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68" w:rsidRDefault="00AF3968" w:rsidP="00AF3968">
      <w:pPr>
        <w:jc w:val="center"/>
        <w:rPr>
          <w:sz w:val="32"/>
          <w:szCs w:val="32"/>
          <w:u w:val="single"/>
          <w:rtl/>
          <w:lang w:eastAsia="en-US"/>
        </w:rPr>
      </w:pPr>
      <w:r>
        <w:rPr>
          <w:rFonts w:hint="cs"/>
          <w:sz w:val="32"/>
          <w:szCs w:val="32"/>
          <w:u w:val="single"/>
          <w:rtl/>
          <w:lang w:eastAsia="en-US"/>
        </w:rPr>
        <w:t>מסכת מנחות</w:t>
      </w:r>
    </w:p>
    <w:p w:rsidR="00AF3968" w:rsidRDefault="00AF3968" w:rsidP="00AF3968">
      <w:pPr>
        <w:jc w:val="center"/>
        <w:rPr>
          <w:sz w:val="32"/>
          <w:szCs w:val="32"/>
          <w:u w:val="single"/>
          <w:rtl/>
          <w:lang w:eastAsia="en-US"/>
        </w:rPr>
      </w:pPr>
    </w:p>
    <w:p w:rsidR="00AF3968" w:rsidRDefault="00AF3968" w:rsidP="00AF3968">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AF3968" w:rsidRDefault="00AF3968" w:rsidP="00AF3968">
      <w:pPr>
        <w:jc w:val="center"/>
        <w:rPr>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AF3968" w:rsidRDefault="00AF3968" w:rsidP="00AF3968">
      <w:pPr>
        <w:jc w:val="center"/>
        <w:rPr>
          <w:rtl/>
        </w:rPr>
      </w:pPr>
    </w:p>
    <w:p w:rsidR="00AF3968" w:rsidRDefault="00AF3968" w:rsidP="00AF3968">
      <w:pPr>
        <w:rPr>
          <w:rFonts w:cs="Rod" w:hint="cs"/>
          <w:sz w:val="20"/>
          <w:rtl/>
          <w:lang w:eastAsia="en-US"/>
        </w:rPr>
      </w:pPr>
    </w:p>
    <w:p w:rsidR="00AF3968" w:rsidRDefault="00AF3968" w:rsidP="00AF3968">
      <w:pPr>
        <w:rPr>
          <w:rFonts w:cs="Rod"/>
          <w:sz w:val="20"/>
          <w:szCs w:val="20"/>
        </w:rPr>
      </w:pPr>
      <w:r>
        <w:rPr>
          <w:rFonts w:cs="Rod" w:hint="eastAsia"/>
          <w:sz w:val="20"/>
          <w:rtl/>
          <w:lang w:eastAsia="en-US"/>
        </w:rPr>
        <w:t>דברי</w:t>
      </w:r>
      <w:r>
        <w:rPr>
          <w:rFonts w:cs="Rod"/>
          <w:sz w:val="20"/>
          <w:rtl/>
          <w:lang w:eastAsia="en-US"/>
        </w:rPr>
        <w:t xml:space="preserve"> הגמרא באותיות 12 </w:t>
      </w:r>
      <w:r>
        <w:rPr>
          <w:rFonts w:cs="Rod"/>
          <w:sz w:val="20"/>
          <w:lang w:eastAsia="en-US"/>
        </w:rPr>
        <w:t>ROD</w:t>
      </w:r>
      <w:r>
        <w:rPr>
          <w:sz w:val="20"/>
          <w:szCs w:val="20"/>
          <w:rtl/>
          <w:lang w:eastAsia="en-US"/>
        </w:rPr>
        <w:t xml:space="preserve">; </w:t>
      </w:r>
      <w:r>
        <w:rPr>
          <w:rFonts w:cs="Miriam" w:hint="eastAsia"/>
          <w:sz w:val="20"/>
          <w:szCs w:val="20"/>
          <w:rtl/>
          <w:lang w:eastAsia="en-US"/>
        </w:rPr>
        <w:t>רש</w:t>
      </w:r>
      <w:r>
        <w:rPr>
          <w:rFonts w:cs="Miriam"/>
          <w:sz w:val="20"/>
          <w:szCs w:val="20"/>
          <w:rtl/>
          <w:lang w:eastAsia="en-US"/>
        </w:rPr>
        <w:t>"</w:t>
      </w:r>
      <w:r>
        <w:rPr>
          <w:rFonts w:cs="Miriam" w:hint="eastAsia"/>
          <w:sz w:val="20"/>
          <w:szCs w:val="20"/>
          <w:rtl/>
          <w:lang w:eastAsia="en-US"/>
        </w:rPr>
        <w:t>י</w:t>
      </w:r>
      <w:r>
        <w:rPr>
          <w:rFonts w:cs="Miriam"/>
          <w:sz w:val="20"/>
          <w:szCs w:val="20"/>
          <w:rtl/>
          <w:lang w:eastAsia="en-US"/>
        </w:rPr>
        <w:t xml:space="preserve"> </w:t>
      </w:r>
      <w:r>
        <w:rPr>
          <w:rFonts w:cs="Miriam" w:hint="eastAsia"/>
          <w:sz w:val="20"/>
          <w:szCs w:val="20"/>
          <w:rtl/>
          <w:lang w:eastAsia="en-US"/>
        </w:rPr>
        <w:t>בתוך</w:t>
      </w:r>
      <w:r>
        <w:rPr>
          <w:rFonts w:cs="Miriam"/>
          <w:sz w:val="20"/>
          <w:szCs w:val="20"/>
          <w:rtl/>
          <w:lang w:eastAsia="en-US"/>
        </w:rPr>
        <w:t xml:space="preserve"> הגמרא בסוגריים, באותיות</w:t>
      </w:r>
      <w:r>
        <w:rPr>
          <w:sz w:val="20"/>
          <w:szCs w:val="20"/>
          <w:rtl/>
          <w:lang w:eastAsia="en-US"/>
        </w:rPr>
        <w:t xml:space="preserve"> 10 </w:t>
      </w:r>
      <w:r>
        <w:rPr>
          <w:sz w:val="20"/>
          <w:szCs w:val="20"/>
          <w:lang w:eastAsia="en-US"/>
        </w:rPr>
        <w:t>MIRIAM</w:t>
      </w:r>
      <w:r>
        <w:rPr>
          <w:sz w:val="20"/>
          <w:szCs w:val="20"/>
          <w:rtl/>
          <w:lang w:eastAsia="en-US"/>
        </w:rPr>
        <w:t>;</w:t>
      </w:r>
    </w:p>
    <w:p w:rsidR="00AF3968" w:rsidRDefault="00AF3968" w:rsidP="00AF3968">
      <w:pPr>
        <w:jc w:val="center"/>
        <w:rPr>
          <w:rFonts w:cs="Rod" w:hint="cs"/>
          <w:rtl/>
          <w:lang w:eastAsia="en-US"/>
        </w:rPr>
      </w:pPr>
    </w:p>
    <w:p w:rsidR="00AF3968" w:rsidRDefault="00AF3968" w:rsidP="00AF3968">
      <w:pPr>
        <w:jc w:val="center"/>
        <w:rPr>
          <w:rFonts w:cs="Rod" w:hint="cs"/>
          <w:rtl/>
        </w:rPr>
      </w:pPr>
      <w:r>
        <w:rPr>
          <w:rFonts w:cs="Rod" w:hint="cs"/>
          <w:rtl/>
        </w:rPr>
        <w:t xml:space="preserve">מנחות פרק ששי רבי ישמעאל </w:t>
      </w:r>
    </w:p>
    <w:p w:rsidR="00AF3968" w:rsidRDefault="00AF3968" w:rsidP="00AF3968">
      <w:pPr>
        <w:rPr>
          <w:rFonts w:cs="Rod" w:hint="cs"/>
          <w:rtl/>
        </w:rPr>
      </w:pPr>
      <w:r>
        <w:rPr>
          <w:rFonts w:cs="Rod" w:hint="cs"/>
          <w:rtl/>
        </w:rPr>
        <w:t xml:space="preserve">(מנחות </w:t>
      </w:r>
      <w:r>
        <w:rPr>
          <w:rFonts w:cs="Rod" w:hint="cs"/>
          <w:rtl/>
        </w:rPr>
        <w:t>סג,ב</w:t>
      </w:r>
      <w:r>
        <w:rPr>
          <w:rFonts w:cs="Rod" w:hint="cs"/>
          <w:rtl/>
        </w:rPr>
        <w:t>)</w:t>
      </w:r>
    </w:p>
    <w:p w:rsidR="00AF3968" w:rsidRDefault="00AF3968" w:rsidP="00AF3968">
      <w:pPr>
        <w:rPr>
          <w:rFonts w:cs="Rod" w:hint="cs"/>
          <w:rtl/>
        </w:rPr>
      </w:pPr>
    </w:p>
    <w:p w:rsidR="00AF3968" w:rsidRDefault="00AF3968" w:rsidP="00AF3968">
      <w:pPr>
        <w:rPr>
          <w:rFonts w:cs="Rod" w:hint="cs"/>
          <w:rtl/>
        </w:rPr>
      </w:pPr>
      <w:r>
        <w:rPr>
          <w:rFonts w:cs="Rod" w:hint="cs"/>
          <w:rtl/>
        </w:rPr>
        <w:t>משנה:</w:t>
      </w:r>
    </w:p>
    <w:p w:rsidR="00AF3968" w:rsidRDefault="00AF3968" w:rsidP="00AF3968">
      <w:pPr>
        <w:rPr>
          <w:rFonts w:cs="Rod" w:hint="cs"/>
          <w:rtl/>
        </w:rPr>
      </w:pPr>
      <w:r>
        <w:rPr>
          <w:rFonts w:cs="Rod" w:hint="cs"/>
          <w:rtl/>
        </w:rPr>
        <w:t xml:space="preserve">רבי ישמעאל אומר: עומר היה בא בשבת </w:t>
      </w:r>
      <w:r>
        <w:rPr>
          <w:rFonts w:cs="Rod"/>
          <w:szCs w:val="20"/>
          <w:rtl/>
        </w:rPr>
        <w:t>(</w:t>
      </w:r>
      <w:r>
        <w:rPr>
          <w:rFonts w:cs="Miriam" w:hint="cs"/>
          <w:szCs w:val="20"/>
          <w:rtl/>
        </w:rPr>
        <w:t>אם חל ששה עשר להיות בשבת</w:t>
      </w:r>
      <w:r>
        <w:rPr>
          <w:rFonts w:cs="Rod"/>
          <w:szCs w:val="20"/>
          <w:rtl/>
        </w:rPr>
        <w:t>)</w:t>
      </w:r>
      <w:r>
        <w:rPr>
          <w:rFonts w:cs="Rod"/>
          <w:rtl/>
        </w:rPr>
        <w:t xml:space="preserve"> </w:t>
      </w:r>
      <w:r>
        <w:rPr>
          <w:rFonts w:cs="Rod" w:hint="cs"/>
          <w:rtl/>
        </w:rPr>
        <w:t xml:space="preserve">משלש סאין </w:t>
      </w:r>
      <w:r>
        <w:rPr>
          <w:rFonts w:cs="Rod"/>
          <w:szCs w:val="20"/>
          <w:rtl/>
        </w:rPr>
        <w:t>(</w:t>
      </w:r>
      <w:r>
        <w:rPr>
          <w:rFonts w:cs="Miriam" w:hint="cs"/>
          <w:szCs w:val="20"/>
          <w:rtl/>
        </w:rPr>
        <w:t>עשרון משלשה סאין: שהיו קוצרין שלשה סאין שעורים, ומנפין אותן בנפה עד שמעמידין אותן עד עשרון מובחר</w:t>
      </w:r>
      <w:r>
        <w:rPr>
          <w:rFonts w:cs="Rod"/>
          <w:szCs w:val="20"/>
          <w:rtl/>
        </w:rPr>
        <w:t>)</w:t>
      </w:r>
      <w:r>
        <w:rPr>
          <w:rFonts w:cs="Rod" w:hint="cs"/>
          <w:rtl/>
        </w:rPr>
        <w:t xml:space="preserve">, ובחול </w:t>
      </w:r>
      <w:r>
        <w:rPr>
          <w:rFonts w:cs="Rod"/>
          <w:szCs w:val="20"/>
          <w:rtl/>
        </w:rPr>
        <w:t>(</w:t>
      </w:r>
      <w:r>
        <w:rPr>
          <w:rFonts w:cs="Miriam" w:hint="cs"/>
          <w:szCs w:val="20"/>
          <w:rtl/>
        </w:rPr>
        <w:t>אם חל ששה עשר בחול</w:t>
      </w:r>
      <w:r>
        <w:rPr>
          <w:rFonts w:cs="Rod"/>
          <w:szCs w:val="20"/>
          <w:rtl/>
        </w:rPr>
        <w:t>)</w:t>
      </w:r>
      <w:r>
        <w:rPr>
          <w:rFonts w:cs="Rod"/>
          <w:rtl/>
        </w:rPr>
        <w:t xml:space="preserve"> –</w:t>
      </w:r>
      <w:r>
        <w:rPr>
          <w:rFonts w:cs="Rod" w:hint="cs"/>
          <w:rtl/>
        </w:rPr>
        <w:t xml:space="preserve"> מחמש </w:t>
      </w:r>
      <w:r>
        <w:rPr>
          <w:rFonts w:cs="Rod"/>
          <w:szCs w:val="20"/>
          <w:rtl/>
        </w:rPr>
        <w:t>(</w:t>
      </w:r>
      <w:r>
        <w:rPr>
          <w:rFonts w:cs="Miriam" w:hint="cs"/>
          <w:szCs w:val="20"/>
          <w:rtl/>
        </w:rPr>
        <w:t xml:space="preserve">קוצרין חמשה סאין, ומנפין מכל סאה מעט אותו סלת דק היוצא ראשון, שהוא מובחר, ומוציאין מן חמש סאין עשרון, כדכתיב </w:t>
      </w:r>
      <w:r>
        <w:rPr>
          <w:rFonts w:cs="Miriam" w:hint="cs"/>
          <w:szCs w:val="16"/>
          <w:rtl/>
        </w:rPr>
        <w:t>(שמות יז</w:t>
      </w:r>
      <w:r>
        <w:rPr>
          <w:rFonts w:cs="Miriam"/>
          <w:szCs w:val="16"/>
          <w:rtl/>
        </w:rPr>
        <w:t>,</w:t>
      </w:r>
      <w:r>
        <w:rPr>
          <w:rFonts w:cs="Miriam" w:hint="cs"/>
          <w:szCs w:val="16"/>
          <w:rtl/>
        </w:rPr>
        <w:t>לו)</w:t>
      </w:r>
      <w:r>
        <w:rPr>
          <w:rFonts w:cs="Miriam" w:hint="cs"/>
          <w:szCs w:val="20"/>
          <w:rtl/>
        </w:rPr>
        <w:t xml:space="preserve"> '</w:t>
      </w:r>
      <w:r>
        <w:rPr>
          <w:rFonts w:cs="Narkisim" w:hint="cs"/>
          <w:szCs w:val="20"/>
          <w:rtl/>
        </w:rPr>
        <w:t>והעומר עשירית האיפה הוא</w:t>
      </w:r>
      <w:r>
        <w:rPr>
          <w:rFonts w:cs="Miriam" w:hint="cs"/>
          <w:szCs w:val="20"/>
          <w:rtl/>
        </w:rPr>
        <w:t>'</w:t>
      </w:r>
      <w:r>
        <w:rPr>
          <w:rFonts w:cs="Rod"/>
          <w:szCs w:val="20"/>
          <w:rtl/>
        </w:rPr>
        <w:t>)</w:t>
      </w:r>
      <w:r>
        <w:rPr>
          <w:rFonts w:cs="Rod" w:hint="cs"/>
          <w:rtl/>
        </w:rPr>
        <w:t>;</w:t>
      </w:r>
    </w:p>
    <w:p w:rsidR="00AF3968" w:rsidRDefault="00AF3968" w:rsidP="00AF3968">
      <w:pPr>
        <w:rPr>
          <w:rFonts w:cs="Rod" w:hint="cs"/>
          <w:rtl/>
        </w:rPr>
      </w:pPr>
      <w:r>
        <w:rPr>
          <w:rFonts w:cs="Rod" w:hint="cs"/>
          <w:rtl/>
        </w:rPr>
        <w:t>וחכמים אומרים: אחד שבת ואחד חול - משלש היה בא.</w:t>
      </w:r>
    </w:p>
    <w:p w:rsidR="00AF3968" w:rsidRDefault="00AF3968" w:rsidP="00AF3968">
      <w:pPr>
        <w:rPr>
          <w:rFonts w:cs="Rod" w:hint="cs"/>
          <w:rtl/>
        </w:rPr>
      </w:pPr>
      <w:r>
        <w:rPr>
          <w:rFonts w:cs="Rod" w:hint="cs"/>
          <w:rtl/>
        </w:rPr>
        <w:t xml:space="preserve">רבי חנינא סגן הכהנים אומר: בשבת היה נקצר ביחיד, ובמגל אחד ובקופה אחת, ובחול בשלשה, בשלש קופות ושלש מגלות </w:t>
      </w:r>
      <w:r>
        <w:rPr>
          <w:rFonts w:cs="Rod"/>
          <w:szCs w:val="20"/>
          <w:rtl/>
        </w:rPr>
        <w:t>(</w:t>
      </w:r>
      <w:r>
        <w:rPr>
          <w:rFonts w:cs="Miriam" w:hint="cs"/>
          <w:szCs w:val="20"/>
          <w:rtl/>
        </w:rPr>
        <w:t>בשלש מגלות, לפרסם הדבר מפני הבייתוסין</w:t>
      </w:r>
      <w:r>
        <w:rPr>
          <w:rFonts w:cs="Rod"/>
          <w:szCs w:val="20"/>
          <w:rtl/>
        </w:rPr>
        <w:t>)</w:t>
      </w:r>
      <w:r>
        <w:rPr>
          <w:rFonts w:cs="Rod" w:hint="cs"/>
          <w:rtl/>
        </w:rPr>
        <w:t>;</w:t>
      </w:r>
    </w:p>
    <w:p w:rsidR="00AF3968" w:rsidRDefault="00AF3968" w:rsidP="00AF3968">
      <w:pPr>
        <w:rPr>
          <w:rFonts w:cs="Miriam" w:hint="cs"/>
          <w:szCs w:val="20"/>
          <w:rtl/>
        </w:rPr>
      </w:pPr>
      <w:r>
        <w:rPr>
          <w:rFonts w:cs="Rod" w:hint="cs"/>
          <w:rtl/>
        </w:rPr>
        <w:t>וחכמים אומרים: אחד שבת ואחד חול בשלשה, בשלש קופות, ובשלש מגלות.</w:t>
      </w:r>
      <w:r>
        <w:rPr>
          <w:rFonts w:cs="Miriam" w:hint="cs"/>
          <w:szCs w:val="20"/>
          <w:rtl/>
        </w:rPr>
        <w:t xml:space="preserve"> </w:t>
      </w:r>
    </w:p>
    <w:p w:rsidR="00AF3968" w:rsidRDefault="00AF3968" w:rsidP="00AF3968">
      <w:pPr>
        <w:rPr>
          <w:rFonts w:cs="Rod" w:hint="cs"/>
          <w:rtl/>
        </w:rPr>
      </w:pPr>
    </w:p>
    <w:p w:rsidR="00AF3968" w:rsidRDefault="00AF3968" w:rsidP="00AF3968">
      <w:pPr>
        <w:rPr>
          <w:rFonts w:cs="Rod" w:hint="cs"/>
          <w:rtl/>
        </w:rPr>
      </w:pPr>
      <w:r>
        <w:rPr>
          <w:rFonts w:cs="Rod" w:hint="cs"/>
          <w:rtl/>
        </w:rPr>
        <w:t>גמרא:</w:t>
      </w:r>
    </w:p>
    <w:p w:rsidR="00AF3968" w:rsidRDefault="00AF3968" w:rsidP="00AF3968">
      <w:pPr>
        <w:rPr>
          <w:rFonts w:cs="Rod" w:hint="cs"/>
          <w:rtl/>
        </w:rPr>
      </w:pPr>
      <w:r>
        <w:rPr>
          <w:rFonts w:cs="Rod" w:hint="cs"/>
          <w:rtl/>
        </w:rPr>
        <w:t xml:space="preserve">בשלמא רבנן, קא סברי: עשרון מובחר - בשלשה סאין אתי, ולא שנא בחול ולא שנא בשבת; אלא רבי ישמעאל - מאי קסבר? אי קסבר עשרון מובחר לא אתי אלא מחמש - אפילו בשבת נמי </w:t>
      </w:r>
      <w:r>
        <w:rPr>
          <w:rFonts w:cs="Rod"/>
          <w:szCs w:val="20"/>
          <w:rtl/>
        </w:rPr>
        <w:t>(</w:t>
      </w:r>
      <w:r>
        <w:rPr>
          <w:rFonts w:cs="Miriam" w:hint="cs"/>
          <w:szCs w:val="20"/>
          <w:rtl/>
        </w:rPr>
        <w:t>לייתי: דהא דחי שבת, כדמפרש בסוף פירקין</w:t>
      </w:r>
      <w:r>
        <w:rPr>
          <w:rFonts w:cs="Rod"/>
          <w:szCs w:val="20"/>
          <w:rtl/>
        </w:rPr>
        <w:t>)</w:t>
      </w:r>
      <w:r>
        <w:rPr>
          <w:rFonts w:cs="Rod" w:hint="cs"/>
          <w:rtl/>
        </w:rPr>
        <w:t>! אי משלש אתי - אפילו בחול נמי!?</w:t>
      </w:r>
    </w:p>
    <w:p w:rsidR="00AF3968" w:rsidRDefault="00AF3968" w:rsidP="00AF3968">
      <w:pPr>
        <w:rPr>
          <w:rFonts w:cs="Rod" w:hint="cs"/>
          <w:rtl/>
        </w:rPr>
      </w:pPr>
      <w:r>
        <w:rPr>
          <w:rFonts w:cs="Rod" w:hint="cs"/>
          <w:rtl/>
        </w:rPr>
        <w:t xml:space="preserve">אמר רבא: קסבר רבי ישמעאל: עשרון מובחר בלא טירחא אתי מחמש </w:t>
      </w:r>
      <w:r>
        <w:rPr>
          <w:rFonts w:cs="Rod"/>
          <w:szCs w:val="20"/>
          <w:rtl/>
        </w:rPr>
        <w:t>(</w:t>
      </w:r>
      <w:r>
        <w:rPr>
          <w:rFonts w:cs="Miriam" w:hint="cs"/>
          <w:szCs w:val="20"/>
          <w:rtl/>
        </w:rPr>
        <w:t>שאינו צריך לנפות כל כך</w:t>
      </w:r>
      <w:r>
        <w:rPr>
          <w:rFonts w:cs="Rod"/>
          <w:szCs w:val="20"/>
          <w:rtl/>
        </w:rPr>
        <w:t>)</w:t>
      </w:r>
      <w:r>
        <w:rPr>
          <w:rFonts w:cs="Rod" w:hint="cs"/>
          <w:rtl/>
        </w:rPr>
        <w:t xml:space="preserve">, בטירחא </w:t>
      </w:r>
      <w:r>
        <w:rPr>
          <w:rFonts w:cs="Rod"/>
          <w:szCs w:val="20"/>
          <w:rtl/>
        </w:rPr>
        <w:t>(</w:t>
      </w:r>
      <w:r>
        <w:rPr>
          <w:rFonts w:cs="Miriam" w:hint="cs"/>
          <w:szCs w:val="20"/>
          <w:rtl/>
        </w:rPr>
        <w:t>שינפו פעמים הרבה</w:t>
      </w:r>
      <w:r>
        <w:rPr>
          <w:rFonts w:cs="Rod"/>
          <w:szCs w:val="20"/>
          <w:rtl/>
        </w:rPr>
        <w:t>)</w:t>
      </w:r>
      <w:r>
        <w:rPr>
          <w:rFonts w:cs="Rod"/>
          <w:rtl/>
        </w:rPr>
        <w:t xml:space="preserve"> </w:t>
      </w:r>
      <w:r>
        <w:rPr>
          <w:rFonts w:cs="Rod" w:hint="cs"/>
          <w:rtl/>
        </w:rPr>
        <w:t xml:space="preserve">אתי משלש; בחול מייתינן מחמש - דהכי שביחא מילתא </w:t>
      </w:r>
      <w:r>
        <w:rPr>
          <w:rFonts w:cs="Rod"/>
          <w:szCs w:val="20"/>
          <w:rtl/>
        </w:rPr>
        <w:t>(</w:t>
      </w:r>
      <w:r>
        <w:rPr>
          <w:rFonts w:cs="Miriam" w:hint="cs"/>
          <w:szCs w:val="20"/>
          <w:rtl/>
        </w:rPr>
        <w:t>כך משובח הדבר, דהוי עשרון מובחר טפי: שאין ממציא מכל סאה אלא מעט: אותו סלת דק היוצא ראשון</w:t>
      </w:r>
      <w:r>
        <w:rPr>
          <w:rFonts w:cs="Rod"/>
          <w:szCs w:val="20"/>
          <w:rtl/>
        </w:rPr>
        <w:t>)</w:t>
      </w:r>
      <w:r>
        <w:rPr>
          <w:rFonts w:cs="Rod" w:hint="cs"/>
          <w:rtl/>
        </w:rPr>
        <w:t xml:space="preserve">; בשבת - מוטב שירבה במלאכה אחת: בהרקדה </w:t>
      </w:r>
      <w:r>
        <w:rPr>
          <w:rFonts w:cs="Rod"/>
          <w:szCs w:val="20"/>
          <w:rtl/>
        </w:rPr>
        <w:t>(</w:t>
      </w:r>
      <w:r>
        <w:rPr>
          <w:rFonts w:cs="Miriam" w:hint="cs"/>
          <w:szCs w:val="20"/>
          <w:rtl/>
        </w:rPr>
        <w:t>מוטב שיחלל פעמים הרבה שבת במלאכה אחת, כגון שירקד השלש סאין פעמים הרבה</w:t>
      </w:r>
      <w:r>
        <w:rPr>
          <w:rFonts w:cs="Rod"/>
          <w:szCs w:val="20"/>
          <w:rtl/>
        </w:rPr>
        <w:t>)</w:t>
      </w:r>
      <w:r>
        <w:rPr>
          <w:rFonts w:cs="Rod"/>
          <w:rtl/>
        </w:rPr>
        <w:t xml:space="preserve"> </w:t>
      </w:r>
      <w:r>
        <w:rPr>
          <w:rFonts w:cs="Rod" w:hint="cs"/>
          <w:rtl/>
        </w:rPr>
        <w:t xml:space="preserve">- ואל ירבה במלאכות הרבה </w:t>
      </w:r>
      <w:r>
        <w:rPr>
          <w:rFonts w:cs="Rod"/>
          <w:szCs w:val="20"/>
          <w:rtl/>
        </w:rPr>
        <w:t>(</w:t>
      </w:r>
      <w:r>
        <w:rPr>
          <w:rFonts w:cs="Miriam" w:hint="cs"/>
          <w:szCs w:val="20"/>
          <w:rtl/>
        </w:rPr>
        <w:t>שיקצור, ויזרה, ויברור, ויטחן, וירקד שתי סאין יותר</w:t>
      </w:r>
      <w:r>
        <w:rPr>
          <w:rFonts w:cs="Rod"/>
          <w:szCs w:val="20"/>
          <w:rtl/>
        </w:rPr>
        <w:t>)</w:t>
      </w:r>
      <w:r>
        <w:rPr>
          <w:rFonts w:cs="Rod" w:hint="cs"/>
          <w:rtl/>
        </w:rPr>
        <w:t>.</w:t>
      </w:r>
    </w:p>
    <w:p w:rsidR="00AF3968" w:rsidRDefault="00AF3968" w:rsidP="00AF3968">
      <w:pPr>
        <w:rPr>
          <w:rFonts w:cs="Rod" w:hint="cs"/>
          <w:rtl/>
        </w:rPr>
      </w:pPr>
      <w:r>
        <w:rPr>
          <w:rFonts w:cs="Rod" w:hint="cs"/>
          <w:rtl/>
        </w:rPr>
        <w:t xml:space="preserve">אמר רבה: רבי ישמעאל ורבי ישמעאל בנו של רבי יוחנן בן ברוקה אמרו דבר אחד, דתניא </w:t>
      </w:r>
      <w:r>
        <w:rPr>
          <w:rFonts w:cs="Miriam" w:hint="cs"/>
          <w:szCs w:val="16"/>
          <w:rtl/>
        </w:rPr>
        <w:t>[תוספתא פסחים פ"ד מ"ט]</w:t>
      </w:r>
      <w:r>
        <w:rPr>
          <w:rFonts w:cs="Rod" w:hint="cs"/>
          <w:rtl/>
        </w:rPr>
        <w:t>: '</w:t>
      </w:r>
      <w:r>
        <w:rPr>
          <w:rFonts w:cs="Rod" w:hint="cs"/>
          <w:i/>
          <w:iCs/>
          <w:rtl/>
        </w:rPr>
        <w:t>ארבעה עשר שחל להיות בשבת - מפשיט את הפסח עד החזה</w:t>
      </w:r>
      <w:r>
        <w:rPr>
          <w:rFonts w:cs="Rod" w:hint="cs"/>
          <w:rtl/>
        </w:rPr>
        <w:t xml:space="preserve"> </w:t>
      </w:r>
      <w:r>
        <w:rPr>
          <w:rFonts w:cs="Rod"/>
          <w:szCs w:val="20"/>
          <w:rtl/>
        </w:rPr>
        <w:t>(</w:t>
      </w:r>
      <w:r>
        <w:rPr>
          <w:rFonts w:cs="Miriam" w:hint="cs"/>
          <w:szCs w:val="20"/>
          <w:rtl/>
        </w:rPr>
        <w:t>שיכול להוציא את האימורים</w:t>
      </w:r>
      <w:r>
        <w:rPr>
          <w:rFonts w:cs="Rod"/>
          <w:szCs w:val="20"/>
          <w:rtl/>
        </w:rPr>
        <w:t>)</w:t>
      </w:r>
      <w:r>
        <w:rPr>
          <w:rFonts w:cs="Rod" w:hint="cs"/>
          <w:i/>
          <w:iCs/>
          <w:rtl/>
        </w:rPr>
        <w:t xml:space="preserve">, דברי רבי ישמעאל בנו של רבי יוחנן בן ברוקה </w:t>
      </w:r>
      <w:r>
        <w:rPr>
          <w:rFonts w:cs="Miriam" w:hint="cs"/>
          <w:szCs w:val="16"/>
          <w:rtl/>
        </w:rPr>
        <w:t>[עד כאן דברי התוספתא]</w:t>
      </w:r>
      <w:r>
        <w:rPr>
          <w:rFonts w:cs="Rod" w:hint="cs"/>
          <w:i/>
          <w:iCs/>
          <w:rtl/>
        </w:rPr>
        <w:t>; וחכמים אומרים: עד שיפשיט את כולו</w:t>
      </w:r>
      <w:r>
        <w:rPr>
          <w:rFonts w:cs="Rod" w:hint="cs"/>
          <w:rtl/>
        </w:rPr>
        <w:t>.'</w:t>
      </w:r>
    </w:p>
    <w:p w:rsidR="00AF3968" w:rsidRDefault="00AF3968" w:rsidP="00AF3968">
      <w:pPr>
        <w:rPr>
          <w:rFonts w:cs="Rod" w:hint="cs"/>
          <w:rtl/>
        </w:rPr>
      </w:pPr>
      <w:r>
        <w:rPr>
          <w:rFonts w:cs="Rod" w:hint="cs"/>
          <w:rtl/>
        </w:rPr>
        <w:t xml:space="preserve">מי לא אמר רבי ישמעאל בנו של רבי יוחנן בן ברוקה התם: כל היכא דאפשר לא טרחינן </w:t>
      </w:r>
      <w:r>
        <w:rPr>
          <w:rFonts w:cs="Rod"/>
          <w:szCs w:val="20"/>
          <w:rtl/>
        </w:rPr>
        <w:t>(</w:t>
      </w:r>
      <w:r>
        <w:rPr>
          <w:rFonts w:cs="Miriam" w:hint="cs"/>
          <w:szCs w:val="20"/>
          <w:rtl/>
        </w:rPr>
        <w:t>יותר בשבת</w:t>
      </w:r>
      <w:r>
        <w:rPr>
          <w:rFonts w:cs="Rod"/>
          <w:szCs w:val="20"/>
          <w:rtl/>
        </w:rPr>
        <w:t>)</w:t>
      </w:r>
      <w:r>
        <w:rPr>
          <w:rFonts w:cs="Rod" w:hint="cs"/>
          <w:rtl/>
        </w:rPr>
        <w:t>, הכא נמי: כיון דאפשר - לא טרחינן.</w:t>
      </w:r>
    </w:p>
    <w:p w:rsidR="00AF3968" w:rsidRDefault="00AF3968" w:rsidP="00AF3968">
      <w:pPr>
        <w:rPr>
          <w:rFonts w:cs="Rod" w:hint="cs"/>
          <w:rtl/>
        </w:rPr>
      </w:pPr>
      <w:r>
        <w:rPr>
          <w:rFonts w:cs="Rod" w:hint="cs"/>
          <w:rtl/>
        </w:rPr>
        <w:t xml:space="preserve">ממאי? דלמא עד כאן לא קאמר רבי ישמעאל הכא אלא דליכא בזיון קדשים, אבל התם דאיכא בזיון קדשים </w:t>
      </w:r>
      <w:r>
        <w:rPr>
          <w:rFonts w:cs="Rod"/>
          <w:szCs w:val="20"/>
          <w:rtl/>
        </w:rPr>
        <w:t>(</w:t>
      </w:r>
      <w:r>
        <w:rPr>
          <w:rFonts w:cs="Miriam" w:hint="cs"/>
          <w:szCs w:val="20"/>
          <w:rtl/>
        </w:rPr>
        <w:t>חציו מופשט ועומד כך עד הלילה ודומה כנבילה</w:t>
      </w:r>
      <w:r>
        <w:rPr>
          <w:rFonts w:cs="Rod"/>
          <w:szCs w:val="20"/>
          <w:rtl/>
        </w:rPr>
        <w:t>)</w:t>
      </w:r>
      <w:r>
        <w:rPr>
          <w:rFonts w:cs="Rod"/>
          <w:rtl/>
        </w:rPr>
        <w:t xml:space="preserve"> </w:t>
      </w:r>
      <w:r>
        <w:rPr>
          <w:rFonts w:cs="Rod" w:hint="cs"/>
          <w:rtl/>
        </w:rPr>
        <w:t>-</w:t>
      </w:r>
    </w:p>
    <w:p w:rsidR="00AF3968" w:rsidRDefault="00AF3968" w:rsidP="00AF3968">
      <w:pPr>
        <w:rPr>
          <w:rFonts w:cs="Rod" w:hint="cs"/>
          <w:rtl/>
        </w:rPr>
      </w:pPr>
    </w:p>
    <w:p w:rsidR="00AF3968" w:rsidRDefault="00AF3968" w:rsidP="00AF3968">
      <w:pPr>
        <w:rPr>
          <w:rFonts w:cs="Rod"/>
          <w:rtl/>
        </w:rPr>
      </w:pPr>
      <w:r>
        <w:rPr>
          <w:rFonts w:cs="Rod"/>
          <w:rtl/>
        </w:rPr>
        <w:t>(</w:t>
      </w:r>
      <w:r>
        <w:rPr>
          <w:rFonts w:cs="Rod" w:hint="cs"/>
          <w:rtl/>
        </w:rPr>
        <w:t>מנחות סד,א</w:t>
      </w:r>
      <w:r>
        <w:rPr>
          <w:rFonts w:cs="Rod"/>
          <w:rtl/>
        </w:rPr>
        <w:t>)</w:t>
      </w:r>
    </w:p>
    <w:p w:rsidR="00AF3968" w:rsidRDefault="00AF3968" w:rsidP="00AF3968">
      <w:pPr>
        <w:rPr>
          <w:rFonts w:cs="Rod" w:hint="cs"/>
          <w:rtl/>
        </w:rPr>
      </w:pPr>
      <w:r>
        <w:rPr>
          <w:rFonts w:cs="Rod" w:hint="cs"/>
          <w:rtl/>
        </w:rPr>
        <w:t xml:space="preserve">אימא לך כרבנן סבירא ליה!? אי נמי: עד כאן לא קאמר רבי ישמעאל בנו של רבי יוחנן בן ברוקא התם אלא דאיתעביד ליה צורך גבוה, ולא צריך אחולי שבת, אבל הכא </w:t>
      </w:r>
      <w:r>
        <w:rPr>
          <w:rFonts w:cs="Rod"/>
          <w:szCs w:val="20"/>
          <w:rtl/>
        </w:rPr>
        <w:t>(</w:t>
      </w:r>
      <w:r>
        <w:rPr>
          <w:rFonts w:cs="Miriam" w:hint="cs"/>
          <w:szCs w:val="20"/>
          <w:rtl/>
        </w:rPr>
        <w:t>גבי עומר</w:t>
      </w:r>
      <w:r>
        <w:rPr>
          <w:rFonts w:cs="Rod"/>
          <w:szCs w:val="20"/>
          <w:rtl/>
        </w:rPr>
        <w:t>)</w:t>
      </w:r>
      <w:r>
        <w:rPr>
          <w:rFonts w:cs="Rod"/>
          <w:rtl/>
        </w:rPr>
        <w:t xml:space="preserve"> </w:t>
      </w:r>
      <w:r>
        <w:rPr>
          <w:rFonts w:cs="Rod" w:hint="cs"/>
          <w:rtl/>
        </w:rPr>
        <w:t xml:space="preserve">- דלא איתעביד ליה צורך גבוה </w:t>
      </w:r>
      <w:r>
        <w:rPr>
          <w:rFonts w:cs="Rod"/>
          <w:szCs w:val="20"/>
          <w:rtl/>
        </w:rPr>
        <w:t>(</w:t>
      </w:r>
      <w:r>
        <w:rPr>
          <w:rFonts w:cs="Miriam" w:hint="cs"/>
          <w:szCs w:val="20"/>
          <w:rtl/>
        </w:rPr>
        <w:t>כדאמרינן לעיל: דבחמש שביחא מילתא טפי</w:t>
      </w:r>
      <w:r>
        <w:rPr>
          <w:rFonts w:cs="Rod"/>
          <w:szCs w:val="20"/>
          <w:rtl/>
        </w:rPr>
        <w:t>)</w:t>
      </w:r>
      <w:r>
        <w:rPr>
          <w:rFonts w:cs="Rod" w:hint="cs"/>
          <w:rtl/>
        </w:rPr>
        <w:t xml:space="preserve">, וצריך לאחולי שבת - אימא </w:t>
      </w:r>
      <w:r>
        <w:rPr>
          <w:rFonts w:cs="Rod" w:hint="cs"/>
          <w:rtl/>
        </w:rPr>
        <w:lastRenderedPageBreak/>
        <w:t xml:space="preserve">כרבנן סבירא ליה </w:t>
      </w:r>
      <w:r>
        <w:rPr>
          <w:rFonts w:cs="Rod"/>
          <w:szCs w:val="20"/>
          <w:rtl/>
        </w:rPr>
        <w:t>(</w:t>
      </w:r>
      <w:r>
        <w:rPr>
          <w:rFonts w:cs="Miriam" w:hint="cs"/>
          <w:szCs w:val="20"/>
          <w:rtl/>
        </w:rPr>
        <w:t xml:space="preserve">דאמרי דבשבת עבדינן כל מה דבעי ליה כבחול, ואי הוה בעי טפי </w:t>
      </w:r>
      <w:r>
        <w:rPr>
          <w:rFonts w:cs="Miriam"/>
          <w:szCs w:val="20"/>
          <w:rtl/>
        </w:rPr>
        <w:t>–</w:t>
      </w:r>
      <w:r>
        <w:rPr>
          <w:rFonts w:cs="Miriam" w:hint="cs"/>
          <w:szCs w:val="20"/>
          <w:rtl/>
        </w:rPr>
        <w:t xml:space="preserve"> עבדינן, ובחול בשלשה</w:t>
      </w:r>
      <w:r>
        <w:rPr>
          <w:rFonts w:cs="Rod"/>
          <w:szCs w:val="20"/>
          <w:rtl/>
        </w:rPr>
        <w:t>)</w:t>
      </w:r>
      <w:r>
        <w:rPr>
          <w:rFonts w:cs="Rod" w:hint="cs"/>
          <w:rtl/>
        </w:rPr>
        <w:t>!?</w:t>
      </w:r>
    </w:p>
    <w:p w:rsidR="00AF3968" w:rsidRDefault="00AF3968" w:rsidP="00AF3968">
      <w:pPr>
        <w:rPr>
          <w:rFonts w:cs="Rod" w:hint="cs"/>
          <w:rtl/>
        </w:rPr>
      </w:pPr>
      <w:r>
        <w:rPr>
          <w:rFonts w:cs="Rod" w:hint="cs"/>
          <w:rtl/>
        </w:rPr>
        <w:t>אלא אמר רבה: רבי ישמעאל ורבי חנינא סגן הכהנים אמרו דבר אחד, דתנן: '</w:t>
      </w:r>
      <w:r>
        <w:rPr>
          <w:rFonts w:cs="Rod" w:hint="cs"/>
          <w:i/>
          <w:iCs/>
          <w:rtl/>
        </w:rPr>
        <w:t>רבי חנינא סגן הכהנים אומר: בשבת נקצר ביחיד, במגל אחד, ובקופה אחת, ובחול בשלשה</w:t>
      </w:r>
      <w:r>
        <w:rPr>
          <w:rFonts w:cs="Rod" w:hint="cs"/>
          <w:rtl/>
        </w:rPr>
        <w:t xml:space="preserve"> </w:t>
      </w:r>
      <w:r>
        <w:rPr>
          <w:rFonts w:ascii="Courier New" w:hAnsi="Courier New" w:cs="Courier New" w:hint="cs"/>
          <w:sz w:val="16"/>
          <w:szCs w:val="20"/>
          <w:rtl/>
        </w:rPr>
        <w:t>[אנשים]</w:t>
      </w:r>
      <w:r>
        <w:rPr>
          <w:rFonts w:cs="Rod" w:hint="cs"/>
          <w:i/>
          <w:iCs/>
          <w:rtl/>
        </w:rPr>
        <w:t>, בשלש קופות, ובשלש מגלות, וחכמים אומרים: אחד שבת ואחד חול בשלש קופות ובשלש מגלות</w:t>
      </w:r>
      <w:r>
        <w:rPr>
          <w:rFonts w:cs="Rod" w:hint="cs"/>
          <w:rtl/>
        </w:rPr>
        <w:t>' מי לא קאמר רבי חנינא סגן הכהנים התם , כיון דאפשר - לא טרחינן; הכא נמי: כיון דאפשר לא טרחינן!</w:t>
      </w:r>
    </w:p>
    <w:p w:rsidR="00AF3968" w:rsidRDefault="00AF3968" w:rsidP="00AF3968">
      <w:pPr>
        <w:rPr>
          <w:rFonts w:cs="Rod" w:hint="cs"/>
          <w:rtl/>
        </w:rPr>
      </w:pPr>
      <w:r>
        <w:rPr>
          <w:rFonts w:cs="Rod" w:hint="cs"/>
          <w:rtl/>
        </w:rPr>
        <w:t xml:space="preserve">ממאי? דלמא עד כאן לא קאמר רבי ישמעאל הכא </w:t>
      </w:r>
      <w:r>
        <w:rPr>
          <w:rFonts w:ascii="Courier New" w:hAnsi="Courier New" w:cs="Courier New" w:hint="cs"/>
          <w:sz w:val="16"/>
          <w:szCs w:val="20"/>
          <w:rtl/>
        </w:rPr>
        <w:t>[לגבי מספר הסאין]</w:t>
      </w:r>
      <w:r>
        <w:rPr>
          <w:rFonts w:cs="Rod" w:hint="cs"/>
          <w:rtl/>
        </w:rPr>
        <w:t xml:space="preserve"> אלא דליכא פרסומי מילתא, אבל התם, דאיכא פרסומי מילתא </w:t>
      </w:r>
      <w:r>
        <w:rPr>
          <w:rFonts w:cs="Rod"/>
          <w:szCs w:val="20"/>
          <w:rtl/>
        </w:rPr>
        <w:t>(</w:t>
      </w:r>
      <w:r>
        <w:rPr>
          <w:rFonts w:cs="Miriam" w:hint="cs"/>
          <w:szCs w:val="20"/>
          <w:rtl/>
        </w:rPr>
        <w:t>מילתיה דרבי חנינא דאיכא פרסומי מילתא בשלשה בני אדם טפי מביחיד</w:t>
      </w:r>
      <w:r>
        <w:rPr>
          <w:rFonts w:cs="Rod"/>
          <w:szCs w:val="20"/>
          <w:rtl/>
        </w:rPr>
        <w:t>)</w:t>
      </w:r>
      <w:r>
        <w:rPr>
          <w:rFonts w:cs="Rod"/>
          <w:rtl/>
        </w:rPr>
        <w:t xml:space="preserve"> </w:t>
      </w:r>
      <w:r>
        <w:rPr>
          <w:rFonts w:cs="Rod" w:hint="cs"/>
          <w:rtl/>
        </w:rPr>
        <w:t xml:space="preserve">- אימא </w:t>
      </w:r>
      <w:r>
        <w:rPr>
          <w:rFonts w:cs="Rod"/>
          <w:szCs w:val="20"/>
          <w:rtl/>
        </w:rPr>
        <w:t>(</w:t>
      </w:r>
      <w:r>
        <w:rPr>
          <w:rFonts w:cs="Miriam" w:hint="cs"/>
          <w:szCs w:val="20"/>
          <w:rtl/>
        </w:rPr>
        <w:t>רבי ישמעאל</w:t>
      </w:r>
      <w:r>
        <w:rPr>
          <w:rFonts w:cs="Rod"/>
          <w:szCs w:val="20"/>
          <w:rtl/>
        </w:rPr>
        <w:t>)</w:t>
      </w:r>
      <w:r>
        <w:rPr>
          <w:rFonts w:cs="Rod"/>
          <w:rtl/>
        </w:rPr>
        <w:t xml:space="preserve"> </w:t>
      </w:r>
      <w:r>
        <w:rPr>
          <w:rFonts w:cs="Rod" w:hint="cs"/>
          <w:rtl/>
        </w:rPr>
        <w:t xml:space="preserve">כרבנן סבירא ליה </w:t>
      </w:r>
      <w:r>
        <w:rPr>
          <w:rFonts w:cs="Rod"/>
          <w:szCs w:val="20"/>
          <w:rtl/>
        </w:rPr>
        <w:t>(</w:t>
      </w:r>
      <w:r>
        <w:rPr>
          <w:rFonts w:cs="Miriam" w:hint="cs"/>
          <w:szCs w:val="20"/>
          <w:rtl/>
        </w:rPr>
        <w:t>ועבדינן בשלשה לפרסם הדבר שקצירת העומר במוצאי ט"ו בניסן, מפני הביתוסים שאומרים: אין העומר בא אלא באחד בשבת</w:t>
      </w:r>
      <w:r>
        <w:rPr>
          <w:rFonts w:cs="Rod"/>
          <w:szCs w:val="20"/>
          <w:rtl/>
        </w:rPr>
        <w:t>)</w:t>
      </w:r>
      <w:r>
        <w:rPr>
          <w:rFonts w:cs="Rod" w:hint="cs"/>
          <w:rtl/>
        </w:rPr>
        <w:t xml:space="preserve">? אי נמי: עד כאן לא קאמר רבי חנינא סגן הכהנים התם דאי בחד אי בשלשה - צורך גבוה מיתעביד כהלכתו, אבל הכא </w:t>
      </w:r>
      <w:r>
        <w:rPr>
          <w:rFonts w:cs="Rod"/>
          <w:szCs w:val="20"/>
          <w:rtl/>
        </w:rPr>
        <w:t>(</w:t>
      </w:r>
      <w:r>
        <w:rPr>
          <w:rFonts w:cs="Miriam" w:hint="cs"/>
          <w:szCs w:val="20"/>
          <w:rtl/>
        </w:rPr>
        <w:t>לגבי שלש סאין</w:t>
      </w:r>
      <w:r>
        <w:rPr>
          <w:rFonts w:cs="Rod"/>
          <w:szCs w:val="20"/>
          <w:rtl/>
        </w:rPr>
        <w:t>)</w:t>
      </w:r>
      <w:r>
        <w:rPr>
          <w:rFonts w:cs="Rod"/>
          <w:rtl/>
        </w:rPr>
        <w:t xml:space="preserve"> </w:t>
      </w:r>
      <w:r>
        <w:rPr>
          <w:rFonts w:cs="Rod" w:hint="cs"/>
          <w:rtl/>
        </w:rPr>
        <w:t xml:space="preserve">- דלא איתעביד כהלכתו צורך גבוה </w:t>
      </w:r>
      <w:r>
        <w:rPr>
          <w:rFonts w:cs="Rod"/>
          <w:szCs w:val="20"/>
          <w:rtl/>
        </w:rPr>
        <w:t>(</w:t>
      </w:r>
      <w:r>
        <w:rPr>
          <w:rFonts w:cs="Miriam" w:hint="cs"/>
          <w:szCs w:val="20"/>
          <w:rtl/>
        </w:rPr>
        <w:t>אליבא דרבי ישמעאל, דקאמר: בחמש שביחא מילתא</w:t>
      </w:r>
      <w:r>
        <w:rPr>
          <w:rFonts w:cs="Rod"/>
          <w:szCs w:val="20"/>
          <w:rtl/>
        </w:rPr>
        <w:t>)</w:t>
      </w:r>
      <w:r>
        <w:rPr>
          <w:rFonts w:cs="Rod"/>
          <w:rtl/>
        </w:rPr>
        <w:t xml:space="preserve"> </w:t>
      </w:r>
      <w:r>
        <w:rPr>
          <w:rFonts w:cs="Rod" w:hint="cs"/>
          <w:rtl/>
        </w:rPr>
        <w:t>- אימא כרבנן סבירא ליה!?</w:t>
      </w:r>
    </w:p>
    <w:p w:rsidR="00AF3968" w:rsidRDefault="00AF3968" w:rsidP="00AF3968">
      <w:pPr>
        <w:rPr>
          <w:rFonts w:cs="Miriam" w:hint="cs"/>
          <w:szCs w:val="20"/>
          <w:rtl/>
        </w:rPr>
      </w:pPr>
    </w:p>
    <w:p w:rsidR="00AF3968" w:rsidRDefault="00AF3968" w:rsidP="00AF3968">
      <w:pPr>
        <w:rPr>
          <w:rFonts w:cs="Rod" w:hint="cs"/>
          <w:rtl/>
        </w:rPr>
      </w:pPr>
      <w:r>
        <w:rPr>
          <w:rFonts w:cs="Rod" w:hint="cs"/>
          <w:rtl/>
        </w:rPr>
        <w:t xml:space="preserve">אלא אמר רב אשי: רבי ישמעאל ורבי יוסי אמרו דבר אחד, דתנן </w:t>
      </w:r>
      <w:r>
        <w:rPr>
          <w:rFonts w:cs="Miriam" w:hint="cs"/>
          <w:szCs w:val="16"/>
          <w:rtl/>
        </w:rPr>
        <w:t>[ראש השנה פ"א מ"ה]</w:t>
      </w:r>
      <w:r>
        <w:rPr>
          <w:rFonts w:cs="Rod" w:hint="cs"/>
          <w:rtl/>
        </w:rPr>
        <w:t>: '</w:t>
      </w:r>
      <w:r>
        <w:rPr>
          <w:rFonts w:cs="Rod" w:hint="cs"/>
          <w:i/>
          <w:iCs/>
          <w:rtl/>
        </w:rPr>
        <w:t>בין שנראה בעליל</w:t>
      </w:r>
      <w:r>
        <w:rPr>
          <w:rFonts w:cs="Rod" w:hint="cs"/>
          <w:rtl/>
        </w:rPr>
        <w:t xml:space="preserve"> </w:t>
      </w:r>
      <w:r>
        <w:rPr>
          <w:rFonts w:cs="Rod"/>
          <w:szCs w:val="20"/>
          <w:rtl/>
        </w:rPr>
        <w:t>(</w:t>
      </w:r>
      <w:r>
        <w:rPr>
          <w:rFonts w:cs="Miriam" w:hint="cs"/>
          <w:szCs w:val="20"/>
          <w:rtl/>
        </w:rPr>
        <w:t>לכל העולם</w:t>
      </w:r>
      <w:r>
        <w:rPr>
          <w:rFonts w:cs="Rod"/>
          <w:szCs w:val="20"/>
          <w:rtl/>
        </w:rPr>
        <w:t>)</w:t>
      </w:r>
      <w:r>
        <w:rPr>
          <w:rFonts w:cs="Rod" w:hint="cs"/>
          <w:i/>
          <w:iCs/>
          <w:rtl/>
        </w:rPr>
        <w:t xml:space="preserve"> ובין שלא נראה בעליל - מחללין עליו את השבת; רבי יוסי אומר: אם נראה בעליל - אין מחללין עליו את השבת</w:t>
      </w:r>
      <w:r>
        <w:rPr>
          <w:rFonts w:cs="Rod" w:hint="cs"/>
          <w:rtl/>
        </w:rPr>
        <w:t xml:space="preserve"> </w:t>
      </w:r>
      <w:r>
        <w:rPr>
          <w:rFonts w:cs="Rod"/>
          <w:szCs w:val="20"/>
          <w:rtl/>
        </w:rPr>
        <w:t>(</w:t>
      </w:r>
      <w:r>
        <w:rPr>
          <w:rFonts w:cs="Miriam" w:hint="cs"/>
          <w:szCs w:val="20"/>
          <w:rtl/>
        </w:rPr>
        <w:t>ללכת ולהעיד לבית דין, שהרי אין צריך: כיון דבעליל נראה - בית דין נמי ראוהו</w:t>
      </w:r>
      <w:r>
        <w:rPr>
          <w:rFonts w:cs="Rod"/>
          <w:szCs w:val="20"/>
          <w:rtl/>
        </w:rPr>
        <w:t>)</w:t>
      </w:r>
      <w:r>
        <w:rPr>
          <w:rFonts w:cs="Rod" w:hint="cs"/>
          <w:rtl/>
        </w:rPr>
        <w:t>'; מי לא אמר רבי יוסי התם כיון דאפשר - לא טרחינן, הכא נמי: כיון דאפשר לא טרחינן!?</w:t>
      </w:r>
    </w:p>
    <w:p w:rsidR="00AF3968" w:rsidRDefault="00AF3968" w:rsidP="00AF3968">
      <w:pPr>
        <w:rPr>
          <w:rFonts w:cs="Rod" w:hint="cs"/>
          <w:rtl/>
        </w:rPr>
      </w:pPr>
      <w:r>
        <w:rPr>
          <w:rFonts w:cs="Rod" w:hint="cs"/>
          <w:rtl/>
        </w:rPr>
        <w:t xml:space="preserve">ממאי? דלמא עד כאן לא קאמר רבי ישמעאל הכא אלא דליכא 'נמצאת אתה מכשילן לעתיד לבא' </w:t>
      </w:r>
      <w:r>
        <w:rPr>
          <w:rFonts w:ascii="Courier New" w:hAnsi="Courier New" w:cs="Courier New"/>
          <w:sz w:val="16"/>
          <w:szCs w:val="18"/>
          <w:rtl/>
        </w:rPr>
        <w:t>[</w:t>
      </w:r>
      <w:r>
        <w:rPr>
          <w:rFonts w:cs="Miriam" w:hint="cs"/>
          <w:szCs w:val="16"/>
          <w:rtl/>
        </w:rPr>
        <w:t>המשנה שאחריה: משנה ו:</w:t>
      </w:r>
      <w:r>
        <w:rPr>
          <w:rFonts w:cs="Miriam" w:hint="cs"/>
          <w:szCs w:val="20"/>
          <w:rtl/>
        </w:rPr>
        <w:t xml:space="preserve"> </w:t>
      </w:r>
      <w:r>
        <w:rPr>
          <w:rFonts w:ascii="Courier New" w:hAnsi="Courier New" w:cs="Rod" w:hint="cs"/>
          <w:i/>
          <w:iCs/>
          <w:sz w:val="16"/>
          <w:szCs w:val="20"/>
          <w:rtl/>
        </w:rPr>
        <w:t>מעשה שעברו יותר מארבעים זוג, ועכבן רבי עקיבא בלוד. שלח לו רבן גמליאל: אם מעכב אתה את הרבים - נמצאת מכשילן לעתיד לבא</w:t>
      </w:r>
      <w:r>
        <w:rPr>
          <w:rFonts w:ascii="Courier New" w:hAnsi="Courier New" w:cs="Courier New" w:hint="cs"/>
          <w:sz w:val="16"/>
          <w:szCs w:val="16"/>
          <w:rtl/>
        </w:rPr>
        <w:t>]</w:t>
      </w:r>
      <w:r>
        <w:rPr>
          <w:rFonts w:cs="Rod" w:hint="cs"/>
          <w:rtl/>
        </w:rPr>
        <w:t xml:space="preserve">, אבל התם </w:t>
      </w:r>
      <w:r>
        <w:rPr>
          <w:rFonts w:cs="Rod"/>
          <w:szCs w:val="20"/>
          <w:rtl/>
        </w:rPr>
        <w:t>(</w:t>
      </w:r>
      <w:r>
        <w:rPr>
          <w:rFonts w:cs="Miriam" w:hint="cs"/>
          <w:szCs w:val="20"/>
          <w:rtl/>
        </w:rPr>
        <w:t>גבי לבנה</w:t>
      </w:r>
      <w:r>
        <w:rPr>
          <w:rFonts w:cs="Rod"/>
          <w:szCs w:val="20"/>
          <w:rtl/>
        </w:rPr>
        <w:t>)</w:t>
      </w:r>
      <w:r>
        <w:rPr>
          <w:rFonts w:cs="Rod"/>
          <w:rtl/>
        </w:rPr>
        <w:t xml:space="preserve"> </w:t>
      </w:r>
      <w:r>
        <w:rPr>
          <w:rFonts w:cs="Rod" w:hint="cs"/>
          <w:rtl/>
        </w:rPr>
        <w:t xml:space="preserve">- דנמצאת אתה מכשילן לעתיד לבא </w:t>
      </w:r>
      <w:r>
        <w:rPr>
          <w:rFonts w:cs="Rod"/>
          <w:szCs w:val="20"/>
          <w:rtl/>
        </w:rPr>
        <w:t>(</w:t>
      </w:r>
      <w:r>
        <w:rPr>
          <w:rFonts w:cs="Miriam" w:hint="cs"/>
          <w:szCs w:val="20"/>
          <w:rtl/>
        </w:rPr>
        <w:t>דזימנין דלא יראה בעליל, ויאמרו העדים 'כמו שראינוהו אנו - כן ראוהו בית דין, ולא נחלל שבת', ואיכא מכשול: דלא יהא חדש נקבע כהלכתו</w:t>
      </w:r>
      <w:r>
        <w:rPr>
          <w:rFonts w:cs="Rod"/>
          <w:szCs w:val="20"/>
          <w:rtl/>
        </w:rPr>
        <w:t>)</w:t>
      </w:r>
      <w:r>
        <w:rPr>
          <w:rFonts w:cs="Rod"/>
          <w:rtl/>
        </w:rPr>
        <w:t xml:space="preserve"> </w:t>
      </w:r>
      <w:r>
        <w:rPr>
          <w:rFonts w:cs="Rod" w:hint="cs"/>
          <w:rtl/>
        </w:rPr>
        <w:t xml:space="preserve">- אימא כרבנן סבירא ליה? אי נמי: עד כאן לא קאמר רבי יוסי התם </w:t>
      </w:r>
      <w:r>
        <w:rPr>
          <w:rFonts w:ascii="Courier New" w:hAnsi="Courier New" w:cs="Courier New" w:hint="cs"/>
          <w:sz w:val="16"/>
          <w:szCs w:val="20"/>
          <w:rtl/>
        </w:rPr>
        <w:t>[בעדי חידוש הלבנה]</w:t>
      </w:r>
      <w:r>
        <w:rPr>
          <w:rFonts w:cs="Rod" w:hint="cs"/>
          <w:rtl/>
        </w:rPr>
        <w:t xml:space="preserve">, אלא דליכא צורך גבוה </w:t>
      </w:r>
      <w:r>
        <w:rPr>
          <w:rFonts w:cs="Rod"/>
          <w:szCs w:val="20"/>
          <w:rtl/>
        </w:rPr>
        <w:t>(</w:t>
      </w:r>
      <w:r>
        <w:rPr>
          <w:rFonts w:cs="Miriam" w:hint="cs"/>
          <w:szCs w:val="20"/>
          <w:rtl/>
        </w:rPr>
        <w:t>דאינו קרבן</w:t>
      </w:r>
      <w:r>
        <w:rPr>
          <w:rFonts w:cs="Rod"/>
          <w:szCs w:val="20"/>
          <w:rtl/>
        </w:rPr>
        <w:t>)</w:t>
      </w:r>
      <w:r>
        <w:rPr>
          <w:rFonts w:cs="Rod" w:hint="cs"/>
          <w:rtl/>
        </w:rPr>
        <w:t xml:space="preserve">, ולא ניתנה שבת לדחות </w:t>
      </w:r>
      <w:r>
        <w:rPr>
          <w:rFonts w:cs="Rod"/>
          <w:szCs w:val="20"/>
          <w:rtl/>
        </w:rPr>
        <w:t>(</w:t>
      </w:r>
      <w:r>
        <w:rPr>
          <w:rFonts w:cs="Miriam" w:hint="cs"/>
          <w:szCs w:val="20"/>
          <w:rtl/>
        </w:rPr>
        <w:t>אותו היום משום דבר אחר</w:t>
      </w:r>
      <w:r>
        <w:rPr>
          <w:rFonts w:cs="Rod"/>
          <w:szCs w:val="20"/>
          <w:rtl/>
        </w:rPr>
        <w:t>)</w:t>
      </w:r>
      <w:r>
        <w:rPr>
          <w:rFonts w:cs="Rod" w:hint="cs"/>
          <w:rtl/>
        </w:rPr>
        <w:t xml:space="preserve">, אבל הכא - דאיכא צורך גבוה </w:t>
      </w:r>
      <w:r>
        <w:rPr>
          <w:rFonts w:cs="Rod"/>
          <w:szCs w:val="20"/>
          <w:rtl/>
        </w:rPr>
        <w:t>(</w:t>
      </w:r>
      <w:r>
        <w:rPr>
          <w:rFonts w:cs="Miriam" w:hint="cs"/>
          <w:szCs w:val="20"/>
          <w:rtl/>
        </w:rPr>
        <w:t>דבחמש שביחא מילתא</w:t>
      </w:r>
      <w:r>
        <w:rPr>
          <w:rFonts w:cs="Rod"/>
          <w:szCs w:val="20"/>
          <w:rtl/>
        </w:rPr>
        <w:t>)</w:t>
      </w:r>
      <w:r>
        <w:rPr>
          <w:rFonts w:cs="Rod" w:hint="cs"/>
          <w:rtl/>
        </w:rPr>
        <w:t xml:space="preserve">, וניתנה שבת לדחות </w:t>
      </w:r>
      <w:r>
        <w:rPr>
          <w:rFonts w:cs="Rod"/>
          <w:szCs w:val="20"/>
          <w:rtl/>
        </w:rPr>
        <w:t>(</w:t>
      </w:r>
      <w:r>
        <w:rPr>
          <w:rFonts w:cs="Miriam" w:hint="cs"/>
          <w:szCs w:val="20"/>
          <w:rtl/>
        </w:rPr>
        <w:t>אצל השלש סאין, ומגו דנדחה מפני השלש - נדחית נמי אצל החמש</w:t>
      </w:r>
      <w:r>
        <w:rPr>
          <w:rFonts w:cs="Rod"/>
          <w:szCs w:val="20"/>
          <w:rtl/>
        </w:rPr>
        <w:t>)</w:t>
      </w:r>
      <w:r>
        <w:rPr>
          <w:rFonts w:cs="Rod"/>
          <w:rtl/>
        </w:rPr>
        <w:t xml:space="preserve"> </w:t>
      </w:r>
      <w:r>
        <w:rPr>
          <w:rFonts w:cs="Rod" w:hint="cs"/>
          <w:rtl/>
        </w:rPr>
        <w:t>- אימא כרבנן סבירא ליה?</w:t>
      </w:r>
    </w:p>
    <w:p w:rsidR="00AF3968" w:rsidRDefault="00AF3968" w:rsidP="00AF3968">
      <w:pPr>
        <w:rPr>
          <w:rFonts w:cs="Rod" w:hint="cs"/>
          <w:rtl/>
        </w:rPr>
      </w:pPr>
    </w:p>
    <w:p w:rsidR="00AF3968" w:rsidRDefault="00AF3968" w:rsidP="00AF3968">
      <w:pPr>
        <w:rPr>
          <w:rFonts w:cs="Rod" w:hint="cs"/>
          <w:rtl/>
        </w:rPr>
      </w:pPr>
      <w:r>
        <w:rPr>
          <w:rFonts w:cs="Rod" w:hint="cs"/>
          <w:rtl/>
        </w:rPr>
        <w:t xml:space="preserve">איתמר: שחט שתי חטאות של ציבור </w:t>
      </w:r>
      <w:r>
        <w:rPr>
          <w:rFonts w:cs="Rod"/>
          <w:szCs w:val="20"/>
          <w:rtl/>
        </w:rPr>
        <w:t>(</w:t>
      </w:r>
      <w:r>
        <w:rPr>
          <w:rFonts w:cs="Miriam" w:hint="eastAsia"/>
          <w:szCs w:val="20"/>
          <w:rtl/>
        </w:rPr>
        <w:t>כגון</w:t>
      </w:r>
      <w:r>
        <w:rPr>
          <w:rFonts w:cs="Miriam"/>
          <w:szCs w:val="20"/>
          <w:rtl/>
        </w:rPr>
        <w:t xml:space="preserve">: </w:t>
      </w:r>
      <w:r>
        <w:rPr>
          <w:rFonts w:cs="Miriam" w:hint="cs"/>
          <w:szCs w:val="20"/>
          <w:rtl/>
        </w:rPr>
        <w:t>חל ראש חודש או מועד בשבת</w:t>
      </w:r>
      <w:r>
        <w:rPr>
          <w:rFonts w:cs="Rod"/>
          <w:szCs w:val="20"/>
          <w:rtl/>
        </w:rPr>
        <w:t>)</w:t>
      </w:r>
      <w:r>
        <w:rPr>
          <w:rFonts w:cs="Rod"/>
          <w:rtl/>
        </w:rPr>
        <w:t xml:space="preserve"> </w:t>
      </w:r>
      <w:r>
        <w:rPr>
          <w:rFonts w:cs="Rod" w:hint="cs"/>
          <w:rtl/>
        </w:rPr>
        <w:t xml:space="preserve">ואינו צריך אלא אחת </w:t>
      </w:r>
      <w:r>
        <w:rPr>
          <w:rFonts w:cs="Miriam" w:hint="cs"/>
          <w:szCs w:val="20"/>
          <w:rtl/>
        </w:rPr>
        <w:t xml:space="preserve">[דצריך להקריב שעיר חטאת אחת </w:t>
      </w:r>
      <w:r>
        <w:rPr>
          <w:rFonts w:cs="Miriam"/>
          <w:szCs w:val="20"/>
          <w:rtl/>
        </w:rPr>
        <w:t>–</w:t>
      </w:r>
      <w:r>
        <w:rPr>
          <w:rFonts w:cs="Miriam" w:hint="cs"/>
          <w:szCs w:val="20"/>
          <w:rtl/>
        </w:rPr>
        <w:t xml:space="preserve"> ושגג בשתים]</w:t>
      </w:r>
      <w:r>
        <w:rPr>
          <w:rFonts w:cs="Rod" w:hint="cs"/>
          <w:rtl/>
        </w:rPr>
        <w:t xml:space="preserve">: אמר רבה - ואיתימא רבי אמי: חייב על השניה </w:t>
      </w:r>
      <w:r>
        <w:rPr>
          <w:rFonts w:cs="Rod"/>
          <w:szCs w:val="20"/>
          <w:rtl/>
        </w:rPr>
        <w:t>(</w:t>
      </w:r>
      <w:r>
        <w:rPr>
          <w:rFonts w:cs="Miriam" w:hint="cs"/>
          <w:szCs w:val="20"/>
          <w:rtl/>
        </w:rPr>
        <w:t>חטאת: דשוגג הוא; כסבור מותר לשוחטן בשבת הואיל ושל ציבור הוא, וטעה דכיון דשחט ראשון - תו לא חזי האי לציבור</w:t>
      </w:r>
      <w:r>
        <w:rPr>
          <w:rFonts w:cs="Rod"/>
          <w:szCs w:val="20"/>
          <w:rtl/>
        </w:rPr>
        <w:t>)</w:t>
      </w:r>
      <w:r>
        <w:rPr>
          <w:rFonts w:cs="Rod" w:hint="cs"/>
          <w:rtl/>
        </w:rPr>
        <w:t xml:space="preserve">, ופטור על הראשונה; ואפילו נתכפר לו בשניה </w:t>
      </w:r>
      <w:r>
        <w:rPr>
          <w:rFonts w:cs="Rod"/>
          <w:szCs w:val="20"/>
          <w:rtl/>
        </w:rPr>
        <w:t>(</w:t>
      </w:r>
      <w:r>
        <w:rPr>
          <w:rFonts w:cs="Miriam" w:hint="cs"/>
          <w:szCs w:val="20"/>
          <w:rtl/>
        </w:rPr>
        <w:t>כגון שנשפך דם הראשונה לאחר שחיטת שניה, דאיכא למימר 'ליפטריה לגמרי, משום דקמייתא ברשות שחט אף על גב דסוף לא כפר אלא בשניה', ושניה נמי: הואיל ובה כפר - ליפטר עליה! אפילו הכי חייב אשניה ופטור אראשונה: דבתר שחיטה אזלינן</w:t>
      </w:r>
      <w:r>
        <w:rPr>
          <w:rFonts w:cs="Rod"/>
          <w:szCs w:val="20"/>
          <w:rtl/>
        </w:rPr>
        <w:t>)</w:t>
      </w:r>
      <w:r>
        <w:rPr>
          <w:rFonts w:cs="Rod" w:hint="cs"/>
          <w:rtl/>
        </w:rPr>
        <w:t xml:space="preserve">, ואפילו נמצאת ראשונה כחושה </w:t>
      </w:r>
      <w:r>
        <w:rPr>
          <w:rFonts w:cs="Rod"/>
          <w:szCs w:val="20"/>
          <w:rtl/>
        </w:rPr>
        <w:t>(</w:t>
      </w:r>
      <w:r>
        <w:rPr>
          <w:rFonts w:cs="Miriam" w:hint="cs"/>
          <w:szCs w:val="20"/>
          <w:rtl/>
        </w:rPr>
        <w:t xml:space="preserve">קודם שחיטת שניה, ואיכא משום </w:t>
      </w:r>
      <w:r>
        <w:rPr>
          <w:rFonts w:cs="Miriam" w:hint="cs"/>
          <w:szCs w:val="16"/>
          <w:rtl/>
        </w:rPr>
        <w:t>(מלאכי א</w:t>
      </w:r>
      <w:r>
        <w:rPr>
          <w:rFonts w:cs="Miriam"/>
          <w:szCs w:val="16"/>
          <w:rtl/>
        </w:rPr>
        <w:t>,</w:t>
      </w:r>
      <w:r>
        <w:rPr>
          <w:rFonts w:cs="Miriam" w:hint="cs"/>
          <w:szCs w:val="16"/>
          <w:rtl/>
        </w:rPr>
        <w:t>ח)</w:t>
      </w:r>
      <w:r>
        <w:rPr>
          <w:rFonts w:cs="Miriam" w:hint="cs"/>
          <w:szCs w:val="20"/>
          <w:rtl/>
        </w:rPr>
        <w:t xml:space="preserve"> '</w:t>
      </w:r>
      <w:r>
        <w:rPr>
          <w:rFonts w:cs="Narkisim" w:hint="cs"/>
          <w:szCs w:val="20"/>
          <w:rtl/>
        </w:rPr>
        <w:t>הקריבהו נא לפחתך</w:t>
      </w:r>
      <w:r>
        <w:rPr>
          <w:rFonts w:cs="Miriam" w:hint="cs"/>
          <w:szCs w:val="20"/>
          <w:rtl/>
        </w:rPr>
        <w:t>' ושחט שניה - חייב</w:t>
      </w:r>
      <w:r>
        <w:rPr>
          <w:rFonts w:cs="Rod"/>
          <w:szCs w:val="20"/>
          <w:rtl/>
        </w:rPr>
        <w:t>)</w:t>
      </w:r>
      <w:r>
        <w:rPr>
          <w:rFonts w:cs="Rod" w:hint="cs"/>
          <w:rtl/>
        </w:rPr>
        <w:t>.</w:t>
      </w:r>
    </w:p>
    <w:p w:rsidR="00AF3968" w:rsidRDefault="00AF3968" w:rsidP="00AF3968">
      <w:pPr>
        <w:rPr>
          <w:rFonts w:ascii="Courier New" w:hAnsi="Courier New" w:cs="Courier New" w:hint="cs"/>
          <w:sz w:val="16"/>
          <w:szCs w:val="20"/>
          <w:rtl/>
        </w:rPr>
      </w:pPr>
      <w:r>
        <w:rPr>
          <w:rFonts w:ascii="Courier New" w:hAnsi="Courier New" w:cs="Courier New" w:hint="cs"/>
          <w:sz w:val="16"/>
          <w:szCs w:val="20"/>
          <w:rtl/>
        </w:rPr>
        <w:t>[## במה דין זה שונה מהדין במשנה בשבת פ"יט מ,ד, שבת דף קלז/א:</w:t>
      </w:r>
    </w:p>
    <w:p w:rsidR="00AF3968" w:rsidRDefault="00AF3968" w:rsidP="00AF3968">
      <w:pPr>
        <w:rPr>
          <w:rFonts w:ascii="Courier New" w:hAnsi="Courier New" w:cs="Courier New" w:hint="cs"/>
          <w:sz w:val="16"/>
          <w:szCs w:val="20"/>
          <w:rtl/>
        </w:rPr>
      </w:pPr>
      <w:r>
        <w:rPr>
          <w:rFonts w:ascii="Courier New" w:hAnsi="Courier New" w:cs="Courier New" w:hint="cs"/>
          <w:sz w:val="16"/>
          <w:szCs w:val="20"/>
          <w:rtl/>
        </w:rPr>
        <w:t xml:space="preserve">מי שהיו לו שני תינוקות אחד למול אחר השבת ואחד למול בשבת, ושכח ומל את של אחר השבת בשבת </w:t>
      </w:r>
      <w:r>
        <w:rPr>
          <w:rFonts w:ascii="Courier New" w:hAnsi="Courier New" w:cs="Courier New"/>
          <w:sz w:val="16"/>
          <w:szCs w:val="20"/>
          <w:rtl/>
        </w:rPr>
        <w:t>–</w:t>
      </w:r>
      <w:r>
        <w:rPr>
          <w:rFonts w:ascii="Courier New" w:hAnsi="Courier New" w:cs="Courier New" w:hint="cs"/>
          <w:sz w:val="16"/>
          <w:szCs w:val="20"/>
          <w:rtl/>
        </w:rPr>
        <w:t xml:space="preserve"> חייב; אחד למול בערב שבת ואחד למול בשבת ושכח ומל את של ערב שבת בשבת: רבי אליעזר מחייב חטאת ורבי יהושע פוטר:]</w:t>
      </w:r>
    </w:p>
    <w:p w:rsidR="00AF3968" w:rsidRDefault="00AF3968" w:rsidP="00AF3968">
      <w:pPr>
        <w:rPr>
          <w:rFonts w:cs="Rod" w:hint="cs"/>
          <w:rtl/>
        </w:rPr>
      </w:pPr>
      <w:r>
        <w:rPr>
          <w:rFonts w:cs="Rod" w:hint="cs"/>
          <w:rtl/>
        </w:rPr>
        <w:t xml:space="preserve">ומי אמר רבה הכי? והא אמר רבה: היו לפניו </w:t>
      </w:r>
      <w:r>
        <w:rPr>
          <w:rFonts w:cs="Rod"/>
          <w:szCs w:val="20"/>
          <w:rtl/>
        </w:rPr>
        <w:t>(</w:t>
      </w:r>
      <w:r>
        <w:rPr>
          <w:rFonts w:cs="Miriam" w:hint="cs"/>
          <w:szCs w:val="20"/>
          <w:rtl/>
        </w:rPr>
        <w:t>בשבת</w:t>
      </w:r>
      <w:r>
        <w:rPr>
          <w:rFonts w:cs="Rod"/>
          <w:szCs w:val="20"/>
          <w:rtl/>
        </w:rPr>
        <w:t>)</w:t>
      </w:r>
      <w:r>
        <w:rPr>
          <w:rFonts w:cs="Rod"/>
          <w:rtl/>
        </w:rPr>
        <w:t xml:space="preserve"> </w:t>
      </w:r>
      <w:r>
        <w:rPr>
          <w:rFonts w:cs="Rod" w:hint="cs"/>
          <w:rtl/>
        </w:rPr>
        <w:t xml:space="preserve">שתי חטאות, אחת שמינה ואחת כחושה: שחט שמינה ואחר כך שחט כחושה </w:t>
      </w:r>
      <w:r>
        <w:rPr>
          <w:rFonts w:cs="Rod"/>
          <w:rtl/>
        </w:rPr>
        <w:t>–</w:t>
      </w:r>
      <w:r>
        <w:rPr>
          <w:rFonts w:cs="Rod" w:hint="cs"/>
          <w:rtl/>
        </w:rPr>
        <w:t xml:space="preserve"> חייב; כחושה ואחר כך שמינה </w:t>
      </w:r>
      <w:r>
        <w:rPr>
          <w:rFonts w:cs="Rod"/>
          <w:rtl/>
        </w:rPr>
        <w:t>–</w:t>
      </w:r>
      <w:r>
        <w:rPr>
          <w:rFonts w:cs="Rod" w:hint="cs"/>
          <w:rtl/>
        </w:rPr>
        <w:t xml:space="preserve"> פטור! ולא עוד אלא </w:t>
      </w:r>
      <w:r>
        <w:rPr>
          <w:rFonts w:cs="Rod"/>
          <w:szCs w:val="20"/>
          <w:rtl/>
        </w:rPr>
        <w:t>(</w:t>
      </w:r>
      <w:r>
        <w:rPr>
          <w:rFonts w:cs="Miriam" w:hint="cs"/>
          <w:szCs w:val="20"/>
          <w:rtl/>
        </w:rPr>
        <w:t>אפילו לכתחילה</w:t>
      </w:r>
      <w:r>
        <w:rPr>
          <w:rFonts w:cs="Rod"/>
          <w:szCs w:val="20"/>
          <w:rtl/>
        </w:rPr>
        <w:t>)</w:t>
      </w:r>
      <w:r>
        <w:rPr>
          <w:rFonts w:cs="Rod"/>
          <w:rtl/>
        </w:rPr>
        <w:t xml:space="preserve"> </w:t>
      </w:r>
      <w:r>
        <w:rPr>
          <w:rFonts w:cs="Rod" w:hint="cs"/>
          <w:rtl/>
        </w:rPr>
        <w:t xml:space="preserve">שאומרים לו </w:t>
      </w:r>
      <w:r>
        <w:rPr>
          <w:rFonts w:cs="Rod"/>
          <w:szCs w:val="20"/>
          <w:rtl/>
        </w:rPr>
        <w:t>(</w:t>
      </w:r>
      <w:r>
        <w:rPr>
          <w:rFonts w:cs="Miriam" w:hint="cs"/>
          <w:szCs w:val="20"/>
          <w:rtl/>
        </w:rPr>
        <w:t>לאחר שחיטת כחושה</w:t>
      </w:r>
      <w:r>
        <w:rPr>
          <w:rFonts w:cs="Rod"/>
          <w:szCs w:val="20"/>
          <w:rtl/>
        </w:rPr>
        <w:t>)</w:t>
      </w:r>
      <w:r>
        <w:rPr>
          <w:rFonts w:cs="Rod"/>
          <w:rtl/>
        </w:rPr>
        <w:t xml:space="preserve"> </w:t>
      </w:r>
      <w:r>
        <w:rPr>
          <w:rFonts w:cs="Rod" w:hint="cs"/>
          <w:rtl/>
        </w:rPr>
        <w:t>"הבא שמינה לכתחלה ושחוט"!?</w:t>
      </w:r>
    </w:p>
    <w:p w:rsidR="00AF3968" w:rsidRDefault="00AF3968" w:rsidP="00AF3968">
      <w:pPr>
        <w:rPr>
          <w:rFonts w:cs="Rod" w:hint="cs"/>
          <w:rtl/>
        </w:rPr>
      </w:pPr>
      <w:r>
        <w:rPr>
          <w:rFonts w:cs="Rod" w:hint="cs"/>
          <w:rtl/>
        </w:rPr>
        <w:t xml:space="preserve">איבעית אימא סמי כחושה מקמייתא </w:t>
      </w:r>
      <w:r>
        <w:rPr>
          <w:rFonts w:cs="Rod"/>
          <w:szCs w:val="20"/>
          <w:rtl/>
        </w:rPr>
        <w:t>(</w:t>
      </w:r>
      <w:r>
        <w:rPr>
          <w:rFonts w:cs="Miriam" w:hint="cs"/>
          <w:szCs w:val="20"/>
          <w:rtl/>
        </w:rPr>
        <w:t xml:space="preserve">ממילתא קמייתא דרבה; רבנו גרשום: דלא תימא 'ראשונה כחושה'; </w:t>
      </w:r>
      <w:r>
        <w:rPr>
          <w:rFonts w:ascii="Courier New" w:hAnsi="Courier New" w:cs="Courier New" w:hint="cs"/>
          <w:sz w:val="16"/>
          <w:szCs w:val="20"/>
          <w:rtl/>
        </w:rPr>
        <w:t xml:space="preserve">ואולי גירסתו היתה: 'סמי כחושה קמייתא' </w:t>
      </w:r>
      <w:r>
        <w:rPr>
          <w:rFonts w:ascii="Courier New" w:hAnsi="Courier New" w:cs="Courier New"/>
          <w:sz w:val="16"/>
          <w:szCs w:val="20"/>
          <w:rtl/>
        </w:rPr>
        <w:t>–</w:t>
      </w:r>
      <w:r>
        <w:rPr>
          <w:rFonts w:ascii="Courier New" w:hAnsi="Courier New" w:cs="Courier New" w:hint="cs"/>
          <w:sz w:val="16"/>
          <w:szCs w:val="20"/>
          <w:rtl/>
        </w:rPr>
        <w:t xml:space="preserve"> בלי מ; וכן אולי הגירסא הנכונה ברש"י היא, במקום 'ממילתא קמייתא דרבה' צריך להיות 'מילתא קמייתא', וכמו רבנו גרשום!</w:t>
      </w:r>
      <w:r>
        <w:rPr>
          <w:rFonts w:cs="Rod"/>
          <w:szCs w:val="20"/>
          <w:rtl/>
        </w:rPr>
        <w:t>)</w:t>
      </w:r>
      <w:r>
        <w:rPr>
          <w:rFonts w:cs="Rod" w:hint="cs"/>
          <w:rtl/>
        </w:rPr>
        <w:t xml:space="preserve">; </w:t>
      </w:r>
    </w:p>
    <w:p w:rsidR="00AF3968" w:rsidRDefault="00AF3968" w:rsidP="00AF3968">
      <w:pPr>
        <w:rPr>
          <w:rFonts w:cs="Rod" w:hint="cs"/>
          <w:rtl/>
        </w:rPr>
      </w:pPr>
      <w:r>
        <w:rPr>
          <w:rFonts w:cs="Rod" w:hint="cs"/>
          <w:rtl/>
        </w:rPr>
        <w:lastRenderedPageBreak/>
        <w:t xml:space="preserve">ואיבעית אימא: ההיא </w:t>
      </w:r>
      <w:r>
        <w:rPr>
          <w:rFonts w:cs="Rod"/>
          <w:szCs w:val="20"/>
          <w:rtl/>
        </w:rPr>
        <w:t>(</w:t>
      </w:r>
      <w:r>
        <w:rPr>
          <w:rFonts w:cs="Miriam" w:hint="cs"/>
          <w:szCs w:val="20"/>
          <w:rtl/>
        </w:rPr>
        <w:t>הא קמייתא</w:t>
      </w:r>
      <w:r>
        <w:rPr>
          <w:rFonts w:cs="Rod"/>
          <w:szCs w:val="20"/>
          <w:rtl/>
        </w:rPr>
        <w:t>)</w:t>
      </w:r>
      <w:r>
        <w:rPr>
          <w:rFonts w:cs="Rod"/>
          <w:rtl/>
        </w:rPr>
        <w:t xml:space="preserve"> </w:t>
      </w:r>
      <w:r>
        <w:rPr>
          <w:rFonts w:cs="Rod" w:hint="cs"/>
          <w:rtl/>
        </w:rPr>
        <w:t xml:space="preserve">- רבי אמי אמרה </w:t>
      </w:r>
      <w:r>
        <w:rPr>
          <w:rFonts w:cs="Rod"/>
          <w:szCs w:val="20"/>
          <w:rtl/>
        </w:rPr>
        <w:t>(</w:t>
      </w:r>
      <w:r>
        <w:rPr>
          <w:rFonts w:cs="Miriam" w:hint="cs"/>
          <w:szCs w:val="20"/>
          <w:rtl/>
        </w:rPr>
        <w:t>וסמי רבה מיניה</w:t>
      </w:r>
      <w:r>
        <w:rPr>
          <w:rFonts w:cs="Rod"/>
          <w:szCs w:val="20"/>
          <w:rtl/>
        </w:rPr>
        <w:t>)</w:t>
      </w:r>
      <w:r>
        <w:rPr>
          <w:rFonts w:cs="Rod" w:hint="cs"/>
          <w:rtl/>
        </w:rPr>
        <w:t>.</w:t>
      </w:r>
    </w:p>
    <w:p w:rsidR="00AF3968" w:rsidRDefault="00AF3968" w:rsidP="00AF3968">
      <w:pPr>
        <w:rPr>
          <w:rFonts w:cs="Rod" w:hint="cs"/>
          <w:rtl/>
        </w:rPr>
      </w:pPr>
    </w:p>
    <w:p w:rsidR="00AF3968" w:rsidRDefault="00AF3968" w:rsidP="00AF3968">
      <w:pPr>
        <w:rPr>
          <w:rFonts w:cs="Miriam" w:hint="cs"/>
          <w:szCs w:val="20"/>
          <w:rtl/>
        </w:rPr>
      </w:pPr>
      <w:r>
        <w:rPr>
          <w:rFonts w:cs="Rod" w:hint="cs"/>
          <w:rtl/>
        </w:rPr>
        <w:t xml:space="preserve">אמר ליה רבינא לרב אשי: נמצאת הראשונה כחושה בבני מעיין </w:t>
      </w:r>
      <w:r>
        <w:rPr>
          <w:rFonts w:cs="Rod"/>
          <w:szCs w:val="20"/>
          <w:rtl/>
        </w:rPr>
        <w:t>(</w:t>
      </w:r>
      <w:r>
        <w:rPr>
          <w:rFonts w:cs="Miriam" w:hint="cs"/>
          <w:szCs w:val="20"/>
          <w:rtl/>
        </w:rPr>
        <w:t>מתחילה היה נראית שמינה, והשתא הוא דמשתכח כחושה, ומעיקרא כי שחט לשניה - לא שחטה ברשות: דהא עדיין לא נמצאת ראשונה כחושה</w:t>
      </w:r>
      <w:r>
        <w:rPr>
          <w:rFonts w:cs="Rod"/>
          <w:szCs w:val="20"/>
          <w:rtl/>
        </w:rPr>
        <w:t>)</w:t>
      </w:r>
      <w:r>
        <w:rPr>
          <w:rFonts w:cs="Rod"/>
          <w:rtl/>
        </w:rPr>
        <w:t xml:space="preserve"> –</w:t>
      </w:r>
      <w:r>
        <w:rPr>
          <w:rFonts w:cs="Rod" w:hint="cs"/>
          <w:rtl/>
        </w:rPr>
        <w:t xml:space="preserve"> מהו </w:t>
      </w:r>
      <w:r>
        <w:rPr>
          <w:rFonts w:cs="Rod"/>
          <w:szCs w:val="20"/>
          <w:rtl/>
        </w:rPr>
        <w:t>(</w:t>
      </w:r>
      <w:r>
        <w:rPr>
          <w:rFonts w:cs="Miriam" w:hint="cs"/>
          <w:szCs w:val="20"/>
          <w:rtl/>
        </w:rPr>
        <w:t>ואליבא דרבה קמיבעיא לה: דפטר היכא דנמצאת ראשונה כחושה קודם שניה - הכא מאי</w:t>
      </w:r>
      <w:r>
        <w:rPr>
          <w:rFonts w:cs="Rod"/>
          <w:szCs w:val="20"/>
          <w:rtl/>
        </w:rPr>
        <w:t>)</w:t>
      </w:r>
      <w:r>
        <w:rPr>
          <w:rFonts w:cs="Rod" w:hint="cs"/>
          <w:rtl/>
        </w:rPr>
        <w:t xml:space="preserve">? בתר מחשבתו אזלינן, וגברא - לאיסורא קא מיכוין </w:t>
      </w:r>
      <w:r>
        <w:rPr>
          <w:rFonts w:cs="Rod"/>
          <w:szCs w:val="20"/>
          <w:rtl/>
        </w:rPr>
        <w:t>(</w:t>
      </w:r>
      <w:r>
        <w:rPr>
          <w:rFonts w:cs="Miriam" w:hint="cs"/>
          <w:szCs w:val="20"/>
          <w:rtl/>
        </w:rPr>
        <w:t>כי שחט שניה עדיין לא נודע לו כחישת ראשונה; האי 'לאיסורא איכוין' לאו דווקא, דהא שגג: כסבור מותר לעשות, הואיל ושל ציבור הוא; אלא לשחיטה אסורה איכוין</w:t>
      </w:r>
      <w:r>
        <w:rPr>
          <w:rFonts w:cs="Rod"/>
          <w:szCs w:val="20"/>
          <w:rtl/>
        </w:rPr>
        <w:t>)</w:t>
      </w:r>
      <w:r>
        <w:rPr>
          <w:rFonts w:cs="Rod" w:hint="cs"/>
          <w:rtl/>
        </w:rPr>
        <w:t xml:space="preserve">? או דלמא בתר מעשיו אזלינן </w:t>
      </w:r>
      <w:r>
        <w:rPr>
          <w:rFonts w:cs="Rod"/>
          <w:szCs w:val="20"/>
          <w:rtl/>
        </w:rPr>
        <w:t>(</w:t>
      </w:r>
      <w:r>
        <w:rPr>
          <w:rFonts w:cs="Miriam" w:hint="cs"/>
          <w:szCs w:val="20"/>
          <w:rtl/>
        </w:rPr>
        <w:t>ואיגלאי למפרע דשפיר עבד</w:t>
      </w:r>
      <w:r>
        <w:rPr>
          <w:rFonts w:cs="Rod"/>
          <w:szCs w:val="20"/>
          <w:rtl/>
        </w:rPr>
        <w:t>)</w:t>
      </w:r>
      <w:r>
        <w:rPr>
          <w:rFonts w:cs="Rod" w:hint="cs"/>
          <w:rtl/>
        </w:rPr>
        <w:t>?</w:t>
      </w:r>
      <w:r>
        <w:rPr>
          <w:rFonts w:cs="Miriam" w:hint="cs"/>
          <w:szCs w:val="20"/>
          <w:rtl/>
        </w:rPr>
        <w:t xml:space="preserve"> </w:t>
      </w:r>
    </w:p>
    <w:p w:rsidR="00AF3968" w:rsidRDefault="00AF3968" w:rsidP="00AF3968">
      <w:pPr>
        <w:rPr>
          <w:rFonts w:cs="Rod" w:hint="cs"/>
          <w:rtl/>
        </w:rPr>
      </w:pPr>
      <w:r>
        <w:rPr>
          <w:rFonts w:cs="Rod" w:hint="cs"/>
          <w:rtl/>
        </w:rPr>
        <w:t xml:space="preserve">אמר ליה: לאו היינו דרבה ורבא? דאיתמר: שמע שטבע תינוק בים, ופרש מצודה להעלות דגים והעלה דגים </w:t>
      </w:r>
      <w:r>
        <w:rPr>
          <w:rFonts w:cs="Rod"/>
          <w:rtl/>
        </w:rPr>
        <w:t>–</w:t>
      </w:r>
      <w:r>
        <w:rPr>
          <w:rFonts w:cs="Rod" w:hint="cs"/>
          <w:rtl/>
        </w:rPr>
        <w:t xml:space="preserve"> חייב; להעלות דגים והעלה דגים ותינוק: רבא אמר חייב, ורבה אמר פטור </w:t>
      </w:r>
      <w:r>
        <w:rPr>
          <w:rFonts w:cs="Rod"/>
          <w:szCs w:val="20"/>
          <w:rtl/>
        </w:rPr>
        <w:t>(</w:t>
      </w:r>
      <w:r>
        <w:rPr>
          <w:rFonts w:cs="Miriam" w:hint="cs"/>
          <w:szCs w:val="20"/>
          <w:rtl/>
        </w:rPr>
        <w:t>כלומר: לתרוייהו חייב: דבתר מחשבה אזלינן; דעד כאן לא פטר רבה אלא כיון דשמע שטבע תינוק, איכא למימר מחשבתו נמי אתינוק הואי</w:t>
      </w:r>
      <w:r>
        <w:rPr>
          <w:rFonts w:cs="Rod"/>
          <w:szCs w:val="20"/>
          <w:rtl/>
        </w:rPr>
        <w:t>)</w:t>
      </w:r>
      <w:r>
        <w:rPr>
          <w:rFonts w:cs="Rod" w:hint="cs"/>
          <w:rtl/>
        </w:rPr>
        <w:t xml:space="preserve"> - ועד כאן רבה לא קא פטר אלא כיון דשמע אמרינן נמי דעתיה אתינוק, אבל לא שמע </w:t>
      </w:r>
      <w:r>
        <w:rPr>
          <w:rFonts w:cs="Rod"/>
          <w:rtl/>
        </w:rPr>
        <w:t>–</w:t>
      </w:r>
      <w:r>
        <w:rPr>
          <w:rFonts w:cs="Rod" w:hint="cs"/>
          <w:rtl/>
        </w:rPr>
        <w:t xml:space="preserve"> לא!</w:t>
      </w:r>
    </w:p>
    <w:p w:rsidR="00AF3968" w:rsidRDefault="00AF3968" w:rsidP="00AF3968">
      <w:pPr>
        <w:rPr>
          <w:rFonts w:cs="Rod" w:hint="cs"/>
          <w:rtl/>
        </w:rPr>
      </w:pPr>
      <w:r>
        <w:rPr>
          <w:rFonts w:cs="Rod" w:hint="cs"/>
          <w:rtl/>
        </w:rPr>
        <w:t xml:space="preserve">ואיכא דאמרי: אמר ליה: היינו פלוגתייהו דרבה ורבא, דאיתמר: &lt;לא&gt; שמע שטבע תינוק בים, ופרש מצודה להעלות דגים והעלה דגים </w:t>
      </w:r>
      <w:r>
        <w:rPr>
          <w:rFonts w:cs="Rod"/>
          <w:rtl/>
        </w:rPr>
        <w:t>–</w:t>
      </w:r>
      <w:r>
        <w:rPr>
          <w:rFonts w:cs="Rod" w:hint="cs"/>
          <w:rtl/>
        </w:rPr>
        <w:t xml:space="preserve"> חייב; להעלות דגים והעלה תינוק ודגים: רבה אמר פטור, ורבא אמר חייב: רבה אמר פטור: זיל בתר מעשיו, ורבא אמר חייב: זיל בתר מחשבתו </w:t>
      </w:r>
      <w:r>
        <w:rPr>
          <w:rFonts w:cs="Rod"/>
          <w:szCs w:val="20"/>
          <w:rtl/>
        </w:rPr>
        <w:t>(</w:t>
      </w:r>
      <w:r>
        <w:rPr>
          <w:rFonts w:cs="Miriam" w:hint="cs"/>
          <w:szCs w:val="20"/>
          <w:rtl/>
        </w:rPr>
        <w:t>כלומר: לרבה פטור, ולרבא חייב האי שוחט: דטעמא דרבה דפטר: לאו משום דשמע, אלא משום דאזלינן בתר מעשיו, והוא הדין אפילו לא שמע; והאי דנקט 'שמע' - לאשמועינן דאפילו שמע, כי העלה דגים בלא תינוק - חייב</w:t>
      </w:r>
      <w:r>
        <w:rPr>
          <w:rFonts w:cs="Rod"/>
          <w:szCs w:val="20"/>
          <w:rtl/>
        </w:rPr>
        <w:t>)</w:t>
      </w:r>
      <w:r>
        <w:rPr>
          <w:rFonts w:cs="Rod" w:hint="cs"/>
          <w:rtl/>
        </w:rPr>
        <w:t>.</w:t>
      </w:r>
    </w:p>
    <w:p w:rsidR="00AF3968" w:rsidRDefault="00AF3968" w:rsidP="00AF3968">
      <w:pPr>
        <w:rPr>
          <w:rFonts w:cs="Rod" w:hint="cs"/>
          <w:rtl/>
        </w:rPr>
      </w:pPr>
      <w:r>
        <w:rPr>
          <w:rFonts w:cs="Rod" w:hint="cs"/>
          <w:rtl/>
        </w:rPr>
        <w:t xml:space="preserve">אמר רבה: חולה שאמדוהו לגרוגרת אחת </w:t>
      </w:r>
      <w:r>
        <w:rPr>
          <w:rFonts w:cs="Rod"/>
          <w:szCs w:val="20"/>
          <w:rtl/>
        </w:rPr>
        <w:t>(</w:t>
      </w:r>
      <w:r>
        <w:rPr>
          <w:rFonts w:cs="Miriam" w:hint="cs"/>
          <w:szCs w:val="20"/>
          <w:rtl/>
        </w:rPr>
        <w:t>ואם יאכל אחת ירפא</w:t>
      </w:r>
      <w:r>
        <w:rPr>
          <w:rFonts w:cs="Rod"/>
          <w:szCs w:val="20"/>
          <w:rtl/>
        </w:rPr>
        <w:t>)</w:t>
      </w:r>
      <w:r>
        <w:rPr>
          <w:rFonts w:cs="Rod" w:hint="cs"/>
          <w:rtl/>
        </w:rPr>
        <w:t xml:space="preserve">, ורצו עשרה בני אדם והביאו עשרה גרוגרות בבת אחת </w:t>
      </w:r>
      <w:r>
        <w:rPr>
          <w:rFonts w:cs="Rod"/>
          <w:rtl/>
        </w:rPr>
        <w:t>–</w:t>
      </w:r>
      <w:r>
        <w:rPr>
          <w:rFonts w:cs="Rod" w:hint="cs"/>
          <w:rtl/>
        </w:rPr>
        <w:t xml:space="preserve"> פטורין, אפילו בזה אחר זה, אפילו קדם והבריא בראשונה </w:t>
      </w:r>
      <w:r>
        <w:rPr>
          <w:rFonts w:cs="Rod"/>
          <w:szCs w:val="20"/>
          <w:rtl/>
        </w:rPr>
        <w:t>(</w:t>
      </w:r>
      <w:r>
        <w:rPr>
          <w:rFonts w:cs="Miriam" w:hint="cs"/>
          <w:szCs w:val="20"/>
          <w:rtl/>
        </w:rPr>
        <w:t xml:space="preserve">דכולן למצוה נתכוונו </w:t>
      </w:r>
      <w:r>
        <w:rPr>
          <w:rFonts w:cs="Miriam"/>
          <w:szCs w:val="20"/>
          <w:rtl/>
        </w:rPr>
        <w:t>–</w:t>
      </w:r>
      <w:r>
        <w:rPr>
          <w:rFonts w:cs="Miriam" w:hint="cs"/>
          <w:szCs w:val="20"/>
          <w:rtl/>
        </w:rPr>
        <w:t xml:space="preserve"> פטורין: דהזריז לחולה משובח</w:t>
      </w:r>
      <w:r>
        <w:rPr>
          <w:rFonts w:cs="Rod"/>
          <w:szCs w:val="20"/>
          <w:rtl/>
        </w:rPr>
        <w:t>)</w:t>
      </w:r>
      <w:r>
        <w:rPr>
          <w:rFonts w:cs="Rod" w:hint="cs"/>
          <w:rtl/>
        </w:rPr>
        <w:t>.</w:t>
      </w:r>
    </w:p>
    <w:p w:rsidR="00AF3968" w:rsidRDefault="00AF3968" w:rsidP="00AF3968">
      <w:pPr>
        <w:rPr>
          <w:rFonts w:cs="Rod" w:hint="cs"/>
          <w:rtl/>
        </w:rPr>
      </w:pPr>
      <w:r>
        <w:rPr>
          <w:rFonts w:cs="Rod" w:hint="cs"/>
          <w:rtl/>
        </w:rPr>
        <w:t xml:space="preserve">בעי רבא: חולה שאמדוהו לשתי גרוגרות, ויש שתי גרוגרות בשתי עוקצין </w:t>
      </w:r>
      <w:r>
        <w:rPr>
          <w:rFonts w:cs="Rod"/>
          <w:szCs w:val="20"/>
          <w:rtl/>
        </w:rPr>
        <w:t>(</w:t>
      </w:r>
      <w:r>
        <w:rPr>
          <w:rFonts w:cs="Miriam" w:hint="cs"/>
          <w:szCs w:val="20"/>
          <w:rtl/>
        </w:rPr>
        <w:t>עוקץ = זנב שהוא תולה בו</w:t>
      </w:r>
      <w:r>
        <w:rPr>
          <w:rFonts w:cs="Rod"/>
          <w:szCs w:val="20"/>
          <w:rtl/>
        </w:rPr>
        <w:t>)</w:t>
      </w:r>
      <w:r>
        <w:rPr>
          <w:rFonts w:cs="Rod"/>
          <w:rtl/>
        </w:rPr>
        <w:t xml:space="preserve"> </w:t>
      </w:r>
      <w:r>
        <w:rPr>
          <w:rFonts w:cs="Rod" w:hint="cs"/>
          <w:rtl/>
        </w:rPr>
        <w:t xml:space="preserve">ושלש בעוקץ אחת - הי מינייהו מייתינן? שתים מייתינן - דחזו ליה? או דלמא שלש מייתינן, דקא ממעטא קצירה </w:t>
      </w:r>
      <w:r>
        <w:rPr>
          <w:rFonts w:cs="Rod"/>
          <w:szCs w:val="20"/>
          <w:rtl/>
        </w:rPr>
        <w:t>(</w:t>
      </w:r>
      <w:r>
        <w:rPr>
          <w:rFonts w:cs="Miriam" w:hint="cs"/>
          <w:szCs w:val="20"/>
          <w:rtl/>
        </w:rPr>
        <w:t>דאין קוצר אלא תלישה אחת</w:t>
      </w:r>
      <w:r>
        <w:rPr>
          <w:rFonts w:cs="Rod"/>
          <w:szCs w:val="20"/>
          <w:rtl/>
        </w:rPr>
        <w:t>)</w:t>
      </w:r>
      <w:r>
        <w:rPr>
          <w:rFonts w:cs="Rod" w:hint="cs"/>
          <w:rtl/>
        </w:rPr>
        <w:t>?</w:t>
      </w:r>
    </w:p>
    <w:p w:rsidR="00AF3968" w:rsidRDefault="00AF3968" w:rsidP="00AF3968">
      <w:pPr>
        <w:rPr>
          <w:rFonts w:cs="Rod" w:hint="cs"/>
          <w:rtl/>
        </w:rPr>
      </w:pPr>
      <w:r>
        <w:rPr>
          <w:rFonts w:cs="Rod" w:hint="cs"/>
          <w:rtl/>
        </w:rPr>
        <w:t>פשיטא: שלש מייתינן:</w:t>
      </w:r>
    </w:p>
    <w:p w:rsidR="00AF3968" w:rsidRDefault="00AF3968" w:rsidP="00AF3968">
      <w:pPr>
        <w:rPr>
          <w:rFonts w:cs="Rod" w:hint="cs"/>
          <w:rtl/>
        </w:rPr>
      </w:pPr>
    </w:p>
    <w:p w:rsidR="00AF3968" w:rsidRDefault="00AF3968" w:rsidP="00AF3968">
      <w:pPr>
        <w:rPr>
          <w:rFonts w:cs="Rod"/>
          <w:rtl/>
        </w:rPr>
      </w:pPr>
      <w:r>
        <w:rPr>
          <w:rFonts w:cs="Rod"/>
          <w:rtl/>
        </w:rPr>
        <w:t>(</w:t>
      </w:r>
      <w:r>
        <w:rPr>
          <w:rFonts w:cs="Rod" w:hint="cs"/>
          <w:rtl/>
        </w:rPr>
        <w:t>מנחות סד,ב</w:t>
      </w:r>
      <w:r>
        <w:rPr>
          <w:rFonts w:cs="Rod"/>
          <w:rtl/>
        </w:rPr>
        <w:t>)</w:t>
      </w:r>
    </w:p>
    <w:p w:rsidR="00AF3968" w:rsidRDefault="00AF3968" w:rsidP="00AF3968">
      <w:pPr>
        <w:rPr>
          <w:rFonts w:cs="Rod" w:hint="cs"/>
          <w:rtl/>
        </w:rPr>
      </w:pPr>
      <w:r>
        <w:rPr>
          <w:rFonts w:cs="Rod" w:hint="cs"/>
          <w:rtl/>
        </w:rPr>
        <w:t xml:space="preserve">דעד כאן לא קאמר רבי ישמעאל התם </w:t>
      </w:r>
      <w:r>
        <w:rPr>
          <w:rFonts w:cs="Rod"/>
          <w:szCs w:val="20"/>
          <w:rtl/>
        </w:rPr>
        <w:t>(</w:t>
      </w:r>
      <w:r>
        <w:rPr>
          <w:rFonts w:cs="Miriam" w:hint="cs"/>
          <w:szCs w:val="20"/>
          <w:rtl/>
        </w:rPr>
        <w:t>במתניתין למיבצר בלקיטת התבואה</w:t>
      </w:r>
      <w:r>
        <w:rPr>
          <w:rFonts w:cs="Rod"/>
          <w:szCs w:val="20"/>
          <w:rtl/>
        </w:rPr>
        <w:t>)</w:t>
      </w:r>
      <w:r>
        <w:rPr>
          <w:rFonts w:cs="Rod" w:hint="cs"/>
          <w:rtl/>
        </w:rPr>
        <w:t xml:space="preserve">, אלא דכי ממעט באכילה </w:t>
      </w:r>
      <w:r>
        <w:rPr>
          <w:rFonts w:cs="Rod"/>
          <w:szCs w:val="20"/>
          <w:rtl/>
        </w:rPr>
        <w:t>(</w:t>
      </w:r>
      <w:r>
        <w:rPr>
          <w:rFonts w:cs="Miriam" w:hint="cs"/>
          <w:szCs w:val="20"/>
          <w:rtl/>
        </w:rPr>
        <w:t>כלומר: בתבואה</w:t>
      </w:r>
      <w:r>
        <w:rPr>
          <w:rFonts w:cs="Rod"/>
          <w:szCs w:val="20"/>
          <w:rtl/>
        </w:rPr>
        <w:t>)</w:t>
      </w:r>
      <w:r>
        <w:rPr>
          <w:rFonts w:cs="Rod"/>
          <w:rtl/>
        </w:rPr>
        <w:t xml:space="preserve"> </w:t>
      </w:r>
      <w:r>
        <w:rPr>
          <w:rFonts w:cs="Rod" w:hint="cs"/>
          <w:rtl/>
        </w:rPr>
        <w:t xml:space="preserve">- קא ממעט קצירה </w:t>
      </w:r>
      <w:r>
        <w:rPr>
          <w:rFonts w:cs="Rod"/>
          <w:szCs w:val="20"/>
          <w:rtl/>
        </w:rPr>
        <w:t>(</w:t>
      </w:r>
      <w:r>
        <w:rPr>
          <w:rFonts w:cs="Miriam" w:hint="cs"/>
          <w:szCs w:val="20"/>
          <w:rtl/>
        </w:rPr>
        <w:t>דלא קצר אלא שלשה סאין</w:t>
      </w:r>
      <w:r>
        <w:rPr>
          <w:rFonts w:cs="Rod"/>
          <w:szCs w:val="20"/>
          <w:rtl/>
        </w:rPr>
        <w:t>)</w:t>
      </w:r>
      <w:r>
        <w:rPr>
          <w:rFonts w:cs="Rod" w:hint="cs"/>
          <w:rtl/>
        </w:rPr>
        <w:t xml:space="preserve">, אבל הכא: דכי קא ממעט באכילה </w:t>
      </w:r>
      <w:r>
        <w:rPr>
          <w:rFonts w:cs="Rod"/>
          <w:szCs w:val="20"/>
          <w:rtl/>
        </w:rPr>
        <w:t>(</w:t>
      </w:r>
      <w:r>
        <w:rPr>
          <w:rFonts w:cs="Miriam" w:hint="cs"/>
          <w:szCs w:val="20"/>
          <w:rtl/>
        </w:rPr>
        <w:t>בהנאת האוכל</w:t>
      </w:r>
      <w:r>
        <w:rPr>
          <w:rFonts w:cs="Rod"/>
          <w:szCs w:val="20"/>
          <w:rtl/>
        </w:rPr>
        <w:t>)</w:t>
      </w:r>
      <w:r>
        <w:rPr>
          <w:rFonts w:cs="Rod"/>
          <w:rtl/>
        </w:rPr>
        <w:t xml:space="preserve"> </w:t>
      </w:r>
      <w:r>
        <w:rPr>
          <w:rFonts w:cs="Rod" w:hint="cs"/>
          <w:rtl/>
        </w:rPr>
        <w:t xml:space="preserve">קא מפשא קצירה </w:t>
      </w:r>
      <w:r>
        <w:rPr>
          <w:rFonts w:cs="Rod"/>
          <w:szCs w:val="20"/>
          <w:rtl/>
        </w:rPr>
        <w:t>(</w:t>
      </w:r>
      <w:r>
        <w:rPr>
          <w:rFonts w:cs="Miriam" w:hint="cs"/>
          <w:szCs w:val="20"/>
          <w:rtl/>
        </w:rPr>
        <w:t>דתליש שתי עוקצין - לא אמר דלימעוט באוכל</w:t>
      </w:r>
      <w:r>
        <w:rPr>
          <w:rFonts w:cs="Rod"/>
          <w:szCs w:val="20"/>
          <w:rtl/>
        </w:rPr>
        <w:t>)</w:t>
      </w:r>
      <w:r>
        <w:rPr>
          <w:rFonts w:cs="Rod"/>
          <w:rtl/>
        </w:rPr>
        <w:t xml:space="preserve"> </w:t>
      </w:r>
      <w:r>
        <w:rPr>
          <w:rFonts w:cs="Rod" w:hint="cs"/>
          <w:rtl/>
        </w:rPr>
        <w:t>- ודאי שלש מייתינן.</w:t>
      </w:r>
    </w:p>
    <w:p w:rsidR="00AF3968" w:rsidRDefault="00AF3968" w:rsidP="00AF3968">
      <w:pPr>
        <w:rPr>
          <w:rFonts w:cs="Rod" w:hint="cs"/>
          <w:rtl/>
        </w:rPr>
      </w:pPr>
    </w:p>
    <w:p w:rsidR="00AF3968" w:rsidRDefault="00AF3968" w:rsidP="00AF3968">
      <w:pPr>
        <w:rPr>
          <w:rFonts w:cs="Rod" w:hint="cs"/>
          <w:rtl/>
        </w:rPr>
      </w:pPr>
    </w:p>
    <w:p w:rsidR="00AF3968" w:rsidRDefault="00AF3968" w:rsidP="00AF3968">
      <w:pPr>
        <w:rPr>
          <w:rFonts w:cs="Rod" w:hint="cs"/>
          <w:rtl/>
        </w:rPr>
      </w:pPr>
      <w:r>
        <w:rPr>
          <w:rFonts w:cs="Rod" w:hint="cs"/>
          <w:rtl/>
        </w:rPr>
        <w:t>משנה:</w:t>
      </w:r>
    </w:p>
    <w:p w:rsidR="00AF3968" w:rsidRDefault="00AF3968" w:rsidP="00AF3968">
      <w:pPr>
        <w:rPr>
          <w:rFonts w:cs="Rod" w:hint="cs"/>
          <w:rtl/>
        </w:rPr>
      </w:pPr>
      <w:r>
        <w:rPr>
          <w:rFonts w:cs="Rod" w:hint="cs"/>
          <w:rtl/>
        </w:rPr>
        <w:t xml:space="preserve">מצות העומר להביא מן הקרוב; לא ביכר </w:t>
      </w:r>
      <w:r>
        <w:rPr>
          <w:rFonts w:cs="Rod"/>
          <w:szCs w:val="20"/>
          <w:rtl/>
        </w:rPr>
        <w:t>(</w:t>
      </w:r>
      <w:r>
        <w:rPr>
          <w:rFonts w:cs="Miriam" w:hint="cs"/>
          <w:szCs w:val="20"/>
          <w:rtl/>
        </w:rPr>
        <w:t>לא בישל כל צרכו</w:t>
      </w:r>
      <w:r>
        <w:rPr>
          <w:rFonts w:cs="Rod"/>
          <w:szCs w:val="20"/>
          <w:rtl/>
        </w:rPr>
        <w:t>)</w:t>
      </w:r>
      <w:r>
        <w:rPr>
          <w:rFonts w:cs="Rod"/>
          <w:rtl/>
        </w:rPr>
        <w:t xml:space="preserve"> </w:t>
      </w:r>
      <w:r>
        <w:rPr>
          <w:rFonts w:cs="Rod" w:hint="cs"/>
          <w:rtl/>
        </w:rPr>
        <w:t>הקרוב לירושלים - מביאין אותו מכל מקום.</w:t>
      </w:r>
    </w:p>
    <w:p w:rsidR="00AF3968" w:rsidRDefault="00AF3968" w:rsidP="00AF3968">
      <w:pPr>
        <w:rPr>
          <w:rFonts w:cs="Miriam" w:hint="cs"/>
          <w:szCs w:val="20"/>
          <w:rtl/>
        </w:rPr>
      </w:pPr>
      <w:r>
        <w:rPr>
          <w:rFonts w:cs="Rod" w:hint="cs"/>
          <w:rtl/>
        </w:rPr>
        <w:t xml:space="preserve">מעשה שבא העומר מגגות צריפין, ושתי הלחם - מבקעת עין סוכר </w:t>
      </w:r>
      <w:r>
        <w:rPr>
          <w:rFonts w:cs="Rod"/>
          <w:szCs w:val="20"/>
          <w:rtl/>
        </w:rPr>
        <w:t>(</w:t>
      </w:r>
      <w:r>
        <w:rPr>
          <w:rFonts w:cs="Miriam" w:hint="cs"/>
          <w:szCs w:val="20"/>
          <w:rtl/>
        </w:rPr>
        <w:t>גגות צריפין ועין סוכר רחוק מירושלים מאד</w:t>
      </w:r>
      <w:r>
        <w:rPr>
          <w:rFonts w:cs="Rod"/>
          <w:szCs w:val="20"/>
          <w:rtl/>
        </w:rPr>
        <w:t>)</w:t>
      </w:r>
      <w:r>
        <w:rPr>
          <w:rFonts w:cs="Rod" w:hint="cs"/>
          <w:rtl/>
        </w:rPr>
        <w:t>.</w:t>
      </w:r>
      <w:r>
        <w:rPr>
          <w:rFonts w:cs="Miriam" w:hint="cs"/>
          <w:szCs w:val="20"/>
          <w:rtl/>
        </w:rPr>
        <w:t xml:space="preserve"> </w:t>
      </w:r>
    </w:p>
    <w:p w:rsidR="00AF3968" w:rsidRDefault="00AF3968" w:rsidP="00AF3968">
      <w:pPr>
        <w:rPr>
          <w:rFonts w:cs="Rod" w:hint="cs"/>
          <w:rtl/>
        </w:rPr>
      </w:pPr>
    </w:p>
    <w:p w:rsidR="00AF3968" w:rsidRDefault="00AF3968" w:rsidP="00AF3968">
      <w:pPr>
        <w:rPr>
          <w:rFonts w:cs="Rod" w:hint="cs"/>
          <w:rtl/>
        </w:rPr>
      </w:pPr>
      <w:r>
        <w:rPr>
          <w:rFonts w:cs="Rod" w:hint="cs"/>
          <w:rtl/>
        </w:rPr>
        <w:t>גמרא:</w:t>
      </w:r>
    </w:p>
    <w:p w:rsidR="00AF3968" w:rsidRDefault="00AF3968" w:rsidP="00AF3968">
      <w:pPr>
        <w:rPr>
          <w:rFonts w:cs="Rod" w:hint="cs"/>
          <w:rtl/>
        </w:rPr>
      </w:pPr>
      <w:r>
        <w:rPr>
          <w:rFonts w:cs="Rod" w:hint="cs"/>
          <w:rtl/>
        </w:rPr>
        <w:t xml:space="preserve">מאי טעמא </w:t>
      </w:r>
      <w:r>
        <w:rPr>
          <w:rFonts w:cs="Rod"/>
          <w:szCs w:val="20"/>
          <w:rtl/>
        </w:rPr>
        <w:t>(</w:t>
      </w:r>
      <w:r>
        <w:rPr>
          <w:rFonts w:cs="Miriam" w:hint="cs"/>
          <w:szCs w:val="20"/>
          <w:rtl/>
        </w:rPr>
        <w:t>בעינן מן הקרוב</w:t>
      </w:r>
      <w:r>
        <w:rPr>
          <w:rFonts w:cs="Rod"/>
          <w:szCs w:val="20"/>
          <w:rtl/>
        </w:rPr>
        <w:t>)</w:t>
      </w:r>
      <w:r>
        <w:rPr>
          <w:rFonts w:cs="Rod" w:hint="cs"/>
          <w:rtl/>
        </w:rPr>
        <w:t>?</w:t>
      </w:r>
    </w:p>
    <w:p w:rsidR="00AF3968" w:rsidRDefault="00AF3968" w:rsidP="00AF3968">
      <w:pPr>
        <w:rPr>
          <w:rFonts w:cs="Rod" w:hint="cs"/>
          <w:rtl/>
        </w:rPr>
      </w:pPr>
      <w:r>
        <w:rPr>
          <w:rFonts w:cs="Rod" w:hint="cs"/>
          <w:rtl/>
        </w:rPr>
        <w:t>איבעית אימא משום '</w:t>
      </w:r>
      <w:r>
        <w:rPr>
          <w:rFonts w:cs="Narkisim" w:hint="cs"/>
          <w:rtl/>
        </w:rPr>
        <w:t>כרמל</w:t>
      </w:r>
      <w:r>
        <w:rPr>
          <w:rFonts w:cs="Rod" w:hint="cs"/>
          <w:rtl/>
        </w:rPr>
        <w:t xml:space="preserve">' </w:t>
      </w:r>
      <w:r>
        <w:rPr>
          <w:rFonts w:cs="Rod"/>
          <w:szCs w:val="20"/>
          <w:rtl/>
        </w:rPr>
        <w:t>(</w:t>
      </w:r>
      <w:r>
        <w:rPr>
          <w:rFonts w:cs="Miriam" w:hint="cs"/>
          <w:szCs w:val="20"/>
          <w:rtl/>
        </w:rPr>
        <w:t>תקריב רך ומלא: שתהא התבואה רכה ונמללת ביד, ואי מייתי מרחוק - נשיב לה זיקא ומתקשה בדרך; האי '</w:t>
      </w:r>
      <w:r>
        <w:rPr>
          <w:rFonts w:cs="Narkisim" w:hint="cs"/>
          <w:szCs w:val="20"/>
          <w:rtl/>
        </w:rPr>
        <w:t>כרמל</w:t>
      </w:r>
      <w:r>
        <w:rPr>
          <w:rFonts w:cs="Miriam" w:hint="cs"/>
          <w:szCs w:val="20"/>
          <w:rtl/>
        </w:rPr>
        <w:t xml:space="preserve">' - במנחת העומר כתיב </w:t>
      </w:r>
      <w:r>
        <w:rPr>
          <w:rFonts w:cs="Miriam" w:hint="cs"/>
          <w:szCs w:val="16"/>
          <w:rtl/>
        </w:rPr>
        <w:t>(ויקרא כג</w:t>
      </w:r>
      <w:r>
        <w:rPr>
          <w:rFonts w:cs="Miriam"/>
          <w:szCs w:val="16"/>
          <w:rtl/>
        </w:rPr>
        <w:t>,</w:t>
      </w:r>
      <w:r>
        <w:rPr>
          <w:rFonts w:cs="Miriam" w:hint="cs"/>
          <w:szCs w:val="16"/>
          <w:rtl/>
        </w:rPr>
        <w:t>יד:</w:t>
      </w:r>
      <w:r>
        <w:rPr>
          <w:rFonts w:cs="Miriam" w:hint="cs"/>
          <w:szCs w:val="20"/>
          <w:rtl/>
        </w:rPr>
        <w:t xml:space="preserve"> </w:t>
      </w:r>
      <w:r>
        <w:rPr>
          <w:rFonts w:cs="Narkisim" w:hint="cs"/>
          <w:szCs w:val="20"/>
          <w:rtl/>
        </w:rPr>
        <w:t>ולחם וקלי וכרמל לא תאכלו עד עצם היום הזה עד הביאכם את קרבן אלקיכם חקת עולם לדרתיכם בכל משבתיכם</w:t>
      </w:r>
      <w:r>
        <w:rPr>
          <w:rFonts w:cs="Miriam" w:hint="cs"/>
          <w:szCs w:val="16"/>
          <w:rtl/>
        </w:rPr>
        <w:t>)</w:t>
      </w:r>
      <w:r>
        <w:rPr>
          <w:rFonts w:cs="Rod"/>
          <w:szCs w:val="20"/>
          <w:rtl/>
        </w:rPr>
        <w:t>)</w:t>
      </w:r>
      <w:r>
        <w:rPr>
          <w:rFonts w:cs="Rod" w:hint="cs"/>
          <w:rtl/>
        </w:rPr>
        <w:t>;</w:t>
      </w:r>
    </w:p>
    <w:p w:rsidR="00AF3968" w:rsidRDefault="00AF3968" w:rsidP="00AF3968">
      <w:pPr>
        <w:rPr>
          <w:rFonts w:cs="Miriam" w:hint="cs"/>
          <w:szCs w:val="20"/>
          <w:rtl/>
        </w:rPr>
      </w:pPr>
      <w:r>
        <w:rPr>
          <w:rFonts w:cs="Rod" w:hint="cs"/>
          <w:rtl/>
        </w:rPr>
        <w:t xml:space="preserve">ואיבעית אימא: משום דאין מעבירין על המצות </w:t>
      </w:r>
      <w:r>
        <w:rPr>
          <w:rFonts w:cs="Rod"/>
          <w:szCs w:val="20"/>
          <w:rtl/>
        </w:rPr>
        <w:t>(</w:t>
      </w:r>
      <w:r>
        <w:rPr>
          <w:rFonts w:cs="Miriam" w:hint="cs"/>
          <w:szCs w:val="20"/>
          <w:rtl/>
        </w:rPr>
        <w:t>והלכך: כשיוצא מירושלים לבקש עומר - אותה שמוצא ראשון נוטל, דאין מעבירין על המצות</w:t>
      </w:r>
      <w:r>
        <w:rPr>
          <w:rFonts w:cs="Rod"/>
          <w:szCs w:val="20"/>
          <w:rtl/>
        </w:rPr>
        <w:t>)</w:t>
      </w:r>
      <w:r>
        <w:rPr>
          <w:rFonts w:cs="Rod" w:hint="cs"/>
          <w:rtl/>
        </w:rPr>
        <w:t xml:space="preserve">. </w:t>
      </w:r>
    </w:p>
    <w:p w:rsidR="00AF3968" w:rsidRDefault="00AF3968" w:rsidP="00AF3968">
      <w:pPr>
        <w:rPr>
          <w:rFonts w:cs="Rod" w:hint="cs"/>
          <w:rtl/>
        </w:rPr>
      </w:pPr>
    </w:p>
    <w:p w:rsidR="00AF3968" w:rsidRDefault="00AF3968" w:rsidP="00AF3968">
      <w:pPr>
        <w:rPr>
          <w:rFonts w:cs="Rod" w:hint="cs"/>
          <w:rtl/>
        </w:rPr>
      </w:pPr>
      <w:r>
        <w:rPr>
          <w:rFonts w:cs="Rod" w:hint="cs"/>
          <w:rtl/>
        </w:rPr>
        <w:t xml:space="preserve">מעשה שבא [העומר] מגגות צריפין: </w:t>
      </w:r>
    </w:p>
    <w:p w:rsidR="00AF3968" w:rsidRDefault="00AF3968" w:rsidP="00AF3968">
      <w:pPr>
        <w:rPr>
          <w:rFonts w:cs="Rod" w:hint="cs"/>
          <w:rtl/>
        </w:rPr>
      </w:pPr>
      <w:r>
        <w:rPr>
          <w:rFonts w:cs="Rod" w:hint="cs"/>
          <w:rtl/>
        </w:rPr>
        <w:lastRenderedPageBreak/>
        <w:t xml:space="preserve">תנו רבנן: </w:t>
      </w:r>
      <w:r>
        <w:rPr>
          <w:rFonts w:cs="Rod" w:hint="cs"/>
          <w:i/>
          <w:iCs/>
          <w:rtl/>
        </w:rPr>
        <w:t xml:space="preserve">כשצרו מלכי בית חשמונאי זה על זה, והיה הורקנוס מבחוץ ואריסטובלוס מבפנים </w:t>
      </w:r>
      <w:r>
        <w:rPr>
          <w:rFonts w:cs="Rod"/>
          <w:szCs w:val="20"/>
          <w:rtl/>
        </w:rPr>
        <w:t>(</w:t>
      </w:r>
      <w:r>
        <w:rPr>
          <w:rFonts w:cs="Miriam" w:hint="cs"/>
          <w:szCs w:val="20"/>
          <w:rtl/>
        </w:rPr>
        <w:t>הורקנוס ואריסטובלוס - שני אחים היו</w:t>
      </w:r>
      <w:r>
        <w:rPr>
          <w:rFonts w:cs="Rod"/>
          <w:szCs w:val="20"/>
          <w:rtl/>
        </w:rPr>
        <w:t>)</w:t>
      </w:r>
      <w:r>
        <w:rPr>
          <w:rFonts w:cs="Rod" w:hint="cs"/>
          <w:i/>
          <w:iCs/>
          <w:rtl/>
        </w:rPr>
        <w:t xml:space="preserve">, בכל יום ויום היו משלשלין להן דינרין בקופה ומעלין להן תמידין; היה שם </w:t>
      </w:r>
      <w:r>
        <w:rPr>
          <w:rFonts w:cs="Rod"/>
          <w:szCs w:val="20"/>
          <w:rtl/>
        </w:rPr>
        <w:t>(</w:t>
      </w:r>
      <w:r>
        <w:rPr>
          <w:rFonts w:cs="Miriam" w:hint="cs"/>
          <w:szCs w:val="20"/>
          <w:rtl/>
        </w:rPr>
        <w:t>מבפנים</w:t>
      </w:r>
      <w:r>
        <w:rPr>
          <w:rFonts w:cs="Rod"/>
          <w:szCs w:val="20"/>
          <w:rtl/>
        </w:rPr>
        <w:t>)</w:t>
      </w:r>
      <w:r>
        <w:rPr>
          <w:rFonts w:cs="Rod"/>
          <w:i/>
          <w:iCs/>
          <w:rtl/>
        </w:rPr>
        <w:t xml:space="preserve"> </w:t>
      </w:r>
      <w:r>
        <w:rPr>
          <w:rFonts w:cs="Rod" w:hint="cs"/>
          <w:i/>
          <w:iCs/>
          <w:rtl/>
        </w:rPr>
        <w:t xml:space="preserve">זקן אחד, שהיה מכיר בחכמת יוונית </w:t>
      </w:r>
      <w:r>
        <w:rPr>
          <w:rFonts w:cs="Rod"/>
          <w:szCs w:val="20"/>
          <w:rtl/>
        </w:rPr>
        <w:t>(</w:t>
      </w:r>
      <w:r>
        <w:rPr>
          <w:rFonts w:cs="Miriam" w:hint="cs"/>
          <w:szCs w:val="20"/>
          <w:rtl/>
        </w:rPr>
        <w:t>רמיזות</w:t>
      </w:r>
      <w:r>
        <w:rPr>
          <w:rFonts w:cs="Rod"/>
          <w:szCs w:val="20"/>
          <w:rtl/>
        </w:rPr>
        <w:t>)</w:t>
      </w:r>
      <w:r>
        <w:rPr>
          <w:rFonts w:cs="Rod" w:hint="cs"/>
          <w:i/>
          <w:iCs/>
          <w:rtl/>
        </w:rPr>
        <w:t xml:space="preserve">; לעז להם בחכמת יוונית, אמר להן: "כל זמן שעסוקין בעבודה - אין נמסרין בידכם"; למחר שלשלו להן דינרין בקופה והעלו להן חזיר; כיון שהגיע לחצי חומה - נעץ צפרניו בחומה ונזדעזעה ארץ ישראל ארבע מאות פרסה על ארבע מאות פרסה; באותה שעה אמרו ארור שיגדל חזיר וארור שילמד בנו חכמת יוונית; ועל אותה שעה </w:t>
      </w:r>
      <w:r>
        <w:rPr>
          <w:rFonts w:cs="Rod"/>
          <w:szCs w:val="20"/>
          <w:rtl/>
        </w:rPr>
        <w:t>(</w:t>
      </w:r>
      <w:r>
        <w:rPr>
          <w:rFonts w:cs="Miriam" w:hint="cs"/>
          <w:szCs w:val="20"/>
          <w:rtl/>
        </w:rPr>
        <w:t>שאותן החיילות החריבו כל סביבות ירושלים</w:t>
      </w:r>
      <w:r>
        <w:rPr>
          <w:rFonts w:cs="Rod"/>
          <w:szCs w:val="20"/>
          <w:rtl/>
        </w:rPr>
        <w:t>)</w:t>
      </w:r>
      <w:r>
        <w:rPr>
          <w:rFonts w:cs="Rod"/>
          <w:i/>
          <w:iCs/>
          <w:rtl/>
        </w:rPr>
        <w:t xml:space="preserve"> </w:t>
      </w:r>
      <w:r>
        <w:rPr>
          <w:rFonts w:cs="Rod" w:hint="cs"/>
          <w:i/>
          <w:iCs/>
          <w:rtl/>
        </w:rPr>
        <w:t>שנינו: 'מעשה שבא עומר מגגות צריפין ושתי הלחם מבקעת עין סוכר</w:t>
      </w:r>
      <w:r>
        <w:rPr>
          <w:rFonts w:cs="Rod" w:hint="cs"/>
          <w:rtl/>
        </w:rPr>
        <w:t xml:space="preserve">': כי מטא עומר </w:t>
      </w:r>
      <w:r>
        <w:rPr>
          <w:rFonts w:cs="Rod"/>
          <w:szCs w:val="20"/>
          <w:rtl/>
        </w:rPr>
        <w:t>(</w:t>
      </w:r>
      <w:r>
        <w:rPr>
          <w:rFonts w:cs="Miriam" w:hint="cs"/>
          <w:szCs w:val="20"/>
          <w:rtl/>
        </w:rPr>
        <w:t>זמן עומר</w:t>
      </w:r>
      <w:r>
        <w:rPr>
          <w:rFonts w:cs="Rod"/>
          <w:szCs w:val="20"/>
          <w:rtl/>
        </w:rPr>
        <w:t>)</w:t>
      </w:r>
      <w:r>
        <w:rPr>
          <w:rFonts w:cs="Rod"/>
          <w:rtl/>
        </w:rPr>
        <w:t xml:space="preserve"> </w:t>
      </w:r>
      <w:r>
        <w:rPr>
          <w:rFonts w:cs="Rod" w:hint="cs"/>
          <w:rtl/>
        </w:rPr>
        <w:t xml:space="preserve">- לא הוו ידעי מהיכא אייתי עומר, אכרזו </w:t>
      </w:r>
      <w:r>
        <w:rPr>
          <w:rFonts w:cs="Rod"/>
          <w:szCs w:val="20"/>
          <w:rtl/>
        </w:rPr>
        <w:t>(</w:t>
      </w:r>
      <w:r>
        <w:rPr>
          <w:rFonts w:cs="Miriam" w:hint="cs"/>
          <w:szCs w:val="20"/>
          <w:rtl/>
        </w:rPr>
        <w:t>הכריזו "כל מי שיודע תבואה - שיודיענה"</w:t>
      </w:r>
      <w:r>
        <w:rPr>
          <w:rFonts w:cs="Rod"/>
          <w:szCs w:val="20"/>
          <w:rtl/>
        </w:rPr>
        <w:t>)</w:t>
      </w:r>
      <w:r>
        <w:rPr>
          <w:rFonts w:cs="Rod" w:hint="cs"/>
          <w:rtl/>
        </w:rPr>
        <w:t xml:space="preserve">; אתא ההוא חרשא </w:t>
      </w:r>
      <w:r>
        <w:rPr>
          <w:rFonts w:cs="Rod"/>
          <w:szCs w:val="20"/>
          <w:rtl/>
        </w:rPr>
        <w:t>(</w:t>
      </w:r>
      <w:r>
        <w:rPr>
          <w:rFonts w:cs="Miriam" w:hint="cs"/>
          <w:szCs w:val="20"/>
          <w:rtl/>
        </w:rPr>
        <w:t>חרש שומע ואינו מדבר</w:t>
      </w:r>
      <w:r>
        <w:rPr>
          <w:rFonts w:cs="Rod"/>
          <w:szCs w:val="20"/>
          <w:rtl/>
        </w:rPr>
        <w:t>)</w:t>
      </w:r>
      <w:r>
        <w:rPr>
          <w:rFonts w:cs="Rod" w:hint="cs"/>
          <w:rtl/>
        </w:rPr>
        <w:t xml:space="preserve">, אותיב חדא ידא אאיגרא </w:t>
      </w:r>
      <w:r>
        <w:rPr>
          <w:rFonts w:cs="Rod"/>
          <w:szCs w:val="20"/>
          <w:rtl/>
        </w:rPr>
        <w:t>(</w:t>
      </w:r>
      <w:r>
        <w:rPr>
          <w:rFonts w:cs="Miriam" w:hint="cs"/>
          <w:szCs w:val="20"/>
          <w:rtl/>
        </w:rPr>
        <w:t>גג</w:t>
      </w:r>
      <w:r>
        <w:rPr>
          <w:rFonts w:cs="Rod"/>
          <w:szCs w:val="20"/>
          <w:rtl/>
        </w:rPr>
        <w:t>)</w:t>
      </w:r>
      <w:r>
        <w:rPr>
          <w:rFonts w:cs="Rod"/>
          <w:rtl/>
        </w:rPr>
        <w:t xml:space="preserve"> </w:t>
      </w:r>
      <w:r>
        <w:rPr>
          <w:rFonts w:cs="Rod" w:hint="cs"/>
          <w:rtl/>
        </w:rPr>
        <w:t xml:space="preserve">וחדא ידיה אצריפא </w:t>
      </w:r>
      <w:r>
        <w:rPr>
          <w:rFonts w:cs="Rod"/>
          <w:szCs w:val="20"/>
          <w:rtl/>
        </w:rPr>
        <w:t>(</w:t>
      </w:r>
      <w:r>
        <w:rPr>
          <w:rFonts w:cs="Miriam" w:hint="cs"/>
          <w:szCs w:val="20"/>
          <w:rtl/>
        </w:rPr>
        <w:t xml:space="preserve">בורדי"ל </w:t>
      </w:r>
      <w:r>
        <w:rPr>
          <w:rFonts w:ascii="Courier New" w:hAnsi="Courier New" w:cs="Courier New" w:hint="cs"/>
          <w:sz w:val="16"/>
          <w:szCs w:val="16"/>
          <w:rtl/>
        </w:rPr>
        <w:t>[צריף, סוכה]</w:t>
      </w:r>
      <w:r>
        <w:rPr>
          <w:rFonts w:cs="Miriam" w:hint="cs"/>
          <w:szCs w:val="20"/>
          <w:rtl/>
        </w:rPr>
        <w:t>: שאין לו גג, אלא חד מלמעלה, ומן ערבה הוא</w:t>
      </w:r>
      <w:r>
        <w:rPr>
          <w:rFonts w:cs="Rod"/>
          <w:szCs w:val="20"/>
          <w:rtl/>
        </w:rPr>
        <w:t>)</w:t>
      </w:r>
      <w:r>
        <w:rPr>
          <w:rFonts w:cs="Rod" w:hint="cs"/>
          <w:rtl/>
        </w:rPr>
        <w:t xml:space="preserve">, אמר להו: "מרדכי </w:t>
      </w:r>
      <w:r>
        <w:rPr>
          <w:rFonts w:cs="Rod"/>
          <w:szCs w:val="20"/>
          <w:rtl/>
        </w:rPr>
        <w:t>(</w:t>
      </w:r>
      <w:r>
        <w:rPr>
          <w:rFonts w:cs="Miriam" w:hint="cs"/>
          <w:szCs w:val="20"/>
          <w:rtl/>
        </w:rPr>
        <w:t>רש"י: שהיה בימי אחשורוש; תוספות ד"ה אמר להו מרדכי: פירש בקונטרס דהוא מרדכי שהיה בימי אחשורוש; ותימה הוא לומר שהאריך ימים כל כך; ונראה על שם מרדכי הראשון היו נקראין הממונים על שמו לפי שאינם ממנים אלא בקיאים בעלי שכל ומדע</w:t>
      </w:r>
      <w:r>
        <w:rPr>
          <w:rFonts w:cs="Rod"/>
          <w:szCs w:val="20"/>
          <w:rtl/>
        </w:rPr>
        <w:t>)</w:t>
      </w:r>
      <w:r>
        <w:rPr>
          <w:rFonts w:cs="Rod" w:hint="cs"/>
          <w:rtl/>
        </w:rPr>
        <w:t>! - מי איכא דוכתא דשמה 'גגות צריפין' או 'צריפין גגות'?"</w:t>
      </w:r>
    </w:p>
    <w:p w:rsidR="00AF3968" w:rsidRDefault="00AF3968" w:rsidP="00AF3968">
      <w:pPr>
        <w:rPr>
          <w:rFonts w:cs="Rod" w:hint="cs"/>
          <w:rtl/>
        </w:rPr>
      </w:pPr>
      <w:r>
        <w:rPr>
          <w:rFonts w:cs="Rod" w:hint="cs"/>
          <w:rtl/>
        </w:rPr>
        <w:t xml:space="preserve">בדקו ואשכחוה; </w:t>
      </w:r>
    </w:p>
    <w:p w:rsidR="00AF3968" w:rsidRDefault="00AF3968" w:rsidP="00AF3968">
      <w:pPr>
        <w:rPr>
          <w:rFonts w:cs="Rod" w:hint="cs"/>
          <w:rtl/>
        </w:rPr>
      </w:pPr>
      <w:r>
        <w:rPr>
          <w:rFonts w:cs="Rod" w:hint="cs"/>
          <w:rtl/>
        </w:rPr>
        <w:t xml:space="preserve">כי בעי לאתוי שתי הלחם </w:t>
      </w:r>
      <w:r>
        <w:rPr>
          <w:rFonts w:cs="Rod"/>
          <w:szCs w:val="20"/>
          <w:rtl/>
        </w:rPr>
        <w:t>(</w:t>
      </w:r>
      <w:r>
        <w:rPr>
          <w:rFonts w:cs="Miriam" w:hint="cs"/>
          <w:szCs w:val="20"/>
          <w:rtl/>
        </w:rPr>
        <w:t>של חטין</w:t>
      </w:r>
      <w:r>
        <w:rPr>
          <w:rFonts w:cs="Rod"/>
          <w:szCs w:val="20"/>
          <w:rtl/>
        </w:rPr>
        <w:t>)</w:t>
      </w:r>
      <w:r>
        <w:rPr>
          <w:rFonts w:cs="Rod"/>
          <w:rtl/>
        </w:rPr>
        <w:t xml:space="preserve"> </w:t>
      </w:r>
      <w:r>
        <w:rPr>
          <w:rFonts w:cs="Rod" w:hint="cs"/>
          <w:rtl/>
        </w:rPr>
        <w:t xml:space="preserve">- לא הוו ידעי מהיכא לאתויי, אכרזו; אתא ההוא גברא חרשא, אותיב ידיה אעיניה </w:t>
      </w:r>
      <w:r>
        <w:rPr>
          <w:rFonts w:cs="Rod"/>
          <w:szCs w:val="20"/>
          <w:rtl/>
        </w:rPr>
        <w:t>(</w:t>
      </w:r>
      <w:r>
        <w:rPr>
          <w:rFonts w:cs="Miriam" w:hint="cs"/>
          <w:szCs w:val="20"/>
          <w:rtl/>
        </w:rPr>
        <w:t>בעינו</w:t>
      </w:r>
      <w:r>
        <w:rPr>
          <w:rFonts w:cs="Rod"/>
          <w:szCs w:val="20"/>
          <w:rtl/>
        </w:rPr>
        <w:t>)</w:t>
      </w:r>
      <w:r>
        <w:rPr>
          <w:rFonts w:cs="Rod"/>
          <w:rtl/>
        </w:rPr>
        <w:t xml:space="preserve"> </w:t>
      </w:r>
      <w:r>
        <w:rPr>
          <w:rFonts w:cs="Rod" w:hint="cs"/>
          <w:rtl/>
        </w:rPr>
        <w:t xml:space="preserve">וחדא ידא אסיכרא </w:t>
      </w:r>
      <w:r>
        <w:rPr>
          <w:rFonts w:cs="Rod"/>
          <w:szCs w:val="20"/>
          <w:rtl/>
        </w:rPr>
        <w:t>(</w:t>
      </w:r>
      <w:r>
        <w:rPr>
          <w:rFonts w:cs="Miriam" w:hint="cs"/>
          <w:szCs w:val="20"/>
          <w:rtl/>
        </w:rPr>
        <w:t>חור שבמזוזת הדלת שבו תוחבים הבריח לנעול</w:t>
      </w:r>
      <w:r>
        <w:rPr>
          <w:rFonts w:cs="Rod"/>
          <w:szCs w:val="20"/>
          <w:rtl/>
        </w:rPr>
        <w:t>)</w:t>
      </w:r>
      <w:r>
        <w:rPr>
          <w:rFonts w:cs="Rod" w:hint="cs"/>
          <w:rtl/>
        </w:rPr>
        <w:t>, אמר להו: "מרדכי! ומי איכא דוכתא דשמה 'עין סוכר' או 'סוכר עין'?"</w:t>
      </w:r>
    </w:p>
    <w:p w:rsidR="00AF3968" w:rsidRDefault="00AF3968" w:rsidP="00AF3968">
      <w:pPr>
        <w:rPr>
          <w:rFonts w:cs="Rod" w:hint="cs"/>
          <w:rtl/>
        </w:rPr>
      </w:pPr>
      <w:r>
        <w:rPr>
          <w:rFonts w:cs="Rod" w:hint="cs"/>
          <w:rtl/>
        </w:rPr>
        <w:t xml:space="preserve">בדקו ואשכחו הנהו שלש נשים דאייתו שלש קינין </w:t>
      </w:r>
      <w:r>
        <w:rPr>
          <w:rFonts w:cs="Rod"/>
          <w:szCs w:val="20"/>
          <w:rtl/>
        </w:rPr>
        <w:t>(</w:t>
      </w:r>
      <w:r>
        <w:rPr>
          <w:rFonts w:cs="Miriam" w:hint="cs"/>
          <w:szCs w:val="20"/>
          <w:rtl/>
        </w:rPr>
        <w:t>קן = שני עופות</w:t>
      </w:r>
      <w:r>
        <w:rPr>
          <w:rFonts w:cs="Rod"/>
          <w:szCs w:val="20"/>
          <w:rtl/>
        </w:rPr>
        <w:t>)</w:t>
      </w:r>
      <w:r>
        <w:rPr>
          <w:rFonts w:cs="Rod" w:hint="cs"/>
          <w:rtl/>
        </w:rPr>
        <w:t xml:space="preserve">; חדא אמרה "לזיבתי </w:t>
      </w:r>
      <w:r>
        <w:rPr>
          <w:rFonts w:cs="Rod"/>
          <w:szCs w:val="20"/>
          <w:rtl/>
        </w:rPr>
        <w:t>(</w:t>
      </w:r>
      <w:r>
        <w:rPr>
          <w:rFonts w:cs="Miriam" w:hint="cs"/>
          <w:szCs w:val="20"/>
          <w:rtl/>
        </w:rPr>
        <w:t>אני מביאה קן זה</w:t>
      </w:r>
      <w:r>
        <w:rPr>
          <w:rFonts w:cs="Rod"/>
          <w:szCs w:val="20"/>
          <w:rtl/>
        </w:rPr>
        <w:t>)</w:t>
      </w:r>
      <w:r>
        <w:rPr>
          <w:rFonts w:cs="Rod" w:hint="cs"/>
          <w:rtl/>
        </w:rPr>
        <w:t>", וחדא אמרה "לימתי" וחדא אמרה "לעונתי".</w:t>
      </w:r>
    </w:p>
    <w:p w:rsidR="00AF3968" w:rsidRDefault="00AF3968" w:rsidP="00AF3968">
      <w:pPr>
        <w:rPr>
          <w:rFonts w:cs="Rod" w:hint="cs"/>
          <w:rtl/>
        </w:rPr>
      </w:pPr>
      <w:r>
        <w:rPr>
          <w:rFonts w:cs="Rod" w:hint="cs"/>
          <w:rtl/>
        </w:rPr>
        <w:t xml:space="preserve">סבור מינה "זיבתי" = זבה ממש </w:t>
      </w:r>
      <w:r>
        <w:rPr>
          <w:rFonts w:cs="Rod"/>
          <w:szCs w:val="20"/>
          <w:rtl/>
        </w:rPr>
        <w:t>(</w:t>
      </w:r>
      <w:r>
        <w:rPr>
          <w:rFonts w:cs="Miriam" w:hint="cs"/>
          <w:szCs w:val="20"/>
          <w:rtl/>
        </w:rPr>
        <w:t>דזבה מביאה לאחר ימי ספירה קן אחד</w:t>
      </w:r>
      <w:r>
        <w:rPr>
          <w:rFonts w:cs="Rod"/>
          <w:szCs w:val="20"/>
          <w:rtl/>
        </w:rPr>
        <w:t>)</w:t>
      </w:r>
      <w:r>
        <w:rPr>
          <w:rFonts w:cs="Rod" w:hint="cs"/>
          <w:rtl/>
        </w:rPr>
        <w:t xml:space="preserve">, ל"ימתי" = לימתי ממש </w:t>
      </w:r>
      <w:r>
        <w:rPr>
          <w:rFonts w:cs="Rod"/>
          <w:szCs w:val="20"/>
          <w:rtl/>
        </w:rPr>
        <w:t>(</w:t>
      </w:r>
      <w:r>
        <w:rPr>
          <w:rFonts w:cs="Miriam" w:hint="cs"/>
          <w:szCs w:val="20"/>
          <w:rtl/>
        </w:rPr>
        <w:t>היינו זבה ששופעת כים</w:t>
      </w:r>
      <w:r>
        <w:rPr>
          <w:rFonts w:cs="Rod"/>
          <w:szCs w:val="20"/>
          <w:rtl/>
        </w:rPr>
        <w:t>)</w:t>
      </w:r>
      <w:r>
        <w:rPr>
          <w:rFonts w:cs="Rod" w:hint="cs"/>
          <w:rtl/>
        </w:rPr>
        <w:t xml:space="preserve">; "לעונתי" = לעונתה ממש </w:t>
      </w:r>
      <w:r>
        <w:rPr>
          <w:rFonts w:cs="Rod"/>
          <w:szCs w:val="20"/>
          <w:rtl/>
        </w:rPr>
        <w:t>(</w:t>
      </w:r>
      <w:r>
        <w:rPr>
          <w:rFonts w:cs="Miriam" w:hint="cs"/>
          <w:szCs w:val="20"/>
          <w:rtl/>
        </w:rPr>
        <w:t>היינו נמי לעונת קרבן זיבתה: ליום שמיני שלה</w:t>
      </w:r>
      <w:r>
        <w:rPr>
          <w:rFonts w:cs="Rod"/>
          <w:szCs w:val="20"/>
          <w:rtl/>
        </w:rPr>
        <w:t>)</w:t>
      </w:r>
      <w:r>
        <w:rPr>
          <w:rFonts w:cs="Rod" w:hint="cs"/>
          <w:rtl/>
        </w:rPr>
        <w:t xml:space="preserve">, דכולהו </w:t>
      </w:r>
      <w:r>
        <w:rPr>
          <w:rFonts w:cs="Rod"/>
          <w:szCs w:val="20"/>
          <w:rtl/>
        </w:rPr>
        <w:t>(</w:t>
      </w:r>
      <w:r>
        <w:rPr>
          <w:rFonts w:cs="Miriam" w:hint="cs"/>
          <w:szCs w:val="20"/>
          <w:rtl/>
        </w:rPr>
        <w:t>תלתא קינין</w:t>
      </w:r>
      <w:r>
        <w:rPr>
          <w:rFonts w:cs="Rod"/>
          <w:szCs w:val="20"/>
          <w:rtl/>
        </w:rPr>
        <w:t>)</w:t>
      </w:r>
      <w:r>
        <w:rPr>
          <w:rFonts w:cs="Rod"/>
          <w:rtl/>
        </w:rPr>
        <w:t xml:space="preserve"> </w:t>
      </w:r>
      <w:r>
        <w:rPr>
          <w:rFonts w:cs="Rod" w:hint="cs"/>
          <w:rtl/>
        </w:rPr>
        <w:t xml:space="preserve">חדא חטאת וחדא עולה </w:t>
      </w:r>
      <w:r>
        <w:rPr>
          <w:rFonts w:cs="Rod"/>
          <w:szCs w:val="20"/>
          <w:rtl/>
        </w:rPr>
        <w:t>(</w:t>
      </w:r>
      <w:r>
        <w:rPr>
          <w:rFonts w:cs="Miriam" w:hint="cs"/>
          <w:szCs w:val="20"/>
          <w:rtl/>
        </w:rPr>
        <w:t>חדא פרידה חטאת, וחדא עולה: דקן יולדת וזבה: אחד חטאת ואחד עולה</w:t>
      </w:r>
      <w:r>
        <w:rPr>
          <w:rFonts w:cs="Rod"/>
          <w:szCs w:val="20"/>
          <w:rtl/>
        </w:rPr>
        <w:t>)</w:t>
      </w:r>
      <w:r>
        <w:rPr>
          <w:rFonts w:cs="Rod" w:hint="cs"/>
          <w:rtl/>
        </w:rPr>
        <w:t>;</w:t>
      </w:r>
    </w:p>
    <w:p w:rsidR="00AF3968" w:rsidRDefault="00AF3968" w:rsidP="00AF3968">
      <w:pPr>
        <w:rPr>
          <w:rFonts w:cs="Rod" w:hint="cs"/>
          <w:rtl/>
        </w:rPr>
      </w:pPr>
      <w:r>
        <w:rPr>
          <w:rFonts w:cs="Rod" w:hint="cs"/>
          <w:rtl/>
        </w:rPr>
        <w:t xml:space="preserve">אמר להו: מרדכי! שמא בזוב סיכנה </w:t>
      </w:r>
      <w:r>
        <w:rPr>
          <w:rFonts w:cs="Rod"/>
          <w:szCs w:val="20"/>
          <w:rtl/>
        </w:rPr>
        <w:t>(</w:t>
      </w:r>
      <w:r>
        <w:rPr>
          <w:rFonts w:cs="Miriam" w:hint="cs"/>
          <w:szCs w:val="20"/>
          <w:rtl/>
        </w:rPr>
        <w:t>שהיתה שופעת דם יותר, ונסתכנה למות, ונדבה להביא קן</w:t>
      </w:r>
      <w:r>
        <w:rPr>
          <w:rFonts w:cs="Rod"/>
          <w:szCs w:val="20"/>
          <w:rtl/>
        </w:rPr>
        <w:t>)</w:t>
      </w:r>
      <w:r>
        <w:rPr>
          <w:rFonts w:cs="Rod" w:hint="cs"/>
          <w:rtl/>
        </w:rPr>
        <w:t xml:space="preserve">, </w:t>
      </w:r>
      <w:r>
        <w:rPr>
          <w:rFonts w:cs="Rod"/>
          <w:szCs w:val="20"/>
          <w:rtl/>
        </w:rPr>
        <w:t>(</w:t>
      </w:r>
      <w:r>
        <w:rPr>
          <w:rFonts w:cs="Miriam" w:hint="cs"/>
          <w:szCs w:val="20"/>
          <w:rtl/>
        </w:rPr>
        <w:t>וזו שאמרה "לימתי"</w:t>
      </w:r>
      <w:r>
        <w:rPr>
          <w:rFonts w:cs="Rod"/>
          <w:szCs w:val="20"/>
          <w:rtl/>
        </w:rPr>
        <w:t>)</w:t>
      </w:r>
      <w:r>
        <w:rPr>
          <w:rFonts w:cs="Rod"/>
          <w:rtl/>
        </w:rPr>
        <w:t xml:space="preserve"> </w:t>
      </w:r>
      <w:r>
        <w:rPr>
          <w:rFonts w:cs="Rod" w:hint="cs"/>
          <w:rtl/>
        </w:rPr>
        <w:t xml:space="preserve">שמא בים סיכנה, </w:t>
      </w:r>
      <w:r>
        <w:rPr>
          <w:rFonts w:cs="Rod"/>
          <w:szCs w:val="20"/>
          <w:rtl/>
        </w:rPr>
        <w:t>(</w:t>
      </w:r>
      <w:r>
        <w:rPr>
          <w:rFonts w:cs="Miriam" w:hint="cs"/>
          <w:szCs w:val="20"/>
          <w:rtl/>
        </w:rPr>
        <w:t>וזו שאמרה "לעונתי"</w:t>
      </w:r>
      <w:r>
        <w:rPr>
          <w:rFonts w:cs="Rod"/>
          <w:szCs w:val="20"/>
          <w:rtl/>
        </w:rPr>
        <w:t>)</w:t>
      </w:r>
      <w:r>
        <w:rPr>
          <w:rFonts w:cs="Rod"/>
          <w:rtl/>
        </w:rPr>
        <w:t xml:space="preserve"> </w:t>
      </w:r>
      <w:r>
        <w:rPr>
          <w:rFonts w:cs="Rod" w:hint="cs"/>
          <w:rtl/>
        </w:rPr>
        <w:t xml:space="preserve">שמא בעינה סיכנה, דכולהו עולות נינהו </w:t>
      </w:r>
      <w:r>
        <w:rPr>
          <w:rFonts w:cs="Rod"/>
          <w:szCs w:val="20"/>
          <w:rtl/>
        </w:rPr>
        <w:t>(</w:t>
      </w:r>
      <w:r>
        <w:rPr>
          <w:rFonts w:cs="Miriam" w:hint="cs"/>
          <w:szCs w:val="20"/>
          <w:rtl/>
        </w:rPr>
        <w:t>דהויין תרוייהו עולת נדבה</w:t>
      </w:r>
      <w:r>
        <w:rPr>
          <w:rFonts w:cs="Rod"/>
          <w:szCs w:val="20"/>
          <w:rtl/>
        </w:rPr>
        <w:t>)</w:t>
      </w:r>
      <w:r>
        <w:rPr>
          <w:rFonts w:cs="Rod" w:hint="cs"/>
          <w:rtl/>
        </w:rPr>
        <w:t>!?</w:t>
      </w:r>
    </w:p>
    <w:p w:rsidR="00AF3968" w:rsidRDefault="00AF3968" w:rsidP="00AF3968">
      <w:pPr>
        <w:rPr>
          <w:rFonts w:cs="Rod" w:hint="cs"/>
          <w:rtl/>
        </w:rPr>
      </w:pPr>
      <w:r>
        <w:rPr>
          <w:rFonts w:cs="Rod" w:hint="cs"/>
          <w:rtl/>
        </w:rPr>
        <w:t>בדוק - ואשכח!</w:t>
      </w:r>
    </w:p>
    <w:p w:rsidR="00AF3968" w:rsidRDefault="00AF3968" w:rsidP="00AF3968">
      <w:pPr>
        <w:rPr>
          <w:rFonts w:cs="Rod" w:hint="cs"/>
          <w:rtl/>
        </w:rPr>
      </w:pPr>
    </w:p>
    <w:p w:rsidR="00AF3968" w:rsidRDefault="00AF3968" w:rsidP="00AF3968">
      <w:pPr>
        <w:rPr>
          <w:rFonts w:cs="Rod"/>
          <w:rtl/>
        </w:rPr>
      </w:pPr>
      <w:r>
        <w:rPr>
          <w:rFonts w:cs="Rod"/>
          <w:rtl/>
        </w:rPr>
        <w:t>(</w:t>
      </w:r>
      <w:r>
        <w:rPr>
          <w:rFonts w:cs="Rod" w:hint="cs"/>
          <w:rtl/>
        </w:rPr>
        <w:t>מנחות סה,א</w:t>
      </w:r>
      <w:r>
        <w:rPr>
          <w:rFonts w:cs="Rod"/>
          <w:rtl/>
        </w:rPr>
        <w:t>)</w:t>
      </w:r>
    </w:p>
    <w:p w:rsidR="00AF3968" w:rsidRDefault="00AF3968" w:rsidP="00AF3968">
      <w:pPr>
        <w:rPr>
          <w:rFonts w:cs="Rod" w:hint="cs"/>
          <w:rtl/>
        </w:rPr>
      </w:pPr>
      <w:r>
        <w:rPr>
          <w:rFonts w:cs="Rod" w:hint="cs"/>
          <w:rtl/>
        </w:rPr>
        <w:t xml:space="preserve">והיינו דתנן </w:t>
      </w:r>
      <w:r>
        <w:rPr>
          <w:rFonts w:cs="Rod"/>
          <w:szCs w:val="20"/>
          <w:rtl/>
        </w:rPr>
        <w:t>(</w:t>
      </w:r>
      <w:r>
        <w:rPr>
          <w:rFonts w:cs="Miriam" w:hint="cs"/>
          <w:szCs w:val="20"/>
          <w:rtl/>
        </w:rPr>
        <w:t xml:space="preserve">במסכת שקלים </w:t>
      </w:r>
      <w:r>
        <w:rPr>
          <w:rFonts w:cs="Miriam" w:hint="cs"/>
          <w:szCs w:val="16"/>
          <w:rtl/>
        </w:rPr>
        <w:t>[פ"ה מ"א]</w:t>
      </w:r>
      <w:r>
        <w:rPr>
          <w:rFonts w:cs="Rod"/>
          <w:szCs w:val="20"/>
          <w:rtl/>
        </w:rPr>
        <w:t>)</w:t>
      </w:r>
      <w:r>
        <w:rPr>
          <w:rFonts w:cs="Rod" w:hint="cs"/>
          <w:rtl/>
        </w:rPr>
        <w:t>: '</w:t>
      </w:r>
      <w:r>
        <w:rPr>
          <w:rFonts w:cs="Rod" w:hint="cs"/>
          <w:i/>
          <w:iCs/>
          <w:rtl/>
        </w:rPr>
        <w:t>פתחיה על הקינין</w:t>
      </w:r>
      <w:r>
        <w:rPr>
          <w:rFonts w:cs="Rod" w:hint="cs"/>
          <w:rtl/>
        </w:rPr>
        <w:t xml:space="preserve"> </w:t>
      </w:r>
      <w:r>
        <w:rPr>
          <w:rFonts w:cs="Rod"/>
          <w:szCs w:val="20"/>
          <w:rtl/>
        </w:rPr>
        <w:t>(</w:t>
      </w:r>
      <w:r>
        <w:rPr>
          <w:rFonts w:cs="Miriam" w:hint="cs"/>
          <w:szCs w:val="20"/>
          <w:rtl/>
        </w:rPr>
        <w:t xml:space="preserve">על השופר ששמו 'קינין': שהמתנדב קן - מביא מעות ונותן לתוכו; די"ג שופרות היו במקדש, ויש בהם שנים ששמן 'תורים' ו'גוזלי עולה' - במסכת שקלים </w:t>
      </w:r>
      <w:r>
        <w:rPr>
          <w:rFonts w:cs="Miriam" w:hint="cs"/>
          <w:szCs w:val="16"/>
          <w:rtl/>
        </w:rPr>
        <w:t>[פ"ו מ"ה]</w:t>
      </w:r>
      <w:r>
        <w:rPr>
          <w:rFonts w:cs="Rod"/>
          <w:szCs w:val="20"/>
          <w:rtl/>
        </w:rPr>
        <w:t>)</w:t>
      </w:r>
      <w:r>
        <w:rPr>
          <w:rFonts w:cs="Rod" w:hint="cs"/>
          <w:i/>
          <w:iCs/>
          <w:rtl/>
        </w:rPr>
        <w:t xml:space="preserve"> - זה מרדכי; למה נקרא שמו פתחיה? - שפותח דברים ודורשן</w:t>
      </w:r>
      <w:r>
        <w:rPr>
          <w:rFonts w:cs="Rod" w:hint="cs"/>
          <w:rtl/>
        </w:rPr>
        <w:t xml:space="preserve"> </w:t>
      </w:r>
      <w:r>
        <w:rPr>
          <w:rFonts w:cs="Rod"/>
          <w:szCs w:val="20"/>
          <w:rtl/>
        </w:rPr>
        <w:t>(</w:t>
      </w:r>
      <w:r>
        <w:rPr>
          <w:rFonts w:cs="Miriam" w:hint="cs"/>
          <w:szCs w:val="20"/>
          <w:rtl/>
        </w:rPr>
        <w:t>כגון "לימתי", "לעונתי"</w:t>
      </w:r>
      <w:r>
        <w:rPr>
          <w:rFonts w:cs="Rod"/>
          <w:szCs w:val="20"/>
          <w:rtl/>
        </w:rPr>
        <w:t>)</w:t>
      </w:r>
      <w:r>
        <w:rPr>
          <w:rFonts w:cs="Rod" w:hint="cs"/>
          <w:i/>
          <w:iCs/>
          <w:rtl/>
        </w:rPr>
        <w:t>, ויודע בשבעים לשון</w:t>
      </w:r>
      <w:r>
        <w:rPr>
          <w:rFonts w:cs="Rod" w:hint="cs"/>
          <w:rtl/>
        </w:rPr>
        <w:t>'.</w:t>
      </w:r>
    </w:p>
    <w:p w:rsidR="00AF3968" w:rsidRDefault="00AF3968" w:rsidP="00AF3968">
      <w:pPr>
        <w:rPr>
          <w:rFonts w:cs="Rod" w:hint="cs"/>
          <w:rtl/>
        </w:rPr>
      </w:pPr>
      <w:r>
        <w:rPr>
          <w:rFonts w:cs="Rod" w:hint="cs"/>
          <w:rtl/>
        </w:rPr>
        <w:t xml:space="preserve">כולהו סנהדרין נמי ידעי שבעים לשון, דאמר רבי יוחנן: אין מושיבים בסנהדרין אלא בעלי חכמה, בעלי מראה, בעלי קומה </w:t>
      </w:r>
      <w:r>
        <w:rPr>
          <w:rFonts w:cs="Rod"/>
          <w:szCs w:val="20"/>
          <w:rtl/>
        </w:rPr>
        <w:t>(</w:t>
      </w:r>
      <w:r>
        <w:rPr>
          <w:rFonts w:cs="Miriam" w:hint="cs"/>
          <w:szCs w:val="20"/>
          <w:rtl/>
        </w:rPr>
        <w:t>שירתתו מהן בעלי דינים ולא ישקרו</w:t>
      </w:r>
      <w:r>
        <w:rPr>
          <w:rFonts w:cs="Rod"/>
          <w:szCs w:val="20"/>
          <w:rtl/>
        </w:rPr>
        <w:t>)</w:t>
      </w:r>
      <w:r>
        <w:rPr>
          <w:rFonts w:cs="Rod" w:hint="cs"/>
          <w:rtl/>
        </w:rPr>
        <w:t xml:space="preserve">, בעלי זקנה, בעלי כשפים </w:t>
      </w:r>
      <w:r>
        <w:rPr>
          <w:rFonts w:cs="Rod"/>
          <w:szCs w:val="20"/>
          <w:rtl/>
        </w:rPr>
        <w:t>(</w:t>
      </w:r>
      <w:r>
        <w:rPr>
          <w:rFonts w:cs="Miriam" w:hint="cs"/>
          <w:szCs w:val="20"/>
          <w:rtl/>
        </w:rPr>
        <w:t>שאם יהא הנדון מכשף והאור לא ישלוט בו - יעשו הן מכשפות וימיתוהו בכל מיתה שיוכלו</w:t>
      </w:r>
      <w:r>
        <w:rPr>
          <w:rFonts w:cs="Rod"/>
          <w:szCs w:val="20"/>
          <w:rtl/>
        </w:rPr>
        <w:t>)</w:t>
      </w:r>
      <w:r>
        <w:rPr>
          <w:rFonts w:cs="Rod" w:hint="cs"/>
          <w:rtl/>
        </w:rPr>
        <w:t xml:space="preserve">, ויודעים שבעים לשון: שלא תהא סנהדרין שומעת מפי התורגמן </w:t>
      </w:r>
      <w:r>
        <w:rPr>
          <w:rFonts w:cs="Rod"/>
          <w:szCs w:val="20"/>
          <w:rtl/>
        </w:rPr>
        <w:t>(</w:t>
      </w:r>
      <w:r>
        <w:rPr>
          <w:rFonts w:cs="Miriam" w:hint="cs"/>
          <w:szCs w:val="20"/>
          <w:rtl/>
        </w:rPr>
        <w:t>שלא יחליף טענותיו ויחייבוהו</w:t>
      </w:r>
      <w:r>
        <w:rPr>
          <w:rFonts w:cs="Rod"/>
          <w:szCs w:val="20"/>
          <w:rtl/>
        </w:rPr>
        <w:t>)</w:t>
      </w:r>
      <w:r>
        <w:rPr>
          <w:rFonts w:cs="Rod" w:hint="cs"/>
          <w:rtl/>
        </w:rPr>
        <w:t>'?</w:t>
      </w:r>
    </w:p>
    <w:p w:rsidR="00AF3968" w:rsidRDefault="00AF3968" w:rsidP="00AF3968">
      <w:pPr>
        <w:rPr>
          <w:rFonts w:cs="Rod" w:hint="cs"/>
          <w:rtl/>
        </w:rPr>
      </w:pPr>
      <w:r>
        <w:rPr>
          <w:rFonts w:cs="Rod" w:hint="cs"/>
          <w:rtl/>
        </w:rPr>
        <w:t xml:space="preserve">אלא דהוה בייל לישני </w:t>
      </w:r>
      <w:r>
        <w:rPr>
          <w:rFonts w:cs="Rod"/>
          <w:szCs w:val="20"/>
          <w:rtl/>
        </w:rPr>
        <w:t>(</w:t>
      </w:r>
      <w:r>
        <w:rPr>
          <w:rFonts w:cs="Miriam" w:hint="cs"/>
          <w:szCs w:val="20"/>
          <w:rtl/>
        </w:rPr>
        <w:t>בולל ומערבב הלשונות</w:t>
      </w:r>
      <w:r>
        <w:rPr>
          <w:rFonts w:cs="Rod"/>
          <w:szCs w:val="20"/>
          <w:rtl/>
        </w:rPr>
        <w:t>)</w:t>
      </w:r>
      <w:r>
        <w:rPr>
          <w:rFonts w:cs="Rod" w:hint="cs"/>
          <w:rtl/>
        </w:rPr>
        <w:t xml:space="preserve"> ודריש </w:t>
      </w:r>
      <w:r>
        <w:rPr>
          <w:rFonts w:cs="Rod"/>
          <w:szCs w:val="20"/>
          <w:rtl/>
        </w:rPr>
        <w:t>(</w:t>
      </w:r>
      <w:r>
        <w:rPr>
          <w:rFonts w:cs="Miriam" w:hint="cs"/>
          <w:szCs w:val="20"/>
          <w:rtl/>
        </w:rPr>
        <w:t>כגון 'עין סוכר' ו'גגות צריפין'</w:t>
      </w:r>
      <w:r>
        <w:rPr>
          <w:rFonts w:cs="Rod"/>
          <w:szCs w:val="20"/>
          <w:rtl/>
        </w:rPr>
        <w:t>)</w:t>
      </w:r>
      <w:r>
        <w:rPr>
          <w:rFonts w:cs="Rod" w:hint="cs"/>
          <w:rtl/>
        </w:rPr>
        <w:t xml:space="preserve">, והיינו דכתיב </w:t>
      </w:r>
      <w:r>
        <w:rPr>
          <w:rFonts w:cs="Rod"/>
          <w:szCs w:val="20"/>
          <w:rtl/>
        </w:rPr>
        <w:t>(</w:t>
      </w:r>
      <w:r>
        <w:rPr>
          <w:rFonts w:cs="Miriam" w:hint="cs"/>
          <w:szCs w:val="20"/>
          <w:rtl/>
        </w:rPr>
        <w:t>דקרו ליה</w:t>
      </w:r>
      <w:r>
        <w:rPr>
          <w:rFonts w:cs="Rod"/>
          <w:szCs w:val="20"/>
          <w:rtl/>
        </w:rPr>
        <w:t>)</w:t>
      </w:r>
      <w:r>
        <w:rPr>
          <w:rFonts w:cs="Rod"/>
          <w:rtl/>
        </w:rPr>
        <w:t xml:space="preserve"> </w:t>
      </w:r>
      <w:r>
        <w:rPr>
          <w:rFonts w:cs="Rod" w:hint="cs"/>
          <w:rtl/>
        </w:rPr>
        <w:t xml:space="preserve">במרדכי </w:t>
      </w:r>
      <w:r>
        <w:rPr>
          <w:rFonts w:cs="Miriam" w:hint="cs"/>
          <w:szCs w:val="16"/>
          <w:rtl/>
        </w:rPr>
        <w:t>(עזרא ז</w:t>
      </w:r>
      <w:r>
        <w:rPr>
          <w:rFonts w:cs="Miriam"/>
          <w:szCs w:val="16"/>
          <w:rtl/>
        </w:rPr>
        <w:t>,</w:t>
      </w:r>
      <w:r>
        <w:rPr>
          <w:rFonts w:cs="Miriam" w:hint="cs"/>
          <w:szCs w:val="16"/>
          <w:rtl/>
        </w:rPr>
        <w:t xml:space="preserve">ז: </w:t>
      </w:r>
      <w:r>
        <w:rPr>
          <w:rFonts w:cs="Narkisim" w:hint="cs"/>
          <w:szCs w:val="20"/>
          <w:rtl/>
        </w:rPr>
        <w:t xml:space="preserve">הבאים עם זרבבל ישוע נחמיה עזריה רעמיה נחמני </w:t>
      </w:r>
      <w:r>
        <w:rPr>
          <w:rFonts w:cs="Narkisim" w:hint="cs"/>
          <w:szCs w:val="20"/>
          <w:u w:val="single"/>
          <w:rtl/>
        </w:rPr>
        <w:t>מרדכי</w:t>
      </w:r>
      <w:r>
        <w:rPr>
          <w:rFonts w:cs="Narkisim" w:hint="cs"/>
          <w:szCs w:val="20"/>
          <w:rtl/>
        </w:rPr>
        <w:t>]</w:t>
      </w:r>
      <w:r>
        <w:rPr>
          <w:rFonts w:cs="Narkisim" w:hint="cs"/>
          <w:rtl/>
        </w:rPr>
        <w:t xml:space="preserve"> בלשן </w:t>
      </w:r>
      <w:r>
        <w:rPr>
          <w:rFonts w:cs="Narkisim" w:hint="cs"/>
          <w:szCs w:val="20"/>
          <w:rtl/>
        </w:rPr>
        <w:t>[מספרת בגוי נחום בענה מספר אנשי עם ישראל</w:t>
      </w:r>
      <w:r>
        <w:rPr>
          <w:rFonts w:cs="Miriam" w:hint="cs"/>
          <w:szCs w:val="16"/>
          <w:rtl/>
        </w:rPr>
        <w:t>)</w:t>
      </w:r>
      <w:r>
        <w:rPr>
          <w:rFonts w:cs="Rod" w:hint="cs"/>
          <w:rtl/>
        </w:rPr>
        <w:t>.</w:t>
      </w:r>
    </w:p>
    <w:p w:rsidR="00AF3968" w:rsidRDefault="00AF3968" w:rsidP="00AF3968">
      <w:pPr>
        <w:rPr>
          <w:rFonts w:cs="Rod" w:hint="cs"/>
          <w:rtl/>
        </w:rPr>
      </w:pPr>
    </w:p>
    <w:p w:rsidR="00AF3968" w:rsidRDefault="00AF3968" w:rsidP="00AF3968">
      <w:pPr>
        <w:rPr>
          <w:rFonts w:cs="Rod" w:hint="cs"/>
          <w:rtl/>
        </w:rPr>
      </w:pPr>
    </w:p>
    <w:p w:rsidR="00AF3968" w:rsidRDefault="00AF3968" w:rsidP="00AF3968">
      <w:pPr>
        <w:rPr>
          <w:rFonts w:cs="Rod" w:hint="cs"/>
          <w:rtl/>
        </w:rPr>
      </w:pPr>
      <w:r>
        <w:rPr>
          <w:rFonts w:cs="Rod" w:hint="cs"/>
          <w:rtl/>
        </w:rPr>
        <w:t>משנה:</w:t>
      </w:r>
    </w:p>
    <w:p w:rsidR="00AF3968" w:rsidRDefault="00AF3968" w:rsidP="00AF3968">
      <w:pPr>
        <w:rPr>
          <w:rFonts w:cs="Rod" w:hint="cs"/>
          <w:rtl/>
        </w:rPr>
      </w:pPr>
      <w:r>
        <w:rPr>
          <w:rFonts w:cs="Rod" w:hint="cs"/>
          <w:rtl/>
        </w:rPr>
        <w:t xml:space="preserve">כיצד הן עושין? </w:t>
      </w:r>
    </w:p>
    <w:p w:rsidR="00AF3968" w:rsidRDefault="00AF3968" w:rsidP="00AF3968">
      <w:pPr>
        <w:rPr>
          <w:rFonts w:cs="Rod" w:hint="cs"/>
          <w:rtl/>
        </w:rPr>
      </w:pPr>
      <w:r>
        <w:rPr>
          <w:rFonts w:cs="Rod" w:hint="cs"/>
          <w:rtl/>
        </w:rPr>
        <w:t xml:space="preserve">שלוחי בית דין יוצאין מערב יום טוב ועושין אותן כריכות </w:t>
      </w:r>
      <w:r>
        <w:rPr>
          <w:rFonts w:cs="Rod"/>
          <w:szCs w:val="20"/>
          <w:rtl/>
        </w:rPr>
        <w:t>(</w:t>
      </w:r>
      <w:r>
        <w:rPr>
          <w:rFonts w:cs="Miriam" w:hint="cs"/>
          <w:szCs w:val="20"/>
          <w:rtl/>
        </w:rPr>
        <w:t>כורכין וקושרין ראשי השבלים מלא אגרוף</w:t>
      </w:r>
      <w:r>
        <w:rPr>
          <w:rFonts w:cs="Rod"/>
          <w:szCs w:val="20"/>
          <w:rtl/>
        </w:rPr>
        <w:t>)</w:t>
      </w:r>
      <w:r>
        <w:rPr>
          <w:rFonts w:cs="Rod"/>
          <w:rtl/>
        </w:rPr>
        <w:t xml:space="preserve"> </w:t>
      </w:r>
      <w:r>
        <w:rPr>
          <w:rFonts w:cs="Rod" w:hint="cs"/>
          <w:rtl/>
        </w:rPr>
        <w:t>במחובר לקרקע, כדי שיהא נוח לקצור.</w:t>
      </w:r>
    </w:p>
    <w:p w:rsidR="00AF3968" w:rsidRDefault="00AF3968" w:rsidP="00AF3968">
      <w:pPr>
        <w:rPr>
          <w:rFonts w:cs="Rod" w:hint="cs"/>
          <w:rtl/>
        </w:rPr>
      </w:pPr>
      <w:r>
        <w:rPr>
          <w:rFonts w:cs="Rod" w:hint="cs"/>
          <w:rtl/>
        </w:rPr>
        <w:lastRenderedPageBreak/>
        <w:t xml:space="preserve">כל העיירות הסמוכות לשם מתכנסות לשם כדי שיהא נקצר בעסק גדול </w:t>
      </w:r>
      <w:r>
        <w:rPr>
          <w:rFonts w:cs="Rod"/>
          <w:szCs w:val="20"/>
          <w:rtl/>
        </w:rPr>
        <w:t>(</w:t>
      </w:r>
      <w:r>
        <w:rPr>
          <w:rFonts w:cs="Miriam" w:hint="cs"/>
          <w:szCs w:val="20"/>
          <w:rtl/>
        </w:rPr>
        <w:t>המולה גדולה: שיבינו בייתוסין שבמוצאי יום טוב קוצרין אותן; דבייתוסין לא מודו, כדמפרש לקמן</w:t>
      </w:r>
      <w:r>
        <w:rPr>
          <w:rFonts w:cs="Rod"/>
          <w:szCs w:val="20"/>
          <w:rtl/>
        </w:rPr>
        <w:t>)</w:t>
      </w:r>
      <w:r>
        <w:rPr>
          <w:rFonts w:cs="Rod" w:hint="cs"/>
          <w:rtl/>
        </w:rPr>
        <w:t>.</w:t>
      </w:r>
    </w:p>
    <w:p w:rsidR="00AF3968" w:rsidRDefault="00AF3968" w:rsidP="00AF3968">
      <w:pPr>
        <w:rPr>
          <w:rFonts w:cs="Rod" w:hint="cs"/>
          <w:rtl/>
        </w:rPr>
      </w:pPr>
      <w:r>
        <w:rPr>
          <w:rFonts w:cs="Rod" w:hint="cs"/>
          <w:rtl/>
        </w:rPr>
        <w:t xml:space="preserve">כיון שהחשיכה - אומר להן </w:t>
      </w:r>
      <w:r>
        <w:rPr>
          <w:rFonts w:cs="Rod"/>
          <w:szCs w:val="20"/>
          <w:rtl/>
        </w:rPr>
        <w:t>(</w:t>
      </w:r>
      <w:r>
        <w:rPr>
          <w:rFonts w:cs="Miriam" w:hint="cs"/>
          <w:szCs w:val="20"/>
          <w:rtl/>
        </w:rPr>
        <w:t>הקוצר לבני עיירות העומדות עליו</w:t>
      </w:r>
      <w:r>
        <w:rPr>
          <w:rFonts w:cs="Rod"/>
          <w:szCs w:val="20"/>
          <w:rtl/>
        </w:rPr>
        <w:t>)</w:t>
      </w:r>
      <w:r>
        <w:rPr>
          <w:rFonts w:cs="Rod" w:hint="cs"/>
          <w:rtl/>
        </w:rPr>
        <w:t xml:space="preserve">: "בא השמש?" אומר </w:t>
      </w:r>
      <w:r>
        <w:rPr>
          <w:rFonts w:cs="Rod"/>
          <w:szCs w:val="20"/>
          <w:rtl/>
        </w:rPr>
        <w:t>(</w:t>
      </w:r>
      <w:r>
        <w:rPr>
          <w:rFonts w:cs="Miriam" w:hint="cs"/>
          <w:szCs w:val="20"/>
          <w:rtl/>
        </w:rPr>
        <w:t>אמרו לו</w:t>
      </w:r>
      <w:r>
        <w:rPr>
          <w:rFonts w:cs="Rod"/>
          <w:szCs w:val="20"/>
          <w:rtl/>
        </w:rPr>
        <w:t>)</w:t>
      </w:r>
      <w:r>
        <w:rPr>
          <w:rFonts w:cs="Rod"/>
          <w:rtl/>
        </w:rPr>
        <w:t xml:space="preserve"> </w:t>
      </w:r>
      <w:r>
        <w:rPr>
          <w:rFonts w:cs="Rod" w:hint="cs"/>
          <w:rtl/>
        </w:rPr>
        <w:t xml:space="preserve">"הין!" "בא השמש?" אומר "הין!"; "מגל זו </w:t>
      </w:r>
      <w:r>
        <w:rPr>
          <w:rFonts w:cs="Rod"/>
          <w:szCs w:val="20"/>
          <w:rtl/>
        </w:rPr>
        <w:t>(</w:t>
      </w:r>
      <w:r>
        <w:rPr>
          <w:rFonts w:cs="Miriam" w:hint="cs"/>
          <w:szCs w:val="20"/>
          <w:rtl/>
        </w:rPr>
        <w:t>כלומר: במגל זה אקצור התבואה</w:t>
      </w:r>
      <w:r>
        <w:rPr>
          <w:rFonts w:cs="Rod"/>
          <w:szCs w:val="20"/>
          <w:rtl/>
        </w:rPr>
        <w:t>)</w:t>
      </w:r>
      <w:r>
        <w:rPr>
          <w:rFonts w:cs="Rod" w:hint="cs"/>
          <w:rtl/>
        </w:rPr>
        <w:t xml:space="preserve">?" אומר "הין!"; "מגל זו?" אומר "הין!"; </w:t>
      </w:r>
      <w:r>
        <w:rPr>
          <w:rFonts w:cs="Rod"/>
          <w:rtl/>
        </w:rPr>
        <w:br/>
      </w:r>
      <w:r>
        <w:rPr>
          <w:rFonts w:cs="Rod" w:hint="cs"/>
          <w:rtl/>
        </w:rPr>
        <w:t xml:space="preserve">"קופה זו </w:t>
      </w:r>
      <w:r>
        <w:rPr>
          <w:rFonts w:cs="Rod"/>
          <w:szCs w:val="20"/>
          <w:rtl/>
        </w:rPr>
        <w:t>(</w:t>
      </w:r>
      <w:r>
        <w:rPr>
          <w:rFonts w:cs="Miriam" w:hint="cs"/>
          <w:szCs w:val="20"/>
          <w:rtl/>
        </w:rPr>
        <w:t>אתן התבואה</w:t>
      </w:r>
      <w:r>
        <w:rPr>
          <w:rFonts w:cs="Rod"/>
          <w:szCs w:val="20"/>
          <w:rtl/>
        </w:rPr>
        <w:t>)</w:t>
      </w:r>
      <w:r>
        <w:rPr>
          <w:rFonts w:cs="Rod" w:hint="cs"/>
          <w:rtl/>
        </w:rPr>
        <w:t>?" אומר "הין"; "קופה זו?" אומר "הין";</w:t>
      </w:r>
    </w:p>
    <w:p w:rsidR="00AF3968" w:rsidRDefault="00AF3968" w:rsidP="00AF3968">
      <w:pPr>
        <w:rPr>
          <w:rFonts w:cs="Rod" w:hint="cs"/>
          <w:rtl/>
        </w:rPr>
      </w:pPr>
      <w:r>
        <w:rPr>
          <w:rFonts w:cs="Rod" w:hint="cs"/>
          <w:rtl/>
        </w:rPr>
        <w:t>בשבת אומר להן "שבת זו</w:t>
      </w:r>
      <w:r>
        <w:rPr>
          <w:rFonts w:cs="Rod"/>
          <w:szCs w:val="20"/>
          <w:rtl/>
        </w:rPr>
        <w:t>(</w:t>
      </w:r>
      <w:r>
        <w:rPr>
          <w:rFonts w:cs="Miriam" w:hint="cs"/>
          <w:szCs w:val="20"/>
          <w:rtl/>
        </w:rPr>
        <w:t>אקצור בשבת</w:t>
      </w:r>
      <w:r>
        <w:rPr>
          <w:rFonts w:cs="Rod"/>
          <w:szCs w:val="20"/>
          <w:rtl/>
        </w:rPr>
        <w:t>)</w:t>
      </w:r>
      <w:r>
        <w:rPr>
          <w:rFonts w:cs="Rod" w:hint="cs"/>
          <w:rtl/>
        </w:rPr>
        <w:t xml:space="preserve">?" אמר "הין"; "שבת זו?" אמר "הין"; "אקצור?" והם אומרים לו "קצור!" "אקצור?" והם אומרים לו "קצור!" שלש פעמים על כל דבר ודבר, והן אומרים לו "הין!" "הין!" "הין!" </w:t>
      </w:r>
      <w:r>
        <w:rPr>
          <w:rFonts w:cs="Rod"/>
          <w:szCs w:val="20"/>
          <w:rtl/>
        </w:rPr>
        <w:t>(</w:t>
      </w:r>
      <w:r>
        <w:rPr>
          <w:rFonts w:cs="Miriam" w:hint="cs"/>
          <w:szCs w:val="20"/>
          <w:rtl/>
        </w:rPr>
        <w:t>שלש פעמים שואל להן כל דבר.</w:t>
      </w:r>
      <w:r>
        <w:rPr>
          <w:rFonts w:cs="Rod"/>
          <w:szCs w:val="20"/>
          <w:rtl/>
        </w:rPr>
        <w:t>)</w:t>
      </w:r>
      <w:r>
        <w:rPr>
          <w:rFonts w:cs="Rod"/>
          <w:rtl/>
        </w:rPr>
        <w:t xml:space="preserve"> </w:t>
      </w:r>
    </w:p>
    <w:p w:rsidR="00AF3968" w:rsidRDefault="00AF3968" w:rsidP="00AF3968">
      <w:pPr>
        <w:rPr>
          <w:rFonts w:cs="Rod" w:hint="cs"/>
          <w:rtl/>
        </w:rPr>
      </w:pPr>
      <w:r>
        <w:rPr>
          <w:rFonts w:cs="Rod" w:hint="cs"/>
          <w:rtl/>
        </w:rPr>
        <w:t xml:space="preserve">כל כך </w:t>
      </w:r>
      <w:r>
        <w:rPr>
          <w:rFonts w:cs="Rod"/>
          <w:szCs w:val="20"/>
          <w:rtl/>
        </w:rPr>
        <w:t>(</w:t>
      </w:r>
      <w:r>
        <w:rPr>
          <w:rFonts w:cs="Miriam" w:hint="cs"/>
          <w:szCs w:val="20"/>
          <w:rtl/>
        </w:rPr>
        <w:t>שהיה שואל</w:t>
      </w:r>
      <w:r>
        <w:rPr>
          <w:rFonts w:cs="Rod"/>
          <w:szCs w:val="20"/>
          <w:rtl/>
        </w:rPr>
        <w:t>)</w:t>
      </w:r>
      <w:r>
        <w:rPr>
          <w:rFonts w:cs="Rod"/>
          <w:rtl/>
        </w:rPr>
        <w:t xml:space="preserve"> </w:t>
      </w:r>
      <w:r>
        <w:rPr>
          <w:rFonts w:cs="Rod" w:hint="cs"/>
          <w:rtl/>
        </w:rPr>
        <w:t xml:space="preserve">למה? </w:t>
      </w:r>
    </w:p>
    <w:p w:rsidR="00AF3968" w:rsidRDefault="00AF3968" w:rsidP="00AF3968">
      <w:pPr>
        <w:rPr>
          <w:rFonts w:cs="Miriam" w:hint="cs"/>
          <w:szCs w:val="20"/>
          <w:rtl/>
        </w:rPr>
      </w:pPr>
      <w:r>
        <w:rPr>
          <w:rFonts w:cs="Rod" w:hint="cs"/>
          <w:rtl/>
        </w:rPr>
        <w:t xml:space="preserve">מפני הבייתוסים, שהיו אומרים: אין קצירת העומר במוצאי יום טוב </w:t>
      </w:r>
      <w:r>
        <w:rPr>
          <w:rFonts w:cs="Rod"/>
          <w:szCs w:val="20"/>
          <w:rtl/>
        </w:rPr>
        <w:t>(</w:t>
      </w:r>
      <w:r>
        <w:rPr>
          <w:rFonts w:cs="Miriam" w:hint="cs"/>
          <w:szCs w:val="20"/>
          <w:rtl/>
        </w:rPr>
        <w:t>אלא במוצאי שבת, כדמפרש בגמרא; לפיכך הקוצרים מגביהין קולן כדי שישמעו בייתוסין, להוציא מלבן</w:t>
      </w:r>
      <w:r>
        <w:rPr>
          <w:rFonts w:cs="Rod"/>
          <w:szCs w:val="20"/>
          <w:rtl/>
        </w:rPr>
        <w:t>)</w:t>
      </w:r>
      <w:r>
        <w:rPr>
          <w:rFonts w:cs="Rod" w:hint="cs"/>
          <w:rtl/>
        </w:rPr>
        <w:t>.</w:t>
      </w:r>
      <w:r>
        <w:rPr>
          <w:rFonts w:cs="Miriam" w:hint="cs"/>
          <w:szCs w:val="20"/>
          <w:rtl/>
        </w:rPr>
        <w:t xml:space="preserve"> </w:t>
      </w:r>
    </w:p>
    <w:p w:rsidR="00AF3968" w:rsidRDefault="00AF3968" w:rsidP="00AF3968">
      <w:pPr>
        <w:rPr>
          <w:rFonts w:cs="Rod" w:hint="cs"/>
          <w:rtl/>
        </w:rPr>
      </w:pPr>
    </w:p>
    <w:p w:rsidR="00AF3968" w:rsidRDefault="00AF3968" w:rsidP="00AF3968">
      <w:pPr>
        <w:rPr>
          <w:rFonts w:cs="Rod" w:hint="cs"/>
          <w:rtl/>
        </w:rPr>
      </w:pPr>
      <w:r>
        <w:rPr>
          <w:rFonts w:cs="Rod" w:hint="cs"/>
          <w:rtl/>
        </w:rPr>
        <w:t>גמרא:</w:t>
      </w:r>
    </w:p>
    <w:p w:rsidR="00AF3968" w:rsidRDefault="00AF3968" w:rsidP="00AF3968">
      <w:pPr>
        <w:rPr>
          <w:rFonts w:cs="Rod" w:hint="cs"/>
          <w:i/>
          <w:iCs/>
          <w:rtl/>
        </w:rPr>
      </w:pPr>
      <w:r>
        <w:rPr>
          <w:rFonts w:cs="Rod" w:hint="cs"/>
          <w:rtl/>
        </w:rPr>
        <w:t>תנו רבנן: '</w:t>
      </w:r>
      <w:r>
        <w:rPr>
          <w:rFonts w:cs="Rod" w:hint="cs"/>
          <w:i/>
          <w:iCs/>
          <w:rtl/>
        </w:rPr>
        <w:t>אלין יומיא דלא להתענאה בהון</w:t>
      </w:r>
      <w:r>
        <w:rPr>
          <w:rFonts w:cs="Rod" w:hint="cs"/>
          <w:rtl/>
        </w:rPr>
        <w:t xml:space="preserve"> </w:t>
      </w:r>
      <w:r>
        <w:rPr>
          <w:rFonts w:cs="Rod"/>
          <w:szCs w:val="20"/>
          <w:rtl/>
        </w:rPr>
        <w:t>(</w:t>
      </w:r>
      <w:r>
        <w:rPr>
          <w:rFonts w:cs="Miriam" w:hint="cs"/>
          <w:szCs w:val="20"/>
          <w:rtl/>
        </w:rPr>
        <w:t>אבל למספד שרי</w:t>
      </w:r>
      <w:r>
        <w:rPr>
          <w:rFonts w:cs="Rod"/>
          <w:szCs w:val="20"/>
          <w:rtl/>
        </w:rPr>
        <w:t>)</w:t>
      </w:r>
      <w:r>
        <w:rPr>
          <w:rFonts w:cs="Rod" w:hint="cs"/>
          <w:i/>
          <w:iCs/>
          <w:rtl/>
        </w:rPr>
        <w:t>, ומקצתהון</w:t>
      </w:r>
      <w:r>
        <w:rPr>
          <w:rFonts w:cs="Rod" w:hint="cs"/>
          <w:rtl/>
        </w:rPr>
        <w:t xml:space="preserve"> </w:t>
      </w:r>
      <w:r>
        <w:rPr>
          <w:rFonts w:cs="Rod"/>
          <w:szCs w:val="20"/>
          <w:rtl/>
        </w:rPr>
        <w:t>(</w:t>
      </w:r>
      <w:r>
        <w:rPr>
          <w:rFonts w:cs="Miriam" w:hint="cs"/>
          <w:szCs w:val="20"/>
          <w:rtl/>
        </w:rPr>
        <w:t>איכא דחמירי כולי האי</w:t>
      </w:r>
      <w:r>
        <w:rPr>
          <w:rFonts w:cs="Rod"/>
          <w:szCs w:val="20"/>
          <w:rtl/>
        </w:rPr>
        <w:t>)</w:t>
      </w:r>
      <w:r>
        <w:rPr>
          <w:rFonts w:cs="Rod"/>
          <w:rtl/>
        </w:rPr>
        <w:t xml:space="preserve"> </w:t>
      </w:r>
      <w:r>
        <w:rPr>
          <w:rFonts w:cs="Rod" w:hint="cs"/>
          <w:i/>
          <w:iCs/>
          <w:rtl/>
        </w:rPr>
        <w:t>- דלא למספד בהון</w:t>
      </w:r>
      <w:r>
        <w:rPr>
          <w:rFonts w:cs="Rod" w:hint="cs"/>
          <w:rtl/>
        </w:rPr>
        <w:t xml:space="preserve"> </w:t>
      </w:r>
      <w:r>
        <w:rPr>
          <w:rFonts w:cs="Rod"/>
          <w:szCs w:val="20"/>
          <w:rtl/>
        </w:rPr>
        <w:t>(</w:t>
      </w:r>
      <w:r>
        <w:rPr>
          <w:rFonts w:cs="Miriam" w:hint="cs"/>
          <w:szCs w:val="20"/>
          <w:rtl/>
        </w:rPr>
        <w:t>דאפילו למספד אסור</w:t>
      </w:r>
      <w:r>
        <w:rPr>
          <w:rFonts w:cs="Rod"/>
          <w:szCs w:val="20"/>
          <w:rtl/>
        </w:rPr>
        <w:t>)</w:t>
      </w:r>
      <w:r>
        <w:rPr>
          <w:rFonts w:cs="Rod" w:hint="cs"/>
          <w:i/>
          <w:iCs/>
          <w:rtl/>
        </w:rPr>
        <w:t>:</w:t>
      </w:r>
    </w:p>
    <w:p w:rsidR="00AF3968" w:rsidRDefault="00AF3968" w:rsidP="00AF3968">
      <w:pPr>
        <w:rPr>
          <w:rFonts w:cs="Rod" w:hint="cs"/>
          <w:rtl/>
        </w:rPr>
      </w:pPr>
      <w:r>
        <w:rPr>
          <w:rFonts w:cs="Rod" w:hint="cs"/>
          <w:i/>
          <w:iCs/>
          <w:rtl/>
        </w:rPr>
        <w:t>מריש ירחא דניסן עד תמניא ביה - איתוקם תמידא</w:t>
      </w:r>
      <w:r>
        <w:rPr>
          <w:rFonts w:cs="Rod" w:hint="cs"/>
          <w:rtl/>
        </w:rPr>
        <w:t xml:space="preserve"> </w:t>
      </w:r>
      <w:r>
        <w:rPr>
          <w:rFonts w:cs="Rod"/>
          <w:szCs w:val="20"/>
          <w:rtl/>
        </w:rPr>
        <w:t>(</w:t>
      </w:r>
      <w:r>
        <w:rPr>
          <w:rFonts w:cs="Miriam" w:hint="cs"/>
          <w:szCs w:val="20"/>
          <w:rtl/>
        </w:rPr>
        <w:t>הוקם התמיד על משפטו, כדמפרש לקמיה</w:t>
      </w:r>
      <w:r>
        <w:rPr>
          <w:rFonts w:cs="Rod"/>
          <w:szCs w:val="20"/>
          <w:rtl/>
        </w:rPr>
        <w:t>)</w:t>
      </w:r>
      <w:r>
        <w:rPr>
          <w:rFonts w:cs="Rod" w:hint="cs"/>
          <w:i/>
          <w:iCs/>
          <w:rtl/>
        </w:rPr>
        <w:t>, דלא למספד; ומתמניא ביה ועד סוף מועדא</w:t>
      </w:r>
      <w:r>
        <w:rPr>
          <w:rFonts w:cs="Rod" w:hint="cs"/>
          <w:rtl/>
        </w:rPr>
        <w:t xml:space="preserve"> </w:t>
      </w:r>
      <w:r>
        <w:rPr>
          <w:rFonts w:cs="Rod"/>
          <w:szCs w:val="20"/>
          <w:rtl/>
        </w:rPr>
        <w:t>(</w:t>
      </w:r>
      <w:r>
        <w:rPr>
          <w:rFonts w:cs="Miriam" w:hint="cs"/>
          <w:szCs w:val="20"/>
          <w:rtl/>
        </w:rPr>
        <w:t>פסח</w:t>
      </w:r>
      <w:r>
        <w:rPr>
          <w:rFonts w:cs="Rod"/>
          <w:szCs w:val="20"/>
          <w:rtl/>
        </w:rPr>
        <w:t>)</w:t>
      </w:r>
      <w:r>
        <w:rPr>
          <w:rFonts w:cs="Rod" w:hint="cs"/>
          <w:i/>
          <w:iCs/>
          <w:rtl/>
        </w:rPr>
        <w:t xml:space="preserve"> - איתותב חגא דשבועיא</w:t>
      </w:r>
      <w:r>
        <w:rPr>
          <w:rFonts w:cs="Rod" w:hint="cs"/>
          <w:rtl/>
        </w:rPr>
        <w:t xml:space="preserve"> </w:t>
      </w:r>
      <w:r>
        <w:rPr>
          <w:rFonts w:cs="Rod"/>
          <w:szCs w:val="20"/>
          <w:rtl/>
        </w:rPr>
        <w:t>(</w:t>
      </w:r>
      <w:r>
        <w:rPr>
          <w:rFonts w:cs="Miriam" w:hint="cs"/>
          <w:szCs w:val="20"/>
          <w:rtl/>
        </w:rPr>
        <w:t>איתותב = נתיישב על דינו: שבאותן ימים נצחו חכמים את הבייתוסים</w:t>
      </w:r>
      <w:r>
        <w:rPr>
          <w:rFonts w:cs="Rod"/>
          <w:szCs w:val="20"/>
          <w:rtl/>
        </w:rPr>
        <w:t>)</w:t>
      </w:r>
      <w:r>
        <w:rPr>
          <w:rFonts w:cs="Rod" w:hint="cs"/>
          <w:i/>
          <w:iCs/>
          <w:rtl/>
        </w:rPr>
        <w:t xml:space="preserve">, דלא להתענאה </w:t>
      </w:r>
      <w:r>
        <w:rPr>
          <w:rFonts w:cs="Rod"/>
          <w:szCs w:val="20"/>
          <w:rtl/>
        </w:rPr>
        <w:t>(</w:t>
      </w:r>
      <w:r>
        <w:rPr>
          <w:rFonts w:cs="Miriam" w:hint="cs"/>
          <w:szCs w:val="20"/>
          <w:rtl/>
        </w:rPr>
        <w:t xml:space="preserve">אבל למספד </w:t>
      </w:r>
      <w:r>
        <w:rPr>
          <w:rFonts w:cs="Miriam"/>
          <w:szCs w:val="20"/>
          <w:rtl/>
        </w:rPr>
        <w:t>–</w:t>
      </w:r>
      <w:r>
        <w:rPr>
          <w:rFonts w:cs="Miriam" w:hint="cs"/>
          <w:szCs w:val="20"/>
          <w:rtl/>
        </w:rPr>
        <w:t xml:space="preserve"> שרי, דלא הויא שמחה יתירה בשל עצרת כבשל תמיד, משום דעצרת לא היה שום ראיה לדברי בייתוסין, אבל בתמיד היתה ראיה לדבריהם</w:t>
      </w:r>
      <w:r>
        <w:rPr>
          <w:rFonts w:cs="Rod"/>
          <w:szCs w:val="20"/>
          <w:rtl/>
        </w:rPr>
        <w:t>)</w:t>
      </w:r>
      <w:r>
        <w:rPr>
          <w:rFonts w:cs="Rod" w:hint="cs"/>
          <w:rtl/>
        </w:rPr>
        <w:t xml:space="preserve">' </w:t>
      </w:r>
      <w:r>
        <w:rPr>
          <w:rFonts w:cs="Rod"/>
          <w:szCs w:val="20"/>
          <w:rtl/>
        </w:rPr>
        <w:t>(</w:t>
      </w:r>
      <w:r>
        <w:rPr>
          <w:rFonts w:cs="Miriam" w:hint="cs"/>
          <w:szCs w:val="20"/>
          <w:rtl/>
        </w:rPr>
        <w:t>ותרוייהו מפרש לקמן:</w:t>
      </w:r>
      <w:r>
        <w:rPr>
          <w:rFonts w:cs="Rod"/>
          <w:szCs w:val="20"/>
          <w:rtl/>
        </w:rPr>
        <w:t>)</w:t>
      </w:r>
      <w:r>
        <w:rPr>
          <w:rFonts w:cs="Rod"/>
          <w:rtl/>
        </w:rPr>
        <w:t xml:space="preserve"> </w:t>
      </w:r>
    </w:p>
    <w:p w:rsidR="00AF3968" w:rsidRDefault="00AF3968" w:rsidP="00AF3968">
      <w:pPr>
        <w:rPr>
          <w:rFonts w:cs="Rod" w:hint="cs"/>
          <w:rtl/>
        </w:rPr>
      </w:pPr>
      <w:r>
        <w:rPr>
          <w:rFonts w:cs="Rod" w:hint="cs"/>
          <w:rtl/>
        </w:rPr>
        <w:t>'</w:t>
      </w:r>
      <w:r>
        <w:rPr>
          <w:rFonts w:cs="Rod" w:hint="cs"/>
          <w:i/>
          <w:iCs/>
          <w:rtl/>
        </w:rPr>
        <w:t>מריש ירחא דניסן ועד תמניא ביה איתוקם תמידא דלא למספד</w:t>
      </w:r>
      <w:r>
        <w:rPr>
          <w:rFonts w:cs="Rod" w:hint="cs"/>
          <w:rtl/>
        </w:rPr>
        <w:t xml:space="preserve">': שהיו צדוקים אומרים: יחיד מתנדב ומביא תמיד; </w:t>
      </w:r>
    </w:p>
    <w:p w:rsidR="00AF3968" w:rsidRDefault="00AF3968" w:rsidP="00AF3968">
      <w:pPr>
        <w:rPr>
          <w:rFonts w:cs="Rod" w:hint="cs"/>
          <w:rtl/>
        </w:rPr>
      </w:pPr>
      <w:r>
        <w:rPr>
          <w:rFonts w:cs="Rod" w:hint="cs"/>
          <w:rtl/>
        </w:rPr>
        <w:t xml:space="preserve">מאי דרוש? </w:t>
      </w:r>
    </w:p>
    <w:p w:rsidR="00AF3968" w:rsidRDefault="00AF3968" w:rsidP="00AF3968">
      <w:pPr>
        <w:rPr>
          <w:rFonts w:cs="Rod" w:hint="cs"/>
          <w:rtl/>
        </w:rPr>
      </w:pPr>
      <w:r>
        <w:rPr>
          <w:rFonts w:cs="Miriam" w:hint="cs"/>
          <w:szCs w:val="16"/>
          <w:rtl/>
        </w:rPr>
        <w:t>(במדבר כח</w:t>
      </w:r>
      <w:r>
        <w:rPr>
          <w:rFonts w:cs="Miriam"/>
          <w:szCs w:val="16"/>
          <w:rtl/>
        </w:rPr>
        <w:t>,</w:t>
      </w:r>
      <w:r>
        <w:rPr>
          <w:rFonts w:cs="Miriam" w:hint="cs"/>
          <w:szCs w:val="16"/>
          <w:rtl/>
        </w:rPr>
        <w:t>ד)</w:t>
      </w:r>
      <w:r>
        <w:rPr>
          <w:rFonts w:cs="Rod" w:hint="cs"/>
          <w:rtl/>
        </w:rPr>
        <w:t xml:space="preserve"> </w:t>
      </w:r>
      <w:r>
        <w:rPr>
          <w:rFonts w:cs="Narkisim" w:hint="cs"/>
          <w:rtl/>
        </w:rPr>
        <w:t xml:space="preserve">את הכבש האחד תעשה </w:t>
      </w:r>
      <w:r>
        <w:rPr>
          <w:rFonts w:cs="Rod"/>
          <w:szCs w:val="20"/>
          <w:rtl/>
        </w:rPr>
        <w:t>(</w:t>
      </w:r>
      <w:r>
        <w:rPr>
          <w:rFonts w:cs="Miriam" w:hint="cs"/>
          <w:szCs w:val="20"/>
          <w:rtl/>
        </w:rPr>
        <w:t>לשון יחיד</w:t>
      </w:r>
      <w:r>
        <w:rPr>
          <w:rFonts w:cs="Rod"/>
          <w:szCs w:val="20"/>
          <w:rtl/>
        </w:rPr>
        <w:t>)</w:t>
      </w:r>
      <w:r>
        <w:rPr>
          <w:rFonts w:cs="Narkisim"/>
          <w:rtl/>
        </w:rPr>
        <w:t xml:space="preserve"> </w:t>
      </w:r>
      <w:r>
        <w:rPr>
          <w:rFonts w:cs="Narkisim" w:hint="cs"/>
          <w:rtl/>
        </w:rPr>
        <w:t>בבקר ואת הכבש השני תעשה בין הערבים</w:t>
      </w:r>
      <w:r>
        <w:rPr>
          <w:rFonts w:cs="Rod" w:hint="cs"/>
          <w:rtl/>
        </w:rPr>
        <w:t xml:space="preserve">; </w:t>
      </w:r>
    </w:p>
    <w:p w:rsidR="00AF3968" w:rsidRDefault="00AF3968" w:rsidP="00AF3968">
      <w:pPr>
        <w:rPr>
          <w:rFonts w:cs="Rod" w:hint="cs"/>
          <w:rtl/>
        </w:rPr>
      </w:pPr>
      <w:r>
        <w:rPr>
          <w:rFonts w:cs="Rod" w:hint="cs"/>
          <w:rtl/>
        </w:rPr>
        <w:t xml:space="preserve">מאי אהדרו </w:t>
      </w:r>
      <w:r>
        <w:rPr>
          <w:rFonts w:cs="Rod"/>
          <w:szCs w:val="20"/>
          <w:rtl/>
        </w:rPr>
        <w:t>(</w:t>
      </w:r>
      <w:r>
        <w:rPr>
          <w:rFonts w:cs="Miriam" w:hint="cs"/>
          <w:szCs w:val="20"/>
          <w:rtl/>
        </w:rPr>
        <w:t>להו רבנן, שנצחום</w:t>
      </w:r>
      <w:r>
        <w:rPr>
          <w:rFonts w:cs="Rod"/>
          <w:szCs w:val="20"/>
          <w:rtl/>
        </w:rPr>
        <w:t>)</w:t>
      </w:r>
      <w:r>
        <w:rPr>
          <w:rFonts w:cs="Rod" w:hint="cs"/>
          <w:rtl/>
        </w:rPr>
        <w:t xml:space="preserve">? </w:t>
      </w:r>
    </w:p>
    <w:p w:rsidR="00AF3968" w:rsidRDefault="00AF3968" w:rsidP="00AF3968">
      <w:pPr>
        <w:rPr>
          <w:rFonts w:cs="Rod" w:hint="cs"/>
          <w:rtl/>
        </w:rPr>
      </w:pPr>
      <w:r>
        <w:rPr>
          <w:rFonts w:cs="Miriam" w:hint="cs"/>
          <w:szCs w:val="16"/>
          <w:rtl/>
        </w:rPr>
        <w:t>(במדבר כח</w:t>
      </w:r>
      <w:r>
        <w:rPr>
          <w:rFonts w:cs="Miriam"/>
          <w:szCs w:val="16"/>
          <w:rtl/>
        </w:rPr>
        <w:t>,</w:t>
      </w:r>
      <w:r>
        <w:rPr>
          <w:rFonts w:cs="Miriam" w:hint="cs"/>
          <w:szCs w:val="16"/>
          <w:rtl/>
        </w:rPr>
        <w:t>ב)</w:t>
      </w:r>
      <w:r>
        <w:rPr>
          <w:rFonts w:cs="Rod" w:hint="cs"/>
          <w:rtl/>
        </w:rPr>
        <w:t xml:space="preserve"> </w:t>
      </w:r>
      <w:r>
        <w:rPr>
          <w:rFonts w:cs="Narkisim"/>
          <w:szCs w:val="20"/>
          <w:rtl/>
        </w:rPr>
        <w:t>[</w:t>
      </w:r>
      <w:r>
        <w:rPr>
          <w:rFonts w:cs="Narkisim" w:hint="cs"/>
          <w:szCs w:val="20"/>
          <w:rtl/>
        </w:rPr>
        <w:t>צו את בני ישראל ואמרת אלהם]</w:t>
      </w:r>
      <w:r>
        <w:rPr>
          <w:rFonts w:cs="Narkisim" w:hint="cs"/>
          <w:rtl/>
        </w:rPr>
        <w:t xml:space="preserve"> את קרבני לחמי לאשי </w:t>
      </w:r>
      <w:r>
        <w:rPr>
          <w:rFonts w:cs="Narkisim" w:hint="cs"/>
          <w:szCs w:val="20"/>
          <w:rtl/>
        </w:rPr>
        <w:t xml:space="preserve">[ריח ניחחי </w:t>
      </w:r>
      <w:r>
        <w:rPr>
          <w:rFonts w:cs="Narkisim" w:hint="cs"/>
          <w:szCs w:val="20"/>
          <w:u w:val="single"/>
          <w:rtl/>
        </w:rPr>
        <w:t>תשמרו</w:t>
      </w:r>
      <w:r>
        <w:rPr>
          <w:rFonts w:cs="Narkisim" w:hint="cs"/>
          <w:szCs w:val="20"/>
          <w:rtl/>
        </w:rPr>
        <w:t xml:space="preserve"> להקריב לי במועדו</w:t>
      </w:r>
      <w:r>
        <w:rPr>
          <w:rFonts w:cs="Narkisim"/>
          <w:szCs w:val="20"/>
          <w:rtl/>
        </w:rPr>
        <w:t>]</w:t>
      </w:r>
      <w:r>
        <w:rPr>
          <w:rFonts w:cs="Rod" w:hint="cs"/>
          <w:rtl/>
        </w:rPr>
        <w:t xml:space="preserve">: </w:t>
      </w:r>
      <w:r>
        <w:rPr>
          <w:rFonts w:cs="Rod"/>
          <w:szCs w:val="20"/>
          <w:rtl/>
        </w:rPr>
        <w:t>(</w:t>
      </w:r>
      <w:r>
        <w:rPr>
          <w:rFonts w:cs="Miriam" w:hint="cs"/>
          <w:szCs w:val="20"/>
          <w:rtl/>
        </w:rPr>
        <w:t>'</w:t>
      </w:r>
      <w:r>
        <w:rPr>
          <w:rFonts w:cs="Narkisim" w:hint="cs"/>
          <w:szCs w:val="20"/>
          <w:rtl/>
        </w:rPr>
        <w:t>תשמרו</w:t>
      </w:r>
      <w:r>
        <w:rPr>
          <w:rFonts w:cs="Miriam" w:hint="cs"/>
          <w:szCs w:val="20"/>
          <w:rtl/>
        </w:rPr>
        <w:t>' לשון רבים</w:t>
      </w:r>
      <w:r>
        <w:rPr>
          <w:rFonts w:cs="Rod"/>
          <w:szCs w:val="20"/>
          <w:rtl/>
        </w:rPr>
        <w:t>)</w:t>
      </w:r>
      <w:r>
        <w:rPr>
          <w:rFonts w:cs="Rod" w:hint="cs"/>
          <w:rtl/>
        </w:rPr>
        <w:t xml:space="preserve">: שיהיו כולן </w:t>
      </w:r>
      <w:r>
        <w:rPr>
          <w:rFonts w:cs="Rod"/>
          <w:szCs w:val="20"/>
          <w:rtl/>
        </w:rPr>
        <w:t>(</w:t>
      </w:r>
      <w:r>
        <w:rPr>
          <w:rFonts w:cs="Miriam" w:hint="cs"/>
          <w:szCs w:val="20"/>
          <w:rtl/>
        </w:rPr>
        <w:t xml:space="preserve">כל הקרבנות </w:t>
      </w:r>
      <w:r>
        <w:rPr>
          <w:rFonts w:ascii="Courier New" w:hAnsi="Courier New" w:cs="Courier New" w:hint="cs"/>
          <w:sz w:val="16"/>
          <w:szCs w:val="16"/>
          <w:rtl/>
        </w:rPr>
        <w:t>[שבפרשה]</w:t>
      </w:r>
      <w:r>
        <w:rPr>
          <w:rFonts w:cs="Rod"/>
          <w:szCs w:val="20"/>
          <w:rtl/>
        </w:rPr>
        <w:t>)</w:t>
      </w:r>
      <w:r>
        <w:rPr>
          <w:rFonts w:cs="Rod"/>
          <w:rtl/>
        </w:rPr>
        <w:t xml:space="preserve"> </w:t>
      </w:r>
      <w:r>
        <w:rPr>
          <w:rFonts w:cs="Rod" w:hint="cs"/>
          <w:rtl/>
        </w:rPr>
        <w:t>באין מתרומת הלשכה.</w:t>
      </w:r>
    </w:p>
    <w:p w:rsidR="00AF3968" w:rsidRDefault="00AF3968" w:rsidP="00AF3968">
      <w:pPr>
        <w:rPr>
          <w:rFonts w:cs="Rod" w:hint="cs"/>
          <w:rtl/>
        </w:rPr>
      </w:pPr>
      <w:r>
        <w:rPr>
          <w:rFonts w:cs="Rod" w:hint="cs"/>
          <w:rtl/>
        </w:rPr>
        <w:t>'</w:t>
      </w:r>
      <w:r>
        <w:rPr>
          <w:rFonts w:cs="Rod" w:hint="cs"/>
          <w:i/>
          <w:iCs/>
          <w:rtl/>
        </w:rPr>
        <w:t>מתמניא ביה ועד סוף מועדא איתותב חגא דשבועיא דלא למספד</w:t>
      </w:r>
      <w:r>
        <w:rPr>
          <w:rFonts w:cs="Rod" w:hint="cs"/>
          <w:rtl/>
        </w:rPr>
        <w:t>' - שהיו בייתוסין אומרים: עצרת - אחר השבת.</w:t>
      </w:r>
    </w:p>
    <w:p w:rsidR="00AF3968" w:rsidRDefault="00AF3968" w:rsidP="00AF3968">
      <w:pPr>
        <w:rPr>
          <w:rFonts w:cs="Rod" w:hint="cs"/>
          <w:rtl/>
        </w:rPr>
      </w:pPr>
      <w:r>
        <w:rPr>
          <w:rFonts w:cs="Rod" w:hint="cs"/>
          <w:rtl/>
        </w:rPr>
        <w:t xml:space="preserve">ניטפל להם רבן יוחנן בן זכאי, ואמר להם: שוטים! מנין לכם </w:t>
      </w:r>
      <w:r>
        <w:rPr>
          <w:rFonts w:cs="Rod"/>
          <w:szCs w:val="20"/>
          <w:rtl/>
        </w:rPr>
        <w:t>(</w:t>
      </w:r>
      <w:r>
        <w:rPr>
          <w:rFonts w:cs="Miriam" w:hint="cs"/>
          <w:szCs w:val="20"/>
          <w:rtl/>
        </w:rPr>
        <w:t>דהאי '</w:t>
      </w:r>
      <w:r>
        <w:rPr>
          <w:rFonts w:cs="Narkisim" w:hint="cs"/>
          <w:szCs w:val="20"/>
          <w:rtl/>
        </w:rPr>
        <w:t>ממחרת השבת</w:t>
      </w:r>
      <w:r>
        <w:rPr>
          <w:rFonts w:cs="Miriam" w:hint="cs"/>
          <w:szCs w:val="20"/>
          <w:rtl/>
        </w:rPr>
        <w:t>' - ממש הוא</w:t>
      </w:r>
      <w:r>
        <w:rPr>
          <w:rFonts w:cs="Rod"/>
          <w:szCs w:val="20"/>
          <w:rtl/>
        </w:rPr>
        <w:t>)</w:t>
      </w:r>
      <w:r>
        <w:rPr>
          <w:rFonts w:cs="Rod" w:hint="cs"/>
          <w:rtl/>
        </w:rPr>
        <w:t xml:space="preserve">? ולא היה אדם אחד שהיה משיבו חוץ מזקן אחד </w:t>
      </w:r>
      <w:r>
        <w:rPr>
          <w:rFonts w:cs="Rod"/>
          <w:szCs w:val="20"/>
          <w:rtl/>
        </w:rPr>
        <w:t>(</w:t>
      </w:r>
      <w:r>
        <w:rPr>
          <w:rFonts w:cs="Miriam" w:hint="cs"/>
          <w:szCs w:val="20"/>
          <w:rtl/>
        </w:rPr>
        <w:t>בייתוסי היה</w:t>
      </w:r>
      <w:r>
        <w:rPr>
          <w:rFonts w:cs="Rod"/>
          <w:szCs w:val="20"/>
          <w:rtl/>
        </w:rPr>
        <w:t>)</w:t>
      </w:r>
      <w:r>
        <w:rPr>
          <w:rFonts w:cs="Rod" w:hint="cs"/>
          <w:rtl/>
        </w:rPr>
        <w:t xml:space="preserve">, שהיה מפטפט כנגדו </w:t>
      </w:r>
      <w:r>
        <w:rPr>
          <w:rFonts w:cs="Rod"/>
          <w:szCs w:val="20"/>
          <w:rtl/>
        </w:rPr>
        <w:t>(</w:t>
      </w:r>
      <w:r>
        <w:rPr>
          <w:rFonts w:cs="Miriam" w:hint="cs"/>
          <w:szCs w:val="20"/>
          <w:rtl/>
        </w:rPr>
        <w:t>בדברי ויכוחין</w:t>
      </w:r>
      <w:r>
        <w:rPr>
          <w:rFonts w:cs="Rod"/>
          <w:szCs w:val="20"/>
          <w:rtl/>
        </w:rPr>
        <w:t>)</w:t>
      </w:r>
      <w:r>
        <w:rPr>
          <w:rFonts w:cs="Rod"/>
          <w:rtl/>
        </w:rPr>
        <w:t xml:space="preserve"> </w:t>
      </w:r>
      <w:r>
        <w:rPr>
          <w:rFonts w:cs="Rod" w:hint="cs"/>
          <w:rtl/>
        </w:rPr>
        <w:t xml:space="preserve">ואמר: משה רבינו אוהב ישראל היה, ויודע שעצרת - יום אחד הוא; עמד ותקנה אחר שבת כדי שיהו ישראל מתענגין שני ימים! </w:t>
      </w:r>
    </w:p>
    <w:p w:rsidR="00AF3968" w:rsidRDefault="00AF3968" w:rsidP="00AF3968">
      <w:pPr>
        <w:rPr>
          <w:rFonts w:cs="Rod" w:hint="cs"/>
          <w:rtl/>
        </w:rPr>
      </w:pPr>
      <w:r>
        <w:rPr>
          <w:rFonts w:cs="Rod" w:hint="cs"/>
          <w:rtl/>
        </w:rPr>
        <w:t xml:space="preserve">קרא עליו מקרא זה: </w:t>
      </w:r>
      <w:r>
        <w:rPr>
          <w:rFonts w:cs="Miriam" w:hint="cs"/>
          <w:szCs w:val="16"/>
          <w:rtl/>
        </w:rPr>
        <w:t>(דברים א</w:t>
      </w:r>
      <w:r>
        <w:rPr>
          <w:rFonts w:cs="Miriam"/>
          <w:szCs w:val="16"/>
          <w:rtl/>
        </w:rPr>
        <w:t>,</w:t>
      </w:r>
      <w:r>
        <w:rPr>
          <w:rFonts w:cs="Miriam" w:hint="cs"/>
          <w:szCs w:val="16"/>
          <w:rtl/>
        </w:rPr>
        <w:t>ב)</w:t>
      </w:r>
      <w:r>
        <w:rPr>
          <w:rFonts w:cs="Rod" w:hint="cs"/>
          <w:rtl/>
        </w:rPr>
        <w:t xml:space="preserve"> </w:t>
      </w:r>
      <w:r>
        <w:rPr>
          <w:rFonts w:cs="Narkisim" w:hint="cs"/>
          <w:rtl/>
        </w:rPr>
        <w:t xml:space="preserve">אחד עשר יום מחורב דרך הר שעיר </w:t>
      </w:r>
      <w:r>
        <w:rPr>
          <w:rFonts w:cs="Narkisim"/>
          <w:szCs w:val="20"/>
          <w:rtl/>
        </w:rPr>
        <w:t>[</w:t>
      </w:r>
      <w:r>
        <w:rPr>
          <w:rFonts w:cs="Narkisim" w:hint="cs"/>
          <w:szCs w:val="20"/>
          <w:rtl/>
        </w:rPr>
        <w:t>עד קדש ברנע</w:t>
      </w:r>
      <w:r>
        <w:rPr>
          <w:rFonts w:cs="Narkisim"/>
          <w:szCs w:val="20"/>
          <w:rtl/>
        </w:rPr>
        <w:t>]</w:t>
      </w:r>
      <w:r>
        <w:rPr>
          <w:rFonts w:cs="Rod" w:hint="cs"/>
          <w:rtl/>
        </w:rPr>
        <w:t xml:space="preserve"> </w:t>
      </w:r>
      <w:r>
        <w:rPr>
          <w:rFonts w:cs="Rod"/>
          <w:szCs w:val="20"/>
          <w:rtl/>
        </w:rPr>
        <w:t>(</w:t>
      </w:r>
      <w:r>
        <w:rPr>
          <w:rFonts w:cs="Miriam" w:hint="cs"/>
          <w:szCs w:val="20"/>
          <w:rtl/>
        </w:rPr>
        <w:t>שאם היה משה מוליך את ישראל דרך הר שעיר היו באין באחד עשר יום לקדש שהיא סמוכה לארץ ישראל</w:t>
      </w:r>
      <w:r>
        <w:rPr>
          <w:rFonts w:cs="Rod"/>
          <w:szCs w:val="20"/>
          <w:rtl/>
        </w:rPr>
        <w:t>)</w:t>
      </w:r>
      <w:r>
        <w:rPr>
          <w:rFonts w:cs="Rod"/>
          <w:rtl/>
        </w:rPr>
        <w:t xml:space="preserve"> </w:t>
      </w:r>
      <w:r>
        <w:rPr>
          <w:rFonts w:cs="Rod" w:hint="cs"/>
          <w:rtl/>
        </w:rPr>
        <w:t>-</w:t>
      </w:r>
    </w:p>
    <w:p w:rsidR="00AF3968" w:rsidRDefault="00AF3968" w:rsidP="00AF3968">
      <w:pPr>
        <w:rPr>
          <w:rFonts w:cs="Rod" w:hint="cs"/>
          <w:rtl/>
        </w:rPr>
      </w:pPr>
    </w:p>
    <w:p w:rsidR="00AF3968" w:rsidRDefault="00AF3968" w:rsidP="00AF3968">
      <w:pPr>
        <w:rPr>
          <w:rFonts w:cs="Rod"/>
          <w:rtl/>
        </w:rPr>
      </w:pPr>
      <w:r>
        <w:rPr>
          <w:rFonts w:cs="Rod"/>
          <w:rtl/>
        </w:rPr>
        <w:t>(</w:t>
      </w:r>
      <w:r>
        <w:rPr>
          <w:rFonts w:cs="Rod" w:hint="cs"/>
          <w:rtl/>
        </w:rPr>
        <w:t>מנחות סה,ב</w:t>
      </w:r>
      <w:r>
        <w:rPr>
          <w:rFonts w:cs="Rod"/>
          <w:rtl/>
        </w:rPr>
        <w:t>)</w:t>
      </w:r>
    </w:p>
    <w:p w:rsidR="00AF3968" w:rsidRDefault="00AF3968" w:rsidP="00AF3968">
      <w:pPr>
        <w:rPr>
          <w:rFonts w:cs="Rod" w:hint="cs"/>
          <w:rtl/>
        </w:rPr>
      </w:pPr>
      <w:r>
        <w:rPr>
          <w:rFonts w:cs="Rod" w:hint="cs"/>
          <w:rtl/>
        </w:rPr>
        <w:t xml:space="preserve">ואם משה רבינו אוהב ישראל היה, למה איחרן במדבר ארבעים שנה </w:t>
      </w:r>
      <w:r>
        <w:rPr>
          <w:rFonts w:cs="Rod"/>
          <w:szCs w:val="20"/>
          <w:rtl/>
        </w:rPr>
        <w:t>(</w:t>
      </w:r>
      <w:r>
        <w:rPr>
          <w:rFonts w:cs="Miriam" w:hint="cs"/>
          <w:szCs w:val="20"/>
          <w:rtl/>
        </w:rPr>
        <w:t>ודיחוי בעלמא קאמר ליה, משום דהוא היה אומר דברי הבל</w:t>
      </w:r>
      <w:r>
        <w:rPr>
          <w:rFonts w:cs="Rod"/>
          <w:szCs w:val="20"/>
          <w:rtl/>
        </w:rPr>
        <w:t>)</w:t>
      </w:r>
      <w:r>
        <w:rPr>
          <w:rFonts w:cs="Rod" w:hint="cs"/>
          <w:rtl/>
        </w:rPr>
        <w:t>?</w:t>
      </w:r>
    </w:p>
    <w:p w:rsidR="00AF3968" w:rsidRDefault="00AF3968" w:rsidP="00AF3968">
      <w:pPr>
        <w:rPr>
          <w:rFonts w:cs="Rod" w:hint="cs"/>
          <w:rtl/>
        </w:rPr>
      </w:pPr>
      <w:r>
        <w:rPr>
          <w:rFonts w:cs="Rod" w:hint="cs"/>
          <w:rtl/>
        </w:rPr>
        <w:t>אמר לו: רבי! בכך אתה פוטרני?</w:t>
      </w:r>
    </w:p>
    <w:p w:rsidR="00AF3968" w:rsidRDefault="00AF3968" w:rsidP="00AF3968">
      <w:pPr>
        <w:rPr>
          <w:rFonts w:cs="Rod" w:hint="cs"/>
          <w:rtl/>
        </w:rPr>
      </w:pPr>
      <w:r>
        <w:rPr>
          <w:rFonts w:cs="Rod" w:hint="cs"/>
          <w:rtl/>
        </w:rPr>
        <w:t>אמר לו: שוטה! ולא תהא תורה שלמה שלנו</w:t>
      </w:r>
      <w:r>
        <w:rPr>
          <w:rFonts w:cs="Rod"/>
          <w:rtl/>
        </w:rPr>
        <w:t xml:space="preserve"> </w:t>
      </w:r>
      <w:r>
        <w:rPr>
          <w:rFonts w:cs="Rod" w:hint="cs"/>
          <w:rtl/>
        </w:rPr>
        <w:t xml:space="preserve">כשיחה בטילה שלכם </w:t>
      </w:r>
      <w:r>
        <w:rPr>
          <w:rFonts w:cs="Rod"/>
          <w:szCs w:val="20"/>
          <w:rtl/>
        </w:rPr>
        <w:t>(</w:t>
      </w:r>
      <w:r>
        <w:rPr>
          <w:rFonts w:cs="Miriam" w:hint="cs"/>
          <w:szCs w:val="20"/>
          <w:rtl/>
        </w:rPr>
        <w:t>ולא לדחות אדם בקנה וּבקַש, דלנו יש ראיה ולכם אין ראיה</w:t>
      </w:r>
      <w:r>
        <w:rPr>
          <w:rFonts w:cs="Rod"/>
          <w:szCs w:val="20"/>
          <w:rtl/>
        </w:rPr>
        <w:t>)</w:t>
      </w:r>
      <w:r>
        <w:rPr>
          <w:rFonts w:cs="Rod" w:hint="cs"/>
          <w:rtl/>
        </w:rPr>
        <w:t xml:space="preserve">; כתוב אחד אומר </w:t>
      </w:r>
      <w:r>
        <w:rPr>
          <w:rFonts w:cs="Miriam" w:hint="cs"/>
          <w:szCs w:val="16"/>
          <w:rtl/>
        </w:rPr>
        <w:t>(ויקרא כג</w:t>
      </w:r>
      <w:r>
        <w:rPr>
          <w:rFonts w:cs="Miriam"/>
          <w:szCs w:val="16"/>
          <w:rtl/>
        </w:rPr>
        <w:t>,</w:t>
      </w:r>
      <w:r>
        <w:rPr>
          <w:rFonts w:cs="Miriam" w:hint="cs"/>
          <w:szCs w:val="16"/>
          <w:rtl/>
        </w:rPr>
        <w:t>טז)</w:t>
      </w:r>
      <w:r>
        <w:rPr>
          <w:rFonts w:cs="Rod" w:hint="cs"/>
          <w:rtl/>
        </w:rPr>
        <w:t xml:space="preserve"> </w:t>
      </w:r>
      <w:r>
        <w:rPr>
          <w:rFonts w:cs="Narkisim"/>
          <w:szCs w:val="20"/>
          <w:rtl/>
        </w:rPr>
        <w:t>[</w:t>
      </w:r>
      <w:r>
        <w:rPr>
          <w:rFonts w:cs="Narkisim" w:hint="cs"/>
          <w:szCs w:val="20"/>
          <w:rtl/>
        </w:rPr>
        <w:t>עד ממחרת השבת השביעת]</w:t>
      </w:r>
      <w:r>
        <w:rPr>
          <w:rFonts w:cs="Narkisim" w:hint="cs"/>
          <w:rtl/>
        </w:rPr>
        <w:t xml:space="preserve"> תספרו חמשים יום </w:t>
      </w:r>
      <w:r>
        <w:rPr>
          <w:rFonts w:cs="Narkisim" w:hint="cs"/>
          <w:szCs w:val="20"/>
          <w:rtl/>
        </w:rPr>
        <w:t>[והקרבתם מנחה חדשה לה'</w:t>
      </w:r>
      <w:r>
        <w:rPr>
          <w:rFonts w:cs="Narkisim"/>
          <w:szCs w:val="20"/>
          <w:rtl/>
        </w:rPr>
        <w:t>]</w:t>
      </w:r>
      <w:r>
        <w:rPr>
          <w:rFonts w:cs="Rod" w:hint="cs"/>
          <w:rtl/>
        </w:rPr>
        <w:t xml:space="preserve"> </w:t>
      </w:r>
      <w:r>
        <w:rPr>
          <w:rFonts w:cs="Rod"/>
          <w:szCs w:val="20"/>
          <w:rtl/>
        </w:rPr>
        <w:t>(</w:t>
      </w:r>
      <w:r>
        <w:rPr>
          <w:rFonts w:cs="Miriam" w:hint="cs"/>
          <w:szCs w:val="20"/>
          <w:rtl/>
        </w:rPr>
        <w:t>'</w:t>
      </w:r>
      <w:r>
        <w:rPr>
          <w:rFonts w:cs="Narkisim" w:hint="cs"/>
          <w:szCs w:val="20"/>
          <w:rtl/>
        </w:rPr>
        <w:t>חמשים יום</w:t>
      </w:r>
      <w:r>
        <w:rPr>
          <w:rFonts w:cs="Miriam" w:hint="cs"/>
          <w:szCs w:val="20"/>
          <w:rtl/>
        </w:rPr>
        <w:t>' משמע ימים, ולא שבועות</w:t>
      </w:r>
      <w:r>
        <w:rPr>
          <w:rFonts w:cs="Rod"/>
          <w:szCs w:val="20"/>
          <w:rtl/>
        </w:rPr>
        <w:t>)</w:t>
      </w:r>
      <w:r>
        <w:rPr>
          <w:rFonts w:cs="Rod" w:hint="cs"/>
          <w:rtl/>
        </w:rPr>
        <w:t xml:space="preserve">, וכתוב אחד אומר </w:t>
      </w:r>
      <w:r>
        <w:rPr>
          <w:rFonts w:cs="Miriam" w:hint="cs"/>
          <w:szCs w:val="16"/>
          <w:rtl/>
        </w:rPr>
        <w:t>(ויקרא כג</w:t>
      </w:r>
      <w:r>
        <w:rPr>
          <w:rFonts w:cs="Miriam"/>
          <w:szCs w:val="16"/>
          <w:rtl/>
        </w:rPr>
        <w:t>,</w:t>
      </w:r>
      <w:r>
        <w:rPr>
          <w:rFonts w:cs="Miriam" w:hint="cs"/>
          <w:szCs w:val="16"/>
          <w:rtl/>
        </w:rPr>
        <w:t>טו)</w:t>
      </w:r>
      <w:r>
        <w:rPr>
          <w:rFonts w:cs="Rod" w:hint="cs"/>
          <w:rtl/>
        </w:rPr>
        <w:t xml:space="preserve"> </w:t>
      </w:r>
      <w:r>
        <w:rPr>
          <w:rFonts w:cs="Narkisim"/>
          <w:szCs w:val="20"/>
          <w:rtl/>
        </w:rPr>
        <w:t>[</w:t>
      </w:r>
      <w:r>
        <w:rPr>
          <w:rFonts w:cs="Narkisim" w:hint="cs"/>
          <w:szCs w:val="20"/>
          <w:rtl/>
        </w:rPr>
        <w:t>וספרתם לכם ממחרת השבת מיום הביאכם את עמר התנופה</w:t>
      </w:r>
      <w:r>
        <w:rPr>
          <w:rFonts w:cs="Narkisim"/>
          <w:szCs w:val="20"/>
          <w:rtl/>
        </w:rPr>
        <w:t>]</w:t>
      </w:r>
      <w:r>
        <w:rPr>
          <w:rFonts w:cs="Narkisim" w:hint="cs"/>
          <w:rtl/>
        </w:rPr>
        <w:t xml:space="preserve"> שבע שבתות תמימות תהיינה</w:t>
      </w:r>
      <w:r>
        <w:rPr>
          <w:rFonts w:cs="Rod" w:hint="cs"/>
          <w:rtl/>
        </w:rPr>
        <w:t xml:space="preserve"> </w:t>
      </w:r>
      <w:r>
        <w:rPr>
          <w:rFonts w:cs="Rod"/>
          <w:szCs w:val="20"/>
          <w:rtl/>
        </w:rPr>
        <w:t>(</w:t>
      </w:r>
      <w:r>
        <w:rPr>
          <w:rFonts w:cs="Miriam" w:hint="cs"/>
          <w:szCs w:val="20"/>
          <w:rtl/>
        </w:rPr>
        <w:t>ושבתות לא קרי אלא אותן המתחילות באחד בשבת ומסיימות בשבת</w:t>
      </w:r>
      <w:r>
        <w:rPr>
          <w:rFonts w:cs="Rod"/>
          <w:szCs w:val="20"/>
          <w:rtl/>
        </w:rPr>
        <w:t>)</w:t>
      </w:r>
      <w:r>
        <w:rPr>
          <w:rFonts w:cs="Rod"/>
          <w:rtl/>
        </w:rPr>
        <w:t xml:space="preserve"> </w:t>
      </w:r>
      <w:r>
        <w:rPr>
          <w:rFonts w:cs="Rod" w:hint="cs"/>
          <w:rtl/>
        </w:rPr>
        <w:t xml:space="preserve">- הא כיצד? - כאן ביום טוב </w:t>
      </w:r>
      <w:r>
        <w:rPr>
          <w:rFonts w:cs="Rod"/>
          <w:szCs w:val="20"/>
          <w:rtl/>
        </w:rPr>
        <w:t>(</w:t>
      </w:r>
      <w:r>
        <w:rPr>
          <w:rFonts w:cs="Miriam" w:hint="cs"/>
          <w:szCs w:val="20"/>
          <w:rtl/>
        </w:rPr>
        <w:t>של פסח</w:t>
      </w:r>
      <w:r>
        <w:rPr>
          <w:rFonts w:cs="Rod"/>
          <w:szCs w:val="20"/>
          <w:rtl/>
        </w:rPr>
        <w:t>)</w:t>
      </w:r>
      <w:r>
        <w:rPr>
          <w:rFonts w:cs="Rod"/>
          <w:rtl/>
        </w:rPr>
        <w:t xml:space="preserve"> </w:t>
      </w:r>
      <w:r>
        <w:rPr>
          <w:rFonts w:cs="Rod" w:hint="cs"/>
          <w:rtl/>
        </w:rPr>
        <w:t xml:space="preserve">שחל להיות בשבת </w:t>
      </w:r>
      <w:r>
        <w:rPr>
          <w:rFonts w:cs="Rod"/>
          <w:szCs w:val="20"/>
          <w:rtl/>
        </w:rPr>
        <w:t>(</w:t>
      </w:r>
      <w:r>
        <w:rPr>
          <w:rFonts w:cs="Miriam" w:hint="cs"/>
          <w:szCs w:val="20"/>
          <w:rtl/>
        </w:rPr>
        <w:t>דממחרתו אחד השבת, דהוא יום הבאת עומר ומתחילין לימנות עד סוף החשבון, דהשתא מתוקם '</w:t>
      </w:r>
      <w:r>
        <w:rPr>
          <w:rFonts w:cs="Narkisim" w:hint="cs"/>
          <w:szCs w:val="20"/>
          <w:rtl/>
        </w:rPr>
        <w:t>שבע שבתות תמימות תהיינה</w:t>
      </w:r>
      <w:r>
        <w:rPr>
          <w:rFonts w:cs="Miriam" w:hint="cs"/>
          <w:szCs w:val="20"/>
          <w:rtl/>
        </w:rPr>
        <w:t>'</w:t>
      </w:r>
      <w:r>
        <w:rPr>
          <w:rFonts w:cs="Rod"/>
          <w:szCs w:val="20"/>
          <w:rtl/>
        </w:rPr>
        <w:t>)</w:t>
      </w:r>
      <w:r>
        <w:rPr>
          <w:rFonts w:cs="Rod" w:hint="cs"/>
          <w:rtl/>
        </w:rPr>
        <w:t xml:space="preserve">, כאן ביום טוב שחל להיות באמצע שבת </w:t>
      </w:r>
      <w:r>
        <w:rPr>
          <w:rFonts w:cs="Rod"/>
          <w:szCs w:val="20"/>
          <w:rtl/>
        </w:rPr>
        <w:t>(</w:t>
      </w:r>
      <w:r>
        <w:rPr>
          <w:rFonts w:cs="Miriam" w:hint="cs"/>
          <w:szCs w:val="20"/>
          <w:rtl/>
        </w:rPr>
        <w:t>דמתחילין למנות למחרתו - מיתוקם קרא בחמשים יום, ולא שבועות שלמות, אלא מתחילין למנות באמצע שבת</w:t>
      </w:r>
      <w:r>
        <w:rPr>
          <w:rFonts w:cs="Rod"/>
          <w:szCs w:val="20"/>
          <w:rtl/>
        </w:rPr>
        <w:t>)</w:t>
      </w:r>
      <w:r>
        <w:rPr>
          <w:rFonts w:cs="Rod" w:hint="cs"/>
          <w:rtl/>
        </w:rPr>
        <w:t>.</w:t>
      </w:r>
    </w:p>
    <w:p w:rsidR="00AF3968" w:rsidRDefault="00AF3968" w:rsidP="00AF3968">
      <w:pPr>
        <w:rPr>
          <w:rFonts w:cs="Rod" w:hint="cs"/>
          <w:rtl/>
        </w:rPr>
      </w:pPr>
      <w:r>
        <w:rPr>
          <w:rFonts w:cs="Rod" w:hint="cs"/>
          <w:rtl/>
        </w:rPr>
        <w:lastRenderedPageBreak/>
        <w:t xml:space="preserve">&lt;של רבי אליעזר 'סופר'; רבי יהושע 'מונה' רבי ישמעאל 'מעמר' רבי יהודה 'למטה' סימן:&gt; </w:t>
      </w:r>
    </w:p>
    <w:p w:rsidR="00AF3968" w:rsidRDefault="00AF3968" w:rsidP="00AF3968">
      <w:pPr>
        <w:rPr>
          <w:rFonts w:cs="Rod"/>
          <w:rtl/>
        </w:rPr>
      </w:pPr>
      <w:r>
        <w:rPr>
          <w:rFonts w:cs="Rod" w:hint="eastAsia"/>
          <w:rtl/>
        </w:rPr>
        <w:t>רבי</w:t>
      </w:r>
      <w:r>
        <w:rPr>
          <w:rFonts w:cs="Rod"/>
          <w:rtl/>
        </w:rPr>
        <w:t xml:space="preserve"> אליעזר </w:t>
      </w:r>
      <w:r>
        <w:rPr>
          <w:rFonts w:cs="Rod" w:hint="eastAsia"/>
          <w:rtl/>
        </w:rPr>
        <w:t>אומר</w:t>
      </w:r>
      <w:r>
        <w:rPr>
          <w:rFonts w:cs="Rod"/>
          <w:rtl/>
        </w:rPr>
        <w:t xml:space="preserve">: אינו צריך! הרי הוא אומר </w:t>
      </w:r>
      <w:r>
        <w:rPr>
          <w:rFonts w:cs="Miriam"/>
          <w:szCs w:val="16"/>
          <w:rtl/>
        </w:rPr>
        <w:t>(דברים טז,ט)</w:t>
      </w:r>
      <w:r>
        <w:rPr>
          <w:rFonts w:cs="Rod"/>
          <w:rtl/>
        </w:rPr>
        <w:t xml:space="preserve"> </w:t>
      </w:r>
      <w:r>
        <w:rPr>
          <w:rFonts w:cs="Narkisim"/>
          <w:szCs w:val="20"/>
          <w:rtl/>
        </w:rPr>
        <w:t xml:space="preserve">[שבעה שבעת תספר לך מהחל חרמש </w:t>
      </w:r>
      <w:r>
        <w:rPr>
          <w:rFonts w:cs="Narkisim" w:hint="eastAsia"/>
          <w:szCs w:val="20"/>
          <w:rtl/>
        </w:rPr>
        <w:t>בקמה</w:t>
      </w:r>
      <w:r>
        <w:rPr>
          <w:rFonts w:cs="Narkisim"/>
          <w:szCs w:val="20"/>
          <w:rtl/>
        </w:rPr>
        <w:t xml:space="preserve"> תחל לספר שבעה שבעות]</w:t>
      </w:r>
      <w:r>
        <w:rPr>
          <w:rFonts w:cs="Rod"/>
          <w:rtl/>
        </w:rPr>
        <w:t>; '</w:t>
      </w:r>
      <w:r>
        <w:rPr>
          <w:rFonts w:cs="Narkisim" w:hint="eastAsia"/>
          <w:rtl/>
        </w:rPr>
        <w:t>תספר</w:t>
      </w:r>
      <w:r>
        <w:rPr>
          <w:rFonts w:cs="Narkisim"/>
          <w:rtl/>
        </w:rPr>
        <w:t xml:space="preserve"> לך</w:t>
      </w:r>
      <w:r>
        <w:rPr>
          <w:rFonts w:cs="Rod"/>
          <w:rtl/>
        </w:rPr>
        <w:t xml:space="preserve">' </w:t>
      </w:r>
      <w:r>
        <w:rPr>
          <w:rFonts w:cs="Rod"/>
          <w:szCs w:val="20"/>
          <w:rtl/>
        </w:rPr>
        <w:t>(</w:t>
      </w:r>
      <w:r>
        <w:rPr>
          <w:rFonts w:cs="Miriam" w:hint="eastAsia"/>
          <w:szCs w:val="20"/>
          <w:rtl/>
        </w:rPr>
        <w:t>משמע</w:t>
      </w:r>
      <w:r>
        <w:rPr>
          <w:rFonts w:cs="Miriam"/>
          <w:szCs w:val="20"/>
          <w:rtl/>
        </w:rPr>
        <w:t xml:space="preserve">: לך </w:t>
      </w:r>
      <w:r>
        <w:rPr>
          <w:rFonts w:cs="Miriam" w:hint="eastAsia"/>
          <w:szCs w:val="20"/>
          <w:rtl/>
        </w:rPr>
        <w:t>תהא</w:t>
      </w:r>
      <w:r>
        <w:rPr>
          <w:rFonts w:cs="Miriam"/>
          <w:szCs w:val="20"/>
          <w:rtl/>
        </w:rPr>
        <w:t xml:space="preserve"> מסורה הס</w:t>
      </w:r>
      <w:r>
        <w:rPr>
          <w:rFonts w:cs="Miriam" w:hint="eastAsia"/>
          <w:szCs w:val="20"/>
          <w:rtl/>
        </w:rPr>
        <w:t>פירה</w:t>
      </w:r>
      <w:r>
        <w:rPr>
          <w:rFonts w:cs="Rod"/>
          <w:szCs w:val="20"/>
          <w:rtl/>
        </w:rPr>
        <w:t>)</w:t>
      </w:r>
      <w:r>
        <w:rPr>
          <w:rFonts w:cs="Rod"/>
          <w:rtl/>
        </w:rPr>
        <w:t xml:space="preserve">: </w:t>
      </w:r>
      <w:r>
        <w:rPr>
          <w:rFonts w:cs="Rod"/>
          <w:u w:val="single"/>
          <w:rtl/>
        </w:rPr>
        <w:t>ספירה</w:t>
      </w:r>
      <w:r>
        <w:rPr>
          <w:rFonts w:cs="Rod"/>
          <w:rtl/>
        </w:rPr>
        <w:t xml:space="preserve"> </w:t>
      </w:r>
      <w:r>
        <w:rPr>
          <w:rFonts w:cs="Rod" w:hint="eastAsia"/>
          <w:rtl/>
        </w:rPr>
        <w:t>תלויה</w:t>
      </w:r>
      <w:r>
        <w:rPr>
          <w:rFonts w:cs="Rod"/>
          <w:rtl/>
        </w:rPr>
        <w:t xml:space="preserve"> בבית דין, שהם יודעים לחדש '</w:t>
      </w:r>
      <w:r>
        <w:rPr>
          <w:rFonts w:cs="Narkisim" w:hint="eastAsia"/>
          <w:rtl/>
        </w:rPr>
        <w:t>ממחרת</w:t>
      </w:r>
      <w:r>
        <w:rPr>
          <w:rFonts w:cs="Narkisim"/>
          <w:rtl/>
        </w:rPr>
        <w:t xml:space="preserve"> </w:t>
      </w:r>
      <w:r>
        <w:rPr>
          <w:rFonts w:cs="Narkisim" w:hint="eastAsia"/>
          <w:rtl/>
        </w:rPr>
        <w:t>השבת</w:t>
      </w:r>
      <w:r>
        <w:rPr>
          <w:rFonts w:cs="Rod"/>
          <w:rtl/>
        </w:rPr>
        <w:t xml:space="preserve">' - מחרת יום טוב </w:t>
      </w:r>
      <w:r>
        <w:rPr>
          <w:rFonts w:cs="Rod"/>
          <w:szCs w:val="20"/>
          <w:rtl/>
        </w:rPr>
        <w:t>(</w:t>
      </w:r>
      <w:r>
        <w:rPr>
          <w:rFonts w:cs="Miriam" w:hint="eastAsia"/>
          <w:szCs w:val="20"/>
          <w:rtl/>
        </w:rPr>
        <w:t>שבית</w:t>
      </w:r>
      <w:r>
        <w:rPr>
          <w:rFonts w:cs="Miriam"/>
          <w:szCs w:val="20"/>
          <w:rtl/>
        </w:rPr>
        <w:t xml:space="preserve"> </w:t>
      </w:r>
      <w:r>
        <w:rPr>
          <w:rFonts w:cs="Miriam" w:hint="eastAsia"/>
          <w:szCs w:val="20"/>
          <w:rtl/>
        </w:rPr>
        <w:t>דין</w:t>
      </w:r>
      <w:r>
        <w:rPr>
          <w:rFonts w:cs="Miriam"/>
          <w:szCs w:val="20"/>
          <w:rtl/>
        </w:rPr>
        <w:t xml:space="preserve"> קובעין לך המועדות, ויורוך אימתי חל יום טוב ראשון של פסח, שמתחיל למנות </w:t>
      </w:r>
      <w:r>
        <w:rPr>
          <w:rFonts w:cs="Miriam" w:hint="eastAsia"/>
          <w:szCs w:val="20"/>
          <w:rtl/>
        </w:rPr>
        <w:t>הספירה</w:t>
      </w:r>
      <w:r>
        <w:rPr>
          <w:rFonts w:cs="Miriam"/>
          <w:szCs w:val="20"/>
          <w:rtl/>
        </w:rPr>
        <w:t xml:space="preserve"> ממחרת</w:t>
      </w:r>
      <w:r>
        <w:rPr>
          <w:rFonts w:cs="Rod"/>
          <w:szCs w:val="20"/>
          <w:rtl/>
        </w:rPr>
        <w:t>)</w:t>
      </w:r>
      <w:r>
        <w:rPr>
          <w:rFonts w:cs="Rod"/>
          <w:rtl/>
        </w:rPr>
        <w:t xml:space="preserve">; יצאת </w:t>
      </w:r>
      <w:r>
        <w:rPr>
          <w:rFonts w:cs="Rod" w:hint="eastAsia"/>
          <w:rtl/>
        </w:rPr>
        <w:t>שבת</w:t>
      </w:r>
      <w:r>
        <w:rPr>
          <w:rFonts w:cs="Rod"/>
          <w:rtl/>
        </w:rPr>
        <w:t xml:space="preserve"> בראשית </w:t>
      </w:r>
      <w:r>
        <w:rPr>
          <w:rFonts w:cs="Rod"/>
          <w:szCs w:val="20"/>
          <w:rtl/>
        </w:rPr>
        <w:t>(</w:t>
      </w:r>
      <w:r>
        <w:rPr>
          <w:rFonts w:cs="Miriam" w:hint="eastAsia"/>
          <w:szCs w:val="20"/>
          <w:rtl/>
        </w:rPr>
        <w:t>שבת</w:t>
      </w:r>
      <w:r>
        <w:rPr>
          <w:rFonts w:cs="Miriam"/>
          <w:szCs w:val="20"/>
          <w:rtl/>
        </w:rPr>
        <w:t xml:space="preserve"> ממש</w:t>
      </w:r>
      <w:r>
        <w:rPr>
          <w:rFonts w:cs="Rod"/>
          <w:szCs w:val="20"/>
          <w:rtl/>
        </w:rPr>
        <w:t>)</w:t>
      </w:r>
      <w:r>
        <w:rPr>
          <w:rFonts w:cs="Rod"/>
          <w:rtl/>
        </w:rPr>
        <w:t xml:space="preserve">, שספירתה בכל אדם </w:t>
      </w:r>
      <w:r>
        <w:rPr>
          <w:rFonts w:cs="Rod"/>
          <w:szCs w:val="20"/>
          <w:rtl/>
        </w:rPr>
        <w:t>(</w:t>
      </w:r>
      <w:r>
        <w:rPr>
          <w:rFonts w:cs="Miriam" w:hint="eastAsia"/>
          <w:szCs w:val="20"/>
          <w:rtl/>
        </w:rPr>
        <w:t>שספירתה</w:t>
      </w:r>
      <w:r>
        <w:rPr>
          <w:rFonts w:cs="Miriam"/>
          <w:szCs w:val="20"/>
          <w:rtl/>
        </w:rPr>
        <w:t xml:space="preserve"> </w:t>
      </w:r>
      <w:r>
        <w:rPr>
          <w:rFonts w:cs="Miriam" w:hint="eastAsia"/>
          <w:szCs w:val="20"/>
          <w:rtl/>
        </w:rPr>
        <w:t>תלויה</w:t>
      </w:r>
      <w:r>
        <w:rPr>
          <w:rFonts w:cs="Miriam"/>
          <w:szCs w:val="20"/>
          <w:rtl/>
        </w:rPr>
        <w:t xml:space="preserve"> בכל אדם: שאין צריך אדם לישאל לבית דין אימתי חל יום ראשון, אלא ממתין עד </w:t>
      </w:r>
      <w:r>
        <w:rPr>
          <w:rFonts w:cs="Miriam" w:hint="eastAsia"/>
          <w:szCs w:val="20"/>
          <w:rtl/>
        </w:rPr>
        <w:t>שבת</w:t>
      </w:r>
      <w:r>
        <w:rPr>
          <w:rFonts w:cs="Miriam"/>
          <w:szCs w:val="20"/>
          <w:rtl/>
        </w:rPr>
        <w:t xml:space="preserve"> שבתוך הפסח - ומתחיל</w:t>
      </w:r>
      <w:r>
        <w:rPr>
          <w:rFonts w:cs="Rod"/>
          <w:szCs w:val="20"/>
          <w:rtl/>
        </w:rPr>
        <w:t>)</w:t>
      </w:r>
      <w:r>
        <w:rPr>
          <w:rFonts w:cs="Rod"/>
          <w:rtl/>
        </w:rPr>
        <w:t xml:space="preserve">. </w:t>
      </w:r>
    </w:p>
    <w:p w:rsidR="00AF3968" w:rsidRDefault="00AF3968" w:rsidP="00AF3968">
      <w:pPr>
        <w:rPr>
          <w:rFonts w:cs="Rod"/>
          <w:rtl/>
        </w:rPr>
      </w:pPr>
      <w:r>
        <w:rPr>
          <w:rFonts w:cs="Rod" w:hint="eastAsia"/>
          <w:rtl/>
        </w:rPr>
        <w:t>רבי</w:t>
      </w:r>
      <w:r>
        <w:rPr>
          <w:rFonts w:cs="Rod"/>
          <w:rtl/>
        </w:rPr>
        <w:t xml:space="preserve"> יהושע </w:t>
      </w:r>
      <w:r>
        <w:rPr>
          <w:rFonts w:cs="Rod" w:hint="eastAsia"/>
          <w:rtl/>
        </w:rPr>
        <w:t>אומר</w:t>
      </w:r>
      <w:r>
        <w:rPr>
          <w:rFonts w:cs="Rod"/>
          <w:rtl/>
        </w:rPr>
        <w:t>: אמרה תורה '</w:t>
      </w:r>
      <w:r>
        <w:rPr>
          <w:rFonts w:cs="Rod"/>
          <w:u w:val="single"/>
          <w:rtl/>
        </w:rPr>
        <w:t>מנה</w:t>
      </w:r>
      <w:r>
        <w:rPr>
          <w:rFonts w:cs="Rod"/>
          <w:rtl/>
        </w:rPr>
        <w:t xml:space="preserve"> ימים וקדש חדש </w:t>
      </w:r>
      <w:r>
        <w:rPr>
          <w:rFonts w:cs="Rod"/>
          <w:szCs w:val="20"/>
          <w:rtl/>
        </w:rPr>
        <w:t>(</w:t>
      </w:r>
      <w:r>
        <w:rPr>
          <w:rFonts w:cs="Miriam" w:hint="eastAsia"/>
          <w:szCs w:val="20"/>
          <w:rtl/>
        </w:rPr>
        <w:t>עד</w:t>
      </w:r>
      <w:r>
        <w:rPr>
          <w:rFonts w:cs="Miriam"/>
          <w:szCs w:val="20"/>
          <w:rtl/>
        </w:rPr>
        <w:t xml:space="preserve"> חדש </w:t>
      </w:r>
      <w:r>
        <w:rPr>
          <w:rFonts w:cs="Miriam" w:hint="eastAsia"/>
          <w:szCs w:val="20"/>
          <w:rtl/>
        </w:rPr>
        <w:t>ימים</w:t>
      </w:r>
      <w:r>
        <w:rPr>
          <w:rFonts w:cs="Miriam"/>
          <w:szCs w:val="20"/>
          <w:rtl/>
        </w:rPr>
        <w:t xml:space="preserve"> מנה תשעה ועשרים יום ויקדש חדש ביום שלשים</w:t>
      </w:r>
      <w:r>
        <w:rPr>
          <w:rFonts w:cs="Rod"/>
          <w:szCs w:val="20"/>
          <w:rtl/>
        </w:rPr>
        <w:t>)</w:t>
      </w:r>
      <w:r>
        <w:rPr>
          <w:rFonts w:cs="Rod"/>
          <w:rtl/>
        </w:rPr>
        <w:t xml:space="preserve">, מנה ימים וקדש עצרת': מה חדש סמוך לביאתו ניכר </w:t>
      </w:r>
      <w:r>
        <w:rPr>
          <w:rFonts w:cs="Rod"/>
          <w:szCs w:val="20"/>
          <w:rtl/>
        </w:rPr>
        <w:t>(</w:t>
      </w:r>
      <w:r>
        <w:rPr>
          <w:rFonts w:cs="Miriam" w:hint="eastAsia"/>
          <w:szCs w:val="20"/>
          <w:rtl/>
        </w:rPr>
        <w:t>מאימתי</w:t>
      </w:r>
      <w:r>
        <w:rPr>
          <w:rFonts w:cs="Miriam"/>
          <w:szCs w:val="20"/>
          <w:rtl/>
        </w:rPr>
        <w:t xml:space="preserve"> </w:t>
      </w:r>
      <w:r>
        <w:rPr>
          <w:rFonts w:cs="Miriam" w:hint="eastAsia"/>
          <w:szCs w:val="20"/>
          <w:rtl/>
        </w:rPr>
        <w:t>תתחיל</w:t>
      </w:r>
      <w:r>
        <w:rPr>
          <w:rFonts w:cs="Miriam"/>
          <w:szCs w:val="20"/>
          <w:rtl/>
        </w:rPr>
        <w:t xml:space="preserve"> למנות, דהיינו: מיום כ"</w:t>
      </w:r>
      <w:r>
        <w:rPr>
          <w:rFonts w:cs="Miriam" w:hint="eastAsia"/>
          <w:szCs w:val="20"/>
          <w:rtl/>
        </w:rPr>
        <w:t>ט</w:t>
      </w:r>
      <w:r>
        <w:rPr>
          <w:rFonts w:cs="Miriam"/>
          <w:szCs w:val="20"/>
          <w:rtl/>
        </w:rPr>
        <w:t>, משעת מולד הלבנה</w:t>
      </w:r>
      <w:r>
        <w:rPr>
          <w:rFonts w:cs="Rod"/>
          <w:szCs w:val="20"/>
          <w:rtl/>
        </w:rPr>
        <w:t>)</w:t>
      </w:r>
      <w:r>
        <w:rPr>
          <w:rFonts w:cs="Rod"/>
          <w:rtl/>
        </w:rPr>
        <w:t xml:space="preserve"> - אף עצרת סמוך לביאתו ניכרת </w:t>
      </w:r>
      <w:r>
        <w:rPr>
          <w:rFonts w:cs="Rod"/>
          <w:szCs w:val="20"/>
          <w:rtl/>
        </w:rPr>
        <w:t>(</w:t>
      </w:r>
      <w:r>
        <w:rPr>
          <w:rFonts w:cs="Miriam" w:hint="eastAsia"/>
          <w:szCs w:val="20"/>
          <w:rtl/>
        </w:rPr>
        <w:t>מנין</w:t>
      </w:r>
      <w:r>
        <w:rPr>
          <w:rFonts w:cs="Miriam"/>
          <w:szCs w:val="20"/>
          <w:rtl/>
        </w:rPr>
        <w:t xml:space="preserve"> </w:t>
      </w:r>
      <w:r>
        <w:rPr>
          <w:rFonts w:cs="Miriam" w:hint="eastAsia"/>
          <w:szCs w:val="20"/>
          <w:rtl/>
        </w:rPr>
        <w:t>החמשים</w:t>
      </w:r>
      <w:r>
        <w:rPr>
          <w:rFonts w:cs="Miriam"/>
          <w:szCs w:val="20"/>
          <w:rtl/>
        </w:rPr>
        <w:t xml:space="preserve"> ניכר להם: יום קבוע שיתחילו למנות בו, דהיינו ממחרת יו"</w:t>
      </w:r>
      <w:r>
        <w:rPr>
          <w:rFonts w:cs="Miriam" w:hint="eastAsia"/>
          <w:szCs w:val="20"/>
          <w:rtl/>
        </w:rPr>
        <w:t>ט</w:t>
      </w:r>
      <w:r>
        <w:rPr>
          <w:rFonts w:cs="Miriam"/>
          <w:szCs w:val="20"/>
          <w:rtl/>
        </w:rPr>
        <w:t xml:space="preserve"> ראשון: שאם </w:t>
      </w:r>
      <w:r>
        <w:rPr>
          <w:rFonts w:cs="Miriam" w:hint="eastAsia"/>
          <w:szCs w:val="20"/>
          <w:rtl/>
        </w:rPr>
        <w:t>ממתינין</w:t>
      </w:r>
      <w:r>
        <w:rPr>
          <w:rFonts w:cs="Miriam"/>
          <w:szCs w:val="20"/>
          <w:rtl/>
        </w:rPr>
        <w:t xml:space="preserve"> עד לאחר השבת, אין שם היכר יום קבוע: דפעמים שמתחיל למנות בט"</w:t>
      </w:r>
      <w:r>
        <w:rPr>
          <w:rFonts w:cs="Miriam" w:hint="eastAsia"/>
          <w:szCs w:val="20"/>
          <w:rtl/>
        </w:rPr>
        <w:t>ז</w:t>
      </w:r>
      <w:r>
        <w:rPr>
          <w:rFonts w:cs="Miriam"/>
          <w:szCs w:val="20"/>
          <w:rtl/>
        </w:rPr>
        <w:t xml:space="preserve"> פעמי</w:t>
      </w:r>
      <w:r>
        <w:rPr>
          <w:rFonts w:cs="Miriam" w:hint="cs"/>
          <w:szCs w:val="20"/>
          <w:rtl/>
        </w:rPr>
        <w:t>ם</w:t>
      </w:r>
      <w:r>
        <w:rPr>
          <w:rFonts w:cs="Miriam"/>
          <w:szCs w:val="20"/>
          <w:rtl/>
        </w:rPr>
        <w:t xml:space="preserve"> </w:t>
      </w:r>
      <w:r>
        <w:rPr>
          <w:rFonts w:cs="Miriam" w:hint="eastAsia"/>
          <w:szCs w:val="20"/>
          <w:rtl/>
        </w:rPr>
        <w:t>בי</w:t>
      </w:r>
      <w:r>
        <w:rPr>
          <w:rFonts w:cs="Miriam"/>
          <w:szCs w:val="20"/>
          <w:rtl/>
        </w:rPr>
        <w:t>"</w:t>
      </w:r>
      <w:r>
        <w:rPr>
          <w:rFonts w:cs="Miriam" w:hint="eastAsia"/>
          <w:szCs w:val="20"/>
          <w:rtl/>
        </w:rPr>
        <w:t>ז</w:t>
      </w:r>
      <w:r>
        <w:rPr>
          <w:rFonts w:cs="Miriam"/>
          <w:szCs w:val="20"/>
          <w:rtl/>
        </w:rPr>
        <w:t xml:space="preserve"> פעמים בי"</w:t>
      </w:r>
      <w:r>
        <w:rPr>
          <w:rFonts w:cs="Miriam" w:hint="eastAsia"/>
          <w:szCs w:val="20"/>
          <w:rtl/>
        </w:rPr>
        <w:t>ח</w:t>
      </w:r>
      <w:r>
        <w:rPr>
          <w:rFonts w:cs="Rod"/>
          <w:szCs w:val="20"/>
          <w:rtl/>
        </w:rPr>
        <w:t>)</w:t>
      </w:r>
      <w:r>
        <w:rPr>
          <w:rFonts w:cs="Rod"/>
          <w:rtl/>
        </w:rPr>
        <w:t xml:space="preserve">; ואם תאמר: עצרת לעולם אחר השבת - היאך תהא ניכרת </w:t>
      </w:r>
      <w:r>
        <w:rPr>
          <w:rFonts w:cs="Rod" w:hint="eastAsia"/>
          <w:rtl/>
        </w:rPr>
        <w:t>משלפניה</w:t>
      </w:r>
      <w:r>
        <w:rPr>
          <w:rFonts w:cs="Rod"/>
          <w:rtl/>
        </w:rPr>
        <w:t>?</w:t>
      </w:r>
    </w:p>
    <w:p w:rsidR="00AF3968" w:rsidRDefault="00AF3968" w:rsidP="00AF3968">
      <w:pPr>
        <w:rPr>
          <w:rFonts w:cs="Rod"/>
          <w:rtl/>
        </w:rPr>
      </w:pPr>
      <w:r>
        <w:rPr>
          <w:rFonts w:cs="Rod" w:hint="eastAsia"/>
          <w:rtl/>
        </w:rPr>
        <w:t>רבי</w:t>
      </w:r>
      <w:r>
        <w:rPr>
          <w:rFonts w:cs="Rod"/>
          <w:rtl/>
        </w:rPr>
        <w:t xml:space="preserve"> ישמעאל </w:t>
      </w:r>
      <w:r>
        <w:rPr>
          <w:rFonts w:cs="Rod" w:hint="eastAsia"/>
          <w:rtl/>
        </w:rPr>
        <w:t>אומר</w:t>
      </w:r>
      <w:r>
        <w:rPr>
          <w:rFonts w:cs="Rod"/>
          <w:rtl/>
        </w:rPr>
        <w:t xml:space="preserve">: אמרה תורה: הבא </w:t>
      </w:r>
      <w:r>
        <w:rPr>
          <w:rFonts w:cs="Rod"/>
          <w:u w:val="single"/>
          <w:rtl/>
        </w:rPr>
        <w:t>עומר</w:t>
      </w:r>
      <w:r>
        <w:rPr>
          <w:rFonts w:cs="Rod"/>
          <w:rtl/>
        </w:rPr>
        <w:t xml:space="preserve"> בפסח, ושתי הלחם בעצרת; מה להלן </w:t>
      </w:r>
      <w:r>
        <w:rPr>
          <w:rFonts w:cs="Rod"/>
          <w:szCs w:val="20"/>
          <w:rtl/>
        </w:rPr>
        <w:t>(</w:t>
      </w:r>
      <w:r>
        <w:rPr>
          <w:rFonts w:cs="Miriam" w:hint="eastAsia"/>
          <w:szCs w:val="20"/>
          <w:rtl/>
        </w:rPr>
        <w:t>בשתי</w:t>
      </w:r>
      <w:r>
        <w:rPr>
          <w:rFonts w:cs="Miriam"/>
          <w:szCs w:val="20"/>
          <w:rtl/>
        </w:rPr>
        <w:t xml:space="preserve"> </w:t>
      </w:r>
      <w:r>
        <w:rPr>
          <w:rFonts w:cs="Miriam" w:hint="eastAsia"/>
          <w:szCs w:val="20"/>
          <w:rtl/>
        </w:rPr>
        <w:t>הלחם</w:t>
      </w:r>
      <w:r>
        <w:rPr>
          <w:rFonts w:cs="Miriam"/>
          <w:szCs w:val="20"/>
          <w:rtl/>
        </w:rPr>
        <w:t xml:space="preserve"> בעצרת</w:t>
      </w:r>
      <w:r>
        <w:rPr>
          <w:rFonts w:cs="Rod"/>
          <w:szCs w:val="20"/>
          <w:rtl/>
        </w:rPr>
        <w:t>)</w:t>
      </w:r>
      <w:r>
        <w:rPr>
          <w:rFonts w:cs="Rod"/>
          <w:rtl/>
        </w:rPr>
        <w:t xml:space="preserve"> </w:t>
      </w:r>
      <w:r>
        <w:rPr>
          <w:rFonts w:cs="Rod" w:hint="eastAsia"/>
          <w:rtl/>
        </w:rPr>
        <w:t>רגל</w:t>
      </w:r>
      <w:r>
        <w:rPr>
          <w:rFonts w:cs="Rod"/>
          <w:rtl/>
        </w:rPr>
        <w:t xml:space="preserve"> ותחלת רגל - </w:t>
      </w:r>
      <w:r>
        <w:rPr>
          <w:rFonts w:cs="Rod" w:hint="eastAsia"/>
          <w:rtl/>
        </w:rPr>
        <w:t>אף</w:t>
      </w:r>
      <w:r>
        <w:rPr>
          <w:rFonts w:cs="Rod"/>
          <w:rtl/>
        </w:rPr>
        <w:t xml:space="preserve"> כאן </w:t>
      </w:r>
      <w:r>
        <w:rPr>
          <w:rFonts w:cs="Rod"/>
          <w:szCs w:val="20"/>
          <w:rtl/>
        </w:rPr>
        <w:t>(</w:t>
      </w:r>
      <w:r>
        <w:rPr>
          <w:rFonts w:cs="Miriam" w:hint="eastAsia"/>
          <w:szCs w:val="20"/>
          <w:rtl/>
        </w:rPr>
        <w:t>אף</w:t>
      </w:r>
      <w:r>
        <w:rPr>
          <w:rFonts w:cs="Miriam"/>
          <w:szCs w:val="20"/>
          <w:rtl/>
        </w:rPr>
        <w:t xml:space="preserve"> יום הבאת עומר</w:t>
      </w:r>
      <w:r>
        <w:rPr>
          <w:rFonts w:cs="Rod"/>
          <w:szCs w:val="20"/>
          <w:rtl/>
        </w:rPr>
        <w:t>)</w:t>
      </w:r>
      <w:r>
        <w:rPr>
          <w:rFonts w:cs="Rod"/>
          <w:rtl/>
        </w:rPr>
        <w:t xml:space="preserve"> </w:t>
      </w:r>
      <w:r>
        <w:rPr>
          <w:rFonts w:cs="Rod" w:hint="eastAsia"/>
          <w:rtl/>
        </w:rPr>
        <w:t>רגל</w:t>
      </w:r>
      <w:r>
        <w:rPr>
          <w:rFonts w:cs="Rod"/>
          <w:rtl/>
        </w:rPr>
        <w:t xml:space="preserve"> ותחלת רגל </w:t>
      </w:r>
      <w:r>
        <w:rPr>
          <w:rFonts w:cs="Rod"/>
          <w:szCs w:val="20"/>
          <w:rtl/>
        </w:rPr>
        <w:t>(</w:t>
      </w:r>
      <w:r>
        <w:rPr>
          <w:rFonts w:cs="Miriam" w:hint="eastAsia"/>
          <w:szCs w:val="20"/>
          <w:rtl/>
        </w:rPr>
        <w:t>ואם</w:t>
      </w:r>
      <w:r>
        <w:rPr>
          <w:rFonts w:cs="Miriam"/>
          <w:szCs w:val="20"/>
          <w:rtl/>
        </w:rPr>
        <w:t xml:space="preserve"> </w:t>
      </w:r>
      <w:r>
        <w:rPr>
          <w:rFonts w:cs="Miriam" w:hint="eastAsia"/>
          <w:szCs w:val="20"/>
          <w:rtl/>
        </w:rPr>
        <w:t>נמתין</w:t>
      </w:r>
      <w:r>
        <w:rPr>
          <w:rFonts w:cs="Miriam"/>
          <w:szCs w:val="20"/>
          <w:rtl/>
        </w:rPr>
        <w:t xml:space="preserve"> עד לאחר השבת - פעמים שהיתה באה בסוף הרגל, כגון שחל פסח בשני בשבת</w:t>
      </w:r>
      <w:r>
        <w:rPr>
          <w:rFonts w:cs="Rod"/>
          <w:szCs w:val="20"/>
          <w:rtl/>
        </w:rPr>
        <w:t>)</w:t>
      </w:r>
      <w:r>
        <w:rPr>
          <w:rFonts w:cs="Rod"/>
          <w:rtl/>
        </w:rPr>
        <w:t>;</w:t>
      </w:r>
    </w:p>
    <w:p w:rsidR="00AF3968" w:rsidRDefault="00AF3968" w:rsidP="00AF3968">
      <w:pPr>
        <w:rPr>
          <w:rFonts w:cs="Rod"/>
          <w:rtl/>
        </w:rPr>
      </w:pPr>
      <w:r>
        <w:rPr>
          <w:rFonts w:cs="Miriam" w:hint="eastAsia"/>
          <w:szCs w:val="20"/>
          <w:rtl/>
        </w:rPr>
        <w:t>תוספות</w:t>
      </w:r>
      <w:r>
        <w:rPr>
          <w:rFonts w:cs="Miriam"/>
          <w:szCs w:val="20"/>
          <w:rtl/>
        </w:rPr>
        <w:t xml:space="preserve"> ד"</w:t>
      </w:r>
      <w:r>
        <w:rPr>
          <w:rFonts w:cs="Miriam" w:hint="eastAsia"/>
          <w:szCs w:val="20"/>
          <w:rtl/>
        </w:rPr>
        <w:t>ה</w:t>
      </w:r>
      <w:r>
        <w:rPr>
          <w:rFonts w:cs="Miriam"/>
          <w:szCs w:val="20"/>
          <w:rtl/>
        </w:rPr>
        <w:t xml:space="preserve"> רגל ותחלת הרגל: אף על גב דעצרת יום אחד, </w:t>
      </w:r>
      <w:r>
        <w:rPr>
          <w:rFonts w:cs="Miriam" w:hint="eastAsia"/>
          <w:szCs w:val="20"/>
          <w:rtl/>
        </w:rPr>
        <w:t>כיון</w:t>
      </w:r>
      <w:r>
        <w:rPr>
          <w:rFonts w:cs="Miriam"/>
          <w:szCs w:val="20"/>
          <w:rtl/>
        </w:rPr>
        <w:t xml:space="preserve"> דיש לחגיגתו תשלומין כל שבעה - שייך בו 'תחלת רגל'.</w:t>
      </w:r>
    </w:p>
    <w:p w:rsidR="00AF3968" w:rsidRDefault="00AF3968" w:rsidP="00AF3968">
      <w:pPr>
        <w:rPr>
          <w:rFonts w:cs="Miriam" w:hint="cs"/>
          <w:szCs w:val="20"/>
          <w:rtl/>
        </w:rPr>
      </w:pPr>
      <w:r>
        <w:rPr>
          <w:rFonts w:cs="Rod" w:hint="eastAsia"/>
          <w:rtl/>
        </w:rPr>
        <w:t>רבי</w:t>
      </w:r>
      <w:r>
        <w:rPr>
          <w:rFonts w:cs="Rod"/>
          <w:rtl/>
        </w:rPr>
        <w:t xml:space="preserve"> יהודה בן </w:t>
      </w:r>
      <w:r>
        <w:rPr>
          <w:rFonts w:cs="Rod" w:hint="eastAsia"/>
          <w:rtl/>
        </w:rPr>
        <w:t>בתירא</w:t>
      </w:r>
      <w:r>
        <w:rPr>
          <w:rFonts w:cs="Rod"/>
          <w:rtl/>
        </w:rPr>
        <w:t xml:space="preserve"> אומר: נאמר שבת </w:t>
      </w:r>
      <w:r>
        <w:rPr>
          <w:rFonts w:cs="Rod"/>
          <w:u w:val="single"/>
          <w:rtl/>
        </w:rPr>
        <w:t>למטה</w:t>
      </w:r>
      <w:r>
        <w:rPr>
          <w:rFonts w:cs="Rod"/>
          <w:rtl/>
        </w:rPr>
        <w:t xml:space="preserve"> </w:t>
      </w:r>
      <w:r>
        <w:rPr>
          <w:rFonts w:cs="Rod"/>
          <w:szCs w:val="20"/>
          <w:rtl/>
        </w:rPr>
        <w:t>(</w:t>
      </w:r>
      <w:r>
        <w:rPr>
          <w:rFonts w:cs="Miriam"/>
          <w:szCs w:val="16"/>
          <w:rtl/>
        </w:rPr>
        <w:t xml:space="preserve">(ויקרא </w:t>
      </w:r>
      <w:r>
        <w:rPr>
          <w:rFonts w:cs="Miriam" w:hint="eastAsia"/>
          <w:szCs w:val="16"/>
          <w:rtl/>
        </w:rPr>
        <w:t>כג</w:t>
      </w:r>
      <w:r>
        <w:rPr>
          <w:rFonts w:cs="Miriam"/>
          <w:szCs w:val="16"/>
          <w:rtl/>
        </w:rPr>
        <w:t>,טז)</w:t>
      </w:r>
      <w:r>
        <w:rPr>
          <w:rFonts w:cs="Miriam"/>
          <w:szCs w:val="20"/>
          <w:rtl/>
        </w:rPr>
        <w:t xml:space="preserve"> '</w:t>
      </w:r>
      <w:r>
        <w:rPr>
          <w:rFonts w:cs="Narkisim" w:hint="eastAsia"/>
          <w:szCs w:val="20"/>
          <w:rtl/>
        </w:rPr>
        <w:t>עד</w:t>
      </w:r>
      <w:r>
        <w:rPr>
          <w:rFonts w:cs="Narkisim"/>
          <w:szCs w:val="20"/>
          <w:rtl/>
        </w:rPr>
        <w:t xml:space="preserve"> ממחרת השבת השביעית ... והקרבתם מנחה חדשה</w:t>
      </w:r>
      <w:r>
        <w:rPr>
          <w:rFonts w:cs="Miriam"/>
          <w:szCs w:val="20"/>
          <w:rtl/>
        </w:rPr>
        <w:t xml:space="preserve">' </w:t>
      </w:r>
      <w:r>
        <w:rPr>
          <w:rFonts w:cs="Miriam" w:hint="eastAsia"/>
          <w:szCs w:val="20"/>
          <w:rtl/>
        </w:rPr>
        <w:t>דהיינו</w:t>
      </w:r>
      <w:r>
        <w:rPr>
          <w:rFonts w:cs="Miriam"/>
          <w:szCs w:val="20"/>
          <w:rtl/>
        </w:rPr>
        <w:t xml:space="preserve"> עצרת</w:t>
      </w:r>
      <w:r>
        <w:rPr>
          <w:rFonts w:cs="Rod"/>
          <w:szCs w:val="20"/>
          <w:rtl/>
        </w:rPr>
        <w:t>)</w:t>
      </w:r>
      <w:r>
        <w:rPr>
          <w:rFonts w:cs="Rod"/>
          <w:rtl/>
        </w:rPr>
        <w:t xml:space="preserve"> </w:t>
      </w:r>
      <w:r>
        <w:rPr>
          <w:rFonts w:cs="Rod" w:hint="eastAsia"/>
          <w:rtl/>
        </w:rPr>
        <w:t>ונאמר</w:t>
      </w:r>
      <w:r>
        <w:rPr>
          <w:rFonts w:cs="Rod"/>
          <w:rtl/>
        </w:rPr>
        <w:t xml:space="preserve"> </w:t>
      </w:r>
      <w:r>
        <w:rPr>
          <w:rFonts w:cs="Rod" w:hint="eastAsia"/>
          <w:rtl/>
        </w:rPr>
        <w:t>שבת</w:t>
      </w:r>
      <w:r>
        <w:rPr>
          <w:rFonts w:cs="Rod"/>
          <w:rtl/>
        </w:rPr>
        <w:t xml:space="preserve"> למעלה </w:t>
      </w:r>
      <w:r>
        <w:rPr>
          <w:rFonts w:cs="Rod"/>
          <w:szCs w:val="20"/>
          <w:rtl/>
        </w:rPr>
        <w:t>(</w:t>
      </w:r>
      <w:r>
        <w:rPr>
          <w:rFonts w:cs="Miriam"/>
          <w:szCs w:val="16"/>
          <w:rtl/>
        </w:rPr>
        <w:t>(ויקרא כג,טו)</w:t>
      </w:r>
      <w:r>
        <w:rPr>
          <w:rFonts w:cs="Miriam"/>
          <w:szCs w:val="20"/>
          <w:rtl/>
        </w:rPr>
        <w:t xml:space="preserve"> '</w:t>
      </w:r>
      <w:r>
        <w:rPr>
          <w:rFonts w:cs="Narkisim" w:hint="eastAsia"/>
          <w:szCs w:val="20"/>
          <w:rtl/>
        </w:rPr>
        <w:t>וספרתם</w:t>
      </w:r>
      <w:r>
        <w:rPr>
          <w:rFonts w:cs="Narkisim"/>
          <w:szCs w:val="20"/>
          <w:rtl/>
        </w:rPr>
        <w:t xml:space="preserve"> </w:t>
      </w:r>
      <w:r>
        <w:rPr>
          <w:rFonts w:cs="Narkisim" w:hint="eastAsia"/>
          <w:szCs w:val="20"/>
          <w:rtl/>
        </w:rPr>
        <w:t>לכם</w:t>
      </w:r>
      <w:r>
        <w:rPr>
          <w:rFonts w:cs="Narkisim"/>
          <w:szCs w:val="20"/>
          <w:rtl/>
        </w:rPr>
        <w:t xml:space="preserve"> ממחרת השבת</w:t>
      </w:r>
      <w:r>
        <w:rPr>
          <w:rFonts w:cs="Miriam"/>
          <w:szCs w:val="20"/>
          <w:rtl/>
        </w:rPr>
        <w:t xml:space="preserve"> </w:t>
      </w:r>
      <w:r>
        <w:rPr>
          <w:rFonts w:cs="Miriam" w:hint="eastAsia"/>
          <w:szCs w:val="20"/>
          <w:rtl/>
        </w:rPr>
        <w:t>וגו</w:t>
      </w:r>
      <w:r>
        <w:rPr>
          <w:rFonts w:cs="Miriam"/>
          <w:szCs w:val="20"/>
          <w:rtl/>
        </w:rPr>
        <w:t>'</w:t>
      </w:r>
      <w:r>
        <w:rPr>
          <w:rFonts w:cs="Rod"/>
          <w:szCs w:val="20"/>
          <w:rtl/>
        </w:rPr>
        <w:t>)</w:t>
      </w:r>
      <w:r>
        <w:rPr>
          <w:rFonts w:cs="Rod"/>
          <w:rtl/>
        </w:rPr>
        <w:t xml:space="preserve">: מה להלן </w:t>
      </w:r>
      <w:r>
        <w:rPr>
          <w:rFonts w:cs="Rod"/>
          <w:szCs w:val="20"/>
          <w:rtl/>
        </w:rPr>
        <w:t>(</w:t>
      </w:r>
      <w:r>
        <w:rPr>
          <w:rFonts w:cs="Miriam" w:hint="eastAsia"/>
          <w:szCs w:val="20"/>
          <w:rtl/>
        </w:rPr>
        <w:t>בשבת</w:t>
      </w:r>
      <w:r>
        <w:rPr>
          <w:rFonts w:cs="Miriam"/>
          <w:szCs w:val="20"/>
          <w:rtl/>
        </w:rPr>
        <w:t>: 'שלמטה' האמור בשתי הלחם</w:t>
      </w:r>
      <w:r>
        <w:rPr>
          <w:rFonts w:cs="Rod"/>
          <w:szCs w:val="20"/>
          <w:rtl/>
        </w:rPr>
        <w:t>)</w:t>
      </w:r>
      <w:r>
        <w:rPr>
          <w:rFonts w:cs="Rod"/>
          <w:rtl/>
        </w:rPr>
        <w:t xml:space="preserve"> </w:t>
      </w:r>
      <w:r>
        <w:rPr>
          <w:rFonts w:cs="Rod" w:hint="eastAsia"/>
          <w:rtl/>
        </w:rPr>
        <w:t>רגל</w:t>
      </w:r>
      <w:r>
        <w:rPr>
          <w:rFonts w:cs="Rod"/>
          <w:rtl/>
        </w:rPr>
        <w:t xml:space="preserve"> </w:t>
      </w:r>
      <w:r>
        <w:rPr>
          <w:rFonts w:cs="Rod" w:hint="eastAsia"/>
          <w:rtl/>
        </w:rPr>
        <w:t>ותחלת</w:t>
      </w:r>
      <w:r>
        <w:rPr>
          <w:rFonts w:cs="Rod"/>
          <w:rtl/>
        </w:rPr>
        <w:t xml:space="preserve"> רגל סמוך לה </w:t>
      </w:r>
      <w:r>
        <w:rPr>
          <w:rFonts w:cs="Rod"/>
          <w:szCs w:val="20"/>
          <w:rtl/>
        </w:rPr>
        <w:t>(</w:t>
      </w:r>
      <w:r>
        <w:rPr>
          <w:rFonts w:cs="Miriam" w:hint="eastAsia"/>
          <w:szCs w:val="20"/>
          <w:rtl/>
        </w:rPr>
        <w:t>ותחילת</w:t>
      </w:r>
      <w:r>
        <w:rPr>
          <w:rFonts w:cs="Miriam"/>
          <w:szCs w:val="20"/>
          <w:rtl/>
        </w:rPr>
        <w:t xml:space="preserve"> רגל סמוך לאותה שבת, דהיינו </w:t>
      </w:r>
      <w:r>
        <w:rPr>
          <w:rFonts w:cs="Miriam" w:hint="eastAsia"/>
          <w:szCs w:val="20"/>
          <w:rtl/>
        </w:rPr>
        <w:t>עצרת</w:t>
      </w:r>
      <w:r>
        <w:rPr>
          <w:rFonts w:cs="Miriam"/>
          <w:szCs w:val="20"/>
          <w:rtl/>
        </w:rPr>
        <w:t>, המתחלת למחרת של שבת שביעית - לאחר שעברה שבוע: דאותה 'שבת' היינו שבוע</w:t>
      </w:r>
      <w:r>
        <w:rPr>
          <w:rFonts w:cs="Rod"/>
          <w:szCs w:val="20"/>
          <w:rtl/>
        </w:rPr>
        <w:t>)</w:t>
      </w:r>
      <w:r>
        <w:rPr>
          <w:rFonts w:cs="Rod"/>
          <w:rtl/>
        </w:rPr>
        <w:t xml:space="preserve"> - אף כאן </w:t>
      </w:r>
      <w:r>
        <w:rPr>
          <w:rFonts w:cs="Rod"/>
          <w:szCs w:val="20"/>
          <w:rtl/>
        </w:rPr>
        <w:t>(</w:t>
      </w:r>
      <w:r>
        <w:rPr>
          <w:rFonts w:cs="Miriam" w:hint="eastAsia"/>
          <w:szCs w:val="20"/>
          <w:rtl/>
        </w:rPr>
        <w:t>אף</w:t>
      </w:r>
      <w:r>
        <w:rPr>
          <w:rFonts w:cs="Miriam"/>
          <w:szCs w:val="20"/>
          <w:rtl/>
        </w:rPr>
        <w:t xml:space="preserve"> </w:t>
      </w:r>
      <w:r>
        <w:rPr>
          <w:rFonts w:cs="Miriam" w:hint="eastAsia"/>
          <w:szCs w:val="20"/>
          <w:rtl/>
        </w:rPr>
        <w:t>שלמעלה</w:t>
      </w:r>
      <w:r>
        <w:rPr>
          <w:rFonts w:cs="Miriam"/>
          <w:szCs w:val="20"/>
          <w:rtl/>
        </w:rPr>
        <w:t>, האמורה בעומר</w:t>
      </w:r>
      <w:r>
        <w:rPr>
          <w:rFonts w:cs="Rod"/>
          <w:szCs w:val="20"/>
          <w:rtl/>
        </w:rPr>
        <w:t>)</w:t>
      </w:r>
      <w:r>
        <w:rPr>
          <w:rFonts w:cs="Rod"/>
          <w:rtl/>
        </w:rPr>
        <w:t xml:space="preserve"> </w:t>
      </w:r>
      <w:r>
        <w:rPr>
          <w:rFonts w:cs="Rod" w:hint="eastAsia"/>
          <w:rtl/>
        </w:rPr>
        <w:t>רגל</w:t>
      </w:r>
      <w:r>
        <w:rPr>
          <w:rFonts w:cs="Rod"/>
          <w:rtl/>
        </w:rPr>
        <w:t xml:space="preserve"> </w:t>
      </w:r>
      <w:r>
        <w:rPr>
          <w:rFonts w:cs="Rod" w:hint="eastAsia"/>
          <w:rtl/>
        </w:rPr>
        <w:t>ותחלת</w:t>
      </w:r>
      <w:r>
        <w:rPr>
          <w:rFonts w:cs="Rod"/>
          <w:rtl/>
        </w:rPr>
        <w:t xml:space="preserve"> רגל סמוך לה </w:t>
      </w:r>
      <w:r>
        <w:rPr>
          <w:rFonts w:cs="Rod"/>
          <w:szCs w:val="20"/>
          <w:rtl/>
        </w:rPr>
        <w:t>(</w:t>
      </w:r>
      <w:r>
        <w:rPr>
          <w:rFonts w:cs="Miriam" w:hint="eastAsia"/>
          <w:szCs w:val="20"/>
          <w:rtl/>
        </w:rPr>
        <w:t>דהיינו</w:t>
      </w:r>
      <w:r>
        <w:rPr>
          <w:rFonts w:cs="Miriam"/>
          <w:szCs w:val="20"/>
          <w:rtl/>
        </w:rPr>
        <w:t xml:space="preserve"> יום ראשון של פסח שיהא סמוך </w:t>
      </w:r>
      <w:r>
        <w:rPr>
          <w:rFonts w:cs="Miriam" w:hint="eastAsia"/>
          <w:szCs w:val="20"/>
          <w:rtl/>
        </w:rPr>
        <w:t>הרגל</w:t>
      </w:r>
      <w:r>
        <w:rPr>
          <w:rFonts w:cs="Miriam"/>
          <w:szCs w:val="20"/>
          <w:rtl/>
        </w:rPr>
        <w:t xml:space="preserve"> לעומר</w:t>
      </w:r>
      <w:r>
        <w:rPr>
          <w:rFonts w:cs="Rod"/>
          <w:szCs w:val="20"/>
          <w:rtl/>
        </w:rPr>
        <w:t>)</w:t>
      </w:r>
      <w:r>
        <w:rPr>
          <w:rFonts w:cs="Rod"/>
          <w:rtl/>
        </w:rPr>
        <w:t>.</w:t>
      </w:r>
      <w:r>
        <w:rPr>
          <w:rFonts w:cs="Rod" w:hint="cs"/>
          <w:rtl/>
        </w:rPr>
        <w:t xml:space="preserve"> </w:t>
      </w:r>
    </w:p>
    <w:p w:rsidR="00AF3968" w:rsidRDefault="00AF3968" w:rsidP="00AF3968">
      <w:pPr>
        <w:rPr>
          <w:rFonts w:cs="Rod" w:hint="cs"/>
          <w:rtl/>
        </w:rPr>
      </w:pPr>
    </w:p>
    <w:p w:rsidR="00AF3968" w:rsidRDefault="00AF3968" w:rsidP="00AF3968">
      <w:pPr>
        <w:rPr>
          <w:rFonts w:cs="Rod" w:hint="cs"/>
          <w:rtl/>
        </w:rPr>
      </w:pPr>
      <w:r>
        <w:rPr>
          <w:rFonts w:cs="Rod" w:hint="cs"/>
          <w:rtl/>
        </w:rPr>
        <w:t xml:space="preserve">תנו רבנן </w:t>
      </w:r>
      <w:r>
        <w:rPr>
          <w:rFonts w:cs="Miriam" w:hint="cs"/>
          <w:szCs w:val="16"/>
          <w:rtl/>
        </w:rPr>
        <w:t>[ספרא אמור פרשתא י פרק יב משנה א]</w:t>
      </w:r>
      <w:r>
        <w:rPr>
          <w:rFonts w:cs="Rod" w:hint="cs"/>
          <w:rtl/>
        </w:rPr>
        <w:t xml:space="preserve">: </w:t>
      </w:r>
      <w:r>
        <w:rPr>
          <w:rFonts w:cs="Narkisim"/>
          <w:szCs w:val="20"/>
          <w:rtl/>
        </w:rPr>
        <w:t>[</w:t>
      </w:r>
      <w:r>
        <w:rPr>
          <w:rFonts w:cs="Miriam" w:hint="cs"/>
          <w:szCs w:val="16"/>
          <w:rtl/>
        </w:rPr>
        <w:t>ויקרא כג</w:t>
      </w:r>
      <w:r>
        <w:rPr>
          <w:rFonts w:cs="Miriam"/>
          <w:szCs w:val="16"/>
          <w:rtl/>
        </w:rPr>
        <w:t>,</w:t>
      </w:r>
      <w:r>
        <w:rPr>
          <w:rFonts w:cs="Miriam" w:hint="cs"/>
          <w:szCs w:val="16"/>
          <w:rtl/>
        </w:rPr>
        <w:t>טו:</w:t>
      </w:r>
      <w:r>
        <w:rPr>
          <w:rFonts w:cs="Narkisim" w:hint="cs"/>
          <w:szCs w:val="20"/>
          <w:rtl/>
        </w:rPr>
        <w:t xml:space="preserve"> וספרתם לכם ממחרת השבת מיום הביאכם את עמר התנופה שבע שבתות תמימת תהיינה</w:t>
      </w:r>
      <w:r>
        <w:rPr>
          <w:rFonts w:cs="Narkisim"/>
          <w:szCs w:val="20"/>
          <w:rtl/>
        </w:rPr>
        <w:t>]</w:t>
      </w:r>
      <w:r>
        <w:rPr>
          <w:rFonts w:cs="Rod" w:hint="cs"/>
          <w:rtl/>
        </w:rPr>
        <w:t xml:space="preserve"> </w:t>
      </w:r>
    </w:p>
    <w:p w:rsidR="00AF3968" w:rsidRDefault="00AF3968" w:rsidP="00AF3968">
      <w:pPr>
        <w:rPr>
          <w:rFonts w:cs="Rod" w:hint="cs"/>
          <w:i/>
          <w:iCs/>
          <w:rtl/>
        </w:rPr>
      </w:pPr>
      <w:r>
        <w:rPr>
          <w:rFonts w:cs="Rod" w:hint="cs"/>
          <w:i/>
          <w:iCs/>
          <w:rtl/>
        </w:rPr>
        <w:t>'</w:t>
      </w:r>
      <w:r>
        <w:rPr>
          <w:rFonts w:cs="Narkisim" w:hint="cs"/>
          <w:i/>
          <w:iCs/>
          <w:rtl/>
        </w:rPr>
        <w:t>וספרתם לכם</w:t>
      </w:r>
      <w:r>
        <w:rPr>
          <w:rFonts w:cs="Rod" w:hint="cs"/>
          <w:i/>
          <w:iCs/>
          <w:rtl/>
        </w:rPr>
        <w:t xml:space="preserve">' - שתהא ספירה לכל אחד ואחד </w:t>
      </w:r>
      <w:r>
        <w:rPr>
          <w:rFonts w:cs="Rod"/>
          <w:szCs w:val="20"/>
          <w:rtl/>
        </w:rPr>
        <w:t>(</w:t>
      </w:r>
      <w:r>
        <w:rPr>
          <w:rFonts w:cs="Miriam" w:hint="cs"/>
          <w:szCs w:val="20"/>
          <w:rtl/>
        </w:rPr>
        <w:t>שכל אחד חייב לספור</w:t>
      </w:r>
      <w:r>
        <w:rPr>
          <w:rFonts w:cs="Rod"/>
          <w:szCs w:val="20"/>
          <w:rtl/>
        </w:rPr>
        <w:t>)</w:t>
      </w:r>
      <w:r>
        <w:rPr>
          <w:rFonts w:cs="Rod" w:hint="cs"/>
          <w:i/>
          <w:iCs/>
          <w:rtl/>
        </w:rPr>
        <w:t>;</w:t>
      </w:r>
    </w:p>
    <w:p w:rsidR="00AF3968" w:rsidRDefault="00AF3968" w:rsidP="00AF3968">
      <w:pPr>
        <w:ind w:left="720"/>
        <w:rPr>
          <w:rFonts w:cs="Miriam" w:hint="cs"/>
          <w:szCs w:val="20"/>
          <w:rtl/>
        </w:rPr>
      </w:pPr>
      <w:r>
        <w:rPr>
          <w:rFonts w:cs="Miriam" w:hint="cs"/>
          <w:szCs w:val="20"/>
          <w:rtl/>
        </w:rPr>
        <w:t xml:space="preserve">תוספות ד"ה וספרתם לכם שתהא ספירה לכל אחד ואחד: גבי יובל כתיב </w:t>
      </w:r>
      <w:r>
        <w:rPr>
          <w:rFonts w:cs="Miriam" w:hint="cs"/>
          <w:szCs w:val="16"/>
          <w:rtl/>
        </w:rPr>
        <w:t>(ויקרא כה</w:t>
      </w:r>
      <w:r>
        <w:rPr>
          <w:rFonts w:cs="Miriam"/>
          <w:szCs w:val="16"/>
          <w:rtl/>
        </w:rPr>
        <w:t>,</w:t>
      </w:r>
      <w:r>
        <w:rPr>
          <w:rFonts w:cs="Miriam" w:hint="cs"/>
          <w:szCs w:val="16"/>
          <w:rtl/>
        </w:rPr>
        <w:t>ח)</w:t>
      </w:r>
      <w:r>
        <w:rPr>
          <w:rFonts w:cs="Miriam" w:hint="cs"/>
          <w:szCs w:val="20"/>
          <w:rtl/>
        </w:rPr>
        <w:t xml:space="preserve"> '</w:t>
      </w:r>
      <w:r>
        <w:rPr>
          <w:rFonts w:cs="Narkisim" w:hint="cs"/>
          <w:szCs w:val="20"/>
          <w:rtl/>
        </w:rPr>
        <w:t>וספרת לך</w:t>
      </w:r>
      <w:r>
        <w:rPr>
          <w:rFonts w:cs="Miriam" w:hint="cs"/>
          <w:szCs w:val="20"/>
          <w:rtl/>
        </w:rPr>
        <w:t xml:space="preserve">' דאבית דין קאמר להו רחמנא, ושמא בית דין סופרין ומברכין כמו שאנו מברכין על ספירת העומר; וגבי זבה - דכתיב </w:t>
      </w:r>
      <w:r>
        <w:rPr>
          <w:rFonts w:cs="Miriam" w:hint="cs"/>
          <w:szCs w:val="16"/>
          <w:rtl/>
        </w:rPr>
        <w:t>(ויקרא טו</w:t>
      </w:r>
      <w:r>
        <w:rPr>
          <w:rFonts w:cs="Miriam"/>
          <w:szCs w:val="16"/>
          <w:rtl/>
        </w:rPr>
        <w:t>,</w:t>
      </w:r>
      <w:r>
        <w:rPr>
          <w:rFonts w:cs="Miriam" w:hint="cs"/>
          <w:szCs w:val="16"/>
          <w:rtl/>
        </w:rPr>
        <w:t>כח)</w:t>
      </w:r>
      <w:r>
        <w:rPr>
          <w:rFonts w:cs="Miriam" w:hint="cs"/>
          <w:szCs w:val="20"/>
          <w:rtl/>
        </w:rPr>
        <w:t xml:space="preserve"> '</w:t>
      </w:r>
      <w:r>
        <w:rPr>
          <w:rFonts w:cs="Narkisim" w:hint="cs"/>
          <w:szCs w:val="20"/>
          <w:rtl/>
        </w:rPr>
        <w:t>וספרה</w:t>
      </w:r>
      <w:r>
        <w:rPr>
          <w:rFonts w:cs="Miriam" w:hint="cs"/>
          <w:szCs w:val="20"/>
          <w:rtl/>
        </w:rPr>
        <w:t xml:space="preserve">' - לא שייך בה ברכה, כיון שסותרת: דאי חזיא אפילו בשביעי </w:t>
      </w:r>
      <w:r>
        <w:rPr>
          <w:rFonts w:cs="Miriam"/>
          <w:szCs w:val="20"/>
          <w:rtl/>
        </w:rPr>
        <w:t>–</w:t>
      </w:r>
      <w:r>
        <w:rPr>
          <w:rFonts w:cs="Miriam" w:hint="cs"/>
          <w:szCs w:val="20"/>
          <w:rtl/>
        </w:rPr>
        <w:t xml:space="preserve"> סתרה. </w:t>
      </w:r>
    </w:p>
    <w:p w:rsidR="00AF3968" w:rsidRDefault="00AF3968" w:rsidP="00AF3968">
      <w:pPr>
        <w:rPr>
          <w:rFonts w:cs="Rod" w:hint="cs"/>
          <w:i/>
          <w:iCs/>
          <w:rtl/>
        </w:rPr>
      </w:pPr>
      <w:r>
        <w:rPr>
          <w:rFonts w:cs="Rod" w:hint="cs"/>
          <w:i/>
          <w:iCs/>
          <w:rtl/>
        </w:rPr>
        <w:t>'</w:t>
      </w:r>
      <w:r>
        <w:rPr>
          <w:rFonts w:cs="Narkisim" w:hint="cs"/>
          <w:i/>
          <w:iCs/>
          <w:rtl/>
        </w:rPr>
        <w:t>ממחרת השבת</w:t>
      </w:r>
      <w:r>
        <w:rPr>
          <w:rFonts w:cs="Rod" w:hint="cs"/>
          <w:i/>
          <w:iCs/>
          <w:rtl/>
        </w:rPr>
        <w:t>' - ממחרת יום טוב</w:t>
      </w:r>
      <w:r>
        <w:rPr>
          <w:rFonts w:cs="Rod" w:hint="cs"/>
          <w:rtl/>
        </w:rPr>
        <w:t xml:space="preserve"> </w:t>
      </w:r>
      <w:r>
        <w:rPr>
          <w:rFonts w:cs="Rod"/>
          <w:szCs w:val="20"/>
          <w:rtl/>
        </w:rPr>
        <w:t>(</w:t>
      </w:r>
      <w:r>
        <w:rPr>
          <w:rFonts w:cs="Miriam" w:hint="cs"/>
          <w:szCs w:val="20"/>
          <w:rtl/>
        </w:rPr>
        <w:t xml:space="preserve">דיום טוב קרוי 'שבת', דכתיב </w:t>
      </w:r>
      <w:r>
        <w:rPr>
          <w:rFonts w:cs="Miriam" w:hint="cs"/>
          <w:szCs w:val="16"/>
          <w:rtl/>
        </w:rPr>
        <w:t>(ויקרא כג,לט)</w:t>
      </w:r>
      <w:r>
        <w:rPr>
          <w:rFonts w:cs="Miriam" w:hint="cs"/>
          <w:szCs w:val="20"/>
          <w:rtl/>
        </w:rPr>
        <w:t xml:space="preserve"> '</w:t>
      </w:r>
      <w:r>
        <w:rPr>
          <w:rFonts w:cs="Narkisim" w:hint="cs"/>
          <w:szCs w:val="20"/>
          <w:rtl/>
        </w:rPr>
        <w:t>ביום הראשון שבתון</w:t>
      </w:r>
      <w:r>
        <w:rPr>
          <w:rFonts w:cs="Miriam" w:hint="cs"/>
          <w:szCs w:val="20"/>
          <w:rtl/>
        </w:rPr>
        <w:t>'</w:t>
      </w:r>
      <w:r>
        <w:rPr>
          <w:rFonts w:cs="Rod"/>
          <w:szCs w:val="20"/>
          <w:rtl/>
        </w:rPr>
        <w:t>)</w:t>
      </w:r>
      <w:r>
        <w:rPr>
          <w:rFonts w:cs="Rod" w:hint="cs"/>
          <w:i/>
          <w:iCs/>
          <w:rtl/>
        </w:rPr>
        <w:t xml:space="preserve">; </w:t>
      </w:r>
    </w:p>
    <w:p w:rsidR="00AF3968" w:rsidRDefault="00AF3968" w:rsidP="00AF3968">
      <w:pPr>
        <w:rPr>
          <w:rFonts w:cs="Rod" w:hint="cs"/>
          <w:i/>
          <w:iCs/>
          <w:rtl/>
        </w:rPr>
      </w:pPr>
      <w:r>
        <w:rPr>
          <w:rFonts w:cs="Rod" w:hint="cs"/>
          <w:i/>
          <w:iCs/>
          <w:rtl/>
        </w:rPr>
        <w:t>או אינו אלא למחרת שבת בראשית?</w:t>
      </w:r>
    </w:p>
    <w:p w:rsidR="00AF3968" w:rsidRDefault="00AF3968" w:rsidP="00AF3968">
      <w:pPr>
        <w:rPr>
          <w:rFonts w:cs="Rod" w:hint="cs"/>
          <w:i/>
          <w:iCs/>
          <w:rtl/>
        </w:rPr>
      </w:pPr>
      <w:r>
        <w:rPr>
          <w:rFonts w:cs="Miriam" w:hint="cs"/>
          <w:szCs w:val="16"/>
          <w:rtl/>
        </w:rPr>
        <w:t>[שם, משנה ב]</w:t>
      </w:r>
      <w:r>
        <w:rPr>
          <w:rFonts w:cs="Rod" w:hint="cs"/>
          <w:i/>
          <w:iCs/>
          <w:rtl/>
        </w:rPr>
        <w:t xml:space="preserve"> רבי יוסי בר יהודה אומר: הרי הוא אומר </w:t>
      </w:r>
      <w:r>
        <w:rPr>
          <w:rFonts w:cs="Miriam" w:hint="cs"/>
          <w:szCs w:val="16"/>
          <w:rtl/>
        </w:rPr>
        <w:t>(ויקרא כג</w:t>
      </w:r>
      <w:r>
        <w:rPr>
          <w:rFonts w:cs="Miriam"/>
          <w:szCs w:val="16"/>
          <w:rtl/>
        </w:rPr>
        <w:t>,</w:t>
      </w:r>
      <w:r>
        <w:rPr>
          <w:rFonts w:cs="Miriam" w:hint="cs"/>
          <w:szCs w:val="16"/>
          <w:rtl/>
        </w:rPr>
        <w:t>טז)</w:t>
      </w:r>
      <w:r>
        <w:rPr>
          <w:rFonts w:cs="Rod" w:hint="cs"/>
          <w:rtl/>
        </w:rPr>
        <w:t xml:space="preserve"> </w:t>
      </w:r>
      <w:r>
        <w:rPr>
          <w:rFonts w:cs="Narkisim"/>
          <w:szCs w:val="20"/>
          <w:rtl/>
        </w:rPr>
        <w:t>[</w:t>
      </w:r>
      <w:r>
        <w:rPr>
          <w:rFonts w:cs="Narkisim" w:hint="cs"/>
          <w:szCs w:val="20"/>
          <w:rtl/>
        </w:rPr>
        <w:t>עד ממחרת השבת השביעת]</w:t>
      </w:r>
      <w:r>
        <w:rPr>
          <w:rFonts w:cs="Narkisim" w:hint="cs"/>
          <w:i/>
          <w:iCs/>
          <w:rtl/>
        </w:rPr>
        <w:t xml:space="preserve"> תספרו חמשים יום </w:t>
      </w:r>
      <w:r>
        <w:rPr>
          <w:rFonts w:cs="Narkisim" w:hint="cs"/>
          <w:szCs w:val="20"/>
          <w:rtl/>
        </w:rPr>
        <w:t>[והקרבתם מנחה חדשה לה'</w:t>
      </w:r>
      <w:r>
        <w:rPr>
          <w:rFonts w:cs="Narkisim"/>
          <w:szCs w:val="20"/>
          <w:rtl/>
        </w:rPr>
        <w:t>]</w:t>
      </w:r>
      <w:r>
        <w:rPr>
          <w:rFonts w:cs="Rod" w:hint="cs"/>
          <w:i/>
          <w:iCs/>
          <w:rtl/>
        </w:rPr>
        <w:t xml:space="preserve"> - כל ספירות שאתה סופר לא יהו אלא חמשים יום</w:t>
      </w:r>
      <w:r>
        <w:rPr>
          <w:rFonts w:cs="Rod" w:hint="cs"/>
          <w:rtl/>
        </w:rPr>
        <w:t xml:space="preserve"> </w:t>
      </w:r>
      <w:r>
        <w:rPr>
          <w:rFonts w:cs="Rod"/>
          <w:szCs w:val="20"/>
          <w:rtl/>
        </w:rPr>
        <w:t>(</w:t>
      </w:r>
      <w:r>
        <w:rPr>
          <w:rFonts w:cs="Miriam" w:hint="cs"/>
          <w:szCs w:val="20"/>
          <w:rtl/>
        </w:rPr>
        <w:t xml:space="preserve">לעולם יהו שוות: שלא יהו בכולן אלא החמשים; כשם שאם חל פסח בשבת, שלדברי הכל אתה מונה מיום המחרת - שהוא יום טוב שני של פסח </w:t>
      </w:r>
      <w:r>
        <w:rPr>
          <w:rFonts w:ascii="Courier New" w:hAnsi="Courier New" w:cs="Courier New" w:hint="cs"/>
          <w:sz w:val="16"/>
          <w:szCs w:val="16"/>
          <w:rtl/>
        </w:rPr>
        <w:t>[בחו"ל, ויום ראשון של לחולו של מועד בארץ ישראל]</w:t>
      </w:r>
      <w:r>
        <w:rPr>
          <w:rFonts w:cs="Miriam" w:hint="cs"/>
          <w:szCs w:val="20"/>
          <w:rtl/>
        </w:rPr>
        <w:t xml:space="preserve"> - חמשים יום, אף לעולם לא תספור מיום שני של פסח אלא חמשים</w:t>
      </w:r>
      <w:r>
        <w:rPr>
          <w:rFonts w:cs="Rod"/>
          <w:szCs w:val="20"/>
          <w:rtl/>
        </w:rPr>
        <w:t>)</w:t>
      </w:r>
      <w:r>
        <w:rPr>
          <w:rFonts w:cs="Rod" w:hint="cs"/>
          <w:i/>
          <w:iCs/>
          <w:rtl/>
        </w:rPr>
        <w:t>, ואם תאמר ממחרת שבת בראשית</w:t>
      </w:r>
      <w:r>
        <w:rPr>
          <w:rFonts w:cs="Rod" w:hint="cs"/>
          <w:rtl/>
        </w:rPr>
        <w:t xml:space="preserve"> </w:t>
      </w:r>
      <w:r>
        <w:rPr>
          <w:rFonts w:cs="Rod"/>
          <w:szCs w:val="20"/>
          <w:rtl/>
        </w:rPr>
        <w:t>(</w:t>
      </w:r>
      <w:r>
        <w:rPr>
          <w:rFonts w:cs="Miriam" w:hint="cs"/>
          <w:szCs w:val="20"/>
          <w:rtl/>
        </w:rPr>
        <w:t>לפי החשבון של אשתקד, שהתחלת למנות מיום שני של יום טוב</w:t>
      </w:r>
      <w:r>
        <w:rPr>
          <w:rFonts w:cs="Rod"/>
          <w:szCs w:val="20"/>
          <w:rtl/>
        </w:rPr>
        <w:t>)</w:t>
      </w:r>
      <w:r>
        <w:rPr>
          <w:rFonts w:cs="Rod" w:hint="cs"/>
          <w:i/>
          <w:iCs/>
          <w:rtl/>
        </w:rPr>
        <w:t>, פעמים</w:t>
      </w:r>
      <w:r>
        <w:rPr>
          <w:rFonts w:cs="Rod" w:hint="cs"/>
          <w:rtl/>
        </w:rPr>
        <w:t xml:space="preserve"> </w:t>
      </w:r>
      <w:r>
        <w:rPr>
          <w:rFonts w:cs="Rod" w:hint="cs"/>
          <w:i/>
          <w:iCs/>
          <w:rtl/>
        </w:rPr>
        <w:t>שאתה מוצא</w:t>
      </w:r>
      <w:r>
        <w:rPr>
          <w:rFonts w:cs="Rod" w:hint="cs"/>
          <w:rtl/>
        </w:rPr>
        <w:t xml:space="preserve"> </w:t>
      </w:r>
      <w:r>
        <w:rPr>
          <w:rFonts w:cs="Rod"/>
          <w:szCs w:val="20"/>
          <w:rtl/>
        </w:rPr>
        <w:t>(</w:t>
      </w:r>
      <w:r>
        <w:rPr>
          <w:rFonts w:cs="Miriam" w:hint="cs"/>
          <w:szCs w:val="20"/>
          <w:rtl/>
        </w:rPr>
        <w:t>יהא עכשיו</w:t>
      </w:r>
      <w:r>
        <w:rPr>
          <w:rFonts w:cs="Rod"/>
          <w:szCs w:val="20"/>
          <w:rtl/>
        </w:rPr>
        <w:t>)</w:t>
      </w:r>
      <w:r>
        <w:rPr>
          <w:rFonts w:cs="Rod"/>
          <w:rtl/>
        </w:rPr>
        <w:t xml:space="preserve"> </w:t>
      </w:r>
      <w:r>
        <w:rPr>
          <w:rFonts w:cs="Rod" w:hint="cs"/>
          <w:i/>
          <w:iCs/>
          <w:rtl/>
        </w:rPr>
        <w:t>חמשים ואחד</w:t>
      </w:r>
      <w:r>
        <w:rPr>
          <w:rFonts w:cs="Rod" w:hint="cs"/>
          <w:rtl/>
        </w:rPr>
        <w:t xml:space="preserve"> </w:t>
      </w:r>
      <w:r>
        <w:rPr>
          <w:rFonts w:cs="Rod"/>
          <w:szCs w:val="20"/>
          <w:rtl/>
        </w:rPr>
        <w:t>(</w:t>
      </w:r>
      <w:r>
        <w:rPr>
          <w:rFonts w:cs="Miriam" w:hint="cs"/>
          <w:szCs w:val="20"/>
          <w:rtl/>
        </w:rPr>
        <w:t>כגון חל פסח בערב שבת, ואתה מונה מאחד בשבת</w:t>
      </w:r>
      <w:r>
        <w:rPr>
          <w:rFonts w:cs="Rod"/>
          <w:szCs w:val="20"/>
          <w:rtl/>
        </w:rPr>
        <w:t>)</w:t>
      </w:r>
      <w:r>
        <w:rPr>
          <w:rFonts w:cs="Rod" w:hint="cs"/>
          <w:i/>
          <w:iCs/>
          <w:rtl/>
        </w:rPr>
        <w:t>, ופעמים שאתה מוצא חמשים ושנים</w:t>
      </w:r>
      <w:r>
        <w:rPr>
          <w:rFonts w:cs="Rod" w:hint="cs"/>
          <w:rtl/>
        </w:rPr>
        <w:t xml:space="preserve"> </w:t>
      </w:r>
      <w:r>
        <w:rPr>
          <w:rFonts w:cs="Rod"/>
          <w:szCs w:val="20"/>
          <w:rtl/>
        </w:rPr>
        <w:t>(</w:t>
      </w:r>
      <w:r>
        <w:rPr>
          <w:rFonts w:cs="Miriam" w:hint="cs"/>
          <w:szCs w:val="20"/>
          <w:rtl/>
        </w:rPr>
        <w:t>כגון אם חל בחמישי בשבת</w:t>
      </w:r>
      <w:r>
        <w:rPr>
          <w:rFonts w:cs="Rod"/>
          <w:szCs w:val="20"/>
          <w:rtl/>
        </w:rPr>
        <w:t>)</w:t>
      </w:r>
      <w:r>
        <w:rPr>
          <w:rFonts w:cs="Rod" w:hint="cs"/>
          <w:i/>
          <w:iCs/>
          <w:rtl/>
        </w:rPr>
        <w:t>, חמשים ושלשה</w:t>
      </w:r>
      <w:r>
        <w:rPr>
          <w:rFonts w:cs="Rod" w:hint="cs"/>
          <w:rtl/>
        </w:rPr>
        <w:t xml:space="preserve"> </w:t>
      </w:r>
      <w:r>
        <w:rPr>
          <w:rFonts w:cs="Rod"/>
          <w:szCs w:val="20"/>
          <w:rtl/>
        </w:rPr>
        <w:t>(</w:t>
      </w:r>
      <w:r>
        <w:rPr>
          <w:rFonts w:cs="Miriam" w:hint="cs"/>
          <w:szCs w:val="20"/>
          <w:rtl/>
        </w:rPr>
        <w:t>כגון אם חל ברביעי בשבת</w:t>
      </w:r>
      <w:r>
        <w:rPr>
          <w:rFonts w:cs="Rod"/>
          <w:szCs w:val="20"/>
          <w:rtl/>
        </w:rPr>
        <w:t>)</w:t>
      </w:r>
      <w:r>
        <w:rPr>
          <w:rFonts w:cs="Rod" w:hint="cs"/>
          <w:i/>
          <w:iCs/>
          <w:rtl/>
        </w:rPr>
        <w:t>, חמשים וארבעה</w:t>
      </w:r>
      <w:r>
        <w:rPr>
          <w:rFonts w:cs="Rod" w:hint="cs"/>
          <w:rtl/>
        </w:rPr>
        <w:t xml:space="preserve"> </w:t>
      </w:r>
      <w:r>
        <w:rPr>
          <w:rFonts w:cs="Rod"/>
          <w:szCs w:val="20"/>
          <w:rtl/>
        </w:rPr>
        <w:t>(</w:t>
      </w:r>
      <w:r>
        <w:rPr>
          <w:rFonts w:cs="Miriam" w:hint="cs"/>
          <w:szCs w:val="20"/>
          <w:rtl/>
        </w:rPr>
        <w:t>בשלישי</w:t>
      </w:r>
      <w:r>
        <w:rPr>
          <w:rFonts w:cs="Rod"/>
          <w:szCs w:val="20"/>
          <w:rtl/>
        </w:rPr>
        <w:t>)</w:t>
      </w:r>
      <w:r>
        <w:rPr>
          <w:rFonts w:cs="Rod" w:hint="cs"/>
          <w:i/>
          <w:iCs/>
          <w:rtl/>
        </w:rPr>
        <w:t>, חמשים וחמשה</w:t>
      </w:r>
      <w:r>
        <w:rPr>
          <w:rFonts w:cs="Rod" w:hint="cs"/>
          <w:rtl/>
        </w:rPr>
        <w:t xml:space="preserve"> </w:t>
      </w:r>
      <w:r>
        <w:rPr>
          <w:rFonts w:cs="Rod"/>
          <w:szCs w:val="20"/>
          <w:rtl/>
        </w:rPr>
        <w:t>(</w:t>
      </w:r>
      <w:r>
        <w:rPr>
          <w:rFonts w:cs="Miriam" w:hint="cs"/>
          <w:szCs w:val="20"/>
          <w:rtl/>
        </w:rPr>
        <w:t>בשני</w:t>
      </w:r>
      <w:r>
        <w:rPr>
          <w:rFonts w:cs="Rod"/>
          <w:szCs w:val="20"/>
          <w:rtl/>
        </w:rPr>
        <w:t>)</w:t>
      </w:r>
      <w:r>
        <w:rPr>
          <w:rFonts w:cs="Rod" w:hint="cs"/>
          <w:i/>
          <w:iCs/>
          <w:rtl/>
        </w:rPr>
        <w:t>, חמשים וששה</w:t>
      </w:r>
      <w:r>
        <w:rPr>
          <w:rFonts w:cs="Rod" w:hint="cs"/>
          <w:rtl/>
        </w:rPr>
        <w:t xml:space="preserve"> </w:t>
      </w:r>
      <w:r>
        <w:rPr>
          <w:rFonts w:cs="Rod"/>
          <w:szCs w:val="20"/>
          <w:rtl/>
        </w:rPr>
        <w:t>(</w:t>
      </w:r>
      <w:r>
        <w:rPr>
          <w:rFonts w:cs="Miriam" w:hint="cs"/>
          <w:szCs w:val="20"/>
          <w:rtl/>
        </w:rPr>
        <w:t>באחד בשבת, מיום ראשון עד יום עצרת</w:t>
      </w:r>
      <w:r>
        <w:rPr>
          <w:rFonts w:cs="Rod"/>
          <w:szCs w:val="20"/>
          <w:rtl/>
        </w:rPr>
        <w:t>)</w:t>
      </w:r>
      <w:r>
        <w:rPr>
          <w:rFonts w:cs="Rod" w:hint="cs"/>
          <w:i/>
          <w:iCs/>
          <w:rtl/>
        </w:rPr>
        <w:t>!</w:t>
      </w:r>
    </w:p>
    <w:p w:rsidR="00AF3968" w:rsidRDefault="00AF3968" w:rsidP="00AF3968">
      <w:pPr>
        <w:rPr>
          <w:rFonts w:cs="Rod" w:hint="cs"/>
          <w:rtl/>
        </w:rPr>
      </w:pPr>
      <w:r>
        <w:rPr>
          <w:rFonts w:cs="Miriam" w:hint="cs"/>
          <w:szCs w:val="16"/>
          <w:rtl/>
        </w:rPr>
        <w:t>[שם, משנה ג]</w:t>
      </w:r>
      <w:r>
        <w:rPr>
          <w:rFonts w:cs="Rod" w:hint="cs"/>
          <w:i/>
          <w:iCs/>
          <w:rtl/>
        </w:rPr>
        <w:t xml:space="preserve"> רבי יהודה בן בתירא אומר: אינו צריך!</w:t>
      </w:r>
      <w:r>
        <w:rPr>
          <w:rFonts w:cs="Rod" w:hint="cs"/>
          <w:i/>
          <w:iCs/>
          <w:rtl/>
        </w:rPr>
        <w:cr/>
      </w:r>
    </w:p>
    <w:p w:rsidR="00AF3968" w:rsidRDefault="00AF3968" w:rsidP="00AF3968">
      <w:pPr>
        <w:rPr>
          <w:rFonts w:cs="Rod"/>
          <w:rtl/>
        </w:rPr>
      </w:pPr>
      <w:r>
        <w:rPr>
          <w:rFonts w:cs="Rod"/>
          <w:rtl/>
        </w:rPr>
        <w:t>(</w:t>
      </w:r>
      <w:r>
        <w:rPr>
          <w:rFonts w:cs="Rod" w:hint="cs"/>
          <w:rtl/>
        </w:rPr>
        <w:t>מנחות סו,א</w:t>
      </w:r>
      <w:r>
        <w:rPr>
          <w:rFonts w:cs="Rod"/>
          <w:rtl/>
        </w:rPr>
        <w:t>)</w:t>
      </w:r>
    </w:p>
    <w:p w:rsidR="00AF3968" w:rsidRDefault="00AF3968" w:rsidP="00AF3968">
      <w:pPr>
        <w:rPr>
          <w:rFonts w:cs="Rod" w:hint="cs"/>
          <w:i/>
          <w:iCs/>
          <w:rtl/>
        </w:rPr>
      </w:pPr>
      <w:r>
        <w:rPr>
          <w:rFonts w:cs="Rod" w:hint="cs"/>
          <w:i/>
          <w:iCs/>
          <w:rtl/>
        </w:rPr>
        <w:t>הרי הוא אומר:</w:t>
      </w:r>
      <w:r>
        <w:rPr>
          <w:rFonts w:cs="Rod" w:hint="cs"/>
          <w:rtl/>
        </w:rPr>
        <w:t xml:space="preserve"> </w:t>
      </w:r>
      <w:r>
        <w:rPr>
          <w:rFonts w:cs="Narkisim"/>
          <w:szCs w:val="20"/>
          <w:rtl/>
        </w:rPr>
        <w:t>[</w:t>
      </w:r>
      <w:r>
        <w:rPr>
          <w:rFonts w:cs="Miriam" w:hint="cs"/>
          <w:szCs w:val="16"/>
          <w:rtl/>
        </w:rPr>
        <w:t>דברים טז,ט:</w:t>
      </w:r>
      <w:r>
        <w:rPr>
          <w:rFonts w:cs="Narkisim" w:hint="cs"/>
          <w:szCs w:val="20"/>
          <w:rtl/>
        </w:rPr>
        <w:t xml:space="preserve"> שבעה שבעת תספר לך מהחל חרמש בקמה תחל לספר שבעה שבעות</w:t>
      </w:r>
      <w:r>
        <w:rPr>
          <w:rFonts w:cs="Narkisim"/>
          <w:szCs w:val="20"/>
          <w:rtl/>
        </w:rPr>
        <w:t>]</w:t>
      </w:r>
      <w:r>
        <w:rPr>
          <w:rFonts w:cs="Rod" w:hint="cs"/>
          <w:rtl/>
        </w:rPr>
        <w:t xml:space="preserve"> </w:t>
      </w:r>
      <w:r>
        <w:rPr>
          <w:rFonts w:cs="Rod" w:hint="cs"/>
          <w:i/>
          <w:iCs/>
          <w:rtl/>
        </w:rPr>
        <w:t>'</w:t>
      </w:r>
      <w:r>
        <w:rPr>
          <w:rFonts w:cs="Narkisim" w:hint="cs"/>
          <w:i/>
          <w:iCs/>
          <w:rtl/>
        </w:rPr>
        <w:t>תספור לך</w:t>
      </w:r>
      <w:r>
        <w:rPr>
          <w:rFonts w:cs="Rod" w:hint="cs"/>
          <w:i/>
          <w:iCs/>
          <w:rtl/>
        </w:rPr>
        <w:t xml:space="preserve">' - ספירה תלויה בבית דין: יצתה שבת בראשית שספירתה בכל אדם. </w:t>
      </w:r>
      <w:r>
        <w:rPr>
          <w:rFonts w:ascii="Courier New" w:hAnsi="Courier New" w:cs="Courier New" w:hint="cs"/>
          <w:sz w:val="16"/>
          <w:szCs w:val="20"/>
          <w:rtl/>
        </w:rPr>
        <w:t>[כאן רבי יהודה בן בתירה כמו רבי ארליעזר לעיל, ולא דרברי רבי יהדה בן בתירה לעיל!]</w:t>
      </w:r>
    </w:p>
    <w:p w:rsidR="00AF3968" w:rsidRDefault="00AF3968" w:rsidP="00AF3968">
      <w:pPr>
        <w:rPr>
          <w:rFonts w:cs="Rod" w:hint="cs"/>
          <w:rtl/>
        </w:rPr>
      </w:pPr>
      <w:r>
        <w:rPr>
          <w:rFonts w:cs="Miriam" w:hint="cs"/>
          <w:szCs w:val="16"/>
          <w:rtl/>
        </w:rPr>
        <w:t>[שם, משנה ד]</w:t>
      </w:r>
      <w:r>
        <w:rPr>
          <w:rFonts w:cs="Rod" w:hint="cs"/>
          <w:i/>
          <w:iCs/>
          <w:rtl/>
        </w:rPr>
        <w:t xml:space="preserve"> רבי יוסי אומר: '</w:t>
      </w:r>
      <w:r>
        <w:rPr>
          <w:rFonts w:cs="Narkisim" w:hint="cs"/>
          <w:i/>
          <w:iCs/>
          <w:rtl/>
        </w:rPr>
        <w:t>ממחרת השבת</w:t>
      </w:r>
      <w:r>
        <w:rPr>
          <w:rFonts w:cs="Rod" w:hint="cs"/>
          <w:i/>
          <w:iCs/>
          <w:rtl/>
        </w:rPr>
        <w:t xml:space="preserve">' = ממחרת יום טוב; אתה אומר ממחרת יום טוב - או אינו אלא ממחרת שבת בראשית? אמרת: וכי </w:t>
      </w:r>
      <w:r>
        <w:rPr>
          <w:rFonts w:cs="Rod" w:hint="cs"/>
          <w:i/>
          <w:iCs/>
          <w:rtl/>
        </w:rPr>
        <w:lastRenderedPageBreak/>
        <w:t>נאמר ממחרת השבת שבתוך הפסח</w:t>
      </w:r>
      <w:r>
        <w:rPr>
          <w:rFonts w:cs="Rod" w:hint="cs"/>
          <w:rtl/>
        </w:rPr>
        <w:t xml:space="preserve"> </w:t>
      </w:r>
      <w:r>
        <w:rPr>
          <w:rFonts w:cs="Rod"/>
          <w:szCs w:val="20"/>
          <w:rtl/>
        </w:rPr>
        <w:t>(</w:t>
      </w:r>
      <w:r>
        <w:rPr>
          <w:rFonts w:cs="Miriam" w:hint="cs"/>
          <w:szCs w:val="20"/>
          <w:rtl/>
        </w:rPr>
        <w:t>דתדע שבשבת של פסח תתחיל לימנות</w:t>
      </w:r>
      <w:r>
        <w:rPr>
          <w:rFonts w:cs="Rod"/>
          <w:szCs w:val="20"/>
          <w:rtl/>
        </w:rPr>
        <w:t>)</w:t>
      </w:r>
      <w:r>
        <w:rPr>
          <w:rFonts w:cs="Rod" w:hint="cs"/>
          <w:i/>
          <w:iCs/>
          <w:rtl/>
        </w:rPr>
        <w:t>? והלא לא נאמר אלא '</w:t>
      </w:r>
      <w:r>
        <w:rPr>
          <w:rFonts w:cs="Narkisim" w:hint="cs"/>
          <w:i/>
          <w:iCs/>
          <w:rtl/>
        </w:rPr>
        <w:t>ממחרת השבת</w:t>
      </w:r>
      <w:r>
        <w:rPr>
          <w:rFonts w:cs="Rod" w:hint="cs"/>
          <w:i/>
          <w:iCs/>
          <w:rtl/>
        </w:rPr>
        <w:t>' דכל השנה כולה מלאה שבתות</w:t>
      </w:r>
      <w:r>
        <w:rPr>
          <w:rFonts w:cs="Rod" w:hint="cs"/>
          <w:rtl/>
        </w:rPr>
        <w:t xml:space="preserve"> </w:t>
      </w:r>
      <w:r>
        <w:rPr>
          <w:rFonts w:cs="Rod"/>
          <w:szCs w:val="20"/>
          <w:rtl/>
        </w:rPr>
        <w:t>(</w:t>
      </w:r>
      <w:r>
        <w:rPr>
          <w:rFonts w:cs="Miriam" w:hint="cs"/>
          <w:szCs w:val="20"/>
          <w:rtl/>
        </w:rPr>
        <w:t>ואי תימא שבת ממש</w:t>
      </w:r>
      <w:r>
        <w:rPr>
          <w:rFonts w:cs="Rod"/>
          <w:szCs w:val="20"/>
          <w:rtl/>
        </w:rPr>
        <w:t>)</w:t>
      </w:r>
      <w:r>
        <w:rPr>
          <w:rFonts w:cs="Rod" w:hint="cs"/>
          <w:i/>
          <w:iCs/>
          <w:rtl/>
        </w:rPr>
        <w:t>; צא ובדוק איזו שבת</w:t>
      </w:r>
      <w:r>
        <w:rPr>
          <w:rFonts w:cs="Rod" w:hint="cs"/>
          <w:rtl/>
        </w:rPr>
        <w:t xml:space="preserve"> </w:t>
      </w:r>
      <w:r>
        <w:rPr>
          <w:rFonts w:cs="Rod"/>
          <w:szCs w:val="20"/>
          <w:rtl/>
        </w:rPr>
        <w:t>(</w:t>
      </w:r>
      <w:r>
        <w:rPr>
          <w:rFonts w:cs="Miriam" w:hint="cs"/>
          <w:szCs w:val="20"/>
          <w:rtl/>
        </w:rPr>
        <w:t>אלא ודאי יום טוב של פסח הוא</w:t>
      </w:r>
      <w:r>
        <w:rPr>
          <w:rFonts w:cs="Rod"/>
          <w:szCs w:val="20"/>
          <w:rtl/>
        </w:rPr>
        <w:t>)</w:t>
      </w:r>
      <w:r>
        <w:rPr>
          <w:rFonts w:cs="Rod" w:hint="cs"/>
          <w:i/>
          <w:iCs/>
          <w:rtl/>
        </w:rPr>
        <w:t xml:space="preserve">? ועוד: נאמרה שבת למטה </w:t>
      </w:r>
      <w:r>
        <w:rPr>
          <w:rFonts w:ascii="Courier New" w:hAnsi="Courier New" w:cs="Narkisim" w:hint="cs"/>
          <w:sz w:val="16"/>
          <w:szCs w:val="20"/>
          <w:rtl/>
        </w:rPr>
        <w:t>[ממחרת השבת]</w:t>
      </w:r>
      <w:r>
        <w:rPr>
          <w:rFonts w:cs="Rod" w:hint="cs"/>
          <w:i/>
          <w:iCs/>
          <w:rtl/>
        </w:rPr>
        <w:t xml:space="preserve"> ונאמרה שבת למעלה: מה להלן רגל ותחילת רגל - אף כאן רגל ותחילת רגל;</w:t>
      </w:r>
      <w:r>
        <w:rPr>
          <w:rFonts w:cs="Rod" w:hint="cs"/>
          <w:rtl/>
        </w:rPr>
        <w:t xml:space="preserve"> </w:t>
      </w:r>
    </w:p>
    <w:p w:rsidR="00AF3968" w:rsidRDefault="00AF3968" w:rsidP="00AF3968">
      <w:pPr>
        <w:rPr>
          <w:rFonts w:cs="Rod" w:hint="cs"/>
          <w:rtl/>
        </w:rPr>
      </w:pPr>
      <w:r>
        <w:rPr>
          <w:rFonts w:cs="Miriam" w:hint="cs"/>
          <w:szCs w:val="16"/>
          <w:rtl/>
        </w:rPr>
        <w:t>[שם, משנה ה]</w:t>
      </w:r>
      <w:r>
        <w:rPr>
          <w:rFonts w:cs="Rod" w:hint="cs"/>
          <w:i/>
          <w:iCs/>
          <w:rtl/>
        </w:rPr>
        <w:t xml:space="preserve"> רבי שמעון בן אלעזר אומר: כתוב אחד אומר </w:t>
      </w:r>
      <w:r>
        <w:rPr>
          <w:rFonts w:cs="Miriam" w:hint="cs"/>
          <w:szCs w:val="16"/>
          <w:rtl/>
        </w:rPr>
        <w:t>(דברים טז</w:t>
      </w:r>
      <w:r>
        <w:rPr>
          <w:rFonts w:cs="Miriam"/>
          <w:szCs w:val="16"/>
          <w:rtl/>
        </w:rPr>
        <w:t>,</w:t>
      </w:r>
      <w:r>
        <w:rPr>
          <w:rFonts w:cs="Miriam" w:hint="cs"/>
          <w:szCs w:val="16"/>
          <w:rtl/>
        </w:rPr>
        <w:t>ח)</w:t>
      </w:r>
      <w:r>
        <w:rPr>
          <w:rFonts w:cs="Rod" w:hint="cs"/>
          <w:i/>
          <w:iCs/>
          <w:rtl/>
        </w:rPr>
        <w:t xml:space="preserve"> ששת ימים תאכל מצות</w:t>
      </w:r>
      <w:r>
        <w:rPr>
          <w:rFonts w:cs="Rod" w:hint="cs"/>
          <w:rtl/>
        </w:rPr>
        <w:t xml:space="preserve"> </w:t>
      </w:r>
      <w:r>
        <w:rPr>
          <w:rFonts w:cs="Narkisim"/>
          <w:szCs w:val="20"/>
          <w:rtl/>
        </w:rPr>
        <w:t>[</w:t>
      </w:r>
      <w:r>
        <w:rPr>
          <w:rFonts w:cs="Narkisim" w:hint="cs"/>
          <w:szCs w:val="20"/>
          <w:rtl/>
        </w:rPr>
        <w:t>וביום השביעי עצרת לה' אלקיך לא תעשה מלאכה</w:t>
      </w:r>
      <w:r>
        <w:rPr>
          <w:rFonts w:cs="Narkisim"/>
          <w:szCs w:val="20"/>
          <w:rtl/>
        </w:rPr>
        <w:t>]</w:t>
      </w:r>
      <w:r>
        <w:rPr>
          <w:rFonts w:cs="Rod" w:hint="cs"/>
          <w:i/>
          <w:iCs/>
          <w:rtl/>
        </w:rPr>
        <w:t xml:space="preserve">, וכתוב אחד אומר </w:t>
      </w:r>
      <w:r>
        <w:rPr>
          <w:rFonts w:cs="Miriam" w:hint="cs"/>
          <w:szCs w:val="16"/>
          <w:rtl/>
        </w:rPr>
        <w:t>(שמות יב</w:t>
      </w:r>
      <w:r>
        <w:rPr>
          <w:rFonts w:cs="Miriam"/>
          <w:szCs w:val="16"/>
          <w:rtl/>
        </w:rPr>
        <w:t>,</w:t>
      </w:r>
      <w:r>
        <w:rPr>
          <w:rFonts w:cs="Miriam" w:hint="cs"/>
          <w:szCs w:val="16"/>
          <w:rtl/>
        </w:rPr>
        <w:t>טז)</w:t>
      </w:r>
      <w:r>
        <w:rPr>
          <w:rFonts w:cs="Rod" w:hint="cs"/>
          <w:i/>
          <w:iCs/>
          <w:rtl/>
        </w:rPr>
        <w:t xml:space="preserve"> </w:t>
      </w:r>
      <w:r>
        <w:rPr>
          <w:rFonts w:cs="Narkisim" w:hint="cs"/>
          <w:i/>
          <w:iCs/>
          <w:rtl/>
        </w:rPr>
        <w:t>שבעת ימים מצות תאכלו</w:t>
      </w:r>
      <w:r>
        <w:rPr>
          <w:rFonts w:cs="Narkisim" w:hint="cs"/>
          <w:rtl/>
        </w:rPr>
        <w:t xml:space="preserve"> </w:t>
      </w:r>
      <w:r>
        <w:rPr>
          <w:rFonts w:cs="Narkisim"/>
          <w:szCs w:val="20"/>
          <w:rtl/>
        </w:rPr>
        <w:t>[</w:t>
      </w:r>
      <w:r>
        <w:rPr>
          <w:rFonts w:cs="Narkisim" w:hint="cs"/>
          <w:szCs w:val="20"/>
          <w:rtl/>
        </w:rPr>
        <w:t>אך ביום הראשון תשביתו שאר מבתיכם כי כל אכל חמץ ונכרתה הנפש ההוא מישראל מיום הראשן עד יום השבעי</w:t>
      </w:r>
      <w:r>
        <w:rPr>
          <w:rFonts w:cs="Narkisim"/>
          <w:szCs w:val="20"/>
          <w:rtl/>
        </w:rPr>
        <w:t>]</w:t>
      </w:r>
      <w:r>
        <w:rPr>
          <w:rFonts w:cs="Rod" w:hint="cs"/>
          <w:i/>
          <w:iCs/>
          <w:rtl/>
        </w:rPr>
        <w:t xml:space="preserve"> הא כיצד? מצה שאי אתה יכול לאוכלה שבעה מן החדש - אתה יכול לאוכלה ששה מן החדש</w:t>
      </w:r>
      <w:r>
        <w:rPr>
          <w:rFonts w:cs="Rod" w:hint="cs"/>
          <w:rtl/>
        </w:rPr>
        <w:t xml:space="preserve"> </w:t>
      </w:r>
      <w:r>
        <w:rPr>
          <w:rFonts w:cs="Rod"/>
          <w:szCs w:val="20"/>
          <w:rtl/>
        </w:rPr>
        <w:t>(</w:t>
      </w:r>
      <w:r>
        <w:rPr>
          <w:rFonts w:cs="Miriam" w:hint="cs"/>
          <w:szCs w:val="20"/>
          <w:rtl/>
        </w:rPr>
        <w:t>שלמחר יקרב העומר, ואם תמתין עד לאחר השבת - נמצאת מבטל מקרא זה: כגון חל פסח בשני בשבת, ולא תביא עומר עד לאחר השבת - נמצא שלא תאכל מצה חדש אלא אותו יום לבדו</w:t>
      </w:r>
      <w:r>
        <w:rPr>
          <w:rFonts w:cs="Rod"/>
          <w:szCs w:val="20"/>
          <w:rtl/>
        </w:rPr>
        <w:t>)</w:t>
      </w:r>
      <w:r>
        <w:rPr>
          <w:rFonts w:cs="Rod" w:hint="cs"/>
          <w:i/>
          <w:iCs/>
          <w:rtl/>
        </w:rPr>
        <w:t>!</w:t>
      </w:r>
      <w:r>
        <w:rPr>
          <w:rFonts w:cs="Rod" w:hint="cs"/>
          <w:rtl/>
        </w:rPr>
        <w:t xml:space="preserve"> </w:t>
      </w:r>
    </w:p>
    <w:p w:rsidR="00AF3968" w:rsidRDefault="00AF3968" w:rsidP="00AF3968">
      <w:pPr>
        <w:rPr>
          <w:rFonts w:cs="Rod" w:hint="cs"/>
          <w:i/>
          <w:iCs/>
          <w:rtl/>
        </w:rPr>
      </w:pPr>
      <w:r>
        <w:rPr>
          <w:rFonts w:cs="Miriam" w:hint="cs"/>
          <w:szCs w:val="16"/>
          <w:rtl/>
        </w:rPr>
        <w:t>[שם, משנה ו]</w:t>
      </w:r>
      <w:r>
        <w:rPr>
          <w:rFonts w:cs="Rod" w:hint="cs"/>
          <w:i/>
          <w:iCs/>
          <w:rtl/>
        </w:rPr>
        <w:t xml:space="preserve"> </w:t>
      </w:r>
      <w:r>
        <w:rPr>
          <w:rFonts w:cs="Miriam" w:hint="cs"/>
          <w:szCs w:val="16"/>
          <w:rtl/>
        </w:rPr>
        <w:t>(ויקרא כג</w:t>
      </w:r>
      <w:r>
        <w:rPr>
          <w:rFonts w:cs="Miriam"/>
          <w:szCs w:val="16"/>
          <w:rtl/>
        </w:rPr>
        <w:t>,</w:t>
      </w:r>
      <w:r>
        <w:rPr>
          <w:rFonts w:cs="Miriam" w:hint="cs"/>
          <w:szCs w:val="16"/>
          <w:rtl/>
        </w:rPr>
        <w:t>טו)</w:t>
      </w:r>
      <w:r>
        <w:rPr>
          <w:rFonts w:cs="Rod" w:hint="cs"/>
          <w:rtl/>
        </w:rPr>
        <w:t xml:space="preserve"> </w:t>
      </w:r>
      <w:r>
        <w:rPr>
          <w:rFonts w:cs="Narkisim"/>
          <w:szCs w:val="20"/>
          <w:rtl/>
        </w:rPr>
        <w:t>[</w:t>
      </w:r>
      <w:r>
        <w:rPr>
          <w:rFonts w:cs="Narkisim" w:hint="cs"/>
          <w:szCs w:val="20"/>
          <w:rtl/>
        </w:rPr>
        <w:t>וספרתם לכם ממחרת השבת]</w:t>
      </w:r>
      <w:r>
        <w:rPr>
          <w:rFonts w:cs="Narkisim" w:hint="cs"/>
          <w:i/>
          <w:iCs/>
          <w:rtl/>
        </w:rPr>
        <w:t xml:space="preserve"> מיום הביאכם </w:t>
      </w:r>
      <w:r>
        <w:rPr>
          <w:rFonts w:cs="Narkisim" w:hint="cs"/>
          <w:szCs w:val="20"/>
          <w:rtl/>
        </w:rPr>
        <w:t>[את עמר התנופה שבע שבתות תמימות תהיינה]</w:t>
      </w:r>
      <w:r>
        <w:rPr>
          <w:rFonts w:cs="Narkisim" w:hint="cs"/>
          <w:i/>
          <w:iCs/>
          <w:szCs w:val="20"/>
          <w:rtl/>
        </w:rPr>
        <w:t xml:space="preserve"> </w:t>
      </w:r>
      <w:r>
        <w:rPr>
          <w:rFonts w:cs="Narkisim"/>
          <w:szCs w:val="20"/>
          <w:rtl/>
        </w:rPr>
        <w:t>[</w:t>
      </w:r>
      <w:r>
        <w:rPr>
          <w:rFonts w:cs="Miriam" w:hint="cs"/>
          <w:szCs w:val="16"/>
          <w:rtl/>
        </w:rPr>
        <w:t>פסוק טז:</w:t>
      </w:r>
      <w:r>
        <w:rPr>
          <w:rFonts w:cs="Narkisim" w:hint="cs"/>
          <w:szCs w:val="20"/>
          <w:rtl/>
        </w:rPr>
        <w:t xml:space="preserve"> עד ממחרת השבת השביעת]</w:t>
      </w:r>
      <w:r>
        <w:rPr>
          <w:rFonts w:cs="Narkisim" w:hint="cs"/>
          <w:i/>
          <w:iCs/>
          <w:rtl/>
        </w:rPr>
        <w:t xml:space="preserve"> תספרו </w:t>
      </w:r>
      <w:r>
        <w:rPr>
          <w:rFonts w:cs="Narkisim" w:hint="cs"/>
          <w:szCs w:val="20"/>
          <w:rtl/>
        </w:rPr>
        <w:t>[חמשים יום והקרבתם מנחה חדשה לה'</w:t>
      </w:r>
      <w:r>
        <w:rPr>
          <w:rFonts w:cs="Narkisim"/>
          <w:szCs w:val="20"/>
          <w:rtl/>
        </w:rPr>
        <w:t>]</w:t>
      </w:r>
      <w:r>
        <w:rPr>
          <w:rFonts w:cs="Rod" w:hint="cs"/>
          <w:i/>
          <w:iCs/>
          <w:rtl/>
        </w:rPr>
        <w:t>; יכול יקצור ויביא, ואימתי שירצה יספור</w:t>
      </w:r>
      <w:r>
        <w:rPr>
          <w:rFonts w:cs="Rod" w:hint="cs"/>
          <w:rtl/>
        </w:rPr>
        <w:t xml:space="preserve"> </w:t>
      </w:r>
      <w:r>
        <w:rPr>
          <w:rFonts w:cs="Rod"/>
          <w:szCs w:val="20"/>
          <w:rtl/>
        </w:rPr>
        <w:t>(</w:t>
      </w:r>
      <w:r>
        <w:rPr>
          <w:rFonts w:cs="Miriam" w:hint="cs"/>
          <w:szCs w:val="20"/>
          <w:rtl/>
        </w:rPr>
        <w:t>'</w:t>
      </w:r>
      <w:r>
        <w:rPr>
          <w:rFonts w:cs="Narkisim" w:hint="cs"/>
          <w:szCs w:val="20"/>
          <w:rtl/>
        </w:rPr>
        <w:t>מיום הביאכם</w:t>
      </w:r>
      <w:r>
        <w:rPr>
          <w:rFonts w:cs="Miriam" w:hint="cs"/>
          <w:szCs w:val="20"/>
          <w:rtl/>
        </w:rPr>
        <w:t>' הכי משמע: משיגיע ממחרת השבת, דהוא 'יום הביאכם' - הוכשרה ספירה משעה שתרצה: אם בו ביום אם מחר</w:t>
      </w:r>
      <w:r>
        <w:rPr>
          <w:rFonts w:cs="Rod"/>
          <w:szCs w:val="20"/>
          <w:rtl/>
        </w:rPr>
        <w:t>)</w:t>
      </w:r>
      <w:r>
        <w:rPr>
          <w:rFonts w:cs="Rod" w:hint="cs"/>
          <w:i/>
          <w:iCs/>
          <w:rtl/>
        </w:rPr>
        <w:t xml:space="preserve">? </w:t>
      </w:r>
    </w:p>
    <w:p w:rsidR="00AF3968" w:rsidRDefault="00AF3968" w:rsidP="00AF3968">
      <w:pPr>
        <w:rPr>
          <w:rFonts w:cs="Rod" w:hint="cs"/>
          <w:i/>
          <w:iCs/>
          <w:rtl/>
        </w:rPr>
      </w:pPr>
      <w:r>
        <w:rPr>
          <w:rFonts w:cs="Rod" w:hint="cs"/>
          <w:i/>
          <w:iCs/>
          <w:rtl/>
        </w:rPr>
        <w:t xml:space="preserve">תלמוד לומר: </w:t>
      </w:r>
      <w:r>
        <w:rPr>
          <w:rFonts w:cs="Miriam" w:hint="cs"/>
          <w:szCs w:val="16"/>
          <w:rtl/>
        </w:rPr>
        <w:t>(דברים טז</w:t>
      </w:r>
      <w:r>
        <w:rPr>
          <w:rFonts w:cs="Miriam"/>
          <w:szCs w:val="16"/>
          <w:rtl/>
        </w:rPr>
        <w:t>,</w:t>
      </w:r>
      <w:r>
        <w:rPr>
          <w:rFonts w:cs="Miriam" w:hint="cs"/>
          <w:szCs w:val="16"/>
          <w:rtl/>
        </w:rPr>
        <w:t xml:space="preserve">ט) </w:t>
      </w:r>
      <w:r>
        <w:rPr>
          <w:rFonts w:cs="Narkisim"/>
          <w:szCs w:val="20"/>
          <w:rtl/>
        </w:rPr>
        <w:t>[</w:t>
      </w:r>
      <w:r>
        <w:rPr>
          <w:rFonts w:cs="Narkisim" w:hint="cs"/>
          <w:szCs w:val="20"/>
          <w:rtl/>
        </w:rPr>
        <w:t>שבעה שבעת תספר לך]</w:t>
      </w:r>
      <w:r>
        <w:rPr>
          <w:rFonts w:cs="Narkisim" w:hint="cs"/>
          <w:rtl/>
        </w:rPr>
        <w:t xml:space="preserve"> </w:t>
      </w:r>
      <w:r>
        <w:rPr>
          <w:rFonts w:cs="Narkisim" w:hint="cs"/>
          <w:i/>
          <w:iCs/>
          <w:rtl/>
        </w:rPr>
        <w:t xml:space="preserve">מהחל חרמש בקמה תחל לספור </w:t>
      </w:r>
      <w:r>
        <w:rPr>
          <w:rFonts w:cs="Narkisim" w:hint="cs"/>
          <w:szCs w:val="20"/>
          <w:rtl/>
        </w:rPr>
        <w:t>[שבעה שבעות</w:t>
      </w:r>
      <w:r>
        <w:rPr>
          <w:rFonts w:cs="Narkisim"/>
          <w:szCs w:val="20"/>
          <w:rtl/>
        </w:rPr>
        <w:t>]</w:t>
      </w:r>
      <w:r>
        <w:rPr>
          <w:rFonts w:cs="Rod" w:hint="cs"/>
          <w:rtl/>
        </w:rPr>
        <w:t xml:space="preserve"> </w:t>
      </w:r>
      <w:r>
        <w:rPr>
          <w:rFonts w:cs="Rod"/>
          <w:szCs w:val="20"/>
          <w:rtl/>
        </w:rPr>
        <w:t>(</w:t>
      </w:r>
      <w:r>
        <w:rPr>
          <w:rFonts w:cs="Miriam" w:hint="cs"/>
          <w:szCs w:val="20"/>
          <w:rtl/>
        </w:rPr>
        <w:t>'</w:t>
      </w:r>
      <w:r>
        <w:rPr>
          <w:rFonts w:cs="Narkisim" w:hint="cs"/>
          <w:szCs w:val="20"/>
          <w:rtl/>
        </w:rPr>
        <w:t>מהחל חרמש</w:t>
      </w:r>
      <w:r>
        <w:rPr>
          <w:rFonts w:cs="Miriam" w:hint="cs"/>
          <w:szCs w:val="20"/>
          <w:rtl/>
        </w:rPr>
        <w:t>' משמע לאחר קצירה וקודם הבאה תחל לספור</w:t>
      </w:r>
      <w:r>
        <w:rPr>
          <w:rFonts w:cs="Rod"/>
          <w:szCs w:val="20"/>
          <w:rtl/>
        </w:rPr>
        <w:t>)</w:t>
      </w:r>
      <w:r>
        <w:rPr>
          <w:rFonts w:cs="Rod" w:hint="cs"/>
          <w:i/>
          <w:iCs/>
          <w:rtl/>
        </w:rPr>
        <w:t xml:space="preserve">; </w:t>
      </w:r>
    </w:p>
    <w:p w:rsidR="00AF3968" w:rsidRDefault="00AF3968" w:rsidP="00AF3968">
      <w:pPr>
        <w:rPr>
          <w:rFonts w:cs="Rod" w:hint="cs"/>
          <w:i/>
          <w:iCs/>
          <w:rtl/>
        </w:rPr>
      </w:pPr>
      <w:r>
        <w:rPr>
          <w:rFonts w:cs="Rod" w:hint="cs"/>
          <w:i/>
          <w:iCs/>
          <w:rtl/>
        </w:rPr>
        <w:t>אי 'מהחל חרמש תחל לספור' - יכול יקצור ויספור, ואימתי שירצה יביא?</w:t>
      </w:r>
    </w:p>
    <w:p w:rsidR="00AF3968" w:rsidRDefault="00AF3968" w:rsidP="00AF3968">
      <w:pPr>
        <w:rPr>
          <w:rFonts w:cs="Narkisim" w:hint="cs"/>
          <w:i/>
          <w:iCs/>
          <w:rtl/>
        </w:rPr>
      </w:pPr>
      <w:r>
        <w:rPr>
          <w:rFonts w:cs="Rod" w:hint="cs"/>
          <w:i/>
          <w:iCs/>
          <w:rtl/>
        </w:rPr>
        <w:t>תלמוד לומר: '</w:t>
      </w:r>
      <w:r>
        <w:rPr>
          <w:rFonts w:cs="Narkisim" w:hint="cs"/>
          <w:i/>
          <w:iCs/>
          <w:rtl/>
        </w:rPr>
        <w:t>מיום הביאכם</w:t>
      </w:r>
      <w:r>
        <w:rPr>
          <w:rFonts w:cs="Rod" w:hint="cs"/>
          <w:i/>
          <w:iCs/>
          <w:rtl/>
        </w:rPr>
        <w:t>'</w:t>
      </w:r>
      <w:r>
        <w:rPr>
          <w:rFonts w:cs="Rod" w:hint="cs"/>
          <w:rtl/>
        </w:rPr>
        <w:t xml:space="preserve"> </w:t>
      </w:r>
      <w:r>
        <w:rPr>
          <w:rFonts w:cs="Rod"/>
          <w:szCs w:val="20"/>
          <w:rtl/>
        </w:rPr>
        <w:t>(</w:t>
      </w:r>
      <w:r>
        <w:rPr>
          <w:rFonts w:cs="Miriam" w:hint="cs"/>
          <w:szCs w:val="20"/>
          <w:rtl/>
        </w:rPr>
        <w:t>דמשמע: לא הוכשרה ספירה אלא משיגיע יום הבאה</w:t>
      </w:r>
      <w:r>
        <w:rPr>
          <w:rFonts w:cs="Rod"/>
          <w:szCs w:val="20"/>
          <w:rtl/>
        </w:rPr>
        <w:t>)</w:t>
      </w:r>
      <w:r>
        <w:rPr>
          <w:rFonts w:cs="Narkisim" w:hint="cs"/>
          <w:i/>
          <w:iCs/>
          <w:rtl/>
        </w:rPr>
        <w:t>;</w:t>
      </w:r>
    </w:p>
    <w:p w:rsidR="00AF3968" w:rsidRDefault="00AF3968" w:rsidP="00AF3968">
      <w:pPr>
        <w:rPr>
          <w:rFonts w:cs="Rod" w:hint="cs"/>
          <w:i/>
          <w:iCs/>
          <w:rtl/>
        </w:rPr>
      </w:pPr>
      <w:r>
        <w:rPr>
          <w:rFonts w:cs="Rod" w:hint="cs"/>
          <w:i/>
          <w:iCs/>
          <w:rtl/>
        </w:rPr>
        <w:t xml:space="preserve"> אי 'מיום הביאכם'</w:t>
      </w:r>
      <w:r>
        <w:rPr>
          <w:rFonts w:cs="Rod" w:hint="cs"/>
          <w:rtl/>
        </w:rPr>
        <w:t xml:space="preserve"> </w:t>
      </w:r>
      <w:r>
        <w:rPr>
          <w:rFonts w:cs="Rod"/>
          <w:szCs w:val="20"/>
          <w:rtl/>
        </w:rPr>
        <w:t>(</w:t>
      </w:r>
      <w:r>
        <w:rPr>
          <w:rFonts w:cs="Miriam" w:hint="cs"/>
          <w:szCs w:val="20"/>
          <w:rtl/>
        </w:rPr>
        <w:t>דדרשינן השתא דשלשתן הוקבעו כאחד</w:t>
      </w:r>
      <w:r>
        <w:rPr>
          <w:rFonts w:cs="Rod"/>
          <w:szCs w:val="20"/>
          <w:rtl/>
        </w:rPr>
        <w:t>)</w:t>
      </w:r>
      <w:r>
        <w:rPr>
          <w:rFonts w:cs="Rod"/>
          <w:rtl/>
        </w:rPr>
        <w:t xml:space="preserve"> </w:t>
      </w:r>
      <w:r>
        <w:rPr>
          <w:rFonts w:cs="Rod" w:hint="cs"/>
          <w:i/>
          <w:iCs/>
          <w:rtl/>
        </w:rPr>
        <w:t>- יכול יקצור ויספור ויביא ביום?</w:t>
      </w:r>
    </w:p>
    <w:p w:rsidR="00AF3968" w:rsidRDefault="00AF3968" w:rsidP="00AF3968">
      <w:pPr>
        <w:rPr>
          <w:rFonts w:cs="Rod" w:hint="cs"/>
          <w:i/>
          <w:iCs/>
          <w:rtl/>
        </w:rPr>
      </w:pPr>
      <w:r>
        <w:rPr>
          <w:rFonts w:cs="Rod" w:hint="cs"/>
          <w:i/>
          <w:iCs/>
          <w:rtl/>
        </w:rPr>
        <w:t xml:space="preserve">תלמוד לומר: </w:t>
      </w:r>
      <w:r>
        <w:rPr>
          <w:rFonts w:cs="Narkisim"/>
          <w:szCs w:val="20"/>
          <w:rtl/>
        </w:rPr>
        <w:t>[</w:t>
      </w:r>
      <w:r>
        <w:rPr>
          <w:rFonts w:cs="Miriam" w:hint="cs"/>
          <w:szCs w:val="16"/>
          <w:rtl/>
        </w:rPr>
        <w:t>ויקרא כג</w:t>
      </w:r>
      <w:r>
        <w:rPr>
          <w:rFonts w:cs="Miriam"/>
          <w:szCs w:val="16"/>
          <w:rtl/>
        </w:rPr>
        <w:t>,</w:t>
      </w:r>
      <w:r>
        <w:rPr>
          <w:rFonts w:cs="Miriam" w:hint="cs"/>
          <w:szCs w:val="16"/>
          <w:rtl/>
        </w:rPr>
        <w:t>טו:</w:t>
      </w:r>
      <w:r>
        <w:rPr>
          <w:rFonts w:cs="Narkisim" w:hint="cs"/>
          <w:szCs w:val="20"/>
          <w:rtl/>
        </w:rPr>
        <w:t xml:space="preserve"> וספרתם לכם ממחרת השבת מיום הביאכם את עמר התנופה</w:t>
      </w:r>
      <w:r>
        <w:rPr>
          <w:rFonts w:cs="Narkisim"/>
          <w:szCs w:val="20"/>
          <w:rtl/>
        </w:rPr>
        <w:t>]</w:t>
      </w:r>
      <w:r>
        <w:rPr>
          <w:rFonts w:cs="Rod" w:hint="cs"/>
          <w:i/>
          <w:iCs/>
          <w:rtl/>
        </w:rPr>
        <w:t xml:space="preserve"> </w:t>
      </w:r>
      <w:r>
        <w:rPr>
          <w:rFonts w:cs="Narkisim" w:hint="cs"/>
          <w:i/>
          <w:iCs/>
          <w:rtl/>
        </w:rPr>
        <w:t>שבע שבתות תמימות תהיינה</w:t>
      </w:r>
      <w:r>
        <w:rPr>
          <w:rFonts w:cs="Rod" w:hint="cs"/>
          <w:i/>
          <w:iCs/>
          <w:rtl/>
        </w:rPr>
        <w:t xml:space="preserve">: אימתי אתה מוצא שבע שבתות </w:t>
      </w:r>
      <w:r>
        <w:rPr>
          <w:rFonts w:cs="Rod" w:hint="cs"/>
          <w:i/>
          <w:iCs/>
          <w:u w:val="single"/>
          <w:rtl/>
        </w:rPr>
        <w:t>תמימות</w:t>
      </w:r>
      <w:r>
        <w:rPr>
          <w:rFonts w:cs="Rod" w:hint="cs"/>
          <w:i/>
          <w:iCs/>
          <w:rtl/>
        </w:rPr>
        <w:t>? בזמן שאתה מתחיל לימנות מבערב.</w:t>
      </w:r>
    </w:p>
    <w:p w:rsidR="00AF3968" w:rsidRDefault="00AF3968" w:rsidP="00AF3968">
      <w:pPr>
        <w:rPr>
          <w:rFonts w:cs="Rod" w:hint="cs"/>
          <w:i/>
          <w:iCs/>
          <w:rtl/>
        </w:rPr>
      </w:pPr>
      <w:r>
        <w:rPr>
          <w:rFonts w:cs="Rod" w:hint="cs"/>
          <w:i/>
          <w:iCs/>
          <w:rtl/>
        </w:rPr>
        <w:t xml:space="preserve">יכול יקצור ויביא ויספור בלילה? </w:t>
      </w:r>
    </w:p>
    <w:p w:rsidR="00AF3968" w:rsidRDefault="00AF3968" w:rsidP="00AF3968">
      <w:pPr>
        <w:rPr>
          <w:rFonts w:cs="Miriam" w:hint="cs"/>
          <w:szCs w:val="20"/>
          <w:rtl/>
        </w:rPr>
      </w:pPr>
      <w:r>
        <w:rPr>
          <w:rFonts w:cs="Rod" w:hint="cs"/>
          <w:i/>
          <w:iCs/>
          <w:rtl/>
        </w:rPr>
        <w:t>תלמוד לומר: '</w:t>
      </w:r>
      <w:r>
        <w:rPr>
          <w:rFonts w:cs="Narkisim" w:hint="cs"/>
          <w:i/>
          <w:iCs/>
          <w:rtl/>
        </w:rPr>
        <w:t>מיום הביאכם</w:t>
      </w:r>
      <w:r>
        <w:rPr>
          <w:rFonts w:cs="Rod" w:hint="cs"/>
          <w:i/>
          <w:iCs/>
          <w:rtl/>
        </w:rPr>
        <w:t>'; הא כיצד? - קצירה וספירה בלילה, והבאה ביום</w:t>
      </w:r>
      <w:r>
        <w:rPr>
          <w:rFonts w:cs="Rod" w:hint="cs"/>
          <w:rtl/>
        </w:rPr>
        <w:t xml:space="preserve"> </w:t>
      </w:r>
      <w:r>
        <w:rPr>
          <w:rFonts w:cs="Rod"/>
          <w:szCs w:val="20"/>
          <w:rtl/>
        </w:rPr>
        <w:t>(</w:t>
      </w:r>
      <w:r>
        <w:rPr>
          <w:rFonts w:cs="Miriam" w:hint="cs"/>
          <w:szCs w:val="20"/>
          <w:rtl/>
        </w:rPr>
        <w:t xml:space="preserve">קצירה וספירה בלילה: דקצירה לא סגי דלא מקמי ספירה, כדכתיב </w:t>
      </w:r>
      <w:r>
        <w:rPr>
          <w:rFonts w:cs="Miriam" w:hint="cs"/>
          <w:szCs w:val="16"/>
          <w:rtl/>
        </w:rPr>
        <w:t>(דברים טז</w:t>
      </w:r>
      <w:r>
        <w:rPr>
          <w:rFonts w:cs="Miriam"/>
          <w:szCs w:val="16"/>
          <w:rtl/>
        </w:rPr>
        <w:t>,</w:t>
      </w:r>
      <w:r>
        <w:rPr>
          <w:rFonts w:cs="Miriam" w:hint="cs"/>
          <w:szCs w:val="16"/>
          <w:rtl/>
        </w:rPr>
        <w:t>ט)</w:t>
      </w:r>
      <w:r>
        <w:rPr>
          <w:rFonts w:cs="Miriam" w:hint="cs"/>
          <w:szCs w:val="20"/>
          <w:rtl/>
        </w:rPr>
        <w:t xml:space="preserve"> '</w:t>
      </w:r>
      <w:r>
        <w:rPr>
          <w:rFonts w:cs="Narkisim" w:hint="cs"/>
          <w:szCs w:val="20"/>
          <w:rtl/>
        </w:rPr>
        <w:t>מהחל חרמש</w:t>
      </w:r>
      <w:r>
        <w:rPr>
          <w:rFonts w:cs="Miriam" w:hint="cs"/>
          <w:szCs w:val="20"/>
          <w:rtl/>
        </w:rPr>
        <w:t xml:space="preserve"> וגו', והבאה ביום, דכתיב </w:t>
      </w:r>
      <w:r>
        <w:rPr>
          <w:rFonts w:cs="Miriam" w:hint="cs"/>
          <w:szCs w:val="16"/>
          <w:rtl/>
        </w:rPr>
        <w:t>(ויקרא כג</w:t>
      </w:r>
      <w:r>
        <w:rPr>
          <w:rFonts w:cs="Miriam"/>
          <w:szCs w:val="16"/>
          <w:rtl/>
        </w:rPr>
        <w:t>,</w:t>
      </w:r>
      <w:r>
        <w:rPr>
          <w:rFonts w:cs="Miriam" w:hint="cs"/>
          <w:szCs w:val="16"/>
          <w:rtl/>
        </w:rPr>
        <w:t>טו)</w:t>
      </w:r>
      <w:r>
        <w:rPr>
          <w:rFonts w:cs="Miriam" w:hint="cs"/>
          <w:szCs w:val="20"/>
          <w:rtl/>
        </w:rPr>
        <w:t xml:space="preserve"> '</w:t>
      </w:r>
      <w:r>
        <w:rPr>
          <w:rFonts w:cs="Narkisim" w:hint="cs"/>
          <w:szCs w:val="20"/>
          <w:rtl/>
        </w:rPr>
        <w:t>מיום הביאכם</w:t>
      </w:r>
      <w:r>
        <w:rPr>
          <w:rFonts w:cs="Miriam" w:hint="cs"/>
          <w:szCs w:val="20"/>
          <w:rtl/>
        </w:rPr>
        <w:t>'; וקצירה מקמי הבאה דביום, דהא '</w:t>
      </w:r>
      <w:r>
        <w:rPr>
          <w:rFonts w:cs="Narkisim" w:hint="cs"/>
          <w:szCs w:val="20"/>
          <w:rtl/>
        </w:rPr>
        <w:t>מיום הביאכם</w:t>
      </w:r>
      <w:r>
        <w:rPr>
          <w:rFonts w:cs="Miriam" w:hint="cs"/>
          <w:szCs w:val="20"/>
          <w:rtl/>
        </w:rPr>
        <w:t xml:space="preserve">' כתיב, ולא 'משעת הביאכם' כתיב; וכיון דחשכה מבערב </w:t>
      </w:r>
      <w:r>
        <w:rPr>
          <w:rFonts w:cs="Miriam"/>
          <w:szCs w:val="20"/>
          <w:rtl/>
        </w:rPr>
        <w:t>–</w:t>
      </w:r>
      <w:r>
        <w:rPr>
          <w:rFonts w:cs="Miriam" w:hint="cs"/>
          <w:szCs w:val="20"/>
          <w:rtl/>
        </w:rPr>
        <w:t xml:space="preserve"> 'יום הביאכם' הוא</w:t>
      </w:r>
      <w:r>
        <w:rPr>
          <w:rFonts w:cs="Rod"/>
          <w:szCs w:val="20"/>
          <w:rtl/>
        </w:rPr>
        <w:t>)</w:t>
      </w:r>
      <w:r>
        <w:rPr>
          <w:rFonts w:cs="Rod" w:hint="cs"/>
          <w:i/>
          <w:iCs/>
          <w:rtl/>
        </w:rPr>
        <w:t>.</w:t>
      </w:r>
      <w:r>
        <w:rPr>
          <w:rFonts w:cs="Rod" w:hint="cs"/>
          <w:rtl/>
        </w:rPr>
        <w:t xml:space="preserve"> </w:t>
      </w:r>
    </w:p>
    <w:p w:rsidR="00AF3968" w:rsidRDefault="00AF3968" w:rsidP="00AF3968">
      <w:pPr>
        <w:rPr>
          <w:rFonts w:cs="Miriam" w:hint="cs"/>
          <w:szCs w:val="20"/>
          <w:rtl/>
        </w:rPr>
      </w:pPr>
    </w:p>
    <w:p w:rsidR="00AF3968" w:rsidRDefault="00AF3968" w:rsidP="00AF3968">
      <w:pPr>
        <w:rPr>
          <w:rFonts w:cs="Rod" w:hint="cs"/>
          <w:rtl/>
        </w:rPr>
      </w:pPr>
      <w:r>
        <w:rPr>
          <w:rFonts w:cs="Rod" w:hint="cs"/>
          <w:rtl/>
        </w:rPr>
        <w:t xml:space="preserve">אמר רבא: כולהו אית להו פירכא בר מתרתי תנאי בתראי: בין במתניתא קמייתא בין במתניתא בתרייתא </w:t>
      </w:r>
      <w:r>
        <w:rPr>
          <w:rFonts w:cs="Rod"/>
          <w:szCs w:val="20"/>
          <w:rtl/>
        </w:rPr>
        <w:t>(</w:t>
      </w:r>
      <w:r>
        <w:rPr>
          <w:rFonts w:cs="Miriam" w:hint="cs"/>
          <w:szCs w:val="20"/>
          <w:rtl/>
        </w:rPr>
        <w:t>והיינו 'ועוד' דרבי יוסי, ורבי שמעון בן אלעזר</w:t>
      </w:r>
      <w:r>
        <w:rPr>
          <w:rFonts w:cs="Rod"/>
          <w:szCs w:val="20"/>
          <w:rtl/>
        </w:rPr>
        <w:t>)</w:t>
      </w:r>
      <w:r>
        <w:rPr>
          <w:rFonts w:cs="Rod" w:hint="cs"/>
          <w:rtl/>
        </w:rPr>
        <w:t xml:space="preserve"> דלית להו פירכא:</w:t>
      </w:r>
    </w:p>
    <w:p w:rsidR="00AF3968" w:rsidRDefault="00AF3968" w:rsidP="00AF3968">
      <w:pPr>
        <w:rPr>
          <w:rFonts w:cs="Rod" w:hint="cs"/>
          <w:rtl/>
        </w:rPr>
      </w:pPr>
      <w:r>
        <w:rPr>
          <w:rFonts w:cs="Rod" w:hint="cs"/>
          <w:rtl/>
        </w:rPr>
        <w:t xml:space="preserve">אי מדרבן יוחנן בן זכאי </w:t>
      </w:r>
      <w:r>
        <w:rPr>
          <w:rFonts w:cs="Rod"/>
          <w:szCs w:val="20"/>
          <w:rtl/>
        </w:rPr>
        <w:t>(</w:t>
      </w:r>
      <w:r>
        <w:rPr>
          <w:rFonts w:cs="Miriam" w:hint="cs"/>
          <w:szCs w:val="20"/>
          <w:rtl/>
        </w:rPr>
        <w:t>דיליף מ'</w:t>
      </w:r>
      <w:r>
        <w:rPr>
          <w:rFonts w:cs="Narkisim" w:hint="cs"/>
          <w:szCs w:val="20"/>
          <w:rtl/>
        </w:rPr>
        <w:t>שבע שבתות</w:t>
      </w:r>
      <w:r>
        <w:rPr>
          <w:rFonts w:cs="Miriam" w:hint="cs"/>
          <w:szCs w:val="20"/>
          <w:rtl/>
        </w:rPr>
        <w:t>' ו'</w:t>
      </w:r>
      <w:r>
        <w:rPr>
          <w:rFonts w:cs="Narkisim" w:hint="cs"/>
          <w:szCs w:val="20"/>
          <w:rtl/>
        </w:rPr>
        <w:t>חמשים יום</w:t>
      </w:r>
      <w:r>
        <w:rPr>
          <w:rFonts w:cs="Miriam" w:hint="cs"/>
          <w:szCs w:val="20"/>
          <w:rtl/>
        </w:rPr>
        <w:t>': דחד קרא אמר ימים וחד קרא אמר שבתות</w:t>
      </w:r>
      <w:r>
        <w:rPr>
          <w:rFonts w:cs="Rod"/>
          <w:szCs w:val="20"/>
          <w:rtl/>
        </w:rPr>
        <w:t>)</w:t>
      </w:r>
      <w:r>
        <w:rPr>
          <w:rFonts w:cs="Rod"/>
          <w:rtl/>
        </w:rPr>
        <w:t xml:space="preserve"> </w:t>
      </w:r>
      <w:r>
        <w:rPr>
          <w:rFonts w:cs="Rod" w:hint="cs"/>
          <w:rtl/>
        </w:rPr>
        <w:t xml:space="preserve">- דלמא כדאביי </w:t>
      </w:r>
      <w:r>
        <w:rPr>
          <w:rFonts w:cs="Rod"/>
          <w:szCs w:val="20"/>
          <w:rtl/>
        </w:rPr>
        <w:t>(</w:t>
      </w:r>
      <w:r>
        <w:rPr>
          <w:rFonts w:cs="Miriam" w:hint="cs"/>
          <w:szCs w:val="20"/>
          <w:rtl/>
        </w:rPr>
        <w:t>מיבעי ליה לכדאביי</w:t>
      </w:r>
      <w:r>
        <w:rPr>
          <w:rFonts w:cs="Rod"/>
          <w:szCs w:val="20"/>
          <w:rtl/>
        </w:rPr>
        <w:t>)</w:t>
      </w:r>
      <w:r>
        <w:rPr>
          <w:rFonts w:cs="Rod" w:hint="cs"/>
          <w:rtl/>
        </w:rPr>
        <w:t>, דאמר אביי: מצוה למימני יומי ומצוה למימני שבועי?!</w:t>
      </w:r>
    </w:p>
    <w:p w:rsidR="00AF3968" w:rsidRDefault="00AF3968" w:rsidP="00AF3968">
      <w:pPr>
        <w:rPr>
          <w:rFonts w:cs="Rod" w:hint="cs"/>
          <w:rtl/>
        </w:rPr>
      </w:pPr>
      <w:r>
        <w:rPr>
          <w:rFonts w:cs="Rod" w:hint="cs"/>
          <w:rtl/>
        </w:rPr>
        <w:t xml:space="preserve">אי מדרבי אליעזר ורבי יהושע - ממאי דביום טוב ראשון קאי? דלמא ביום טוב אחרון קאי </w:t>
      </w:r>
      <w:r>
        <w:rPr>
          <w:rFonts w:cs="Rod"/>
          <w:szCs w:val="20"/>
          <w:rtl/>
        </w:rPr>
        <w:t>(</w:t>
      </w:r>
      <w:r>
        <w:rPr>
          <w:rFonts w:cs="Miriam" w:hint="cs"/>
          <w:szCs w:val="20"/>
          <w:rtl/>
        </w:rPr>
        <w:t>אי מדרבי אליעזר, דאמר: תלויה בבית דין, נהי דאפיקתיה משבת ממש - אלא ממאי דממחרת יום ראשון מונה? דלמא מי"ט אחרון?! וכן לרבי יהושע, דאמר 'סמוך לביאה ניכרת' דלמא מיום טוב אחרון קאמר קרא דהוי נמי היכר קבוע: הוא יום כ"א לניסן לעולם?</w:t>
      </w:r>
      <w:r>
        <w:rPr>
          <w:rFonts w:cs="Rod"/>
          <w:szCs w:val="20"/>
          <w:rtl/>
        </w:rPr>
        <w:t>)</w:t>
      </w:r>
      <w:r>
        <w:rPr>
          <w:rFonts w:cs="Rod" w:hint="cs"/>
          <w:rtl/>
        </w:rPr>
        <w:t>?!</w:t>
      </w:r>
    </w:p>
    <w:p w:rsidR="00AF3968" w:rsidRDefault="00AF3968" w:rsidP="00AF3968">
      <w:pPr>
        <w:rPr>
          <w:rFonts w:cs="Rod" w:hint="cs"/>
          <w:rtl/>
        </w:rPr>
      </w:pPr>
      <w:r>
        <w:rPr>
          <w:rFonts w:cs="Rod" w:hint="cs"/>
          <w:rtl/>
        </w:rPr>
        <w:t>דרבי ישמעאל ורבי יהודה בן בתירא לית להו פירכא;</w:t>
      </w:r>
    </w:p>
    <w:p w:rsidR="00AF3968" w:rsidRDefault="00AF3968" w:rsidP="00AF3968">
      <w:pPr>
        <w:rPr>
          <w:rFonts w:cs="Rod" w:hint="cs"/>
          <w:rtl/>
        </w:rPr>
      </w:pPr>
      <w:r>
        <w:rPr>
          <w:rFonts w:cs="Rod" w:hint="cs"/>
          <w:rtl/>
        </w:rPr>
        <w:t xml:space="preserve">אי מדרבי יוסי ברבי יהודה, הוה אמינא: דלמא חמשין </w:t>
      </w:r>
      <w:r>
        <w:rPr>
          <w:rFonts w:cs="Rod"/>
          <w:szCs w:val="20"/>
          <w:rtl/>
        </w:rPr>
        <w:t>(</w:t>
      </w:r>
      <w:r>
        <w:rPr>
          <w:rFonts w:cs="Miriam" w:hint="cs"/>
          <w:szCs w:val="20"/>
          <w:rtl/>
        </w:rPr>
        <w:t>מיום שמתחיל למנות, דהיינו אחר השבת</w:t>
      </w:r>
      <w:r>
        <w:rPr>
          <w:rFonts w:cs="Rod"/>
          <w:szCs w:val="20"/>
          <w:rtl/>
        </w:rPr>
        <w:t>)</w:t>
      </w:r>
      <w:r>
        <w:rPr>
          <w:rFonts w:cs="Rod"/>
          <w:rtl/>
        </w:rPr>
        <w:t xml:space="preserve"> </w:t>
      </w:r>
      <w:r>
        <w:rPr>
          <w:rFonts w:cs="Rod" w:hint="cs"/>
          <w:rtl/>
        </w:rPr>
        <w:t xml:space="preserve">לבר מהני שיתא </w:t>
      </w:r>
      <w:r>
        <w:rPr>
          <w:rFonts w:cs="Rod"/>
          <w:szCs w:val="20"/>
          <w:rtl/>
        </w:rPr>
        <w:t>(</w:t>
      </w:r>
      <w:r>
        <w:rPr>
          <w:rFonts w:cs="Miriam" w:hint="cs"/>
          <w:szCs w:val="20"/>
          <w:rtl/>
        </w:rPr>
        <w:t xml:space="preserve">דאף על גב דאם חל פסח באחד בשבת - ממתינין עד אחד בשבת האחר, דהוו חמישים וששה </w:t>
      </w:r>
      <w:r>
        <w:rPr>
          <w:rFonts w:ascii="Courier New" w:hAnsi="Courier New" w:cs="Courier New" w:hint="cs"/>
          <w:sz w:val="16"/>
          <w:szCs w:val="16"/>
          <w:rtl/>
        </w:rPr>
        <w:t>[מתחילת הפסח]</w:t>
      </w:r>
      <w:r>
        <w:rPr>
          <w:rFonts w:cs="Miriam" w:hint="cs"/>
          <w:szCs w:val="20"/>
          <w:rtl/>
        </w:rPr>
        <w:t xml:space="preserve"> - בהנך שית לא איכפת לן, דקרא לא נסיב אלא מיומא דמתחלינן למימני</w:t>
      </w:r>
      <w:r>
        <w:rPr>
          <w:rFonts w:cs="Rod"/>
          <w:szCs w:val="20"/>
          <w:rtl/>
        </w:rPr>
        <w:t>)</w:t>
      </w:r>
      <w:r>
        <w:rPr>
          <w:rFonts w:cs="Rod" w:hint="cs"/>
          <w:rtl/>
        </w:rPr>
        <w:t xml:space="preserve">?! </w:t>
      </w:r>
      <w:r>
        <w:rPr>
          <w:rFonts w:cs="Rod"/>
          <w:szCs w:val="20"/>
          <w:rtl/>
        </w:rPr>
        <w:t>(</w:t>
      </w:r>
      <w:r>
        <w:rPr>
          <w:rFonts w:cs="Miriam" w:hint="cs"/>
          <w:szCs w:val="20"/>
          <w:rtl/>
        </w:rPr>
        <w:t>האי דנקט 'שית' - לאו דוקא, אלא סוף מילתא דרבי יוסי בר יהודה נקט.</w:t>
      </w:r>
      <w:r>
        <w:rPr>
          <w:rFonts w:cs="Rod"/>
          <w:szCs w:val="20"/>
          <w:rtl/>
        </w:rPr>
        <w:t>)</w:t>
      </w:r>
      <w:r>
        <w:rPr>
          <w:rFonts w:cs="Rod"/>
          <w:rtl/>
        </w:rPr>
        <w:t xml:space="preserve"> </w:t>
      </w:r>
    </w:p>
    <w:p w:rsidR="00AF3968" w:rsidRDefault="00AF3968" w:rsidP="00AF3968">
      <w:pPr>
        <w:rPr>
          <w:rFonts w:cs="Rod" w:hint="cs"/>
          <w:rtl/>
        </w:rPr>
      </w:pPr>
      <w:r>
        <w:rPr>
          <w:rFonts w:cs="Rod" w:hint="cs"/>
          <w:rtl/>
        </w:rPr>
        <w:t>אי מדרבי יהודה בן בתירא, ממאי דביום טוב ראשון קאי? דלמא ביום טוב אחרון קאי!?</w:t>
      </w:r>
    </w:p>
    <w:p w:rsidR="00AF3968" w:rsidRDefault="00AF3968" w:rsidP="00AF3968">
      <w:pPr>
        <w:rPr>
          <w:rFonts w:cs="Rod" w:hint="cs"/>
          <w:rtl/>
        </w:rPr>
      </w:pPr>
      <w:r>
        <w:rPr>
          <w:rFonts w:cs="Rod" w:hint="cs"/>
          <w:rtl/>
        </w:rPr>
        <w:t xml:space="preserve">רבי יוסי נמי חזי ליה </w:t>
      </w:r>
      <w:r>
        <w:rPr>
          <w:rFonts w:cs="Rod"/>
          <w:szCs w:val="20"/>
          <w:rtl/>
        </w:rPr>
        <w:t>(</w:t>
      </w:r>
      <w:r>
        <w:rPr>
          <w:rFonts w:cs="Miriam" w:hint="cs"/>
          <w:szCs w:val="20"/>
          <w:rtl/>
        </w:rPr>
        <w:t>מאי דקאמר 'צא ובדוק'</w:t>
      </w:r>
      <w:r>
        <w:rPr>
          <w:rFonts w:cs="Rod"/>
          <w:szCs w:val="20"/>
          <w:rtl/>
        </w:rPr>
        <w:t>)</w:t>
      </w:r>
      <w:r>
        <w:rPr>
          <w:rFonts w:cs="Rod"/>
          <w:rtl/>
        </w:rPr>
        <w:t xml:space="preserve"> </w:t>
      </w:r>
      <w:r>
        <w:rPr>
          <w:rFonts w:cs="Rod" w:hint="cs"/>
          <w:rtl/>
        </w:rPr>
        <w:t xml:space="preserve">פירכא </w:t>
      </w:r>
      <w:r>
        <w:rPr>
          <w:rFonts w:cs="Rod"/>
          <w:szCs w:val="20"/>
          <w:rtl/>
        </w:rPr>
        <w:t>(</w:t>
      </w:r>
      <w:r>
        <w:rPr>
          <w:rFonts w:cs="Miriam" w:hint="cs"/>
          <w:szCs w:val="20"/>
          <w:rtl/>
        </w:rPr>
        <w:t>הא איכא למפרך: נהי דלאו שבת ממש, אלא ממאי דיום טוב ראשון? דלמא יום טוב אחרון?</w:t>
      </w:r>
      <w:r>
        <w:rPr>
          <w:rFonts w:cs="Rod"/>
          <w:szCs w:val="20"/>
          <w:rtl/>
        </w:rPr>
        <w:t>)</w:t>
      </w:r>
      <w:r>
        <w:rPr>
          <w:rFonts w:cs="Rod" w:hint="cs"/>
          <w:rtl/>
        </w:rPr>
        <w:t>, והיינו דקאמר 'ועוד'.</w:t>
      </w:r>
    </w:p>
    <w:p w:rsidR="00AF3968" w:rsidRDefault="00AF3968" w:rsidP="00AF3968">
      <w:pPr>
        <w:rPr>
          <w:rFonts w:cs="Rod" w:hint="cs"/>
          <w:rtl/>
        </w:rPr>
      </w:pPr>
    </w:p>
    <w:p w:rsidR="00AF3968" w:rsidRDefault="00AF3968" w:rsidP="00AF3968">
      <w:pPr>
        <w:rPr>
          <w:rFonts w:cs="Rod" w:hint="cs"/>
          <w:rtl/>
        </w:rPr>
      </w:pPr>
      <w:r>
        <w:rPr>
          <w:rFonts w:cs="Rod" w:hint="cs"/>
          <w:rtl/>
        </w:rPr>
        <w:t>גופא: אמר אביי: מצוה למימני יומי ומצוה למימני שבועי;</w:t>
      </w:r>
    </w:p>
    <w:p w:rsidR="00AF3968" w:rsidRDefault="00AF3968" w:rsidP="00AF3968">
      <w:pPr>
        <w:rPr>
          <w:rFonts w:cs="Rod" w:hint="cs"/>
          <w:rtl/>
        </w:rPr>
      </w:pPr>
      <w:r>
        <w:rPr>
          <w:rFonts w:cs="Rod" w:hint="cs"/>
          <w:rtl/>
        </w:rPr>
        <w:t>רבנן דבי רב אשי מנו יומי ומנו שבועי;</w:t>
      </w:r>
    </w:p>
    <w:p w:rsidR="00AF3968" w:rsidRDefault="00AF3968" w:rsidP="00AF3968">
      <w:pPr>
        <w:rPr>
          <w:rFonts w:cs="Miriam" w:hint="cs"/>
          <w:szCs w:val="20"/>
          <w:rtl/>
        </w:rPr>
      </w:pPr>
      <w:r>
        <w:rPr>
          <w:rFonts w:cs="Rod" w:hint="cs"/>
          <w:rtl/>
        </w:rPr>
        <w:lastRenderedPageBreak/>
        <w:t xml:space="preserve">אמימר מני יומי ולא מני שבועי, אמר: </w:t>
      </w:r>
      <w:r>
        <w:rPr>
          <w:rFonts w:cs="Rod"/>
          <w:szCs w:val="20"/>
          <w:rtl/>
        </w:rPr>
        <w:t>(</w:t>
      </w:r>
      <w:r>
        <w:rPr>
          <w:rFonts w:cs="Miriam" w:hint="cs"/>
          <w:szCs w:val="20"/>
          <w:rtl/>
        </w:rPr>
        <w:t>האי מניינא דהשתא - לאו חובה הוא, דהא ליכא עומר, אלא</w:t>
      </w:r>
      <w:r>
        <w:rPr>
          <w:rFonts w:cs="Rod"/>
          <w:szCs w:val="20"/>
          <w:rtl/>
        </w:rPr>
        <w:t>)</w:t>
      </w:r>
      <w:r>
        <w:rPr>
          <w:rFonts w:cs="Rod"/>
          <w:rtl/>
        </w:rPr>
        <w:t xml:space="preserve"> </w:t>
      </w:r>
      <w:r>
        <w:rPr>
          <w:rFonts w:cs="Rod" w:hint="cs"/>
          <w:rtl/>
        </w:rPr>
        <w:t xml:space="preserve">זכר למקדש </w:t>
      </w:r>
      <w:r>
        <w:rPr>
          <w:rFonts w:cs="Rod"/>
          <w:szCs w:val="20"/>
          <w:rtl/>
        </w:rPr>
        <w:t>(</w:t>
      </w:r>
      <w:r>
        <w:rPr>
          <w:rFonts w:cs="Miriam" w:hint="cs"/>
          <w:szCs w:val="20"/>
          <w:rtl/>
        </w:rPr>
        <w:t>בעלמא</w:t>
      </w:r>
      <w:r>
        <w:rPr>
          <w:rFonts w:cs="Rod"/>
          <w:szCs w:val="20"/>
          <w:rtl/>
        </w:rPr>
        <w:t>)</w:t>
      </w:r>
      <w:r>
        <w:rPr>
          <w:rFonts w:cs="Rod"/>
          <w:rtl/>
        </w:rPr>
        <w:t xml:space="preserve"> </w:t>
      </w:r>
      <w:r>
        <w:rPr>
          <w:rFonts w:cs="Rod" w:hint="cs"/>
          <w:rtl/>
        </w:rPr>
        <w:t xml:space="preserve">הוא </w:t>
      </w:r>
      <w:r>
        <w:rPr>
          <w:rFonts w:cs="Rod"/>
          <w:szCs w:val="20"/>
          <w:rtl/>
        </w:rPr>
        <w:t>(</w:t>
      </w:r>
      <w:r>
        <w:rPr>
          <w:rFonts w:cs="Miriam" w:hint="cs"/>
          <w:szCs w:val="20"/>
          <w:rtl/>
        </w:rPr>
        <w:t>הלכך ביומי סגי</w:t>
      </w:r>
      <w:r>
        <w:rPr>
          <w:rFonts w:cs="Rod"/>
          <w:szCs w:val="20"/>
          <w:rtl/>
        </w:rPr>
        <w:t>)</w:t>
      </w:r>
      <w:r>
        <w:rPr>
          <w:rFonts w:cs="Rod" w:hint="cs"/>
          <w:rtl/>
        </w:rPr>
        <w:t>.</w:t>
      </w:r>
    </w:p>
    <w:p w:rsidR="00AF3968" w:rsidRDefault="00AF3968" w:rsidP="00AF3968">
      <w:pPr>
        <w:rPr>
          <w:rFonts w:cs="Rod" w:hint="cs"/>
          <w:rtl/>
        </w:rPr>
      </w:pPr>
    </w:p>
    <w:p w:rsidR="00AF3968" w:rsidRDefault="00AF3968" w:rsidP="00AF3968">
      <w:pPr>
        <w:rPr>
          <w:rFonts w:cs="Rod" w:hint="cs"/>
          <w:rtl/>
        </w:rPr>
      </w:pPr>
    </w:p>
    <w:p w:rsidR="00AF3968" w:rsidRDefault="00AF3968" w:rsidP="00AF3968">
      <w:pPr>
        <w:rPr>
          <w:rFonts w:cs="Rod" w:hint="cs"/>
          <w:rtl/>
        </w:rPr>
      </w:pPr>
      <w:r>
        <w:rPr>
          <w:rFonts w:cs="Rod" w:hint="cs"/>
          <w:rtl/>
        </w:rPr>
        <w:t>משנה:</w:t>
      </w:r>
    </w:p>
    <w:p w:rsidR="00AF3968" w:rsidRDefault="00AF3968" w:rsidP="00AF3968">
      <w:pPr>
        <w:rPr>
          <w:rFonts w:cs="Rod" w:hint="cs"/>
          <w:rtl/>
        </w:rPr>
      </w:pPr>
      <w:r>
        <w:rPr>
          <w:rFonts w:cs="Rod" w:hint="cs"/>
          <w:rtl/>
        </w:rPr>
        <w:t xml:space="preserve">קצרוהו ונתנוהו בקופות, הביאוהו לעזרה, והיו מהבהבין אותו באור </w:t>
      </w:r>
      <w:r>
        <w:rPr>
          <w:rFonts w:cs="Rod"/>
          <w:szCs w:val="20"/>
          <w:rtl/>
        </w:rPr>
        <w:t>(</w:t>
      </w:r>
      <w:r>
        <w:rPr>
          <w:rFonts w:cs="Miriam" w:hint="cs"/>
          <w:szCs w:val="20"/>
          <w:rtl/>
        </w:rPr>
        <w:t>בָּעֲזָרָה בשבלים</w:t>
      </w:r>
      <w:r>
        <w:rPr>
          <w:rFonts w:cs="Rod"/>
          <w:szCs w:val="20"/>
          <w:rtl/>
        </w:rPr>
        <w:t>)</w:t>
      </w:r>
      <w:r>
        <w:rPr>
          <w:rFonts w:cs="Rod"/>
          <w:rtl/>
        </w:rPr>
        <w:t xml:space="preserve"> </w:t>
      </w:r>
      <w:r>
        <w:rPr>
          <w:rFonts w:cs="Rod" w:hint="cs"/>
          <w:rtl/>
        </w:rPr>
        <w:t>כדי לקיים בו מצות '</w:t>
      </w:r>
      <w:r>
        <w:rPr>
          <w:rFonts w:cs="Narkisim" w:hint="cs"/>
          <w:rtl/>
        </w:rPr>
        <w:t>קלי</w:t>
      </w:r>
      <w:r>
        <w:rPr>
          <w:rFonts w:cs="Rod" w:hint="cs"/>
          <w:rtl/>
        </w:rPr>
        <w:t xml:space="preserve">' </w:t>
      </w:r>
      <w:r>
        <w:rPr>
          <w:rFonts w:ascii="Courier New" w:hAnsi="Courier New" w:cs="Narkisim"/>
          <w:sz w:val="16"/>
          <w:szCs w:val="20"/>
          <w:rtl/>
        </w:rPr>
        <w:t>[</w:t>
      </w:r>
      <w:r>
        <w:rPr>
          <w:rFonts w:cs="Miriam" w:hint="cs"/>
          <w:szCs w:val="16"/>
          <w:rtl/>
        </w:rPr>
        <w:t>ויקרא כג,יד:</w:t>
      </w:r>
      <w:r>
        <w:rPr>
          <w:rFonts w:ascii="Courier New" w:hAnsi="Courier New" w:cs="Narkisim" w:hint="cs"/>
          <w:sz w:val="16"/>
          <w:szCs w:val="20"/>
          <w:rtl/>
        </w:rPr>
        <w:t xml:space="preserve"> ולחם ו</w:t>
      </w:r>
      <w:r>
        <w:rPr>
          <w:rFonts w:ascii="Courier New" w:hAnsi="Courier New" w:cs="Narkisim" w:hint="cs"/>
          <w:sz w:val="16"/>
          <w:szCs w:val="20"/>
          <w:u w:val="single"/>
          <w:rtl/>
        </w:rPr>
        <w:t>קלי</w:t>
      </w:r>
      <w:r>
        <w:rPr>
          <w:rFonts w:ascii="Courier New" w:hAnsi="Courier New" w:cs="Narkisim" w:hint="cs"/>
          <w:sz w:val="16"/>
          <w:szCs w:val="20"/>
          <w:rtl/>
        </w:rPr>
        <w:t xml:space="preserve"> וכרמל לא תאכלו עד עצם היום הזה עד הביאכם את קרבן אלקיכם חקת עולם לדרתיכם בכל משבתיכם</w:t>
      </w:r>
      <w:r>
        <w:rPr>
          <w:rFonts w:ascii="Courier New" w:hAnsi="Courier New" w:cs="Narkisim"/>
          <w:sz w:val="16"/>
          <w:szCs w:val="20"/>
          <w:rtl/>
        </w:rPr>
        <w:t>]</w:t>
      </w:r>
      <w:r>
        <w:rPr>
          <w:rFonts w:cs="Rod" w:hint="cs"/>
          <w:rtl/>
        </w:rPr>
        <w:t xml:space="preserve"> - דברי רבי מאיר; </w:t>
      </w:r>
    </w:p>
    <w:p w:rsidR="00AF3968" w:rsidRDefault="00AF3968" w:rsidP="00AF3968">
      <w:pPr>
        <w:rPr>
          <w:rFonts w:cs="Rod" w:hint="cs"/>
          <w:rtl/>
        </w:rPr>
      </w:pPr>
      <w:r>
        <w:rPr>
          <w:rFonts w:cs="Rod" w:hint="cs"/>
          <w:rtl/>
        </w:rPr>
        <w:t xml:space="preserve">וחכמים אומרים: </w:t>
      </w:r>
      <w:r>
        <w:rPr>
          <w:rFonts w:cs="Rod"/>
          <w:szCs w:val="20"/>
          <w:rtl/>
        </w:rPr>
        <w:t>(</w:t>
      </w:r>
      <w:r>
        <w:rPr>
          <w:rFonts w:cs="Miriam" w:hint="cs"/>
          <w:szCs w:val="20"/>
          <w:rtl/>
        </w:rPr>
        <w:t>בתחילה -</w:t>
      </w:r>
      <w:r>
        <w:rPr>
          <w:rFonts w:cs="Rod"/>
          <w:szCs w:val="20"/>
          <w:rtl/>
        </w:rPr>
        <w:t>)</w:t>
      </w:r>
      <w:r>
        <w:rPr>
          <w:rFonts w:cs="Rod"/>
          <w:rtl/>
        </w:rPr>
        <w:t xml:space="preserve"> </w:t>
      </w:r>
      <w:r>
        <w:rPr>
          <w:rFonts w:cs="Rod" w:hint="cs"/>
          <w:rtl/>
        </w:rPr>
        <w:t xml:space="preserve">בקנים ובקולחות חובטין אותו </w:t>
      </w:r>
      <w:r>
        <w:rPr>
          <w:rFonts w:cs="Rod"/>
          <w:szCs w:val="20"/>
          <w:rtl/>
        </w:rPr>
        <w:t>(</w:t>
      </w:r>
      <w:r>
        <w:rPr>
          <w:rFonts w:cs="Miriam" w:hint="cs"/>
          <w:szCs w:val="20"/>
          <w:rtl/>
        </w:rPr>
        <w:t>ולא כדרך תבואה יבשה שחובטין אותן במקל, שקורין פליי"ל, אלא בקנים לחים ובקולחות: בקלח של כרוב</w:t>
      </w:r>
      <w:r>
        <w:rPr>
          <w:rFonts w:cs="Rod"/>
          <w:szCs w:val="20"/>
          <w:rtl/>
        </w:rPr>
        <w:t>)</w:t>
      </w:r>
      <w:r>
        <w:rPr>
          <w:rFonts w:cs="Rod" w:hint="cs"/>
          <w:rtl/>
        </w:rPr>
        <w:t>, כדי שלא יתמעך.</w:t>
      </w:r>
    </w:p>
    <w:p w:rsidR="00AF3968" w:rsidRDefault="00AF3968" w:rsidP="00AF3968">
      <w:pPr>
        <w:rPr>
          <w:rFonts w:cs="Rod" w:hint="cs"/>
          <w:rtl/>
        </w:rPr>
      </w:pPr>
      <w:r>
        <w:rPr>
          <w:rFonts w:cs="Rod"/>
          <w:szCs w:val="20"/>
          <w:rtl/>
        </w:rPr>
        <w:t>(</w:t>
      </w:r>
      <w:r>
        <w:rPr>
          <w:rFonts w:cs="Miriam" w:hint="cs"/>
          <w:szCs w:val="20"/>
          <w:rtl/>
        </w:rPr>
        <w:t>ואחר כך מקיימין בו מצות קלי:</w:t>
      </w:r>
      <w:r>
        <w:rPr>
          <w:rFonts w:cs="Rod"/>
          <w:szCs w:val="20"/>
          <w:rtl/>
        </w:rPr>
        <w:t>)</w:t>
      </w:r>
      <w:r>
        <w:rPr>
          <w:rFonts w:cs="Rod" w:hint="cs"/>
          <w:rtl/>
        </w:rPr>
        <w:t xml:space="preserve"> נתנוהו לאבוב </w:t>
      </w:r>
      <w:r>
        <w:rPr>
          <w:rFonts w:cs="Rod"/>
          <w:szCs w:val="20"/>
          <w:rtl/>
        </w:rPr>
        <w:t>(</w:t>
      </w:r>
      <w:r>
        <w:rPr>
          <w:rFonts w:cs="Miriam" w:hint="cs"/>
          <w:szCs w:val="20"/>
          <w:rtl/>
        </w:rPr>
        <w:t>כלי של נחשת, וזה שמו</w:t>
      </w:r>
      <w:r>
        <w:rPr>
          <w:rFonts w:cs="Rod"/>
          <w:szCs w:val="20"/>
          <w:rtl/>
        </w:rPr>
        <w:t>)</w:t>
      </w:r>
      <w:r>
        <w:rPr>
          <w:rFonts w:cs="Rod" w:hint="cs"/>
          <w:rtl/>
        </w:rPr>
        <w:t>, ואבוב היה מנוקב כדי שיהא האור שולט בכולו;</w:t>
      </w:r>
    </w:p>
    <w:p w:rsidR="00AF3968" w:rsidRDefault="00AF3968" w:rsidP="00AF3968">
      <w:pPr>
        <w:rPr>
          <w:rFonts w:cs="Rod" w:hint="cs"/>
          <w:rtl/>
        </w:rPr>
      </w:pPr>
      <w:r>
        <w:rPr>
          <w:rFonts w:cs="Rod" w:hint="cs"/>
          <w:rtl/>
        </w:rPr>
        <w:t>שטחוהו בעזרה, והרוח מנשבת בו;</w:t>
      </w:r>
    </w:p>
    <w:p w:rsidR="00AF3968" w:rsidRDefault="00AF3968" w:rsidP="00AF3968">
      <w:pPr>
        <w:rPr>
          <w:rFonts w:cs="Rod" w:hint="cs"/>
          <w:rtl/>
        </w:rPr>
      </w:pPr>
      <w:r>
        <w:rPr>
          <w:rFonts w:cs="Rod" w:hint="cs"/>
          <w:rtl/>
        </w:rPr>
        <w:t xml:space="preserve">נתנוהו לריחים של גרוסות </w:t>
      </w:r>
      <w:r>
        <w:rPr>
          <w:rFonts w:cs="Rod"/>
          <w:szCs w:val="20"/>
          <w:rtl/>
        </w:rPr>
        <w:t>(</w:t>
      </w:r>
      <w:r>
        <w:rPr>
          <w:rFonts w:cs="Miriam" w:hint="cs"/>
          <w:szCs w:val="20"/>
          <w:rtl/>
        </w:rPr>
        <w:t>שלא היו טוחנות דק, אלא עבה: שכן דרך הסולת; ו'גרוסות' היינו לשון גריסין: שטוחנין בהן פולין, ואין מוציאה אלא הקליפה בנפה מהגרעינין בעצמן: שאם יטחנו יפה - יעבור כל הקליפה בנפה עם הסולת, ועל שם כך נקראת '</w:t>
      </w:r>
      <w:r>
        <w:rPr>
          <w:rFonts w:cs="Narkisim" w:hint="cs"/>
          <w:szCs w:val="20"/>
          <w:rtl/>
        </w:rPr>
        <w:t>גרש כרמל</w:t>
      </w:r>
      <w:r>
        <w:rPr>
          <w:rFonts w:cs="Miriam" w:hint="cs"/>
          <w:szCs w:val="20"/>
          <w:rtl/>
        </w:rPr>
        <w:t xml:space="preserve">' </w:t>
      </w:r>
      <w:r>
        <w:rPr>
          <w:rFonts w:cs="Narkisim"/>
          <w:szCs w:val="18"/>
          <w:rtl/>
        </w:rPr>
        <w:t>[</w:t>
      </w:r>
      <w:r>
        <w:rPr>
          <w:rFonts w:cs="Miriam" w:hint="cs"/>
          <w:szCs w:val="16"/>
          <w:rtl/>
        </w:rPr>
        <w:t>ויקרא ב,יד:</w:t>
      </w:r>
      <w:r>
        <w:rPr>
          <w:rFonts w:cs="Narkisim" w:hint="cs"/>
          <w:szCs w:val="18"/>
          <w:rtl/>
        </w:rPr>
        <w:t xml:space="preserve"> ואם תקריב מנחת בכורים לה' </w:t>
      </w:r>
      <w:r>
        <w:rPr>
          <w:rFonts w:cs="Narkisim" w:hint="cs"/>
          <w:szCs w:val="18"/>
          <w:u w:val="single"/>
          <w:rtl/>
        </w:rPr>
        <w:t>אביב קלוי באש גרש כרמל</w:t>
      </w:r>
      <w:r>
        <w:rPr>
          <w:rFonts w:cs="Narkisim" w:hint="cs"/>
          <w:szCs w:val="18"/>
          <w:rtl/>
        </w:rPr>
        <w:t xml:space="preserve"> תקריב את מנחת בכוריך</w:t>
      </w:r>
      <w:r>
        <w:rPr>
          <w:rFonts w:cs="Narkisim"/>
          <w:szCs w:val="18"/>
          <w:rtl/>
        </w:rPr>
        <w:t>]</w:t>
      </w:r>
      <w:r>
        <w:rPr>
          <w:rFonts w:cs="Rod"/>
          <w:szCs w:val="20"/>
          <w:rtl/>
        </w:rPr>
        <w:t>)</w:t>
      </w:r>
      <w:r>
        <w:rPr>
          <w:rFonts w:cs="Rod" w:hint="cs"/>
          <w:rtl/>
        </w:rPr>
        <w:t xml:space="preserve">, והוציאו ממנו עשרון שהוא מנופה בשלש עשרה נפה </w:t>
      </w:r>
      <w:r>
        <w:rPr>
          <w:rFonts w:cs="Rod"/>
          <w:szCs w:val="20"/>
          <w:rtl/>
        </w:rPr>
        <w:t>(</w:t>
      </w:r>
      <w:r>
        <w:rPr>
          <w:rFonts w:cs="Miriam" w:hint="cs"/>
          <w:szCs w:val="20"/>
          <w:rtl/>
        </w:rPr>
        <w:t xml:space="preserve">מפרש ב'אלו מנחות' </w:t>
      </w:r>
      <w:r>
        <w:rPr>
          <w:rFonts w:cs="Miriam" w:hint="cs"/>
          <w:szCs w:val="16"/>
          <w:rtl/>
        </w:rPr>
        <w:t>(לקמן עו:)</w:t>
      </w:r>
      <w:r>
        <w:rPr>
          <w:rFonts w:cs="Miriam" w:hint="cs"/>
          <w:szCs w:val="20"/>
          <w:rtl/>
        </w:rPr>
        <w:t>: '</w:t>
      </w:r>
      <w:r>
        <w:rPr>
          <w:rFonts w:cs="Miriam" w:hint="cs"/>
          <w:i/>
          <w:iCs/>
          <w:szCs w:val="20"/>
          <w:rtl/>
        </w:rPr>
        <w:t>בדקה בגסה בדקה</w:t>
      </w:r>
      <w:r>
        <w:rPr>
          <w:rFonts w:cs="Miriam" w:hint="cs"/>
          <w:szCs w:val="20"/>
          <w:rtl/>
        </w:rPr>
        <w:t>'</w:t>
      </w:r>
      <w:r>
        <w:rPr>
          <w:rFonts w:cs="Rod"/>
          <w:szCs w:val="20"/>
          <w:rtl/>
        </w:rPr>
        <w:t>)</w:t>
      </w:r>
      <w:r>
        <w:rPr>
          <w:rFonts w:cs="Rod" w:hint="cs"/>
          <w:rtl/>
        </w:rPr>
        <w:t xml:space="preserve">, והשאר נפדה, ונאכל לכל אדם, וחייב בחלה </w:t>
      </w:r>
      <w:r>
        <w:rPr>
          <w:rFonts w:cs="Rod"/>
          <w:szCs w:val="20"/>
          <w:rtl/>
        </w:rPr>
        <w:t>(</w:t>
      </w:r>
      <w:r>
        <w:rPr>
          <w:rFonts w:cs="Miriam" w:hint="cs"/>
          <w:szCs w:val="20"/>
          <w:rtl/>
        </w:rPr>
        <w:t>דחיוב חלה היינו גלגול דעיסה, וגלגול של זו - ביד הדיוט הוא, לאחר שנפדה</w:t>
      </w:r>
      <w:r>
        <w:rPr>
          <w:rFonts w:cs="Rod"/>
          <w:szCs w:val="20"/>
          <w:rtl/>
        </w:rPr>
        <w:t>)</w:t>
      </w:r>
      <w:r>
        <w:rPr>
          <w:rFonts w:cs="Rod" w:hint="cs"/>
          <w:rtl/>
        </w:rPr>
        <w:t xml:space="preserve">, ופטור מן המעשר </w:t>
      </w:r>
      <w:r>
        <w:rPr>
          <w:rFonts w:cs="Rod"/>
          <w:szCs w:val="20"/>
          <w:rtl/>
        </w:rPr>
        <w:t>(</w:t>
      </w:r>
      <w:r>
        <w:rPr>
          <w:rFonts w:cs="Miriam" w:hint="cs"/>
          <w:szCs w:val="20"/>
          <w:rtl/>
        </w:rPr>
        <w:t>דמירוח הוא ביד הקדש, ומירוח הקדש פוטר מן המעשר, כדמפרש בגמרא</w:t>
      </w:r>
      <w:r>
        <w:rPr>
          <w:rFonts w:cs="Rod"/>
          <w:szCs w:val="20"/>
          <w:rtl/>
        </w:rPr>
        <w:t>)</w:t>
      </w:r>
      <w:r>
        <w:rPr>
          <w:rFonts w:cs="Rod" w:hint="cs"/>
          <w:rtl/>
        </w:rPr>
        <w:t>.</w:t>
      </w:r>
    </w:p>
    <w:p w:rsidR="00AF3968" w:rsidRDefault="00AF3968" w:rsidP="00AF3968">
      <w:pPr>
        <w:rPr>
          <w:rFonts w:cs="Rod" w:hint="cs"/>
          <w:rtl/>
        </w:rPr>
      </w:pPr>
      <w:r>
        <w:rPr>
          <w:rFonts w:cs="Rod" w:hint="cs"/>
          <w:rtl/>
        </w:rPr>
        <w:t xml:space="preserve">רבי עקיבא מחייב בחלה ובמעשרות </w:t>
      </w:r>
      <w:r>
        <w:rPr>
          <w:rFonts w:cs="Rod"/>
          <w:szCs w:val="20"/>
          <w:rtl/>
        </w:rPr>
        <w:t>(</w:t>
      </w:r>
      <w:r>
        <w:rPr>
          <w:rFonts w:cs="Miriam" w:hint="cs"/>
          <w:szCs w:val="20"/>
          <w:rtl/>
        </w:rPr>
        <w:t>מפרש בגמרא</w:t>
      </w:r>
      <w:r>
        <w:rPr>
          <w:rFonts w:cs="Rod"/>
          <w:szCs w:val="20"/>
          <w:rtl/>
        </w:rPr>
        <w:t>)</w:t>
      </w:r>
      <w:r>
        <w:rPr>
          <w:rFonts w:cs="Rod" w:hint="cs"/>
          <w:rtl/>
        </w:rPr>
        <w:t>.</w:t>
      </w:r>
    </w:p>
    <w:p w:rsidR="00AF3968" w:rsidRDefault="00AF3968" w:rsidP="00AF3968">
      <w:pPr>
        <w:rPr>
          <w:rFonts w:cs="Rod" w:hint="cs"/>
          <w:rtl/>
        </w:rPr>
      </w:pPr>
    </w:p>
    <w:p w:rsidR="00AF3968" w:rsidRDefault="00AF3968" w:rsidP="00AF3968">
      <w:pPr>
        <w:rPr>
          <w:rFonts w:cs="Rod" w:hint="cs"/>
          <w:rtl/>
        </w:rPr>
      </w:pPr>
      <w:r>
        <w:rPr>
          <w:rFonts w:cs="Rod" w:hint="cs"/>
          <w:rtl/>
        </w:rPr>
        <w:t>גמרא:</w:t>
      </w:r>
    </w:p>
    <w:p w:rsidR="00AF3968" w:rsidRDefault="00AF3968" w:rsidP="00AF3968">
      <w:pPr>
        <w:rPr>
          <w:rFonts w:cs="Rod" w:hint="cs"/>
          <w:i/>
          <w:iCs/>
          <w:rtl/>
        </w:rPr>
      </w:pPr>
      <w:r>
        <w:rPr>
          <w:rFonts w:cs="Rod" w:hint="cs"/>
          <w:rtl/>
        </w:rPr>
        <w:t xml:space="preserve">תנו רבנן: </w:t>
      </w:r>
      <w:r>
        <w:rPr>
          <w:rFonts w:cs="Narkisim"/>
          <w:szCs w:val="20"/>
          <w:rtl/>
        </w:rPr>
        <w:t>[</w:t>
      </w:r>
      <w:r>
        <w:rPr>
          <w:rFonts w:cs="Miriam" w:hint="cs"/>
          <w:szCs w:val="16"/>
          <w:rtl/>
        </w:rPr>
        <w:t>ויקרא ב,יד:</w:t>
      </w:r>
      <w:r>
        <w:rPr>
          <w:rFonts w:cs="Narkisim" w:hint="cs"/>
          <w:szCs w:val="20"/>
          <w:rtl/>
        </w:rPr>
        <w:t xml:space="preserve"> ואם תקריב מנחת בכורים לה' </w:t>
      </w:r>
      <w:r>
        <w:rPr>
          <w:rFonts w:cs="Narkisim" w:hint="cs"/>
          <w:szCs w:val="20"/>
          <w:u w:val="single"/>
          <w:rtl/>
        </w:rPr>
        <w:t>אביב קלוי באש</w:t>
      </w:r>
      <w:r>
        <w:rPr>
          <w:rFonts w:cs="Narkisim" w:hint="cs"/>
          <w:szCs w:val="20"/>
          <w:rtl/>
        </w:rPr>
        <w:t xml:space="preserve"> גרשׂ כרמל תקריב את מנחת בכוריך</w:t>
      </w:r>
      <w:r>
        <w:rPr>
          <w:rFonts w:cs="Narkisim"/>
          <w:szCs w:val="20"/>
          <w:rtl/>
        </w:rPr>
        <w:t>]</w:t>
      </w:r>
      <w:r>
        <w:rPr>
          <w:rFonts w:cs="Rod" w:hint="cs"/>
          <w:rtl/>
        </w:rPr>
        <w:t xml:space="preserve"> </w:t>
      </w:r>
      <w:r>
        <w:rPr>
          <w:rFonts w:cs="Rod" w:hint="cs"/>
          <w:i/>
          <w:iCs/>
          <w:rtl/>
        </w:rPr>
        <w:t>'</w:t>
      </w:r>
      <w:r>
        <w:rPr>
          <w:rFonts w:cs="Narkisim" w:hint="cs"/>
          <w:i/>
          <w:iCs/>
          <w:rtl/>
        </w:rPr>
        <w:t>אביב</w:t>
      </w:r>
      <w:r>
        <w:rPr>
          <w:rFonts w:cs="Rod" w:hint="cs"/>
          <w:i/>
          <w:iCs/>
          <w:rtl/>
        </w:rPr>
        <w:t xml:space="preserve">' - זה אביב </w:t>
      </w:r>
      <w:r>
        <w:rPr>
          <w:rFonts w:cs="Rod"/>
          <w:szCs w:val="20"/>
          <w:rtl/>
        </w:rPr>
        <w:t>(</w:t>
      </w:r>
      <w:r>
        <w:rPr>
          <w:rFonts w:cs="Miriam" w:hint="cs"/>
          <w:szCs w:val="20"/>
          <w:rtl/>
        </w:rPr>
        <w:t>כלומר: ראשית קציר</w:t>
      </w:r>
      <w:r>
        <w:rPr>
          <w:rFonts w:cs="Rod"/>
          <w:szCs w:val="20"/>
          <w:rtl/>
        </w:rPr>
        <w:t>)</w:t>
      </w:r>
      <w:r>
        <w:rPr>
          <w:rFonts w:cs="Rod" w:hint="cs"/>
          <w:i/>
          <w:iCs/>
          <w:rtl/>
        </w:rPr>
        <w:t xml:space="preserve">; </w:t>
      </w:r>
    </w:p>
    <w:p w:rsidR="00AF3968" w:rsidRDefault="00AF3968" w:rsidP="00AF3968">
      <w:pPr>
        <w:rPr>
          <w:rFonts w:cs="Rod" w:hint="cs"/>
          <w:i/>
          <w:iCs/>
          <w:rtl/>
        </w:rPr>
      </w:pPr>
      <w:r>
        <w:rPr>
          <w:rFonts w:cs="Rod" w:hint="cs"/>
          <w:i/>
          <w:iCs/>
          <w:rtl/>
        </w:rPr>
        <w:t>'</w:t>
      </w:r>
      <w:r>
        <w:rPr>
          <w:rFonts w:cs="Narkisim" w:hint="cs"/>
          <w:i/>
          <w:iCs/>
          <w:rtl/>
        </w:rPr>
        <w:t>קלוי באש</w:t>
      </w:r>
      <w:r>
        <w:rPr>
          <w:rFonts w:cs="Rod" w:hint="cs"/>
          <w:i/>
          <w:iCs/>
          <w:rtl/>
        </w:rPr>
        <w:t>' - מלמד שהיו ישראל מהבהבין אותו באש, כדי לקיים בו מצות '</w:t>
      </w:r>
      <w:r>
        <w:rPr>
          <w:rFonts w:cs="Narkisim" w:hint="cs"/>
          <w:i/>
          <w:iCs/>
          <w:rtl/>
        </w:rPr>
        <w:t>קלי</w:t>
      </w:r>
      <w:r>
        <w:rPr>
          <w:rFonts w:cs="Rod" w:hint="cs"/>
          <w:i/>
          <w:iCs/>
          <w:rtl/>
        </w:rPr>
        <w:t xml:space="preserve">' - דברי רבי מאיר; </w:t>
      </w:r>
    </w:p>
    <w:p w:rsidR="00AF3968" w:rsidRDefault="00AF3968" w:rsidP="00AF3968">
      <w:pPr>
        <w:rPr>
          <w:rFonts w:cs="Rod" w:hint="cs"/>
          <w:rtl/>
        </w:rPr>
      </w:pPr>
      <w:r>
        <w:rPr>
          <w:rFonts w:cs="Rod" w:hint="cs"/>
          <w:i/>
          <w:iCs/>
          <w:rtl/>
        </w:rPr>
        <w:t>וחכמים אומרים:</w:t>
      </w:r>
    </w:p>
    <w:p w:rsidR="00AF3968" w:rsidRDefault="00AF3968" w:rsidP="00AF3968">
      <w:pPr>
        <w:rPr>
          <w:rFonts w:cs="Rod" w:hint="cs"/>
          <w:rtl/>
        </w:rPr>
      </w:pPr>
    </w:p>
    <w:p w:rsidR="00AF3968" w:rsidRDefault="00AF3968" w:rsidP="00AF3968">
      <w:pPr>
        <w:rPr>
          <w:rFonts w:cs="Rod"/>
          <w:rtl/>
        </w:rPr>
      </w:pPr>
      <w:r>
        <w:rPr>
          <w:rFonts w:cs="Rod"/>
          <w:rtl/>
        </w:rPr>
        <w:t>(</w:t>
      </w:r>
      <w:r>
        <w:rPr>
          <w:rFonts w:cs="Rod" w:hint="cs"/>
          <w:rtl/>
        </w:rPr>
        <w:t>מנחות סו,ב</w:t>
      </w:r>
      <w:r>
        <w:rPr>
          <w:rFonts w:cs="Rod"/>
          <w:rtl/>
        </w:rPr>
        <w:t>)</w:t>
      </w:r>
    </w:p>
    <w:p w:rsidR="00AF3968" w:rsidRDefault="00AF3968" w:rsidP="00AF3968">
      <w:pPr>
        <w:rPr>
          <w:rFonts w:cs="Rod" w:hint="cs"/>
          <w:rtl/>
        </w:rPr>
      </w:pPr>
      <w:r>
        <w:rPr>
          <w:rFonts w:cs="Rod" w:hint="cs"/>
          <w:i/>
          <w:iCs/>
          <w:rtl/>
        </w:rPr>
        <w:t>אין אור לשון '</w:t>
      </w:r>
      <w:r>
        <w:rPr>
          <w:rFonts w:cs="Narkisim" w:hint="cs"/>
          <w:i/>
          <w:iCs/>
          <w:rtl/>
        </w:rPr>
        <w:t>קלי</w:t>
      </w:r>
      <w:r>
        <w:rPr>
          <w:rFonts w:cs="Rod" w:hint="cs"/>
          <w:i/>
          <w:iCs/>
          <w:rtl/>
        </w:rPr>
        <w:t xml:space="preserve">' </w:t>
      </w:r>
      <w:r>
        <w:rPr>
          <w:rFonts w:cs="Rod"/>
          <w:szCs w:val="20"/>
          <w:rtl/>
        </w:rPr>
        <w:t>(</w:t>
      </w:r>
      <w:r>
        <w:rPr>
          <w:rFonts w:cs="Miriam" w:hint="cs"/>
          <w:szCs w:val="20"/>
          <w:rtl/>
        </w:rPr>
        <w:t>אם הוא מהבהבין אותו ממש באור - אינו נקרא 'קלי'</w:t>
      </w:r>
      <w:r>
        <w:rPr>
          <w:rFonts w:cs="Rod"/>
          <w:szCs w:val="20"/>
          <w:rtl/>
        </w:rPr>
        <w:t>)</w:t>
      </w:r>
      <w:r>
        <w:rPr>
          <w:rFonts w:cs="Rod"/>
          <w:i/>
          <w:iCs/>
          <w:rtl/>
        </w:rPr>
        <w:t xml:space="preserve"> </w:t>
      </w:r>
      <w:r>
        <w:rPr>
          <w:rFonts w:cs="Rod" w:hint="cs"/>
          <w:i/>
          <w:iCs/>
          <w:rtl/>
        </w:rPr>
        <w:t xml:space="preserve">אלא דבר אחר </w:t>
      </w:r>
      <w:r>
        <w:rPr>
          <w:rFonts w:cs="Rod"/>
          <w:szCs w:val="20"/>
          <w:rtl/>
        </w:rPr>
        <w:t>(</w:t>
      </w:r>
      <w:r>
        <w:rPr>
          <w:rFonts w:cs="Miriam" w:hint="cs"/>
          <w:szCs w:val="20"/>
          <w:rtl/>
        </w:rPr>
        <w:t>כלומר: על ידי דבר אחר</w:t>
      </w:r>
      <w:r>
        <w:rPr>
          <w:rFonts w:cs="Rod"/>
          <w:szCs w:val="20"/>
          <w:rtl/>
        </w:rPr>
        <w:t>)</w:t>
      </w:r>
      <w:r>
        <w:rPr>
          <w:rFonts w:cs="Rod" w:hint="cs"/>
          <w:i/>
          <w:iCs/>
          <w:rtl/>
        </w:rPr>
        <w:t>;</w:t>
      </w:r>
    </w:p>
    <w:p w:rsidR="00AF3968" w:rsidRDefault="00AF3968" w:rsidP="00AF3968">
      <w:pPr>
        <w:rPr>
          <w:rFonts w:cs="Rod" w:hint="cs"/>
          <w:rtl/>
        </w:rPr>
      </w:pPr>
      <w:r>
        <w:rPr>
          <w:rFonts w:cs="Rod" w:hint="cs"/>
          <w:rtl/>
        </w:rPr>
        <w:t>לישנא אחרינא:</w:t>
      </w:r>
    </w:p>
    <w:p w:rsidR="00AF3968" w:rsidRDefault="00AF3968" w:rsidP="00AF3968">
      <w:pPr>
        <w:rPr>
          <w:rFonts w:cs="Rod" w:hint="cs"/>
          <w:i/>
          <w:iCs/>
          <w:rtl/>
        </w:rPr>
      </w:pPr>
      <w:r>
        <w:rPr>
          <w:rFonts w:cs="Rod" w:hint="cs"/>
          <w:i/>
          <w:iCs/>
          <w:rtl/>
        </w:rPr>
        <w:t>אין לשון '</w:t>
      </w:r>
      <w:r>
        <w:rPr>
          <w:rFonts w:cs="Narkisim" w:hint="cs"/>
          <w:i/>
          <w:iCs/>
          <w:rtl/>
        </w:rPr>
        <w:t>קלי</w:t>
      </w:r>
      <w:r>
        <w:rPr>
          <w:rFonts w:cs="Rod" w:hint="cs"/>
          <w:i/>
          <w:iCs/>
          <w:rtl/>
        </w:rPr>
        <w:t xml:space="preserve">' אלא דבר קליל </w:t>
      </w:r>
      <w:r>
        <w:rPr>
          <w:rFonts w:cs="Rod"/>
          <w:szCs w:val="20"/>
          <w:rtl/>
        </w:rPr>
        <w:t>(</w:t>
      </w:r>
      <w:r>
        <w:rPr>
          <w:rFonts w:cs="Miriam" w:hint="cs"/>
          <w:szCs w:val="20"/>
          <w:rtl/>
        </w:rPr>
        <w:t>בכלי נחושת קלל</w:t>
      </w:r>
      <w:r>
        <w:rPr>
          <w:rFonts w:cs="Rod"/>
          <w:szCs w:val="20"/>
          <w:rtl/>
        </w:rPr>
        <w:t>)</w:t>
      </w:r>
      <w:r>
        <w:rPr>
          <w:rFonts w:cs="Rod" w:hint="cs"/>
          <w:i/>
          <w:iCs/>
          <w:rtl/>
        </w:rPr>
        <w:t xml:space="preserve">; הא כיצד? אבוב של </w:t>
      </w:r>
      <w:r>
        <w:rPr>
          <w:rFonts w:cs="Rod"/>
          <w:i/>
          <w:iCs/>
          <w:szCs w:val="20"/>
          <w:rtl/>
        </w:rPr>
        <w:t>(</w:t>
      </w:r>
      <w:r>
        <w:rPr>
          <w:rFonts w:cs="Miriam" w:hint="cs"/>
          <w:i/>
          <w:iCs/>
          <w:szCs w:val="20"/>
          <w:rtl/>
        </w:rPr>
        <w:t>מוכרי</w:t>
      </w:r>
      <w:r>
        <w:rPr>
          <w:rFonts w:cs="Rod"/>
          <w:i/>
          <w:iCs/>
          <w:szCs w:val="20"/>
          <w:rtl/>
        </w:rPr>
        <w:t>)</w:t>
      </w:r>
      <w:r>
        <w:rPr>
          <w:rFonts w:cs="Rod"/>
          <w:i/>
          <w:iCs/>
          <w:rtl/>
        </w:rPr>
        <w:t xml:space="preserve"> </w:t>
      </w:r>
      <w:r>
        <w:rPr>
          <w:rFonts w:cs="Rod" w:hint="cs"/>
          <w:i/>
          <w:iCs/>
          <w:rtl/>
        </w:rPr>
        <w:t>קליות היה שם, והיה מנוקב ככברה, כדי שתהא האור שולטת בכולו.</w:t>
      </w:r>
    </w:p>
    <w:p w:rsidR="00AF3968" w:rsidRDefault="00AF3968" w:rsidP="00AF3968">
      <w:pPr>
        <w:rPr>
          <w:rFonts w:cs="Rod" w:hint="cs"/>
          <w:rtl/>
        </w:rPr>
      </w:pPr>
      <w:r>
        <w:rPr>
          <w:rFonts w:cs="Rod" w:hint="cs"/>
          <w:i/>
          <w:iCs/>
          <w:rtl/>
        </w:rPr>
        <w:t>'</w:t>
      </w:r>
      <w:r>
        <w:rPr>
          <w:rFonts w:cs="Narkisim" w:hint="cs"/>
          <w:i/>
          <w:iCs/>
          <w:rtl/>
        </w:rPr>
        <w:t>אביב קלוי ... גרשׂ</w:t>
      </w:r>
      <w:r>
        <w:rPr>
          <w:rFonts w:cs="Rod" w:hint="cs"/>
          <w:i/>
          <w:iCs/>
          <w:rtl/>
        </w:rPr>
        <w:t xml:space="preserve">' - איני יודע אם אביב קלוי </w:t>
      </w:r>
      <w:r>
        <w:rPr>
          <w:rFonts w:cs="Rod"/>
          <w:szCs w:val="20"/>
          <w:rtl/>
        </w:rPr>
        <w:t>(</w:t>
      </w:r>
      <w:r>
        <w:rPr>
          <w:rFonts w:cs="Miriam" w:hint="cs"/>
          <w:szCs w:val="20"/>
          <w:rtl/>
        </w:rPr>
        <w:t xml:space="preserve">אם עד שלא יטחן נעשה קלוי, דהא 'קלוי' דקרא </w:t>
      </w:r>
      <w:r>
        <w:rPr>
          <w:rFonts w:cs="Miriam"/>
          <w:szCs w:val="20"/>
          <w:rtl/>
        </w:rPr>
        <w:t>–</w:t>
      </w:r>
      <w:r>
        <w:rPr>
          <w:rFonts w:cs="Miriam" w:hint="cs"/>
          <w:szCs w:val="20"/>
          <w:rtl/>
        </w:rPr>
        <w:t xml:space="preserve"> א'</w:t>
      </w:r>
      <w:r>
        <w:rPr>
          <w:rFonts w:cs="Narkisim" w:hint="cs"/>
          <w:szCs w:val="20"/>
          <w:rtl/>
        </w:rPr>
        <w:t>אביב</w:t>
      </w:r>
      <w:r>
        <w:rPr>
          <w:rFonts w:cs="Miriam" w:hint="cs"/>
          <w:szCs w:val="20"/>
          <w:rtl/>
        </w:rPr>
        <w:t>' קאי</w:t>
      </w:r>
      <w:r>
        <w:rPr>
          <w:rFonts w:cs="Rod"/>
          <w:szCs w:val="20"/>
          <w:rtl/>
        </w:rPr>
        <w:t>)</w:t>
      </w:r>
      <w:r>
        <w:rPr>
          <w:rFonts w:cs="Rod" w:hint="cs"/>
          <w:i/>
          <w:iCs/>
          <w:rtl/>
        </w:rPr>
        <w:t xml:space="preserve">, אם גרש קלוי </w:t>
      </w:r>
      <w:r>
        <w:rPr>
          <w:rFonts w:cs="Rod"/>
          <w:szCs w:val="20"/>
          <w:rtl/>
        </w:rPr>
        <w:t>(</w:t>
      </w:r>
      <w:r>
        <w:rPr>
          <w:rFonts w:cs="Miriam" w:hint="cs"/>
          <w:szCs w:val="20"/>
          <w:rtl/>
        </w:rPr>
        <w:t xml:space="preserve">דלאחר טחינה נעשה קלוי, ו'קלוי' דקרא </w:t>
      </w:r>
      <w:r>
        <w:rPr>
          <w:rFonts w:cs="Miriam"/>
          <w:szCs w:val="20"/>
          <w:rtl/>
        </w:rPr>
        <w:t>–</w:t>
      </w:r>
      <w:r>
        <w:rPr>
          <w:rFonts w:cs="Miriam" w:hint="cs"/>
          <w:szCs w:val="20"/>
          <w:rtl/>
        </w:rPr>
        <w:t xml:space="preserve"> א'</w:t>
      </w:r>
      <w:r>
        <w:rPr>
          <w:rFonts w:cs="Narkisim" w:hint="cs"/>
          <w:szCs w:val="20"/>
          <w:rtl/>
        </w:rPr>
        <w:t>גרשׂ</w:t>
      </w:r>
      <w:r>
        <w:rPr>
          <w:rFonts w:cs="Miriam" w:hint="cs"/>
          <w:szCs w:val="20"/>
          <w:rtl/>
        </w:rPr>
        <w:t>' קאי</w:t>
      </w:r>
      <w:r>
        <w:rPr>
          <w:rFonts w:cs="Rod"/>
          <w:szCs w:val="20"/>
          <w:rtl/>
        </w:rPr>
        <w:t>)</w:t>
      </w:r>
      <w:r>
        <w:rPr>
          <w:rFonts w:cs="Rod" w:hint="cs"/>
          <w:i/>
          <w:iCs/>
          <w:rtl/>
        </w:rPr>
        <w:t>! כשהוא אומר '</w:t>
      </w:r>
      <w:r>
        <w:rPr>
          <w:rFonts w:cs="Narkisim" w:hint="cs"/>
          <w:i/>
          <w:iCs/>
          <w:rtl/>
        </w:rPr>
        <w:t>באש</w:t>
      </w:r>
      <w:r>
        <w:rPr>
          <w:rFonts w:cs="Rod" w:hint="cs"/>
          <w:i/>
          <w:iCs/>
          <w:rtl/>
        </w:rPr>
        <w:t xml:space="preserve">' - הפסיק הענין </w:t>
      </w:r>
      <w:r>
        <w:rPr>
          <w:rFonts w:cs="Rod"/>
          <w:szCs w:val="20"/>
          <w:rtl/>
        </w:rPr>
        <w:t>(</w:t>
      </w:r>
      <w:r>
        <w:rPr>
          <w:rFonts w:cs="Miriam" w:hint="cs"/>
          <w:szCs w:val="20"/>
          <w:rtl/>
        </w:rPr>
        <w:t>דלא קאי א'</w:t>
      </w:r>
      <w:r>
        <w:rPr>
          <w:rFonts w:cs="Narkisim" w:hint="cs"/>
          <w:szCs w:val="20"/>
          <w:rtl/>
        </w:rPr>
        <w:t>גרשׂ</w:t>
      </w:r>
      <w:r>
        <w:rPr>
          <w:rFonts w:cs="Miriam" w:hint="cs"/>
          <w:szCs w:val="20"/>
          <w:rtl/>
        </w:rPr>
        <w:t>'</w:t>
      </w:r>
      <w:r>
        <w:rPr>
          <w:rFonts w:cs="Rod"/>
          <w:szCs w:val="20"/>
          <w:rtl/>
        </w:rPr>
        <w:t>)</w:t>
      </w:r>
      <w:r>
        <w:rPr>
          <w:rFonts w:cs="Rod" w:hint="cs"/>
          <w:i/>
          <w:iCs/>
          <w:rtl/>
        </w:rPr>
        <w:t>.</w:t>
      </w:r>
    </w:p>
    <w:p w:rsidR="00AF3968" w:rsidRDefault="00AF3968" w:rsidP="00AF3968">
      <w:pPr>
        <w:rPr>
          <w:rFonts w:cs="Rod" w:hint="cs"/>
          <w:rtl/>
        </w:rPr>
      </w:pPr>
      <w:r>
        <w:rPr>
          <w:rFonts w:cs="Rod" w:hint="cs"/>
          <w:i/>
          <w:iCs/>
          <w:rtl/>
        </w:rPr>
        <w:t>'</w:t>
      </w:r>
      <w:r>
        <w:rPr>
          <w:rFonts w:cs="Narkisim" w:hint="cs"/>
          <w:i/>
          <w:iCs/>
          <w:rtl/>
        </w:rPr>
        <w:t>כרמל</w:t>
      </w:r>
      <w:r>
        <w:rPr>
          <w:rFonts w:cs="Rod" w:hint="cs"/>
          <w:i/>
          <w:iCs/>
          <w:rtl/>
        </w:rPr>
        <w:t xml:space="preserve">' = רך ומל </w:t>
      </w:r>
      <w:r>
        <w:rPr>
          <w:rFonts w:cs="Rod"/>
          <w:szCs w:val="20"/>
          <w:rtl/>
        </w:rPr>
        <w:t>(</w:t>
      </w:r>
      <w:r>
        <w:rPr>
          <w:rFonts w:cs="Miriam" w:hint="cs"/>
          <w:szCs w:val="20"/>
          <w:rtl/>
        </w:rPr>
        <w:t>נמלל ביד</w:t>
      </w:r>
      <w:r>
        <w:rPr>
          <w:rFonts w:cs="Rod"/>
          <w:szCs w:val="20"/>
          <w:rtl/>
        </w:rPr>
        <w:t>)</w:t>
      </w:r>
      <w:r>
        <w:rPr>
          <w:rFonts w:cs="Rod" w:hint="cs"/>
          <w:i/>
          <w:iCs/>
          <w:rtl/>
        </w:rPr>
        <w:t>,</w:t>
      </w:r>
      <w:r>
        <w:rPr>
          <w:rFonts w:cs="Rod" w:hint="cs"/>
          <w:rtl/>
        </w:rPr>
        <w:t xml:space="preserve"> </w:t>
      </w:r>
    </w:p>
    <w:p w:rsidR="00AF3968" w:rsidRDefault="00AF3968" w:rsidP="00AF3968">
      <w:pPr>
        <w:ind w:left="720"/>
        <w:rPr>
          <w:rFonts w:cs="Rod" w:hint="cs"/>
          <w:rtl/>
        </w:rPr>
      </w:pPr>
      <w:r>
        <w:rPr>
          <w:rFonts w:cs="Rod" w:hint="cs"/>
          <w:rtl/>
        </w:rPr>
        <w:t xml:space="preserve">וכן הוא אומר </w:t>
      </w:r>
      <w:r>
        <w:rPr>
          <w:rFonts w:cs="Rod"/>
          <w:szCs w:val="20"/>
          <w:rtl/>
        </w:rPr>
        <w:t>(</w:t>
      </w:r>
      <w:r>
        <w:rPr>
          <w:rFonts w:cs="Miriam" w:hint="cs"/>
          <w:szCs w:val="20"/>
          <w:rtl/>
        </w:rPr>
        <w:t>דדרשינן נוטריקון</w:t>
      </w:r>
      <w:r>
        <w:rPr>
          <w:rFonts w:cs="Rod"/>
          <w:szCs w:val="20"/>
          <w:rtl/>
        </w:rPr>
        <w:t>)</w:t>
      </w:r>
      <w:r>
        <w:rPr>
          <w:rFonts w:cs="Rod" w:hint="cs"/>
          <w:rtl/>
        </w:rPr>
        <w:t xml:space="preserve">: </w:t>
      </w:r>
      <w:r>
        <w:rPr>
          <w:rFonts w:cs="Miriam" w:hint="cs"/>
          <w:szCs w:val="16"/>
          <w:rtl/>
        </w:rPr>
        <w:t>(מלכים ב ד</w:t>
      </w:r>
      <w:r>
        <w:rPr>
          <w:rFonts w:cs="Miriam"/>
          <w:szCs w:val="16"/>
          <w:rtl/>
        </w:rPr>
        <w:t>,</w:t>
      </w:r>
      <w:r>
        <w:rPr>
          <w:rFonts w:cs="Miriam" w:hint="cs"/>
          <w:szCs w:val="16"/>
          <w:rtl/>
        </w:rPr>
        <w:t>מב)</w:t>
      </w:r>
      <w:r>
        <w:rPr>
          <w:rFonts w:cs="Rod" w:hint="cs"/>
          <w:rtl/>
        </w:rPr>
        <w:t xml:space="preserve"> </w:t>
      </w:r>
      <w:r>
        <w:rPr>
          <w:rFonts w:cs="Narkisim" w:hint="cs"/>
          <w:rtl/>
        </w:rPr>
        <w:t xml:space="preserve">ואיש בא מבעל שלישה ויבא לאיש האלהים לחם ביכורים ועשרים לחם שעורים וכרמל </w:t>
      </w:r>
      <w:r>
        <w:rPr>
          <w:rFonts w:cs="Narkisim" w:hint="cs"/>
          <w:u w:val="single"/>
          <w:rtl/>
        </w:rPr>
        <w:t>בצקלונו</w:t>
      </w:r>
      <w:r>
        <w:rPr>
          <w:rFonts w:cs="Narkisim" w:hint="cs"/>
          <w:rtl/>
        </w:rPr>
        <w:t xml:space="preserve"> ויאמר תן לעם ויאכלו</w:t>
      </w:r>
      <w:r>
        <w:rPr>
          <w:rFonts w:cs="Rod" w:hint="cs"/>
          <w:rtl/>
        </w:rPr>
        <w:t xml:space="preserve">: בא ויצק לנו ואכלנו, ונוה היה </w:t>
      </w:r>
      <w:r>
        <w:rPr>
          <w:rFonts w:cs="Rod"/>
          <w:szCs w:val="20"/>
          <w:rtl/>
        </w:rPr>
        <w:t>(</w:t>
      </w:r>
      <w:r>
        <w:rPr>
          <w:rFonts w:cs="Miriam" w:hint="cs"/>
          <w:szCs w:val="20"/>
          <w:rtl/>
        </w:rPr>
        <w:t xml:space="preserve">בצקלונו: ב' - בא, צ' </w:t>
      </w:r>
      <w:r>
        <w:rPr>
          <w:rFonts w:cs="Miriam"/>
          <w:szCs w:val="20"/>
          <w:rtl/>
        </w:rPr>
        <w:t>–</w:t>
      </w:r>
      <w:r>
        <w:rPr>
          <w:rFonts w:cs="Miriam" w:hint="cs"/>
          <w:szCs w:val="20"/>
          <w:rtl/>
        </w:rPr>
        <w:t xml:space="preserve"> ויצק, ל' - לנו ו' </w:t>
      </w:r>
      <w:r>
        <w:rPr>
          <w:rFonts w:cs="Miriam"/>
          <w:szCs w:val="20"/>
          <w:rtl/>
        </w:rPr>
        <w:t>–</w:t>
      </w:r>
      <w:r>
        <w:rPr>
          <w:rFonts w:cs="Miriam" w:hint="cs"/>
          <w:szCs w:val="20"/>
          <w:rtl/>
        </w:rPr>
        <w:t xml:space="preserve"> ואכלנו; נ"ו - ונווה היה: נאה היה הלחם</w:t>
      </w:r>
      <w:r>
        <w:rPr>
          <w:rFonts w:cs="Rod"/>
          <w:szCs w:val="20"/>
          <w:rtl/>
        </w:rPr>
        <w:t>)</w:t>
      </w:r>
      <w:r>
        <w:rPr>
          <w:rFonts w:cs="Rod" w:hint="cs"/>
          <w:rtl/>
        </w:rPr>
        <w:t xml:space="preserve">, </w:t>
      </w:r>
    </w:p>
    <w:p w:rsidR="00AF3968" w:rsidRDefault="00AF3968" w:rsidP="00AF3968">
      <w:pPr>
        <w:ind w:left="720"/>
        <w:rPr>
          <w:rFonts w:cs="Rod" w:hint="cs"/>
          <w:rtl/>
        </w:rPr>
      </w:pPr>
      <w:r>
        <w:rPr>
          <w:rFonts w:cs="Rod" w:hint="cs"/>
          <w:rtl/>
        </w:rPr>
        <w:t xml:space="preserve">ואומר </w:t>
      </w:r>
      <w:r>
        <w:rPr>
          <w:rFonts w:cs="Miriam" w:hint="cs"/>
          <w:szCs w:val="16"/>
          <w:rtl/>
        </w:rPr>
        <w:t>(משלי ז</w:t>
      </w:r>
      <w:r>
        <w:rPr>
          <w:rFonts w:cs="Miriam"/>
          <w:szCs w:val="16"/>
          <w:rtl/>
        </w:rPr>
        <w:t>,</w:t>
      </w:r>
      <w:r>
        <w:rPr>
          <w:rFonts w:cs="Miriam" w:hint="cs"/>
          <w:szCs w:val="16"/>
          <w:rtl/>
        </w:rPr>
        <w:t>יח)</w:t>
      </w:r>
      <w:r>
        <w:rPr>
          <w:rFonts w:cs="Rod" w:hint="cs"/>
          <w:rtl/>
        </w:rPr>
        <w:t xml:space="preserve"> </w:t>
      </w:r>
      <w:r>
        <w:rPr>
          <w:rFonts w:cs="Narkisim"/>
          <w:szCs w:val="20"/>
          <w:rtl/>
        </w:rPr>
        <w:t>[</w:t>
      </w:r>
      <w:r>
        <w:rPr>
          <w:rFonts w:cs="Narkisim" w:hint="cs"/>
          <w:szCs w:val="20"/>
          <w:rtl/>
        </w:rPr>
        <w:t>לכה נרוה דדים עד הבקר</w:t>
      </w:r>
      <w:r>
        <w:rPr>
          <w:rFonts w:cs="Narkisim"/>
          <w:szCs w:val="20"/>
          <w:rtl/>
        </w:rPr>
        <w:t>]</w:t>
      </w:r>
      <w:r>
        <w:rPr>
          <w:rFonts w:cs="Narkisim" w:hint="cs"/>
          <w:rtl/>
        </w:rPr>
        <w:t xml:space="preserve"> </w:t>
      </w:r>
      <w:r>
        <w:rPr>
          <w:rFonts w:cs="Narkisim" w:hint="cs"/>
          <w:u w:val="single"/>
          <w:rtl/>
        </w:rPr>
        <w:t>נתעלסה</w:t>
      </w:r>
      <w:r>
        <w:rPr>
          <w:rFonts w:cs="Narkisim" w:hint="cs"/>
          <w:rtl/>
        </w:rPr>
        <w:t xml:space="preserve"> באהבים</w:t>
      </w:r>
      <w:r>
        <w:rPr>
          <w:rFonts w:cs="Rod" w:hint="cs"/>
          <w:rtl/>
        </w:rPr>
        <w:t xml:space="preserve">; </w:t>
      </w:r>
      <w:r>
        <w:rPr>
          <w:rFonts w:cs="Rod"/>
          <w:szCs w:val="20"/>
          <w:rtl/>
        </w:rPr>
        <w:t>(</w:t>
      </w:r>
      <w:r>
        <w:rPr>
          <w:rFonts w:cs="Miriam" w:hint="cs"/>
          <w:szCs w:val="20"/>
          <w:rtl/>
        </w:rPr>
        <w:t>במנאפת כתיב, שאומרת למנאף:</w:t>
      </w:r>
      <w:r>
        <w:rPr>
          <w:rFonts w:cs="Rod"/>
          <w:szCs w:val="20"/>
          <w:rtl/>
        </w:rPr>
        <w:t>)</w:t>
      </w:r>
      <w:r>
        <w:rPr>
          <w:rFonts w:cs="Rod"/>
          <w:rtl/>
        </w:rPr>
        <w:t xml:space="preserve"> </w:t>
      </w:r>
      <w:r>
        <w:rPr>
          <w:rFonts w:cs="Rod" w:hint="cs"/>
          <w:rtl/>
        </w:rPr>
        <w:t xml:space="preserve">נשא ונתן ונעלה ונשמח ונתחטא </w:t>
      </w:r>
      <w:r>
        <w:rPr>
          <w:rFonts w:cs="Rod"/>
          <w:szCs w:val="20"/>
          <w:rtl/>
        </w:rPr>
        <w:t>(</w:t>
      </w:r>
      <w:r>
        <w:rPr>
          <w:rFonts w:cs="Miriam" w:hint="cs"/>
          <w:szCs w:val="20"/>
          <w:rtl/>
        </w:rPr>
        <w:t xml:space="preserve">נטייל, כמו </w:t>
      </w:r>
      <w:r>
        <w:rPr>
          <w:rFonts w:cs="Miriam" w:hint="cs"/>
          <w:szCs w:val="16"/>
          <w:rtl/>
        </w:rPr>
        <w:t>(תענית דף יט.)</w:t>
      </w:r>
      <w:r>
        <w:rPr>
          <w:rFonts w:cs="Miriam" w:hint="cs"/>
          <w:szCs w:val="20"/>
          <w:rtl/>
        </w:rPr>
        <w:t xml:space="preserve"> 'בן מתחטא לפני אביו'</w:t>
      </w:r>
      <w:r>
        <w:rPr>
          <w:rFonts w:cs="Rod"/>
          <w:szCs w:val="20"/>
          <w:rtl/>
        </w:rPr>
        <w:t>)</w:t>
      </w:r>
      <w:r>
        <w:rPr>
          <w:rFonts w:cs="Rod"/>
          <w:rtl/>
        </w:rPr>
        <w:t xml:space="preserve"> </w:t>
      </w:r>
      <w:r>
        <w:rPr>
          <w:rFonts w:cs="Rod" w:hint="cs"/>
          <w:rtl/>
        </w:rPr>
        <w:t xml:space="preserve">באהבים, </w:t>
      </w:r>
    </w:p>
    <w:p w:rsidR="00AF3968" w:rsidRDefault="00AF3968" w:rsidP="00AF3968">
      <w:pPr>
        <w:ind w:left="720"/>
        <w:rPr>
          <w:rFonts w:cs="Rod" w:hint="cs"/>
          <w:rtl/>
        </w:rPr>
      </w:pPr>
      <w:r>
        <w:rPr>
          <w:rFonts w:cs="Rod" w:hint="cs"/>
          <w:rtl/>
        </w:rPr>
        <w:t xml:space="preserve">ואומר </w:t>
      </w:r>
      <w:r>
        <w:rPr>
          <w:rFonts w:cs="Miriam" w:hint="cs"/>
          <w:szCs w:val="16"/>
          <w:rtl/>
        </w:rPr>
        <w:t>(איוב לט</w:t>
      </w:r>
      <w:r>
        <w:rPr>
          <w:rFonts w:cs="Miriam"/>
          <w:szCs w:val="16"/>
          <w:rtl/>
        </w:rPr>
        <w:t>,</w:t>
      </w:r>
      <w:r>
        <w:rPr>
          <w:rFonts w:cs="Miriam" w:hint="cs"/>
          <w:szCs w:val="16"/>
          <w:rtl/>
        </w:rPr>
        <w:t>יד)</w:t>
      </w:r>
      <w:r>
        <w:rPr>
          <w:rFonts w:cs="Rod" w:hint="cs"/>
          <w:rtl/>
        </w:rPr>
        <w:t xml:space="preserve"> </w:t>
      </w:r>
      <w:r>
        <w:rPr>
          <w:rFonts w:cs="Narkisim" w:hint="cs"/>
          <w:rtl/>
        </w:rPr>
        <w:t xml:space="preserve">כנף רננים </w:t>
      </w:r>
      <w:r>
        <w:rPr>
          <w:rFonts w:cs="Narkisim" w:hint="cs"/>
          <w:u w:val="single"/>
          <w:rtl/>
        </w:rPr>
        <w:t>נעלסה</w:t>
      </w:r>
      <w:r>
        <w:rPr>
          <w:rFonts w:cs="Narkisim" w:hint="cs"/>
          <w:rtl/>
        </w:rPr>
        <w:t xml:space="preserve"> </w:t>
      </w:r>
      <w:r>
        <w:rPr>
          <w:rFonts w:cs="Narkisim"/>
          <w:szCs w:val="20"/>
          <w:rtl/>
        </w:rPr>
        <w:t>[</w:t>
      </w:r>
      <w:r>
        <w:rPr>
          <w:rFonts w:cs="Narkisim" w:hint="cs"/>
          <w:szCs w:val="20"/>
          <w:rtl/>
        </w:rPr>
        <w:t>אם אברה חסידה ונצה</w:t>
      </w:r>
      <w:r>
        <w:rPr>
          <w:rFonts w:cs="Narkisim"/>
          <w:szCs w:val="20"/>
          <w:rtl/>
        </w:rPr>
        <w:t>]</w:t>
      </w:r>
      <w:r>
        <w:rPr>
          <w:rFonts w:cs="Rod" w:hint="cs"/>
          <w:rtl/>
        </w:rPr>
        <w:t xml:space="preserve"> </w:t>
      </w:r>
      <w:r>
        <w:rPr>
          <w:rFonts w:cs="Rod"/>
          <w:szCs w:val="20"/>
          <w:rtl/>
        </w:rPr>
        <w:t>(</w:t>
      </w:r>
      <w:r>
        <w:rPr>
          <w:rFonts w:cs="Miriam" w:hint="cs"/>
          <w:szCs w:val="20"/>
          <w:rtl/>
        </w:rPr>
        <w:t>'</w:t>
      </w:r>
      <w:r>
        <w:rPr>
          <w:rFonts w:cs="Narkisim" w:hint="cs"/>
          <w:szCs w:val="20"/>
          <w:rtl/>
        </w:rPr>
        <w:t>כנף רננים</w:t>
      </w:r>
      <w:r>
        <w:rPr>
          <w:rFonts w:cs="Miriam" w:hint="cs"/>
          <w:szCs w:val="20"/>
          <w:rtl/>
        </w:rPr>
        <w:t>' = בר יוכני</w:t>
      </w:r>
      <w:r>
        <w:rPr>
          <w:rFonts w:cs="Rod"/>
          <w:szCs w:val="20"/>
          <w:rtl/>
        </w:rPr>
        <w:t>)</w:t>
      </w:r>
      <w:r>
        <w:rPr>
          <w:rFonts w:cs="Rod" w:hint="cs"/>
          <w:rtl/>
        </w:rPr>
        <w:t xml:space="preserve">: נושא עולה ונתחטא </w:t>
      </w:r>
      <w:r>
        <w:rPr>
          <w:rFonts w:cs="Rod"/>
          <w:szCs w:val="20"/>
          <w:rtl/>
        </w:rPr>
        <w:t>(</w:t>
      </w:r>
      <w:r>
        <w:rPr>
          <w:rFonts w:cs="Miriam" w:hint="cs"/>
          <w:szCs w:val="20"/>
          <w:rtl/>
        </w:rPr>
        <w:t xml:space="preserve">נעלסה: נוטריקון: נושא ביצתו, עולה למעלה, ונתחטא ומורידו בקנו: שאינו מטיל ביצתו עד שיעלה בקן המיוחד לו; נ' </w:t>
      </w:r>
      <w:r>
        <w:rPr>
          <w:rFonts w:cs="Miriam"/>
          <w:szCs w:val="20"/>
          <w:rtl/>
        </w:rPr>
        <w:t>–</w:t>
      </w:r>
      <w:r>
        <w:rPr>
          <w:rFonts w:cs="Miriam" w:hint="cs"/>
          <w:szCs w:val="20"/>
          <w:rtl/>
        </w:rPr>
        <w:t xml:space="preserve"> נושא; ע"ל </w:t>
      </w:r>
      <w:r>
        <w:rPr>
          <w:rFonts w:cs="Miriam"/>
          <w:szCs w:val="20"/>
          <w:rtl/>
        </w:rPr>
        <w:t>–</w:t>
      </w:r>
      <w:r>
        <w:rPr>
          <w:rFonts w:cs="Miriam" w:hint="cs"/>
          <w:szCs w:val="20"/>
          <w:rtl/>
        </w:rPr>
        <w:t xml:space="preserve"> עולה; ח' חטוי </w:t>
      </w:r>
      <w:r>
        <w:rPr>
          <w:rFonts w:ascii="Courier New" w:hAnsi="Courier New" w:cs="Courier New" w:hint="cs"/>
          <w:sz w:val="16"/>
          <w:szCs w:val="16"/>
          <w:rtl/>
        </w:rPr>
        <w:t>[האות ה מתחלף עם האות ח]</w:t>
      </w:r>
      <w:r>
        <w:rPr>
          <w:rFonts w:cs="Miriam" w:hint="cs"/>
          <w:szCs w:val="20"/>
          <w:rtl/>
        </w:rPr>
        <w:t xml:space="preserve">, והאי 'חטוי' - לשון הורדה, כדתנן במסכת יומא: </w:t>
      </w:r>
      <w:r>
        <w:rPr>
          <w:rFonts w:cs="Miriam" w:hint="cs"/>
          <w:szCs w:val="16"/>
          <w:rtl/>
        </w:rPr>
        <w:t>(דף נח:)</w:t>
      </w:r>
      <w:r>
        <w:rPr>
          <w:rFonts w:cs="Miriam" w:hint="cs"/>
          <w:szCs w:val="20"/>
          <w:rtl/>
        </w:rPr>
        <w:t xml:space="preserve"> 'התחיל מחטא ויורד'</w:t>
      </w:r>
      <w:r>
        <w:rPr>
          <w:rFonts w:cs="Rod"/>
          <w:szCs w:val="20"/>
          <w:rtl/>
        </w:rPr>
        <w:t>)</w:t>
      </w:r>
      <w:r>
        <w:rPr>
          <w:rFonts w:cs="Rod" w:hint="cs"/>
          <w:rtl/>
        </w:rPr>
        <w:t xml:space="preserve">, </w:t>
      </w:r>
    </w:p>
    <w:p w:rsidR="00AF3968" w:rsidRDefault="00AF3968" w:rsidP="00AF3968">
      <w:pPr>
        <w:ind w:left="720"/>
        <w:rPr>
          <w:rFonts w:cs="Rod" w:hint="cs"/>
          <w:rtl/>
        </w:rPr>
      </w:pPr>
      <w:r>
        <w:rPr>
          <w:rFonts w:cs="Rod" w:hint="cs"/>
          <w:rtl/>
        </w:rPr>
        <w:t xml:space="preserve">ואומר </w:t>
      </w:r>
      <w:r>
        <w:rPr>
          <w:rFonts w:cs="Miriam" w:hint="cs"/>
          <w:szCs w:val="16"/>
          <w:rtl/>
        </w:rPr>
        <w:t>(במדבר כב</w:t>
      </w:r>
      <w:r>
        <w:rPr>
          <w:rFonts w:cs="Miriam"/>
          <w:szCs w:val="16"/>
          <w:rtl/>
        </w:rPr>
        <w:t>,</w:t>
      </w:r>
      <w:r>
        <w:rPr>
          <w:rFonts w:cs="Miriam" w:hint="cs"/>
          <w:szCs w:val="16"/>
          <w:rtl/>
        </w:rPr>
        <w:t>לב)</w:t>
      </w:r>
      <w:r>
        <w:rPr>
          <w:rFonts w:cs="Rod" w:hint="cs"/>
          <w:rtl/>
        </w:rPr>
        <w:t xml:space="preserve"> </w:t>
      </w:r>
      <w:r>
        <w:rPr>
          <w:rFonts w:cs="Narkisim"/>
          <w:szCs w:val="20"/>
          <w:rtl/>
        </w:rPr>
        <w:t>[</w:t>
      </w:r>
      <w:r>
        <w:rPr>
          <w:rFonts w:cs="Narkisim" w:hint="cs"/>
          <w:szCs w:val="20"/>
          <w:rtl/>
        </w:rPr>
        <w:t>ויאמר אליו מלאך ה' על מה הכית את אתנך זה שלוש רגלים הנה אנכי יצאתי לשטן</w:t>
      </w:r>
      <w:r>
        <w:rPr>
          <w:rFonts w:cs="Narkisim"/>
          <w:szCs w:val="20"/>
          <w:rtl/>
        </w:rPr>
        <w:t>]</w:t>
      </w:r>
      <w:r>
        <w:rPr>
          <w:rFonts w:cs="Narkisim" w:hint="cs"/>
          <w:rtl/>
        </w:rPr>
        <w:t xml:space="preserve"> כי </w:t>
      </w:r>
      <w:r>
        <w:rPr>
          <w:rFonts w:cs="Narkisim" w:hint="cs"/>
          <w:u w:val="single"/>
          <w:rtl/>
        </w:rPr>
        <w:t>ירט</w:t>
      </w:r>
      <w:r>
        <w:rPr>
          <w:rFonts w:cs="Narkisim" w:hint="cs"/>
          <w:rtl/>
        </w:rPr>
        <w:t xml:space="preserve"> הדרך לנגדי</w:t>
      </w:r>
      <w:r>
        <w:rPr>
          <w:rFonts w:cs="Rod" w:hint="cs"/>
          <w:rtl/>
        </w:rPr>
        <w:t>: יראתה ראתה נטתה;</w:t>
      </w:r>
    </w:p>
    <w:p w:rsidR="00AF3968" w:rsidRDefault="00AF3968" w:rsidP="00AF3968">
      <w:pPr>
        <w:rPr>
          <w:rFonts w:cs="Miriam" w:hint="cs"/>
          <w:szCs w:val="20"/>
          <w:rtl/>
        </w:rPr>
      </w:pPr>
      <w:r>
        <w:rPr>
          <w:rFonts w:cs="Rod" w:hint="cs"/>
          <w:rtl/>
        </w:rPr>
        <w:lastRenderedPageBreak/>
        <w:t xml:space="preserve">דבי רבי ישמעאל תנא: </w:t>
      </w:r>
      <w:r>
        <w:rPr>
          <w:rFonts w:cs="Rod" w:hint="cs"/>
          <w:i/>
          <w:iCs/>
          <w:rtl/>
        </w:rPr>
        <w:t>'</w:t>
      </w:r>
      <w:r>
        <w:rPr>
          <w:rFonts w:cs="Narkisim" w:hint="cs"/>
          <w:i/>
          <w:iCs/>
          <w:rtl/>
        </w:rPr>
        <w:t>כרמל</w:t>
      </w:r>
      <w:r>
        <w:rPr>
          <w:rFonts w:cs="Rod" w:hint="cs"/>
          <w:i/>
          <w:iCs/>
          <w:rtl/>
        </w:rPr>
        <w:t xml:space="preserve">' - כר מלא </w:t>
      </w:r>
      <w:r>
        <w:rPr>
          <w:rFonts w:cs="Rod"/>
          <w:szCs w:val="20"/>
          <w:rtl/>
        </w:rPr>
        <w:t>(</w:t>
      </w:r>
      <w:r>
        <w:rPr>
          <w:rFonts w:cs="Miriam" w:hint="cs"/>
          <w:szCs w:val="20"/>
          <w:rtl/>
        </w:rPr>
        <w:t>האי 'כר' לשון כרים וכסתות: שיהא הזג של קליה מלא בגרעין, שיהא הגרעין מבושל כל צורכו</w:t>
      </w:r>
      <w:r>
        <w:rPr>
          <w:rFonts w:cs="Rod"/>
          <w:szCs w:val="20"/>
          <w:rtl/>
        </w:rPr>
        <w:t>)</w:t>
      </w:r>
      <w:r>
        <w:rPr>
          <w:rFonts w:cs="Rod" w:hint="cs"/>
          <w:rtl/>
        </w:rPr>
        <w:t>.</w:t>
      </w:r>
      <w:r>
        <w:rPr>
          <w:rFonts w:cs="Miriam" w:hint="cs"/>
          <w:szCs w:val="20"/>
          <w:rtl/>
        </w:rPr>
        <w:t xml:space="preserve"> </w:t>
      </w:r>
    </w:p>
    <w:p w:rsidR="00AF3968" w:rsidRDefault="00AF3968" w:rsidP="00AF3968">
      <w:pPr>
        <w:rPr>
          <w:rFonts w:cs="Rod" w:hint="cs"/>
          <w:rtl/>
        </w:rPr>
      </w:pPr>
    </w:p>
    <w:p w:rsidR="00AF3968" w:rsidRDefault="00AF3968" w:rsidP="00AF3968">
      <w:pPr>
        <w:rPr>
          <w:rFonts w:cs="Rod" w:hint="cs"/>
          <w:rtl/>
        </w:rPr>
      </w:pPr>
      <w:r>
        <w:rPr>
          <w:rFonts w:cs="Rod" w:hint="cs"/>
          <w:rtl/>
        </w:rPr>
        <w:t xml:space="preserve">ורבי עקיבא מחייב בחלה ובמעשרות: </w:t>
      </w:r>
    </w:p>
    <w:p w:rsidR="00AF3968" w:rsidRDefault="00AF3968" w:rsidP="00AF3968">
      <w:pPr>
        <w:rPr>
          <w:rFonts w:cs="Rod" w:hint="cs"/>
          <w:rtl/>
        </w:rPr>
      </w:pPr>
      <w:r>
        <w:rPr>
          <w:rFonts w:cs="Rod" w:hint="cs"/>
          <w:rtl/>
        </w:rPr>
        <w:t xml:space="preserve">אמר רב כהנא: אומר היה רבי עקיבא: מירוח </w:t>
      </w:r>
      <w:r>
        <w:rPr>
          <w:rFonts w:cs="Rod"/>
          <w:szCs w:val="20"/>
          <w:rtl/>
        </w:rPr>
        <w:t>(</w:t>
      </w:r>
      <w:r>
        <w:rPr>
          <w:rFonts w:cs="Miriam" w:hint="cs"/>
          <w:szCs w:val="20"/>
          <w:rtl/>
        </w:rPr>
        <w:t>הוא גמר מלאכה למעשר</w:t>
      </w:r>
      <w:r>
        <w:rPr>
          <w:rFonts w:cs="Rod"/>
          <w:szCs w:val="20"/>
          <w:rtl/>
        </w:rPr>
        <w:t>)</w:t>
      </w:r>
      <w:r>
        <w:rPr>
          <w:rFonts w:cs="Rod"/>
          <w:rtl/>
        </w:rPr>
        <w:t xml:space="preserve"> </w:t>
      </w:r>
      <w:r>
        <w:rPr>
          <w:rFonts w:cs="Rod" w:hint="cs"/>
          <w:rtl/>
        </w:rPr>
        <w:t xml:space="preserve">הקדש אינו פוטר </w:t>
      </w:r>
      <w:r>
        <w:rPr>
          <w:rFonts w:cs="Rod"/>
          <w:szCs w:val="20"/>
          <w:rtl/>
        </w:rPr>
        <w:t>(</w:t>
      </w:r>
      <w:r>
        <w:rPr>
          <w:rFonts w:cs="Miriam" w:hint="cs"/>
          <w:szCs w:val="20"/>
          <w:rtl/>
        </w:rPr>
        <w:t>דאפילו הכי - חייב במעשר</w:t>
      </w:r>
      <w:r>
        <w:rPr>
          <w:rFonts w:cs="Rod"/>
          <w:szCs w:val="20"/>
          <w:rtl/>
        </w:rPr>
        <w:t>)</w:t>
      </w:r>
      <w:r>
        <w:rPr>
          <w:rFonts w:cs="Rod" w:hint="cs"/>
          <w:rtl/>
        </w:rPr>
        <w:t>.</w:t>
      </w:r>
    </w:p>
    <w:p w:rsidR="00AF3968" w:rsidRDefault="00AF3968" w:rsidP="00AF3968">
      <w:pPr>
        <w:rPr>
          <w:rFonts w:cs="Rod" w:hint="cs"/>
          <w:rtl/>
        </w:rPr>
      </w:pPr>
      <w:r>
        <w:rPr>
          <w:rFonts w:cs="Rod" w:hint="cs"/>
          <w:rtl/>
        </w:rPr>
        <w:t>מתיב רב ששת: '</w:t>
      </w:r>
      <w:r>
        <w:rPr>
          <w:rFonts w:cs="Rod" w:hint="cs"/>
          <w:i/>
          <w:iCs/>
          <w:rtl/>
        </w:rPr>
        <w:t>מותר שלש סאין הללו - מה היו עושין בו? נפדה ונאכל לכל אדם, וחייב בחלה, ופטור מן המעשרות; רבי עקיבא מחייב בחלה ובמעשרות; אמרו לו: פודה מיד גזבר</w:t>
      </w:r>
      <w:r>
        <w:rPr>
          <w:rFonts w:cs="Rod" w:hint="cs"/>
          <w:rtl/>
        </w:rPr>
        <w:t xml:space="preserve"> </w:t>
      </w:r>
      <w:r>
        <w:rPr>
          <w:rFonts w:cs="Rod"/>
          <w:szCs w:val="20"/>
          <w:rtl/>
        </w:rPr>
        <w:t>(</w:t>
      </w:r>
      <w:r>
        <w:rPr>
          <w:rFonts w:cs="Miriam" w:hint="cs"/>
          <w:szCs w:val="20"/>
          <w:rtl/>
        </w:rPr>
        <w:t>שאר חיטין הנצמחים ביד גזבר</w:t>
      </w:r>
      <w:r>
        <w:rPr>
          <w:rFonts w:cs="Rod"/>
          <w:szCs w:val="20"/>
          <w:rtl/>
        </w:rPr>
        <w:t>)</w:t>
      </w:r>
      <w:r>
        <w:rPr>
          <w:rFonts w:cs="Rod" w:hint="cs"/>
          <w:i/>
          <w:iCs/>
          <w:rtl/>
        </w:rPr>
        <w:t xml:space="preserve"> יוכיח: שחייב בחלה </w:t>
      </w:r>
      <w:r>
        <w:rPr>
          <w:rFonts w:cs="Rod" w:hint="cs"/>
          <w:i/>
          <w:iCs/>
          <w:u w:val="single"/>
          <w:rtl/>
        </w:rPr>
        <w:t>ופטור מן המעשרות</w:t>
      </w:r>
      <w:r>
        <w:rPr>
          <w:rFonts w:cs="Rod" w:hint="cs"/>
          <w:rtl/>
        </w:rPr>
        <w:t xml:space="preserve">'; ואם איתא דמירוח הקדש אינו פוטר, </w:t>
      </w:r>
      <w:r>
        <w:rPr>
          <w:rFonts w:cs="Rod"/>
          <w:szCs w:val="20"/>
          <w:rtl/>
        </w:rPr>
        <w:t>(</w:t>
      </w:r>
      <w:r>
        <w:rPr>
          <w:rFonts w:cs="Miriam" w:hint="cs"/>
          <w:szCs w:val="20"/>
          <w:rtl/>
        </w:rPr>
        <w:t>מדקאמרי ליה הכי, מכלל דהוא מודה דמירוח הקדש בעלמא פוטר, דאי אינו פוטר</w:t>
      </w:r>
      <w:r>
        <w:rPr>
          <w:rFonts w:cs="Rod"/>
          <w:szCs w:val="20"/>
          <w:rtl/>
        </w:rPr>
        <w:t>)</w:t>
      </w:r>
      <w:r>
        <w:rPr>
          <w:rFonts w:cs="Rod"/>
          <w:rtl/>
        </w:rPr>
        <w:t xml:space="preserve"> </w:t>
      </w:r>
      <w:r>
        <w:rPr>
          <w:rFonts w:cs="Rod" w:hint="cs"/>
          <w:rtl/>
        </w:rPr>
        <w:t xml:space="preserve">- מאי קאמרי ליה? היא היא </w:t>
      </w:r>
      <w:r>
        <w:rPr>
          <w:rFonts w:cs="Rod"/>
          <w:szCs w:val="20"/>
          <w:rtl/>
        </w:rPr>
        <w:t>(</w:t>
      </w:r>
      <w:r>
        <w:rPr>
          <w:rFonts w:cs="Miriam" w:hint="cs"/>
          <w:szCs w:val="20"/>
          <w:rtl/>
        </w:rPr>
        <w:t>כלומר: כי היכי דהכא פליגי, הכי נמי פליגי בפודה מיד גזבר</w:t>
      </w:r>
      <w:r>
        <w:rPr>
          <w:rFonts w:cs="Rod"/>
          <w:szCs w:val="20"/>
          <w:rtl/>
        </w:rPr>
        <w:t>)</w:t>
      </w:r>
      <w:r>
        <w:rPr>
          <w:rFonts w:cs="Rod" w:hint="cs"/>
          <w:rtl/>
        </w:rPr>
        <w:t xml:space="preserve">!? </w:t>
      </w:r>
    </w:p>
    <w:p w:rsidR="00AF3968" w:rsidRDefault="00AF3968" w:rsidP="00AF3968">
      <w:pPr>
        <w:rPr>
          <w:rFonts w:cs="Rod" w:hint="cs"/>
          <w:rtl/>
        </w:rPr>
      </w:pPr>
      <w:r>
        <w:rPr>
          <w:rFonts w:cs="Rod" w:hint="cs"/>
          <w:rtl/>
        </w:rPr>
        <w:t xml:space="preserve">ועוד איתיביה רב כהנא בר תחליפא לרב כהנא &lt;בר מתתיה&gt; [מדתניא]: 'רבי עקיבא מחייב בחלה ובמעשרות </w:t>
      </w:r>
      <w:r>
        <w:rPr>
          <w:rFonts w:cs="Rod"/>
          <w:szCs w:val="20"/>
          <w:rtl/>
        </w:rPr>
        <w:t>(</w:t>
      </w:r>
      <w:r>
        <w:rPr>
          <w:rFonts w:cs="Miriam" w:hint="cs"/>
          <w:szCs w:val="20"/>
          <w:rtl/>
        </w:rPr>
        <w:t>בקמח הנותר מעשרון של עומר קמיירי</w:t>
      </w:r>
      <w:r>
        <w:rPr>
          <w:rFonts w:cs="Rod"/>
          <w:szCs w:val="20"/>
          <w:rtl/>
        </w:rPr>
        <w:t>)</w:t>
      </w:r>
      <w:r>
        <w:rPr>
          <w:rFonts w:cs="Rod" w:hint="cs"/>
          <w:rtl/>
        </w:rPr>
        <w:t xml:space="preserve">, לפי שלא ניתנו מעות אלא לצורך להן </w:t>
      </w:r>
      <w:r>
        <w:rPr>
          <w:rFonts w:cs="Rod"/>
          <w:szCs w:val="20"/>
          <w:rtl/>
        </w:rPr>
        <w:t>(</w:t>
      </w:r>
      <w:r>
        <w:rPr>
          <w:rFonts w:cs="Miriam" w:hint="cs"/>
          <w:szCs w:val="20"/>
          <w:rtl/>
        </w:rPr>
        <w:t>לעשרון, אבל האחר לא קידש; הלכך: לאו מירוח הקדש הוא, דהא לאו קדוש!</w:t>
      </w:r>
      <w:r>
        <w:rPr>
          <w:rFonts w:cs="Rod"/>
          <w:szCs w:val="20"/>
          <w:rtl/>
        </w:rPr>
        <w:t>)</w:t>
      </w:r>
      <w:r>
        <w:rPr>
          <w:rFonts w:cs="Rod" w:hint="cs"/>
          <w:rtl/>
        </w:rPr>
        <w:t xml:space="preserve">' </w:t>
      </w:r>
      <w:r>
        <w:rPr>
          <w:rFonts w:cs="Rod"/>
          <w:szCs w:val="20"/>
          <w:rtl/>
        </w:rPr>
        <w:t>(</w:t>
      </w:r>
      <w:r>
        <w:rPr>
          <w:rFonts w:cs="Miriam" w:hint="cs"/>
          <w:szCs w:val="20"/>
          <w:rtl/>
        </w:rPr>
        <w:t>אלמא: מירוח פוטר, והכא - משום ד'לא ניתנו מעות' הוא</w:t>
      </w:r>
      <w:r>
        <w:rPr>
          <w:rFonts w:cs="Rod"/>
          <w:szCs w:val="20"/>
          <w:rtl/>
        </w:rPr>
        <w:t>)</w:t>
      </w:r>
      <w:r>
        <w:rPr>
          <w:rFonts w:cs="Rod" w:hint="cs"/>
          <w:rtl/>
        </w:rPr>
        <w:t>!?</w:t>
      </w:r>
    </w:p>
    <w:p w:rsidR="00AF3968" w:rsidRDefault="00AF3968" w:rsidP="00AF3968">
      <w:pPr>
        <w:ind w:left="720"/>
        <w:rPr>
          <w:rFonts w:cs="Miriam" w:hint="cs"/>
          <w:szCs w:val="20"/>
          <w:rtl/>
        </w:rPr>
      </w:pPr>
      <w:r>
        <w:rPr>
          <w:rFonts w:cs="Miriam" w:hint="cs"/>
          <w:szCs w:val="20"/>
          <w:rtl/>
        </w:rPr>
        <w:t>תוספות ד"ה שלא ניתנו מעות אלא לצורך להן: והא דקתני '</w:t>
      </w:r>
      <w:r>
        <w:rPr>
          <w:rFonts w:cs="Miriam" w:hint="cs"/>
          <w:i/>
          <w:iCs/>
          <w:szCs w:val="20"/>
          <w:rtl/>
        </w:rPr>
        <w:t>והשאר נפדה</w:t>
      </w:r>
      <w:r>
        <w:rPr>
          <w:rFonts w:cs="Miriam" w:hint="cs"/>
          <w:szCs w:val="20"/>
          <w:rtl/>
        </w:rPr>
        <w:t>' - לית ליה: דלדידיה לא בעי פדייה; אי נמי שלא יאמרו 'הקדש יוצא בלא פדיון'.</w:t>
      </w:r>
    </w:p>
    <w:p w:rsidR="00AF3968" w:rsidRDefault="00AF3968" w:rsidP="00AF3968">
      <w:pPr>
        <w:rPr>
          <w:rFonts w:cs="Miriam" w:hint="cs"/>
          <w:szCs w:val="20"/>
          <w:rtl/>
        </w:rPr>
      </w:pPr>
      <w:r>
        <w:rPr>
          <w:rFonts w:cs="Rod" w:hint="cs"/>
          <w:rtl/>
        </w:rPr>
        <w:t>אלא: אמר רבי יוחנן: תלמוד ערוך הוא בפיו של רבי עקיבא שלא ניתנו מעות אלא לצורך להן.</w:t>
      </w:r>
      <w:r>
        <w:rPr>
          <w:rFonts w:cs="Miriam" w:hint="cs"/>
          <w:szCs w:val="20"/>
          <w:rtl/>
        </w:rPr>
        <w:t xml:space="preserve"> </w:t>
      </w:r>
    </w:p>
    <w:p w:rsidR="00AF3968" w:rsidRDefault="00AF3968" w:rsidP="00AF3968">
      <w:pPr>
        <w:rPr>
          <w:rFonts w:cs="Miriam" w:hint="cs"/>
          <w:szCs w:val="20"/>
          <w:rtl/>
        </w:rPr>
      </w:pPr>
    </w:p>
    <w:p w:rsidR="00AF3968" w:rsidRDefault="00AF3968" w:rsidP="00AF3968">
      <w:pPr>
        <w:rPr>
          <w:rFonts w:cs="Rod" w:hint="cs"/>
          <w:rtl/>
        </w:rPr>
      </w:pPr>
      <w:r>
        <w:rPr>
          <w:rFonts w:cs="Rod" w:hint="cs"/>
          <w:rtl/>
        </w:rPr>
        <w:t xml:space="preserve">אמר רבא: </w:t>
      </w:r>
    </w:p>
    <w:p w:rsidR="00AF3968" w:rsidRDefault="00AF3968" w:rsidP="00AF3968">
      <w:pPr>
        <w:rPr>
          <w:rFonts w:cs="Rod" w:hint="cs"/>
          <w:rtl/>
        </w:rPr>
      </w:pPr>
      <w:r>
        <w:rPr>
          <w:rFonts w:cs="Rod" w:hint="cs"/>
          <w:rtl/>
        </w:rPr>
        <w:t xml:space="preserve">1) פשיטא לי דמירוח הקדש פוטר </w:t>
      </w:r>
      <w:r>
        <w:rPr>
          <w:rFonts w:cs="Rod"/>
          <w:szCs w:val="20"/>
          <w:rtl/>
        </w:rPr>
        <w:t>(</w:t>
      </w:r>
      <w:r>
        <w:rPr>
          <w:rFonts w:cs="Miriam" w:hint="cs"/>
          <w:szCs w:val="20"/>
          <w:rtl/>
        </w:rPr>
        <w:t>כגון המקדיש עומרים גדשים ומרחן גזבר פטורין מן המעשר לעולם כדמפרש לקמן דגנך ולא דיגון הקדש</w:t>
      </w:r>
      <w:r>
        <w:rPr>
          <w:rFonts w:cs="Rod"/>
          <w:szCs w:val="20"/>
          <w:rtl/>
        </w:rPr>
        <w:t>)</w:t>
      </w:r>
      <w:r>
        <w:rPr>
          <w:rFonts w:cs="Rod" w:hint="cs"/>
          <w:rtl/>
        </w:rPr>
        <w:t>, ואפילו רבי עקיבא לא קא מחייב התם אלא 'שלא ניתנו מעות אלא לצורך להן', אבל מירוח הקדש בעלמא פוטר.</w:t>
      </w:r>
    </w:p>
    <w:p w:rsidR="00AF3968" w:rsidRDefault="00AF3968" w:rsidP="00AF3968">
      <w:pPr>
        <w:rPr>
          <w:rFonts w:cs="Rod" w:hint="cs"/>
          <w:rtl/>
        </w:rPr>
      </w:pPr>
      <w:r>
        <w:rPr>
          <w:rFonts w:cs="Rod" w:hint="cs"/>
          <w:rtl/>
        </w:rPr>
        <w:t xml:space="preserve">2) מירוח העובד כוכבים - תנאי היא, דתניא </w:t>
      </w:r>
      <w:r>
        <w:rPr>
          <w:rFonts w:cs="Miriam" w:hint="cs"/>
          <w:szCs w:val="16"/>
          <w:rtl/>
        </w:rPr>
        <w:t>[תוספתא דמאי פ"ה מ"כד]</w:t>
      </w:r>
      <w:r>
        <w:rPr>
          <w:rFonts w:cs="Rod" w:hint="cs"/>
          <w:rtl/>
        </w:rPr>
        <w:t xml:space="preserve">: </w:t>
      </w:r>
      <w:r>
        <w:rPr>
          <w:rFonts w:cs="Rod" w:hint="cs"/>
          <w:i/>
          <w:iCs/>
          <w:rtl/>
        </w:rPr>
        <w:t xml:space="preserve">תורמין משל ישראל על של ישראל, ומשל עובדי כוכבים </w:t>
      </w:r>
      <w:r>
        <w:rPr>
          <w:rFonts w:cs="Rod"/>
          <w:szCs w:val="20"/>
          <w:rtl/>
        </w:rPr>
        <w:t>(</w:t>
      </w:r>
      <w:r>
        <w:rPr>
          <w:rFonts w:cs="Miriam" w:hint="cs"/>
          <w:szCs w:val="20"/>
          <w:rtl/>
        </w:rPr>
        <w:t>כגון: הלוקח מן העובד כוכבים; דקסבר 'אין קנין לעובד כוכבים בארץ ישראל להפקיע מיד מעשר'</w:t>
      </w:r>
      <w:r>
        <w:rPr>
          <w:rFonts w:cs="Rod"/>
          <w:szCs w:val="20"/>
          <w:rtl/>
        </w:rPr>
        <w:t>)</w:t>
      </w:r>
      <w:r>
        <w:rPr>
          <w:rFonts w:cs="Rod"/>
          <w:i/>
          <w:iCs/>
          <w:rtl/>
        </w:rPr>
        <w:t xml:space="preserve"> </w:t>
      </w:r>
      <w:r>
        <w:rPr>
          <w:rFonts w:cs="Rod" w:hint="cs"/>
          <w:i/>
          <w:iCs/>
          <w:rtl/>
        </w:rPr>
        <w:t xml:space="preserve">על של עובדי כוכבים, ומשל כותיים על של כותיים, ומשל כל על של כל </w:t>
      </w:r>
      <w:r>
        <w:rPr>
          <w:rFonts w:cs="Rod"/>
          <w:szCs w:val="20"/>
          <w:rtl/>
        </w:rPr>
        <w:t>(</w:t>
      </w:r>
      <w:r>
        <w:rPr>
          <w:rFonts w:cs="Miriam" w:hint="cs"/>
          <w:szCs w:val="20"/>
          <w:rtl/>
        </w:rPr>
        <w:t>כלומר: מאיזה שירצה יתרם על חבירו, ואפילו משל עובדי כוכבים וכותיים על של ישראל; אלמא מירוח עובד כוכבים אינו פוטר והוו להו שניהם חייבין</w:t>
      </w:r>
      <w:r>
        <w:rPr>
          <w:rFonts w:cs="Rod"/>
          <w:szCs w:val="20"/>
          <w:rtl/>
        </w:rPr>
        <w:t>)</w:t>
      </w:r>
      <w:r>
        <w:rPr>
          <w:rFonts w:cs="Rod" w:hint="cs"/>
          <w:i/>
          <w:iCs/>
          <w:rtl/>
        </w:rPr>
        <w:t xml:space="preserve">, דברי רבי מאיר ורבי יהודה*; רבי יוסי ורבי שמעון אומרים: תורמין משל ישראל על של ישראל, ומשל עובדי כוכבים על של כותיים, ומשל כותיים על של עובדי כוכבים, אבל לא משל ישראל על של עובדי כוכבים ושל כותיים ולא משל עובדי כוכבים ושל כותיים על [של] ישראל </w:t>
      </w:r>
      <w:r>
        <w:rPr>
          <w:rFonts w:cs="Rod"/>
          <w:szCs w:val="20"/>
          <w:rtl/>
        </w:rPr>
        <w:t>(</w:t>
      </w:r>
      <w:r>
        <w:rPr>
          <w:rFonts w:cs="Miriam" w:hint="cs"/>
          <w:szCs w:val="20"/>
          <w:rtl/>
        </w:rPr>
        <w:t>דקסבר רבי שמעון: מירוח העובד כוכבים פוטר, והוה ליה 'מן הפטור על החיוב ומן החיוב על הפטור'</w:t>
      </w:r>
      <w:r>
        <w:rPr>
          <w:rFonts w:cs="Rod"/>
          <w:szCs w:val="20"/>
          <w:rtl/>
        </w:rPr>
        <w:t>)</w:t>
      </w:r>
      <w:r>
        <w:rPr>
          <w:rFonts w:cs="Rod" w:hint="cs"/>
          <w:rtl/>
        </w:rPr>
        <w:t>.</w:t>
      </w:r>
    </w:p>
    <w:p w:rsidR="00AF3968" w:rsidRDefault="00AF3968" w:rsidP="00AF3968">
      <w:pPr>
        <w:rPr>
          <w:rFonts w:cs="Rod" w:hint="cs"/>
          <w:rtl/>
        </w:rPr>
      </w:pPr>
      <w:r>
        <w:rPr>
          <w:rFonts w:cs="Rod" w:hint="cs"/>
          <w:rtl/>
        </w:rPr>
        <w:t>*</w:t>
      </w:r>
      <w:r>
        <w:rPr>
          <w:rFonts w:ascii="Courier New" w:hAnsi="Courier New" w:cs="Courier New" w:hint="cs"/>
          <w:sz w:val="16"/>
          <w:szCs w:val="20"/>
          <w:rtl/>
        </w:rPr>
        <w:t>[בתוספתא: 'דברי רבי מאיר רבי יהודה ורבי יוסי ורבי שמעון אומרים', ויש לפרש: 'דברי רבי מאיר; רבי יהודה ורבי יוסי ורבי שמעון אומרים']</w:t>
      </w:r>
      <w:r>
        <w:rPr>
          <w:rFonts w:ascii="Courier New" w:hAnsi="Courier New" w:cs="Rod" w:hint="cs"/>
          <w:sz w:val="16"/>
          <w:rtl/>
        </w:rPr>
        <w:t>.</w:t>
      </w:r>
    </w:p>
    <w:p w:rsidR="00AF3968" w:rsidRDefault="00AF3968" w:rsidP="00AF3968">
      <w:pPr>
        <w:rPr>
          <w:rFonts w:cs="Rod" w:hint="cs"/>
          <w:rtl/>
        </w:rPr>
      </w:pPr>
    </w:p>
    <w:p w:rsidR="00AF3968" w:rsidRDefault="00AF3968" w:rsidP="00AF3968">
      <w:pPr>
        <w:rPr>
          <w:rFonts w:cs="Rod"/>
          <w:rtl/>
        </w:rPr>
      </w:pPr>
      <w:r>
        <w:rPr>
          <w:rFonts w:cs="Rod"/>
          <w:rtl/>
        </w:rPr>
        <w:t>(</w:t>
      </w:r>
      <w:r>
        <w:rPr>
          <w:rFonts w:cs="Rod" w:hint="cs"/>
          <w:rtl/>
        </w:rPr>
        <w:t>מנחות סז,א</w:t>
      </w:r>
      <w:r>
        <w:rPr>
          <w:rFonts w:cs="Rod"/>
          <w:rtl/>
        </w:rPr>
        <w:t>)</w:t>
      </w:r>
    </w:p>
    <w:p w:rsidR="00AF3968" w:rsidRDefault="00AF3968" w:rsidP="00AF3968">
      <w:pPr>
        <w:rPr>
          <w:rFonts w:cs="Rod" w:hint="cs"/>
          <w:rtl/>
        </w:rPr>
      </w:pPr>
      <w:r>
        <w:rPr>
          <w:rFonts w:cs="Rod" w:hint="cs"/>
          <w:rtl/>
        </w:rPr>
        <w:t xml:space="preserve">3) גלגול הקדש </w:t>
      </w:r>
      <w:r>
        <w:rPr>
          <w:rFonts w:cs="Rod"/>
          <w:szCs w:val="20"/>
          <w:rtl/>
        </w:rPr>
        <w:t>(</w:t>
      </w:r>
      <w:r>
        <w:rPr>
          <w:rFonts w:cs="Miriam" w:hint="cs"/>
          <w:szCs w:val="20"/>
          <w:rtl/>
        </w:rPr>
        <w:t>לענין חלה</w:t>
      </w:r>
      <w:r>
        <w:rPr>
          <w:rFonts w:cs="Rod"/>
          <w:szCs w:val="20"/>
          <w:rtl/>
        </w:rPr>
        <w:t>)</w:t>
      </w:r>
      <w:r>
        <w:rPr>
          <w:rFonts w:cs="Rod"/>
          <w:rtl/>
        </w:rPr>
        <w:t xml:space="preserve"> </w:t>
      </w:r>
      <w:r>
        <w:rPr>
          <w:rFonts w:cs="Rod" w:hint="cs"/>
          <w:rtl/>
        </w:rPr>
        <w:t xml:space="preserve">פוטר </w:t>
      </w:r>
      <w:r>
        <w:rPr>
          <w:rFonts w:cs="Rod"/>
          <w:szCs w:val="20"/>
          <w:rtl/>
        </w:rPr>
        <w:t>(</w:t>
      </w:r>
      <w:r>
        <w:rPr>
          <w:rFonts w:cs="Miriam" w:hint="cs"/>
          <w:szCs w:val="20"/>
          <w:rtl/>
        </w:rPr>
        <w:t>מן החלה: אם נתגלגלה עיסה ביד הקדש ואחר כך נפדית</w:t>
      </w:r>
      <w:r>
        <w:rPr>
          <w:rFonts w:cs="Rod"/>
          <w:szCs w:val="20"/>
          <w:rtl/>
        </w:rPr>
        <w:t>)</w:t>
      </w:r>
      <w:r>
        <w:rPr>
          <w:rFonts w:cs="Rod" w:hint="cs"/>
          <w:rtl/>
        </w:rPr>
        <w:t xml:space="preserve">, דתנן </w:t>
      </w:r>
      <w:r>
        <w:rPr>
          <w:rFonts w:cs="Miriam" w:hint="cs"/>
          <w:szCs w:val="16"/>
          <w:rtl/>
        </w:rPr>
        <w:t>[חלה פ"ג מ"ג]</w:t>
      </w:r>
      <w:r>
        <w:rPr>
          <w:rFonts w:cs="Rod" w:hint="cs"/>
          <w:rtl/>
        </w:rPr>
        <w:t>: 'הקדישה עיסתה עד שלא גלגלה ופדאתה</w:t>
      </w:r>
      <w:r>
        <w:rPr>
          <w:rFonts w:cs="Rod"/>
          <w:rtl/>
        </w:rPr>
        <w:t xml:space="preserve"> </w:t>
      </w:r>
      <w:r>
        <w:rPr>
          <w:rFonts w:ascii="Courier New" w:hAnsi="Courier New" w:cs="Courier New" w:hint="cs"/>
          <w:sz w:val="16"/>
          <w:szCs w:val="20"/>
          <w:rtl/>
        </w:rPr>
        <w:t>[וגם פדאתה לפני שנתגלגלה]</w:t>
      </w:r>
      <w:r>
        <w:rPr>
          <w:rFonts w:cs="Rod" w:hint="cs"/>
          <w:rtl/>
        </w:rPr>
        <w:t xml:space="preserve"> </w:t>
      </w:r>
      <w:r>
        <w:rPr>
          <w:rFonts w:cs="Rod"/>
          <w:rtl/>
        </w:rPr>
        <w:t>–</w:t>
      </w:r>
      <w:r>
        <w:rPr>
          <w:rFonts w:cs="Rod" w:hint="cs"/>
          <w:rtl/>
        </w:rPr>
        <w:t xml:space="preserve"> חייבת </w:t>
      </w:r>
      <w:r>
        <w:rPr>
          <w:rFonts w:cs="Rod"/>
          <w:szCs w:val="20"/>
          <w:rtl/>
        </w:rPr>
        <w:t>(</w:t>
      </w:r>
      <w:r>
        <w:rPr>
          <w:rFonts w:cs="Miriam" w:hint="cs"/>
          <w:szCs w:val="20"/>
          <w:rtl/>
        </w:rPr>
        <w:t>דביד הדיוט נתגלגלה</w:t>
      </w:r>
      <w:r>
        <w:rPr>
          <w:rFonts w:cs="Rod"/>
          <w:szCs w:val="20"/>
          <w:rtl/>
        </w:rPr>
        <w:t>)</w:t>
      </w:r>
      <w:r>
        <w:rPr>
          <w:rFonts w:cs="Rod" w:hint="cs"/>
          <w:rtl/>
        </w:rPr>
        <w:t xml:space="preserve">; משגלגלה ופדאתה </w:t>
      </w:r>
      <w:r>
        <w:rPr>
          <w:rFonts w:cs="Rod"/>
          <w:rtl/>
        </w:rPr>
        <w:t>–</w:t>
      </w:r>
      <w:r>
        <w:rPr>
          <w:rFonts w:cs="Rod" w:hint="cs"/>
          <w:rtl/>
        </w:rPr>
        <w:t xml:space="preserve"> חייבת; הקדישה עד שלא גלגלה, וגלגלה הגזבר, ואחר כך פדאתה </w:t>
      </w:r>
      <w:r>
        <w:rPr>
          <w:rFonts w:cs="Rod"/>
          <w:rtl/>
        </w:rPr>
        <w:t>–</w:t>
      </w:r>
      <w:r>
        <w:rPr>
          <w:rFonts w:cs="Rod" w:hint="cs"/>
          <w:rtl/>
        </w:rPr>
        <w:t xml:space="preserve"> פטורה: שבשעת חובתה </w:t>
      </w:r>
      <w:r>
        <w:rPr>
          <w:rFonts w:cs="Rod"/>
          <w:szCs w:val="20"/>
          <w:rtl/>
        </w:rPr>
        <w:t>(</w:t>
      </w:r>
      <w:r>
        <w:rPr>
          <w:rFonts w:cs="Miriam" w:hint="cs"/>
          <w:szCs w:val="20"/>
          <w:rtl/>
        </w:rPr>
        <w:t>היינו גלגול</w:t>
      </w:r>
      <w:r>
        <w:rPr>
          <w:rFonts w:cs="Rod"/>
          <w:szCs w:val="20"/>
          <w:rtl/>
        </w:rPr>
        <w:t>)</w:t>
      </w:r>
      <w:r>
        <w:rPr>
          <w:rFonts w:cs="Rod"/>
          <w:rtl/>
        </w:rPr>
        <w:t xml:space="preserve"> </w:t>
      </w:r>
      <w:r>
        <w:rPr>
          <w:rFonts w:cs="Rod" w:hint="cs"/>
          <w:rtl/>
        </w:rPr>
        <w:t>היתה פטורה.</w:t>
      </w:r>
    </w:p>
    <w:p w:rsidR="00AF3968" w:rsidRDefault="00AF3968" w:rsidP="00AF3968">
      <w:pPr>
        <w:rPr>
          <w:rFonts w:cs="Miriam" w:hint="cs"/>
          <w:szCs w:val="20"/>
          <w:rtl/>
        </w:rPr>
      </w:pPr>
      <w:r>
        <w:rPr>
          <w:rFonts w:cs="Rod" w:hint="cs"/>
          <w:rtl/>
        </w:rPr>
        <w:t xml:space="preserve">בעי רבא: גלגול עובד כוכבים </w:t>
      </w:r>
      <w:r>
        <w:rPr>
          <w:rFonts w:cs="Rod"/>
          <w:rtl/>
        </w:rPr>
        <w:t>–</w:t>
      </w:r>
      <w:r>
        <w:rPr>
          <w:rFonts w:cs="Rod" w:hint="cs"/>
          <w:rtl/>
        </w:rPr>
        <w:t xml:space="preserve"> מאי? מיתנא תנן </w:t>
      </w:r>
      <w:r>
        <w:rPr>
          <w:rFonts w:cs="Miriam" w:hint="cs"/>
          <w:szCs w:val="16"/>
          <w:rtl/>
        </w:rPr>
        <w:t>[חלה פ"ג מ"ו]</w:t>
      </w:r>
      <w:r>
        <w:rPr>
          <w:rFonts w:cs="Rod" w:hint="cs"/>
          <w:rtl/>
        </w:rPr>
        <w:t xml:space="preserve">: גר שנתגייר, והיתה לו עיסה; נעשה עד שלא נתגייר - פטור </w:t>
      </w:r>
      <w:r>
        <w:rPr>
          <w:rFonts w:cs="Rod"/>
          <w:szCs w:val="20"/>
          <w:rtl/>
        </w:rPr>
        <w:t>(</w:t>
      </w:r>
      <w:r>
        <w:rPr>
          <w:rFonts w:cs="Miriam" w:hint="cs"/>
          <w:szCs w:val="20"/>
          <w:rtl/>
        </w:rPr>
        <w:t>מן החלה הואיל ובהיותו עובד כוכבים נתגלגלה</w:t>
      </w:r>
      <w:r>
        <w:rPr>
          <w:rFonts w:cs="Rod"/>
          <w:szCs w:val="20"/>
          <w:rtl/>
        </w:rPr>
        <w:t>)</w:t>
      </w:r>
      <w:r>
        <w:rPr>
          <w:rFonts w:cs="Rod" w:hint="cs"/>
          <w:rtl/>
        </w:rPr>
        <w:t xml:space="preserve">; משנתגייר </w:t>
      </w:r>
      <w:r>
        <w:rPr>
          <w:rFonts w:cs="Rod"/>
          <w:rtl/>
        </w:rPr>
        <w:t>–</w:t>
      </w:r>
      <w:r>
        <w:rPr>
          <w:rFonts w:cs="Rod" w:hint="cs"/>
          <w:rtl/>
        </w:rPr>
        <w:t xml:space="preserve"> חייב; ספק </w:t>
      </w:r>
      <w:r>
        <w:rPr>
          <w:rFonts w:cs="Rod"/>
          <w:szCs w:val="20"/>
          <w:rtl/>
        </w:rPr>
        <w:t>(</w:t>
      </w:r>
      <w:r>
        <w:rPr>
          <w:rFonts w:cs="Miriam" w:hint="cs"/>
          <w:szCs w:val="20"/>
          <w:rtl/>
        </w:rPr>
        <w:t>אם משנתגייר גלגלה או בהיותו עובד כוכבים גלגלה</w:t>
      </w:r>
      <w:r>
        <w:rPr>
          <w:rFonts w:cs="Rod"/>
          <w:szCs w:val="20"/>
          <w:rtl/>
        </w:rPr>
        <w:t>)</w:t>
      </w:r>
      <w:r>
        <w:rPr>
          <w:rFonts w:cs="Rod"/>
          <w:rtl/>
        </w:rPr>
        <w:t xml:space="preserve"> –</w:t>
      </w:r>
      <w:r>
        <w:rPr>
          <w:rFonts w:cs="Rod" w:hint="cs"/>
          <w:rtl/>
        </w:rPr>
        <w:t xml:space="preserve"> חייב </w:t>
      </w:r>
      <w:r>
        <w:rPr>
          <w:rFonts w:cs="Rod"/>
          <w:szCs w:val="20"/>
          <w:rtl/>
        </w:rPr>
        <w:t>(</w:t>
      </w:r>
      <w:r>
        <w:rPr>
          <w:rFonts w:cs="Miriam" w:hint="cs"/>
          <w:szCs w:val="20"/>
          <w:rtl/>
        </w:rPr>
        <w:t>דלחומרא אזלינן</w:t>
      </w:r>
      <w:r>
        <w:rPr>
          <w:rFonts w:cs="Rod"/>
          <w:szCs w:val="20"/>
          <w:rtl/>
        </w:rPr>
        <w:t>)</w:t>
      </w:r>
      <w:r>
        <w:rPr>
          <w:rFonts w:cs="Rod" w:hint="cs"/>
          <w:rtl/>
        </w:rPr>
        <w:t xml:space="preserve">'; </w:t>
      </w:r>
      <w:r>
        <w:rPr>
          <w:rFonts w:cs="Rod"/>
          <w:szCs w:val="20"/>
          <w:rtl/>
        </w:rPr>
        <w:t>(</w:t>
      </w:r>
      <w:r>
        <w:rPr>
          <w:rFonts w:cs="Miriam" w:hint="cs"/>
          <w:szCs w:val="20"/>
          <w:rtl/>
        </w:rPr>
        <w:t>והשתא מיבעי ליה:</w:t>
      </w:r>
      <w:r>
        <w:rPr>
          <w:rFonts w:cs="Rod"/>
          <w:szCs w:val="20"/>
          <w:rtl/>
        </w:rPr>
        <w:t>)</w:t>
      </w:r>
      <w:r>
        <w:rPr>
          <w:rFonts w:cs="Rod"/>
          <w:rtl/>
        </w:rPr>
        <w:t xml:space="preserve"> </w:t>
      </w:r>
      <w:r>
        <w:rPr>
          <w:rFonts w:cs="Rod" w:hint="cs"/>
          <w:rtl/>
        </w:rPr>
        <w:t xml:space="preserve">הא </w:t>
      </w:r>
      <w:r>
        <w:rPr>
          <w:rFonts w:cs="Rod"/>
          <w:szCs w:val="20"/>
          <w:rtl/>
        </w:rPr>
        <w:t>(</w:t>
      </w:r>
      <w:r>
        <w:rPr>
          <w:rFonts w:cs="Miriam" w:hint="cs"/>
          <w:szCs w:val="20"/>
          <w:rtl/>
        </w:rPr>
        <w:t>להאי דגלגול עובד כוכבים פוטר</w:t>
      </w:r>
      <w:r>
        <w:rPr>
          <w:rFonts w:cs="Rod"/>
          <w:szCs w:val="20"/>
          <w:rtl/>
        </w:rPr>
        <w:t>)</w:t>
      </w:r>
      <w:r>
        <w:rPr>
          <w:rFonts w:cs="Rod"/>
          <w:rtl/>
        </w:rPr>
        <w:t xml:space="preserve"> </w:t>
      </w:r>
      <w:r>
        <w:rPr>
          <w:rFonts w:cs="Rod" w:hint="cs"/>
          <w:rtl/>
        </w:rPr>
        <w:t xml:space="preserve">- מאן קתני לה? דברי הכל היא, ואפילו רבי מאיר ורבי יהודה דקמחייבי התם </w:t>
      </w:r>
      <w:r>
        <w:rPr>
          <w:rFonts w:cs="Rod"/>
          <w:szCs w:val="20"/>
          <w:rtl/>
        </w:rPr>
        <w:t>(</w:t>
      </w:r>
      <w:r>
        <w:rPr>
          <w:rFonts w:cs="Miriam" w:hint="cs"/>
          <w:szCs w:val="20"/>
          <w:rtl/>
        </w:rPr>
        <w:t>גבי מירוח</w:t>
      </w:r>
      <w:r>
        <w:rPr>
          <w:rFonts w:cs="Rod"/>
          <w:szCs w:val="20"/>
          <w:rtl/>
        </w:rPr>
        <w:t>)</w:t>
      </w:r>
      <w:r>
        <w:rPr>
          <w:rFonts w:cs="Rod"/>
          <w:rtl/>
        </w:rPr>
        <w:t xml:space="preserve"> </w:t>
      </w:r>
      <w:r>
        <w:rPr>
          <w:rFonts w:cs="Rod" w:hint="cs"/>
          <w:rtl/>
        </w:rPr>
        <w:t xml:space="preserve">- </w:t>
      </w:r>
      <w:r>
        <w:rPr>
          <w:rFonts w:cs="Rod"/>
          <w:szCs w:val="20"/>
          <w:rtl/>
        </w:rPr>
        <w:t>(</w:t>
      </w:r>
      <w:r>
        <w:rPr>
          <w:rFonts w:cs="Miriam" w:hint="cs"/>
          <w:szCs w:val="20"/>
          <w:rtl/>
        </w:rPr>
        <w:t>מי</w:t>
      </w:r>
      <w:r>
        <w:rPr>
          <w:rFonts w:cs="Rod"/>
          <w:szCs w:val="20"/>
          <w:rtl/>
        </w:rPr>
        <w:t>)</w:t>
      </w:r>
      <w:r>
        <w:rPr>
          <w:rFonts w:cs="Rod"/>
          <w:rtl/>
        </w:rPr>
        <w:t xml:space="preserve"> </w:t>
      </w:r>
      <w:r>
        <w:rPr>
          <w:rFonts w:cs="Rod" w:hint="cs"/>
          <w:rtl/>
        </w:rPr>
        <w:t xml:space="preserve">פטרי הכא?: התם הוא </w:t>
      </w:r>
      <w:r>
        <w:rPr>
          <w:rFonts w:cs="Rod"/>
          <w:szCs w:val="20"/>
          <w:rtl/>
        </w:rPr>
        <w:t>(</w:t>
      </w:r>
      <w:r>
        <w:rPr>
          <w:rFonts w:cs="Miriam" w:hint="cs"/>
          <w:szCs w:val="20"/>
          <w:rtl/>
        </w:rPr>
        <w:t>התם היינו טעמא דמירוח עובד כוכבים אינו פוטר</w:t>
      </w:r>
      <w:r>
        <w:rPr>
          <w:rFonts w:cs="Rod"/>
          <w:szCs w:val="20"/>
          <w:rtl/>
        </w:rPr>
        <w:t>)</w:t>
      </w:r>
      <w:r>
        <w:rPr>
          <w:rFonts w:cs="Rod" w:hint="cs"/>
          <w:rtl/>
        </w:rPr>
        <w:t xml:space="preserve">, </w:t>
      </w:r>
      <w:r>
        <w:rPr>
          <w:rFonts w:cs="Rod"/>
          <w:szCs w:val="20"/>
          <w:rtl/>
        </w:rPr>
        <w:t>(</w:t>
      </w:r>
      <w:r>
        <w:rPr>
          <w:rFonts w:cs="Miriam" w:hint="cs"/>
          <w:szCs w:val="20"/>
          <w:rtl/>
        </w:rPr>
        <w:t>משום</w:t>
      </w:r>
      <w:r>
        <w:rPr>
          <w:rFonts w:cs="Rod"/>
          <w:szCs w:val="20"/>
          <w:rtl/>
        </w:rPr>
        <w:t>)</w:t>
      </w:r>
      <w:r>
        <w:rPr>
          <w:rFonts w:cs="Rod"/>
          <w:rtl/>
        </w:rPr>
        <w:t xml:space="preserve"> </w:t>
      </w:r>
      <w:r>
        <w:rPr>
          <w:rFonts w:cs="Rod" w:hint="cs"/>
          <w:rtl/>
        </w:rPr>
        <w:t>דכתיב '</w:t>
      </w:r>
      <w:r>
        <w:rPr>
          <w:rFonts w:cs="Narkisim" w:hint="cs"/>
          <w:rtl/>
        </w:rPr>
        <w:t>דגנך</w:t>
      </w:r>
      <w:r>
        <w:rPr>
          <w:rFonts w:cs="Rod" w:hint="cs"/>
          <w:rtl/>
        </w:rPr>
        <w:t xml:space="preserve">' </w:t>
      </w:r>
      <w:r>
        <w:rPr>
          <w:rFonts w:cs="Rod"/>
          <w:szCs w:val="20"/>
          <w:rtl/>
        </w:rPr>
        <w:t>(</w:t>
      </w:r>
      <w:r>
        <w:rPr>
          <w:rFonts w:cs="Miriam" w:hint="cs"/>
          <w:szCs w:val="16"/>
          <w:rtl/>
        </w:rPr>
        <w:t>(דברים יב</w:t>
      </w:r>
      <w:r>
        <w:rPr>
          <w:rFonts w:cs="Miriam"/>
          <w:szCs w:val="16"/>
          <w:rtl/>
        </w:rPr>
        <w:t>,</w:t>
      </w:r>
      <w:r>
        <w:rPr>
          <w:rFonts w:cs="Miriam" w:hint="cs"/>
          <w:szCs w:val="16"/>
          <w:rtl/>
        </w:rPr>
        <w:t>יז)</w:t>
      </w:r>
      <w:r>
        <w:rPr>
          <w:rFonts w:cs="Miriam" w:hint="cs"/>
          <w:szCs w:val="20"/>
          <w:rtl/>
        </w:rPr>
        <w:t xml:space="preserve"> </w:t>
      </w:r>
      <w:r>
        <w:rPr>
          <w:rFonts w:cs="Narkisim" w:hint="cs"/>
          <w:szCs w:val="20"/>
          <w:rtl/>
        </w:rPr>
        <w:t xml:space="preserve">לא תוכל לאכול בשעריך </w:t>
      </w:r>
      <w:r>
        <w:rPr>
          <w:rFonts w:cs="Narkisim" w:hint="cs"/>
          <w:szCs w:val="20"/>
          <w:rtl/>
        </w:rPr>
        <w:lastRenderedPageBreak/>
        <w:t>מעשר דגנך</w:t>
      </w:r>
      <w:r>
        <w:rPr>
          <w:rFonts w:cs="Rod"/>
          <w:szCs w:val="20"/>
          <w:rtl/>
        </w:rPr>
        <w:t>)</w:t>
      </w:r>
      <w:r>
        <w:rPr>
          <w:rFonts w:cs="Rod" w:hint="cs"/>
          <w:rtl/>
        </w:rPr>
        <w:t xml:space="preserve"> 'דגנך' יתירא </w:t>
      </w:r>
      <w:r>
        <w:rPr>
          <w:rFonts w:cs="Rod"/>
          <w:szCs w:val="20"/>
          <w:rtl/>
        </w:rPr>
        <w:t>(</w:t>
      </w:r>
      <w:r>
        <w:rPr>
          <w:rFonts w:cs="Miriam" w:hint="cs"/>
          <w:szCs w:val="16"/>
          <w:rtl/>
        </w:rPr>
        <w:t>(דברים יד</w:t>
      </w:r>
      <w:r>
        <w:rPr>
          <w:rFonts w:cs="Miriam"/>
          <w:szCs w:val="16"/>
          <w:rtl/>
        </w:rPr>
        <w:t>,</w:t>
      </w:r>
      <w:r>
        <w:rPr>
          <w:rFonts w:cs="Miriam" w:hint="cs"/>
          <w:szCs w:val="16"/>
          <w:rtl/>
        </w:rPr>
        <w:t>כג)</w:t>
      </w:r>
      <w:r>
        <w:rPr>
          <w:rFonts w:cs="Miriam" w:hint="cs"/>
          <w:szCs w:val="20"/>
          <w:rtl/>
        </w:rPr>
        <w:t xml:space="preserve"> </w:t>
      </w:r>
      <w:r>
        <w:rPr>
          <w:rFonts w:cs="Narkisim" w:hint="cs"/>
          <w:szCs w:val="20"/>
          <w:rtl/>
        </w:rPr>
        <w:t>ואכלת לפני</w:t>
      </w:r>
      <w:r>
        <w:rPr>
          <w:rFonts w:cs="Miriam" w:hint="cs"/>
          <w:szCs w:val="20"/>
          <w:rtl/>
        </w:rPr>
        <w:t xml:space="preserve"> וגו' </w:t>
      </w:r>
      <w:r>
        <w:rPr>
          <w:rFonts w:cs="Narkisim" w:hint="cs"/>
          <w:szCs w:val="20"/>
          <w:rtl/>
        </w:rPr>
        <w:t>מעשר דגנך</w:t>
      </w:r>
      <w:r>
        <w:rPr>
          <w:rFonts w:cs="Miriam" w:hint="cs"/>
          <w:szCs w:val="20"/>
          <w:rtl/>
        </w:rPr>
        <w:t xml:space="preserve"> , וכתיב </w:t>
      </w:r>
      <w:r>
        <w:rPr>
          <w:rFonts w:cs="Miriam" w:hint="cs"/>
          <w:szCs w:val="16"/>
          <w:rtl/>
        </w:rPr>
        <w:t>(דברים יח</w:t>
      </w:r>
      <w:r>
        <w:rPr>
          <w:rFonts w:cs="Miriam"/>
          <w:szCs w:val="16"/>
          <w:rtl/>
        </w:rPr>
        <w:t>,</w:t>
      </w:r>
      <w:r>
        <w:rPr>
          <w:rFonts w:cs="Miriam" w:hint="cs"/>
          <w:szCs w:val="16"/>
          <w:rtl/>
        </w:rPr>
        <w:t>ד)</w:t>
      </w:r>
      <w:r>
        <w:rPr>
          <w:rFonts w:cs="Miriam" w:hint="cs"/>
          <w:szCs w:val="20"/>
          <w:rtl/>
        </w:rPr>
        <w:t xml:space="preserve"> </w:t>
      </w:r>
      <w:r>
        <w:rPr>
          <w:rFonts w:cs="Narkisim" w:hint="cs"/>
          <w:szCs w:val="20"/>
          <w:rtl/>
        </w:rPr>
        <w:t>ראשית דגנך</w:t>
      </w:r>
      <w:r>
        <w:rPr>
          <w:rFonts w:cs="Rod"/>
          <w:szCs w:val="20"/>
          <w:rtl/>
        </w:rPr>
        <w:t>)</w:t>
      </w:r>
      <w:r>
        <w:rPr>
          <w:rFonts w:cs="Rod"/>
          <w:rtl/>
        </w:rPr>
        <w:t xml:space="preserve"> </w:t>
      </w:r>
      <w:r>
        <w:rPr>
          <w:rFonts w:cs="Rod"/>
          <w:szCs w:val="20"/>
          <w:rtl/>
        </w:rPr>
        <w:t>(</w:t>
      </w:r>
      <w:r>
        <w:rPr>
          <w:rFonts w:cs="Miriam" w:hint="cs"/>
          <w:szCs w:val="20"/>
          <w:rtl/>
        </w:rPr>
        <w:t xml:space="preserve">חד למילף 'דיגונך ולא דיגון הקדש' </w:t>
      </w:r>
      <w:r>
        <w:rPr>
          <w:rFonts w:cs="Miriam"/>
          <w:szCs w:val="20"/>
          <w:rtl/>
        </w:rPr>
        <w:t>–</w:t>
      </w:r>
      <w:r>
        <w:rPr>
          <w:rFonts w:cs="Miriam" w:hint="cs"/>
          <w:szCs w:val="20"/>
          <w:rtl/>
        </w:rPr>
        <w:t xml:space="preserve"> כלומר: מירוח הקדש פוטר; אייתור להו תרי '</w:t>
      </w:r>
      <w:r>
        <w:rPr>
          <w:rFonts w:cs="Narkisim" w:hint="cs"/>
          <w:szCs w:val="20"/>
          <w:rtl/>
        </w:rPr>
        <w:t>דגנך</w:t>
      </w:r>
      <w:r>
        <w:rPr>
          <w:rFonts w:cs="Miriam" w:hint="cs"/>
          <w:szCs w:val="20"/>
          <w:rtl/>
        </w:rPr>
        <w:t>' למעט דיגון עובד כוכבים</w:t>
      </w:r>
      <w:r>
        <w:rPr>
          <w:rFonts w:cs="Rod"/>
          <w:szCs w:val="20"/>
          <w:rtl/>
        </w:rPr>
        <w:t>)</w:t>
      </w:r>
      <w:r>
        <w:rPr>
          <w:rFonts w:cs="Rod"/>
          <w:rtl/>
        </w:rPr>
        <w:t xml:space="preserve"> </w:t>
      </w:r>
      <w:r>
        <w:rPr>
          <w:rFonts w:cs="Rod" w:hint="cs"/>
          <w:rtl/>
        </w:rPr>
        <w:t xml:space="preserve">- הוי </w:t>
      </w:r>
      <w:r>
        <w:rPr>
          <w:rFonts w:cs="Rod"/>
          <w:szCs w:val="20"/>
          <w:rtl/>
        </w:rPr>
        <w:t>(</w:t>
      </w:r>
      <w:r>
        <w:rPr>
          <w:rFonts w:cs="Miriam" w:hint="cs"/>
          <w:szCs w:val="20"/>
          <w:rtl/>
        </w:rPr>
        <w:t>דיגון עובד כוכבים</w:t>
      </w:r>
      <w:r>
        <w:rPr>
          <w:rFonts w:cs="Rod"/>
          <w:szCs w:val="20"/>
          <w:rtl/>
        </w:rPr>
        <w:t>)</w:t>
      </w:r>
      <w:r>
        <w:rPr>
          <w:rFonts w:cs="Rod"/>
          <w:rtl/>
        </w:rPr>
        <w:t xml:space="preserve"> </w:t>
      </w:r>
      <w:r>
        <w:rPr>
          <w:rFonts w:cs="Rod" w:hint="cs"/>
          <w:rtl/>
        </w:rPr>
        <w:t xml:space="preserve">מיעוט אחר מיעוט </w:t>
      </w:r>
      <w:r>
        <w:rPr>
          <w:rFonts w:cs="Rod"/>
          <w:szCs w:val="20"/>
          <w:rtl/>
        </w:rPr>
        <w:t>(</w:t>
      </w:r>
      <w:r>
        <w:rPr>
          <w:rFonts w:cs="Miriam" w:hint="cs"/>
          <w:szCs w:val="20"/>
          <w:rtl/>
        </w:rPr>
        <w:t>דתרי קראי ממעטי ליה</w:t>
      </w:r>
      <w:r>
        <w:rPr>
          <w:rFonts w:cs="Rod"/>
          <w:szCs w:val="20"/>
          <w:rtl/>
        </w:rPr>
        <w:t>)</w:t>
      </w:r>
      <w:r>
        <w:rPr>
          <w:rFonts w:cs="Rod" w:hint="cs"/>
          <w:rtl/>
        </w:rPr>
        <w:t xml:space="preserve">, ואין מיעוט אחר מיעוט אלא לרבות אפילו עובדי כוכבים </w:t>
      </w:r>
      <w:r>
        <w:rPr>
          <w:rFonts w:cs="Rod"/>
          <w:szCs w:val="20"/>
          <w:rtl/>
        </w:rPr>
        <w:t>(</w:t>
      </w:r>
      <w:r>
        <w:rPr>
          <w:rFonts w:cs="Miriam" w:hint="cs"/>
          <w:szCs w:val="20"/>
          <w:rtl/>
        </w:rPr>
        <w:t>דחייב;</w:t>
      </w:r>
      <w:r>
        <w:rPr>
          <w:rFonts w:cs="Miriam" w:hint="cs"/>
          <w:szCs w:val="20"/>
          <w:rtl/>
        </w:rPr>
        <w:tab/>
        <w:t xml:space="preserve">ואי קשיא: מאי חזית דמרבית לדיגון עובד כוכבים? רבי להקדש? </w:t>
      </w:r>
      <w:r>
        <w:rPr>
          <w:rFonts w:cs="Miriam"/>
          <w:szCs w:val="20"/>
          <w:rtl/>
        </w:rPr>
        <w:t>–</w:t>
      </w:r>
      <w:r>
        <w:rPr>
          <w:rFonts w:cs="Miriam" w:hint="cs"/>
          <w:szCs w:val="20"/>
          <w:rtl/>
        </w:rPr>
        <w:t xml:space="preserve"> תריץ: מסתברא עובד כוכבים הוה ליה לרבויי, שכן נאכל בלא פדיון כשל ישראל</w:t>
      </w:r>
      <w:r>
        <w:rPr>
          <w:rFonts w:cs="Rod"/>
          <w:szCs w:val="20"/>
          <w:rtl/>
        </w:rPr>
        <w:t>)</w:t>
      </w:r>
      <w:r>
        <w:rPr>
          <w:rFonts w:cs="Rod" w:hint="cs"/>
          <w:rtl/>
        </w:rPr>
        <w:t xml:space="preserve">, אבל הכא - תרי זימני 'עריסותיכם' כתיב </w:t>
      </w:r>
      <w:r>
        <w:rPr>
          <w:rFonts w:cs="Narkisim"/>
          <w:szCs w:val="20"/>
          <w:rtl/>
        </w:rPr>
        <w:t>[</w:t>
      </w:r>
      <w:r>
        <w:rPr>
          <w:rFonts w:cs="Miriam" w:hint="cs"/>
          <w:szCs w:val="16"/>
          <w:rtl/>
        </w:rPr>
        <w:t>במדבר טו,כ:</w:t>
      </w:r>
      <w:r>
        <w:rPr>
          <w:rFonts w:cs="Narkisim" w:hint="cs"/>
          <w:szCs w:val="20"/>
          <w:rtl/>
        </w:rPr>
        <w:t xml:space="preserve"> ראשית </w:t>
      </w:r>
      <w:r>
        <w:rPr>
          <w:rFonts w:cs="Narkisim" w:hint="cs"/>
          <w:szCs w:val="20"/>
          <w:u w:val="single"/>
          <w:rtl/>
        </w:rPr>
        <w:t>ערסתכם</w:t>
      </w:r>
      <w:r>
        <w:rPr>
          <w:rFonts w:cs="Narkisim" w:hint="cs"/>
          <w:szCs w:val="20"/>
          <w:rtl/>
        </w:rPr>
        <w:t xml:space="preserve"> חלה תרימו תרומה כתרומת גרן כן תרימו אתה </w:t>
      </w:r>
      <w:r>
        <w:rPr>
          <w:rFonts w:cs="Miriam" w:hint="cs"/>
          <w:szCs w:val="16"/>
          <w:rtl/>
        </w:rPr>
        <w:t xml:space="preserve">במדבר טו,כא: </w:t>
      </w:r>
      <w:r>
        <w:rPr>
          <w:rFonts w:cs="Narkisim" w:hint="cs"/>
          <w:szCs w:val="20"/>
          <w:rtl/>
        </w:rPr>
        <w:t xml:space="preserve">מראשית </w:t>
      </w:r>
      <w:r>
        <w:rPr>
          <w:rFonts w:cs="Narkisim" w:hint="cs"/>
          <w:szCs w:val="20"/>
          <w:u w:val="single"/>
          <w:rtl/>
        </w:rPr>
        <w:t>ערסתיכם</w:t>
      </w:r>
      <w:r>
        <w:rPr>
          <w:rFonts w:cs="Narkisim" w:hint="cs"/>
          <w:szCs w:val="20"/>
          <w:rtl/>
        </w:rPr>
        <w:t xml:space="preserve"> תתנו לה' תרומה לדרתיכם</w:t>
      </w:r>
      <w:r>
        <w:rPr>
          <w:rFonts w:cs="Narkisim"/>
          <w:szCs w:val="20"/>
          <w:rtl/>
        </w:rPr>
        <w:t>]</w:t>
      </w:r>
      <w:r>
        <w:rPr>
          <w:rFonts w:cs="Rod" w:hint="cs"/>
          <w:rtl/>
        </w:rPr>
        <w:t>: חד '</w:t>
      </w:r>
      <w:r>
        <w:rPr>
          <w:rFonts w:cs="Narkisim" w:hint="cs"/>
          <w:rtl/>
        </w:rPr>
        <w:t>עריסותיכם</w:t>
      </w:r>
      <w:r>
        <w:rPr>
          <w:rFonts w:cs="Rod" w:hint="cs"/>
          <w:rtl/>
        </w:rPr>
        <w:t xml:space="preserve">' </w:t>
      </w:r>
      <w:r>
        <w:rPr>
          <w:rFonts w:cs="Rod" w:hint="cs"/>
          <w:strike/>
          <w:szCs w:val="20"/>
          <w:rtl/>
        </w:rPr>
        <w:t>[כדי עיסתכם, וחד עריסותיכם]</w:t>
      </w:r>
      <w:r>
        <w:rPr>
          <w:rFonts w:cs="Rod" w:hint="cs"/>
          <w:rtl/>
        </w:rPr>
        <w:t xml:space="preserve"> ולא עיסת עובדי כוכבים, וחד '</w:t>
      </w:r>
      <w:r>
        <w:rPr>
          <w:rFonts w:cs="Narkisim" w:hint="cs"/>
          <w:rtl/>
        </w:rPr>
        <w:t>עריסותיכם</w:t>
      </w:r>
      <w:r>
        <w:rPr>
          <w:rFonts w:cs="Rod" w:hint="cs"/>
          <w:rtl/>
        </w:rPr>
        <w:t>' ולא עיסת הקדש? או דלמא: רבי יוסי ורבי שמעון קתני לה, דקא פטרי, אבל רבי מאיר ורבי יהודה גמרי '</w:t>
      </w:r>
      <w:r>
        <w:rPr>
          <w:rFonts w:cs="Narkisim" w:hint="cs"/>
          <w:rtl/>
        </w:rPr>
        <w:t>ראשית</w:t>
      </w:r>
      <w:r>
        <w:rPr>
          <w:rFonts w:cs="Rod" w:hint="cs"/>
          <w:rtl/>
        </w:rPr>
        <w:t>' '</w:t>
      </w:r>
      <w:r>
        <w:rPr>
          <w:rFonts w:cs="Narkisim" w:hint="cs"/>
          <w:rtl/>
        </w:rPr>
        <w:t>ראשית</w:t>
      </w:r>
      <w:r>
        <w:rPr>
          <w:rFonts w:cs="Rod" w:hint="cs"/>
          <w:rtl/>
        </w:rPr>
        <w:t xml:space="preserve">' </w:t>
      </w:r>
      <w:r>
        <w:rPr>
          <w:rFonts w:cs="Rod"/>
          <w:szCs w:val="20"/>
          <w:rtl/>
        </w:rPr>
        <w:t>(</w:t>
      </w:r>
      <w:r>
        <w:rPr>
          <w:rFonts w:cs="Miriam" w:hint="cs"/>
          <w:szCs w:val="20"/>
          <w:rtl/>
        </w:rPr>
        <w:t>'</w:t>
      </w:r>
      <w:r>
        <w:rPr>
          <w:rFonts w:cs="Narkisim" w:hint="cs"/>
          <w:szCs w:val="20"/>
          <w:rtl/>
        </w:rPr>
        <w:t>ראשית דגנך</w:t>
      </w:r>
      <w:r>
        <w:rPr>
          <w:rFonts w:cs="Miriam" w:hint="cs"/>
          <w:szCs w:val="20"/>
          <w:rtl/>
        </w:rPr>
        <w:t xml:space="preserve">' </w:t>
      </w:r>
      <w:r>
        <w:rPr>
          <w:rFonts w:cs="Miriam" w:hint="cs"/>
          <w:szCs w:val="16"/>
          <w:rtl/>
        </w:rPr>
        <w:t>(דברים יח</w:t>
      </w:r>
      <w:r>
        <w:rPr>
          <w:rFonts w:cs="Miriam"/>
          <w:szCs w:val="16"/>
          <w:rtl/>
        </w:rPr>
        <w:t>,</w:t>
      </w:r>
      <w:r>
        <w:rPr>
          <w:rFonts w:cs="Miriam" w:hint="cs"/>
          <w:szCs w:val="16"/>
          <w:rtl/>
        </w:rPr>
        <w:t>ד)</w:t>
      </w:r>
      <w:r>
        <w:rPr>
          <w:rFonts w:cs="Miriam" w:hint="cs"/>
          <w:szCs w:val="20"/>
          <w:rtl/>
        </w:rPr>
        <w:t xml:space="preserve"> '</w:t>
      </w:r>
      <w:r>
        <w:rPr>
          <w:rFonts w:cs="Narkisim" w:hint="cs"/>
          <w:szCs w:val="20"/>
          <w:rtl/>
        </w:rPr>
        <w:t>ראשית עריסותיכם</w:t>
      </w:r>
      <w:r>
        <w:rPr>
          <w:rFonts w:cs="Miriam" w:hint="cs"/>
          <w:szCs w:val="20"/>
          <w:rtl/>
        </w:rPr>
        <w:t xml:space="preserve">' </w:t>
      </w:r>
      <w:r>
        <w:rPr>
          <w:rFonts w:cs="Miriam" w:hint="cs"/>
          <w:szCs w:val="16"/>
          <w:rtl/>
        </w:rPr>
        <w:t>(במדבר טו,כא)</w:t>
      </w:r>
      <w:r>
        <w:rPr>
          <w:rFonts w:cs="Rod"/>
          <w:szCs w:val="20"/>
          <w:rtl/>
        </w:rPr>
        <w:t>)</w:t>
      </w:r>
      <w:r>
        <w:rPr>
          <w:rFonts w:cs="Rod"/>
          <w:rtl/>
        </w:rPr>
        <w:t xml:space="preserve"> </w:t>
      </w:r>
      <w:r>
        <w:rPr>
          <w:rFonts w:cs="Rod" w:hint="cs"/>
          <w:rtl/>
        </w:rPr>
        <w:t xml:space="preserve">מהתם </w:t>
      </w:r>
      <w:r>
        <w:rPr>
          <w:rFonts w:cs="Rod"/>
          <w:szCs w:val="20"/>
          <w:rtl/>
        </w:rPr>
        <w:t>(</w:t>
      </w:r>
      <w:r>
        <w:rPr>
          <w:rFonts w:cs="Miriam" w:hint="cs"/>
          <w:szCs w:val="20"/>
          <w:rtl/>
        </w:rPr>
        <w:t>מה להלן מירוח עובד כוכבים לא פטר - דמרבינן לה ממיעוט אחר מיעוט - אף גלגול עובד כוכבים אינו פוטר</w:t>
      </w:r>
      <w:r>
        <w:rPr>
          <w:rFonts w:cs="Rod"/>
          <w:szCs w:val="20"/>
          <w:rtl/>
        </w:rPr>
        <w:t>)</w:t>
      </w:r>
      <w:r>
        <w:rPr>
          <w:rFonts w:cs="Rod" w:hint="cs"/>
          <w:rtl/>
        </w:rPr>
        <w:t>?</w:t>
      </w:r>
      <w:r>
        <w:rPr>
          <w:rFonts w:cs="Miriam" w:hint="cs"/>
          <w:szCs w:val="20"/>
          <w:rtl/>
        </w:rPr>
        <w:t xml:space="preserve"> </w:t>
      </w:r>
    </w:p>
    <w:p w:rsidR="00AF3968" w:rsidRDefault="00AF3968" w:rsidP="00AF3968">
      <w:pPr>
        <w:rPr>
          <w:rFonts w:cs="Rod" w:hint="cs"/>
          <w:rtl/>
        </w:rPr>
      </w:pPr>
      <w:r>
        <w:rPr>
          <w:rFonts w:cs="Rod" w:hint="cs"/>
          <w:rtl/>
        </w:rPr>
        <w:t>אמר רבא: יהא רעוא דאחזיה בחילמא!</w:t>
      </w:r>
    </w:p>
    <w:p w:rsidR="00AF3968" w:rsidRDefault="00AF3968" w:rsidP="00AF3968">
      <w:pPr>
        <w:rPr>
          <w:rFonts w:cs="Rod" w:hint="cs"/>
          <w:rtl/>
        </w:rPr>
      </w:pPr>
      <w:r>
        <w:rPr>
          <w:rFonts w:cs="Rod" w:hint="cs"/>
          <w:rtl/>
        </w:rPr>
        <w:t>הדר אמר רבא: מאן דאמר מירוח העובד כוכבים פוטר - גלגול העובד כוכבים פוטר; מאן דאמר מירוח העובד כוכבים אינו פוטר - גלגול העובד כוכבים אינו פוטר.</w:t>
      </w:r>
    </w:p>
    <w:p w:rsidR="00AF3968" w:rsidRDefault="00AF3968" w:rsidP="00AF3968">
      <w:pPr>
        <w:rPr>
          <w:rFonts w:cs="Rod" w:hint="cs"/>
          <w:rtl/>
        </w:rPr>
      </w:pPr>
      <w:r>
        <w:rPr>
          <w:rFonts w:cs="Rod" w:hint="cs"/>
          <w:rtl/>
        </w:rPr>
        <w:t xml:space="preserve">איתיביה רב פפא לרבא </w:t>
      </w:r>
      <w:r>
        <w:rPr>
          <w:rFonts w:cs="Miriam" w:hint="cs"/>
          <w:szCs w:val="16"/>
          <w:rtl/>
        </w:rPr>
        <w:t>[תוספתא תרומות פ"ד מ"יג]</w:t>
      </w:r>
      <w:r>
        <w:rPr>
          <w:rFonts w:cs="Rod" w:hint="cs"/>
          <w:rtl/>
        </w:rPr>
        <w:t xml:space="preserve">: 'עובד כוכבים שהפריש פטר חמור </w:t>
      </w:r>
      <w:r>
        <w:rPr>
          <w:rFonts w:cs="Rod"/>
          <w:szCs w:val="20"/>
          <w:rtl/>
        </w:rPr>
        <w:t>(</w:t>
      </w:r>
      <w:r>
        <w:rPr>
          <w:rFonts w:cs="Miriam" w:hint="cs"/>
          <w:szCs w:val="20"/>
          <w:rtl/>
        </w:rPr>
        <w:t>שהפריש שה לפדיון פטר חמור שנולד לו בהיותו עובד כוכבים</w:t>
      </w:r>
      <w:r>
        <w:rPr>
          <w:rFonts w:cs="Rod"/>
          <w:szCs w:val="20"/>
          <w:rtl/>
        </w:rPr>
        <w:t>)</w:t>
      </w:r>
      <w:r>
        <w:rPr>
          <w:rFonts w:cs="Rod"/>
          <w:rtl/>
        </w:rPr>
        <w:t xml:space="preserve"> </w:t>
      </w:r>
      <w:r>
        <w:rPr>
          <w:rFonts w:cs="Rod" w:hint="cs"/>
          <w:rtl/>
        </w:rPr>
        <w:t xml:space="preserve">וחלה </w:t>
      </w:r>
      <w:r>
        <w:rPr>
          <w:rFonts w:cs="Rod"/>
          <w:szCs w:val="20"/>
          <w:rtl/>
        </w:rPr>
        <w:t>(</w:t>
      </w:r>
      <w:r>
        <w:rPr>
          <w:rFonts w:cs="Miriam" w:hint="cs"/>
          <w:szCs w:val="20"/>
          <w:rtl/>
        </w:rPr>
        <w:t>מעיסה שגילגלה בהיותו עובד כוכבים</w:t>
      </w:r>
      <w:r>
        <w:rPr>
          <w:rFonts w:cs="Rod"/>
          <w:szCs w:val="20"/>
          <w:rtl/>
        </w:rPr>
        <w:t>)</w:t>
      </w:r>
      <w:r>
        <w:rPr>
          <w:rFonts w:cs="Rod"/>
          <w:rtl/>
        </w:rPr>
        <w:t xml:space="preserve"> </w:t>
      </w:r>
      <w:r>
        <w:rPr>
          <w:rFonts w:cs="Rod" w:hint="cs"/>
          <w:rtl/>
        </w:rPr>
        <w:t xml:space="preserve">- מודיעים אותו שהוא פטור וחלתו נאכלת לזרים, ופטר חמור - גוזז ועובד בו' - הא תרומתו אסורה </w:t>
      </w:r>
      <w:r>
        <w:rPr>
          <w:rFonts w:cs="Rod"/>
          <w:szCs w:val="20"/>
          <w:rtl/>
        </w:rPr>
        <w:t>(</w:t>
      </w:r>
      <w:r>
        <w:rPr>
          <w:rFonts w:cs="Miriam" w:hint="cs"/>
          <w:szCs w:val="20"/>
          <w:rtl/>
        </w:rPr>
        <w:t>דמירוחו אינו פוטר, כדמרבינן לעיל, ממיעוט אחר מיעוט</w:t>
      </w:r>
      <w:r>
        <w:rPr>
          <w:rFonts w:cs="Rod"/>
          <w:szCs w:val="20"/>
          <w:rtl/>
        </w:rPr>
        <w:t>)</w:t>
      </w:r>
      <w:r>
        <w:rPr>
          <w:rFonts w:cs="Rod" w:hint="cs"/>
          <w:rtl/>
        </w:rPr>
        <w:t>; והא האי תנא דאמר מירוח העובד כוכבים אינו פוטר, וגלגול עובד כוכבים פוטר!</w:t>
      </w:r>
    </w:p>
    <w:p w:rsidR="00AF3968" w:rsidRDefault="00AF3968" w:rsidP="00AF3968">
      <w:pPr>
        <w:rPr>
          <w:rFonts w:ascii="Courier New" w:hAnsi="Courier New" w:cs="Courier New" w:hint="cs"/>
          <w:sz w:val="16"/>
          <w:szCs w:val="20"/>
          <w:rtl/>
        </w:rPr>
      </w:pPr>
      <w:r>
        <w:rPr>
          <w:rFonts w:ascii="Courier New" w:hAnsi="Courier New" w:cs="Courier New" w:hint="cs"/>
          <w:sz w:val="16"/>
          <w:szCs w:val="20"/>
          <w:rtl/>
        </w:rPr>
        <w:t xml:space="preserve">[עיין תוספות ד"ה עובד כוכבים ושטמ"ק יט] </w:t>
      </w:r>
    </w:p>
    <w:p w:rsidR="00AF3968" w:rsidRDefault="00AF3968" w:rsidP="00AF3968">
      <w:pPr>
        <w:rPr>
          <w:rFonts w:cs="Miriam" w:hint="cs"/>
          <w:szCs w:val="20"/>
          <w:rtl/>
        </w:rPr>
      </w:pPr>
      <w:r>
        <w:rPr>
          <w:rFonts w:cs="Rod" w:hint="cs"/>
          <w:rtl/>
        </w:rPr>
        <w:t xml:space="preserve">ועוד איתיביה רבינא לרבא </w:t>
      </w:r>
      <w:r>
        <w:rPr>
          <w:rFonts w:cs="Miriam" w:hint="cs"/>
          <w:szCs w:val="16"/>
          <w:rtl/>
        </w:rPr>
        <w:t>[תוספתא תרומות פ"ב מ"ז]</w:t>
      </w:r>
      <w:r>
        <w:rPr>
          <w:rFonts w:cs="Rod" w:hint="cs"/>
          <w:rtl/>
        </w:rPr>
        <w:t xml:space="preserve">: 'חלת עובד כוכבים בארץ </w:t>
      </w:r>
      <w:r>
        <w:rPr>
          <w:rFonts w:cs="Rod"/>
          <w:szCs w:val="20"/>
          <w:rtl/>
        </w:rPr>
        <w:t>(</w:t>
      </w:r>
      <w:r>
        <w:rPr>
          <w:rFonts w:cs="Miriam" w:hint="cs"/>
          <w:szCs w:val="20"/>
          <w:rtl/>
        </w:rPr>
        <w:t>כלומר: אפילו מתבואה הגדילה בארץ</w:t>
      </w:r>
      <w:r>
        <w:rPr>
          <w:rFonts w:cs="Rod"/>
          <w:szCs w:val="20"/>
          <w:rtl/>
        </w:rPr>
        <w:t>)</w:t>
      </w:r>
      <w:r>
        <w:rPr>
          <w:rFonts w:cs="Rod"/>
          <w:rtl/>
        </w:rPr>
        <w:t xml:space="preserve"> </w:t>
      </w:r>
      <w:r>
        <w:rPr>
          <w:rFonts w:cs="Rod" w:hint="cs"/>
          <w:rtl/>
        </w:rPr>
        <w:t xml:space="preserve">ותרומתו בחוצה לארץ </w:t>
      </w:r>
      <w:r>
        <w:rPr>
          <w:rFonts w:cs="Rod"/>
          <w:szCs w:val="20"/>
          <w:rtl/>
        </w:rPr>
        <w:t>(</w:t>
      </w:r>
      <w:r>
        <w:rPr>
          <w:rFonts w:cs="Miriam" w:hint="cs"/>
          <w:szCs w:val="20"/>
          <w:rtl/>
        </w:rPr>
        <w:t>מתבואת חוצה לארץ, דאפילו גבי ישראל לא הויא אלא מדרבנן</w:t>
      </w:r>
      <w:r>
        <w:rPr>
          <w:rFonts w:cs="Rod"/>
          <w:szCs w:val="20"/>
          <w:rtl/>
        </w:rPr>
        <w:t>)</w:t>
      </w:r>
      <w:r>
        <w:rPr>
          <w:rFonts w:cs="Rod"/>
          <w:rtl/>
        </w:rPr>
        <w:t xml:space="preserve"> </w:t>
      </w:r>
      <w:r>
        <w:rPr>
          <w:rFonts w:cs="Rod" w:hint="cs"/>
          <w:rtl/>
        </w:rPr>
        <w:t xml:space="preserve">- מודיעין אותו שהוא פטור; חלתו נאכלת לזרים ותרומתו אינה מדמעת' הא תרומתו בארץ אסורה ומדמעת </w:t>
      </w:r>
      <w:r>
        <w:rPr>
          <w:rFonts w:cs="Rod"/>
          <w:szCs w:val="20"/>
          <w:rtl/>
        </w:rPr>
        <w:t>(</w:t>
      </w:r>
      <w:r>
        <w:rPr>
          <w:rFonts w:cs="Miriam" w:hint="cs"/>
          <w:szCs w:val="20"/>
          <w:rtl/>
        </w:rPr>
        <w:t xml:space="preserve">כלומר: מכלל דתרומתו בארץ מדמעת: דמירוח עובד כוכבים אינו פוטר </w:t>
      </w:r>
      <w:r>
        <w:rPr>
          <w:rFonts w:ascii="Courier New" w:hAnsi="Courier New" w:cs="Courier New" w:hint="cs"/>
          <w:sz w:val="16"/>
          <w:szCs w:val="16"/>
          <w:rtl/>
        </w:rPr>
        <w:t>[ממעשרות]</w:t>
      </w:r>
      <w:r>
        <w:rPr>
          <w:rFonts w:cs="Miriam" w:hint="cs"/>
          <w:szCs w:val="20"/>
          <w:rtl/>
        </w:rPr>
        <w:t xml:space="preserve"> אף על גב דגלגולו פוטר מחלה, וקשיא לרבא, דאמר 'מאן דמחייב בתרומה מחייב בחלה'</w:t>
      </w:r>
      <w:r>
        <w:rPr>
          <w:rFonts w:cs="Rod"/>
          <w:szCs w:val="20"/>
          <w:rtl/>
        </w:rPr>
        <w:t>)</w:t>
      </w:r>
      <w:r>
        <w:rPr>
          <w:rFonts w:cs="Rod" w:hint="cs"/>
          <w:rtl/>
        </w:rPr>
        <w:t>! והא האי תנא דאמר מירוח העובד כוכבים אינו פוטר, גלגול העובד כוכבים פוטר!</w:t>
      </w:r>
      <w:r>
        <w:rPr>
          <w:rFonts w:cs="Miriam" w:hint="cs"/>
          <w:szCs w:val="20"/>
          <w:rtl/>
        </w:rPr>
        <w:t xml:space="preserve"> </w:t>
      </w:r>
    </w:p>
    <w:p w:rsidR="00AF3968" w:rsidRDefault="00AF3968" w:rsidP="00AF3968">
      <w:pPr>
        <w:rPr>
          <w:rFonts w:cs="Rod" w:hint="cs"/>
          <w:rtl/>
        </w:rPr>
      </w:pPr>
      <w:r>
        <w:rPr>
          <w:rFonts w:cs="Rod" w:hint="cs"/>
          <w:rtl/>
        </w:rPr>
        <w:t xml:space="preserve">מדרבנן </w:t>
      </w:r>
      <w:r>
        <w:rPr>
          <w:rFonts w:cs="Rod"/>
          <w:szCs w:val="20"/>
          <w:rtl/>
        </w:rPr>
        <w:t>(</w:t>
      </w:r>
      <w:r>
        <w:rPr>
          <w:rFonts w:cs="Miriam" w:hint="cs"/>
          <w:szCs w:val="20"/>
          <w:rtl/>
        </w:rPr>
        <w:t>כלומר: לעולם הא דקתני לגבי חלה 'גלגול פוטר' - הנך תנאי היא דפטרי לעיל במירוח, והא דקתני לעיל מדוקיא 'הא תרומתו אסורה' - מדרבנן הוי אסור</w:t>
      </w:r>
      <w:r>
        <w:rPr>
          <w:rFonts w:cs="Rod"/>
          <w:szCs w:val="20"/>
          <w:rtl/>
        </w:rPr>
        <w:t>)</w:t>
      </w:r>
      <w:r>
        <w:rPr>
          <w:rFonts w:cs="Rod" w:hint="cs"/>
          <w:rtl/>
        </w:rPr>
        <w:t xml:space="preserve">, גזירה משום בעלי כיסים </w:t>
      </w:r>
      <w:r>
        <w:rPr>
          <w:rFonts w:cs="Rod"/>
          <w:szCs w:val="20"/>
          <w:rtl/>
        </w:rPr>
        <w:t>(</w:t>
      </w:r>
      <w:r>
        <w:rPr>
          <w:rFonts w:cs="Miriam" w:hint="cs"/>
          <w:szCs w:val="20"/>
          <w:rtl/>
        </w:rPr>
        <w:t>עשירים שלוקחין תבואה מחמר ישראל, ואי שרית ללוקח מן העובד כוכבים שלא יעשר, דמירוח עובד כוכבים פוטר - אתי למימר נמי 'לוקח מחמר ישראל פוטר'; לישנא אחרינא: משום בעלי כיסין שיש להן קרקעות הרבה, וחסים על רוב מעשרות, ויקנוהו לעובדי כוכבים, וימריחום עובדי כוכבים, ומפקע ליה ממעשר</w:t>
      </w:r>
      <w:r>
        <w:rPr>
          <w:rFonts w:cs="Rod"/>
          <w:szCs w:val="20"/>
          <w:rtl/>
        </w:rPr>
        <w:t>)</w:t>
      </w:r>
      <w:r>
        <w:rPr>
          <w:rFonts w:cs="Rod" w:hint="cs"/>
          <w:rtl/>
        </w:rPr>
        <w:t>.</w:t>
      </w:r>
    </w:p>
    <w:p w:rsidR="00AF3968" w:rsidRDefault="00AF3968" w:rsidP="00AF3968">
      <w:pPr>
        <w:rPr>
          <w:rFonts w:cs="Rod" w:hint="cs"/>
          <w:rtl/>
        </w:rPr>
      </w:pPr>
    </w:p>
    <w:p w:rsidR="00AF3968" w:rsidRDefault="00AF3968" w:rsidP="00AF3968">
      <w:pPr>
        <w:rPr>
          <w:rFonts w:cs="Rod"/>
          <w:rtl/>
        </w:rPr>
      </w:pPr>
      <w:r>
        <w:rPr>
          <w:rFonts w:cs="Rod"/>
          <w:rtl/>
        </w:rPr>
        <w:t>(</w:t>
      </w:r>
      <w:r>
        <w:rPr>
          <w:rFonts w:cs="Rod" w:hint="cs"/>
          <w:rtl/>
        </w:rPr>
        <w:t>מנחות סז,ב</w:t>
      </w:r>
      <w:r>
        <w:rPr>
          <w:rFonts w:cs="Rod"/>
          <w:rtl/>
        </w:rPr>
        <w:t>)</w:t>
      </w:r>
    </w:p>
    <w:p w:rsidR="00AF3968" w:rsidRDefault="00AF3968" w:rsidP="00AF3968">
      <w:pPr>
        <w:rPr>
          <w:rFonts w:cs="Rod" w:hint="cs"/>
          <w:rtl/>
        </w:rPr>
      </w:pPr>
      <w:r>
        <w:rPr>
          <w:rFonts w:cs="Rod" w:hint="cs"/>
          <w:rtl/>
        </w:rPr>
        <w:t xml:space="preserve">אי הכי - אפילו חלה נמי </w:t>
      </w:r>
      <w:r>
        <w:rPr>
          <w:rFonts w:cs="Rod"/>
          <w:szCs w:val="20"/>
          <w:rtl/>
        </w:rPr>
        <w:t>(</w:t>
      </w:r>
      <w:r>
        <w:rPr>
          <w:rFonts w:cs="Miriam" w:hint="cs"/>
          <w:szCs w:val="20"/>
          <w:rtl/>
        </w:rPr>
        <w:t>ליגזור גלגול נמי משום בעלי כיסין</w:t>
      </w:r>
      <w:r>
        <w:rPr>
          <w:rFonts w:cs="Rod"/>
          <w:szCs w:val="20"/>
          <w:rtl/>
        </w:rPr>
        <w:t>)</w:t>
      </w:r>
      <w:r>
        <w:rPr>
          <w:rFonts w:cs="Rod" w:hint="cs"/>
          <w:rtl/>
        </w:rPr>
        <w:t>!?</w:t>
      </w:r>
    </w:p>
    <w:p w:rsidR="00AF3968" w:rsidRDefault="00AF3968" w:rsidP="00AF3968">
      <w:pPr>
        <w:rPr>
          <w:rFonts w:cs="Rod" w:hint="cs"/>
          <w:rtl/>
        </w:rPr>
      </w:pPr>
      <w:r>
        <w:rPr>
          <w:rFonts w:cs="Rod" w:hint="cs"/>
          <w:rtl/>
        </w:rPr>
        <w:t xml:space="preserve">אפשר </w:t>
      </w:r>
      <w:r>
        <w:rPr>
          <w:rFonts w:cs="Rod"/>
          <w:szCs w:val="20"/>
          <w:rtl/>
        </w:rPr>
        <w:t>(</w:t>
      </w:r>
      <w:r>
        <w:rPr>
          <w:rFonts w:cs="Miriam" w:hint="cs"/>
          <w:szCs w:val="20"/>
          <w:rtl/>
        </w:rPr>
        <w:t>בלומר: להכי לא גזרינן בחלה: דאי הוה בעי לאערומי - מצי לאיערומי בהיתירא</w:t>
      </w:r>
      <w:r>
        <w:rPr>
          <w:rFonts w:cs="Rod"/>
          <w:szCs w:val="20"/>
          <w:rtl/>
        </w:rPr>
        <w:t>)</w:t>
      </w:r>
      <w:r>
        <w:rPr>
          <w:rFonts w:cs="Rod" w:hint="cs"/>
          <w:rtl/>
        </w:rPr>
        <w:t xml:space="preserve"> דאפי לה פחות מחמשת רבעים קמח ועוד </w:t>
      </w:r>
      <w:r>
        <w:rPr>
          <w:rFonts w:cs="Rod"/>
          <w:szCs w:val="20"/>
          <w:rtl/>
        </w:rPr>
        <w:t>(</w:t>
      </w:r>
      <w:r>
        <w:rPr>
          <w:rFonts w:cs="Miriam" w:hint="cs"/>
          <w:szCs w:val="20"/>
          <w:rtl/>
        </w:rPr>
        <w:t xml:space="preserve">דלא מחייב בחלה, דזהו שיעור עיסה לחלה </w:t>
      </w:r>
      <w:r>
        <w:rPr>
          <w:rFonts w:cs="Miriam" w:hint="cs"/>
          <w:szCs w:val="16"/>
          <w:rtl/>
        </w:rPr>
        <w:t>[במסכת עירובין בפרק 'כיצד משתתפין' (דף פג:)]</w:t>
      </w:r>
      <w:r>
        <w:rPr>
          <w:rFonts w:cs="Rod"/>
          <w:szCs w:val="20"/>
          <w:rtl/>
        </w:rPr>
        <w:t>)</w:t>
      </w:r>
      <w:r>
        <w:rPr>
          <w:rFonts w:cs="Rod" w:hint="cs"/>
          <w:rtl/>
        </w:rPr>
        <w:t xml:space="preserve">; תרומה נמי אפשר דעביד לה כדרבי אושעיא, דאמר רבי אושעיא: 'מערים אדם על תבואתו ומכניסה במוץ שלה, כדי שתהא בהמתו אוכלת ופטורה מן המעשר' </w:t>
      </w:r>
      <w:r>
        <w:rPr>
          <w:rFonts w:cs="Rod"/>
          <w:szCs w:val="20"/>
          <w:rtl/>
        </w:rPr>
        <w:t>(</w:t>
      </w:r>
      <w:r>
        <w:rPr>
          <w:rFonts w:cs="Miriam" w:hint="cs"/>
          <w:szCs w:val="20"/>
          <w:rtl/>
        </w:rPr>
        <w:t>'במוץ שלה' - כעין מאכל בהמה, ומאכל בהמה פטור מן המעשר</w:t>
      </w:r>
      <w:r>
        <w:rPr>
          <w:rFonts w:cs="Rod"/>
          <w:szCs w:val="20"/>
          <w:rtl/>
        </w:rPr>
        <w:t>)</w:t>
      </w:r>
      <w:r>
        <w:rPr>
          <w:rFonts w:cs="Rod" w:hint="cs"/>
          <w:rtl/>
        </w:rPr>
        <w:t xml:space="preserve">; אי נמי דעייל לה דרך גגות ודרך קרפיפות </w:t>
      </w:r>
      <w:r>
        <w:rPr>
          <w:rFonts w:cs="Rod"/>
          <w:szCs w:val="20"/>
          <w:rtl/>
        </w:rPr>
        <w:t>(</w:t>
      </w:r>
      <w:r>
        <w:rPr>
          <w:rFonts w:cs="Miriam" w:hint="cs"/>
          <w:szCs w:val="20"/>
          <w:rtl/>
        </w:rPr>
        <w:t xml:space="preserve">לישנא אחרינא: במוץ שלה, שלא יראה פני הבית: דאין טבל מוקבע למעשר עד שיכניסוהו דרך השער, דכתיב </w:t>
      </w:r>
      <w:r>
        <w:rPr>
          <w:rFonts w:cs="Miriam" w:hint="cs"/>
          <w:szCs w:val="16"/>
          <w:rtl/>
        </w:rPr>
        <w:t>[דברים כו,יב]</w:t>
      </w:r>
      <w:r>
        <w:rPr>
          <w:rFonts w:cs="Miriam" w:hint="cs"/>
          <w:szCs w:val="20"/>
          <w:rtl/>
        </w:rPr>
        <w:t xml:space="preserve"> '</w:t>
      </w:r>
      <w:r>
        <w:rPr>
          <w:rFonts w:cs="Narkisim" w:hint="cs"/>
          <w:szCs w:val="20"/>
          <w:rtl/>
        </w:rPr>
        <w:t>ואכלו בשעריך ושבעו</w:t>
      </w:r>
      <w:r>
        <w:rPr>
          <w:rFonts w:cs="Miriam" w:hint="cs"/>
          <w:szCs w:val="20"/>
          <w:rtl/>
        </w:rPr>
        <w:t xml:space="preserve">', ובמעשר כתיב. </w:t>
      </w:r>
      <w:r>
        <w:rPr>
          <w:rFonts w:cs="Miriam" w:hint="cs"/>
          <w:szCs w:val="16"/>
          <w:rtl/>
        </w:rPr>
        <w:t>[בפרק 'השוכר את הפועלים' (בבא מציעא פח.)]</w:t>
      </w:r>
      <w:r>
        <w:rPr>
          <w:rFonts w:cs="Rod"/>
          <w:szCs w:val="20"/>
          <w:rtl/>
        </w:rPr>
        <w:t>)</w:t>
      </w:r>
      <w:r>
        <w:rPr>
          <w:rFonts w:cs="Rod" w:hint="cs"/>
          <w:rtl/>
        </w:rPr>
        <w:t>!</w:t>
      </w:r>
    </w:p>
    <w:p w:rsidR="00AF3968" w:rsidRDefault="00AF3968" w:rsidP="00AF3968">
      <w:pPr>
        <w:rPr>
          <w:rFonts w:cs="Miriam" w:hint="cs"/>
          <w:szCs w:val="20"/>
          <w:rtl/>
        </w:rPr>
      </w:pPr>
      <w:r>
        <w:rPr>
          <w:rFonts w:cs="Rod" w:hint="cs"/>
          <w:rtl/>
        </w:rPr>
        <w:t xml:space="preserve">התם </w:t>
      </w:r>
      <w:r>
        <w:rPr>
          <w:rFonts w:cs="Rod"/>
          <w:szCs w:val="20"/>
          <w:rtl/>
        </w:rPr>
        <w:t>(</w:t>
      </w:r>
      <w:r>
        <w:rPr>
          <w:rFonts w:cs="Miriam" w:hint="cs"/>
          <w:szCs w:val="20"/>
          <w:rtl/>
        </w:rPr>
        <w:t>במוץ ובדרך גגות</w:t>
      </w:r>
      <w:r>
        <w:rPr>
          <w:rFonts w:cs="Rod"/>
          <w:szCs w:val="20"/>
          <w:rtl/>
        </w:rPr>
        <w:t>)</w:t>
      </w:r>
      <w:r>
        <w:rPr>
          <w:rFonts w:cs="Rod"/>
          <w:rtl/>
        </w:rPr>
        <w:t xml:space="preserve"> </w:t>
      </w:r>
      <w:r>
        <w:rPr>
          <w:rFonts w:cs="Rod" w:hint="cs"/>
          <w:rtl/>
        </w:rPr>
        <w:t xml:space="preserve">בפרהסיא - זילא ביה מילתא </w:t>
      </w:r>
      <w:r>
        <w:rPr>
          <w:rFonts w:cs="Rod"/>
          <w:szCs w:val="20"/>
          <w:rtl/>
        </w:rPr>
        <w:t>(</w:t>
      </w:r>
      <w:r>
        <w:rPr>
          <w:rFonts w:cs="Miriam" w:hint="cs"/>
          <w:szCs w:val="20"/>
          <w:rtl/>
        </w:rPr>
        <w:t>שיאמרו: 'פלוני מערים למיפטר ממעשר'; הלכך עביד להו על ידי עובדי כוכבים, בצנעא</w:t>
      </w:r>
      <w:r>
        <w:rPr>
          <w:rFonts w:cs="Rod"/>
          <w:szCs w:val="20"/>
          <w:rtl/>
        </w:rPr>
        <w:t>)</w:t>
      </w:r>
      <w:r>
        <w:rPr>
          <w:rFonts w:cs="Rod" w:hint="cs"/>
          <w:rtl/>
        </w:rPr>
        <w:t xml:space="preserve">, הכא </w:t>
      </w:r>
      <w:r>
        <w:rPr>
          <w:rFonts w:cs="Rod"/>
          <w:szCs w:val="20"/>
          <w:rtl/>
        </w:rPr>
        <w:t>(</w:t>
      </w:r>
      <w:r>
        <w:rPr>
          <w:rFonts w:cs="Miriam" w:hint="cs"/>
          <w:szCs w:val="20"/>
          <w:rtl/>
        </w:rPr>
        <w:t>גבי חלה הפחות מחמשת רבעים ועוד</w:t>
      </w:r>
      <w:r>
        <w:rPr>
          <w:rFonts w:cs="Rod"/>
          <w:szCs w:val="20"/>
          <w:rtl/>
        </w:rPr>
        <w:t>)</w:t>
      </w:r>
      <w:r>
        <w:rPr>
          <w:rFonts w:cs="Rod"/>
          <w:rtl/>
        </w:rPr>
        <w:t xml:space="preserve"> –</w:t>
      </w:r>
      <w:r>
        <w:rPr>
          <w:rFonts w:cs="Rod" w:hint="cs"/>
          <w:rtl/>
        </w:rPr>
        <w:t xml:space="preserve"> בצינעא, לא זילא ביה מילתא </w:t>
      </w:r>
      <w:r>
        <w:rPr>
          <w:rFonts w:cs="Rod"/>
          <w:szCs w:val="20"/>
          <w:rtl/>
        </w:rPr>
        <w:t>(</w:t>
      </w:r>
      <w:r>
        <w:rPr>
          <w:rFonts w:cs="Miriam" w:hint="cs"/>
          <w:szCs w:val="20"/>
          <w:rtl/>
        </w:rPr>
        <w:t>הלכך לא עביד על ידי עובדי כוכבים</w:t>
      </w:r>
      <w:r>
        <w:rPr>
          <w:rFonts w:cs="Rod"/>
          <w:szCs w:val="20"/>
          <w:rtl/>
        </w:rPr>
        <w:t>)</w:t>
      </w:r>
      <w:r>
        <w:rPr>
          <w:rFonts w:cs="Rod" w:hint="cs"/>
          <w:rtl/>
        </w:rPr>
        <w:t>.</w:t>
      </w:r>
      <w:r>
        <w:rPr>
          <w:rFonts w:cs="Miriam" w:hint="cs"/>
          <w:szCs w:val="20"/>
          <w:rtl/>
        </w:rPr>
        <w:t xml:space="preserve"> </w:t>
      </w:r>
    </w:p>
    <w:p w:rsidR="00AF3968" w:rsidRDefault="00AF3968" w:rsidP="00AF3968">
      <w:pPr>
        <w:rPr>
          <w:rFonts w:cs="Rod" w:hint="cs"/>
          <w:rtl/>
        </w:rPr>
      </w:pPr>
    </w:p>
    <w:p w:rsidR="00AF3968" w:rsidRDefault="00AF3968" w:rsidP="00AF3968">
      <w:pPr>
        <w:rPr>
          <w:rFonts w:cs="Rod" w:hint="cs"/>
          <w:rtl/>
        </w:rPr>
      </w:pPr>
    </w:p>
    <w:p w:rsidR="00AF3968" w:rsidRDefault="00AF3968" w:rsidP="00AF3968">
      <w:pPr>
        <w:rPr>
          <w:rFonts w:cs="Rod" w:hint="cs"/>
          <w:rtl/>
        </w:rPr>
      </w:pPr>
      <w:r>
        <w:rPr>
          <w:rFonts w:cs="Rod" w:hint="cs"/>
          <w:rtl/>
        </w:rPr>
        <w:t>משנה:</w:t>
      </w:r>
    </w:p>
    <w:p w:rsidR="00AF3968" w:rsidRDefault="00AF3968" w:rsidP="00AF3968">
      <w:pPr>
        <w:rPr>
          <w:rFonts w:cs="Rod" w:hint="cs"/>
          <w:rtl/>
        </w:rPr>
      </w:pPr>
      <w:r>
        <w:rPr>
          <w:rFonts w:cs="Rod" w:hint="cs"/>
          <w:rtl/>
        </w:rPr>
        <w:t xml:space="preserve">בא לו לעשרון נתן עליו </w:t>
      </w:r>
      <w:r>
        <w:rPr>
          <w:rFonts w:cs="Rod"/>
          <w:szCs w:val="20"/>
          <w:rtl/>
        </w:rPr>
        <w:t>(</w:t>
      </w:r>
      <w:r>
        <w:rPr>
          <w:rFonts w:cs="Miriam" w:hint="cs"/>
          <w:szCs w:val="20"/>
          <w:rtl/>
        </w:rPr>
        <w:t>תחילה</w:t>
      </w:r>
      <w:r>
        <w:rPr>
          <w:rFonts w:cs="Rod"/>
          <w:szCs w:val="20"/>
          <w:rtl/>
        </w:rPr>
        <w:t>)</w:t>
      </w:r>
      <w:r>
        <w:rPr>
          <w:rFonts w:cs="Rod"/>
          <w:rtl/>
        </w:rPr>
        <w:t xml:space="preserve"> </w:t>
      </w:r>
      <w:r>
        <w:rPr>
          <w:rFonts w:cs="Rod" w:hint="cs"/>
          <w:rtl/>
        </w:rPr>
        <w:t xml:space="preserve">שמנו ולבונתו יצק ובלל </w:t>
      </w:r>
      <w:r>
        <w:rPr>
          <w:rFonts w:cs="Rod"/>
          <w:szCs w:val="20"/>
          <w:rtl/>
        </w:rPr>
        <w:t>(</w:t>
      </w:r>
      <w:r>
        <w:rPr>
          <w:rFonts w:cs="Miriam" w:hint="cs"/>
          <w:szCs w:val="20"/>
          <w:rtl/>
        </w:rPr>
        <w:t xml:space="preserve">שכן דרך כל המנחות: שנותן שמן תחילה בכלי, ואחר כך נותן סולת, וחוזר ויוצק עליה שמן, ובולל, כדאמר בפרק 'אלו מנחות' </w:t>
      </w:r>
      <w:r>
        <w:rPr>
          <w:rFonts w:cs="Miriam" w:hint="cs"/>
          <w:szCs w:val="16"/>
          <w:rtl/>
        </w:rPr>
        <w:t>(לקמן עד:)</w:t>
      </w:r>
      <w:r>
        <w:rPr>
          <w:rFonts w:cs="Rod"/>
          <w:szCs w:val="20"/>
          <w:rtl/>
        </w:rPr>
        <w:t>)</w:t>
      </w:r>
      <w:r>
        <w:rPr>
          <w:rFonts w:cs="Rod" w:hint="cs"/>
          <w:rtl/>
        </w:rPr>
        <w:t xml:space="preserve">; </w:t>
      </w:r>
    </w:p>
    <w:p w:rsidR="00AF3968" w:rsidRDefault="00AF3968" w:rsidP="00AF3968">
      <w:pPr>
        <w:rPr>
          <w:rFonts w:cs="Rod" w:hint="cs"/>
          <w:rtl/>
        </w:rPr>
      </w:pPr>
      <w:r>
        <w:rPr>
          <w:rFonts w:cs="Rod" w:hint="cs"/>
          <w:rtl/>
        </w:rPr>
        <w:lastRenderedPageBreak/>
        <w:t xml:space="preserve">הניף והגיש </w:t>
      </w:r>
      <w:r>
        <w:rPr>
          <w:rFonts w:cs="Rod"/>
          <w:szCs w:val="20"/>
          <w:rtl/>
        </w:rPr>
        <w:t>(</w:t>
      </w:r>
      <w:r>
        <w:rPr>
          <w:rFonts w:cs="Miriam" w:hint="cs"/>
          <w:szCs w:val="20"/>
          <w:rtl/>
        </w:rPr>
        <w:t xml:space="preserve">דאמרינן בפרק 'כל המנחות' </w:t>
      </w:r>
      <w:r>
        <w:rPr>
          <w:rFonts w:cs="Miriam" w:hint="cs"/>
          <w:szCs w:val="16"/>
          <w:rtl/>
        </w:rPr>
        <w:t>(שם סא.)</w:t>
      </w:r>
      <w:r>
        <w:rPr>
          <w:rFonts w:cs="Miriam" w:hint="cs"/>
          <w:szCs w:val="20"/>
          <w:rtl/>
        </w:rPr>
        <w:t xml:space="preserve"> דמנחת העומר טעונה תנופה והגשה</w:t>
      </w:r>
      <w:r>
        <w:rPr>
          <w:rFonts w:cs="Rod"/>
          <w:szCs w:val="20"/>
          <w:rtl/>
        </w:rPr>
        <w:t>)</w:t>
      </w:r>
      <w:r>
        <w:rPr>
          <w:rFonts w:cs="Rod" w:hint="cs"/>
          <w:rtl/>
        </w:rPr>
        <w:t>, קמץ והקטיר, והשאר נאכל לכהנים;</w:t>
      </w:r>
    </w:p>
    <w:p w:rsidR="00AF3968" w:rsidRDefault="00AF3968" w:rsidP="00AF3968">
      <w:pPr>
        <w:rPr>
          <w:rFonts w:cs="Miriam" w:hint="cs"/>
          <w:szCs w:val="20"/>
          <w:rtl/>
        </w:rPr>
      </w:pPr>
      <w:r>
        <w:rPr>
          <w:rFonts w:cs="Rod" w:hint="cs"/>
          <w:rtl/>
        </w:rPr>
        <w:t xml:space="preserve">משקרב העומר </w:t>
      </w:r>
      <w:r>
        <w:rPr>
          <w:rFonts w:cs="Rod"/>
          <w:szCs w:val="20"/>
          <w:rtl/>
        </w:rPr>
        <w:t>(</w:t>
      </w:r>
      <w:r>
        <w:rPr>
          <w:rFonts w:cs="Miriam" w:hint="cs"/>
          <w:szCs w:val="20"/>
          <w:rtl/>
        </w:rPr>
        <w:t>מיד כשיוצאים</w:t>
      </w:r>
      <w:r>
        <w:rPr>
          <w:rFonts w:cs="Rod"/>
          <w:szCs w:val="20"/>
          <w:rtl/>
        </w:rPr>
        <w:t>)</w:t>
      </w:r>
      <w:r>
        <w:rPr>
          <w:rFonts w:cs="Rod"/>
          <w:rtl/>
        </w:rPr>
        <w:t xml:space="preserve"> </w:t>
      </w:r>
      <w:r>
        <w:rPr>
          <w:rFonts w:cs="Rod" w:hint="cs"/>
          <w:rtl/>
        </w:rPr>
        <w:t xml:space="preserve">- יוצאין ומוצאין שוק ירושלים שהוא מלא קמח קלי </w:t>
      </w:r>
      <w:r>
        <w:rPr>
          <w:rFonts w:cs="Rod"/>
          <w:szCs w:val="20"/>
          <w:rtl/>
        </w:rPr>
        <w:t>(</w:t>
      </w:r>
      <w:r>
        <w:rPr>
          <w:rFonts w:cs="Miriam" w:hint="cs"/>
          <w:szCs w:val="20"/>
          <w:rtl/>
        </w:rPr>
        <w:t>מתבואה חדשה</w:t>
      </w:r>
      <w:r>
        <w:rPr>
          <w:rFonts w:cs="Rod"/>
          <w:szCs w:val="20"/>
          <w:rtl/>
        </w:rPr>
        <w:t>)</w:t>
      </w:r>
      <w:r>
        <w:rPr>
          <w:rFonts w:cs="Rod"/>
          <w:rtl/>
        </w:rPr>
        <w:t xml:space="preserve"> </w:t>
      </w:r>
      <w:r>
        <w:rPr>
          <w:rFonts w:cs="Rod" w:hint="cs"/>
          <w:rtl/>
        </w:rPr>
        <w:t xml:space="preserve">שלא ברצון חכמים </w:t>
      </w:r>
      <w:r>
        <w:rPr>
          <w:rFonts w:cs="Rod"/>
          <w:szCs w:val="20"/>
          <w:rtl/>
        </w:rPr>
        <w:t>(</w:t>
      </w:r>
      <w:r>
        <w:rPr>
          <w:rFonts w:cs="Miriam" w:hint="cs"/>
          <w:szCs w:val="20"/>
          <w:rtl/>
        </w:rPr>
        <w:t>דגזרינן שמא יאכל כשיקצור, ויאכל חדש קודם העומר; וזה שכבר הוא קמח - ודאי נקצר קודם העומר</w:t>
      </w:r>
      <w:r>
        <w:rPr>
          <w:rFonts w:cs="Rod"/>
          <w:szCs w:val="20"/>
          <w:rtl/>
        </w:rPr>
        <w:t>)</w:t>
      </w:r>
      <w:r>
        <w:rPr>
          <w:rFonts w:cs="Rod"/>
          <w:rtl/>
        </w:rPr>
        <w:t xml:space="preserve"> </w:t>
      </w:r>
      <w:r>
        <w:rPr>
          <w:rFonts w:cs="Rod" w:hint="cs"/>
          <w:rtl/>
        </w:rPr>
        <w:t xml:space="preserve">- דברי רבי מאיר; רבי יהודה אומר: ברצון חכמים היו עושין </w:t>
      </w:r>
      <w:r>
        <w:rPr>
          <w:rFonts w:cs="Rod"/>
          <w:szCs w:val="20"/>
          <w:rtl/>
        </w:rPr>
        <w:t>(</w:t>
      </w:r>
      <w:r>
        <w:rPr>
          <w:rFonts w:cs="Miriam" w:hint="cs"/>
          <w:szCs w:val="20"/>
          <w:rtl/>
        </w:rPr>
        <w:t>דלא גזר שמא יאכל</w:t>
      </w:r>
      <w:r>
        <w:rPr>
          <w:rFonts w:cs="Rod"/>
          <w:szCs w:val="20"/>
          <w:rtl/>
        </w:rPr>
        <w:t>)</w:t>
      </w:r>
      <w:r>
        <w:rPr>
          <w:rFonts w:cs="Rod" w:hint="cs"/>
          <w:rtl/>
        </w:rPr>
        <w:t>.</w:t>
      </w:r>
      <w:r>
        <w:rPr>
          <w:rFonts w:cs="Miriam" w:hint="cs"/>
          <w:szCs w:val="20"/>
          <w:rtl/>
        </w:rPr>
        <w:t xml:space="preserve"> </w:t>
      </w:r>
    </w:p>
    <w:p w:rsidR="00AF3968" w:rsidRDefault="00AF3968" w:rsidP="00AF3968">
      <w:pPr>
        <w:rPr>
          <w:rFonts w:cs="Rod" w:hint="cs"/>
          <w:rtl/>
        </w:rPr>
      </w:pPr>
    </w:p>
    <w:p w:rsidR="00AF3968" w:rsidRDefault="00AF3968" w:rsidP="00AF3968">
      <w:pPr>
        <w:rPr>
          <w:rFonts w:cs="Rod" w:hint="cs"/>
          <w:rtl/>
        </w:rPr>
      </w:pPr>
      <w:r>
        <w:rPr>
          <w:rFonts w:cs="Rod" w:hint="cs"/>
          <w:rtl/>
        </w:rPr>
        <w:t>גמרא:</w:t>
      </w:r>
    </w:p>
    <w:p w:rsidR="00AF3968" w:rsidRDefault="00AF3968" w:rsidP="00AF3968">
      <w:pPr>
        <w:rPr>
          <w:rFonts w:cs="Rod" w:hint="cs"/>
          <w:rtl/>
        </w:rPr>
      </w:pPr>
      <w:r>
        <w:rPr>
          <w:rFonts w:cs="Rod" w:hint="cs"/>
          <w:rtl/>
        </w:rPr>
        <w:t xml:space="preserve">ולא גזר רבי יהודה דלמא אתי למיכל מיניה? ורמינהו </w:t>
      </w:r>
      <w:r>
        <w:rPr>
          <w:rFonts w:cs="Miriam" w:hint="cs"/>
          <w:szCs w:val="16"/>
          <w:rtl/>
        </w:rPr>
        <w:t>[פסחים פ"א מ"ג; דברי רבי יהודה גם במכילתא בא פרשה יז משנה יח]</w:t>
      </w:r>
      <w:r>
        <w:rPr>
          <w:rFonts w:cs="Rod" w:hint="cs"/>
          <w:rtl/>
        </w:rPr>
        <w:t>: '</w:t>
      </w:r>
      <w:r>
        <w:rPr>
          <w:rFonts w:cs="Rod" w:hint="cs"/>
          <w:i/>
          <w:iCs/>
          <w:rtl/>
        </w:rPr>
        <w:t xml:space="preserve">רבי יהודה אומר: בודקין </w:t>
      </w:r>
      <w:r>
        <w:rPr>
          <w:rFonts w:cs="Rod"/>
          <w:szCs w:val="20"/>
          <w:rtl/>
        </w:rPr>
        <w:t>(</w:t>
      </w:r>
      <w:r>
        <w:rPr>
          <w:rFonts w:cs="Miriam" w:hint="cs"/>
          <w:szCs w:val="20"/>
          <w:rtl/>
        </w:rPr>
        <w:t>חמץ</w:t>
      </w:r>
      <w:r>
        <w:rPr>
          <w:rFonts w:cs="Rod"/>
          <w:szCs w:val="20"/>
          <w:rtl/>
        </w:rPr>
        <w:t>)</w:t>
      </w:r>
      <w:r>
        <w:rPr>
          <w:rFonts w:cs="Rod"/>
          <w:i/>
          <w:iCs/>
          <w:rtl/>
        </w:rPr>
        <w:t xml:space="preserve"> </w:t>
      </w:r>
      <w:r>
        <w:rPr>
          <w:rFonts w:cs="Rod" w:hint="cs"/>
          <w:i/>
          <w:iCs/>
          <w:rtl/>
        </w:rPr>
        <w:t>אור ארבעה עשר, ובארבעה עשר שחרית, ובשעת הביעור</w:t>
      </w:r>
      <w:r>
        <w:rPr>
          <w:rFonts w:cs="Rod" w:hint="cs"/>
          <w:rtl/>
        </w:rPr>
        <w:t xml:space="preserve"> </w:t>
      </w:r>
      <w:r>
        <w:rPr>
          <w:rFonts w:cs="Rod"/>
          <w:szCs w:val="20"/>
          <w:rtl/>
        </w:rPr>
        <w:t>(</w:t>
      </w:r>
      <w:r>
        <w:rPr>
          <w:rFonts w:cs="Miriam" w:hint="cs"/>
          <w:szCs w:val="20"/>
          <w:rtl/>
        </w:rPr>
        <w:t>בשעה ששית, אבל מכאן ואילך לא יבדוק אפילו לא בדק בזמנו, דגזרינן משום דלמא אתי למיכל כשמוצא בפסח</w:t>
      </w:r>
      <w:r>
        <w:rPr>
          <w:rFonts w:cs="Rod"/>
          <w:szCs w:val="20"/>
          <w:rtl/>
        </w:rPr>
        <w:t>)</w:t>
      </w:r>
      <w:r>
        <w:rPr>
          <w:rFonts w:cs="Rod" w:hint="cs"/>
          <w:i/>
          <w:iCs/>
          <w:rtl/>
        </w:rPr>
        <w:t>; וחכמים</w:t>
      </w:r>
      <w:r>
        <w:rPr>
          <w:rFonts w:cs="Rod" w:hint="cs"/>
          <w:rtl/>
        </w:rPr>
        <w:t xml:space="preserve"> </w:t>
      </w:r>
      <w:r>
        <w:rPr>
          <w:rFonts w:cs="Rod"/>
          <w:szCs w:val="20"/>
          <w:rtl/>
        </w:rPr>
        <w:t>(</w:t>
      </w:r>
      <w:r>
        <w:rPr>
          <w:rFonts w:cs="Miriam" w:hint="cs"/>
          <w:szCs w:val="20"/>
          <w:rtl/>
        </w:rPr>
        <w:t>ורבנן פליגי עליה:</w:t>
      </w:r>
      <w:r>
        <w:rPr>
          <w:rFonts w:cs="Rod"/>
          <w:szCs w:val="20"/>
          <w:rtl/>
        </w:rPr>
        <w:t>)</w:t>
      </w:r>
      <w:r>
        <w:rPr>
          <w:rFonts w:cs="Rod"/>
          <w:rtl/>
        </w:rPr>
        <w:t xml:space="preserve"> </w:t>
      </w:r>
      <w:r>
        <w:rPr>
          <w:rFonts w:cs="Rod" w:hint="cs"/>
          <w:i/>
          <w:iCs/>
          <w:rtl/>
        </w:rPr>
        <w:t xml:space="preserve">אומרים: לא בדק </w:t>
      </w:r>
      <w:r>
        <w:rPr>
          <w:rFonts w:cs="Rod"/>
          <w:rtl/>
        </w:rPr>
        <w:t>[</w:t>
      </w:r>
      <w:r>
        <w:rPr>
          <w:rFonts w:cs="Rod" w:hint="cs"/>
          <w:rtl/>
        </w:rPr>
        <w:t xml:space="preserve">אור ארבעה עשר, יבדוק בארבעה עשר; לא בדק בארבעה עשר, יבדוק בתוך המועד; לא בדק בתוך המועד </w:t>
      </w:r>
      <w:r>
        <w:rPr>
          <w:rFonts w:cs="Rod"/>
          <w:szCs w:val="20"/>
          <w:rtl/>
        </w:rPr>
        <w:t>(</w:t>
      </w:r>
      <w:r>
        <w:rPr>
          <w:rFonts w:cs="Miriam" w:hint="cs"/>
          <w:szCs w:val="20"/>
          <w:rtl/>
        </w:rPr>
        <w:t>כלומר: במועד שריפתו, דהיינו בשש</w:t>
      </w:r>
      <w:r>
        <w:rPr>
          <w:rFonts w:cs="Rod"/>
          <w:szCs w:val="20"/>
          <w:rtl/>
        </w:rPr>
        <w:t>)</w:t>
      </w:r>
      <w:r>
        <w:rPr>
          <w:rFonts w:cs="Rod" w:hint="cs"/>
          <w:rtl/>
        </w:rPr>
        <w:t xml:space="preserve">, יבדוק לאחר המועד </w:t>
      </w:r>
      <w:r>
        <w:rPr>
          <w:rFonts w:cs="Rod"/>
          <w:szCs w:val="20"/>
          <w:rtl/>
        </w:rPr>
        <w:t>(</w:t>
      </w:r>
      <w:r>
        <w:rPr>
          <w:rFonts w:cs="Miriam" w:hint="cs"/>
          <w:szCs w:val="20"/>
          <w:rtl/>
        </w:rPr>
        <w:t>בתוך הפסח עצמו, ולא גזרינן דלמא אתי למיכל מיניה</w:t>
      </w:r>
      <w:r>
        <w:rPr>
          <w:rFonts w:cs="Rod"/>
          <w:szCs w:val="20"/>
          <w:rtl/>
        </w:rPr>
        <w:t>)</w:t>
      </w:r>
      <w:r>
        <w:rPr>
          <w:rFonts w:cs="Rod"/>
          <w:rtl/>
        </w:rPr>
        <w:t>]</w:t>
      </w:r>
      <w:r>
        <w:rPr>
          <w:rFonts w:cs="Rod" w:hint="cs"/>
          <w:rtl/>
        </w:rPr>
        <w:t>'!?</w:t>
      </w:r>
    </w:p>
    <w:p w:rsidR="00AF3968" w:rsidRDefault="00AF3968" w:rsidP="00AF3968">
      <w:pPr>
        <w:rPr>
          <w:rFonts w:cs="Rod" w:hint="cs"/>
          <w:rtl/>
        </w:rPr>
      </w:pPr>
      <w:r>
        <w:rPr>
          <w:rFonts w:cs="Rod" w:hint="cs"/>
          <w:rtl/>
        </w:rPr>
        <w:t>אמר רבה: שאני חדש:</w:t>
      </w:r>
    </w:p>
    <w:p w:rsidR="00AF3968" w:rsidRDefault="00AF3968" w:rsidP="00AF3968">
      <w:pPr>
        <w:rPr>
          <w:rFonts w:cs="Rod" w:hint="cs"/>
          <w:rtl/>
        </w:rPr>
      </w:pPr>
    </w:p>
    <w:p w:rsidR="00AF3968" w:rsidRDefault="00AF3968" w:rsidP="00AF3968">
      <w:pPr>
        <w:rPr>
          <w:rFonts w:cs="Rod"/>
          <w:rtl/>
        </w:rPr>
      </w:pPr>
      <w:r>
        <w:rPr>
          <w:rFonts w:cs="Rod"/>
          <w:rtl/>
        </w:rPr>
        <w:t>(</w:t>
      </w:r>
      <w:r>
        <w:rPr>
          <w:rFonts w:cs="Rod" w:hint="cs"/>
          <w:rtl/>
        </w:rPr>
        <w:t>מנחות סח,א</w:t>
      </w:r>
      <w:r>
        <w:rPr>
          <w:rFonts w:cs="Rod"/>
          <w:rtl/>
        </w:rPr>
        <w:t>)</w:t>
      </w:r>
    </w:p>
    <w:p w:rsidR="00AF3968" w:rsidRDefault="00AF3968" w:rsidP="00AF3968">
      <w:pPr>
        <w:rPr>
          <w:rFonts w:cs="Rod" w:hint="cs"/>
          <w:rtl/>
        </w:rPr>
      </w:pPr>
      <w:r>
        <w:rPr>
          <w:rFonts w:cs="Rod" w:hint="cs"/>
          <w:rtl/>
        </w:rPr>
        <w:t xml:space="preserve">מתוך שלא היתרתה לו </w:t>
      </w:r>
      <w:r>
        <w:rPr>
          <w:rFonts w:cs="Rod"/>
          <w:szCs w:val="20"/>
          <w:rtl/>
        </w:rPr>
        <w:t>(</w:t>
      </w:r>
      <w:r>
        <w:rPr>
          <w:rFonts w:cs="Miriam" w:hint="cs"/>
          <w:szCs w:val="20"/>
          <w:rtl/>
        </w:rPr>
        <w:t>לקצור במגל</w:t>
      </w:r>
      <w:r>
        <w:rPr>
          <w:rFonts w:cs="Rod"/>
          <w:szCs w:val="20"/>
          <w:rtl/>
        </w:rPr>
        <w:t>)</w:t>
      </w:r>
      <w:r>
        <w:rPr>
          <w:rFonts w:cs="Rod"/>
          <w:rtl/>
        </w:rPr>
        <w:t xml:space="preserve"> </w:t>
      </w:r>
      <w:r>
        <w:rPr>
          <w:rFonts w:cs="Rod" w:hint="cs"/>
          <w:rtl/>
        </w:rPr>
        <w:t xml:space="preserve">אלא על ידי קיטוף </w:t>
      </w:r>
      <w:r>
        <w:rPr>
          <w:rFonts w:cs="Rod"/>
          <w:szCs w:val="20"/>
          <w:rtl/>
        </w:rPr>
        <w:t>(</w:t>
      </w:r>
      <w:r>
        <w:rPr>
          <w:rFonts w:cs="Miriam" w:hint="cs"/>
          <w:szCs w:val="20"/>
          <w:rtl/>
        </w:rPr>
        <w:t xml:space="preserve">ביד, ולא במגל; כמו </w:t>
      </w:r>
      <w:r>
        <w:rPr>
          <w:rFonts w:cs="Miriam" w:hint="cs"/>
          <w:szCs w:val="16"/>
          <w:rtl/>
        </w:rPr>
        <w:t>(דברים כג</w:t>
      </w:r>
      <w:r>
        <w:rPr>
          <w:rFonts w:cs="Miriam"/>
          <w:szCs w:val="16"/>
          <w:rtl/>
        </w:rPr>
        <w:t>,</w:t>
      </w:r>
      <w:r>
        <w:rPr>
          <w:rFonts w:cs="Miriam" w:hint="cs"/>
          <w:szCs w:val="16"/>
          <w:rtl/>
        </w:rPr>
        <w:t>כו)</w:t>
      </w:r>
      <w:r>
        <w:rPr>
          <w:rFonts w:cs="Miriam" w:hint="cs"/>
          <w:szCs w:val="20"/>
          <w:rtl/>
        </w:rPr>
        <w:t xml:space="preserve"> '</w:t>
      </w:r>
      <w:r>
        <w:rPr>
          <w:rFonts w:cs="Narkisim" w:hint="cs"/>
          <w:szCs w:val="20"/>
          <w:rtl/>
        </w:rPr>
        <w:t>וקטפת מלילות בידך</w:t>
      </w:r>
      <w:r>
        <w:rPr>
          <w:rFonts w:cs="Miriam" w:hint="cs"/>
          <w:szCs w:val="20"/>
          <w:rtl/>
        </w:rPr>
        <w:t>',: דקצירה קודם העומר אסורה, כדקתני במתניתין, ואסור לקצור לפני העומר</w:t>
      </w:r>
      <w:r>
        <w:rPr>
          <w:rFonts w:cs="Rod"/>
          <w:szCs w:val="20"/>
          <w:rtl/>
        </w:rPr>
        <w:t>)</w:t>
      </w:r>
      <w:r>
        <w:rPr>
          <w:rFonts w:cs="Rod"/>
          <w:rtl/>
        </w:rPr>
        <w:t xml:space="preserve"> </w:t>
      </w:r>
      <w:r>
        <w:rPr>
          <w:rFonts w:cs="Rod" w:hint="cs"/>
          <w:rtl/>
        </w:rPr>
        <w:t xml:space="preserve">- זכור הוא </w:t>
      </w:r>
      <w:r>
        <w:rPr>
          <w:rFonts w:cs="Rod"/>
          <w:szCs w:val="20"/>
          <w:rtl/>
        </w:rPr>
        <w:t>(</w:t>
      </w:r>
      <w:r>
        <w:rPr>
          <w:rFonts w:cs="Miriam" w:hint="cs"/>
          <w:szCs w:val="20"/>
          <w:rtl/>
        </w:rPr>
        <w:t>דחדש הוא, ולא אכיל</w:t>
      </w:r>
      <w:r>
        <w:rPr>
          <w:rFonts w:cs="Rod"/>
          <w:szCs w:val="20"/>
          <w:rtl/>
        </w:rPr>
        <w:t>)</w:t>
      </w:r>
      <w:r>
        <w:rPr>
          <w:rFonts w:cs="Rod" w:hint="cs"/>
          <w:rtl/>
        </w:rPr>
        <w:t>.</w:t>
      </w:r>
    </w:p>
    <w:p w:rsidR="00AF3968" w:rsidRDefault="00AF3968" w:rsidP="00AF3968">
      <w:pPr>
        <w:rPr>
          <w:rFonts w:cs="Rod" w:hint="cs"/>
          <w:rtl/>
        </w:rPr>
      </w:pPr>
      <w:r>
        <w:rPr>
          <w:rFonts w:cs="Rod" w:hint="cs"/>
          <w:rtl/>
        </w:rPr>
        <w:t xml:space="preserve">אמר ליה אביי: תינח קצירה; טחינה והרקדה מאי איכא למימר </w:t>
      </w:r>
      <w:r>
        <w:rPr>
          <w:rFonts w:cs="Rod"/>
          <w:szCs w:val="20"/>
          <w:rtl/>
        </w:rPr>
        <w:t>(</w:t>
      </w:r>
      <w:r>
        <w:rPr>
          <w:rFonts w:cs="Miriam" w:hint="cs"/>
          <w:szCs w:val="20"/>
          <w:rtl/>
        </w:rPr>
        <w:t>מאי שינוי איכא דליהוי זכור ולא יאכל</w:t>
      </w:r>
      <w:r>
        <w:rPr>
          <w:rFonts w:cs="Rod"/>
          <w:szCs w:val="20"/>
          <w:rtl/>
        </w:rPr>
        <w:t>)</w:t>
      </w:r>
      <w:r>
        <w:rPr>
          <w:rFonts w:cs="Rod" w:hint="cs"/>
          <w:rtl/>
        </w:rPr>
        <w:t>?</w:t>
      </w:r>
    </w:p>
    <w:p w:rsidR="00AF3968" w:rsidRDefault="00AF3968" w:rsidP="00AF3968">
      <w:pPr>
        <w:rPr>
          <w:rFonts w:cs="Rod" w:hint="cs"/>
          <w:rtl/>
        </w:rPr>
      </w:pPr>
      <w:r>
        <w:rPr>
          <w:rFonts w:cs="Rod" w:hint="cs"/>
          <w:rtl/>
        </w:rPr>
        <w:t xml:space="preserve">הא לא קשיא: טחינה - בריחיא דידא </w:t>
      </w:r>
      <w:r>
        <w:rPr>
          <w:rFonts w:cs="Rod"/>
          <w:szCs w:val="20"/>
          <w:rtl/>
        </w:rPr>
        <w:t>(</w:t>
      </w:r>
      <w:r>
        <w:rPr>
          <w:rFonts w:cs="Miriam" w:hint="cs"/>
          <w:szCs w:val="20"/>
          <w:rtl/>
        </w:rPr>
        <w:t>דריחים מתגלגלת ביד, ולא בשל מים</w:t>
      </w:r>
      <w:r>
        <w:rPr>
          <w:rFonts w:cs="Rod"/>
          <w:szCs w:val="20"/>
          <w:rtl/>
        </w:rPr>
        <w:t>)</w:t>
      </w:r>
      <w:r>
        <w:rPr>
          <w:rFonts w:cs="Rod" w:hint="cs"/>
          <w:rtl/>
        </w:rPr>
        <w:t>, הרקדה - על גבי נפה בית השלחין, דשריא.</w:t>
      </w:r>
    </w:p>
    <w:p w:rsidR="00AF3968" w:rsidRDefault="00AF3968" w:rsidP="00AF3968">
      <w:pPr>
        <w:rPr>
          <w:rFonts w:cs="Rod" w:hint="cs"/>
          <w:rtl/>
        </w:rPr>
      </w:pPr>
      <w:r>
        <w:rPr>
          <w:rFonts w:ascii="Courier New" w:hAnsi="Courier New" w:cs="Courier New" w:hint="cs"/>
          <w:sz w:val="16"/>
          <w:szCs w:val="20"/>
          <w:rtl/>
        </w:rPr>
        <w:t>[אבל]</w:t>
      </w:r>
      <w:r>
        <w:rPr>
          <w:rFonts w:cs="Rod" w:hint="cs"/>
          <w:rtl/>
        </w:rPr>
        <w:t xml:space="preserve"> קצירה </w:t>
      </w:r>
      <w:r>
        <w:rPr>
          <w:rFonts w:ascii="Courier New" w:hAnsi="Courier New" w:cs="Courier New" w:hint="cs"/>
          <w:sz w:val="16"/>
          <w:szCs w:val="20"/>
          <w:rtl/>
        </w:rPr>
        <w:t>[נוספת מותרת, לא רק על ידי קיטוף]</w:t>
      </w:r>
      <w:r>
        <w:rPr>
          <w:rFonts w:cs="Rod" w:hint="cs"/>
          <w:rtl/>
        </w:rPr>
        <w:t xml:space="preserve"> </w:t>
      </w:r>
      <w:r>
        <w:rPr>
          <w:rFonts w:cs="Rod"/>
          <w:rtl/>
        </w:rPr>
        <w:t>–</w:t>
      </w:r>
      <w:r>
        <w:rPr>
          <w:rFonts w:cs="Rod" w:hint="cs"/>
          <w:rtl/>
        </w:rPr>
        <w:t xml:space="preserve"> דתנן </w:t>
      </w:r>
      <w:r>
        <w:rPr>
          <w:rFonts w:cs="Miriam" w:hint="cs"/>
          <w:szCs w:val="16"/>
          <w:rtl/>
        </w:rPr>
        <w:t>[משנה ח, דף עא,א]</w:t>
      </w:r>
      <w:r>
        <w:rPr>
          <w:rFonts w:cs="Rod" w:hint="cs"/>
          <w:rtl/>
        </w:rPr>
        <w:t>: '</w:t>
      </w:r>
      <w:r>
        <w:rPr>
          <w:rFonts w:cs="Rod" w:hint="cs"/>
          <w:i/>
          <w:iCs/>
          <w:rtl/>
        </w:rPr>
        <w:t>קוצרין בית השלחין שבעמקים</w:t>
      </w:r>
      <w:r>
        <w:rPr>
          <w:rFonts w:cs="Rod" w:hint="cs"/>
          <w:rtl/>
        </w:rPr>
        <w:t xml:space="preserve"> </w:t>
      </w:r>
      <w:r>
        <w:rPr>
          <w:rFonts w:cs="Rod"/>
          <w:szCs w:val="20"/>
          <w:rtl/>
        </w:rPr>
        <w:t>(</w:t>
      </w:r>
      <w:r>
        <w:rPr>
          <w:rFonts w:cs="Miriam" w:hint="cs"/>
          <w:szCs w:val="20"/>
          <w:rtl/>
        </w:rPr>
        <w:t xml:space="preserve">דכיון דשדה יבישה היא, אי משהו לה לאחר בשולה - אזלה לאיבוד; לישנא אחרינא: רעות הן, ואין עומר בא מהן, ואמרינן בהאי פירקין </w:t>
      </w:r>
      <w:r>
        <w:rPr>
          <w:rFonts w:cs="Miriam" w:hint="cs"/>
          <w:szCs w:val="16"/>
          <w:rtl/>
        </w:rPr>
        <w:t>(דף עא.)</w:t>
      </w:r>
      <w:r>
        <w:rPr>
          <w:rFonts w:cs="Miriam" w:hint="cs"/>
          <w:szCs w:val="20"/>
          <w:rtl/>
        </w:rPr>
        <w:t xml:space="preserve"> 'ממקום שאתה מביא - אי אתה קוצר, וממקום שאי אתה מביא - אתה קוצר; ולשון זה עיקר, וכן מפורש לקמן</w:t>
      </w:r>
      <w:r>
        <w:rPr>
          <w:rFonts w:cs="Rod"/>
          <w:szCs w:val="20"/>
          <w:rtl/>
        </w:rPr>
        <w:t>)</w:t>
      </w:r>
      <w:r>
        <w:rPr>
          <w:rFonts w:cs="Rod" w:hint="cs"/>
          <w:i/>
          <w:iCs/>
          <w:rtl/>
        </w:rPr>
        <w:t xml:space="preserve"> אבל לא גודשין</w:t>
      </w:r>
      <w:r>
        <w:rPr>
          <w:rFonts w:cs="Rod" w:hint="cs"/>
          <w:rtl/>
        </w:rPr>
        <w:t xml:space="preserve"> </w:t>
      </w:r>
      <w:r>
        <w:rPr>
          <w:rFonts w:cs="Rod"/>
          <w:szCs w:val="20"/>
          <w:rtl/>
        </w:rPr>
        <w:t>(</w:t>
      </w:r>
      <w:r>
        <w:rPr>
          <w:rFonts w:cs="Miriam" w:hint="cs"/>
          <w:szCs w:val="20"/>
          <w:rtl/>
        </w:rPr>
        <w:t>לא יעשנו גדיש עד לאחר העומר</w:t>
      </w:r>
      <w:r>
        <w:rPr>
          <w:rFonts w:cs="Rod"/>
          <w:szCs w:val="20"/>
          <w:rtl/>
        </w:rPr>
        <w:t>)</w:t>
      </w:r>
      <w:r>
        <w:rPr>
          <w:rFonts w:cs="Rod" w:hint="cs"/>
          <w:rtl/>
        </w:rPr>
        <w:t xml:space="preserve">' - מאי איכא למימר </w:t>
      </w:r>
      <w:r>
        <w:rPr>
          <w:rFonts w:ascii="Courier New" w:hAnsi="Courier New" w:cs="Courier New" w:hint="cs"/>
          <w:sz w:val="16"/>
          <w:szCs w:val="20"/>
          <w:rtl/>
        </w:rPr>
        <w:t>[מדוע לא גוזר רבי יהודה דלמא אתי למיכל מיניה]</w:t>
      </w:r>
      <w:r>
        <w:rPr>
          <w:rFonts w:cs="Rod" w:hint="cs"/>
          <w:rtl/>
        </w:rPr>
        <w:t>?</w:t>
      </w:r>
    </w:p>
    <w:p w:rsidR="00AF3968" w:rsidRDefault="00AF3968" w:rsidP="00AF3968">
      <w:pPr>
        <w:rPr>
          <w:rFonts w:cs="Rod" w:hint="cs"/>
          <w:rtl/>
        </w:rPr>
      </w:pPr>
      <w:r>
        <w:rPr>
          <w:rFonts w:cs="Rod" w:hint="cs"/>
          <w:rtl/>
        </w:rPr>
        <w:t xml:space="preserve">אלא אמר אביי: חדש - בדיל מיניה </w:t>
      </w:r>
      <w:r>
        <w:rPr>
          <w:rFonts w:cs="Rod"/>
          <w:szCs w:val="20"/>
          <w:rtl/>
        </w:rPr>
        <w:t>(</w:t>
      </w:r>
      <w:r>
        <w:rPr>
          <w:rFonts w:cs="Miriam" w:hint="cs"/>
          <w:szCs w:val="20"/>
          <w:rtl/>
        </w:rPr>
        <w:t>שהרי לא אכל חדש כל השנה</w:t>
      </w:r>
      <w:r>
        <w:rPr>
          <w:rFonts w:cs="Rod"/>
          <w:szCs w:val="20"/>
          <w:rtl/>
        </w:rPr>
        <w:t>)</w:t>
      </w:r>
      <w:r>
        <w:rPr>
          <w:rFonts w:cs="Rod" w:hint="cs"/>
          <w:rtl/>
        </w:rPr>
        <w:t xml:space="preserve">, חמץ - לא בדיל מיניה </w:t>
      </w:r>
      <w:r>
        <w:rPr>
          <w:rFonts w:cs="Rod"/>
          <w:szCs w:val="20"/>
          <w:rtl/>
        </w:rPr>
        <w:t>(</w:t>
      </w:r>
      <w:r>
        <w:rPr>
          <w:rFonts w:cs="Miriam" w:hint="cs"/>
          <w:szCs w:val="20"/>
          <w:rtl/>
        </w:rPr>
        <w:t>כל השנה, שהרי אכלו עד הנה; הלכך אתי למיכליה</w:t>
      </w:r>
      <w:r>
        <w:rPr>
          <w:rFonts w:cs="Rod"/>
          <w:szCs w:val="20"/>
          <w:rtl/>
        </w:rPr>
        <w:t>)</w:t>
      </w:r>
      <w:r>
        <w:rPr>
          <w:rFonts w:cs="Rod" w:hint="cs"/>
          <w:rtl/>
        </w:rPr>
        <w:t>.</w:t>
      </w:r>
    </w:p>
    <w:p w:rsidR="00AF3968" w:rsidRDefault="00AF3968" w:rsidP="00AF3968">
      <w:pPr>
        <w:rPr>
          <w:rFonts w:cs="Rod" w:hint="cs"/>
          <w:rtl/>
        </w:rPr>
      </w:pPr>
      <w:r>
        <w:rPr>
          <w:rFonts w:cs="Rod" w:hint="cs"/>
          <w:rtl/>
        </w:rPr>
        <w:t xml:space="preserve">אמר רבא: דרבי יהודה אדרבי יהודה קשיא, דרבנן אדרבנן לא קשיא </w:t>
      </w:r>
      <w:r>
        <w:rPr>
          <w:rFonts w:cs="Rod"/>
          <w:szCs w:val="20"/>
          <w:rtl/>
        </w:rPr>
        <w:t>(</w:t>
      </w:r>
      <w:r>
        <w:rPr>
          <w:rFonts w:cs="Miriam" w:hint="cs"/>
          <w:szCs w:val="20"/>
          <w:rtl/>
        </w:rPr>
        <w:t>בתמיה: דהכא אמרי רבנן* שלא ברצון חכמים עושין, דגזרינן שמא יאכל, והתם אמרי 'יבדק לאחר המועד', דהיינו בתוך הפסח</w:t>
      </w:r>
      <w:r>
        <w:rPr>
          <w:rFonts w:cs="Rod"/>
          <w:szCs w:val="20"/>
          <w:rtl/>
        </w:rPr>
        <w:t>)</w:t>
      </w:r>
      <w:r>
        <w:rPr>
          <w:rFonts w:cs="Rod" w:hint="cs"/>
          <w:rtl/>
        </w:rPr>
        <w:t>?</w:t>
      </w:r>
    </w:p>
    <w:p w:rsidR="00AF3968" w:rsidRDefault="00AF3968" w:rsidP="00AF3968">
      <w:pPr>
        <w:rPr>
          <w:rFonts w:cs="Rod" w:hint="cs"/>
          <w:rtl/>
        </w:rPr>
      </w:pPr>
      <w:r>
        <w:rPr>
          <w:rFonts w:cs="Miriam" w:hint="cs"/>
          <w:szCs w:val="20"/>
          <w:rtl/>
        </w:rPr>
        <w:t>*</w:t>
      </w:r>
      <w:r>
        <w:rPr>
          <w:rFonts w:ascii="Courier New" w:hAnsi="Courier New" w:cs="Courier New" w:hint="cs"/>
          <w:sz w:val="16"/>
          <w:szCs w:val="20"/>
          <w:rtl/>
        </w:rPr>
        <w:t>[לא רבנן אלא רבי מאיר!?]</w:t>
      </w:r>
    </w:p>
    <w:p w:rsidR="00AF3968" w:rsidRDefault="00AF3968" w:rsidP="00AF3968">
      <w:pPr>
        <w:rPr>
          <w:rFonts w:cs="Rod" w:hint="cs"/>
          <w:rtl/>
        </w:rPr>
      </w:pPr>
      <w:r>
        <w:rPr>
          <w:rFonts w:cs="Rod" w:hint="cs"/>
          <w:rtl/>
        </w:rPr>
        <w:t>אלא אמר רבא: דרבי יהודה אדרבי יהודה לא קשיא, כדשנינן; דרבנן אדרבנן לא קשיא: הוא עצמו מחזר עליו לשורפו, מיכל אכיל מיניה?</w:t>
      </w:r>
    </w:p>
    <w:p w:rsidR="00AF3968" w:rsidRDefault="00AF3968" w:rsidP="00AF3968">
      <w:pPr>
        <w:rPr>
          <w:rFonts w:cs="Rod" w:hint="cs"/>
          <w:rtl/>
        </w:rPr>
      </w:pPr>
      <w:r>
        <w:rPr>
          <w:rFonts w:cs="Rod" w:hint="cs"/>
          <w:rtl/>
        </w:rPr>
        <w:t xml:space="preserve">רב אשי אמר: דרבי יהודה אדרבי יהודה לא קשיא: 'קמח קלי' </w:t>
      </w:r>
      <w:r>
        <w:rPr>
          <w:rFonts w:cs="Rod"/>
          <w:szCs w:val="20"/>
          <w:rtl/>
        </w:rPr>
        <w:t>(</w:t>
      </w:r>
      <w:r>
        <w:rPr>
          <w:rFonts w:cs="Miriam" w:hint="cs"/>
          <w:szCs w:val="20"/>
          <w:rtl/>
        </w:rPr>
        <w:t>דאין ראויין לאכילה, כעין קמח שלנו קמח הבא מתבואה שנתייבשה בתנור</w:t>
      </w:r>
      <w:r>
        <w:rPr>
          <w:rFonts w:cs="Rod"/>
          <w:szCs w:val="20"/>
          <w:rtl/>
        </w:rPr>
        <w:t>)</w:t>
      </w:r>
      <w:r>
        <w:rPr>
          <w:rFonts w:cs="Rod"/>
          <w:rtl/>
        </w:rPr>
        <w:t xml:space="preserve"> </w:t>
      </w:r>
      <w:r>
        <w:rPr>
          <w:rFonts w:cs="Rod" w:hint="cs"/>
          <w:rtl/>
        </w:rPr>
        <w:t>תנן!</w:t>
      </w:r>
    </w:p>
    <w:p w:rsidR="00AF3968" w:rsidRDefault="00AF3968" w:rsidP="00AF3968">
      <w:pPr>
        <w:rPr>
          <w:rFonts w:cs="Rod" w:hint="cs"/>
          <w:rtl/>
        </w:rPr>
      </w:pPr>
      <w:r>
        <w:rPr>
          <w:rFonts w:cs="Rod" w:hint="cs"/>
          <w:rtl/>
        </w:rPr>
        <w:t xml:space="preserve">והא דרב אשי - ברותא היא: תינח מקלי ואילך, עד קלי מאי איכא למימר </w:t>
      </w:r>
      <w:r>
        <w:rPr>
          <w:rFonts w:cs="Rod"/>
          <w:szCs w:val="20"/>
          <w:rtl/>
        </w:rPr>
        <w:t>(</w:t>
      </w:r>
      <w:r>
        <w:rPr>
          <w:rFonts w:cs="Miriam" w:hint="cs"/>
          <w:szCs w:val="20"/>
          <w:rtl/>
        </w:rPr>
        <w:t>כגון בשעת קצירה דראוי לאוכלו</w:t>
      </w:r>
      <w:r>
        <w:rPr>
          <w:rFonts w:cs="Rod"/>
          <w:szCs w:val="20"/>
          <w:rtl/>
        </w:rPr>
        <w:t>)</w:t>
      </w:r>
      <w:r>
        <w:rPr>
          <w:rFonts w:cs="Rod" w:hint="cs"/>
          <w:rtl/>
        </w:rPr>
        <w:t>? וכי תימא הכא נמי על ידי קיטוף, וכדרבה, בית השלחין דשריא קצירה מאי איכא למימר?</w:t>
      </w:r>
    </w:p>
    <w:p w:rsidR="00AF3968" w:rsidRDefault="00AF3968" w:rsidP="00AF3968">
      <w:pPr>
        <w:rPr>
          <w:rFonts w:cs="Miriam" w:hint="cs"/>
          <w:szCs w:val="20"/>
          <w:rtl/>
        </w:rPr>
      </w:pPr>
      <w:r>
        <w:rPr>
          <w:rFonts w:cs="Rod" w:hint="cs"/>
          <w:rtl/>
        </w:rPr>
        <w:t>אלא הא דרב אשי ברותא היא.</w:t>
      </w:r>
      <w:r>
        <w:rPr>
          <w:rFonts w:cs="Miriam" w:hint="cs"/>
          <w:szCs w:val="20"/>
          <w:rtl/>
        </w:rPr>
        <w:t xml:space="preserve"> </w:t>
      </w:r>
    </w:p>
    <w:p w:rsidR="00AF3968" w:rsidRDefault="00AF3968" w:rsidP="00AF3968">
      <w:pPr>
        <w:rPr>
          <w:rFonts w:cs="Rod" w:hint="cs"/>
          <w:rtl/>
        </w:rPr>
      </w:pPr>
    </w:p>
    <w:p w:rsidR="00AF3968" w:rsidRDefault="00AF3968" w:rsidP="00AF3968">
      <w:pPr>
        <w:rPr>
          <w:rFonts w:cs="Rod" w:hint="cs"/>
          <w:rtl/>
        </w:rPr>
      </w:pPr>
    </w:p>
    <w:p w:rsidR="00AF3968" w:rsidRDefault="00AF3968" w:rsidP="00AF3968">
      <w:pPr>
        <w:rPr>
          <w:rFonts w:cs="Rod" w:hint="cs"/>
          <w:rtl/>
        </w:rPr>
      </w:pPr>
      <w:r>
        <w:rPr>
          <w:rFonts w:cs="Rod" w:hint="cs"/>
          <w:rtl/>
        </w:rPr>
        <w:t>משנה:</w:t>
      </w:r>
    </w:p>
    <w:p w:rsidR="00AF3968" w:rsidRDefault="00AF3968" w:rsidP="00AF3968">
      <w:pPr>
        <w:rPr>
          <w:rFonts w:cs="Rod" w:hint="cs"/>
          <w:rtl/>
        </w:rPr>
      </w:pPr>
      <w:r>
        <w:rPr>
          <w:rFonts w:cs="Rod" w:hint="cs"/>
          <w:rtl/>
        </w:rPr>
        <w:t xml:space="preserve">משקרב העומר - הותר חדש מיד; הרחוקים </w:t>
      </w:r>
      <w:r>
        <w:rPr>
          <w:rFonts w:cs="Rod"/>
          <w:szCs w:val="20"/>
          <w:rtl/>
        </w:rPr>
        <w:t>(</w:t>
      </w:r>
      <w:r>
        <w:rPr>
          <w:rFonts w:cs="Miriam" w:hint="cs"/>
          <w:szCs w:val="20"/>
          <w:rtl/>
        </w:rPr>
        <w:t>שאינן יודעים אם עדיין קרב</w:t>
      </w:r>
      <w:r>
        <w:rPr>
          <w:rFonts w:cs="Rod"/>
          <w:szCs w:val="20"/>
          <w:rtl/>
        </w:rPr>
        <w:t>)</w:t>
      </w:r>
      <w:r>
        <w:rPr>
          <w:rFonts w:cs="Rod"/>
          <w:rtl/>
        </w:rPr>
        <w:t xml:space="preserve"> </w:t>
      </w:r>
      <w:r>
        <w:rPr>
          <w:rFonts w:cs="Rod" w:hint="cs"/>
          <w:rtl/>
        </w:rPr>
        <w:t xml:space="preserve">מותרין מחצות היום ולהלן </w:t>
      </w:r>
      <w:r>
        <w:rPr>
          <w:rFonts w:cs="Rod"/>
          <w:szCs w:val="20"/>
          <w:rtl/>
        </w:rPr>
        <w:t>(</w:t>
      </w:r>
      <w:r>
        <w:rPr>
          <w:rFonts w:cs="Miriam" w:hint="cs"/>
          <w:szCs w:val="20"/>
          <w:rtl/>
        </w:rPr>
        <w:t>כדתני טעמא לקמן</w:t>
      </w:r>
      <w:r>
        <w:rPr>
          <w:rFonts w:cs="Rod"/>
          <w:szCs w:val="20"/>
          <w:rtl/>
        </w:rPr>
        <w:t>)</w:t>
      </w:r>
      <w:r>
        <w:rPr>
          <w:rFonts w:cs="Rod" w:hint="cs"/>
          <w:rtl/>
        </w:rPr>
        <w:t>;</w:t>
      </w:r>
    </w:p>
    <w:p w:rsidR="00AF3968" w:rsidRDefault="00AF3968" w:rsidP="00AF3968">
      <w:pPr>
        <w:rPr>
          <w:rFonts w:cs="Rod" w:hint="cs"/>
          <w:rtl/>
        </w:rPr>
      </w:pPr>
      <w:r>
        <w:rPr>
          <w:rFonts w:cs="Rod" w:hint="cs"/>
          <w:rtl/>
        </w:rPr>
        <w:t xml:space="preserve">משחרב בית המקדש התקין רבי יוחנן בן זכאי שיהא יום הנף </w:t>
      </w:r>
      <w:r>
        <w:rPr>
          <w:rFonts w:cs="Rod"/>
          <w:szCs w:val="20"/>
          <w:rtl/>
        </w:rPr>
        <w:t>(</w:t>
      </w:r>
      <w:r>
        <w:rPr>
          <w:rFonts w:cs="Miriam" w:hint="cs"/>
          <w:szCs w:val="20"/>
          <w:rtl/>
        </w:rPr>
        <w:t>יום ט"ז, שבו מניפין את העומר</w:t>
      </w:r>
      <w:r>
        <w:rPr>
          <w:rFonts w:cs="Rod"/>
          <w:szCs w:val="20"/>
          <w:rtl/>
        </w:rPr>
        <w:t>)</w:t>
      </w:r>
      <w:r>
        <w:rPr>
          <w:rFonts w:cs="Rod"/>
          <w:rtl/>
        </w:rPr>
        <w:t xml:space="preserve"> </w:t>
      </w:r>
      <w:r>
        <w:rPr>
          <w:rFonts w:cs="Rod" w:hint="cs"/>
          <w:rtl/>
        </w:rPr>
        <w:t xml:space="preserve">כולו אסור </w:t>
      </w:r>
      <w:r>
        <w:rPr>
          <w:rFonts w:cs="Rod"/>
          <w:szCs w:val="20"/>
          <w:rtl/>
        </w:rPr>
        <w:t>(</w:t>
      </w:r>
      <w:r>
        <w:rPr>
          <w:rFonts w:cs="Miriam" w:hint="cs"/>
          <w:szCs w:val="20"/>
          <w:rtl/>
        </w:rPr>
        <w:t>לאכול חדש</w:t>
      </w:r>
      <w:r>
        <w:rPr>
          <w:rFonts w:cs="Rod"/>
          <w:szCs w:val="20"/>
          <w:rtl/>
        </w:rPr>
        <w:t>)</w:t>
      </w:r>
      <w:r>
        <w:rPr>
          <w:rFonts w:cs="Rod" w:hint="cs"/>
          <w:rtl/>
        </w:rPr>
        <w:t>.</w:t>
      </w:r>
    </w:p>
    <w:p w:rsidR="00AF3968" w:rsidRDefault="00AF3968" w:rsidP="00AF3968">
      <w:pPr>
        <w:rPr>
          <w:rFonts w:cs="Rod" w:hint="cs"/>
          <w:rtl/>
        </w:rPr>
      </w:pPr>
      <w:r>
        <w:rPr>
          <w:rFonts w:cs="Rod" w:hint="cs"/>
          <w:rtl/>
        </w:rPr>
        <w:lastRenderedPageBreak/>
        <w:t xml:space="preserve">אמר רבי יהודה </w:t>
      </w:r>
      <w:r>
        <w:rPr>
          <w:rFonts w:cs="Rod"/>
          <w:szCs w:val="20"/>
          <w:rtl/>
        </w:rPr>
        <w:t>(</w:t>
      </w:r>
      <w:r>
        <w:rPr>
          <w:rFonts w:cs="Miriam" w:hint="cs"/>
          <w:szCs w:val="20"/>
          <w:rtl/>
        </w:rPr>
        <w:t>לתנא דמתניתין</w:t>
      </w:r>
      <w:r>
        <w:rPr>
          <w:rFonts w:cs="Rod"/>
          <w:szCs w:val="20"/>
          <w:rtl/>
        </w:rPr>
        <w:t>)</w:t>
      </w:r>
      <w:r>
        <w:rPr>
          <w:rFonts w:cs="Rod" w:hint="cs"/>
          <w:rtl/>
        </w:rPr>
        <w:t xml:space="preserve">: </w:t>
      </w:r>
      <w:r>
        <w:rPr>
          <w:rFonts w:cs="Rod"/>
          <w:szCs w:val="20"/>
          <w:rtl/>
        </w:rPr>
        <w:t>(</w:t>
      </w:r>
      <w:r>
        <w:rPr>
          <w:rFonts w:cs="Miriam" w:hint="cs"/>
          <w:szCs w:val="20"/>
          <w:rtl/>
        </w:rPr>
        <w:t>וכי רבן יוחנן התקין?</w:t>
      </w:r>
      <w:r>
        <w:rPr>
          <w:rFonts w:cs="Rod"/>
          <w:szCs w:val="20"/>
          <w:rtl/>
        </w:rPr>
        <w:t>)</w:t>
      </w:r>
      <w:r>
        <w:rPr>
          <w:rFonts w:cs="Rod"/>
          <w:rtl/>
        </w:rPr>
        <w:t xml:space="preserve"> </w:t>
      </w:r>
      <w:r>
        <w:rPr>
          <w:rFonts w:cs="Rod" w:hint="cs"/>
          <w:rtl/>
        </w:rPr>
        <w:t xml:space="preserve">והלא מן התורה הוא אסור, שנאמר </w:t>
      </w:r>
      <w:r>
        <w:rPr>
          <w:rFonts w:cs="Miriam" w:hint="cs"/>
          <w:szCs w:val="16"/>
          <w:rtl/>
        </w:rPr>
        <w:t>(ויקרא כג</w:t>
      </w:r>
      <w:r>
        <w:rPr>
          <w:rFonts w:cs="Miriam"/>
          <w:szCs w:val="16"/>
          <w:rtl/>
        </w:rPr>
        <w:t>,</w:t>
      </w:r>
      <w:r>
        <w:rPr>
          <w:rFonts w:cs="Miriam" w:hint="cs"/>
          <w:szCs w:val="16"/>
          <w:rtl/>
        </w:rPr>
        <w:t>יד)</w:t>
      </w:r>
      <w:r>
        <w:rPr>
          <w:rFonts w:cs="Rod" w:hint="cs"/>
          <w:rtl/>
        </w:rPr>
        <w:t xml:space="preserve"> </w:t>
      </w:r>
      <w:r>
        <w:rPr>
          <w:rFonts w:cs="Narkisim"/>
          <w:szCs w:val="20"/>
          <w:rtl/>
        </w:rPr>
        <w:t>[</w:t>
      </w:r>
      <w:r>
        <w:rPr>
          <w:rFonts w:cs="Narkisim" w:hint="cs"/>
          <w:szCs w:val="20"/>
          <w:rtl/>
        </w:rPr>
        <w:t>ולחם וקלי וכרמל לא תאכלו]</w:t>
      </w:r>
      <w:r>
        <w:rPr>
          <w:rFonts w:cs="Narkisim" w:hint="cs"/>
          <w:rtl/>
        </w:rPr>
        <w:t xml:space="preserve"> עד עצם היום הזה </w:t>
      </w:r>
      <w:r>
        <w:rPr>
          <w:rFonts w:cs="Narkisim" w:hint="cs"/>
          <w:szCs w:val="20"/>
          <w:rtl/>
        </w:rPr>
        <w:t>[עד הביאכם את קרבן אלקיכם חקת עולם לדרתיכם בכל משבתיכם</w:t>
      </w:r>
      <w:r>
        <w:rPr>
          <w:rFonts w:cs="Narkisim"/>
          <w:szCs w:val="20"/>
          <w:rtl/>
        </w:rPr>
        <w:t>]</w:t>
      </w:r>
      <w:r>
        <w:rPr>
          <w:rFonts w:cs="Rod" w:hint="cs"/>
          <w:rtl/>
        </w:rPr>
        <w:t xml:space="preserve"> </w:t>
      </w:r>
      <w:r>
        <w:rPr>
          <w:rFonts w:cs="Rod"/>
          <w:szCs w:val="20"/>
          <w:rtl/>
        </w:rPr>
        <w:t>(</w:t>
      </w:r>
      <w:r>
        <w:rPr>
          <w:rFonts w:cs="Miriam" w:hint="cs"/>
          <w:szCs w:val="20"/>
          <w:rtl/>
        </w:rPr>
        <w:t>ובזמן שאין בית המקדש קיים משתעי קרא, כדמוקי בגמרא</w:t>
      </w:r>
      <w:r>
        <w:rPr>
          <w:rFonts w:cs="Rod"/>
          <w:szCs w:val="20"/>
          <w:rtl/>
        </w:rPr>
        <w:t>)</w:t>
      </w:r>
      <w:r>
        <w:rPr>
          <w:rFonts w:cs="Rod" w:hint="cs"/>
          <w:rtl/>
        </w:rPr>
        <w:t xml:space="preserve">? </w:t>
      </w:r>
    </w:p>
    <w:p w:rsidR="00AF3968" w:rsidRDefault="00AF3968" w:rsidP="00AF3968">
      <w:pPr>
        <w:rPr>
          <w:rFonts w:cs="Miriam" w:hint="cs"/>
          <w:szCs w:val="20"/>
          <w:rtl/>
        </w:rPr>
      </w:pPr>
      <w:r>
        <w:rPr>
          <w:rFonts w:cs="Rod" w:hint="cs"/>
          <w:rtl/>
        </w:rPr>
        <w:t xml:space="preserve">מפני מה הרחוקים מותרין מחצות היום ולהלן? </w:t>
      </w:r>
      <w:r>
        <w:rPr>
          <w:rFonts w:cs="Rod"/>
          <w:szCs w:val="20"/>
          <w:rtl/>
        </w:rPr>
        <w:t>(</w:t>
      </w:r>
      <w:r>
        <w:rPr>
          <w:rFonts w:cs="Miriam" w:hint="cs"/>
          <w:szCs w:val="20"/>
          <w:rtl/>
        </w:rPr>
        <w:t>בין לרבי מאיר ובין לרבי יהודה: דאפילו רבי יהודה מודה דבזמן שיש עומר - עומר מתיר, דכתיב '</w:t>
      </w:r>
      <w:r>
        <w:rPr>
          <w:rFonts w:cs="Narkisim" w:hint="cs"/>
          <w:szCs w:val="20"/>
          <w:rtl/>
        </w:rPr>
        <w:t>עד הביאכם</w:t>
      </w:r>
      <w:r>
        <w:rPr>
          <w:rFonts w:cs="Miriam" w:hint="cs"/>
          <w:szCs w:val="20"/>
          <w:rtl/>
        </w:rPr>
        <w:t>'</w:t>
      </w:r>
      <w:r>
        <w:rPr>
          <w:rFonts w:cs="Rod"/>
          <w:szCs w:val="20"/>
          <w:rtl/>
        </w:rPr>
        <w:t>)</w:t>
      </w:r>
      <w:r>
        <w:rPr>
          <w:rFonts w:cs="Rod" w:hint="cs"/>
          <w:rtl/>
        </w:rPr>
        <w:t xml:space="preserve"> - מפני שהן יודעין שאין בית דין מתעצלין בו.</w:t>
      </w:r>
    </w:p>
    <w:p w:rsidR="00AF3968" w:rsidRDefault="00AF3968" w:rsidP="00AF3968">
      <w:pPr>
        <w:rPr>
          <w:rFonts w:cs="Rod" w:hint="cs"/>
          <w:rtl/>
        </w:rPr>
      </w:pPr>
    </w:p>
    <w:p w:rsidR="00AF3968" w:rsidRDefault="00AF3968" w:rsidP="00AF3968">
      <w:pPr>
        <w:rPr>
          <w:rFonts w:cs="Rod" w:hint="cs"/>
          <w:rtl/>
        </w:rPr>
      </w:pPr>
      <w:r>
        <w:rPr>
          <w:rFonts w:cs="Rod" w:hint="cs"/>
          <w:rtl/>
        </w:rPr>
        <w:t>גמרא:</w:t>
      </w:r>
    </w:p>
    <w:p w:rsidR="00AF3968" w:rsidRDefault="00AF3968" w:rsidP="00AF3968">
      <w:pPr>
        <w:rPr>
          <w:rFonts w:cs="Rod" w:hint="cs"/>
          <w:rtl/>
        </w:rPr>
      </w:pPr>
      <w:r>
        <w:rPr>
          <w:rFonts w:cs="Rod" w:hint="cs"/>
          <w:rtl/>
        </w:rPr>
        <w:t xml:space="preserve">רב ושמואל, דאמרי תרוייהו: בזמן שבית המקדש קיים - עומר מתיר; בזמן שאין בית המקדש קיים - האיר מזרח </w:t>
      </w:r>
      <w:r>
        <w:rPr>
          <w:rFonts w:cs="Rod"/>
          <w:szCs w:val="20"/>
          <w:rtl/>
        </w:rPr>
        <w:t>(</w:t>
      </w:r>
      <w:r>
        <w:rPr>
          <w:rFonts w:cs="Miriam" w:hint="cs"/>
          <w:szCs w:val="20"/>
          <w:rtl/>
        </w:rPr>
        <w:t>הנץ החמה של ט"ז</w:t>
      </w:r>
      <w:r>
        <w:rPr>
          <w:rFonts w:cs="Rod"/>
          <w:szCs w:val="20"/>
          <w:rtl/>
        </w:rPr>
        <w:t>)</w:t>
      </w:r>
      <w:r>
        <w:rPr>
          <w:rFonts w:cs="Rod"/>
          <w:rtl/>
        </w:rPr>
        <w:t xml:space="preserve"> </w:t>
      </w:r>
      <w:r>
        <w:rPr>
          <w:rFonts w:cs="Rod" w:hint="cs"/>
          <w:rtl/>
        </w:rPr>
        <w:t xml:space="preserve">מתיר </w:t>
      </w:r>
      <w:r>
        <w:rPr>
          <w:rFonts w:cs="Rod"/>
          <w:szCs w:val="20"/>
          <w:rtl/>
        </w:rPr>
        <w:t>(</w:t>
      </w:r>
      <w:r>
        <w:rPr>
          <w:rFonts w:cs="Miriam" w:hint="cs"/>
          <w:szCs w:val="20"/>
          <w:rtl/>
        </w:rPr>
        <w:t>אבל לילו אסור</w:t>
      </w:r>
      <w:r>
        <w:rPr>
          <w:rFonts w:cs="Rod"/>
          <w:szCs w:val="20"/>
          <w:rtl/>
        </w:rPr>
        <w:t>)</w:t>
      </w:r>
      <w:r>
        <w:rPr>
          <w:rFonts w:cs="Rod" w:hint="cs"/>
          <w:rtl/>
        </w:rPr>
        <w:t xml:space="preserve">; מאי טעמא? תרי קראי כתיבי: כתיב </w:t>
      </w:r>
      <w:r>
        <w:rPr>
          <w:rFonts w:cs="Narkisim" w:hint="cs"/>
          <w:szCs w:val="20"/>
          <w:rtl/>
        </w:rPr>
        <w:t>[</w:t>
      </w:r>
      <w:r>
        <w:rPr>
          <w:rFonts w:cs="Miriam" w:hint="cs"/>
          <w:szCs w:val="16"/>
          <w:rtl/>
        </w:rPr>
        <w:t>ויקרא כג</w:t>
      </w:r>
      <w:r>
        <w:rPr>
          <w:rFonts w:cs="Miriam"/>
          <w:szCs w:val="16"/>
          <w:rtl/>
        </w:rPr>
        <w:t>,</w:t>
      </w:r>
      <w:r>
        <w:rPr>
          <w:rFonts w:cs="Miriam" w:hint="cs"/>
          <w:szCs w:val="16"/>
          <w:rtl/>
        </w:rPr>
        <w:t>יד:</w:t>
      </w:r>
      <w:r>
        <w:rPr>
          <w:rFonts w:cs="Rod" w:hint="cs"/>
          <w:rtl/>
        </w:rPr>
        <w:t xml:space="preserve"> </w:t>
      </w:r>
      <w:r>
        <w:rPr>
          <w:rFonts w:cs="Narkisim" w:hint="cs"/>
          <w:szCs w:val="20"/>
          <w:rtl/>
        </w:rPr>
        <w:t xml:space="preserve">ולחם וקלי וכרמל לא תאכלו </w:t>
      </w:r>
      <w:r>
        <w:rPr>
          <w:rFonts w:cs="Narkisim" w:hint="cs"/>
          <w:szCs w:val="20"/>
          <w:u w:val="single"/>
          <w:rtl/>
        </w:rPr>
        <w:t>עד עצם היום הזה</w:t>
      </w:r>
      <w:r>
        <w:rPr>
          <w:rFonts w:cs="Narkisim" w:hint="cs"/>
          <w:szCs w:val="20"/>
          <w:rtl/>
        </w:rPr>
        <w:t xml:space="preserve"> </w:t>
      </w:r>
      <w:r>
        <w:rPr>
          <w:rFonts w:cs="Narkisim" w:hint="cs"/>
          <w:szCs w:val="20"/>
          <w:u w:val="single"/>
          <w:rtl/>
        </w:rPr>
        <w:t>עד הביאכם</w:t>
      </w:r>
      <w:r>
        <w:rPr>
          <w:rFonts w:cs="Narkisim" w:hint="cs"/>
          <w:szCs w:val="20"/>
          <w:rtl/>
        </w:rPr>
        <w:t xml:space="preserve"> את קרבן אלקיכם חקת עולם לדרתיכם בכל משבתיכם</w:t>
      </w:r>
      <w:r>
        <w:rPr>
          <w:rFonts w:cs="Narkisim"/>
          <w:szCs w:val="20"/>
          <w:rtl/>
        </w:rPr>
        <w:t>]</w:t>
      </w:r>
      <w:r>
        <w:rPr>
          <w:rFonts w:cs="Rod" w:hint="cs"/>
          <w:rtl/>
        </w:rPr>
        <w:t xml:space="preserve"> '</w:t>
      </w:r>
      <w:r>
        <w:rPr>
          <w:rFonts w:cs="Narkisim" w:hint="cs"/>
          <w:rtl/>
        </w:rPr>
        <w:t>עד הביאכם</w:t>
      </w:r>
      <w:r>
        <w:rPr>
          <w:rFonts w:cs="Rod" w:hint="cs"/>
          <w:rtl/>
        </w:rPr>
        <w:t>' וכתיב '</w:t>
      </w:r>
      <w:r>
        <w:rPr>
          <w:rFonts w:cs="Narkisim" w:hint="cs"/>
          <w:rtl/>
        </w:rPr>
        <w:t>עד עצם היום הזה</w:t>
      </w:r>
      <w:r>
        <w:rPr>
          <w:rFonts w:cs="Rod" w:hint="cs"/>
          <w:rtl/>
        </w:rPr>
        <w:t xml:space="preserve">' </w:t>
      </w:r>
      <w:r>
        <w:rPr>
          <w:rFonts w:cs="Rod"/>
          <w:szCs w:val="20"/>
          <w:rtl/>
        </w:rPr>
        <w:t>(</w:t>
      </w:r>
      <w:r>
        <w:rPr>
          <w:rFonts w:cs="Miriam" w:hint="cs"/>
          <w:szCs w:val="20"/>
          <w:rtl/>
        </w:rPr>
        <w:t>עד מראה היום; וקסבר 'עד ולא עד בכלל'</w:t>
      </w:r>
      <w:r>
        <w:rPr>
          <w:rFonts w:cs="Rod"/>
          <w:szCs w:val="20"/>
          <w:rtl/>
        </w:rPr>
        <w:t>)</w:t>
      </w:r>
      <w:r>
        <w:rPr>
          <w:rFonts w:cs="Rod" w:hint="cs"/>
          <w:rtl/>
        </w:rPr>
        <w:t>, הא כיצד? כאן בזמן שבית המקדש קיים, כאן בזמן שאין בית המקדש קיים.</w:t>
      </w:r>
    </w:p>
    <w:p w:rsidR="00AF3968" w:rsidRDefault="00AF3968" w:rsidP="00AF3968">
      <w:pPr>
        <w:rPr>
          <w:rFonts w:cs="Rod" w:hint="cs"/>
          <w:rtl/>
        </w:rPr>
      </w:pPr>
      <w:r>
        <w:rPr>
          <w:rFonts w:cs="Rod" w:hint="cs"/>
          <w:rtl/>
        </w:rPr>
        <w:t xml:space="preserve">רבי יוחנן וריש לקיש דאמרי תרוייהו: אפילו בזמן שבית המקדש קיים - האיר מזרח מתיר. </w:t>
      </w:r>
      <w:r>
        <w:rPr>
          <w:rFonts w:ascii="Courier New" w:hAnsi="Courier New" w:cs="Courier New" w:hint="cs"/>
          <w:sz w:val="16"/>
          <w:szCs w:val="20"/>
          <w:rtl/>
        </w:rPr>
        <w:t>['האיר המזרח' הוא לפני נץ החמה הנראה]</w:t>
      </w:r>
    </w:p>
    <w:p w:rsidR="00AF3968" w:rsidRDefault="00AF3968" w:rsidP="00AF3968">
      <w:pPr>
        <w:rPr>
          <w:rFonts w:cs="Rod" w:hint="cs"/>
          <w:rtl/>
        </w:rPr>
      </w:pPr>
      <w:r>
        <w:rPr>
          <w:rFonts w:cs="Rod"/>
          <w:szCs w:val="20"/>
          <w:rtl/>
        </w:rPr>
        <w:t>(</w:t>
      </w:r>
      <w:r>
        <w:rPr>
          <w:rFonts w:cs="Miriam" w:hint="cs"/>
          <w:szCs w:val="20"/>
          <w:rtl/>
        </w:rPr>
        <w:t xml:space="preserve">כל הנך </w:t>
      </w:r>
      <w:r>
        <w:rPr>
          <w:rFonts w:ascii="Courier New" w:hAnsi="Courier New" w:cs="Courier New" w:hint="cs"/>
          <w:sz w:val="16"/>
          <w:szCs w:val="18"/>
          <w:rtl/>
        </w:rPr>
        <w:t>[להלן]</w:t>
      </w:r>
      <w:r>
        <w:rPr>
          <w:rFonts w:cs="Miriam" w:hint="cs"/>
          <w:szCs w:val="20"/>
          <w:rtl/>
        </w:rPr>
        <w:t xml:space="preserve"> - משום פירכא לרבי יוחנן וריש לקיש קמייתי להו הש"ס:</w:t>
      </w:r>
      <w:r>
        <w:rPr>
          <w:rFonts w:cs="Rod"/>
          <w:szCs w:val="20"/>
          <w:rtl/>
        </w:rPr>
        <w:t>)</w:t>
      </w:r>
      <w:r>
        <w:rPr>
          <w:rFonts w:cs="Rod"/>
          <w:rtl/>
        </w:rPr>
        <w:t xml:space="preserve"> </w:t>
      </w:r>
    </w:p>
    <w:p w:rsidR="00AF3968" w:rsidRDefault="00AF3968" w:rsidP="00AF3968">
      <w:pPr>
        <w:rPr>
          <w:rFonts w:cs="Rod" w:hint="cs"/>
          <w:rtl/>
        </w:rPr>
      </w:pPr>
      <w:r>
        <w:rPr>
          <w:rFonts w:cs="Rod" w:hint="cs"/>
          <w:rtl/>
        </w:rPr>
        <w:t>והכתיב '</w:t>
      </w:r>
      <w:r>
        <w:rPr>
          <w:rFonts w:cs="Narkisim" w:hint="cs"/>
          <w:rtl/>
        </w:rPr>
        <w:t>עד הביאכם</w:t>
      </w:r>
      <w:r>
        <w:rPr>
          <w:rFonts w:cs="Rod" w:hint="cs"/>
          <w:rtl/>
        </w:rPr>
        <w:t>'?</w:t>
      </w:r>
    </w:p>
    <w:p w:rsidR="00AF3968" w:rsidRDefault="00AF3968" w:rsidP="00AF3968">
      <w:pPr>
        <w:rPr>
          <w:rFonts w:cs="Rod" w:hint="cs"/>
          <w:rtl/>
        </w:rPr>
      </w:pPr>
      <w:r>
        <w:rPr>
          <w:rFonts w:cs="Rod"/>
          <w:szCs w:val="20"/>
          <w:rtl/>
        </w:rPr>
        <w:t>(</w:t>
      </w:r>
      <w:r>
        <w:rPr>
          <w:rFonts w:cs="Miriam" w:hint="cs"/>
          <w:szCs w:val="20"/>
          <w:rtl/>
        </w:rPr>
        <w:t>ומשני:</w:t>
      </w:r>
      <w:r>
        <w:rPr>
          <w:rFonts w:cs="Rod"/>
          <w:szCs w:val="20"/>
          <w:rtl/>
        </w:rPr>
        <w:t>)</w:t>
      </w:r>
      <w:r>
        <w:rPr>
          <w:rFonts w:cs="Rod"/>
          <w:rtl/>
        </w:rPr>
        <w:t xml:space="preserve"> </w:t>
      </w:r>
      <w:r>
        <w:rPr>
          <w:rFonts w:cs="Rod" w:hint="cs"/>
          <w:rtl/>
        </w:rPr>
        <w:t xml:space="preserve">למצוה </w:t>
      </w:r>
      <w:r>
        <w:rPr>
          <w:rFonts w:cs="Rod"/>
          <w:szCs w:val="20"/>
          <w:rtl/>
        </w:rPr>
        <w:t>(</w:t>
      </w:r>
      <w:r>
        <w:rPr>
          <w:rFonts w:cs="Miriam" w:hint="cs"/>
          <w:szCs w:val="20"/>
          <w:rtl/>
        </w:rPr>
        <w:t>מצוה להמתין עד שיקרב העומר, אבל בלאו לא עבר</w:t>
      </w:r>
      <w:r>
        <w:rPr>
          <w:rFonts w:cs="Rod"/>
          <w:szCs w:val="20"/>
          <w:rtl/>
        </w:rPr>
        <w:t>)</w:t>
      </w:r>
      <w:r>
        <w:rPr>
          <w:rFonts w:cs="Rod" w:hint="cs"/>
          <w:rtl/>
        </w:rPr>
        <w:t>;</w:t>
      </w:r>
    </w:p>
    <w:p w:rsidR="00AF3968" w:rsidRDefault="00AF3968" w:rsidP="00AF3968">
      <w:pPr>
        <w:rPr>
          <w:rFonts w:cs="Rod" w:hint="cs"/>
          <w:rtl/>
        </w:rPr>
      </w:pPr>
      <w:r>
        <w:rPr>
          <w:rFonts w:cs="Rod" w:hint="cs"/>
          <w:rtl/>
        </w:rPr>
        <w:t>'</w:t>
      </w:r>
      <w:r>
        <w:rPr>
          <w:rFonts w:cs="Rod" w:hint="cs"/>
          <w:i/>
          <w:iCs/>
          <w:u w:val="single"/>
          <w:rtl/>
        </w:rPr>
        <w:t>משקרב העומר</w:t>
      </w:r>
      <w:r>
        <w:rPr>
          <w:rFonts w:cs="Rod" w:hint="cs"/>
          <w:i/>
          <w:iCs/>
          <w:rtl/>
        </w:rPr>
        <w:t xml:space="preserve"> הותר חדש מיד</w:t>
      </w:r>
      <w:r>
        <w:rPr>
          <w:rFonts w:cs="Rod" w:hint="cs"/>
          <w:rtl/>
        </w:rPr>
        <w:t xml:space="preserve">' </w:t>
      </w:r>
      <w:r>
        <w:rPr>
          <w:rFonts w:cs="Rod"/>
          <w:szCs w:val="20"/>
          <w:rtl/>
        </w:rPr>
        <w:t>(</w:t>
      </w:r>
      <w:r>
        <w:rPr>
          <w:rFonts w:cs="Miriam" w:hint="cs"/>
          <w:szCs w:val="20"/>
          <w:rtl/>
        </w:rPr>
        <w:t>אלמא בעומר תליא מילתא</w:t>
      </w:r>
      <w:r>
        <w:rPr>
          <w:rFonts w:cs="Rod"/>
          <w:szCs w:val="20"/>
          <w:rtl/>
        </w:rPr>
        <w:t>)</w:t>
      </w:r>
      <w:r>
        <w:rPr>
          <w:rFonts w:cs="Rod" w:hint="cs"/>
          <w:rtl/>
        </w:rPr>
        <w:t xml:space="preserve">? </w:t>
      </w:r>
    </w:p>
    <w:p w:rsidR="00AF3968" w:rsidRDefault="00AF3968" w:rsidP="00AF3968">
      <w:pPr>
        <w:rPr>
          <w:rFonts w:cs="Rod" w:hint="cs"/>
          <w:rtl/>
        </w:rPr>
      </w:pPr>
      <w:r>
        <w:rPr>
          <w:rFonts w:cs="Rod" w:hint="cs"/>
          <w:rtl/>
        </w:rPr>
        <w:t>למצוה;</w:t>
      </w:r>
    </w:p>
    <w:p w:rsidR="00AF3968" w:rsidRDefault="00AF3968" w:rsidP="00AF3968">
      <w:pPr>
        <w:rPr>
          <w:rFonts w:cs="Rod" w:hint="cs"/>
          <w:rtl/>
        </w:rPr>
      </w:pPr>
      <w:r>
        <w:rPr>
          <w:rFonts w:cs="Rod"/>
          <w:szCs w:val="20"/>
          <w:rtl/>
        </w:rPr>
        <w:t>(</w:t>
      </w:r>
      <w:r>
        <w:rPr>
          <w:rFonts w:cs="Miriam" w:hint="cs"/>
          <w:szCs w:val="20"/>
          <w:rtl/>
        </w:rPr>
        <w:t xml:space="preserve">והתנן במתניתין </w:t>
      </w:r>
      <w:r>
        <w:rPr>
          <w:rFonts w:cs="Miriam" w:hint="cs"/>
          <w:szCs w:val="16"/>
          <w:rtl/>
        </w:rPr>
        <w:t>[במשנה ו להלן, סח,ב]</w:t>
      </w:r>
      <w:r>
        <w:rPr>
          <w:rFonts w:cs="Miriam" w:hint="cs"/>
          <w:szCs w:val="20"/>
          <w:rtl/>
        </w:rPr>
        <w:t>:</w:t>
      </w:r>
      <w:r>
        <w:rPr>
          <w:rFonts w:cs="Rod"/>
          <w:szCs w:val="20"/>
          <w:rtl/>
        </w:rPr>
        <w:t>)</w:t>
      </w:r>
      <w:r>
        <w:rPr>
          <w:rFonts w:cs="Rod"/>
          <w:rtl/>
        </w:rPr>
        <w:t xml:space="preserve"> </w:t>
      </w:r>
      <w:r>
        <w:rPr>
          <w:rFonts w:cs="Rod" w:hint="cs"/>
          <w:rtl/>
        </w:rPr>
        <w:t>'</w:t>
      </w:r>
      <w:r>
        <w:rPr>
          <w:rFonts w:cs="Rod" w:hint="cs"/>
          <w:i/>
          <w:iCs/>
          <w:rtl/>
        </w:rPr>
        <w:t>העומר היה מתיר</w:t>
      </w:r>
      <w:r>
        <w:rPr>
          <w:rFonts w:cs="Rod" w:hint="cs"/>
          <w:rtl/>
        </w:rPr>
        <w:t xml:space="preserve"> </w:t>
      </w:r>
      <w:r>
        <w:rPr>
          <w:rFonts w:cs="Rod"/>
          <w:szCs w:val="20"/>
          <w:rtl/>
        </w:rPr>
        <w:t>(</w:t>
      </w:r>
      <w:r>
        <w:rPr>
          <w:rFonts w:cs="Miriam" w:hint="cs"/>
          <w:szCs w:val="20"/>
          <w:rtl/>
        </w:rPr>
        <w:t>חדש</w:t>
      </w:r>
      <w:r>
        <w:rPr>
          <w:rFonts w:cs="Rod"/>
          <w:szCs w:val="20"/>
          <w:rtl/>
        </w:rPr>
        <w:t>)</w:t>
      </w:r>
      <w:r>
        <w:rPr>
          <w:rFonts w:cs="Rod" w:hint="cs"/>
          <w:i/>
          <w:iCs/>
          <w:rtl/>
        </w:rPr>
        <w:t xml:space="preserve"> במדינה</w:t>
      </w:r>
      <w:r>
        <w:rPr>
          <w:rFonts w:cs="Rod" w:hint="cs"/>
          <w:rtl/>
        </w:rPr>
        <w:t xml:space="preserve"> </w:t>
      </w:r>
      <w:r>
        <w:rPr>
          <w:rFonts w:cs="Rod"/>
          <w:szCs w:val="20"/>
          <w:rtl/>
        </w:rPr>
        <w:t>(</w:t>
      </w:r>
      <w:r>
        <w:rPr>
          <w:rFonts w:cs="Miriam" w:hint="cs"/>
          <w:szCs w:val="20"/>
          <w:rtl/>
        </w:rPr>
        <w:t>לאוכלו</w:t>
      </w:r>
      <w:r>
        <w:rPr>
          <w:rFonts w:cs="Rod"/>
          <w:szCs w:val="20"/>
          <w:rtl/>
        </w:rPr>
        <w:t>)</w:t>
      </w:r>
      <w:r>
        <w:rPr>
          <w:rFonts w:cs="Rod" w:hint="cs"/>
          <w:i/>
          <w:iCs/>
          <w:rtl/>
        </w:rPr>
        <w:t>, ושתי הלחם</w:t>
      </w:r>
      <w:r>
        <w:rPr>
          <w:rFonts w:cs="Rod" w:hint="cs"/>
          <w:rtl/>
        </w:rPr>
        <w:t xml:space="preserve"> </w:t>
      </w:r>
      <w:r>
        <w:rPr>
          <w:rFonts w:cs="Rod"/>
          <w:szCs w:val="20"/>
          <w:rtl/>
        </w:rPr>
        <w:t>(</w:t>
      </w:r>
      <w:r>
        <w:rPr>
          <w:rFonts w:cs="Miriam" w:hint="cs"/>
          <w:szCs w:val="20"/>
          <w:rtl/>
        </w:rPr>
        <w:t>שבעצרת מתירין חדש</w:t>
      </w:r>
      <w:r>
        <w:rPr>
          <w:rFonts w:cs="Rod"/>
          <w:szCs w:val="20"/>
          <w:rtl/>
        </w:rPr>
        <w:t>)</w:t>
      </w:r>
      <w:r>
        <w:rPr>
          <w:rFonts w:cs="Rod" w:hint="cs"/>
          <w:i/>
          <w:iCs/>
          <w:rtl/>
        </w:rPr>
        <w:t xml:space="preserve"> במקדש</w:t>
      </w:r>
      <w:r>
        <w:rPr>
          <w:rFonts w:cs="Rod" w:hint="cs"/>
          <w:rtl/>
        </w:rPr>
        <w:t xml:space="preserve"> </w:t>
      </w:r>
      <w:r>
        <w:rPr>
          <w:rFonts w:cs="Rod"/>
          <w:szCs w:val="20"/>
          <w:rtl/>
        </w:rPr>
        <w:t>(</w:t>
      </w:r>
      <w:r>
        <w:rPr>
          <w:rFonts w:cs="Miriam" w:hint="cs"/>
          <w:szCs w:val="20"/>
          <w:rtl/>
        </w:rPr>
        <w:t>להביא מנחות מן החדש</w:t>
      </w:r>
      <w:r>
        <w:rPr>
          <w:rFonts w:cs="Rod"/>
          <w:szCs w:val="20"/>
          <w:rtl/>
        </w:rPr>
        <w:t>)</w:t>
      </w:r>
      <w:r>
        <w:rPr>
          <w:rFonts w:cs="Rod" w:hint="cs"/>
          <w:rtl/>
        </w:rPr>
        <w:t xml:space="preserve">' </w:t>
      </w:r>
      <w:r>
        <w:rPr>
          <w:rFonts w:cs="Rod"/>
          <w:szCs w:val="20"/>
          <w:rtl/>
        </w:rPr>
        <w:t>(</w:t>
      </w:r>
      <w:r>
        <w:rPr>
          <w:rFonts w:cs="Miriam" w:hint="cs"/>
          <w:szCs w:val="20"/>
          <w:rtl/>
        </w:rPr>
        <w:t>אלמא בעומר תליא מילתא</w:t>
      </w:r>
      <w:r>
        <w:rPr>
          <w:rFonts w:cs="Rod"/>
          <w:szCs w:val="20"/>
          <w:rtl/>
        </w:rPr>
        <w:t>)</w:t>
      </w:r>
      <w:r>
        <w:rPr>
          <w:rFonts w:cs="Rod" w:hint="cs"/>
          <w:rtl/>
        </w:rPr>
        <w:t>?</w:t>
      </w:r>
    </w:p>
    <w:p w:rsidR="00AF3968" w:rsidRDefault="00AF3968" w:rsidP="00AF3968">
      <w:pPr>
        <w:rPr>
          <w:rFonts w:cs="Rod" w:hint="cs"/>
          <w:rtl/>
        </w:rPr>
      </w:pPr>
      <w:r>
        <w:rPr>
          <w:rFonts w:cs="Rod" w:hint="cs"/>
          <w:rtl/>
        </w:rPr>
        <w:t>למצוה;</w:t>
      </w:r>
    </w:p>
    <w:p w:rsidR="00AF3968" w:rsidRDefault="00AF3968" w:rsidP="00AF3968">
      <w:pPr>
        <w:rPr>
          <w:rFonts w:cs="Rod" w:hint="cs"/>
          <w:rtl/>
        </w:rPr>
      </w:pPr>
    </w:p>
    <w:p w:rsidR="00AF3968" w:rsidRDefault="00AF3968" w:rsidP="00AF3968">
      <w:pPr>
        <w:rPr>
          <w:rFonts w:cs="Rod"/>
          <w:rtl/>
        </w:rPr>
      </w:pPr>
      <w:r>
        <w:rPr>
          <w:rFonts w:cs="Rod"/>
          <w:rtl/>
        </w:rPr>
        <w:t>(</w:t>
      </w:r>
      <w:r>
        <w:rPr>
          <w:rFonts w:cs="Rod" w:hint="cs"/>
          <w:rtl/>
        </w:rPr>
        <w:t>מנחות סח,ב</w:t>
      </w:r>
      <w:r>
        <w:rPr>
          <w:rFonts w:cs="Rod"/>
          <w:rtl/>
        </w:rPr>
        <w:t>)</w:t>
      </w:r>
    </w:p>
    <w:p w:rsidR="00AF3968" w:rsidRDefault="00AF3968" w:rsidP="00AF3968">
      <w:pPr>
        <w:rPr>
          <w:rFonts w:cs="Rod" w:hint="cs"/>
          <w:rtl/>
        </w:rPr>
      </w:pPr>
      <w:r>
        <w:rPr>
          <w:rFonts w:cs="Rod"/>
          <w:szCs w:val="20"/>
          <w:rtl/>
        </w:rPr>
        <w:t>(</w:t>
      </w:r>
      <w:r>
        <w:rPr>
          <w:rFonts w:cs="Miriam" w:hint="cs"/>
          <w:szCs w:val="20"/>
          <w:rtl/>
        </w:rPr>
        <w:t>והתנן:</w:t>
      </w:r>
      <w:r>
        <w:rPr>
          <w:rFonts w:cs="Rod"/>
          <w:szCs w:val="20"/>
          <w:rtl/>
        </w:rPr>
        <w:t>)</w:t>
      </w:r>
      <w:r>
        <w:rPr>
          <w:rFonts w:cs="Rod"/>
          <w:rtl/>
        </w:rPr>
        <w:t xml:space="preserve"> </w:t>
      </w:r>
      <w:r>
        <w:rPr>
          <w:rFonts w:cs="Rod" w:hint="cs"/>
          <w:rtl/>
        </w:rPr>
        <w:t>'</w:t>
      </w:r>
      <w:r>
        <w:rPr>
          <w:rFonts w:cs="Rod" w:hint="cs"/>
          <w:i/>
          <w:iCs/>
          <w:rtl/>
        </w:rPr>
        <w:t>משחרב בית המקדש התקין רבן יוחנן בן זכאי שיהא יום הנף כולו אסור</w:t>
      </w:r>
      <w:r>
        <w:rPr>
          <w:rFonts w:cs="Rod" w:hint="cs"/>
          <w:rtl/>
        </w:rPr>
        <w:t xml:space="preserve">'; </w:t>
      </w:r>
      <w:r>
        <w:rPr>
          <w:rFonts w:cs="Rod"/>
          <w:szCs w:val="20"/>
          <w:rtl/>
        </w:rPr>
        <w:t>(</w:t>
      </w:r>
      <w:r>
        <w:rPr>
          <w:rFonts w:cs="Miriam" w:hint="cs"/>
          <w:szCs w:val="20"/>
          <w:rtl/>
        </w:rPr>
        <w:t>ואמרינן</w:t>
      </w:r>
      <w:r>
        <w:rPr>
          <w:rFonts w:cs="Rod"/>
          <w:szCs w:val="20"/>
          <w:rtl/>
        </w:rPr>
        <w:t>)</w:t>
      </w:r>
      <w:r>
        <w:rPr>
          <w:rFonts w:cs="Rod" w:hint="cs"/>
          <w:rtl/>
        </w:rPr>
        <w:t xml:space="preserve"> מאי טעמא? - מהרה יבנה בית המקדש, ויאמרו: "אשתקד מי לא אכלנו בהאיר מזרח? השתא נמי ניכול!", ולא ידעי דאשתקד לא הוה עומר - האיר מזרח מתיר; והשתא - דאיכא עומר - עומר מתיר; ואי סלקא דעתך למצוה - משום מצוה ליקום וליגזור?</w:t>
      </w:r>
    </w:p>
    <w:p w:rsidR="00AF3968" w:rsidRDefault="00AF3968" w:rsidP="00AF3968">
      <w:pPr>
        <w:rPr>
          <w:rFonts w:cs="Rod" w:hint="cs"/>
          <w:rtl/>
        </w:rPr>
      </w:pPr>
      <w:r>
        <w:rPr>
          <w:rFonts w:cs="Rod" w:hint="cs"/>
          <w:rtl/>
        </w:rPr>
        <w:t xml:space="preserve">אמר רב נחמן בר יצחק: רבן יוחנן בן זכאי - בשיטת רבי יהודה אמרה, דאמר: מן התורה אסור </w:t>
      </w:r>
      <w:r>
        <w:rPr>
          <w:rFonts w:cs="Rod"/>
          <w:szCs w:val="20"/>
          <w:rtl/>
        </w:rPr>
        <w:t>(</w:t>
      </w:r>
      <w:r>
        <w:rPr>
          <w:rFonts w:cs="Miriam" w:hint="cs"/>
          <w:szCs w:val="20"/>
          <w:rtl/>
        </w:rPr>
        <w:t>לאחר חורבן, ולאו משום גזירה שמא יבנה</w:t>
      </w:r>
      <w:r>
        <w:rPr>
          <w:rFonts w:cs="Rod"/>
          <w:szCs w:val="20"/>
          <w:rtl/>
        </w:rPr>
        <w:t>)</w:t>
      </w:r>
      <w:r>
        <w:rPr>
          <w:rFonts w:cs="Rod" w:hint="cs"/>
          <w:rtl/>
        </w:rPr>
        <w:t xml:space="preserve">, שנאמר: </w:t>
      </w:r>
      <w:r>
        <w:rPr>
          <w:rFonts w:cs="Miriam" w:hint="cs"/>
          <w:szCs w:val="16"/>
          <w:rtl/>
        </w:rPr>
        <w:t>(ויקרא כג</w:t>
      </w:r>
      <w:r>
        <w:rPr>
          <w:rFonts w:cs="Miriam"/>
          <w:szCs w:val="16"/>
          <w:rtl/>
        </w:rPr>
        <w:t>,</w:t>
      </w:r>
      <w:r>
        <w:rPr>
          <w:rFonts w:cs="Miriam" w:hint="cs"/>
          <w:szCs w:val="16"/>
          <w:rtl/>
        </w:rPr>
        <w:t>יד)</w:t>
      </w:r>
      <w:r>
        <w:rPr>
          <w:rFonts w:cs="Rod" w:hint="cs"/>
          <w:rtl/>
        </w:rPr>
        <w:t xml:space="preserve"> </w:t>
      </w:r>
      <w:r>
        <w:rPr>
          <w:rFonts w:cs="Narkisim"/>
          <w:szCs w:val="20"/>
          <w:rtl/>
        </w:rPr>
        <w:t>[</w:t>
      </w:r>
      <w:r>
        <w:rPr>
          <w:rFonts w:cs="Narkisim" w:hint="cs"/>
          <w:szCs w:val="20"/>
          <w:rtl/>
        </w:rPr>
        <w:t>ולחם וקלי וכרמל לא תאכלו]</w:t>
      </w:r>
      <w:r>
        <w:rPr>
          <w:rFonts w:cs="Narkisim" w:hint="cs"/>
          <w:rtl/>
        </w:rPr>
        <w:t xml:space="preserve"> עד עצם היום הזה </w:t>
      </w:r>
      <w:r>
        <w:rPr>
          <w:rFonts w:cs="Narkisim" w:hint="cs"/>
          <w:szCs w:val="20"/>
          <w:rtl/>
        </w:rPr>
        <w:t>[עד הביאכם את קרבן אלקיכם חקת עולם לדרתיכם בכל משבתיכם</w:t>
      </w:r>
      <w:r>
        <w:rPr>
          <w:rFonts w:cs="Narkisim"/>
          <w:szCs w:val="20"/>
          <w:rtl/>
        </w:rPr>
        <w:t>]</w:t>
      </w:r>
      <w:r>
        <w:rPr>
          <w:rFonts w:cs="Rod" w:hint="cs"/>
          <w:rtl/>
        </w:rPr>
        <w:t xml:space="preserve"> - עד עיצומו של יום, וקסבר 'עד ועד בכלל'.</w:t>
      </w:r>
    </w:p>
    <w:p w:rsidR="00AF3968" w:rsidRDefault="00AF3968" w:rsidP="00AF3968">
      <w:pPr>
        <w:rPr>
          <w:rFonts w:cs="Rod" w:hint="cs"/>
          <w:rtl/>
        </w:rPr>
      </w:pPr>
      <w:r>
        <w:rPr>
          <w:rFonts w:cs="Rod" w:hint="cs"/>
          <w:rtl/>
        </w:rPr>
        <w:t>ומי סבר לה כוותיה? והא מיפלג פליג עליה, דתנן: '</w:t>
      </w:r>
      <w:r>
        <w:rPr>
          <w:rFonts w:cs="Rod" w:hint="cs"/>
          <w:i/>
          <w:iCs/>
          <w:rtl/>
        </w:rPr>
        <w:t xml:space="preserve">משחרב בית המקדש התקין רבן יוחנן בן זכאי שיהא יום הנף כולו אסור; אמר רבי יהודה: והלא מן התורה הוא אסור, דכתיב </w:t>
      </w:r>
      <w:r>
        <w:rPr>
          <w:rFonts w:cs="Narkisim" w:hint="cs"/>
          <w:i/>
          <w:iCs/>
          <w:rtl/>
        </w:rPr>
        <w:t>עד עצם היום הזה</w:t>
      </w:r>
      <w:r>
        <w:rPr>
          <w:rFonts w:cs="Rod" w:hint="cs"/>
          <w:rtl/>
        </w:rPr>
        <w:t>'?</w:t>
      </w:r>
    </w:p>
    <w:p w:rsidR="00AF3968" w:rsidRDefault="00AF3968" w:rsidP="00AF3968">
      <w:pPr>
        <w:rPr>
          <w:rFonts w:cs="Rod" w:hint="cs"/>
          <w:rtl/>
        </w:rPr>
      </w:pPr>
      <w:r>
        <w:rPr>
          <w:rFonts w:cs="Rod" w:hint="cs"/>
          <w:rtl/>
        </w:rPr>
        <w:t>רבי יהודה - הוא דקא טעי: הוא סבר רבן יוחנן בן זכאי מדרבנן קאמר, ולא היא: מדאורייתא קאמר.</w:t>
      </w:r>
    </w:p>
    <w:p w:rsidR="00AF3968" w:rsidRDefault="00AF3968" w:rsidP="00AF3968">
      <w:pPr>
        <w:rPr>
          <w:rFonts w:cs="Rod" w:hint="cs"/>
          <w:rtl/>
        </w:rPr>
      </w:pPr>
      <w:r>
        <w:rPr>
          <w:rFonts w:cs="Rod" w:hint="cs"/>
          <w:rtl/>
        </w:rPr>
        <w:t>והא '</w:t>
      </w:r>
      <w:r>
        <w:rPr>
          <w:rFonts w:cs="Rod" w:hint="cs"/>
          <w:i/>
          <w:iCs/>
          <w:rtl/>
        </w:rPr>
        <w:t>התקין</w:t>
      </w:r>
      <w:r>
        <w:rPr>
          <w:rFonts w:cs="Rod" w:hint="cs"/>
          <w:rtl/>
        </w:rPr>
        <w:t>' קתני?</w:t>
      </w:r>
    </w:p>
    <w:p w:rsidR="00AF3968" w:rsidRDefault="00AF3968" w:rsidP="00AF3968">
      <w:pPr>
        <w:rPr>
          <w:rFonts w:cs="Rod" w:hint="cs"/>
          <w:rtl/>
        </w:rPr>
      </w:pPr>
      <w:r>
        <w:rPr>
          <w:rFonts w:cs="Rod" w:hint="cs"/>
          <w:rtl/>
        </w:rPr>
        <w:t>מאי 'התקין' - דרש והתקין.</w:t>
      </w:r>
    </w:p>
    <w:p w:rsidR="00AF3968" w:rsidRDefault="00AF3968" w:rsidP="00AF3968">
      <w:pPr>
        <w:rPr>
          <w:rFonts w:cs="Rod" w:hint="cs"/>
          <w:rtl/>
        </w:rPr>
      </w:pPr>
    </w:p>
    <w:p w:rsidR="00AF3968" w:rsidRDefault="00AF3968" w:rsidP="00AF3968">
      <w:pPr>
        <w:rPr>
          <w:rFonts w:cs="Rod" w:hint="cs"/>
          <w:rtl/>
        </w:rPr>
      </w:pPr>
      <w:r>
        <w:rPr>
          <w:rFonts w:cs="Rod" w:hint="cs"/>
          <w:rtl/>
        </w:rPr>
        <w:t xml:space="preserve">רב פפא ורב הונא בריה דרב יהושע אכלי חדש באורתא דשיתסר נגהי שבסר; קסברי 'חדש בחוצה לארץ דרבנן, ולספיקא </w:t>
      </w:r>
      <w:r>
        <w:rPr>
          <w:rFonts w:cs="Rod"/>
          <w:szCs w:val="20"/>
          <w:rtl/>
        </w:rPr>
        <w:t>(</w:t>
      </w:r>
      <w:r>
        <w:rPr>
          <w:rFonts w:cs="Miriam" w:hint="cs"/>
          <w:szCs w:val="20"/>
          <w:rtl/>
        </w:rPr>
        <w:t>שמא למחר יהיה ששה עשר</w:t>
      </w:r>
      <w:r>
        <w:rPr>
          <w:rFonts w:cs="Rod"/>
          <w:szCs w:val="20"/>
          <w:rtl/>
        </w:rPr>
        <w:t>)</w:t>
      </w:r>
      <w:r>
        <w:rPr>
          <w:rFonts w:cs="Rod"/>
          <w:rtl/>
        </w:rPr>
        <w:t xml:space="preserve"> </w:t>
      </w:r>
      <w:r>
        <w:rPr>
          <w:rFonts w:cs="Rod" w:hint="cs"/>
          <w:rtl/>
        </w:rPr>
        <w:t xml:space="preserve">לא חיישינן'; ורבנן דבי רב אשי </w:t>
      </w:r>
      <w:r>
        <w:rPr>
          <w:rFonts w:cs="Rod"/>
          <w:szCs w:val="20"/>
          <w:rtl/>
        </w:rPr>
        <w:t>(</w:t>
      </w:r>
      <w:r>
        <w:rPr>
          <w:rFonts w:cs="Miriam" w:hint="cs"/>
          <w:szCs w:val="20"/>
          <w:rtl/>
        </w:rPr>
        <w:t>רבנן דבי רב אשי בעו לאמתוני עד שיאיר מזרח</w:t>
      </w:r>
      <w:r>
        <w:rPr>
          <w:rFonts w:cs="Rod"/>
          <w:szCs w:val="20"/>
          <w:rtl/>
        </w:rPr>
        <w:t>)</w:t>
      </w:r>
      <w:r>
        <w:rPr>
          <w:rFonts w:cs="Rod" w:hint="cs"/>
          <w:rtl/>
        </w:rPr>
        <w:t xml:space="preserve"> אכלו בצפרא דשבסר </w:t>
      </w:r>
      <w:r>
        <w:rPr>
          <w:rFonts w:cs="Rod"/>
          <w:szCs w:val="20"/>
          <w:rtl/>
        </w:rPr>
        <w:t>(</w:t>
      </w:r>
      <w:r>
        <w:rPr>
          <w:rFonts w:cs="Miriam" w:hint="cs"/>
          <w:szCs w:val="20"/>
          <w:rtl/>
        </w:rPr>
        <w:t>דאי נמי שיתסר הוא - הרי התיר האיר המזרח</w:t>
      </w:r>
      <w:r>
        <w:rPr>
          <w:rFonts w:cs="Rod"/>
          <w:szCs w:val="20"/>
          <w:rtl/>
        </w:rPr>
        <w:t>)</w:t>
      </w:r>
      <w:r>
        <w:rPr>
          <w:rFonts w:cs="Rod" w:hint="cs"/>
          <w:rtl/>
        </w:rPr>
        <w:t xml:space="preserve">, קסברי 'חדש בחוצה לארץ דאורייתא </w:t>
      </w:r>
      <w:r>
        <w:rPr>
          <w:rFonts w:cs="Rod"/>
          <w:szCs w:val="20"/>
          <w:rtl/>
        </w:rPr>
        <w:t>(</w:t>
      </w:r>
      <w:r>
        <w:rPr>
          <w:rFonts w:cs="Miriam" w:hint="cs"/>
          <w:szCs w:val="20"/>
          <w:rtl/>
        </w:rPr>
        <w:t>הלכך חיישינן לספיקא ולא אכלי מאורתא, ובצפרא אכלי ליה</w:t>
      </w:r>
      <w:r>
        <w:rPr>
          <w:rFonts w:cs="Rod"/>
          <w:szCs w:val="20"/>
          <w:rtl/>
        </w:rPr>
        <w:t>)</w:t>
      </w:r>
      <w:r>
        <w:rPr>
          <w:rFonts w:cs="Rod" w:hint="cs"/>
          <w:rtl/>
        </w:rPr>
        <w:t xml:space="preserve">, ורבן יוחנן בן זכאי - מדרבנן קאמר </w:t>
      </w:r>
      <w:r>
        <w:rPr>
          <w:rFonts w:cs="Rod"/>
          <w:szCs w:val="20"/>
          <w:rtl/>
        </w:rPr>
        <w:t>(</w:t>
      </w:r>
      <w:r>
        <w:rPr>
          <w:rFonts w:cs="Miriam" w:hint="cs"/>
          <w:szCs w:val="20"/>
          <w:rtl/>
        </w:rPr>
        <w:t>ולא חיישינן לתקנת רבן יוחנן בן זכאי, משום דגזירה דרבנן היא שמא יבנה כו'</w:t>
      </w:r>
      <w:r>
        <w:rPr>
          <w:rFonts w:cs="Rod"/>
          <w:szCs w:val="20"/>
          <w:rtl/>
        </w:rPr>
        <w:t>)</w:t>
      </w:r>
      <w:r>
        <w:rPr>
          <w:rFonts w:cs="Rod" w:hint="cs"/>
          <w:rtl/>
        </w:rPr>
        <w:t xml:space="preserve">, וכי תקין ליום הנף </w:t>
      </w:r>
      <w:r>
        <w:rPr>
          <w:rFonts w:cs="Rod"/>
          <w:szCs w:val="20"/>
          <w:rtl/>
        </w:rPr>
        <w:t>(</w:t>
      </w:r>
      <w:r>
        <w:rPr>
          <w:rFonts w:cs="Miriam" w:hint="cs"/>
          <w:szCs w:val="20"/>
          <w:rtl/>
        </w:rPr>
        <w:t>וחשו רבנן למיגזר ביום הנף גופיה</w:t>
      </w:r>
      <w:r>
        <w:rPr>
          <w:rFonts w:cs="Rod"/>
          <w:szCs w:val="20"/>
          <w:rtl/>
        </w:rPr>
        <w:t>)</w:t>
      </w:r>
      <w:r>
        <w:rPr>
          <w:rFonts w:cs="Rod"/>
          <w:rtl/>
        </w:rPr>
        <w:t xml:space="preserve"> </w:t>
      </w:r>
      <w:r>
        <w:rPr>
          <w:rFonts w:cs="Rod" w:hint="cs"/>
          <w:rtl/>
        </w:rPr>
        <w:t xml:space="preserve">- לספיקא לא תקין </w:t>
      </w:r>
      <w:r>
        <w:rPr>
          <w:rFonts w:cs="Rod"/>
          <w:szCs w:val="20"/>
          <w:rtl/>
        </w:rPr>
        <w:t>(</w:t>
      </w:r>
      <w:r>
        <w:rPr>
          <w:rFonts w:cs="Miriam" w:hint="cs"/>
          <w:szCs w:val="20"/>
          <w:rtl/>
        </w:rPr>
        <w:t>להמתין כל היום</w:t>
      </w:r>
      <w:r>
        <w:rPr>
          <w:rFonts w:cs="Rod"/>
          <w:szCs w:val="20"/>
          <w:rtl/>
        </w:rPr>
        <w:t>)</w:t>
      </w:r>
      <w:r>
        <w:rPr>
          <w:rFonts w:cs="Rod" w:hint="cs"/>
          <w:rtl/>
        </w:rPr>
        <w:t>.</w:t>
      </w:r>
    </w:p>
    <w:p w:rsidR="00AF3968" w:rsidRDefault="00AF3968" w:rsidP="00AF3968">
      <w:pPr>
        <w:rPr>
          <w:rFonts w:cs="Rod" w:hint="cs"/>
          <w:rtl/>
        </w:rPr>
      </w:pPr>
      <w:r>
        <w:rPr>
          <w:rFonts w:cs="Rod" w:hint="cs"/>
          <w:rtl/>
        </w:rPr>
        <w:lastRenderedPageBreak/>
        <w:t xml:space="preserve">אמר רבינא: אמרה לי אם: אבוך לא הוה אכיל חדש אלא באורתא דשבסר נגהי תמניסר, דסבר לה כרבי יהודה </w:t>
      </w:r>
      <w:r>
        <w:rPr>
          <w:rFonts w:cs="Rod"/>
          <w:szCs w:val="20"/>
          <w:rtl/>
        </w:rPr>
        <w:t>(</w:t>
      </w:r>
      <w:r>
        <w:rPr>
          <w:rFonts w:cs="Miriam" w:hint="cs"/>
          <w:szCs w:val="20"/>
          <w:rtl/>
        </w:rPr>
        <w:t>דאמר כל יום הנף אסור מן התורה וחדש אסור בחוצה לארץ דאורייתא</w:t>
      </w:r>
      <w:r>
        <w:rPr>
          <w:rFonts w:cs="Rod"/>
          <w:szCs w:val="20"/>
          <w:rtl/>
        </w:rPr>
        <w:t>)</w:t>
      </w:r>
      <w:r>
        <w:rPr>
          <w:rFonts w:cs="Rod" w:hint="cs"/>
          <w:rtl/>
        </w:rPr>
        <w:t xml:space="preserve">, </w:t>
      </w:r>
      <w:r>
        <w:rPr>
          <w:rFonts w:cs="Rod"/>
          <w:szCs w:val="20"/>
          <w:rtl/>
        </w:rPr>
        <w:t>(</w:t>
      </w:r>
      <w:r>
        <w:rPr>
          <w:rFonts w:cs="Miriam" w:hint="cs"/>
          <w:szCs w:val="20"/>
          <w:rtl/>
        </w:rPr>
        <w:t>הלכך</w:t>
      </w:r>
      <w:r>
        <w:rPr>
          <w:rFonts w:cs="Rod"/>
          <w:szCs w:val="20"/>
          <w:rtl/>
        </w:rPr>
        <w:t>)</w:t>
      </w:r>
      <w:r>
        <w:rPr>
          <w:rFonts w:cs="Rod"/>
          <w:rtl/>
        </w:rPr>
        <w:t xml:space="preserve"> </w:t>
      </w:r>
      <w:r>
        <w:rPr>
          <w:rFonts w:cs="Rod" w:hint="cs"/>
          <w:rtl/>
        </w:rPr>
        <w:t xml:space="preserve">וחייש לספיקא </w:t>
      </w:r>
      <w:r>
        <w:rPr>
          <w:rFonts w:cs="Rod"/>
          <w:szCs w:val="20"/>
          <w:rtl/>
        </w:rPr>
        <w:t>(</w:t>
      </w:r>
      <w:r>
        <w:rPr>
          <w:rFonts w:cs="Miriam" w:hint="cs"/>
          <w:szCs w:val="20"/>
          <w:rtl/>
        </w:rPr>
        <w:t>להמתין כל היום</w:t>
      </w:r>
      <w:r>
        <w:rPr>
          <w:rFonts w:cs="Rod"/>
          <w:szCs w:val="20"/>
          <w:rtl/>
        </w:rPr>
        <w:t>)</w:t>
      </w:r>
      <w:r>
        <w:rPr>
          <w:rFonts w:cs="Rod" w:hint="cs"/>
          <w:rtl/>
        </w:rPr>
        <w:t>.</w:t>
      </w:r>
    </w:p>
    <w:p w:rsidR="00AF3968" w:rsidRDefault="00AF3968" w:rsidP="00AF3968">
      <w:pPr>
        <w:rPr>
          <w:rFonts w:cs="Rod" w:hint="cs"/>
          <w:rtl/>
        </w:rPr>
      </w:pPr>
    </w:p>
    <w:p w:rsidR="00AF3968" w:rsidRDefault="00AF3968" w:rsidP="00AF3968">
      <w:pPr>
        <w:rPr>
          <w:rFonts w:cs="Rod" w:hint="cs"/>
          <w:rtl/>
        </w:rPr>
      </w:pPr>
    </w:p>
    <w:p w:rsidR="00AF3968" w:rsidRDefault="00AF3968" w:rsidP="00AF3968">
      <w:pPr>
        <w:rPr>
          <w:rFonts w:cs="Rod" w:hint="cs"/>
          <w:rtl/>
        </w:rPr>
      </w:pPr>
      <w:r>
        <w:rPr>
          <w:rFonts w:cs="Rod" w:hint="cs"/>
          <w:rtl/>
        </w:rPr>
        <w:t>משנה:</w:t>
      </w:r>
    </w:p>
    <w:p w:rsidR="00AF3968" w:rsidRDefault="00AF3968" w:rsidP="00AF3968">
      <w:pPr>
        <w:rPr>
          <w:rFonts w:cs="Rod" w:hint="cs"/>
          <w:rtl/>
        </w:rPr>
      </w:pPr>
      <w:r>
        <w:rPr>
          <w:rFonts w:cs="Rod" w:hint="cs"/>
          <w:rtl/>
        </w:rPr>
        <w:t xml:space="preserve">העומר היה מתיר במדינה, ושתי הלחם במקדש; </w:t>
      </w:r>
    </w:p>
    <w:p w:rsidR="00AF3968" w:rsidRDefault="00AF3968" w:rsidP="00AF3968">
      <w:pPr>
        <w:rPr>
          <w:rFonts w:cs="Rod" w:hint="cs"/>
          <w:rtl/>
        </w:rPr>
      </w:pPr>
      <w:r>
        <w:rPr>
          <w:rFonts w:cs="Rod" w:hint="cs"/>
          <w:rtl/>
        </w:rPr>
        <w:t xml:space="preserve">אין מביאין מנחות </w:t>
      </w:r>
      <w:r>
        <w:rPr>
          <w:rFonts w:cs="Rod"/>
          <w:szCs w:val="20"/>
          <w:rtl/>
        </w:rPr>
        <w:t>(</w:t>
      </w:r>
      <w:r>
        <w:rPr>
          <w:rFonts w:cs="Miriam" w:hint="cs"/>
          <w:szCs w:val="20"/>
          <w:rtl/>
        </w:rPr>
        <w:t xml:space="preserve">מנחת סוטה </w:t>
      </w:r>
      <w:r>
        <w:rPr>
          <w:rFonts w:ascii="Courier New" w:hAnsi="Courier New" w:cs="Courier New" w:hint="cs"/>
          <w:sz w:val="16"/>
          <w:szCs w:val="16"/>
          <w:rtl/>
        </w:rPr>
        <w:t>[שהיא משׂעורין]</w:t>
      </w:r>
      <w:r>
        <w:rPr>
          <w:rFonts w:cs="Rod"/>
          <w:szCs w:val="20"/>
          <w:rtl/>
        </w:rPr>
        <w:t>)</w:t>
      </w:r>
      <w:r>
        <w:rPr>
          <w:rFonts w:cs="Rod" w:hint="cs"/>
          <w:rtl/>
        </w:rPr>
        <w:t xml:space="preserve">, וביכורים, ומנחת בהמה </w:t>
      </w:r>
      <w:r>
        <w:rPr>
          <w:rFonts w:cs="Rod"/>
          <w:szCs w:val="20"/>
          <w:rtl/>
        </w:rPr>
        <w:t>(</w:t>
      </w:r>
      <w:r>
        <w:rPr>
          <w:rFonts w:cs="Miriam" w:hint="cs"/>
          <w:szCs w:val="20"/>
          <w:rtl/>
        </w:rPr>
        <w:t>מנחת נסכים של בהמה</w:t>
      </w:r>
      <w:r>
        <w:rPr>
          <w:rFonts w:cs="Rod"/>
          <w:szCs w:val="20"/>
          <w:rtl/>
        </w:rPr>
        <w:t>)</w:t>
      </w:r>
      <w:r>
        <w:rPr>
          <w:rFonts w:cs="Rod"/>
          <w:rtl/>
        </w:rPr>
        <w:t xml:space="preserve"> </w:t>
      </w:r>
      <w:r>
        <w:rPr>
          <w:rFonts w:cs="Rod" w:hint="cs"/>
          <w:rtl/>
        </w:rPr>
        <w:t xml:space="preserve">קודם לעומר; אם הביא </w:t>
      </w:r>
      <w:r>
        <w:rPr>
          <w:rFonts w:cs="Rod"/>
          <w:rtl/>
        </w:rPr>
        <w:t>–</w:t>
      </w:r>
      <w:r>
        <w:rPr>
          <w:rFonts w:cs="Rod" w:hint="cs"/>
          <w:rtl/>
        </w:rPr>
        <w:t xml:space="preserve"> פסול; </w:t>
      </w:r>
    </w:p>
    <w:p w:rsidR="00AF3968" w:rsidRDefault="00AF3968" w:rsidP="00AF3968">
      <w:pPr>
        <w:rPr>
          <w:rFonts w:cs="Miriam" w:hint="cs"/>
          <w:szCs w:val="20"/>
          <w:rtl/>
        </w:rPr>
      </w:pPr>
      <w:r>
        <w:rPr>
          <w:rFonts w:cs="Rod" w:hint="cs"/>
          <w:rtl/>
        </w:rPr>
        <w:t xml:space="preserve">קודם לשתי הלחם לא יביא </w:t>
      </w:r>
      <w:r>
        <w:rPr>
          <w:rFonts w:cs="Rod"/>
          <w:szCs w:val="20"/>
          <w:rtl/>
        </w:rPr>
        <w:t>(</w:t>
      </w:r>
      <w:r>
        <w:rPr>
          <w:rFonts w:cs="Miriam" w:hint="cs"/>
          <w:szCs w:val="20"/>
          <w:rtl/>
        </w:rPr>
        <w:t xml:space="preserve">מנחות, משום דגבי שתי הלחם כתיב </w:t>
      </w:r>
      <w:r>
        <w:rPr>
          <w:rFonts w:cs="Miriam" w:hint="cs"/>
          <w:szCs w:val="16"/>
          <w:rtl/>
        </w:rPr>
        <w:t>[ויקרא כג,טז; במדבר כח,כו]</w:t>
      </w:r>
      <w:r>
        <w:rPr>
          <w:rFonts w:cs="Miriam" w:hint="cs"/>
          <w:szCs w:val="20"/>
          <w:rtl/>
        </w:rPr>
        <w:t xml:space="preserve"> '</w:t>
      </w:r>
      <w:r>
        <w:rPr>
          <w:rFonts w:cs="Narkisim" w:hint="cs"/>
          <w:szCs w:val="20"/>
          <w:rtl/>
        </w:rPr>
        <w:t>מנחה חדשה</w:t>
      </w:r>
      <w:r>
        <w:rPr>
          <w:rFonts w:cs="Miriam" w:hint="cs"/>
          <w:szCs w:val="20"/>
          <w:rtl/>
        </w:rPr>
        <w:t xml:space="preserve">': שתהא חדשה לכל המנחות, והביכורים - כדמפרש בפרק 'כל קרבנות' </w:t>
      </w:r>
      <w:r>
        <w:rPr>
          <w:rFonts w:cs="Miriam" w:hint="cs"/>
          <w:szCs w:val="16"/>
          <w:rtl/>
        </w:rPr>
        <w:t>(לקמן פג:)</w:t>
      </w:r>
      <w:r>
        <w:rPr>
          <w:rFonts w:cs="Rod"/>
          <w:szCs w:val="20"/>
          <w:rtl/>
        </w:rPr>
        <w:t>)</w:t>
      </w:r>
      <w:r>
        <w:rPr>
          <w:rFonts w:cs="Rod" w:hint="cs"/>
          <w:rtl/>
        </w:rPr>
        <w:t xml:space="preserve">, אם הביא </w:t>
      </w:r>
      <w:r>
        <w:rPr>
          <w:rFonts w:cs="Rod"/>
          <w:rtl/>
        </w:rPr>
        <w:t>–</w:t>
      </w:r>
      <w:r>
        <w:rPr>
          <w:rFonts w:cs="Rod" w:hint="cs"/>
          <w:rtl/>
        </w:rPr>
        <w:t xml:space="preserve"> כשר </w:t>
      </w:r>
      <w:r>
        <w:rPr>
          <w:rFonts w:cs="Rod"/>
          <w:szCs w:val="20"/>
          <w:rtl/>
        </w:rPr>
        <w:t>(</w:t>
      </w:r>
      <w:r>
        <w:rPr>
          <w:rFonts w:cs="Miriam" w:hint="cs"/>
          <w:szCs w:val="20"/>
          <w:rtl/>
        </w:rPr>
        <w:t>בגמרא מפרש טעמא</w:t>
      </w:r>
      <w:r>
        <w:rPr>
          <w:rFonts w:cs="Rod"/>
          <w:szCs w:val="20"/>
          <w:rtl/>
        </w:rPr>
        <w:t>)</w:t>
      </w:r>
      <w:r>
        <w:rPr>
          <w:rFonts w:cs="Rod" w:hint="cs"/>
          <w:rtl/>
        </w:rPr>
        <w:t>.</w:t>
      </w:r>
      <w:r>
        <w:rPr>
          <w:rFonts w:cs="Miriam" w:hint="cs"/>
          <w:szCs w:val="20"/>
          <w:rtl/>
        </w:rPr>
        <w:t xml:space="preserve"> </w:t>
      </w:r>
    </w:p>
    <w:p w:rsidR="00AF3968" w:rsidRDefault="00AF3968" w:rsidP="00AF3968">
      <w:pPr>
        <w:rPr>
          <w:rFonts w:cs="Rod" w:hint="cs"/>
          <w:rtl/>
        </w:rPr>
      </w:pPr>
    </w:p>
    <w:p w:rsidR="00AF3968" w:rsidRDefault="00AF3968" w:rsidP="00AF3968">
      <w:pPr>
        <w:rPr>
          <w:rFonts w:cs="Rod" w:hint="cs"/>
          <w:rtl/>
        </w:rPr>
      </w:pPr>
      <w:r>
        <w:rPr>
          <w:rFonts w:cs="Rod" w:hint="cs"/>
          <w:rtl/>
        </w:rPr>
        <w:t>גמרא:</w:t>
      </w:r>
    </w:p>
    <w:p w:rsidR="00AF3968" w:rsidRDefault="00AF3968" w:rsidP="00AF3968">
      <w:pPr>
        <w:rPr>
          <w:rFonts w:cs="Rod" w:hint="cs"/>
          <w:rtl/>
        </w:rPr>
      </w:pPr>
      <w:r>
        <w:rPr>
          <w:rFonts w:cs="Rod" w:hint="cs"/>
          <w:rtl/>
        </w:rPr>
        <w:t xml:space="preserve">יתיב רבי טרפון וקא קשיא ליה: מה בין קודם לעומר לקודם שתי הלחם </w:t>
      </w:r>
      <w:r>
        <w:rPr>
          <w:rFonts w:cs="Rod"/>
          <w:szCs w:val="20"/>
          <w:rtl/>
        </w:rPr>
        <w:t>(</w:t>
      </w:r>
      <w:r>
        <w:rPr>
          <w:rFonts w:cs="Miriam" w:hint="cs"/>
          <w:szCs w:val="20"/>
          <w:rtl/>
        </w:rPr>
        <w:t xml:space="preserve">כלומר: מאי שנא גבי עומר, דאם הביא </w:t>
      </w:r>
      <w:r>
        <w:rPr>
          <w:rFonts w:cs="Miriam"/>
          <w:szCs w:val="20"/>
          <w:rtl/>
        </w:rPr>
        <w:t>–</w:t>
      </w:r>
      <w:r>
        <w:rPr>
          <w:rFonts w:cs="Miriam" w:hint="cs"/>
          <w:szCs w:val="20"/>
          <w:rtl/>
        </w:rPr>
        <w:t xml:space="preserve"> פסול, וגבי שתי הלחם: אם הביא - כשר</w:t>
      </w:r>
      <w:r>
        <w:rPr>
          <w:rFonts w:cs="Rod"/>
          <w:szCs w:val="20"/>
          <w:rtl/>
        </w:rPr>
        <w:t>)</w:t>
      </w:r>
      <w:r>
        <w:rPr>
          <w:rFonts w:cs="Rod" w:hint="cs"/>
          <w:rtl/>
        </w:rPr>
        <w:t>?</w:t>
      </w:r>
    </w:p>
    <w:p w:rsidR="00AF3968" w:rsidRDefault="00AF3968" w:rsidP="00AF3968">
      <w:pPr>
        <w:rPr>
          <w:rFonts w:cs="Rod" w:hint="cs"/>
          <w:rtl/>
        </w:rPr>
      </w:pPr>
      <w:r>
        <w:rPr>
          <w:rFonts w:cs="Rod" w:hint="cs"/>
          <w:rtl/>
        </w:rPr>
        <w:t>אמר לפניו יהודה בר נחמיה: לא אם אמרת קודם לעומר, שכן לא הותר מכללו אצל הדיוט - תאמר קודם לשתי הלחם שהותר מכללו אצל הדיוט?</w:t>
      </w:r>
    </w:p>
    <w:p w:rsidR="00AF3968" w:rsidRDefault="00AF3968" w:rsidP="00AF3968">
      <w:pPr>
        <w:rPr>
          <w:rFonts w:cs="Rod" w:hint="cs"/>
          <w:rtl/>
        </w:rPr>
      </w:pPr>
      <w:r>
        <w:rPr>
          <w:rFonts w:cs="Rod" w:hint="cs"/>
          <w:rtl/>
        </w:rPr>
        <w:t>שתק רבי טרפון.</w:t>
      </w:r>
    </w:p>
    <w:p w:rsidR="00AF3968" w:rsidRDefault="00AF3968" w:rsidP="00AF3968">
      <w:pPr>
        <w:rPr>
          <w:rFonts w:cs="Rod" w:hint="cs"/>
          <w:rtl/>
        </w:rPr>
      </w:pPr>
      <w:r>
        <w:rPr>
          <w:rFonts w:cs="Rod" w:hint="cs"/>
          <w:rtl/>
        </w:rPr>
        <w:t xml:space="preserve">צהבו פניו של יהודה בן נחמיה </w:t>
      </w:r>
      <w:r>
        <w:rPr>
          <w:rFonts w:cs="Rod"/>
          <w:szCs w:val="20"/>
          <w:rtl/>
        </w:rPr>
        <w:t>(</w:t>
      </w:r>
      <w:r>
        <w:rPr>
          <w:rFonts w:cs="Miriam" w:hint="cs"/>
          <w:szCs w:val="20"/>
          <w:rtl/>
        </w:rPr>
        <w:t>שמח</w:t>
      </w:r>
      <w:r>
        <w:rPr>
          <w:rFonts w:cs="Rod"/>
          <w:szCs w:val="20"/>
          <w:rtl/>
        </w:rPr>
        <w:t>)</w:t>
      </w:r>
      <w:r>
        <w:rPr>
          <w:rFonts w:cs="Rod" w:hint="cs"/>
          <w:rtl/>
        </w:rPr>
        <w:t>.</w:t>
      </w:r>
    </w:p>
    <w:p w:rsidR="00AF3968" w:rsidRDefault="00AF3968" w:rsidP="00AF3968">
      <w:pPr>
        <w:rPr>
          <w:rFonts w:cs="Rod" w:hint="cs"/>
          <w:rtl/>
        </w:rPr>
      </w:pPr>
      <w:r>
        <w:rPr>
          <w:rFonts w:cs="Rod" w:hint="cs"/>
          <w:rtl/>
        </w:rPr>
        <w:t>אמר לו רבי עקיבא: יהודה! צהבו פניך שהשבת את זקן? תמהני אם תאריך ימים.</w:t>
      </w:r>
    </w:p>
    <w:p w:rsidR="00AF3968" w:rsidRDefault="00AF3968" w:rsidP="00AF3968">
      <w:pPr>
        <w:rPr>
          <w:rFonts w:cs="Rod" w:hint="cs"/>
          <w:rtl/>
        </w:rPr>
      </w:pPr>
      <w:r>
        <w:rPr>
          <w:rFonts w:cs="Rod" w:hint="cs"/>
          <w:rtl/>
        </w:rPr>
        <w:t xml:space="preserve">אמר רבי יהודה ברבי אלעאי: אותו הפרק - פרס הפסח היה </w:t>
      </w:r>
      <w:r>
        <w:rPr>
          <w:rFonts w:cs="Rod"/>
          <w:szCs w:val="20"/>
          <w:rtl/>
        </w:rPr>
        <w:t>(</w:t>
      </w:r>
      <w:r>
        <w:rPr>
          <w:rFonts w:cs="Miriam" w:hint="cs"/>
          <w:szCs w:val="20"/>
          <w:rtl/>
        </w:rPr>
        <w:t>שתי שבתות קודם הפסח</w:t>
      </w:r>
      <w:r>
        <w:rPr>
          <w:rFonts w:cs="Miriam" w:hint="cs"/>
          <w:rtl/>
        </w:rPr>
        <w:t>,</w:t>
      </w:r>
      <w:r>
        <w:rPr>
          <w:rFonts w:cs="Miriam" w:hint="cs"/>
          <w:szCs w:val="20"/>
          <w:rtl/>
        </w:rPr>
        <w:t xml:space="preserve"> דתניא </w:t>
      </w:r>
      <w:r>
        <w:rPr>
          <w:rFonts w:cs="Miriam" w:hint="cs"/>
          <w:szCs w:val="16"/>
          <w:rtl/>
        </w:rPr>
        <w:t>(פסחים דף ו.)</w:t>
      </w:r>
      <w:r>
        <w:rPr>
          <w:rFonts w:cs="Miriam" w:hint="cs"/>
          <w:rtl/>
        </w:rPr>
        <w:t>: '</w:t>
      </w:r>
      <w:r>
        <w:rPr>
          <w:rFonts w:cs="Miriam" w:hint="cs"/>
          <w:i/>
          <w:iCs/>
          <w:szCs w:val="20"/>
          <w:rtl/>
        </w:rPr>
        <w:t>שואלין בהלכות הפסח קודם לפסח שלשים יום</w:t>
      </w:r>
      <w:r>
        <w:rPr>
          <w:rFonts w:cs="Miriam" w:hint="cs"/>
          <w:i/>
          <w:iCs/>
          <w:rtl/>
        </w:rPr>
        <w:t>;</w:t>
      </w:r>
      <w:r>
        <w:rPr>
          <w:rFonts w:cs="Miriam" w:hint="cs"/>
          <w:i/>
          <w:iCs/>
          <w:szCs w:val="20"/>
          <w:rtl/>
        </w:rPr>
        <w:t xml:space="preserve"> רשב"ג אומר</w:t>
      </w:r>
      <w:r>
        <w:rPr>
          <w:rFonts w:cs="Miriam" w:hint="cs"/>
          <w:i/>
          <w:iCs/>
          <w:rtl/>
        </w:rPr>
        <w:t>:</w:t>
      </w:r>
      <w:r>
        <w:rPr>
          <w:rFonts w:cs="Miriam" w:hint="cs"/>
          <w:i/>
          <w:iCs/>
          <w:szCs w:val="20"/>
          <w:rtl/>
        </w:rPr>
        <w:t xml:space="preserve"> שתי שבתות</w:t>
      </w:r>
      <w:r>
        <w:rPr>
          <w:rFonts w:cs="Miriam" w:hint="cs"/>
          <w:rtl/>
        </w:rPr>
        <w:t>';</w:t>
      </w:r>
      <w:r>
        <w:rPr>
          <w:rFonts w:cs="Miriam" w:hint="cs"/>
          <w:szCs w:val="20"/>
          <w:rtl/>
        </w:rPr>
        <w:t xml:space="preserve"> על שם ששתי שבתות </w:t>
      </w:r>
      <w:r>
        <w:rPr>
          <w:rFonts w:cs="Miriam" w:hint="cs"/>
          <w:rtl/>
        </w:rPr>
        <w:t xml:space="preserve">= </w:t>
      </w:r>
      <w:r>
        <w:rPr>
          <w:rFonts w:cs="Miriam" w:hint="cs"/>
          <w:szCs w:val="20"/>
          <w:rtl/>
        </w:rPr>
        <w:t xml:space="preserve">חצי שלשים יום </w:t>
      </w:r>
      <w:r>
        <w:rPr>
          <w:rFonts w:cs="Miriam"/>
          <w:rtl/>
        </w:rPr>
        <w:t>–</w:t>
      </w:r>
      <w:r>
        <w:rPr>
          <w:rFonts w:cs="Miriam" w:hint="cs"/>
          <w:rtl/>
        </w:rPr>
        <w:t xml:space="preserve"> '</w:t>
      </w:r>
      <w:r>
        <w:rPr>
          <w:rFonts w:cs="Miriam" w:hint="cs"/>
          <w:szCs w:val="20"/>
          <w:rtl/>
        </w:rPr>
        <w:t>פרוס</w:t>
      </w:r>
      <w:r>
        <w:rPr>
          <w:rFonts w:cs="Miriam" w:hint="cs"/>
          <w:rtl/>
        </w:rPr>
        <w:t>'</w:t>
      </w:r>
      <w:r>
        <w:rPr>
          <w:rFonts w:cs="Miriam" w:hint="cs"/>
          <w:szCs w:val="20"/>
          <w:rtl/>
        </w:rPr>
        <w:t xml:space="preserve"> קרי להו</w:t>
      </w:r>
      <w:r>
        <w:rPr>
          <w:rFonts w:cs="Miriam" w:hint="cs"/>
          <w:rtl/>
        </w:rPr>
        <w:t>,</w:t>
      </w:r>
      <w:r>
        <w:rPr>
          <w:rFonts w:cs="Miriam" w:hint="cs"/>
          <w:szCs w:val="20"/>
          <w:rtl/>
        </w:rPr>
        <w:t xml:space="preserve"> לשון פרוסה</w:t>
      </w:r>
      <w:r>
        <w:rPr>
          <w:rFonts w:cs="Rod"/>
          <w:szCs w:val="20"/>
          <w:rtl/>
        </w:rPr>
        <w:t>)</w:t>
      </w:r>
      <w:r>
        <w:rPr>
          <w:rFonts w:cs="Rod" w:hint="cs"/>
          <w:rtl/>
        </w:rPr>
        <w:t xml:space="preserve">; כשעליתי לעצרת שאלתי אחריו "יהודה בן נחמיה - היכן הוא?" ואמרו לי "נפטר והלך לו".' </w:t>
      </w:r>
    </w:p>
    <w:p w:rsidR="00AF3968" w:rsidRDefault="00AF3968" w:rsidP="00AF3968">
      <w:pPr>
        <w:rPr>
          <w:rFonts w:cs="Miriam" w:hint="cs"/>
          <w:szCs w:val="20"/>
          <w:rtl/>
        </w:rPr>
      </w:pPr>
    </w:p>
    <w:p w:rsidR="00AF3968" w:rsidRDefault="00AF3968" w:rsidP="00AF3968">
      <w:pPr>
        <w:rPr>
          <w:rFonts w:cs="Rod" w:hint="cs"/>
          <w:rtl/>
        </w:rPr>
      </w:pPr>
      <w:r>
        <w:rPr>
          <w:rFonts w:cs="Rod" w:hint="cs"/>
          <w:rtl/>
        </w:rPr>
        <w:t xml:space="preserve">אמר רב נחמן בר יצחק: לדברי יהודה בן נחמיה, נסכים ביכורים </w:t>
      </w:r>
      <w:r>
        <w:rPr>
          <w:rFonts w:cs="Rod"/>
          <w:szCs w:val="20"/>
          <w:rtl/>
        </w:rPr>
        <w:t>(</w:t>
      </w:r>
      <w:r>
        <w:rPr>
          <w:rFonts w:cs="Miriam" w:hint="cs"/>
          <w:szCs w:val="20"/>
          <w:rtl/>
        </w:rPr>
        <w:t>מיין שביכר קודם לעומר</w:t>
      </w:r>
      <w:r>
        <w:rPr>
          <w:rFonts w:cs="Rod"/>
          <w:szCs w:val="20"/>
          <w:rtl/>
        </w:rPr>
        <w:t>)</w:t>
      </w:r>
      <w:r>
        <w:rPr>
          <w:rFonts w:cs="Rod"/>
          <w:rtl/>
        </w:rPr>
        <w:t xml:space="preserve"> </w:t>
      </w:r>
      <w:r>
        <w:rPr>
          <w:rFonts w:cs="Rod" w:hint="cs"/>
          <w:rtl/>
        </w:rPr>
        <w:t xml:space="preserve">שהקריבם קודם לעומר </w:t>
      </w:r>
      <w:r>
        <w:rPr>
          <w:rFonts w:cs="Rod"/>
          <w:rtl/>
        </w:rPr>
        <w:t>–</w:t>
      </w:r>
      <w:r>
        <w:rPr>
          <w:rFonts w:cs="Rod" w:hint="cs"/>
          <w:rtl/>
        </w:rPr>
        <w:t xml:space="preserve"> כשירין </w:t>
      </w:r>
      <w:r>
        <w:rPr>
          <w:rFonts w:cs="Rod"/>
          <w:szCs w:val="20"/>
          <w:rtl/>
        </w:rPr>
        <w:t>(</w:t>
      </w:r>
      <w:r>
        <w:rPr>
          <w:rFonts w:cs="Miriam" w:hint="cs"/>
          <w:szCs w:val="20"/>
          <w:rtl/>
        </w:rPr>
        <w:t>לדברי רבי יהודה ברבי נחמיה, דתלי טעמא ב'הואיל ומותרין להדיוט' - הני נמי מותרין להדיוט קודם לעומר: דעומר אינו אסור אלא מין דגן, ולא יין; והא דקתני מתניתין 'ואם הביא פסול' - לאו אביכורים דפירות האילן קאי</w:t>
      </w:r>
      <w:r>
        <w:rPr>
          <w:rFonts w:cs="Rod"/>
          <w:szCs w:val="20"/>
          <w:rtl/>
        </w:rPr>
        <w:t>)</w:t>
      </w:r>
      <w:r>
        <w:rPr>
          <w:rFonts w:cs="Rod" w:hint="cs"/>
          <w:rtl/>
        </w:rPr>
        <w:t>.</w:t>
      </w:r>
    </w:p>
    <w:p w:rsidR="00AF3968" w:rsidRDefault="00AF3968" w:rsidP="00AF3968">
      <w:pPr>
        <w:rPr>
          <w:rFonts w:cs="Rod" w:hint="cs"/>
          <w:rtl/>
        </w:rPr>
      </w:pPr>
      <w:r>
        <w:rPr>
          <w:rFonts w:cs="Rod" w:hint="cs"/>
          <w:rtl/>
        </w:rPr>
        <w:t>פשיטא?</w:t>
      </w:r>
    </w:p>
    <w:p w:rsidR="00AF3968" w:rsidRDefault="00AF3968" w:rsidP="00AF3968">
      <w:pPr>
        <w:rPr>
          <w:rFonts w:cs="Rod" w:hint="cs"/>
          <w:rtl/>
        </w:rPr>
      </w:pPr>
      <w:r>
        <w:rPr>
          <w:rFonts w:cs="Rod" w:hint="cs"/>
          <w:rtl/>
        </w:rPr>
        <w:t xml:space="preserve">מהו דתימא: התם </w:t>
      </w:r>
      <w:r>
        <w:rPr>
          <w:rFonts w:cs="Rod"/>
          <w:szCs w:val="20"/>
          <w:rtl/>
        </w:rPr>
        <w:t>(</w:t>
      </w:r>
      <w:r>
        <w:rPr>
          <w:rFonts w:cs="Miriam" w:hint="cs"/>
          <w:szCs w:val="20"/>
          <w:rtl/>
        </w:rPr>
        <w:t xml:space="preserve">גבי מנחות, קודם לשתי הלחם הוא אם הביא </w:t>
      </w:r>
      <w:r>
        <w:rPr>
          <w:rFonts w:cs="Miriam"/>
          <w:szCs w:val="20"/>
          <w:rtl/>
        </w:rPr>
        <w:t>–</w:t>
      </w:r>
      <w:r>
        <w:rPr>
          <w:rFonts w:cs="Miriam" w:hint="cs"/>
          <w:szCs w:val="20"/>
          <w:rtl/>
        </w:rPr>
        <w:t xml:space="preserve"> כשר</w:t>
      </w:r>
      <w:r>
        <w:rPr>
          <w:rFonts w:cs="Rod"/>
          <w:szCs w:val="20"/>
          <w:rtl/>
        </w:rPr>
        <w:t>)</w:t>
      </w:r>
      <w:r>
        <w:rPr>
          <w:rFonts w:cs="Rod"/>
          <w:rtl/>
        </w:rPr>
        <w:t xml:space="preserve"> </w:t>
      </w:r>
      <w:r>
        <w:rPr>
          <w:rFonts w:cs="Rod" w:hint="cs"/>
          <w:rtl/>
        </w:rPr>
        <w:t xml:space="preserve">הוא, </w:t>
      </w:r>
      <w:r>
        <w:rPr>
          <w:rFonts w:cs="Rod"/>
          <w:szCs w:val="20"/>
          <w:rtl/>
        </w:rPr>
        <w:t>(</w:t>
      </w:r>
      <w:r>
        <w:rPr>
          <w:rFonts w:cs="Miriam" w:hint="cs"/>
          <w:szCs w:val="20"/>
          <w:rtl/>
        </w:rPr>
        <w:t>משום</w:t>
      </w:r>
      <w:r>
        <w:rPr>
          <w:rFonts w:cs="Rod"/>
          <w:szCs w:val="20"/>
          <w:rtl/>
        </w:rPr>
        <w:t>)</w:t>
      </w:r>
      <w:r>
        <w:rPr>
          <w:rFonts w:cs="Rod"/>
          <w:rtl/>
        </w:rPr>
        <w:t xml:space="preserve"> </w:t>
      </w:r>
      <w:r>
        <w:rPr>
          <w:rFonts w:cs="Rod" w:hint="cs"/>
          <w:rtl/>
        </w:rPr>
        <w:t xml:space="preserve">דהותר מכללו אצל הדיוט </w:t>
      </w:r>
      <w:r>
        <w:rPr>
          <w:rFonts w:cs="Rod"/>
          <w:szCs w:val="20"/>
          <w:rtl/>
        </w:rPr>
        <w:t>(</w:t>
      </w:r>
      <w:r>
        <w:rPr>
          <w:rFonts w:cs="Miriam" w:hint="cs"/>
          <w:szCs w:val="20"/>
          <w:rtl/>
        </w:rPr>
        <w:t>שנאסר להדיוט קודם לעומר, והותר לאחר העומר</w:t>
      </w:r>
      <w:r>
        <w:rPr>
          <w:rFonts w:cs="Rod"/>
          <w:szCs w:val="20"/>
          <w:rtl/>
        </w:rPr>
        <w:t>)</w:t>
      </w:r>
      <w:r>
        <w:rPr>
          <w:rFonts w:cs="Rod" w:hint="cs"/>
          <w:rtl/>
        </w:rPr>
        <w:t xml:space="preserve">, אבל הכא - דלא הותר מכללו </w:t>
      </w:r>
      <w:r>
        <w:rPr>
          <w:rFonts w:cs="Rod"/>
          <w:szCs w:val="20"/>
          <w:rtl/>
        </w:rPr>
        <w:t>(</w:t>
      </w:r>
      <w:r>
        <w:rPr>
          <w:rFonts w:cs="Miriam" w:hint="cs"/>
          <w:szCs w:val="20"/>
          <w:rtl/>
        </w:rPr>
        <w:t>דלא הותר מכללו להדיוט שהרי מעולם לא נאסר</w:t>
      </w:r>
      <w:r>
        <w:rPr>
          <w:rFonts w:cs="Rod"/>
          <w:szCs w:val="20"/>
          <w:rtl/>
        </w:rPr>
        <w:t>)</w:t>
      </w:r>
      <w:r>
        <w:rPr>
          <w:rFonts w:cs="Rod"/>
          <w:rtl/>
        </w:rPr>
        <w:t xml:space="preserve"> –</w:t>
      </w:r>
      <w:r>
        <w:rPr>
          <w:rFonts w:cs="Rod" w:hint="cs"/>
          <w:rtl/>
        </w:rPr>
        <w:t xml:space="preserve"> </w:t>
      </w:r>
      <w:r>
        <w:rPr>
          <w:rFonts w:cs="Rod"/>
          <w:szCs w:val="20"/>
          <w:rtl/>
        </w:rPr>
        <w:t>(</w:t>
      </w:r>
      <w:r>
        <w:rPr>
          <w:rFonts w:cs="Miriam" w:hint="cs"/>
          <w:szCs w:val="20"/>
          <w:rtl/>
        </w:rPr>
        <w:t>אימא</w:t>
      </w:r>
      <w:r>
        <w:rPr>
          <w:rFonts w:cs="Rod"/>
          <w:szCs w:val="20"/>
          <w:rtl/>
        </w:rPr>
        <w:t>)</w:t>
      </w:r>
      <w:r>
        <w:rPr>
          <w:rFonts w:cs="Rod"/>
          <w:rtl/>
        </w:rPr>
        <w:t xml:space="preserve"> </w:t>
      </w:r>
      <w:r>
        <w:rPr>
          <w:rFonts w:cs="Rod" w:hint="cs"/>
          <w:rtl/>
        </w:rPr>
        <w:t xml:space="preserve">לא? - קא משמע לן כל שכן הכא, דלא איתסר כלל! </w:t>
      </w:r>
    </w:p>
    <w:p w:rsidR="00AF3968" w:rsidRDefault="00AF3968" w:rsidP="00AF3968">
      <w:pPr>
        <w:rPr>
          <w:rFonts w:cs="Rod" w:hint="cs"/>
          <w:rtl/>
        </w:rPr>
      </w:pPr>
    </w:p>
    <w:p w:rsidR="00AF3968" w:rsidRDefault="00AF3968" w:rsidP="00AF3968">
      <w:pPr>
        <w:rPr>
          <w:rFonts w:cs="Rod" w:hint="cs"/>
          <w:rtl/>
        </w:rPr>
      </w:pPr>
      <w:r>
        <w:rPr>
          <w:rFonts w:cs="Rod" w:hint="cs"/>
          <w:rtl/>
        </w:rPr>
        <w:t xml:space="preserve">&lt;סדר הנצא גלי פיל סימן </w:t>
      </w:r>
      <w:r>
        <w:rPr>
          <w:rFonts w:ascii="Courier New" w:hAnsi="Courier New" w:cs="Courier New" w:hint="cs"/>
          <w:sz w:val="16"/>
          <w:szCs w:val="20"/>
          <w:rtl/>
        </w:rPr>
        <w:t>[לשאלות ששאל רמי בר חמא להלן]</w:t>
      </w:r>
      <w:r>
        <w:rPr>
          <w:rFonts w:cs="Rod" w:hint="cs"/>
          <w:rtl/>
        </w:rPr>
        <w:t xml:space="preserve">&gt;: </w:t>
      </w:r>
    </w:p>
    <w:p w:rsidR="00AF3968" w:rsidRDefault="00AF3968" w:rsidP="00AF3968">
      <w:pPr>
        <w:rPr>
          <w:rFonts w:cs="Rod" w:hint="cs"/>
          <w:rtl/>
        </w:rPr>
      </w:pPr>
      <w:r>
        <w:rPr>
          <w:rFonts w:cs="Rod" w:hint="cs"/>
          <w:rtl/>
        </w:rPr>
        <w:t xml:space="preserve">בעי רמי בר חמא: שתי הלחם - מהו שיתירו </w:t>
      </w:r>
      <w:r>
        <w:rPr>
          <w:rFonts w:cs="Rod"/>
          <w:szCs w:val="20"/>
          <w:rtl/>
        </w:rPr>
        <w:t>(</w:t>
      </w:r>
      <w:r>
        <w:rPr>
          <w:rFonts w:cs="Miriam" w:hint="cs"/>
          <w:szCs w:val="20"/>
          <w:rtl/>
        </w:rPr>
        <w:t>למקדש</w:t>
      </w:r>
      <w:r>
        <w:rPr>
          <w:rFonts w:cs="Rod"/>
          <w:szCs w:val="20"/>
          <w:rtl/>
        </w:rPr>
        <w:t>)</w:t>
      </w:r>
      <w:r>
        <w:rPr>
          <w:rFonts w:cs="Rod"/>
          <w:rtl/>
        </w:rPr>
        <w:t xml:space="preserve"> </w:t>
      </w:r>
      <w:r>
        <w:rPr>
          <w:rFonts w:cs="Rod" w:hint="cs"/>
          <w:rtl/>
        </w:rPr>
        <w:t>שלא כ</w:t>
      </w:r>
      <w:r>
        <w:rPr>
          <w:rFonts w:cs="Rod" w:hint="cs"/>
          <w:u w:val="single"/>
          <w:rtl/>
        </w:rPr>
        <w:t>סדר</w:t>
      </w:r>
      <w:r>
        <w:rPr>
          <w:rFonts w:cs="Rod" w:hint="cs"/>
          <w:rtl/>
        </w:rPr>
        <w:t xml:space="preserve">ן </w:t>
      </w:r>
      <w:r>
        <w:rPr>
          <w:rFonts w:cs="Rod"/>
          <w:szCs w:val="20"/>
          <w:rtl/>
        </w:rPr>
        <w:t>(</w:t>
      </w:r>
      <w:r>
        <w:rPr>
          <w:rFonts w:cs="Miriam" w:hint="cs"/>
          <w:szCs w:val="20"/>
          <w:rtl/>
        </w:rPr>
        <w:t>היכי דחליף עלייהו שתי הלחם קודם לעומר</w:t>
      </w:r>
      <w:r>
        <w:rPr>
          <w:rFonts w:cs="Rod"/>
          <w:szCs w:val="20"/>
          <w:rtl/>
        </w:rPr>
        <w:t>)</w:t>
      </w:r>
      <w:r>
        <w:rPr>
          <w:rFonts w:cs="Rod" w:hint="cs"/>
          <w:rtl/>
        </w:rPr>
        <w:t>?</w:t>
      </w:r>
    </w:p>
    <w:p w:rsidR="00AF3968" w:rsidRDefault="00AF3968" w:rsidP="00AF3968">
      <w:pPr>
        <w:rPr>
          <w:rFonts w:cs="Rod" w:hint="cs"/>
          <w:rtl/>
        </w:rPr>
      </w:pPr>
      <w:r>
        <w:rPr>
          <w:rFonts w:cs="Rod" w:hint="cs"/>
          <w:rtl/>
        </w:rPr>
        <w:t>היכי דמי?</w:t>
      </w:r>
    </w:p>
    <w:p w:rsidR="00AF3968" w:rsidRDefault="00AF3968" w:rsidP="00AF3968">
      <w:pPr>
        <w:rPr>
          <w:rFonts w:cs="Miriam" w:hint="cs"/>
          <w:szCs w:val="20"/>
          <w:rtl/>
        </w:rPr>
      </w:pPr>
      <w:r>
        <w:rPr>
          <w:rFonts w:cs="Rod" w:hint="cs"/>
          <w:rtl/>
        </w:rPr>
        <w:t xml:space="preserve">כגון דזרעינהו בין העומר לשתי הלחם, וחליף עלייהו שתי הלחם ועומר </w:t>
      </w:r>
      <w:r>
        <w:rPr>
          <w:rFonts w:cs="Rod"/>
          <w:rtl/>
        </w:rPr>
        <w:t>–</w:t>
      </w:r>
      <w:r>
        <w:rPr>
          <w:rFonts w:cs="Rod" w:hint="cs"/>
          <w:rtl/>
        </w:rPr>
        <w:t xml:space="preserve"> מאי? כסדרן שריין, שלא כסדרן לא שריין? או דלמא שלא כסדרן נמי שריין?</w:t>
      </w:r>
      <w:r>
        <w:rPr>
          <w:rFonts w:cs="Miriam" w:hint="cs"/>
          <w:szCs w:val="20"/>
          <w:rtl/>
        </w:rPr>
        <w:t xml:space="preserve"> </w:t>
      </w:r>
    </w:p>
    <w:p w:rsidR="00AF3968" w:rsidRDefault="00AF3968" w:rsidP="00AF3968">
      <w:pPr>
        <w:rPr>
          <w:rFonts w:cs="Rod" w:hint="cs"/>
          <w:rtl/>
        </w:rPr>
      </w:pPr>
      <w:r>
        <w:rPr>
          <w:rFonts w:cs="Rod" w:hint="cs"/>
          <w:rtl/>
        </w:rPr>
        <w:t xml:space="preserve">אמר רבה: תא שמע </w:t>
      </w:r>
      <w:r>
        <w:rPr>
          <w:rFonts w:cs="Miriam" w:hint="cs"/>
          <w:szCs w:val="16"/>
          <w:rtl/>
        </w:rPr>
        <w:t>[ספרא דבורא דנדבה פרשתא יג משנה ד]</w:t>
      </w:r>
      <w:r>
        <w:rPr>
          <w:rFonts w:cs="Rod" w:hint="cs"/>
          <w:rtl/>
        </w:rPr>
        <w:t xml:space="preserve">: </w:t>
      </w:r>
    </w:p>
    <w:p w:rsidR="00AF3968" w:rsidRDefault="00AF3968" w:rsidP="00AF3968">
      <w:pPr>
        <w:ind w:left="720"/>
        <w:rPr>
          <w:rFonts w:cs="Rod"/>
          <w:i/>
          <w:iCs/>
          <w:rtl/>
        </w:rPr>
      </w:pPr>
      <w:r>
        <w:rPr>
          <w:rFonts w:cs="Miriam"/>
          <w:szCs w:val="16"/>
          <w:rtl/>
        </w:rPr>
        <w:t>(ויקרא ב,יד)</w:t>
      </w:r>
      <w:r>
        <w:rPr>
          <w:rFonts w:cs="Rod"/>
          <w:rtl/>
        </w:rPr>
        <w:t xml:space="preserve"> </w:t>
      </w:r>
      <w:r>
        <w:rPr>
          <w:rFonts w:cs="Narkisim" w:hint="eastAsia"/>
          <w:i/>
          <w:iCs/>
          <w:rtl/>
        </w:rPr>
        <w:t>ואם</w:t>
      </w:r>
      <w:r>
        <w:rPr>
          <w:rFonts w:cs="Narkisim"/>
          <w:i/>
          <w:iCs/>
          <w:rtl/>
        </w:rPr>
        <w:t xml:space="preserve"> תקריב מנחת ביכורים </w:t>
      </w:r>
      <w:r>
        <w:rPr>
          <w:rFonts w:cs="Narkisim"/>
          <w:szCs w:val="20"/>
          <w:rtl/>
        </w:rPr>
        <w:t xml:space="preserve">[לה' </w:t>
      </w:r>
      <w:r>
        <w:rPr>
          <w:rFonts w:cs="Narkisim"/>
          <w:szCs w:val="20"/>
          <w:u w:val="single"/>
          <w:rtl/>
        </w:rPr>
        <w:t>אביב</w:t>
      </w:r>
      <w:r>
        <w:rPr>
          <w:rFonts w:cs="Narkisim"/>
          <w:szCs w:val="20"/>
          <w:rtl/>
        </w:rPr>
        <w:t xml:space="preserve"> קלוי באש גרש </w:t>
      </w:r>
      <w:r>
        <w:rPr>
          <w:rFonts w:cs="Narkisim" w:hint="eastAsia"/>
          <w:szCs w:val="20"/>
          <w:rtl/>
        </w:rPr>
        <w:t>כרמל</w:t>
      </w:r>
      <w:r>
        <w:rPr>
          <w:rFonts w:cs="Narkisim"/>
          <w:szCs w:val="20"/>
          <w:rtl/>
        </w:rPr>
        <w:t xml:space="preserve"> תקריב את מנחת בכוריך]</w:t>
      </w:r>
      <w:r>
        <w:rPr>
          <w:rFonts w:cs="Rod"/>
          <w:i/>
          <w:iCs/>
          <w:rtl/>
        </w:rPr>
        <w:t xml:space="preserve"> - במנחת העומר הכתוב מדבר;</w:t>
      </w:r>
    </w:p>
    <w:p w:rsidR="00AF3968" w:rsidRDefault="00AF3968" w:rsidP="00AF3968">
      <w:pPr>
        <w:ind w:left="720"/>
        <w:rPr>
          <w:rFonts w:cs="Rod"/>
          <w:i/>
          <w:iCs/>
          <w:rtl/>
        </w:rPr>
      </w:pPr>
      <w:r>
        <w:rPr>
          <w:rFonts w:cs="Rod" w:hint="eastAsia"/>
          <w:i/>
          <w:iCs/>
          <w:rtl/>
        </w:rPr>
        <w:t>מהיכן</w:t>
      </w:r>
      <w:r>
        <w:rPr>
          <w:rFonts w:cs="Rod"/>
          <w:i/>
          <w:iCs/>
          <w:rtl/>
        </w:rPr>
        <w:t xml:space="preserve"> באה?</w:t>
      </w:r>
    </w:p>
    <w:p w:rsidR="00AF3968" w:rsidRDefault="00AF3968" w:rsidP="00AF3968">
      <w:pPr>
        <w:ind w:left="720"/>
        <w:rPr>
          <w:rFonts w:cs="Rod"/>
          <w:i/>
          <w:iCs/>
          <w:rtl/>
        </w:rPr>
      </w:pPr>
      <w:r>
        <w:rPr>
          <w:rFonts w:cs="Rod" w:hint="eastAsia"/>
          <w:i/>
          <w:iCs/>
          <w:rtl/>
        </w:rPr>
        <w:t>מן</w:t>
      </w:r>
      <w:r>
        <w:rPr>
          <w:rFonts w:cs="Rod"/>
          <w:i/>
          <w:iCs/>
          <w:rtl/>
        </w:rPr>
        <w:t xml:space="preserve"> השעורין.</w:t>
      </w:r>
    </w:p>
    <w:p w:rsidR="00AF3968" w:rsidRDefault="00AF3968" w:rsidP="00AF3968">
      <w:pPr>
        <w:ind w:left="720"/>
        <w:rPr>
          <w:rFonts w:cs="Rod"/>
          <w:i/>
          <w:iCs/>
          <w:rtl/>
        </w:rPr>
      </w:pPr>
      <w:r>
        <w:rPr>
          <w:rFonts w:cs="Rod" w:hint="eastAsia"/>
          <w:i/>
          <w:iCs/>
          <w:rtl/>
        </w:rPr>
        <w:t>אתה</w:t>
      </w:r>
      <w:r>
        <w:rPr>
          <w:rFonts w:cs="Rod"/>
          <w:i/>
          <w:iCs/>
          <w:rtl/>
        </w:rPr>
        <w:t xml:space="preserve"> אומר מן השעורין? או אינו אלא מן החיטין?</w:t>
      </w:r>
    </w:p>
    <w:p w:rsidR="00AF3968" w:rsidRDefault="00AF3968" w:rsidP="00AF3968">
      <w:pPr>
        <w:ind w:left="720"/>
        <w:rPr>
          <w:rFonts w:cs="Rod"/>
          <w:i/>
          <w:iCs/>
          <w:rtl/>
        </w:rPr>
      </w:pPr>
      <w:r>
        <w:rPr>
          <w:rFonts w:cs="Rod" w:hint="eastAsia"/>
          <w:i/>
          <w:iCs/>
          <w:rtl/>
        </w:rPr>
        <w:lastRenderedPageBreak/>
        <w:t>רבי</w:t>
      </w:r>
      <w:r>
        <w:rPr>
          <w:rFonts w:cs="Rod"/>
          <w:i/>
          <w:iCs/>
          <w:rtl/>
        </w:rPr>
        <w:t xml:space="preserve"> אליעזר אומר: נאמר '</w:t>
      </w:r>
      <w:r>
        <w:rPr>
          <w:rFonts w:cs="Narkisim"/>
          <w:i/>
          <w:iCs/>
          <w:rtl/>
        </w:rPr>
        <w:t>אביב</w:t>
      </w:r>
      <w:r>
        <w:rPr>
          <w:rFonts w:cs="Rod"/>
          <w:i/>
          <w:iCs/>
          <w:rtl/>
        </w:rPr>
        <w:t>' במצרים</w:t>
      </w:r>
      <w:r>
        <w:rPr>
          <w:rFonts w:cs="Rod" w:hint="cs"/>
          <w:rtl/>
        </w:rPr>
        <w:t xml:space="preserve"> </w:t>
      </w:r>
      <w:r>
        <w:rPr>
          <w:rFonts w:cs="Narkisim"/>
          <w:szCs w:val="20"/>
          <w:rtl/>
        </w:rPr>
        <w:t>[</w:t>
      </w:r>
      <w:r>
        <w:rPr>
          <w:rFonts w:cs="Miriam" w:hint="cs"/>
          <w:szCs w:val="16"/>
          <w:rtl/>
        </w:rPr>
        <w:t>שמות ט,לא:</w:t>
      </w:r>
      <w:r>
        <w:rPr>
          <w:rFonts w:cs="Narkisim" w:hint="cs"/>
          <w:szCs w:val="20"/>
          <w:rtl/>
        </w:rPr>
        <w:t xml:space="preserve"> והפשתה והשערה נכתה כי השערה </w:t>
      </w:r>
      <w:r>
        <w:rPr>
          <w:rFonts w:cs="Narkisim" w:hint="cs"/>
          <w:szCs w:val="20"/>
          <w:u w:val="single"/>
          <w:rtl/>
        </w:rPr>
        <w:t>אביב</w:t>
      </w:r>
      <w:r>
        <w:rPr>
          <w:rFonts w:cs="Narkisim" w:hint="cs"/>
          <w:szCs w:val="20"/>
          <w:rtl/>
        </w:rPr>
        <w:t xml:space="preserve"> והפשתה גבעל</w:t>
      </w:r>
      <w:r>
        <w:rPr>
          <w:rFonts w:cs="Narkisim"/>
          <w:szCs w:val="20"/>
          <w:rtl/>
        </w:rPr>
        <w:t>]</w:t>
      </w:r>
      <w:r>
        <w:rPr>
          <w:rFonts w:cs="Rod"/>
          <w:i/>
          <w:iCs/>
          <w:rtl/>
        </w:rPr>
        <w:t xml:space="preserve"> ונאמר '</w:t>
      </w:r>
      <w:r>
        <w:rPr>
          <w:rFonts w:cs="Narkisim"/>
          <w:i/>
          <w:iCs/>
          <w:rtl/>
        </w:rPr>
        <w:t>אביב</w:t>
      </w:r>
      <w:r>
        <w:rPr>
          <w:rFonts w:cs="Narkisim" w:hint="cs"/>
          <w:i/>
          <w:iCs/>
          <w:rtl/>
        </w:rPr>
        <w:t xml:space="preserve"> </w:t>
      </w:r>
      <w:r>
        <w:rPr>
          <w:rFonts w:cs="Narkisim" w:hint="cs"/>
          <w:szCs w:val="20"/>
          <w:rtl/>
        </w:rPr>
        <w:t>[</w:t>
      </w:r>
      <w:r>
        <w:rPr>
          <w:rFonts w:cs="Narkisim"/>
          <w:szCs w:val="20"/>
          <w:rtl/>
        </w:rPr>
        <w:t>קלוי באש</w:t>
      </w:r>
      <w:r>
        <w:rPr>
          <w:rFonts w:cs="Narkisim" w:hint="cs"/>
          <w:szCs w:val="20"/>
          <w:rtl/>
        </w:rPr>
        <w:t>]</w:t>
      </w:r>
      <w:r>
        <w:rPr>
          <w:rFonts w:cs="Rod"/>
          <w:i/>
          <w:iCs/>
          <w:rtl/>
        </w:rPr>
        <w:t xml:space="preserve">' </w:t>
      </w:r>
      <w:r>
        <w:rPr>
          <w:rFonts w:cs="Rod" w:hint="eastAsia"/>
          <w:i/>
          <w:iCs/>
          <w:rtl/>
        </w:rPr>
        <w:t>לדורות</w:t>
      </w:r>
      <w:r>
        <w:rPr>
          <w:rFonts w:cs="Rod"/>
          <w:i/>
          <w:iCs/>
          <w:rtl/>
        </w:rPr>
        <w:t>; מה '</w:t>
      </w:r>
      <w:r>
        <w:rPr>
          <w:rFonts w:cs="Narkisim"/>
          <w:i/>
          <w:iCs/>
          <w:rtl/>
        </w:rPr>
        <w:t>אביב</w:t>
      </w:r>
      <w:r>
        <w:rPr>
          <w:rFonts w:cs="Rod"/>
          <w:i/>
          <w:iCs/>
          <w:rtl/>
        </w:rPr>
        <w:t xml:space="preserve">' האמור במצרים – שעורין, אף </w:t>
      </w:r>
      <w:r>
        <w:rPr>
          <w:rFonts w:cs="Rod" w:hint="cs"/>
          <w:i/>
          <w:iCs/>
          <w:rtl/>
        </w:rPr>
        <w:t>'</w:t>
      </w:r>
      <w:r>
        <w:rPr>
          <w:rFonts w:cs="Narkisim"/>
          <w:i/>
          <w:iCs/>
          <w:rtl/>
        </w:rPr>
        <w:t>אביב</w:t>
      </w:r>
      <w:r>
        <w:rPr>
          <w:rFonts w:cs="Rod" w:hint="cs"/>
          <w:i/>
          <w:iCs/>
          <w:rtl/>
        </w:rPr>
        <w:t>'</w:t>
      </w:r>
      <w:r>
        <w:rPr>
          <w:rFonts w:cs="Rod"/>
          <w:i/>
          <w:iCs/>
          <w:rtl/>
        </w:rPr>
        <w:t xml:space="preserve"> האמור לדורות – שעורין.</w:t>
      </w:r>
    </w:p>
    <w:p w:rsidR="00AF3968" w:rsidRDefault="00AF3968" w:rsidP="00AF3968">
      <w:pPr>
        <w:ind w:left="720"/>
        <w:rPr>
          <w:rFonts w:cs="Rod" w:hint="cs"/>
          <w:rtl/>
        </w:rPr>
      </w:pPr>
      <w:r>
        <w:rPr>
          <w:rFonts w:cs="Rod" w:hint="cs"/>
          <w:i/>
          <w:iCs/>
          <w:rtl/>
        </w:rPr>
        <w:t xml:space="preserve">ורבי עקיבא אומר: מצינו יחיד שמביא חובתו מן החיטין וחובתו מן השעורין, וציבור שמביאין חובתן מן החיטין מביאין חובתן מן השעורין </w:t>
      </w:r>
      <w:r>
        <w:rPr>
          <w:rFonts w:cs="Rod"/>
          <w:szCs w:val="20"/>
          <w:rtl/>
        </w:rPr>
        <w:t>(</w:t>
      </w:r>
      <w:r>
        <w:rPr>
          <w:rFonts w:cs="Miriam" w:hint="cs"/>
          <w:szCs w:val="20"/>
          <w:rtl/>
        </w:rPr>
        <w:t>עומר</w:t>
      </w:r>
      <w:r>
        <w:rPr>
          <w:rFonts w:cs="Rod"/>
          <w:szCs w:val="20"/>
          <w:rtl/>
        </w:rPr>
        <w:t>)</w:t>
      </w:r>
      <w:r>
        <w:rPr>
          <w:rFonts w:cs="Rod" w:hint="cs"/>
          <w:i/>
          <w:iCs/>
          <w:rtl/>
        </w:rPr>
        <w:t xml:space="preserve">, ואם אתה אומר 'בא מן החיטין' - לא מצינו ציבור שמביא חובתו מן השעורין! דבר אחר: אם אתה אומר 'עומר בא מן החיטין' - אין שתי הלחם ביכורים </w:t>
      </w:r>
      <w:r>
        <w:rPr>
          <w:rFonts w:cs="Rod"/>
          <w:szCs w:val="20"/>
          <w:rtl/>
        </w:rPr>
        <w:t>(</w:t>
      </w:r>
      <w:r>
        <w:rPr>
          <w:rFonts w:cs="Miriam" w:hint="cs"/>
          <w:szCs w:val="20"/>
          <w:rtl/>
        </w:rPr>
        <w:t>שהרי תקרב למזבח מחיטי שנה זו, ורחמנא קרינהו 'בכורים' דכתיב '</w:t>
      </w:r>
      <w:r>
        <w:rPr>
          <w:rFonts w:cs="Narkisim" w:hint="cs"/>
          <w:szCs w:val="20"/>
          <w:rtl/>
        </w:rPr>
        <w:t>וביום הבכורים</w:t>
      </w:r>
      <w:r>
        <w:rPr>
          <w:rFonts w:cs="Miriam" w:hint="cs"/>
          <w:szCs w:val="20"/>
          <w:rtl/>
        </w:rPr>
        <w:t xml:space="preserve">' </w:t>
      </w:r>
      <w:r>
        <w:rPr>
          <w:rFonts w:cs="Miriam" w:hint="cs"/>
          <w:szCs w:val="16"/>
          <w:rtl/>
        </w:rPr>
        <w:t>[במדבר כח,כו]</w:t>
      </w:r>
      <w:r>
        <w:rPr>
          <w:rFonts w:cs="Rod"/>
          <w:szCs w:val="20"/>
          <w:rtl/>
        </w:rPr>
        <w:t>)</w:t>
      </w:r>
      <w:r>
        <w:rPr>
          <w:rFonts w:cs="Rod" w:hint="cs"/>
          <w:rtl/>
        </w:rPr>
        <w:t>! -</w:t>
      </w:r>
    </w:p>
    <w:p w:rsidR="00AF3968" w:rsidRDefault="00AF3968" w:rsidP="00AF3968">
      <w:pPr>
        <w:rPr>
          <w:rFonts w:cs="Rod" w:hint="cs"/>
          <w:rtl/>
        </w:rPr>
      </w:pPr>
      <w:r>
        <w:rPr>
          <w:rFonts w:cs="Rod" w:hint="cs"/>
          <w:rtl/>
        </w:rPr>
        <w:t xml:space="preserve">ואם איתא </w:t>
      </w:r>
      <w:r>
        <w:rPr>
          <w:rFonts w:cs="Rod"/>
          <w:szCs w:val="20"/>
          <w:rtl/>
        </w:rPr>
        <w:t>(</w:t>
      </w:r>
      <w:r>
        <w:rPr>
          <w:rFonts w:cs="Miriam" w:hint="cs"/>
          <w:szCs w:val="20"/>
          <w:rtl/>
        </w:rPr>
        <w:t>דבא עומר מן החטים, והוו להו שתי הלחם 'בכורים'</w:t>
      </w:r>
      <w:r>
        <w:rPr>
          <w:rFonts w:cs="Rod"/>
          <w:szCs w:val="20"/>
          <w:rtl/>
        </w:rPr>
        <w:t>)</w:t>
      </w:r>
      <w:r>
        <w:rPr>
          <w:rFonts w:cs="Rod"/>
          <w:rtl/>
        </w:rPr>
        <w:t xml:space="preserve"> </w:t>
      </w:r>
      <w:r>
        <w:rPr>
          <w:rFonts w:cs="Rod" w:hint="cs"/>
          <w:rtl/>
        </w:rPr>
        <w:t xml:space="preserve">דשתי הלחם שלא כסדרן שריין - משכחת לה </w:t>
      </w:r>
      <w:r>
        <w:rPr>
          <w:rFonts w:cs="Rod"/>
          <w:szCs w:val="20"/>
          <w:rtl/>
        </w:rPr>
        <w:t>(</w:t>
      </w:r>
      <w:r>
        <w:rPr>
          <w:rFonts w:cs="Miriam" w:hint="cs"/>
          <w:szCs w:val="20"/>
          <w:rtl/>
        </w:rPr>
        <w:t>כגון דזרע באייר וזרע בתמוז</w:t>
      </w:r>
      <w:r>
        <w:rPr>
          <w:rFonts w:cs="Rod"/>
          <w:szCs w:val="20"/>
          <w:rtl/>
        </w:rPr>
        <w:t>)</w:t>
      </w:r>
      <w:r>
        <w:rPr>
          <w:rFonts w:cs="Rod"/>
          <w:rtl/>
        </w:rPr>
        <w:t xml:space="preserve"> </w:t>
      </w:r>
      <w:r>
        <w:rPr>
          <w:rFonts w:cs="Rod" w:hint="cs"/>
          <w:rtl/>
        </w:rPr>
        <w:t xml:space="preserve">דמקריב </w:t>
      </w:r>
      <w:r>
        <w:rPr>
          <w:rFonts w:cs="Rod" w:hint="cs"/>
          <w:u w:val="single"/>
          <w:rtl/>
        </w:rPr>
        <w:t>עומר</w:t>
      </w:r>
      <w:r>
        <w:rPr>
          <w:rFonts w:cs="Rod" w:hint="cs"/>
          <w:rtl/>
        </w:rPr>
        <w:t xml:space="preserve"> מהנך דאשרוש קודם לשתי הלחם ובתר העומר דאשתקד </w:t>
      </w:r>
      <w:r>
        <w:rPr>
          <w:rFonts w:cs="Rod"/>
          <w:szCs w:val="20"/>
          <w:rtl/>
        </w:rPr>
        <w:t>(</w:t>
      </w:r>
      <w:r>
        <w:rPr>
          <w:rFonts w:cs="Miriam" w:hint="cs"/>
          <w:szCs w:val="20"/>
          <w:rtl/>
        </w:rPr>
        <w:t>ומקריב עומר הבא מהנך חטים דזרע באייר דאשרוש קודם לשתי הלחם דאשתקד</w:t>
      </w:r>
      <w:r>
        <w:rPr>
          <w:rFonts w:cs="Rod"/>
          <w:szCs w:val="20"/>
          <w:rtl/>
        </w:rPr>
        <w:t>)</w:t>
      </w:r>
      <w:r>
        <w:rPr>
          <w:rFonts w:cs="Rod" w:hint="cs"/>
          <w:rtl/>
        </w:rPr>
        <w:t xml:space="preserve">, </w:t>
      </w:r>
      <w:r>
        <w:rPr>
          <w:rFonts w:cs="Rod" w:hint="cs"/>
          <w:u w:val="single"/>
          <w:rtl/>
        </w:rPr>
        <w:t>ושתי הלחם</w:t>
      </w:r>
      <w:r>
        <w:rPr>
          <w:rFonts w:cs="Rod" w:hint="cs"/>
          <w:rtl/>
        </w:rPr>
        <w:t xml:space="preserve"> - מהנך </w:t>
      </w:r>
      <w:r>
        <w:rPr>
          <w:rFonts w:cs="Rod"/>
          <w:szCs w:val="20"/>
          <w:rtl/>
        </w:rPr>
        <w:t>(</w:t>
      </w:r>
      <w:r>
        <w:rPr>
          <w:rFonts w:cs="Miriam" w:hint="cs"/>
          <w:szCs w:val="20"/>
          <w:rtl/>
        </w:rPr>
        <w:t>דהנך דזרע בתמוז</w:t>
      </w:r>
      <w:r>
        <w:rPr>
          <w:rFonts w:cs="Rod"/>
          <w:szCs w:val="20"/>
          <w:rtl/>
        </w:rPr>
        <w:t>)</w:t>
      </w:r>
      <w:r>
        <w:rPr>
          <w:rFonts w:cs="Rod"/>
          <w:rtl/>
        </w:rPr>
        <w:t xml:space="preserve"> </w:t>
      </w:r>
      <w:r>
        <w:rPr>
          <w:rFonts w:cs="Rod" w:hint="cs"/>
          <w:rtl/>
        </w:rPr>
        <w:t xml:space="preserve">דאשרוש קודם לעומר דהשתא ובתר שתי הלחם דאשתקד </w:t>
      </w:r>
      <w:r>
        <w:rPr>
          <w:rFonts w:cs="Rod"/>
          <w:szCs w:val="20"/>
          <w:rtl/>
        </w:rPr>
        <w:t>(</w:t>
      </w:r>
      <w:r>
        <w:rPr>
          <w:rFonts w:cs="Miriam" w:hint="cs"/>
          <w:szCs w:val="20"/>
          <w:rtl/>
        </w:rPr>
        <w:t>דהוו להו 'ביכורים' לכל חטים דתלו בה, דהא לא קרב העומר מהנך חטין דתלו בשתי הלחם דהאידנא: דהנהו חטין דאתא עומר מינייהו - שרינהו שתי הלחם דאשתקד, דהוה ליה 'בכורים' להאי עומר דאתא מינייהו, והנך שתי הלחם דהשתא הוו 'בכורים' לכל המנחות הבאות מאותן חטים שבאין להתיר [שתי לחם אלו], אלא: מדלא אמר הכי - שמע מינה: אכתי לא אישתרו חטין דעד הנך שתי הלחם דהאידנא לא שרו להו, [דאכתי לא אתי,] ואי הוה אתי עומר מינייהו - אישתכח דאכל בפסח מהנך חיטי דתלו בשתי הלחם דהאידנא, ולא הוו 'ביכורים'</w:t>
      </w:r>
      <w:r>
        <w:rPr>
          <w:rFonts w:cs="Rod"/>
          <w:szCs w:val="20"/>
          <w:rtl/>
        </w:rPr>
        <w:t>)</w:t>
      </w:r>
      <w:r>
        <w:rPr>
          <w:rFonts w:cs="Rod" w:hint="cs"/>
          <w:rtl/>
        </w:rPr>
        <w:t>!</w:t>
      </w:r>
    </w:p>
    <w:p w:rsidR="00AF3968" w:rsidRDefault="00AF3968" w:rsidP="00AF3968">
      <w:pPr>
        <w:rPr>
          <w:rFonts w:cs="Rod" w:hint="cs"/>
          <w:rtl/>
        </w:rPr>
      </w:pPr>
      <w:r>
        <w:rPr>
          <w:rFonts w:cs="Rod" w:hint="cs"/>
          <w:rtl/>
        </w:rPr>
        <w:t xml:space="preserve">מי סברת </w:t>
      </w:r>
      <w:r>
        <w:rPr>
          <w:rFonts w:cs="Rod"/>
          <w:szCs w:val="20"/>
          <w:rtl/>
        </w:rPr>
        <w:t>(</w:t>
      </w:r>
      <w:r>
        <w:rPr>
          <w:rFonts w:cs="Miriam" w:hint="cs"/>
          <w:szCs w:val="20"/>
          <w:rtl/>
        </w:rPr>
        <w:t>האי דבעינן שתי הלחם</w:t>
      </w:r>
      <w:r>
        <w:rPr>
          <w:rFonts w:cs="Rod"/>
          <w:szCs w:val="20"/>
          <w:rtl/>
        </w:rPr>
        <w:t>)</w:t>
      </w:r>
      <w:r>
        <w:rPr>
          <w:rFonts w:cs="Rod"/>
          <w:rtl/>
        </w:rPr>
        <w:t xml:space="preserve"> </w:t>
      </w:r>
    </w:p>
    <w:p w:rsidR="00AF3968" w:rsidRDefault="00AF3968" w:rsidP="00AF3968">
      <w:pPr>
        <w:rPr>
          <w:rFonts w:cs="Rod" w:hint="cs"/>
          <w:rtl/>
        </w:rPr>
      </w:pPr>
    </w:p>
    <w:p w:rsidR="00AF3968" w:rsidRDefault="00AF3968" w:rsidP="00AF3968">
      <w:pPr>
        <w:rPr>
          <w:rFonts w:cs="Rod"/>
          <w:rtl/>
        </w:rPr>
      </w:pPr>
      <w:r>
        <w:rPr>
          <w:rFonts w:cs="Rod"/>
          <w:rtl/>
        </w:rPr>
        <w:t>(</w:t>
      </w:r>
      <w:r>
        <w:rPr>
          <w:rFonts w:cs="Rod" w:hint="cs"/>
          <w:rtl/>
        </w:rPr>
        <w:t>מנחות סט,א</w:t>
      </w:r>
      <w:r>
        <w:rPr>
          <w:rFonts w:cs="Rod"/>
          <w:rtl/>
        </w:rPr>
        <w:t>)</w:t>
      </w:r>
    </w:p>
    <w:p w:rsidR="00AF3968" w:rsidRDefault="00AF3968" w:rsidP="00AF3968">
      <w:pPr>
        <w:rPr>
          <w:rFonts w:cs="Rod" w:hint="cs"/>
          <w:rtl/>
        </w:rPr>
      </w:pPr>
      <w:r>
        <w:rPr>
          <w:rFonts w:cs="Rod" w:hint="cs"/>
          <w:rtl/>
        </w:rPr>
        <w:t xml:space="preserve">בכורים לפירא </w:t>
      </w:r>
      <w:r>
        <w:rPr>
          <w:rFonts w:cs="Rod"/>
          <w:szCs w:val="20"/>
          <w:rtl/>
        </w:rPr>
        <w:t>(</w:t>
      </w:r>
      <w:r>
        <w:rPr>
          <w:rFonts w:cs="Miriam" w:hint="cs"/>
          <w:szCs w:val="20"/>
          <w:rtl/>
        </w:rPr>
        <w:t>לחיטין התלויין בהם בכורים</w:t>
      </w:r>
      <w:r>
        <w:rPr>
          <w:rFonts w:cs="Rod"/>
          <w:szCs w:val="20"/>
          <w:rtl/>
        </w:rPr>
        <w:t>)</w:t>
      </w:r>
      <w:r>
        <w:rPr>
          <w:rFonts w:cs="Rod"/>
          <w:rtl/>
        </w:rPr>
        <w:t xml:space="preserve"> </w:t>
      </w:r>
      <w:r>
        <w:rPr>
          <w:rFonts w:cs="Rod" w:hint="cs"/>
          <w:rtl/>
        </w:rPr>
        <w:t xml:space="preserve">קא אמרינן? למזבח קא אמרינן </w:t>
      </w:r>
      <w:r>
        <w:rPr>
          <w:rFonts w:cs="Rod"/>
          <w:szCs w:val="20"/>
          <w:rtl/>
        </w:rPr>
        <w:t>(</w:t>
      </w:r>
      <w:r>
        <w:rPr>
          <w:rFonts w:cs="Miriam" w:hint="cs"/>
          <w:szCs w:val="20"/>
          <w:rtl/>
        </w:rPr>
        <w:t>שלא יאכל מזבח קודם להם חיטים חדשים</w:t>
      </w:r>
      <w:r>
        <w:rPr>
          <w:rFonts w:cs="Rod"/>
          <w:szCs w:val="20"/>
          <w:rtl/>
        </w:rPr>
        <w:t>)</w:t>
      </w:r>
      <w:r>
        <w:rPr>
          <w:rFonts w:cs="Rod" w:hint="cs"/>
          <w:rtl/>
        </w:rPr>
        <w:t xml:space="preserve">, והא אכיל לה מזבח </w:t>
      </w:r>
      <w:r>
        <w:rPr>
          <w:rFonts w:cs="Rod"/>
          <w:szCs w:val="20"/>
          <w:rtl/>
        </w:rPr>
        <w:t>(</w:t>
      </w:r>
      <w:r>
        <w:rPr>
          <w:rFonts w:cs="Miriam" w:hint="cs"/>
          <w:szCs w:val="20"/>
          <w:rtl/>
        </w:rPr>
        <w:t>עומר</w:t>
      </w:r>
      <w:r>
        <w:rPr>
          <w:rFonts w:cs="Rod"/>
          <w:szCs w:val="20"/>
          <w:rtl/>
        </w:rPr>
        <w:t>)</w:t>
      </w:r>
      <w:r>
        <w:rPr>
          <w:rFonts w:cs="Rod"/>
          <w:rtl/>
        </w:rPr>
        <w:t xml:space="preserve"> </w:t>
      </w:r>
      <w:r>
        <w:rPr>
          <w:rFonts w:cs="Rod" w:hint="cs"/>
          <w:rtl/>
        </w:rPr>
        <w:t xml:space="preserve">מפירי דהא שתא </w:t>
      </w:r>
      <w:r>
        <w:rPr>
          <w:rFonts w:cs="Rod"/>
          <w:szCs w:val="20"/>
          <w:rtl/>
        </w:rPr>
        <w:t>(</w:t>
      </w:r>
      <w:r>
        <w:rPr>
          <w:rFonts w:cs="Miriam" w:hint="cs"/>
          <w:szCs w:val="20"/>
          <w:rtl/>
        </w:rPr>
        <w:t>דמהך שתא נינהו, דבחדא שתא גדלו ביחד, ועומר שרינהו לאכילת אדם, ושתי הלחם שרינהו להביא בכורים מפירות האילן</w:t>
      </w:r>
      <w:r>
        <w:rPr>
          <w:rFonts w:cs="Rod"/>
          <w:szCs w:val="20"/>
          <w:rtl/>
        </w:rPr>
        <w:t>)</w:t>
      </w:r>
      <w:r>
        <w:rPr>
          <w:rFonts w:cs="Rod" w:hint="cs"/>
          <w:rtl/>
        </w:rPr>
        <w:t>!</w:t>
      </w:r>
    </w:p>
    <w:p w:rsidR="00AF3968" w:rsidRDefault="00AF3968" w:rsidP="00AF3968">
      <w:pPr>
        <w:rPr>
          <w:rFonts w:cs="Rod" w:hint="cs"/>
          <w:rtl/>
        </w:rPr>
      </w:pPr>
    </w:p>
    <w:p w:rsidR="00AF3968" w:rsidRDefault="00AF3968" w:rsidP="00AF3968">
      <w:pPr>
        <w:rPr>
          <w:rFonts w:cs="Rod" w:hint="cs"/>
          <w:rtl/>
        </w:rPr>
      </w:pPr>
      <w:r>
        <w:rPr>
          <w:rFonts w:cs="Rod" w:hint="cs"/>
          <w:rtl/>
        </w:rPr>
        <w:t xml:space="preserve">בעי רמי בר חמא: שתי הלחם: </w:t>
      </w:r>
      <w:r>
        <w:rPr>
          <w:rFonts w:cs="Rod" w:hint="cs"/>
          <w:u w:val="single"/>
          <w:rtl/>
        </w:rPr>
        <w:t>הנצה</w:t>
      </w:r>
      <w:r>
        <w:rPr>
          <w:rFonts w:cs="Rod" w:hint="cs"/>
          <w:rtl/>
        </w:rPr>
        <w:t xml:space="preserve"> שריא </w:t>
      </w:r>
      <w:r>
        <w:rPr>
          <w:rFonts w:cs="Rod"/>
          <w:szCs w:val="20"/>
          <w:rtl/>
        </w:rPr>
        <w:t>(</w:t>
      </w:r>
      <w:r>
        <w:rPr>
          <w:rFonts w:cs="Miriam" w:hint="cs"/>
          <w:szCs w:val="20"/>
          <w:rtl/>
        </w:rPr>
        <w:t>שהניצו קודם להם</w:t>
      </w:r>
      <w:r>
        <w:rPr>
          <w:rFonts w:cs="Rod"/>
          <w:szCs w:val="20"/>
          <w:rtl/>
        </w:rPr>
        <w:t>)</w:t>
      </w:r>
      <w:r>
        <w:rPr>
          <w:rFonts w:cs="Rod" w:hint="cs"/>
          <w:rtl/>
        </w:rPr>
        <w:t xml:space="preserve">? או חנטה שרייה? </w:t>
      </w:r>
      <w:r>
        <w:rPr>
          <w:rFonts w:cs="Rod"/>
          <w:szCs w:val="20"/>
          <w:rtl/>
        </w:rPr>
        <w:t>(</w:t>
      </w:r>
      <w:r>
        <w:rPr>
          <w:rFonts w:cs="Miriam" w:hint="cs"/>
          <w:szCs w:val="20"/>
          <w:rtl/>
        </w:rPr>
        <w:t>חנטה הוי פירי יותר מהנצה.</w:t>
      </w:r>
      <w:r>
        <w:rPr>
          <w:rFonts w:cs="Rod"/>
          <w:szCs w:val="20"/>
          <w:rtl/>
        </w:rPr>
        <w:t>)</w:t>
      </w:r>
      <w:r>
        <w:rPr>
          <w:rFonts w:cs="Rod" w:hint="cs"/>
          <w:rtl/>
        </w:rPr>
        <w:t xml:space="preserve"> </w:t>
      </w:r>
    </w:p>
    <w:p w:rsidR="00AF3968" w:rsidRDefault="00AF3968" w:rsidP="00AF3968">
      <w:pPr>
        <w:rPr>
          <w:rFonts w:cs="Rod" w:hint="cs"/>
          <w:rtl/>
        </w:rPr>
      </w:pPr>
      <w:r>
        <w:rPr>
          <w:rFonts w:cs="Rod" w:hint="cs"/>
          <w:rtl/>
        </w:rPr>
        <w:t xml:space="preserve">מאי 'הנצה' ומאי 'חנטה'?: אילימא הנצה דפירא וחנטה דפירא - השתא </w:t>
      </w:r>
      <w:r>
        <w:rPr>
          <w:rFonts w:cs="Rod"/>
          <w:szCs w:val="20"/>
          <w:rtl/>
        </w:rPr>
        <w:t>(</w:t>
      </w:r>
      <w:r>
        <w:rPr>
          <w:rFonts w:cs="Miriam" w:hint="cs"/>
          <w:szCs w:val="20"/>
          <w:rtl/>
        </w:rPr>
        <w:t>לגבי תבואה</w:t>
      </w:r>
      <w:r>
        <w:rPr>
          <w:rFonts w:cs="Rod"/>
          <w:szCs w:val="20"/>
          <w:rtl/>
        </w:rPr>
        <w:t>)</w:t>
      </w:r>
      <w:r>
        <w:rPr>
          <w:rFonts w:cs="Rod" w:hint="cs"/>
          <w:rtl/>
        </w:rPr>
        <w:t xml:space="preserve">: השרשה שריא </w:t>
      </w:r>
      <w:r>
        <w:rPr>
          <w:rFonts w:cs="Rod"/>
          <w:szCs w:val="20"/>
          <w:rtl/>
        </w:rPr>
        <w:t>(</w:t>
      </w:r>
      <w:r>
        <w:rPr>
          <w:rFonts w:cs="Miriam" w:hint="cs"/>
          <w:szCs w:val="20"/>
          <w:rtl/>
        </w:rPr>
        <w:t>שריין עומר ושתי הלחם בהשרשה תבואה הנשרשת קודם לעומר, אף על פי שלא גדלה כלום, וכדקתני מתניתין</w:t>
      </w:r>
      <w:r>
        <w:rPr>
          <w:rFonts w:cs="Rod"/>
          <w:szCs w:val="20"/>
          <w:rtl/>
        </w:rPr>
        <w:t>)</w:t>
      </w:r>
      <w:r>
        <w:rPr>
          <w:rFonts w:cs="Rod" w:hint="cs"/>
          <w:rtl/>
        </w:rPr>
        <w:t xml:space="preserve">, הנצה וחנטה מיבעיא? אלא: הנצה דעלה </w:t>
      </w:r>
      <w:r>
        <w:rPr>
          <w:rFonts w:ascii="Courier New" w:hAnsi="Courier New" w:cs="Courier New" w:hint="cs"/>
          <w:sz w:val="16"/>
          <w:szCs w:val="20"/>
          <w:rtl/>
        </w:rPr>
        <w:t>[של הפרח של הפרי]</w:t>
      </w:r>
      <w:r>
        <w:rPr>
          <w:rFonts w:cs="Rod" w:hint="cs"/>
          <w:rtl/>
        </w:rPr>
        <w:t xml:space="preserve"> וחנטה דעלה: מי הוי כי השרשה </w:t>
      </w:r>
      <w:r>
        <w:rPr>
          <w:rFonts w:cs="Rod"/>
          <w:szCs w:val="20"/>
          <w:rtl/>
        </w:rPr>
        <w:t>(</w:t>
      </w:r>
      <w:r>
        <w:rPr>
          <w:rFonts w:cs="Miriam" w:hint="cs"/>
          <w:szCs w:val="20"/>
          <w:rtl/>
        </w:rPr>
        <w:t>מי הוי הנצה דעלה בפירות האילן כהשרשה דתבואה</w:t>
      </w:r>
      <w:r>
        <w:rPr>
          <w:rFonts w:cs="Rod"/>
          <w:szCs w:val="20"/>
          <w:rtl/>
        </w:rPr>
        <w:t>)</w:t>
      </w:r>
      <w:r>
        <w:rPr>
          <w:rFonts w:cs="Rod" w:hint="cs"/>
          <w:rtl/>
        </w:rPr>
        <w:t xml:space="preserve">? או לא? </w:t>
      </w:r>
    </w:p>
    <w:p w:rsidR="00AF3968" w:rsidRDefault="00AF3968" w:rsidP="00AF3968">
      <w:pPr>
        <w:rPr>
          <w:rFonts w:cs="Rod" w:hint="cs"/>
          <w:rtl/>
        </w:rPr>
      </w:pPr>
      <w:r>
        <w:rPr>
          <w:rFonts w:cs="Rod" w:hint="cs"/>
          <w:rtl/>
        </w:rPr>
        <w:t>תיקו.</w:t>
      </w:r>
    </w:p>
    <w:p w:rsidR="00AF3968" w:rsidRDefault="00AF3968" w:rsidP="00AF3968">
      <w:pPr>
        <w:rPr>
          <w:rFonts w:cs="Rod" w:hint="cs"/>
          <w:rtl/>
        </w:rPr>
      </w:pPr>
      <w:r>
        <w:rPr>
          <w:rFonts w:cs="Rod" w:hint="cs"/>
          <w:rtl/>
        </w:rPr>
        <w:t xml:space="preserve"> </w:t>
      </w:r>
    </w:p>
    <w:p w:rsidR="00AF3968" w:rsidRDefault="00AF3968" w:rsidP="00AF3968">
      <w:pPr>
        <w:rPr>
          <w:rFonts w:cs="Rod" w:hint="cs"/>
          <w:rtl/>
        </w:rPr>
      </w:pPr>
      <w:r>
        <w:rPr>
          <w:rFonts w:cs="Rod" w:hint="cs"/>
          <w:rtl/>
        </w:rPr>
        <w:t xml:space="preserve">בעי רבא בר רב חנן: חטין שזרען בקרקע - עומר מתירן או אין עומר מתירן? </w:t>
      </w:r>
    </w:p>
    <w:p w:rsidR="00AF3968" w:rsidRDefault="00AF3968" w:rsidP="00AF3968">
      <w:pPr>
        <w:rPr>
          <w:rFonts w:cs="Rod" w:hint="cs"/>
          <w:rtl/>
        </w:rPr>
      </w:pPr>
      <w:r>
        <w:rPr>
          <w:rFonts w:cs="Rod" w:hint="cs"/>
          <w:rtl/>
        </w:rPr>
        <w:t xml:space="preserve">היכי דמי?: אי דאשרוש </w:t>
      </w:r>
      <w:r>
        <w:rPr>
          <w:rFonts w:cs="Rod"/>
          <w:rtl/>
        </w:rPr>
        <w:t>–</w:t>
      </w:r>
      <w:r>
        <w:rPr>
          <w:rFonts w:cs="Rod" w:hint="cs"/>
          <w:rtl/>
        </w:rPr>
        <w:t xml:space="preserve"> תנינא! אי דלא אשרוש </w:t>
      </w:r>
      <w:r>
        <w:rPr>
          <w:rFonts w:cs="Rod"/>
          <w:rtl/>
        </w:rPr>
        <w:t>–</w:t>
      </w:r>
      <w:r>
        <w:rPr>
          <w:rFonts w:cs="Rod" w:hint="cs"/>
          <w:rtl/>
        </w:rPr>
        <w:t xml:space="preserve"> תנינא, דתנן </w:t>
      </w:r>
      <w:r>
        <w:rPr>
          <w:rFonts w:cs="Miriam" w:hint="cs"/>
          <w:szCs w:val="16"/>
          <w:rtl/>
        </w:rPr>
        <w:t>[לקמן ע,א]</w:t>
      </w:r>
      <w:r>
        <w:rPr>
          <w:rFonts w:cs="Rod" w:hint="cs"/>
          <w:rtl/>
        </w:rPr>
        <w:t xml:space="preserve"> '</w:t>
      </w:r>
      <w:r>
        <w:rPr>
          <w:rFonts w:cs="Rod" w:hint="cs"/>
          <w:i/>
          <w:iCs/>
          <w:rtl/>
        </w:rPr>
        <w:t>אם השרישו קודם לעומר עומר מתירן ואם לאו אסורין עד שיבא עומר הבא</w:t>
      </w:r>
      <w:r>
        <w:rPr>
          <w:rFonts w:cs="Rod" w:hint="cs"/>
          <w:rtl/>
        </w:rPr>
        <w:t>'!</w:t>
      </w:r>
    </w:p>
    <w:p w:rsidR="00AF3968" w:rsidRDefault="00AF3968" w:rsidP="00AF3968">
      <w:pPr>
        <w:rPr>
          <w:rFonts w:cs="Rod" w:hint="cs"/>
          <w:rtl/>
        </w:rPr>
      </w:pPr>
      <w:r>
        <w:rPr>
          <w:rFonts w:cs="Rod" w:hint="cs"/>
          <w:rtl/>
        </w:rPr>
        <w:t xml:space="preserve">לא, צריכא דחצדינהו </w:t>
      </w:r>
      <w:r>
        <w:rPr>
          <w:rFonts w:ascii="Courier New" w:hAnsi="Courier New" w:cs="Courier New" w:hint="cs"/>
          <w:sz w:val="16"/>
          <w:szCs w:val="20"/>
          <w:rtl/>
        </w:rPr>
        <w:t>[שקצר את התבואה]</w:t>
      </w:r>
      <w:r>
        <w:rPr>
          <w:rFonts w:cs="Rod" w:hint="cs"/>
          <w:rtl/>
        </w:rPr>
        <w:t xml:space="preserve"> וזרעינהו קודם לעומר </w:t>
      </w:r>
      <w:r>
        <w:rPr>
          <w:rFonts w:cs="Rod"/>
          <w:szCs w:val="20"/>
          <w:rtl/>
        </w:rPr>
        <w:t>(</w:t>
      </w:r>
      <w:r>
        <w:rPr>
          <w:rFonts w:cs="Miriam" w:hint="cs"/>
          <w:szCs w:val="20"/>
          <w:rtl/>
        </w:rPr>
        <w:t>דלא שרינהו עומר דאתשקד, ולא השרישו בשעת עומר זה</w:t>
      </w:r>
      <w:r>
        <w:rPr>
          <w:rFonts w:cs="Rod"/>
          <w:szCs w:val="20"/>
          <w:rtl/>
        </w:rPr>
        <w:t>)</w:t>
      </w:r>
      <w:r>
        <w:rPr>
          <w:rFonts w:cs="Rod" w:hint="cs"/>
          <w:rtl/>
        </w:rPr>
        <w:t xml:space="preserve">, ואתא עומר וחליף עלייהו, וקא מיבעיא ליה: מהו לנקוטי </w:t>
      </w:r>
      <w:r>
        <w:rPr>
          <w:rFonts w:cs="Rod"/>
          <w:szCs w:val="20"/>
          <w:rtl/>
        </w:rPr>
        <w:t>(</w:t>
      </w:r>
      <w:r>
        <w:rPr>
          <w:rFonts w:cs="Miriam" w:hint="cs"/>
          <w:szCs w:val="20"/>
          <w:rtl/>
        </w:rPr>
        <w:t>ללקוט מהן קודם השרשתן</w:t>
      </w:r>
      <w:r>
        <w:rPr>
          <w:rFonts w:cs="Rod"/>
          <w:szCs w:val="20"/>
          <w:rtl/>
        </w:rPr>
        <w:t>)</w:t>
      </w:r>
      <w:r>
        <w:rPr>
          <w:rFonts w:cs="Rod" w:hint="cs"/>
          <w:rtl/>
        </w:rPr>
        <w:t xml:space="preserve"> ומיכל מינייהו: כמאן דשדייא בכדא דמיא, ושרינהו עומר </w:t>
      </w:r>
      <w:r>
        <w:rPr>
          <w:rFonts w:cs="Rod"/>
          <w:szCs w:val="20"/>
          <w:rtl/>
        </w:rPr>
        <w:t>(</w:t>
      </w:r>
      <w:r>
        <w:rPr>
          <w:rFonts w:cs="Miriam" w:hint="cs"/>
          <w:szCs w:val="20"/>
          <w:rtl/>
        </w:rPr>
        <w:t>דהא דאמרן '</w:t>
      </w:r>
      <w:r>
        <w:rPr>
          <w:rFonts w:cs="Miriam" w:hint="cs"/>
          <w:i/>
          <w:iCs/>
          <w:szCs w:val="20"/>
          <w:rtl/>
        </w:rPr>
        <w:t>ואם לאו אסורין עד שיבא עומר הבא</w:t>
      </w:r>
      <w:r>
        <w:rPr>
          <w:rFonts w:cs="Miriam" w:hint="cs"/>
          <w:szCs w:val="20"/>
          <w:rtl/>
        </w:rPr>
        <w:t>' - בגידוליהן מיירי</w:t>
      </w:r>
      <w:r>
        <w:rPr>
          <w:rFonts w:cs="Rod"/>
          <w:szCs w:val="20"/>
          <w:rtl/>
        </w:rPr>
        <w:t>)</w:t>
      </w:r>
      <w:r>
        <w:rPr>
          <w:rFonts w:cs="Rod" w:hint="cs"/>
          <w:rtl/>
        </w:rPr>
        <w:t xml:space="preserve">? או דלמא בטיל להו לגבי ארעא </w:t>
      </w:r>
      <w:r>
        <w:rPr>
          <w:rFonts w:cs="Rod"/>
          <w:szCs w:val="20"/>
          <w:rtl/>
        </w:rPr>
        <w:t>(</w:t>
      </w:r>
      <w:r>
        <w:rPr>
          <w:rFonts w:cs="Miriam" w:hint="cs"/>
          <w:szCs w:val="20"/>
          <w:rtl/>
        </w:rPr>
        <w:t>וכי לקיט להו כגידולין דמו</w:t>
      </w:r>
      <w:r>
        <w:rPr>
          <w:rFonts w:cs="Rod"/>
          <w:szCs w:val="20"/>
          <w:rtl/>
        </w:rPr>
        <w:t>)</w:t>
      </w:r>
      <w:r>
        <w:rPr>
          <w:rFonts w:cs="Rod" w:hint="cs"/>
          <w:rtl/>
        </w:rPr>
        <w:t xml:space="preserve">? </w:t>
      </w:r>
    </w:p>
    <w:p w:rsidR="00AF3968" w:rsidRDefault="00AF3968" w:rsidP="00AF3968">
      <w:pPr>
        <w:rPr>
          <w:rFonts w:cs="Rod" w:hint="cs"/>
          <w:rtl/>
        </w:rPr>
      </w:pPr>
      <w:r>
        <w:rPr>
          <w:rFonts w:cs="Rod" w:hint="cs"/>
          <w:rtl/>
        </w:rPr>
        <w:t xml:space="preserve">יש להן אונאה או אין להן אונאה </w:t>
      </w:r>
      <w:r>
        <w:rPr>
          <w:rFonts w:cs="Rod"/>
          <w:szCs w:val="20"/>
          <w:rtl/>
        </w:rPr>
        <w:t>(</w:t>
      </w:r>
      <w:r>
        <w:rPr>
          <w:rFonts w:cs="Miriam" w:hint="cs"/>
          <w:szCs w:val="20"/>
          <w:rtl/>
        </w:rPr>
        <w:t xml:space="preserve">דקיימא לן בבבא מציעא בפרק 'הזהב' </w:t>
      </w:r>
      <w:r>
        <w:rPr>
          <w:rFonts w:cs="Miriam" w:hint="cs"/>
          <w:szCs w:val="16"/>
          <w:rtl/>
        </w:rPr>
        <w:t>(דף נו.)</w:t>
      </w:r>
      <w:r>
        <w:rPr>
          <w:rFonts w:cs="Miriam" w:hint="cs"/>
          <w:szCs w:val="20"/>
          <w:rtl/>
        </w:rPr>
        <w:t>: אין אונאה לקרקעות</w:t>
      </w:r>
      <w:r>
        <w:rPr>
          <w:rFonts w:cs="Rod"/>
          <w:szCs w:val="20"/>
          <w:rtl/>
        </w:rPr>
        <w:t>)</w:t>
      </w:r>
      <w:r>
        <w:rPr>
          <w:rFonts w:cs="Rod" w:hint="cs"/>
          <w:rtl/>
        </w:rPr>
        <w:t>?</w:t>
      </w:r>
    </w:p>
    <w:p w:rsidR="00AF3968" w:rsidRDefault="00AF3968" w:rsidP="00AF3968">
      <w:pPr>
        <w:rPr>
          <w:rFonts w:cs="Rod" w:hint="cs"/>
          <w:rtl/>
        </w:rPr>
      </w:pPr>
      <w:r>
        <w:rPr>
          <w:rFonts w:cs="Rod" w:hint="cs"/>
          <w:rtl/>
        </w:rPr>
        <w:t xml:space="preserve">היכי דמי?: אילימא דאמר ליה "שדאי בה שיתא </w:t>
      </w:r>
      <w:r>
        <w:rPr>
          <w:rFonts w:cs="Rod"/>
          <w:szCs w:val="20"/>
          <w:rtl/>
        </w:rPr>
        <w:t>(</w:t>
      </w:r>
      <w:r>
        <w:rPr>
          <w:rFonts w:cs="Miriam" w:hint="cs"/>
          <w:szCs w:val="20"/>
          <w:rtl/>
        </w:rPr>
        <w:t>זרעתי בקרקע ששת כורים</w:t>
      </w:r>
      <w:r>
        <w:rPr>
          <w:rFonts w:cs="Rod"/>
          <w:szCs w:val="20"/>
          <w:rtl/>
        </w:rPr>
        <w:t>)</w:t>
      </w:r>
      <w:r>
        <w:rPr>
          <w:rFonts w:cs="Rod" w:hint="cs"/>
          <w:rtl/>
        </w:rPr>
        <w:t xml:space="preserve">", ואתו סהדי ואמרי דלא שדא בה אלא חמשה </w:t>
      </w:r>
      <w:r>
        <w:rPr>
          <w:rFonts w:cs="Rod"/>
          <w:szCs w:val="20"/>
          <w:rtl/>
        </w:rPr>
        <w:t>(</w:t>
      </w:r>
      <w:r>
        <w:rPr>
          <w:rFonts w:cs="Miriam" w:hint="cs"/>
          <w:szCs w:val="20"/>
          <w:rtl/>
        </w:rPr>
        <w:t xml:space="preserve">דהשתא איכא שיעור אונאה שתות </w:t>
      </w:r>
      <w:r>
        <w:rPr>
          <w:rFonts w:cs="Miriam" w:hint="cs"/>
          <w:szCs w:val="16"/>
          <w:rtl/>
        </w:rPr>
        <w:t>[בפרק 'הזהב' (שם מט:)]</w:t>
      </w:r>
      <w:r>
        <w:rPr>
          <w:rFonts w:cs="Rod"/>
          <w:szCs w:val="20"/>
          <w:rtl/>
        </w:rPr>
        <w:t>)</w:t>
      </w:r>
      <w:r>
        <w:rPr>
          <w:rFonts w:cs="Rod"/>
          <w:rtl/>
        </w:rPr>
        <w:t xml:space="preserve"> </w:t>
      </w:r>
      <w:r>
        <w:rPr>
          <w:rFonts w:cs="Rod" w:hint="cs"/>
          <w:rtl/>
        </w:rPr>
        <w:t xml:space="preserve">- והאמר רבא: 'כל דבר שבמדה ושבמשקל ושבמנין </w:t>
      </w:r>
      <w:r>
        <w:rPr>
          <w:rFonts w:cs="Rod"/>
          <w:szCs w:val="20"/>
          <w:rtl/>
        </w:rPr>
        <w:t>(</w:t>
      </w:r>
      <w:r>
        <w:rPr>
          <w:rFonts w:cs="Miriam" w:hint="cs"/>
          <w:szCs w:val="20"/>
          <w:rtl/>
        </w:rPr>
        <w:t>כיון דקפיד - לא מחיל</w:t>
      </w:r>
      <w:r>
        <w:rPr>
          <w:rFonts w:cs="Rod"/>
          <w:szCs w:val="20"/>
          <w:rtl/>
        </w:rPr>
        <w:t>)</w:t>
      </w:r>
      <w:r>
        <w:rPr>
          <w:rFonts w:cs="Rod"/>
          <w:rtl/>
        </w:rPr>
        <w:t xml:space="preserve"> </w:t>
      </w:r>
      <w:r>
        <w:rPr>
          <w:rFonts w:cs="Rod" w:hint="cs"/>
          <w:rtl/>
        </w:rPr>
        <w:t xml:space="preserve">- אפילו פחות מכדי אונאה </w:t>
      </w:r>
      <w:r>
        <w:rPr>
          <w:rFonts w:cs="Rod"/>
          <w:szCs w:val="20"/>
          <w:rtl/>
        </w:rPr>
        <w:t>(</w:t>
      </w:r>
      <w:r>
        <w:rPr>
          <w:rFonts w:cs="Miriam" w:hint="cs"/>
          <w:szCs w:val="20"/>
          <w:rtl/>
        </w:rPr>
        <w:t>משתות</w:t>
      </w:r>
      <w:r>
        <w:rPr>
          <w:rFonts w:cs="Rod"/>
          <w:szCs w:val="20"/>
          <w:rtl/>
        </w:rPr>
        <w:t>)</w:t>
      </w:r>
      <w:r>
        <w:rPr>
          <w:rFonts w:cs="Rod"/>
          <w:rtl/>
        </w:rPr>
        <w:t xml:space="preserve"> –</w:t>
      </w:r>
      <w:r>
        <w:rPr>
          <w:rFonts w:cs="Rod" w:hint="cs"/>
          <w:rtl/>
        </w:rPr>
        <w:t xml:space="preserve"> חוזר </w:t>
      </w:r>
      <w:r>
        <w:rPr>
          <w:rFonts w:cs="Rod"/>
          <w:szCs w:val="20"/>
          <w:rtl/>
        </w:rPr>
        <w:t>(</w:t>
      </w:r>
      <w:r>
        <w:rPr>
          <w:rFonts w:cs="Miriam" w:hint="cs"/>
          <w:szCs w:val="20"/>
          <w:rtl/>
        </w:rPr>
        <w:t>ולא שייכא בה דין אונאה שיהא מקח קיים ויחזיר אונאה, אלא כל המקח בטל וחוזר</w:t>
      </w:r>
      <w:r>
        <w:rPr>
          <w:rFonts w:cs="Rod"/>
          <w:szCs w:val="20"/>
          <w:rtl/>
        </w:rPr>
        <w:t>)</w:t>
      </w:r>
      <w:r>
        <w:rPr>
          <w:rFonts w:cs="Rod" w:hint="cs"/>
          <w:rtl/>
        </w:rPr>
        <w:t xml:space="preserve">'? אלא דאמר ליה "שדאי בה </w:t>
      </w:r>
      <w:r>
        <w:rPr>
          <w:rFonts w:cs="Rod" w:hint="cs"/>
          <w:rtl/>
        </w:rPr>
        <w:lastRenderedPageBreak/>
        <w:t>כדבעי לה", ואתו סהדי ואמרי דלא שדא בה כדבעי לה: יש להן אונאה, דכמאן דשדייא בכדא דמיא ויש להן אונאה? או דלמא בטיל להו לגבי ארעא?</w:t>
      </w:r>
    </w:p>
    <w:p w:rsidR="00AF3968" w:rsidRDefault="00AF3968" w:rsidP="00AF3968">
      <w:pPr>
        <w:rPr>
          <w:rFonts w:cs="Rod" w:hint="cs"/>
          <w:rtl/>
        </w:rPr>
      </w:pPr>
      <w:r>
        <w:rPr>
          <w:rFonts w:cs="Rod" w:hint="cs"/>
          <w:rtl/>
        </w:rPr>
        <w:t xml:space="preserve">נשבעין עליהן </w:t>
      </w:r>
      <w:r>
        <w:rPr>
          <w:rFonts w:cs="Rod"/>
          <w:szCs w:val="20"/>
          <w:rtl/>
        </w:rPr>
        <w:t>(</w:t>
      </w:r>
      <w:r>
        <w:rPr>
          <w:rFonts w:cs="Miriam" w:hint="cs"/>
          <w:szCs w:val="20"/>
          <w:rtl/>
        </w:rPr>
        <w:t xml:space="preserve">דאמר בפרק 'הזהב' </w:t>
      </w:r>
      <w:r>
        <w:rPr>
          <w:rFonts w:cs="Miriam" w:hint="cs"/>
          <w:szCs w:val="16"/>
          <w:rtl/>
        </w:rPr>
        <w:t>(שם נו.)</w:t>
      </w:r>
      <w:r>
        <w:rPr>
          <w:rFonts w:cs="Miriam" w:hint="cs"/>
          <w:szCs w:val="20"/>
          <w:rtl/>
        </w:rPr>
        <w:t xml:space="preserve"> 'אין נשבעין על הקרקעות'</w:t>
      </w:r>
      <w:r>
        <w:rPr>
          <w:rFonts w:cs="Rod"/>
          <w:szCs w:val="20"/>
          <w:rtl/>
        </w:rPr>
        <w:t>)</w:t>
      </w:r>
      <w:r>
        <w:rPr>
          <w:rFonts w:cs="Rod"/>
          <w:rtl/>
        </w:rPr>
        <w:t xml:space="preserve"> </w:t>
      </w:r>
      <w:r>
        <w:rPr>
          <w:rFonts w:cs="Rod" w:hint="cs"/>
          <w:rtl/>
        </w:rPr>
        <w:t>או אין נשבעין עליהן? כדשדייא בכדא דמיא, וכמטלטלי דמו, ונשבעין עליהן? או דלמא בטיל להו אגב ארעא, וכמקרקעי דמו, ואין נשבעין עליהן?</w:t>
      </w:r>
    </w:p>
    <w:p w:rsidR="00AF3968" w:rsidRDefault="00AF3968" w:rsidP="00AF3968">
      <w:pPr>
        <w:rPr>
          <w:rFonts w:cs="Miriam" w:hint="cs"/>
          <w:szCs w:val="20"/>
          <w:rtl/>
        </w:rPr>
      </w:pPr>
      <w:r>
        <w:rPr>
          <w:rFonts w:cs="Rod" w:hint="cs"/>
          <w:rtl/>
        </w:rPr>
        <w:t xml:space="preserve">תיקו. </w:t>
      </w:r>
    </w:p>
    <w:p w:rsidR="00AF3968" w:rsidRDefault="00AF3968" w:rsidP="00AF3968">
      <w:pPr>
        <w:rPr>
          <w:rFonts w:cs="Rod" w:hint="cs"/>
          <w:rtl/>
        </w:rPr>
      </w:pPr>
    </w:p>
    <w:p w:rsidR="00AF3968" w:rsidRDefault="00AF3968" w:rsidP="00AF3968">
      <w:pPr>
        <w:rPr>
          <w:rFonts w:cs="Rod" w:hint="cs"/>
          <w:rtl/>
        </w:rPr>
      </w:pPr>
      <w:r>
        <w:rPr>
          <w:rFonts w:cs="Rod" w:hint="cs"/>
          <w:rtl/>
        </w:rPr>
        <w:t>בעי רמי בר חמא: חטין שב</w:t>
      </w:r>
      <w:r>
        <w:rPr>
          <w:rFonts w:cs="Rod" w:hint="cs"/>
          <w:u w:val="single"/>
          <w:rtl/>
        </w:rPr>
        <w:t>גלל</w:t>
      </w:r>
      <w:r>
        <w:rPr>
          <w:rFonts w:cs="Rod" w:hint="cs"/>
          <w:rtl/>
        </w:rPr>
        <w:t>י בקר ושעורין שב</w:t>
      </w:r>
      <w:r>
        <w:rPr>
          <w:rFonts w:cs="Rod" w:hint="cs"/>
          <w:u w:val="single"/>
          <w:rtl/>
        </w:rPr>
        <w:t>גלל</w:t>
      </w:r>
      <w:r>
        <w:rPr>
          <w:rFonts w:cs="Rod" w:hint="cs"/>
          <w:rtl/>
        </w:rPr>
        <w:t xml:space="preserve">י בהמה </w:t>
      </w:r>
      <w:r>
        <w:rPr>
          <w:rFonts w:cs="Rod"/>
          <w:szCs w:val="20"/>
          <w:rtl/>
        </w:rPr>
        <w:t>(</w:t>
      </w:r>
      <w:r>
        <w:rPr>
          <w:rFonts w:cs="Miriam" w:hint="cs"/>
          <w:szCs w:val="20"/>
          <w:rtl/>
        </w:rPr>
        <w:t>בקר דרכו לאכול חיטים, ושאר בהמה כגון חמור וגמל - דרכו לאכול שעורין</w:t>
      </w:r>
      <w:r>
        <w:rPr>
          <w:rFonts w:cs="Rod"/>
          <w:szCs w:val="20"/>
          <w:rtl/>
        </w:rPr>
        <w:t>)</w:t>
      </w:r>
      <w:r>
        <w:rPr>
          <w:rFonts w:cs="Rod"/>
          <w:rtl/>
        </w:rPr>
        <w:t xml:space="preserve"> </w:t>
      </w:r>
      <w:r>
        <w:rPr>
          <w:rFonts w:cs="Rod" w:hint="cs"/>
          <w:rtl/>
        </w:rPr>
        <w:t>- מהו?</w:t>
      </w:r>
    </w:p>
    <w:p w:rsidR="00AF3968" w:rsidRDefault="00AF3968" w:rsidP="00AF3968">
      <w:pPr>
        <w:rPr>
          <w:rFonts w:cs="Rod" w:hint="cs"/>
          <w:rtl/>
        </w:rPr>
      </w:pPr>
      <w:r>
        <w:rPr>
          <w:rFonts w:cs="Rod" w:hint="cs"/>
          <w:rtl/>
        </w:rPr>
        <w:t xml:space="preserve">למאי?: אילימא לטמויי טומאת אוכלין </w:t>
      </w:r>
      <w:r>
        <w:rPr>
          <w:rFonts w:cs="Rod"/>
          <w:rtl/>
        </w:rPr>
        <w:t>–</w:t>
      </w:r>
      <w:r>
        <w:rPr>
          <w:rFonts w:cs="Rod" w:hint="cs"/>
          <w:rtl/>
        </w:rPr>
        <w:t xml:space="preserve"> תנינא </w:t>
      </w:r>
      <w:r>
        <w:rPr>
          <w:rFonts w:cs="Miriam" w:hint="cs"/>
          <w:szCs w:val="16"/>
          <w:rtl/>
        </w:rPr>
        <w:t>[תוספתא טהרות פ"ט?]</w:t>
      </w:r>
      <w:r>
        <w:rPr>
          <w:rFonts w:cs="Rod" w:hint="cs"/>
          <w:rtl/>
        </w:rPr>
        <w:t>: '</w:t>
      </w:r>
      <w:r>
        <w:rPr>
          <w:rFonts w:cs="Rod" w:hint="cs"/>
          <w:i/>
          <w:iCs/>
          <w:rtl/>
        </w:rPr>
        <w:t xml:space="preserve">חטין שברעי בקר, ושעורין שבגללי בהמה: חישב עליהן </w:t>
      </w:r>
      <w:r>
        <w:rPr>
          <w:rFonts w:cs="Rod"/>
          <w:szCs w:val="20"/>
          <w:rtl/>
        </w:rPr>
        <w:t>(</w:t>
      </w:r>
      <w:r>
        <w:rPr>
          <w:rFonts w:cs="Miriam" w:hint="cs"/>
          <w:szCs w:val="20"/>
          <w:rtl/>
        </w:rPr>
        <w:t>בעודן ברעי</w:t>
      </w:r>
      <w:r>
        <w:rPr>
          <w:rFonts w:cs="Rod"/>
          <w:szCs w:val="20"/>
          <w:rtl/>
        </w:rPr>
        <w:t>)</w:t>
      </w:r>
      <w:r>
        <w:rPr>
          <w:rFonts w:cs="Rod"/>
          <w:i/>
          <w:iCs/>
          <w:rtl/>
        </w:rPr>
        <w:t xml:space="preserve"> </w:t>
      </w:r>
      <w:r>
        <w:rPr>
          <w:rFonts w:cs="Rod" w:hint="cs"/>
          <w:i/>
          <w:iCs/>
          <w:rtl/>
        </w:rPr>
        <w:t>לאכילה - אין מטמא טומאת אוכלין; לקטן לאכילה - מטמא טומאת אוכלין</w:t>
      </w:r>
      <w:r>
        <w:rPr>
          <w:rFonts w:cs="Rod" w:hint="cs"/>
          <w:rtl/>
        </w:rPr>
        <w:t xml:space="preserve">'? אלא למנחות? פשיטא דלא </w:t>
      </w:r>
      <w:r>
        <w:rPr>
          <w:rFonts w:cs="Miriam" w:hint="cs"/>
          <w:szCs w:val="16"/>
          <w:rtl/>
        </w:rPr>
        <w:t>(מלאכי א</w:t>
      </w:r>
      <w:r>
        <w:rPr>
          <w:rFonts w:cs="Miriam"/>
          <w:szCs w:val="16"/>
          <w:rtl/>
        </w:rPr>
        <w:t>,</w:t>
      </w:r>
      <w:r>
        <w:rPr>
          <w:rFonts w:cs="Miriam" w:hint="cs"/>
          <w:szCs w:val="16"/>
          <w:rtl/>
        </w:rPr>
        <w:t>ח)</w:t>
      </w:r>
      <w:r>
        <w:rPr>
          <w:rFonts w:cs="Rod" w:hint="cs"/>
          <w:rtl/>
        </w:rPr>
        <w:t xml:space="preserve"> '</w:t>
      </w:r>
      <w:r>
        <w:rPr>
          <w:rFonts w:cs="Narkisim" w:hint="cs"/>
          <w:rtl/>
        </w:rPr>
        <w:t>הקריבהו נא לפחתך הירצך או הישא פניך</w:t>
      </w:r>
      <w:r>
        <w:rPr>
          <w:rFonts w:cs="Rod" w:hint="cs"/>
          <w:rtl/>
        </w:rPr>
        <w:t>'!?</w:t>
      </w:r>
    </w:p>
    <w:p w:rsidR="00AF3968" w:rsidRDefault="00AF3968" w:rsidP="00AF3968">
      <w:pPr>
        <w:rPr>
          <w:rFonts w:cs="Rod" w:hint="cs"/>
          <w:rtl/>
        </w:rPr>
      </w:pPr>
      <w:r>
        <w:rPr>
          <w:rFonts w:cs="Rod" w:hint="cs"/>
          <w:rtl/>
        </w:rPr>
        <w:t xml:space="preserve">לא, צריכא דנקטינהו וזרעינהו, וקא בעי לאיתויי מנחות מינייהו </w:t>
      </w:r>
      <w:r>
        <w:rPr>
          <w:rFonts w:cs="Rod"/>
          <w:szCs w:val="20"/>
          <w:rtl/>
        </w:rPr>
        <w:t>(</w:t>
      </w:r>
      <w:r>
        <w:rPr>
          <w:rFonts w:cs="Miriam" w:hint="cs"/>
          <w:szCs w:val="20"/>
          <w:rtl/>
        </w:rPr>
        <w:t>מן הגידולין</w:t>
      </w:r>
      <w:r>
        <w:rPr>
          <w:rFonts w:cs="Rod"/>
          <w:szCs w:val="20"/>
          <w:rtl/>
        </w:rPr>
        <w:t>)</w:t>
      </w:r>
      <w:r>
        <w:rPr>
          <w:rFonts w:cs="Rod"/>
          <w:rtl/>
        </w:rPr>
        <w:t xml:space="preserve"> –</w:t>
      </w:r>
      <w:r>
        <w:rPr>
          <w:rFonts w:cs="Rod" w:hint="cs"/>
          <w:rtl/>
        </w:rPr>
        <w:t xml:space="preserve"> מאי? משום דמאיסותא הוא, וכיון דזרעינהו אזדא למאיסותייהו </w:t>
      </w:r>
      <w:r>
        <w:rPr>
          <w:rFonts w:cs="Rod"/>
          <w:szCs w:val="20"/>
          <w:rtl/>
        </w:rPr>
        <w:t>(</w:t>
      </w:r>
      <w:r>
        <w:rPr>
          <w:rFonts w:cs="Miriam" w:hint="cs"/>
          <w:szCs w:val="20"/>
          <w:rtl/>
        </w:rPr>
        <w:t>דהא אחריני נינהו</w:t>
      </w:r>
      <w:r>
        <w:rPr>
          <w:rFonts w:cs="Rod"/>
          <w:szCs w:val="20"/>
          <w:rtl/>
        </w:rPr>
        <w:t>)</w:t>
      </w:r>
      <w:r>
        <w:rPr>
          <w:rFonts w:cs="Rod" w:hint="cs"/>
          <w:rtl/>
        </w:rPr>
        <w:t xml:space="preserve">? או דלמא משום כחישותא הוא, והשתא נמי כחושה </w:t>
      </w:r>
      <w:r>
        <w:rPr>
          <w:rFonts w:cs="Rod"/>
          <w:szCs w:val="20"/>
          <w:rtl/>
        </w:rPr>
        <w:t>(</w:t>
      </w:r>
      <w:r>
        <w:rPr>
          <w:rFonts w:cs="Miriam" w:hint="cs"/>
          <w:szCs w:val="20"/>
          <w:rtl/>
        </w:rPr>
        <w:t>דכיון שנתעכלו במעי הבהמה שוב אין מגדלין חטין מלאין ובריאין כדמעיקרא</w:t>
      </w:r>
      <w:r>
        <w:rPr>
          <w:rFonts w:cs="Rod"/>
          <w:szCs w:val="20"/>
          <w:rtl/>
        </w:rPr>
        <w:t>)</w:t>
      </w:r>
      <w:r>
        <w:rPr>
          <w:rFonts w:cs="Rod" w:hint="cs"/>
          <w:rtl/>
        </w:rPr>
        <w:t>?</w:t>
      </w:r>
    </w:p>
    <w:p w:rsidR="00AF3968" w:rsidRDefault="00AF3968" w:rsidP="00AF3968">
      <w:pPr>
        <w:rPr>
          <w:rFonts w:cs="Rod" w:hint="cs"/>
          <w:rtl/>
        </w:rPr>
      </w:pPr>
      <w:r>
        <w:rPr>
          <w:rFonts w:cs="Rod" w:hint="cs"/>
          <w:rtl/>
        </w:rPr>
        <w:t xml:space="preserve">תיקו. </w:t>
      </w:r>
    </w:p>
    <w:p w:rsidR="00AF3968" w:rsidRDefault="00AF3968" w:rsidP="00AF3968">
      <w:pPr>
        <w:rPr>
          <w:rFonts w:cs="Rod" w:hint="cs"/>
          <w:rtl/>
        </w:rPr>
      </w:pPr>
    </w:p>
    <w:p w:rsidR="00AF3968" w:rsidRDefault="00AF3968" w:rsidP="00AF3968">
      <w:pPr>
        <w:rPr>
          <w:rFonts w:cs="Rod" w:hint="cs"/>
          <w:rtl/>
        </w:rPr>
      </w:pPr>
      <w:r>
        <w:rPr>
          <w:rFonts w:cs="Rod" w:hint="cs"/>
          <w:rtl/>
        </w:rPr>
        <w:t xml:space="preserve">בעי רמי בר חמא: </w:t>
      </w:r>
      <w:r>
        <w:rPr>
          <w:rFonts w:cs="Rod" w:hint="cs"/>
          <w:u w:val="single"/>
          <w:rtl/>
        </w:rPr>
        <w:t>פיל</w:t>
      </w:r>
      <w:r>
        <w:rPr>
          <w:rFonts w:cs="Rod" w:hint="cs"/>
          <w:rtl/>
        </w:rPr>
        <w:t xml:space="preserve"> שבלע כפיפה </w:t>
      </w:r>
      <w:r>
        <w:rPr>
          <w:rFonts w:cs="Rod"/>
          <w:szCs w:val="20"/>
          <w:rtl/>
        </w:rPr>
        <w:t>(</w:t>
      </w:r>
      <w:r>
        <w:rPr>
          <w:rFonts w:cs="Miriam" w:hint="cs"/>
          <w:szCs w:val="20"/>
          <w:rtl/>
        </w:rPr>
        <w:t>קופה</w:t>
      </w:r>
      <w:r>
        <w:rPr>
          <w:rFonts w:cs="Rod"/>
          <w:szCs w:val="20"/>
          <w:rtl/>
        </w:rPr>
        <w:t>)</w:t>
      </w:r>
      <w:r>
        <w:rPr>
          <w:rFonts w:cs="Rod"/>
          <w:rtl/>
        </w:rPr>
        <w:t xml:space="preserve"> </w:t>
      </w:r>
      <w:r>
        <w:rPr>
          <w:rFonts w:cs="Rod" w:hint="cs"/>
          <w:rtl/>
        </w:rPr>
        <w:t xml:space="preserve">מצרית </w:t>
      </w:r>
      <w:r>
        <w:rPr>
          <w:rFonts w:cs="Rod"/>
          <w:szCs w:val="20"/>
          <w:rtl/>
        </w:rPr>
        <w:t>(</w:t>
      </w:r>
      <w:r>
        <w:rPr>
          <w:rFonts w:cs="Miriam" w:hint="cs"/>
          <w:szCs w:val="20"/>
          <w:rtl/>
        </w:rPr>
        <w:t>מצורי דקל</w:t>
      </w:r>
      <w:r>
        <w:rPr>
          <w:rFonts w:cs="Rod"/>
          <w:szCs w:val="20"/>
          <w:rtl/>
        </w:rPr>
        <w:t>)</w:t>
      </w:r>
      <w:r>
        <w:rPr>
          <w:rFonts w:cs="Rod"/>
          <w:rtl/>
        </w:rPr>
        <w:t xml:space="preserve"> </w:t>
      </w:r>
      <w:r>
        <w:rPr>
          <w:rFonts w:cs="Rod" w:hint="cs"/>
          <w:rtl/>
        </w:rPr>
        <w:t xml:space="preserve">והקיאה דרך בית הרעי </w:t>
      </w:r>
      <w:r>
        <w:rPr>
          <w:rFonts w:cs="Rod"/>
          <w:rtl/>
        </w:rPr>
        <w:t>–</w:t>
      </w:r>
      <w:r>
        <w:rPr>
          <w:rFonts w:cs="Rod" w:hint="cs"/>
          <w:rtl/>
        </w:rPr>
        <w:t xml:space="preserve"> מהו?</w:t>
      </w:r>
    </w:p>
    <w:p w:rsidR="00AF3968" w:rsidRDefault="00AF3968" w:rsidP="00AF3968">
      <w:pPr>
        <w:rPr>
          <w:rFonts w:cs="Rod" w:hint="cs"/>
          <w:rtl/>
        </w:rPr>
      </w:pPr>
      <w:r>
        <w:rPr>
          <w:rFonts w:cs="Rod" w:hint="cs"/>
          <w:rtl/>
        </w:rPr>
        <w:t xml:space="preserve">למאי?: אילימא למבטל טומאתה </w:t>
      </w:r>
      <w:r>
        <w:rPr>
          <w:rFonts w:cs="Rod"/>
          <w:szCs w:val="20"/>
          <w:rtl/>
        </w:rPr>
        <w:t>(</w:t>
      </w:r>
      <w:r>
        <w:rPr>
          <w:rFonts w:cs="Miriam" w:hint="cs"/>
          <w:szCs w:val="20"/>
          <w:rtl/>
        </w:rPr>
        <w:t>שהיתה טמאה קודם לכן</w:t>
      </w:r>
      <w:r>
        <w:rPr>
          <w:rFonts w:cs="Rod"/>
          <w:szCs w:val="20"/>
          <w:rtl/>
        </w:rPr>
        <w:t>)</w:t>
      </w:r>
      <w:r>
        <w:rPr>
          <w:rFonts w:cs="Rod"/>
          <w:rtl/>
        </w:rPr>
        <w:t xml:space="preserve"> –</w:t>
      </w:r>
      <w:r>
        <w:rPr>
          <w:rFonts w:cs="Rod" w:hint="cs"/>
          <w:rtl/>
        </w:rPr>
        <w:t xml:space="preserve"> תנינא </w:t>
      </w:r>
      <w:r>
        <w:rPr>
          <w:rFonts w:cs="Miriam" w:hint="cs"/>
          <w:szCs w:val="16"/>
          <w:rtl/>
        </w:rPr>
        <w:t>[כלים פ"כה מ"ט]</w:t>
      </w:r>
      <w:r>
        <w:rPr>
          <w:rFonts w:cs="Rod" w:hint="cs"/>
          <w:rtl/>
        </w:rPr>
        <w:t>: '</w:t>
      </w:r>
      <w:r>
        <w:rPr>
          <w:rFonts w:cs="Rod" w:hint="cs"/>
          <w:i/>
          <w:iCs/>
          <w:rtl/>
        </w:rPr>
        <w:t>כל הכלים יורדין לידי טומאתן במחשבה</w:t>
      </w:r>
      <w:r>
        <w:rPr>
          <w:rFonts w:cs="Rod" w:hint="cs"/>
          <w:rtl/>
        </w:rPr>
        <w:t xml:space="preserve"> </w:t>
      </w:r>
      <w:r>
        <w:rPr>
          <w:rFonts w:cs="Rod"/>
          <w:szCs w:val="20"/>
          <w:rtl/>
        </w:rPr>
        <w:t>(</w:t>
      </w:r>
      <w:r>
        <w:rPr>
          <w:rFonts w:cs="Miriam" w:hint="cs"/>
          <w:szCs w:val="20"/>
          <w:rtl/>
        </w:rPr>
        <w:t>כיון שחשב עליו לדבר שאין בו חסרון מלאכה, כגון: עור מתוקן - סתמו למנעלים עומד, ואינו מקבל טומאה עד שיעשו המנעלים; חישב עליו לעשותו שולחן - דאינו חסר שום מלאכה: דהשתא מיד ראוי לשולחן - מקבל טומאה מיד</w:t>
      </w:r>
      <w:r>
        <w:rPr>
          <w:rFonts w:cs="Rod"/>
          <w:szCs w:val="20"/>
          <w:rtl/>
        </w:rPr>
        <w:t>)</w:t>
      </w:r>
      <w:r>
        <w:rPr>
          <w:rFonts w:cs="Rod" w:hint="cs"/>
          <w:i/>
          <w:iCs/>
          <w:rtl/>
        </w:rPr>
        <w:t>, ואין עולין מטומאתן</w:t>
      </w:r>
      <w:r>
        <w:rPr>
          <w:rFonts w:cs="Rod" w:hint="cs"/>
          <w:rtl/>
        </w:rPr>
        <w:t xml:space="preserve"> </w:t>
      </w:r>
      <w:r>
        <w:rPr>
          <w:rFonts w:cs="Rod"/>
          <w:szCs w:val="20"/>
          <w:rtl/>
        </w:rPr>
        <w:t>(</w:t>
      </w:r>
      <w:r>
        <w:rPr>
          <w:rFonts w:cs="Miriam" w:hint="cs"/>
          <w:szCs w:val="20"/>
          <w:rtl/>
        </w:rPr>
        <w:t>אם נטמאו</w:t>
      </w:r>
      <w:r>
        <w:rPr>
          <w:rFonts w:cs="Rod"/>
          <w:szCs w:val="20"/>
          <w:rtl/>
        </w:rPr>
        <w:t>)</w:t>
      </w:r>
      <w:r>
        <w:rPr>
          <w:rFonts w:cs="Rod" w:hint="cs"/>
          <w:i/>
          <w:iCs/>
          <w:rtl/>
        </w:rPr>
        <w:t xml:space="preserve"> אלא בשינוי מעשה</w:t>
      </w:r>
      <w:r>
        <w:rPr>
          <w:rFonts w:cs="Rod" w:hint="cs"/>
          <w:rtl/>
        </w:rPr>
        <w:t xml:space="preserve"> </w:t>
      </w:r>
      <w:r>
        <w:rPr>
          <w:rFonts w:cs="Rod"/>
          <w:szCs w:val="20"/>
          <w:rtl/>
        </w:rPr>
        <w:t>(</w:t>
      </w:r>
      <w:r>
        <w:rPr>
          <w:rFonts w:cs="Miriam" w:hint="cs"/>
          <w:szCs w:val="20"/>
          <w:rtl/>
        </w:rPr>
        <w:t>כגון נשברו - טהרו</w:t>
      </w:r>
      <w:r>
        <w:rPr>
          <w:rFonts w:cs="Rod"/>
          <w:szCs w:val="20"/>
          <w:rtl/>
        </w:rPr>
        <w:t>)</w:t>
      </w:r>
      <w:r>
        <w:rPr>
          <w:rFonts w:cs="Rod" w:hint="cs"/>
          <w:rtl/>
        </w:rPr>
        <w:t xml:space="preserve">' </w:t>
      </w:r>
      <w:r>
        <w:rPr>
          <w:rFonts w:cs="Rod"/>
          <w:szCs w:val="20"/>
          <w:rtl/>
        </w:rPr>
        <w:t>(</w:t>
      </w:r>
      <w:r>
        <w:rPr>
          <w:rFonts w:cs="Miriam" w:hint="cs"/>
          <w:szCs w:val="20"/>
          <w:rtl/>
        </w:rPr>
        <w:t>והכא ליכא שינוי מעשה דשלימה הקיאה</w:t>
      </w:r>
      <w:r>
        <w:rPr>
          <w:rFonts w:cs="Rod"/>
          <w:szCs w:val="20"/>
          <w:rtl/>
        </w:rPr>
        <w:t>)</w:t>
      </w:r>
      <w:r>
        <w:rPr>
          <w:rFonts w:cs="Rod" w:hint="cs"/>
          <w:rtl/>
        </w:rPr>
        <w:t>?!</w:t>
      </w:r>
    </w:p>
    <w:p w:rsidR="00AF3968" w:rsidRDefault="00AF3968" w:rsidP="00AF3968">
      <w:pPr>
        <w:rPr>
          <w:rFonts w:cs="Miriam" w:hint="cs"/>
          <w:szCs w:val="20"/>
          <w:rtl/>
        </w:rPr>
      </w:pPr>
      <w:r>
        <w:rPr>
          <w:rFonts w:cs="Rod" w:hint="cs"/>
          <w:rtl/>
        </w:rPr>
        <w:t xml:space="preserve">לא, צריכא דבלע הוצין </w:t>
      </w:r>
      <w:r>
        <w:rPr>
          <w:rFonts w:ascii="Courier New" w:hAnsi="Courier New" w:cs="Courier New" w:hint="cs"/>
          <w:sz w:val="16"/>
          <w:szCs w:val="20"/>
          <w:rtl/>
        </w:rPr>
        <w:t>[ויצאו דרך בית הרעי]</w:t>
      </w:r>
      <w:r>
        <w:rPr>
          <w:rFonts w:cs="Rod" w:hint="cs"/>
          <w:rtl/>
        </w:rPr>
        <w:t xml:space="preserve"> ועבדינהו </w:t>
      </w:r>
      <w:r>
        <w:rPr>
          <w:rFonts w:ascii="Courier New" w:hAnsi="Courier New" w:cs="Courier New" w:hint="cs"/>
          <w:sz w:val="16"/>
          <w:szCs w:val="20"/>
          <w:rtl/>
        </w:rPr>
        <w:t>[האיש שלקח אותם]</w:t>
      </w:r>
      <w:r>
        <w:rPr>
          <w:rFonts w:cs="Rod" w:hint="cs"/>
          <w:rtl/>
        </w:rPr>
        <w:t xml:space="preserve"> כפיפה מצרית: מי הוה עיכול הוה ליה</w:t>
      </w:r>
      <w:r>
        <w:rPr>
          <w:rFonts w:cs="Miriam" w:hint="cs"/>
          <w:szCs w:val="20"/>
          <w:rtl/>
        </w:rPr>
        <w:t xml:space="preserve"> </w:t>
      </w:r>
    </w:p>
    <w:p w:rsidR="00AF3968" w:rsidRDefault="00AF3968" w:rsidP="00AF3968">
      <w:pPr>
        <w:rPr>
          <w:rFonts w:cs="Rod" w:hint="cs"/>
          <w:rtl/>
        </w:rPr>
      </w:pPr>
    </w:p>
    <w:p w:rsidR="00AF3968" w:rsidRDefault="00AF3968" w:rsidP="00AF3968">
      <w:pPr>
        <w:rPr>
          <w:rFonts w:cs="Rod"/>
          <w:rtl/>
        </w:rPr>
      </w:pPr>
      <w:r>
        <w:rPr>
          <w:rFonts w:cs="Rod"/>
          <w:rtl/>
        </w:rPr>
        <w:t>(</w:t>
      </w:r>
      <w:r>
        <w:rPr>
          <w:rFonts w:cs="Rod" w:hint="cs"/>
          <w:rtl/>
        </w:rPr>
        <w:t>מנחות סט,ב</w:t>
      </w:r>
      <w:r>
        <w:rPr>
          <w:rFonts w:cs="Rod"/>
          <w:rtl/>
        </w:rPr>
        <w:t>)</w:t>
      </w:r>
    </w:p>
    <w:p w:rsidR="00AF3968" w:rsidRDefault="00AF3968" w:rsidP="00AF3968">
      <w:pPr>
        <w:rPr>
          <w:rFonts w:cs="Rod" w:hint="cs"/>
          <w:rtl/>
        </w:rPr>
      </w:pPr>
      <w:r>
        <w:rPr>
          <w:rFonts w:cs="Rod" w:hint="cs"/>
          <w:rtl/>
        </w:rPr>
        <w:t>ככלי גללים, ככלי אדמה ואין מקבלין טומאה? דאמר מר: '</w:t>
      </w:r>
      <w:r>
        <w:rPr>
          <w:rFonts w:cs="Rod" w:hint="cs"/>
          <w:i/>
          <w:iCs/>
          <w:rtl/>
        </w:rPr>
        <w:t xml:space="preserve">כלי אבנים וכלי גללים </w:t>
      </w:r>
      <w:r>
        <w:rPr>
          <w:rFonts w:cs="Rod"/>
          <w:szCs w:val="20"/>
          <w:rtl/>
        </w:rPr>
        <w:t>(</w:t>
      </w:r>
      <w:r>
        <w:rPr>
          <w:rFonts w:cs="Miriam" w:hint="cs"/>
          <w:szCs w:val="20"/>
          <w:rtl/>
        </w:rPr>
        <w:t>כלי גללי בהמה</w:t>
      </w:r>
      <w:r>
        <w:rPr>
          <w:rFonts w:cs="Rod"/>
          <w:szCs w:val="20"/>
          <w:rtl/>
        </w:rPr>
        <w:t>)</w:t>
      </w:r>
      <w:r>
        <w:rPr>
          <w:rFonts w:cs="Rod"/>
          <w:i/>
          <w:iCs/>
          <w:rtl/>
        </w:rPr>
        <w:t xml:space="preserve"> </w:t>
      </w:r>
      <w:r>
        <w:rPr>
          <w:rFonts w:cs="Rod" w:hint="cs"/>
          <w:i/>
          <w:iCs/>
          <w:rtl/>
        </w:rPr>
        <w:t>וכלי אדמה - אין מקבלין טומאה, לא מדברי תורה ולא מדברי סופרים</w:t>
      </w:r>
      <w:r>
        <w:rPr>
          <w:rFonts w:cs="Rod" w:hint="cs"/>
          <w:rtl/>
        </w:rPr>
        <w:t>'? או דלמא לא הוי עיכול?</w:t>
      </w:r>
    </w:p>
    <w:p w:rsidR="00AF3968" w:rsidRDefault="00AF3968" w:rsidP="00AF3968">
      <w:pPr>
        <w:rPr>
          <w:rFonts w:cs="Rod" w:hint="cs"/>
          <w:rtl/>
        </w:rPr>
      </w:pPr>
      <w:r>
        <w:rPr>
          <w:rFonts w:cs="Rod" w:hint="cs"/>
          <w:rtl/>
        </w:rPr>
        <w:t>תפשוט ליה מהא דאמר עולא משום רבי שמעון בר יהוצדק: '</w:t>
      </w:r>
      <w:r>
        <w:rPr>
          <w:rFonts w:cs="Rod" w:hint="cs"/>
          <w:i/>
          <w:iCs/>
          <w:rtl/>
        </w:rPr>
        <w:t xml:space="preserve">מעשה ובלעו זאבים שני תינוקות בעבר הירדן </w:t>
      </w:r>
      <w:r>
        <w:rPr>
          <w:rFonts w:cs="Rod"/>
          <w:szCs w:val="20"/>
          <w:rtl/>
        </w:rPr>
        <w:t>(</w:t>
      </w:r>
      <w:r>
        <w:rPr>
          <w:rFonts w:cs="Miriam" w:hint="cs"/>
          <w:szCs w:val="20"/>
          <w:rtl/>
        </w:rPr>
        <w:t>והקיאום דרך בית הרעי</w:t>
      </w:r>
      <w:r>
        <w:rPr>
          <w:rFonts w:cs="Rod"/>
          <w:szCs w:val="20"/>
          <w:rtl/>
        </w:rPr>
        <w:t>)</w:t>
      </w:r>
      <w:r>
        <w:rPr>
          <w:rFonts w:cs="Rod" w:hint="cs"/>
          <w:i/>
          <w:iCs/>
          <w:rtl/>
        </w:rPr>
        <w:t>, ובא מעשה לפני חכמים, וטהרו את הבשר</w:t>
      </w:r>
      <w:r>
        <w:rPr>
          <w:rFonts w:cs="Rod" w:hint="cs"/>
          <w:rtl/>
        </w:rPr>
        <w:t xml:space="preserve">' </w:t>
      </w:r>
      <w:r>
        <w:rPr>
          <w:rFonts w:cs="Rod"/>
          <w:szCs w:val="20"/>
          <w:rtl/>
        </w:rPr>
        <w:t>(</w:t>
      </w:r>
      <w:r>
        <w:rPr>
          <w:rFonts w:cs="Miriam" w:hint="cs"/>
          <w:szCs w:val="20"/>
          <w:rtl/>
        </w:rPr>
        <w:t>אלמא הוי עיכול</w:t>
      </w:r>
      <w:r>
        <w:rPr>
          <w:rFonts w:cs="Rod"/>
          <w:szCs w:val="20"/>
          <w:rtl/>
        </w:rPr>
        <w:t>)</w:t>
      </w:r>
      <w:r>
        <w:rPr>
          <w:rFonts w:cs="Rod" w:hint="cs"/>
          <w:rtl/>
        </w:rPr>
        <w:t>!?</w:t>
      </w:r>
    </w:p>
    <w:p w:rsidR="00AF3968" w:rsidRDefault="00AF3968" w:rsidP="00AF3968">
      <w:pPr>
        <w:rPr>
          <w:rFonts w:cs="Rod" w:hint="cs"/>
          <w:rtl/>
        </w:rPr>
      </w:pPr>
      <w:r>
        <w:rPr>
          <w:rFonts w:cs="Rod" w:hint="cs"/>
          <w:rtl/>
        </w:rPr>
        <w:t xml:space="preserve">שאני בשר, דרכיך; </w:t>
      </w:r>
    </w:p>
    <w:p w:rsidR="00AF3968" w:rsidRDefault="00AF3968" w:rsidP="00AF3968">
      <w:pPr>
        <w:rPr>
          <w:rFonts w:cs="Rod" w:hint="cs"/>
          <w:rtl/>
        </w:rPr>
      </w:pPr>
      <w:r>
        <w:rPr>
          <w:rFonts w:cs="Rod" w:hint="cs"/>
          <w:rtl/>
        </w:rPr>
        <w:t>ולפשוט מסיפא: '</w:t>
      </w:r>
      <w:r>
        <w:rPr>
          <w:rFonts w:cs="Rod" w:hint="cs"/>
          <w:i/>
          <w:iCs/>
          <w:rtl/>
        </w:rPr>
        <w:t>וטמאו את העצמות</w:t>
      </w:r>
      <w:r>
        <w:rPr>
          <w:rFonts w:cs="Rod" w:hint="cs"/>
          <w:rtl/>
        </w:rPr>
        <w:t xml:space="preserve">'!? </w:t>
      </w:r>
    </w:p>
    <w:p w:rsidR="00AF3968" w:rsidRDefault="00AF3968" w:rsidP="00AF3968">
      <w:pPr>
        <w:rPr>
          <w:rFonts w:cs="Rod" w:hint="cs"/>
          <w:rtl/>
        </w:rPr>
      </w:pPr>
      <w:r>
        <w:rPr>
          <w:rFonts w:cs="Rod" w:hint="cs"/>
          <w:rtl/>
        </w:rPr>
        <w:t>שאני עצמות, דאקושי טפי.</w:t>
      </w:r>
    </w:p>
    <w:p w:rsidR="00AF3968" w:rsidRDefault="00AF3968" w:rsidP="00AF3968">
      <w:pPr>
        <w:rPr>
          <w:rFonts w:cs="Rod" w:hint="cs"/>
          <w:rtl/>
        </w:rPr>
      </w:pPr>
    </w:p>
    <w:p w:rsidR="00AF3968" w:rsidRDefault="00AF3968" w:rsidP="00AF3968">
      <w:pPr>
        <w:rPr>
          <w:rFonts w:cs="Rod" w:hint="cs"/>
          <w:rtl/>
        </w:rPr>
      </w:pPr>
      <w:r>
        <w:rPr>
          <w:rFonts w:cs="Rod" w:hint="cs"/>
          <w:rtl/>
        </w:rPr>
        <w:t xml:space="preserve">בעי רבי זירא: חיטין שירדו בעבים </w:t>
      </w:r>
      <w:r>
        <w:rPr>
          <w:rFonts w:cs="Rod"/>
          <w:szCs w:val="20"/>
          <w:rtl/>
        </w:rPr>
        <w:t>(</w:t>
      </w:r>
      <w:r>
        <w:rPr>
          <w:rFonts w:cs="Miriam" w:hint="cs"/>
          <w:szCs w:val="20"/>
          <w:rtl/>
        </w:rPr>
        <w:t>עם המטר: כששתו העבים באוקיינוס - בלעו ספינה מליאה חטין</w:t>
      </w:r>
      <w:r>
        <w:rPr>
          <w:rFonts w:cs="Rod"/>
          <w:szCs w:val="20"/>
          <w:rtl/>
        </w:rPr>
        <w:t>)</w:t>
      </w:r>
      <w:r>
        <w:rPr>
          <w:rFonts w:cs="Rod"/>
          <w:rtl/>
        </w:rPr>
        <w:t xml:space="preserve"> –</w:t>
      </w:r>
      <w:r>
        <w:rPr>
          <w:rFonts w:cs="Rod" w:hint="cs"/>
          <w:rtl/>
        </w:rPr>
        <w:t xml:space="preserve"> מהו?</w:t>
      </w:r>
    </w:p>
    <w:p w:rsidR="00AF3968" w:rsidRDefault="00AF3968" w:rsidP="00AF3968">
      <w:pPr>
        <w:rPr>
          <w:rFonts w:cs="Rod" w:hint="cs"/>
          <w:rtl/>
        </w:rPr>
      </w:pPr>
      <w:r>
        <w:rPr>
          <w:rFonts w:cs="Rod" w:hint="cs"/>
          <w:rtl/>
        </w:rPr>
        <w:t>למאי: אי למנחות - אמאי לא?</w:t>
      </w:r>
    </w:p>
    <w:p w:rsidR="00AF3968" w:rsidRDefault="00AF3968" w:rsidP="00AF3968">
      <w:pPr>
        <w:rPr>
          <w:rFonts w:cs="Rod" w:hint="cs"/>
          <w:rtl/>
        </w:rPr>
      </w:pPr>
      <w:r>
        <w:rPr>
          <w:rFonts w:cs="Rod" w:hint="cs"/>
          <w:rtl/>
        </w:rPr>
        <w:t xml:space="preserve">אלא לשתי הלחם </w:t>
      </w:r>
      <w:r>
        <w:rPr>
          <w:rFonts w:cs="Rod"/>
          <w:rtl/>
        </w:rPr>
        <w:t>–</w:t>
      </w:r>
      <w:r>
        <w:rPr>
          <w:rFonts w:cs="Rod" w:hint="cs"/>
          <w:rtl/>
        </w:rPr>
        <w:t xml:space="preserve"> מאי? 'ממושבותיכם' </w:t>
      </w:r>
      <w:r>
        <w:rPr>
          <w:rFonts w:cs="Narkisim"/>
          <w:szCs w:val="20"/>
          <w:rtl/>
        </w:rPr>
        <w:t>[</w:t>
      </w:r>
      <w:r>
        <w:rPr>
          <w:rFonts w:cs="Miriam" w:hint="cs"/>
          <w:szCs w:val="16"/>
          <w:rtl/>
        </w:rPr>
        <w:t>ויקרא כג,יז:</w:t>
      </w:r>
      <w:r>
        <w:rPr>
          <w:rFonts w:cs="Narkisim" w:hint="cs"/>
          <w:szCs w:val="20"/>
          <w:rtl/>
        </w:rPr>
        <w:t xml:space="preserve"> ממושבתיכם תביאו לחם תנופה שתים שני עשרנים סלת תהיינה חמץ תאפינה בכורים לה'</w:t>
      </w:r>
      <w:r>
        <w:rPr>
          <w:rFonts w:cs="Narkisim"/>
          <w:szCs w:val="20"/>
          <w:rtl/>
        </w:rPr>
        <w:t>]</w:t>
      </w:r>
      <w:r>
        <w:rPr>
          <w:rFonts w:cs="Rod" w:hint="cs"/>
          <w:rtl/>
        </w:rPr>
        <w:t xml:space="preserve"> אמר רחמנא, לאפוקי דחוצה לארץ, דלא, אבל דעבים שפיר דמי? או דלמא '</w:t>
      </w:r>
      <w:r>
        <w:rPr>
          <w:rFonts w:cs="Narkisim" w:hint="cs"/>
          <w:rtl/>
        </w:rPr>
        <w:t>ממושבותיכם</w:t>
      </w:r>
      <w:r>
        <w:rPr>
          <w:rFonts w:cs="Rod" w:hint="cs"/>
          <w:rtl/>
        </w:rPr>
        <w:t>' דווקא, ואפילו דעבים נמי לא?</w:t>
      </w:r>
    </w:p>
    <w:p w:rsidR="00AF3968" w:rsidRDefault="00AF3968" w:rsidP="00AF3968">
      <w:pPr>
        <w:rPr>
          <w:rFonts w:cs="Rod" w:hint="cs"/>
          <w:rtl/>
        </w:rPr>
      </w:pPr>
      <w:r>
        <w:rPr>
          <w:rFonts w:cs="Rod" w:hint="cs"/>
          <w:rtl/>
        </w:rPr>
        <w:t>ומי איכא כי האי גוונא?</w:t>
      </w:r>
    </w:p>
    <w:p w:rsidR="00AF3968" w:rsidRDefault="00AF3968" w:rsidP="00AF3968">
      <w:pPr>
        <w:rPr>
          <w:rFonts w:cs="Rod" w:hint="cs"/>
          <w:rtl/>
        </w:rPr>
      </w:pPr>
      <w:r>
        <w:rPr>
          <w:rFonts w:cs="Rod" w:hint="cs"/>
          <w:rtl/>
        </w:rPr>
        <w:t xml:space="preserve">אין! כדעדי טייעא נחיתא ליה רום כיזבא חיטי בתלתא פרסי </w:t>
      </w:r>
      <w:r>
        <w:rPr>
          <w:rFonts w:cs="Rod"/>
          <w:szCs w:val="20"/>
          <w:rtl/>
        </w:rPr>
        <w:t>(</w:t>
      </w:r>
      <w:r>
        <w:rPr>
          <w:rFonts w:cs="Miriam" w:hint="cs"/>
          <w:szCs w:val="20"/>
          <w:rtl/>
        </w:rPr>
        <w:t>שהיה קרקעו אורך שלש פרסאות; 'רום כיזבא' = שני טפחים בזקיפת גודל</w:t>
      </w:r>
      <w:r>
        <w:rPr>
          <w:rFonts w:cs="Rod"/>
          <w:szCs w:val="20"/>
          <w:rtl/>
        </w:rPr>
        <w:t>)</w:t>
      </w:r>
      <w:r>
        <w:rPr>
          <w:rFonts w:cs="Rod" w:hint="cs"/>
          <w:rtl/>
        </w:rPr>
        <w:t>!</w:t>
      </w:r>
    </w:p>
    <w:p w:rsidR="00AF3968" w:rsidRDefault="00AF3968" w:rsidP="00AF3968">
      <w:pPr>
        <w:rPr>
          <w:rFonts w:cs="Rod" w:hint="cs"/>
          <w:rtl/>
        </w:rPr>
      </w:pPr>
    </w:p>
    <w:p w:rsidR="00AF3968" w:rsidRDefault="00AF3968" w:rsidP="00AF3968">
      <w:pPr>
        <w:rPr>
          <w:rFonts w:cs="Rod" w:hint="cs"/>
          <w:rtl/>
        </w:rPr>
      </w:pPr>
      <w:r>
        <w:rPr>
          <w:rFonts w:cs="Rod" w:hint="cs"/>
          <w:rtl/>
        </w:rPr>
        <w:lastRenderedPageBreak/>
        <w:t xml:space="preserve">בעי רבי שמעון בן פזי: שיבולת שהביאה שליש קודם לעומר, ועקרהּ </w:t>
      </w:r>
      <w:r>
        <w:rPr>
          <w:rFonts w:cs="Rod"/>
          <w:szCs w:val="20"/>
          <w:rtl/>
        </w:rPr>
        <w:t>(</w:t>
      </w:r>
      <w:r>
        <w:rPr>
          <w:rFonts w:cs="Miriam" w:hint="cs"/>
          <w:szCs w:val="20"/>
          <w:rtl/>
        </w:rPr>
        <w:t>קודם לעומר</w:t>
      </w:r>
      <w:r>
        <w:rPr>
          <w:rFonts w:cs="Rod"/>
          <w:szCs w:val="20"/>
          <w:rtl/>
        </w:rPr>
        <w:t>)</w:t>
      </w:r>
      <w:r>
        <w:rPr>
          <w:rFonts w:cs="Rod" w:hint="cs"/>
          <w:rtl/>
        </w:rPr>
        <w:t xml:space="preserve">, ושתלהּ לאחר העומר, והוסיפה </w:t>
      </w:r>
      <w:r>
        <w:rPr>
          <w:rFonts w:cs="Rod"/>
          <w:szCs w:val="20"/>
          <w:rtl/>
        </w:rPr>
        <w:t>(</w:t>
      </w:r>
      <w:r>
        <w:rPr>
          <w:rFonts w:cs="Miriam" w:hint="cs"/>
          <w:szCs w:val="20"/>
          <w:rtl/>
        </w:rPr>
        <w:t>משהו</w:t>
      </w:r>
      <w:r>
        <w:rPr>
          <w:rFonts w:cs="Rod"/>
          <w:szCs w:val="20"/>
          <w:rtl/>
        </w:rPr>
        <w:t>)</w:t>
      </w:r>
      <w:r>
        <w:rPr>
          <w:rFonts w:cs="Rod"/>
          <w:rtl/>
        </w:rPr>
        <w:t xml:space="preserve"> –</w:t>
      </w:r>
      <w:r>
        <w:rPr>
          <w:rFonts w:cs="Rod" w:hint="cs"/>
          <w:rtl/>
        </w:rPr>
        <w:t xml:space="preserve"> מהו?: בתר עיקר אזלינן, ושרייה עומר? או דלמא בתר תוספת אזלינן, ועד שיבא עומר הבא? </w:t>
      </w:r>
      <w:r>
        <w:rPr>
          <w:rFonts w:cs="Rod"/>
          <w:szCs w:val="20"/>
          <w:rtl/>
        </w:rPr>
        <w:t>(</w:t>
      </w:r>
      <w:r>
        <w:rPr>
          <w:rFonts w:cs="Miriam" w:hint="cs"/>
          <w:szCs w:val="20"/>
          <w:rtl/>
        </w:rPr>
        <w:t>להכי נקט 'שליש': דחשיב גמר פרי; דאי מקמי הכי עקרהּ - הויא כשחת בעלמא, ולא מהני עומר למישרייה.</w:t>
      </w:r>
      <w:r>
        <w:rPr>
          <w:rFonts w:cs="Rod"/>
          <w:szCs w:val="20"/>
          <w:rtl/>
        </w:rPr>
        <w:t>)</w:t>
      </w:r>
    </w:p>
    <w:p w:rsidR="00AF3968" w:rsidRDefault="00AF3968" w:rsidP="00AF3968">
      <w:pPr>
        <w:rPr>
          <w:rFonts w:cs="Rod" w:hint="cs"/>
          <w:rtl/>
        </w:rPr>
      </w:pPr>
      <w:r>
        <w:rPr>
          <w:rFonts w:cs="Rod" w:hint="cs"/>
          <w:rtl/>
        </w:rPr>
        <w:t xml:space="preserve">תפשוט ליה מהא דאמר רבי אבהו אמר רבי יוחנן: ילדה שסבכה בזקנה ובה פירות </w:t>
      </w:r>
      <w:r>
        <w:rPr>
          <w:rFonts w:cs="Rod"/>
          <w:szCs w:val="20"/>
          <w:rtl/>
        </w:rPr>
        <w:t>(</w:t>
      </w:r>
      <w:r>
        <w:rPr>
          <w:rFonts w:cs="Miriam" w:hint="cs"/>
          <w:szCs w:val="20"/>
          <w:rtl/>
        </w:rPr>
        <w:t>נטיעה של ערלה ובה פירות, והרכיבה ב'זקנה': שעברו לה ימי ערלתה</w:t>
      </w:r>
      <w:r>
        <w:rPr>
          <w:rFonts w:cs="Rod"/>
          <w:szCs w:val="20"/>
          <w:rtl/>
        </w:rPr>
        <w:t>)</w:t>
      </w:r>
      <w:r>
        <w:rPr>
          <w:rFonts w:cs="Rod"/>
          <w:rtl/>
        </w:rPr>
        <w:t xml:space="preserve"> </w:t>
      </w:r>
      <w:r>
        <w:rPr>
          <w:rFonts w:cs="Rod" w:hint="cs"/>
          <w:rtl/>
        </w:rPr>
        <w:t xml:space="preserve">- אפילו הוסיף במאתים </w:t>
      </w:r>
      <w:r>
        <w:rPr>
          <w:rFonts w:cs="Rod"/>
          <w:szCs w:val="20"/>
          <w:rtl/>
        </w:rPr>
        <w:t>(</w:t>
      </w:r>
      <w:r>
        <w:rPr>
          <w:rFonts w:cs="Miriam" w:hint="cs"/>
          <w:szCs w:val="20"/>
          <w:rtl/>
        </w:rPr>
        <w:t>אפילו הוסיפו הפירות בעובי לאחר שסיבכה במאתים של היתר יותר משהיה שם מן האיסור</w:t>
      </w:r>
      <w:r>
        <w:rPr>
          <w:rFonts w:cs="Rod"/>
          <w:szCs w:val="20"/>
          <w:rtl/>
        </w:rPr>
        <w:t>)</w:t>
      </w:r>
      <w:r>
        <w:rPr>
          <w:rFonts w:cs="Rod"/>
          <w:rtl/>
        </w:rPr>
        <w:t xml:space="preserve"> </w:t>
      </w:r>
      <w:r>
        <w:rPr>
          <w:rFonts w:cs="Rod" w:hint="cs"/>
          <w:rtl/>
        </w:rPr>
        <w:t xml:space="preserve">- אסור </w:t>
      </w:r>
      <w:r>
        <w:rPr>
          <w:rFonts w:cs="Rod"/>
          <w:szCs w:val="20"/>
          <w:rtl/>
        </w:rPr>
        <w:t>(</w:t>
      </w:r>
      <w:r>
        <w:rPr>
          <w:rFonts w:cs="Miriam" w:hint="cs"/>
          <w:szCs w:val="20"/>
          <w:rtl/>
        </w:rPr>
        <w:t xml:space="preserve">ואף על גב דערלה בטלה במאתים, כדאמר בפסחים </w:t>
      </w:r>
      <w:r>
        <w:rPr>
          <w:rFonts w:cs="Miriam" w:hint="cs"/>
          <w:szCs w:val="16"/>
          <w:rtl/>
        </w:rPr>
        <w:t>(דף מח.)</w:t>
      </w:r>
      <w:r>
        <w:rPr>
          <w:rFonts w:cs="Miriam" w:hint="cs"/>
          <w:szCs w:val="20"/>
          <w:rtl/>
        </w:rPr>
        <w:t xml:space="preserve">: </w:t>
      </w:r>
      <w:r>
        <w:rPr>
          <w:rFonts w:cs="Narkisim" w:hint="cs"/>
          <w:szCs w:val="20"/>
          <w:rtl/>
        </w:rPr>
        <w:t>שה אחת ... מן המאתים</w:t>
      </w:r>
      <w:r>
        <w:rPr>
          <w:rFonts w:cs="Miriam" w:hint="cs"/>
          <w:szCs w:val="20"/>
          <w:rtl/>
        </w:rPr>
        <w:t xml:space="preserve"> </w:t>
      </w:r>
      <w:r>
        <w:rPr>
          <w:rFonts w:cs="Miriam" w:hint="cs"/>
          <w:szCs w:val="16"/>
          <w:rtl/>
        </w:rPr>
        <w:t>[יחזקאל מה,טו]</w:t>
      </w:r>
      <w:r>
        <w:rPr>
          <w:rFonts w:cs="Miriam" w:hint="cs"/>
          <w:szCs w:val="20"/>
          <w:rtl/>
        </w:rPr>
        <w:t xml:space="preserve"> - ממותר שתי מאות שנשתיירו בבור; מכאן לערלה שבטלה במאתים - אפילו הכי, הכא אסור: דחד גופא הוא, ובתר עיקר אזלינן</w:t>
      </w:r>
      <w:r>
        <w:rPr>
          <w:rFonts w:cs="Rod"/>
          <w:szCs w:val="20"/>
          <w:rtl/>
        </w:rPr>
        <w:t>)</w:t>
      </w:r>
      <w:r>
        <w:rPr>
          <w:rFonts w:cs="Rod" w:hint="cs"/>
          <w:rtl/>
        </w:rPr>
        <w:t xml:space="preserve">, ואמר רבי שמואל בר נחמני אמר רבי יונתן: בצל ששתלו בכרם ונעקר הכרם, אפילו הוסיף במאתים </w:t>
      </w:r>
      <w:r>
        <w:rPr>
          <w:rFonts w:cs="Rod"/>
          <w:szCs w:val="20"/>
          <w:rtl/>
        </w:rPr>
        <w:t>(</w:t>
      </w:r>
      <w:r>
        <w:rPr>
          <w:rFonts w:cs="Miriam" w:hint="cs"/>
          <w:szCs w:val="20"/>
          <w:rtl/>
        </w:rPr>
        <w:t>אפילו הוסיף לאחר עיקור הכרם הגדל בהיתר במאתים חלקים יותר משהיו בו באיסור</w:t>
      </w:r>
      <w:r>
        <w:rPr>
          <w:rFonts w:cs="Rod"/>
          <w:szCs w:val="20"/>
          <w:rtl/>
        </w:rPr>
        <w:t>)</w:t>
      </w:r>
      <w:r>
        <w:rPr>
          <w:rFonts w:cs="Rod" w:hint="cs"/>
          <w:rtl/>
        </w:rPr>
        <w:t xml:space="preserve"> </w:t>
      </w:r>
      <w:r>
        <w:rPr>
          <w:rFonts w:cs="Rod"/>
          <w:rtl/>
        </w:rPr>
        <w:t>–</w:t>
      </w:r>
      <w:r>
        <w:rPr>
          <w:rFonts w:cs="Rod" w:hint="cs"/>
          <w:rtl/>
        </w:rPr>
        <w:t xml:space="preserve"> אסור </w:t>
      </w:r>
      <w:r>
        <w:rPr>
          <w:rFonts w:cs="Rod"/>
          <w:szCs w:val="20"/>
          <w:rtl/>
        </w:rPr>
        <w:t>(</w:t>
      </w:r>
      <w:r>
        <w:rPr>
          <w:rFonts w:cs="Miriam" w:hint="cs"/>
          <w:szCs w:val="20"/>
          <w:rtl/>
        </w:rPr>
        <w:t>משום כלאים; אלמא בתר עיקר אזלינן</w:t>
      </w:r>
      <w:r>
        <w:rPr>
          <w:rFonts w:cs="Rod"/>
          <w:szCs w:val="20"/>
          <w:rtl/>
        </w:rPr>
        <w:t>)</w:t>
      </w:r>
      <w:r>
        <w:rPr>
          <w:rFonts w:cs="Rod" w:hint="cs"/>
          <w:rtl/>
        </w:rPr>
        <w:t>!?</w:t>
      </w:r>
      <w:r>
        <w:rPr>
          <w:rFonts w:cs="Rod"/>
          <w:rtl/>
        </w:rPr>
        <w:t xml:space="preserve"> </w:t>
      </w:r>
    </w:p>
    <w:p w:rsidR="00AF3968" w:rsidRDefault="00AF3968" w:rsidP="00AF3968">
      <w:pPr>
        <w:rPr>
          <w:rFonts w:cs="Rod" w:hint="cs"/>
          <w:rtl/>
        </w:rPr>
      </w:pPr>
      <w:r>
        <w:rPr>
          <w:rFonts w:cs="Rod" w:hint="cs"/>
          <w:rtl/>
        </w:rPr>
        <w:t xml:space="preserve">היא גופה קא מיבעיא ליה: מפשט פשיטא להו לרבנן דבתר עיקר אזלינן, לא שנא לקולא </w:t>
      </w:r>
      <w:r>
        <w:rPr>
          <w:rFonts w:cs="Rod"/>
          <w:szCs w:val="20"/>
          <w:rtl/>
        </w:rPr>
        <w:t>(</w:t>
      </w:r>
      <w:r>
        <w:rPr>
          <w:rFonts w:cs="Miriam" w:hint="cs"/>
          <w:szCs w:val="20"/>
          <w:rtl/>
        </w:rPr>
        <w:t>כגון שיבולת, דאי אזלינן ביה בתר עיקר - הויא קולא: דלא בעי להמתין עד עומר הבא</w:t>
      </w:r>
      <w:r>
        <w:rPr>
          <w:rFonts w:cs="Rod"/>
          <w:szCs w:val="20"/>
          <w:rtl/>
        </w:rPr>
        <w:t>)</w:t>
      </w:r>
      <w:r>
        <w:rPr>
          <w:rFonts w:cs="Rod"/>
          <w:rtl/>
        </w:rPr>
        <w:t xml:space="preserve"> </w:t>
      </w:r>
      <w:r>
        <w:rPr>
          <w:rFonts w:cs="Rod" w:hint="cs"/>
          <w:rtl/>
        </w:rPr>
        <w:t xml:space="preserve">ולא שנא לחומרא </w:t>
      </w:r>
      <w:r>
        <w:rPr>
          <w:rFonts w:cs="Rod"/>
          <w:szCs w:val="20"/>
          <w:rtl/>
        </w:rPr>
        <w:t>(</w:t>
      </w:r>
      <w:r>
        <w:rPr>
          <w:rFonts w:cs="Miriam" w:hint="cs"/>
          <w:szCs w:val="20"/>
          <w:rtl/>
        </w:rPr>
        <w:t>גבי ערלה וכלאים</w:t>
      </w:r>
      <w:r>
        <w:rPr>
          <w:rFonts w:cs="Rod"/>
          <w:szCs w:val="20"/>
          <w:rtl/>
        </w:rPr>
        <w:t>)</w:t>
      </w:r>
      <w:r>
        <w:rPr>
          <w:rFonts w:cs="Rod" w:hint="cs"/>
          <w:rtl/>
        </w:rPr>
        <w:t>? או דלמא ספוקי מספקא להו, ולחומרא אמרינן, לקולא לא אמרינן?</w:t>
      </w:r>
    </w:p>
    <w:p w:rsidR="00AF3968" w:rsidRDefault="00AF3968" w:rsidP="00AF3968">
      <w:pPr>
        <w:rPr>
          <w:rFonts w:cs="Rod" w:hint="cs"/>
          <w:rtl/>
        </w:rPr>
      </w:pPr>
      <w:r>
        <w:rPr>
          <w:rFonts w:cs="Rod" w:hint="cs"/>
          <w:rtl/>
        </w:rPr>
        <w:t>תיקו.</w:t>
      </w:r>
    </w:p>
    <w:p w:rsidR="00AF3968" w:rsidRDefault="00AF3968" w:rsidP="00AF3968">
      <w:pPr>
        <w:rPr>
          <w:rFonts w:cs="Rod" w:hint="cs"/>
          <w:rtl/>
        </w:rPr>
      </w:pPr>
    </w:p>
    <w:p w:rsidR="00AF3968" w:rsidRDefault="00AF3968" w:rsidP="00AF3968">
      <w:pPr>
        <w:rPr>
          <w:rFonts w:cs="Rod" w:hint="cs"/>
          <w:rtl/>
        </w:rPr>
      </w:pPr>
      <w:r>
        <w:rPr>
          <w:rFonts w:cs="Rod" w:hint="cs"/>
          <w:rtl/>
        </w:rPr>
        <w:t>בעי רבה: לענין מעשר מאי?</w:t>
      </w:r>
    </w:p>
    <w:p w:rsidR="00AF3968" w:rsidRDefault="00AF3968" w:rsidP="00AF3968">
      <w:pPr>
        <w:rPr>
          <w:rFonts w:cs="Rod" w:hint="cs"/>
          <w:rtl/>
        </w:rPr>
      </w:pPr>
      <w:r>
        <w:rPr>
          <w:rFonts w:cs="Rod" w:hint="cs"/>
          <w:rtl/>
        </w:rPr>
        <w:t xml:space="preserve">היכי דמי? </w:t>
      </w:r>
    </w:p>
    <w:p w:rsidR="00AF3968" w:rsidRDefault="00AF3968" w:rsidP="00AF3968">
      <w:pPr>
        <w:rPr>
          <w:rFonts w:cs="Miriam" w:hint="cs"/>
          <w:szCs w:val="20"/>
          <w:rtl/>
        </w:rPr>
      </w:pPr>
      <w:r>
        <w:rPr>
          <w:rFonts w:cs="Rod" w:hint="cs"/>
          <w:rtl/>
        </w:rPr>
        <w:t>כגון</w:t>
      </w:r>
      <w:r>
        <w:rPr>
          <w:rFonts w:cs="Miriam" w:hint="cs"/>
          <w:szCs w:val="20"/>
          <w:rtl/>
        </w:rPr>
        <w:t xml:space="preserve"> </w:t>
      </w:r>
    </w:p>
    <w:p w:rsidR="00AF3968" w:rsidRDefault="00AF3968" w:rsidP="00AF3968">
      <w:pPr>
        <w:rPr>
          <w:rFonts w:cs="Rod" w:hint="cs"/>
          <w:rtl/>
        </w:rPr>
      </w:pPr>
    </w:p>
    <w:p w:rsidR="00AF3968" w:rsidRDefault="00AF3968" w:rsidP="00AF3968">
      <w:pPr>
        <w:rPr>
          <w:rFonts w:cs="Rod"/>
          <w:rtl/>
        </w:rPr>
      </w:pPr>
      <w:r>
        <w:rPr>
          <w:rFonts w:cs="Rod"/>
          <w:rtl/>
        </w:rPr>
        <w:t>(</w:t>
      </w:r>
      <w:r>
        <w:rPr>
          <w:rFonts w:cs="Rod" w:hint="cs"/>
          <w:rtl/>
        </w:rPr>
        <w:t>מנחות ע,א</w:t>
      </w:r>
      <w:r>
        <w:rPr>
          <w:rFonts w:cs="Rod"/>
          <w:rtl/>
        </w:rPr>
        <w:t>)</w:t>
      </w:r>
    </w:p>
    <w:p w:rsidR="00AF3968" w:rsidRDefault="00AF3968" w:rsidP="00AF3968">
      <w:pPr>
        <w:rPr>
          <w:rFonts w:cs="Rod" w:hint="cs"/>
          <w:rtl/>
        </w:rPr>
      </w:pPr>
      <w:r>
        <w:rPr>
          <w:rFonts w:cs="Rod" w:hint="cs"/>
          <w:rtl/>
        </w:rPr>
        <w:t xml:space="preserve">דאמדינהו ועשרינהו, ושתלינהו </w:t>
      </w:r>
      <w:r>
        <w:rPr>
          <w:rFonts w:cs="Rod"/>
          <w:szCs w:val="20"/>
          <w:rtl/>
        </w:rPr>
        <w:t>(</w:t>
      </w:r>
      <w:r>
        <w:rPr>
          <w:rFonts w:cs="Miriam" w:hint="cs"/>
          <w:szCs w:val="20"/>
          <w:rtl/>
        </w:rPr>
        <w:t>שקצר שבולין הרבה, ולא דָשָן אלא עישרן, ושתלם לאותן של חולין</w:t>
      </w:r>
      <w:r>
        <w:rPr>
          <w:rFonts w:cs="Rod"/>
          <w:szCs w:val="20"/>
          <w:rtl/>
        </w:rPr>
        <w:t>)</w:t>
      </w:r>
      <w:r>
        <w:rPr>
          <w:rFonts w:cs="Rod" w:hint="cs"/>
          <w:rtl/>
        </w:rPr>
        <w:t xml:space="preserve">, והוסיפה להו? אם תמצא לומר </w:t>
      </w:r>
      <w:r>
        <w:rPr>
          <w:rFonts w:cs="Rod"/>
          <w:szCs w:val="20"/>
          <w:rtl/>
        </w:rPr>
        <w:t>(</w:t>
      </w:r>
      <w:r>
        <w:rPr>
          <w:rFonts w:cs="Miriam" w:hint="cs"/>
          <w:szCs w:val="20"/>
          <w:rtl/>
        </w:rPr>
        <w:t>לחומרא: ד</w:t>
      </w:r>
      <w:r>
        <w:rPr>
          <w:rFonts w:cs="Rod"/>
          <w:szCs w:val="20"/>
          <w:rtl/>
        </w:rPr>
        <w:t>)</w:t>
      </w:r>
      <w:r>
        <w:rPr>
          <w:rFonts w:cs="Rod" w:hint="cs"/>
          <w:rtl/>
        </w:rPr>
        <w:t xml:space="preserve">לא אזלינן בתר עיקר </w:t>
      </w:r>
      <w:r>
        <w:rPr>
          <w:rFonts w:cs="Rod"/>
          <w:szCs w:val="20"/>
          <w:rtl/>
        </w:rPr>
        <w:t>(</w:t>
      </w:r>
      <w:r>
        <w:rPr>
          <w:rFonts w:cs="Miriam" w:hint="cs"/>
          <w:szCs w:val="20"/>
          <w:rtl/>
        </w:rPr>
        <w:t>למיפטר תוספת ממעשר</w:t>
      </w:r>
      <w:r>
        <w:rPr>
          <w:rFonts w:cs="Rod"/>
          <w:szCs w:val="20"/>
          <w:rtl/>
        </w:rPr>
        <w:t>)</w:t>
      </w:r>
      <w:r>
        <w:rPr>
          <w:rFonts w:cs="Rod"/>
          <w:rtl/>
        </w:rPr>
        <w:t xml:space="preserve"> </w:t>
      </w:r>
      <w:r>
        <w:rPr>
          <w:rFonts w:cs="Rod" w:hint="cs"/>
          <w:rtl/>
        </w:rPr>
        <w:t xml:space="preserve">ותוספת בעי עשורי, עיקר </w:t>
      </w:r>
      <w:r>
        <w:rPr>
          <w:rFonts w:cs="Rod"/>
          <w:szCs w:val="20"/>
          <w:rtl/>
        </w:rPr>
        <w:t>(</w:t>
      </w:r>
      <w:r>
        <w:rPr>
          <w:rFonts w:cs="Miriam" w:hint="cs"/>
          <w:szCs w:val="20"/>
          <w:rtl/>
        </w:rPr>
        <w:t>גופיה</w:t>
      </w:r>
      <w:r>
        <w:rPr>
          <w:rFonts w:cs="Rod"/>
          <w:szCs w:val="20"/>
          <w:rtl/>
        </w:rPr>
        <w:t>)</w:t>
      </w:r>
      <w:r>
        <w:rPr>
          <w:rFonts w:cs="Rod"/>
          <w:rtl/>
        </w:rPr>
        <w:t xml:space="preserve"> </w:t>
      </w:r>
      <w:r>
        <w:rPr>
          <w:rFonts w:cs="Rod" w:hint="cs"/>
          <w:rtl/>
        </w:rPr>
        <w:t xml:space="preserve">מאי </w:t>
      </w:r>
      <w:r>
        <w:rPr>
          <w:rFonts w:cs="Rod"/>
          <w:szCs w:val="20"/>
          <w:rtl/>
        </w:rPr>
        <w:t>(</w:t>
      </w:r>
      <w:r>
        <w:rPr>
          <w:rFonts w:cs="Miriam" w:hint="cs"/>
          <w:szCs w:val="20"/>
          <w:rtl/>
        </w:rPr>
        <w:t>למהדר בעי עשורי או לא</w:t>
      </w:r>
      <w:r>
        <w:rPr>
          <w:rFonts w:cs="Rod"/>
          <w:szCs w:val="20"/>
          <w:rtl/>
        </w:rPr>
        <w:t>)</w:t>
      </w:r>
      <w:r>
        <w:rPr>
          <w:rFonts w:cs="Rod"/>
          <w:rtl/>
        </w:rPr>
        <w:t xml:space="preserve"> </w:t>
      </w:r>
      <w:r>
        <w:rPr>
          <w:rFonts w:cs="Rod" w:hint="cs"/>
          <w:rtl/>
        </w:rPr>
        <w:t>?</w:t>
      </w:r>
    </w:p>
    <w:p w:rsidR="00AF3968" w:rsidRDefault="00AF3968" w:rsidP="00AF3968">
      <w:pPr>
        <w:rPr>
          <w:rFonts w:cs="Rod" w:hint="cs"/>
          <w:rtl/>
        </w:rPr>
      </w:pPr>
      <w:r>
        <w:rPr>
          <w:rFonts w:cs="Rod" w:hint="cs"/>
          <w:rtl/>
        </w:rPr>
        <w:t xml:space="preserve">אמר ליה אביי: מאי שנא מכל חיטי ושערי דעלמא </w:t>
      </w:r>
      <w:r>
        <w:rPr>
          <w:rFonts w:cs="Rod"/>
          <w:szCs w:val="20"/>
          <w:rtl/>
        </w:rPr>
        <w:t>(</w:t>
      </w:r>
      <w:r>
        <w:rPr>
          <w:rFonts w:cs="Miriam" w:hint="cs"/>
          <w:szCs w:val="20"/>
          <w:rtl/>
        </w:rPr>
        <w:t>דאף על גב דמיעשרי, כי הדר זרע להו - בעי עשורי? הא נמי בעי עשורי</w:t>
      </w:r>
      <w:r>
        <w:rPr>
          <w:rFonts w:cs="Rod"/>
          <w:szCs w:val="20"/>
          <w:rtl/>
        </w:rPr>
        <w:t>)</w:t>
      </w:r>
      <w:r>
        <w:rPr>
          <w:rFonts w:cs="Rod" w:hint="cs"/>
          <w:rtl/>
        </w:rPr>
        <w:t>?!</w:t>
      </w:r>
    </w:p>
    <w:p w:rsidR="00AF3968" w:rsidRDefault="00AF3968" w:rsidP="00AF3968">
      <w:pPr>
        <w:rPr>
          <w:rFonts w:cs="Rod" w:hint="cs"/>
          <w:rtl/>
        </w:rPr>
      </w:pPr>
      <w:r>
        <w:rPr>
          <w:rFonts w:cs="Rod" w:hint="cs"/>
          <w:rtl/>
        </w:rPr>
        <w:t xml:space="preserve">אמר ליה: דבר שזרעו כלה </w:t>
      </w:r>
      <w:r>
        <w:rPr>
          <w:rFonts w:cs="Rod"/>
          <w:szCs w:val="20"/>
          <w:rtl/>
        </w:rPr>
        <w:t>(</w:t>
      </w:r>
      <w:r>
        <w:rPr>
          <w:rFonts w:cs="Miriam" w:hint="cs"/>
          <w:szCs w:val="20"/>
          <w:rtl/>
        </w:rPr>
        <w:t>כגון חיטי ושערי, שהזרע כלה בקרקע, ומתעכל, ויצא ירֹק, ובא זרע אחר</w:t>
      </w:r>
      <w:r>
        <w:rPr>
          <w:rFonts w:cs="Rod"/>
          <w:szCs w:val="20"/>
          <w:rtl/>
        </w:rPr>
        <w:t>)</w:t>
      </w:r>
      <w:r>
        <w:rPr>
          <w:rFonts w:cs="Rod"/>
          <w:rtl/>
        </w:rPr>
        <w:t xml:space="preserve"> </w:t>
      </w:r>
      <w:r>
        <w:rPr>
          <w:rFonts w:cs="Rod" w:hint="cs"/>
          <w:rtl/>
        </w:rPr>
        <w:t xml:space="preserve">לא מיבעיא לי </w:t>
      </w:r>
      <w:r>
        <w:rPr>
          <w:rFonts w:cs="Rod"/>
          <w:szCs w:val="20"/>
          <w:rtl/>
        </w:rPr>
        <w:t>(</w:t>
      </w:r>
      <w:r>
        <w:rPr>
          <w:rFonts w:cs="Miriam" w:hint="cs"/>
          <w:szCs w:val="20"/>
          <w:rtl/>
        </w:rPr>
        <w:t>דודאי בעי עשורי הכל: דכולהו אחריני נינהו</w:t>
      </w:r>
      <w:r>
        <w:rPr>
          <w:rFonts w:cs="Rod"/>
          <w:szCs w:val="20"/>
          <w:rtl/>
        </w:rPr>
        <w:t>)</w:t>
      </w:r>
      <w:r>
        <w:rPr>
          <w:rFonts w:cs="Rod" w:hint="cs"/>
          <w:rtl/>
        </w:rPr>
        <w:t xml:space="preserve">, אלא כי קמיבעיא לי דבר שאין זרעו כלה </w:t>
      </w:r>
      <w:r>
        <w:rPr>
          <w:rFonts w:cs="Rod"/>
          <w:szCs w:val="20"/>
          <w:rtl/>
        </w:rPr>
        <w:t>(</w:t>
      </w:r>
      <w:r>
        <w:rPr>
          <w:rFonts w:cs="Miriam" w:hint="cs"/>
          <w:szCs w:val="20"/>
          <w:rtl/>
        </w:rPr>
        <w:t>כגון הך שבולת ששתלו - אין העיקר מתעכל, אלא הולך ומוסיף הוא</w:t>
      </w:r>
      <w:r>
        <w:rPr>
          <w:rFonts w:cs="Rod"/>
          <w:szCs w:val="20"/>
          <w:rtl/>
        </w:rPr>
        <w:t>)</w:t>
      </w:r>
      <w:r>
        <w:rPr>
          <w:rFonts w:cs="Rod"/>
          <w:rtl/>
        </w:rPr>
        <w:t xml:space="preserve"> –</w:t>
      </w:r>
      <w:r>
        <w:rPr>
          <w:rFonts w:cs="Rod" w:hint="cs"/>
          <w:rtl/>
        </w:rPr>
        <w:t xml:space="preserve"> מאי?</w:t>
      </w:r>
    </w:p>
    <w:p w:rsidR="00AF3968" w:rsidRDefault="00AF3968" w:rsidP="00AF3968">
      <w:pPr>
        <w:rPr>
          <w:rFonts w:cs="Rod" w:hint="cs"/>
          <w:rtl/>
        </w:rPr>
      </w:pPr>
      <w:r>
        <w:rPr>
          <w:rFonts w:cs="Rod" w:hint="cs"/>
          <w:rtl/>
        </w:rPr>
        <w:t>תפשוט ליה מהא דאמר רבי יצחק אמר רבי יוחנן: '</w:t>
      </w:r>
      <w:r>
        <w:rPr>
          <w:rFonts w:cs="Rod" w:hint="cs"/>
          <w:i/>
          <w:iCs/>
          <w:rtl/>
        </w:rPr>
        <w:t>ליטרא בצל שתיקנו</w:t>
      </w:r>
      <w:r>
        <w:rPr>
          <w:rFonts w:cs="Rod" w:hint="cs"/>
          <w:rtl/>
        </w:rPr>
        <w:t xml:space="preserve"> </w:t>
      </w:r>
      <w:r>
        <w:rPr>
          <w:rFonts w:cs="Rod" w:hint="cs"/>
          <w:i/>
          <w:iCs/>
          <w:rtl/>
        </w:rPr>
        <w:t xml:space="preserve">וזרעו </w:t>
      </w:r>
      <w:r>
        <w:rPr>
          <w:rFonts w:cs="Rod"/>
          <w:szCs w:val="20"/>
          <w:rtl/>
        </w:rPr>
        <w:t>(</w:t>
      </w:r>
      <w:r>
        <w:rPr>
          <w:rFonts w:cs="Miriam" w:hint="cs"/>
          <w:szCs w:val="20"/>
          <w:rtl/>
        </w:rPr>
        <w:t>שעישרו וזרעו, כלומר: ששתלו</w:t>
      </w:r>
      <w:r>
        <w:rPr>
          <w:rFonts w:cs="Rod"/>
          <w:szCs w:val="20"/>
          <w:rtl/>
        </w:rPr>
        <w:t>)</w:t>
      </w:r>
      <w:r>
        <w:rPr>
          <w:rFonts w:cs="Rod" w:hint="cs"/>
          <w:i/>
          <w:iCs/>
          <w:rtl/>
        </w:rPr>
        <w:t xml:space="preserve"> - מתעשר לפי כולו</w:t>
      </w:r>
      <w:r>
        <w:rPr>
          <w:rFonts w:cs="Rod" w:hint="cs"/>
          <w:rtl/>
        </w:rPr>
        <w:t xml:space="preserve"> </w:t>
      </w:r>
      <w:r>
        <w:rPr>
          <w:rFonts w:cs="Rod"/>
          <w:szCs w:val="20"/>
          <w:rtl/>
        </w:rPr>
        <w:t>(</w:t>
      </w:r>
      <w:r>
        <w:rPr>
          <w:rFonts w:cs="Miriam" w:hint="cs"/>
          <w:szCs w:val="20"/>
          <w:rtl/>
        </w:rPr>
        <w:t>שצריך לעשר אף ליטרא ראשונה; אלמא הדר בעי עשורי, ואף על גב דאין זרעו כלה; להכי נקט 'ליטרא': שיודע שיעור מה ששתל שהיה מעושר: דאפילו הכי צריך לעשר אף הליטרא</w:t>
      </w:r>
      <w:r>
        <w:rPr>
          <w:rFonts w:cs="Rod"/>
          <w:szCs w:val="20"/>
          <w:rtl/>
        </w:rPr>
        <w:t>)</w:t>
      </w:r>
      <w:r>
        <w:rPr>
          <w:rFonts w:cs="Rod" w:hint="cs"/>
          <w:rtl/>
        </w:rPr>
        <w:t xml:space="preserve">'! </w:t>
      </w:r>
    </w:p>
    <w:p w:rsidR="00AF3968" w:rsidRDefault="00AF3968" w:rsidP="00AF3968">
      <w:pPr>
        <w:rPr>
          <w:rFonts w:cs="Rod" w:hint="cs"/>
          <w:rtl/>
        </w:rPr>
      </w:pPr>
      <w:r>
        <w:rPr>
          <w:rFonts w:cs="Rod" w:hint="cs"/>
          <w:rtl/>
        </w:rPr>
        <w:t>התם - היינו זריעתו, הכא - לאו היינו זריעתו.</w:t>
      </w:r>
    </w:p>
    <w:p w:rsidR="00AF3968" w:rsidRDefault="00AF3968" w:rsidP="00AF3968">
      <w:pPr>
        <w:rPr>
          <w:rFonts w:cs="Rod" w:hint="cs"/>
          <w:rtl/>
        </w:rPr>
      </w:pPr>
      <w:r>
        <w:rPr>
          <w:rFonts w:cs="Rod" w:hint="cs"/>
          <w:rtl/>
        </w:rPr>
        <w:t xml:space="preserve">אמר ליה רבי חנינא בר מניומי לאביי: עציץ שאינו נקוב </w:t>
      </w:r>
      <w:r>
        <w:rPr>
          <w:rFonts w:cs="Rod"/>
          <w:rtl/>
        </w:rPr>
        <w:t>–</w:t>
      </w:r>
      <w:r>
        <w:rPr>
          <w:rFonts w:cs="Rod" w:hint="cs"/>
          <w:rtl/>
        </w:rPr>
        <w:t xml:space="preserve"> מהו? </w:t>
      </w:r>
      <w:r>
        <w:rPr>
          <w:rFonts w:cs="Rod"/>
          <w:szCs w:val="20"/>
          <w:rtl/>
        </w:rPr>
        <w:t>(</w:t>
      </w:r>
      <w:r>
        <w:rPr>
          <w:rFonts w:cs="Miriam" w:hint="cs"/>
          <w:szCs w:val="20"/>
          <w:rtl/>
        </w:rPr>
        <w:t>וקא פריך הש"ס:</w:t>
      </w:r>
      <w:r>
        <w:rPr>
          <w:rFonts w:cs="Rod"/>
          <w:szCs w:val="20"/>
          <w:rtl/>
        </w:rPr>
        <w:t>)</w:t>
      </w:r>
      <w:r>
        <w:rPr>
          <w:rFonts w:cs="Rod"/>
          <w:rtl/>
        </w:rPr>
        <w:t xml:space="preserve"> </w:t>
      </w:r>
      <w:r>
        <w:rPr>
          <w:rFonts w:cs="Rod" w:hint="cs"/>
          <w:rtl/>
        </w:rPr>
        <w:t xml:space="preserve">אי לא נקוב - הא לא נקוב </w:t>
      </w:r>
      <w:r>
        <w:rPr>
          <w:rFonts w:cs="Rod"/>
          <w:szCs w:val="20"/>
          <w:rtl/>
        </w:rPr>
        <w:t>(</w:t>
      </w:r>
      <w:r>
        <w:rPr>
          <w:rFonts w:cs="Miriam" w:hint="cs"/>
          <w:szCs w:val="20"/>
          <w:rtl/>
        </w:rPr>
        <w:t>ושפיר תרם: דמן הפטור על הפטור הוא</w:t>
      </w:r>
      <w:r>
        <w:rPr>
          <w:rFonts w:cs="Rod"/>
          <w:szCs w:val="20"/>
          <w:rtl/>
        </w:rPr>
        <w:t>)</w:t>
      </w:r>
      <w:r>
        <w:rPr>
          <w:rFonts w:cs="Rod" w:hint="cs"/>
          <w:rtl/>
        </w:rPr>
        <w:t>?</w:t>
      </w:r>
    </w:p>
    <w:p w:rsidR="00AF3968" w:rsidRDefault="00AF3968" w:rsidP="00AF3968">
      <w:pPr>
        <w:rPr>
          <w:rFonts w:cs="Rod" w:hint="cs"/>
          <w:rtl/>
        </w:rPr>
      </w:pPr>
      <w:r>
        <w:rPr>
          <w:rFonts w:cs="Rod" w:hint="cs"/>
          <w:rtl/>
        </w:rPr>
        <w:t xml:space="preserve">דלמא חזר ונקבו קא אמרת </w:t>
      </w:r>
      <w:r>
        <w:rPr>
          <w:rFonts w:cs="Rod"/>
          <w:szCs w:val="20"/>
          <w:rtl/>
        </w:rPr>
        <w:t>(</w:t>
      </w:r>
      <w:r>
        <w:rPr>
          <w:rFonts w:cs="Miriam" w:hint="cs"/>
          <w:szCs w:val="20"/>
          <w:rtl/>
        </w:rPr>
        <w:t>דהכי קמיבעיא לן: עציץ שאינו נקוב וגדלה התבואה במקצת, ואחר כך נקבו - מהו לעשורי מיניה וביה? אם תמצא לומר לא אזלינן בתר עיקר, ותוספת שגדל אחר נקיבה בעי עשורי, אבל עיקר לא מחייב - הלכך לא מצי עשורי מן העיקר על התוספת: דהוה ליה מן הפטור על החיוב? או דלמא עיקר נמי מיחייב: דזיל בתר תוספת לחומרא: לחייב את העיקר, ומצי לאפרושי מיניה וביה?</w:t>
      </w:r>
      <w:r>
        <w:rPr>
          <w:rFonts w:cs="Miriam" w:hint="cs"/>
          <w:szCs w:val="20"/>
          <w:rtl/>
        </w:rPr>
        <w:tab/>
        <w:t>וכעין בעיא דרבא מיבעיא ליה, דהכי משמע: עציץ שאינו נקוב ונקבו - מהו לתרום מלא נקוב: ממה שגדל קודם הנקיבה - על מה שגדל לאחר הנקיבה</w:t>
      </w:r>
      <w:r>
        <w:rPr>
          <w:rFonts w:cs="Rod"/>
          <w:szCs w:val="20"/>
          <w:rtl/>
        </w:rPr>
        <w:t>)</w:t>
      </w:r>
      <w:r>
        <w:rPr>
          <w:rFonts w:cs="Rod" w:hint="cs"/>
          <w:rtl/>
        </w:rPr>
        <w:t xml:space="preserve">? </w:t>
      </w:r>
    </w:p>
    <w:p w:rsidR="00AF3968" w:rsidRDefault="00AF3968" w:rsidP="00AF3968">
      <w:pPr>
        <w:rPr>
          <w:rFonts w:cs="Rod" w:hint="cs"/>
          <w:rtl/>
        </w:rPr>
      </w:pPr>
      <w:r>
        <w:rPr>
          <w:rFonts w:cs="Rod" w:hint="cs"/>
          <w:rtl/>
        </w:rPr>
        <w:t xml:space="preserve">הכא חדא זריעה היא, איחבורי הוא דקא מיחברא </w:t>
      </w:r>
      <w:r>
        <w:rPr>
          <w:rFonts w:cs="Rod"/>
          <w:szCs w:val="20"/>
          <w:rtl/>
        </w:rPr>
        <w:t>(</w:t>
      </w:r>
      <w:r>
        <w:rPr>
          <w:rFonts w:cs="Miriam" w:hint="cs"/>
          <w:szCs w:val="20"/>
          <w:rtl/>
        </w:rPr>
        <w:t>ועכשיו, כשנקבה - היא מתחלת להשריש</w:t>
      </w:r>
      <w:r>
        <w:rPr>
          <w:rFonts w:cs="Rod"/>
          <w:szCs w:val="20"/>
          <w:rtl/>
        </w:rPr>
        <w:t>)</w:t>
      </w:r>
      <w:r>
        <w:rPr>
          <w:rFonts w:cs="Rod" w:hint="cs"/>
          <w:rtl/>
        </w:rPr>
        <w:t xml:space="preserve">, ועולה; התם </w:t>
      </w:r>
      <w:r>
        <w:rPr>
          <w:rFonts w:cs="Rod"/>
          <w:szCs w:val="20"/>
          <w:rtl/>
        </w:rPr>
        <w:t>(</w:t>
      </w:r>
      <w:r>
        <w:rPr>
          <w:rFonts w:cs="Miriam" w:hint="cs"/>
          <w:szCs w:val="20"/>
          <w:rtl/>
        </w:rPr>
        <w:t>אבל גבי בעיא דרבא</w:t>
      </w:r>
      <w:r>
        <w:rPr>
          <w:rFonts w:cs="Rod"/>
          <w:szCs w:val="20"/>
          <w:rtl/>
        </w:rPr>
        <w:t>)</w:t>
      </w:r>
      <w:r>
        <w:rPr>
          <w:rFonts w:cs="Rod"/>
          <w:rtl/>
        </w:rPr>
        <w:t xml:space="preserve"> </w:t>
      </w:r>
      <w:r>
        <w:rPr>
          <w:rFonts w:cs="Rod" w:hint="cs"/>
          <w:rtl/>
        </w:rPr>
        <w:t xml:space="preserve">- שתי זריעות נינהו </w:t>
      </w:r>
      <w:r>
        <w:rPr>
          <w:rFonts w:cs="Rod"/>
          <w:szCs w:val="20"/>
          <w:rtl/>
        </w:rPr>
        <w:t>(</w:t>
      </w:r>
      <w:r>
        <w:rPr>
          <w:rFonts w:cs="Miriam" w:hint="cs"/>
          <w:szCs w:val="20"/>
          <w:rtl/>
        </w:rPr>
        <w:t>דשבולת; הלכך אצטריך ליה למיבעי אי הדר מחייבא ליה תוספת לעיקר למיהדר עשורי או לא</w:t>
      </w:r>
      <w:r>
        <w:rPr>
          <w:rFonts w:cs="Rod"/>
          <w:szCs w:val="20"/>
          <w:rtl/>
        </w:rPr>
        <w:t>)</w:t>
      </w:r>
      <w:r>
        <w:rPr>
          <w:rFonts w:cs="Rod" w:hint="cs"/>
          <w:rtl/>
        </w:rPr>
        <w:t>.</w:t>
      </w:r>
    </w:p>
    <w:p w:rsidR="00AF3968" w:rsidRDefault="00AF3968" w:rsidP="00AF3968">
      <w:pPr>
        <w:rPr>
          <w:rFonts w:cs="Rod" w:hint="cs"/>
          <w:rtl/>
        </w:rPr>
      </w:pPr>
    </w:p>
    <w:p w:rsidR="00AF3968" w:rsidRDefault="00AF3968" w:rsidP="00AF3968">
      <w:pPr>
        <w:rPr>
          <w:rFonts w:cs="Rod" w:hint="cs"/>
          <w:rtl/>
        </w:rPr>
      </w:pPr>
      <w:r>
        <w:rPr>
          <w:rFonts w:cs="Rod" w:hint="cs"/>
          <w:rtl/>
        </w:rPr>
        <w:t xml:space="preserve">בעי רבי אבהו: שבולת שמרחה בכרי </w:t>
      </w:r>
      <w:r>
        <w:rPr>
          <w:rFonts w:cs="Rod"/>
          <w:szCs w:val="20"/>
          <w:rtl/>
        </w:rPr>
        <w:t>(</w:t>
      </w:r>
      <w:r>
        <w:rPr>
          <w:rFonts w:cs="Miriam" w:hint="cs"/>
          <w:szCs w:val="20"/>
          <w:rtl/>
        </w:rPr>
        <w:t>שהשוו אותה ברחת, דזהו קביעותא למעש</w:t>
      </w:r>
      <w:r>
        <w:rPr>
          <w:rFonts w:cs="Rod"/>
          <w:szCs w:val="20"/>
          <w:rtl/>
        </w:rPr>
        <w:t>)</w:t>
      </w:r>
      <w:r>
        <w:rPr>
          <w:rFonts w:cs="Rod" w:hint="cs"/>
          <w:rtl/>
        </w:rPr>
        <w:t xml:space="preserve">, ושתלה, וקרא עליה שם במחובר </w:t>
      </w:r>
      <w:r>
        <w:rPr>
          <w:rFonts w:cs="Rod"/>
          <w:rtl/>
        </w:rPr>
        <w:t>–</w:t>
      </w:r>
      <w:r>
        <w:rPr>
          <w:rFonts w:cs="Rod" w:hint="cs"/>
          <w:rtl/>
        </w:rPr>
        <w:t xml:space="preserve"> מהו </w:t>
      </w:r>
      <w:r>
        <w:rPr>
          <w:rFonts w:cs="Rod"/>
          <w:szCs w:val="20"/>
          <w:rtl/>
        </w:rPr>
        <w:t>(</w:t>
      </w:r>
      <w:r>
        <w:rPr>
          <w:rFonts w:cs="Miriam" w:hint="cs"/>
          <w:szCs w:val="20"/>
          <w:rtl/>
        </w:rPr>
        <w:t>מי הויא תרומה או לא</w:t>
      </w:r>
      <w:r>
        <w:rPr>
          <w:rFonts w:cs="Rod"/>
          <w:szCs w:val="20"/>
          <w:rtl/>
        </w:rPr>
        <w:t>)</w:t>
      </w:r>
      <w:r>
        <w:rPr>
          <w:rFonts w:cs="Rod" w:hint="cs"/>
          <w:rtl/>
        </w:rPr>
        <w:t xml:space="preserve">?: כיון דמרחה </w:t>
      </w:r>
      <w:r>
        <w:rPr>
          <w:rFonts w:cs="Rod" w:hint="cs"/>
          <w:rtl/>
        </w:rPr>
        <w:lastRenderedPageBreak/>
        <w:t>- טבלא לה; כי קרא עליה שם - קדשה לה? או דלמא כיון דשתלה - פקע ליה טבלא מינה?</w:t>
      </w:r>
    </w:p>
    <w:p w:rsidR="00AF3968" w:rsidRDefault="00AF3968" w:rsidP="00AF3968">
      <w:pPr>
        <w:rPr>
          <w:rFonts w:cs="Rod" w:hint="cs"/>
          <w:rtl/>
        </w:rPr>
      </w:pPr>
      <w:r>
        <w:rPr>
          <w:rFonts w:cs="Rod" w:hint="cs"/>
          <w:rtl/>
        </w:rPr>
        <w:t xml:space="preserve">אמרי ליה רבנן לאביי: אם כן </w:t>
      </w:r>
      <w:r>
        <w:rPr>
          <w:rFonts w:cs="Rod"/>
          <w:szCs w:val="20"/>
          <w:rtl/>
        </w:rPr>
        <w:t>(</w:t>
      </w:r>
      <w:r>
        <w:rPr>
          <w:rFonts w:cs="Miriam" w:hint="cs"/>
          <w:szCs w:val="20"/>
          <w:rtl/>
        </w:rPr>
        <w:t>דחל עליה שם תרומה</w:t>
      </w:r>
      <w:r>
        <w:rPr>
          <w:rFonts w:cs="Rod"/>
          <w:szCs w:val="20"/>
          <w:rtl/>
        </w:rPr>
        <w:t>)</w:t>
      </w:r>
      <w:r>
        <w:rPr>
          <w:rFonts w:cs="Rod"/>
          <w:rtl/>
        </w:rPr>
        <w:t xml:space="preserve"> </w:t>
      </w:r>
      <w:r>
        <w:rPr>
          <w:rFonts w:cs="Rod" w:hint="cs"/>
          <w:rtl/>
        </w:rPr>
        <w:t xml:space="preserve">- מצינו תרומה במחובר לקרקע, ותנן </w:t>
      </w:r>
      <w:r>
        <w:rPr>
          <w:rFonts w:cs="Miriam" w:hint="cs"/>
          <w:szCs w:val="16"/>
          <w:rtl/>
        </w:rPr>
        <w:t>[לא מצאתי היכן]</w:t>
      </w:r>
      <w:r>
        <w:rPr>
          <w:rFonts w:cs="Rod" w:hint="cs"/>
          <w:rtl/>
        </w:rPr>
        <w:t>: 'לא מצינו תרומה במחובר לקרקע'?</w:t>
      </w:r>
    </w:p>
    <w:p w:rsidR="00AF3968" w:rsidRDefault="00AF3968" w:rsidP="00AF3968">
      <w:pPr>
        <w:rPr>
          <w:rFonts w:cs="Rod" w:hint="cs"/>
          <w:rtl/>
        </w:rPr>
      </w:pPr>
      <w:r>
        <w:rPr>
          <w:rFonts w:cs="Rod" w:hint="cs"/>
          <w:rtl/>
        </w:rPr>
        <w:t xml:space="preserve">אמר ליה: כי תניא ההיא </w:t>
      </w:r>
      <w:r>
        <w:rPr>
          <w:rFonts w:cs="Rod"/>
          <w:szCs w:val="20"/>
          <w:rtl/>
        </w:rPr>
        <w:t>(</w:t>
      </w:r>
      <w:r>
        <w:rPr>
          <w:rFonts w:cs="Miriam" w:hint="cs"/>
          <w:szCs w:val="20"/>
          <w:rtl/>
        </w:rPr>
        <w:t>ד'לא מצינו'</w:t>
      </w:r>
      <w:r>
        <w:rPr>
          <w:rFonts w:cs="Rod"/>
          <w:szCs w:val="20"/>
          <w:rtl/>
        </w:rPr>
        <w:t>)</w:t>
      </w:r>
      <w:r>
        <w:rPr>
          <w:rFonts w:cs="Rod"/>
          <w:rtl/>
        </w:rPr>
        <w:t xml:space="preserve"> </w:t>
      </w:r>
      <w:r>
        <w:rPr>
          <w:rFonts w:cs="Rod" w:hint="cs"/>
          <w:rtl/>
        </w:rPr>
        <w:t xml:space="preserve">- לענין איחיובי </w:t>
      </w:r>
      <w:r>
        <w:rPr>
          <w:rFonts w:cs="Rod"/>
          <w:szCs w:val="20"/>
          <w:rtl/>
        </w:rPr>
        <w:t>(</w:t>
      </w:r>
      <w:r>
        <w:rPr>
          <w:rFonts w:cs="Miriam" w:hint="cs"/>
          <w:szCs w:val="20"/>
          <w:rtl/>
        </w:rPr>
        <w:t>עלה</w:t>
      </w:r>
      <w:r>
        <w:rPr>
          <w:rFonts w:cs="Rod"/>
          <w:szCs w:val="20"/>
          <w:rtl/>
        </w:rPr>
        <w:t>)</w:t>
      </w:r>
      <w:r>
        <w:rPr>
          <w:rFonts w:cs="Rod"/>
          <w:rtl/>
        </w:rPr>
        <w:t xml:space="preserve"> </w:t>
      </w:r>
      <w:r>
        <w:rPr>
          <w:rFonts w:cs="Rod" w:hint="cs"/>
          <w:rtl/>
        </w:rPr>
        <w:t xml:space="preserve">מיתה וחומש: דאי תליש ואכיל - תלוש הוא </w:t>
      </w:r>
      <w:r>
        <w:rPr>
          <w:rFonts w:cs="Rod"/>
          <w:szCs w:val="20"/>
          <w:rtl/>
        </w:rPr>
        <w:t>(</w:t>
      </w:r>
      <w:r>
        <w:rPr>
          <w:rFonts w:cs="Miriam" w:hint="cs"/>
          <w:szCs w:val="20"/>
          <w:rtl/>
        </w:rPr>
        <w:t>ואכתי במחובר לא משכחנא לה</w:t>
      </w:r>
      <w:r>
        <w:rPr>
          <w:rFonts w:cs="Rod"/>
          <w:szCs w:val="20"/>
          <w:rtl/>
        </w:rPr>
        <w:t>)</w:t>
      </w:r>
      <w:r>
        <w:rPr>
          <w:rFonts w:cs="Rod" w:hint="cs"/>
          <w:rtl/>
        </w:rPr>
        <w:t xml:space="preserve">, ואי גחין ואכיל </w:t>
      </w:r>
      <w:r>
        <w:rPr>
          <w:rFonts w:cs="Rod"/>
          <w:szCs w:val="20"/>
          <w:rtl/>
        </w:rPr>
        <w:t>(</w:t>
      </w:r>
      <w:r>
        <w:rPr>
          <w:rFonts w:cs="Miriam" w:hint="cs"/>
          <w:szCs w:val="20"/>
          <w:rtl/>
        </w:rPr>
        <w:t>כשהיתה מחוברת</w:t>
      </w:r>
      <w:r>
        <w:rPr>
          <w:rFonts w:cs="Rod"/>
          <w:szCs w:val="20"/>
          <w:rtl/>
        </w:rPr>
        <w:t>)</w:t>
      </w:r>
      <w:r>
        <w:rPr>
          <w:rFonts w:cs="Rod"/>
          <w:rtl/>
        </w:rPr>
        <w:t xml:space="preserve"> </w:t>
      </w:r>
      <w:r>
        <w:rPr>
          <w:rFonts w:cs="Rod" w:hint="cs"/>
          <w:rtl/>
        </w:rPr>
        <w:t xml:space="preserve">- בטלה דעתו אצל כל אדם </w:t>
      </w:r>
      <w:r>
        <w:rPr>
          <w:rFonts w:cs="Rod"/>
          <w:szCs w:val="20"/>
          <w:rtl/>
        </w:rPr>
        <w:t>(</w:t>
      </w:r>
      <w:r>
        <w:rPr>
          <w:rFonts w:cs="Miriam" w:hint="cs"/>
          <w:szCs w:val="20"/>
          <w:rtl/>
        </w:rPr>
        <w:t>ולא הויא אכילה</w:t>
      </w:r>
      <w:r>
        <w:rPr>
          <w:rFonts w:cs="Rod"/>
          <w:szCs w:val="20"/>
          <w:rtl/>
        </w:rPr>
        <w:t>)</w:t>
      </w:r>
      <w:r>
        <w:rPr>
          <w:rFonts w:cs="Rod" w:hint="cs"/>
          <w:rtl/>
        </w:rPr>
        <w:t>.</w:t>
      </w:r>
    </w:p>
    <w:p w:rsidR="00AF3968" w:rsidRDefault="00AF3968" w:rsidP="00AF3968">
      <w:pPr>
        <w:rPr>
          <w:rFonts w:cs="Rod" w:hint="cs"/>
          <w:rtl/>
        </w:rPr>
      </w:pPr>
      <w:r>
        <w:rPr>
          <w:rFonts w:cs="Rod" w:hint="cs"/>
          <w:rtl/>
        </w:rPr>
        <w:t xml:space="preserve">ומאי שנא מדכתב אפינקסא דאילפא: ביצי נבלת העוף הטהור </w:t>
      </w:r>
      <w:r>
        <w:rPr>
          <w:rFonts w:cs="Rod"/>
          <w:szCs w:val="20"/>
          <w:rtl/>
        </w:rPr>
        <w:t>(</w:t>
      </w:r>
      <w:r>
        <w:rPr>
          <w:rFonts w:cs="Miriam" w:hint="cs"/>
          <w:szCs w:val="20"/>
          <w:rtl/>
        </w:rPr>
        <w:t>כגון ביצים המעורין בתרנגולת</w:t>
      </w:r>
      <w:r>
        <w:rPr>
          <w:rFonts w:cs="Rod"/>
          <w:szCs w:val="20"/>
          <w:rtl/>
        </w:rPr>
        <w:t>)</w:t>
      </w:r>
      <w:r>
        <w:rPr>
          <w:rFonts w:cs="Rod" w:hint="cs"/>
          <w:rtl/>
        </w:rPr>
        <w:t xml:space="preserve">, מקצתן בחוץ ומקצתן בפנים </w:t>
      </w:r>
      <w:r>
        <w:rPr>
          <w:rFonts w:cs="Rod"/>
          <w:szCs w:val="20"/>
          <w:rtl/>
        </w:rPr>
        <w:t>(</w:t>
      </w:r>
      <w:r>
        <w:rPr>
          <w:rFonts w:cs="Miriam" w:hint="cs"/>
          <w:szCs w:val="20"/>
          <w:rtl/>
        </w:rPr>
        <w:t>שבשעת מיתתה התחילה להטיל ביצתה</w:t>
      </w:r>
      <w:r>
        <w:rPr>
          <w:rFonts w:cs="Rod"/>
          <w:szCs w:val="20"/>
          <w:rtl/>
        </w:rPr>
        <w:t>)</w:t>
      </w:r>
      <w:r>
        <w:rPr>
          <w:rFonts w:cs="Rod" w:hint="cs"/>
          <w:rtl/>
        </w:rPr>
        <w:t xml:space="preserve"> - מבפנים </w:t>
      </w:r>
      <w:r>
        <w:rPr>
          <w:rFonts w:cs="Rod"/>
          <w:szCs w:val="20"/>
          <w:rtl/>
        </w:rPr>
        <w:t>(</w:t>
      </w:r>
      <w:r>
        <w:rPr>
          <w:rFonts w:cs="Miriam" w:hint="cs"/>
          <w:szCs w:val="20"/>
          <w:rtl/>
        </w:rPr>
        <w:t>כגון אם הכניס פיו למעיה ואכלן בפנים</w:t>
      </w:r>
      <w:r>
        <w:rPr>
          <w:rFonts w:cs="Rod"/>
          <w:szCs w:val="20"/>
          <w:rtl/>
        </w:rPr>
        <w:t>)</w:t>
      </w:r>
      <w:r>
        <w:rPr>
          <w:rFonts w:cs="Rod"/>
          <w:rtl/>
        </w:rPr>
        <w:t xml:space="preserve"> </w:t>
      </w:r>
      <w:r>
        <w:rPr>
          <w:rFonts w:cs="Rod" w:hint="cs"/>
          <w:rtl/>
        </w:rPr>
        <w:t xml:space="preserve">מטמאין בגדים אבית הבליעה </w:t>
      </w:r>
      <w:r>
        <w:rPr>
          <w:rFonts w:cs="Rod"/>
          <w:szCs w:val="20"/>
          <w:rtl/>
        </w:rPr>
        <w:t>(</w:t>
      </w:r>
      <w:r>
        <w:rPr>
          <w:rFonts w:cs="Miriam" w:hint="cs"/>
          <w:szCs w:val="20"/>
          <w:rtl/>
        </w:rPr>
        <w:t>כדין נבלת עוף טהור</w:t>
      </w:r>
      <w:r>
        <w:rPr>
          <w:rFonts w:cs="Rod"/>
          <w:szCs w:val="20"/>
          <w:rtl/>
        </w:rPr>
        <w:t>)</w:t>
      </w:r>
      <w:r>
        <w:rPr>
          <w:rFonts w:cs="Rod" w:hint="cs"/>
          <w:rtl/>
        </w:rPr>
        <w:t xml:space="preserve">, מבחוץ אין מטמאין בגדים אבית הבליעה </w:t>
      </w:r>
      <w:r>
        <w:rPr>
          <w:rFonts w:cs="Rod"/>
          <w:szCs w:val="20"/>
          <w:rtl/>
        </w:rPr>
        <w:t>(</w:t>
      </w:r>
      <w:r>
        <w:rPr>
          <w:rFonts w:cs="Miriam" w:hint="cs"/>
          <w:szCs w:val="20"/>
          <w:rtl/>
        </w:rPr>
        <w:t xml:space="preserve">הא דתניא בגמרא דביצה </w:t>
      </w:r>
      <w:r>
        <w:rPr>
          <w:rFonts w:cs="Miriam" w:hint="cs"/>
          <w:szCs w:val="16"/>
          <w:rtl/>
        </w:rPr>
        <w:t>(דף ז.)</w:t>
      </w:r>
      <w:r>
        <w:rPr>
          <w:rFonts w:cs="Miriam" w:hint="cs"/>
          <w:szCs w:val="20"/>
          <w:rtl/>
        </w:rPr>
        <w:t>: 'האוכל מנבלת עוף טהור ומן השלל של ביצים טהור' - מיתוקמא נמי בדתלשינהו ואכלינהו אבראי, אבל אכלינהו אגואי - הכי נמי דמטמו; אלמא הויא 'אכילה' ולא אמר 'בטלה דעתו'</w:t>
      </w:r>
      <w:r>
        <w:rPr>
          <w:rFonts w:cs="Rod"/>
          <w:szCs w:val="20"/>
          <w:rtl/>
        </w:rPr>
        <w:t>)</w:t>
      </w:r>
      <w:r>
        <w:rPr>
          <w:rFonts w:cs="Rod" w:hint="cs"/>
          <w:rtl/>
        </w:rPr>
        <w:t xml:space="preserve">? </w:t>
      </w:r>
    </w:p>
    <w:p w:rsidR="00AF3968" w:rsidRDefault="00AF3968" w:rsidP="00AF3968">
      <w:pPr>
        <w:rPr>
          <w:rFonts w:cs="Rod" w:hint="cs"/>
          <w:rtl/>
        </w:rPr>
      </w:pPr>
      <w:r>
        <w:rPr>
          <w:rFonts w:cs="Rod" w:hint="cs"/>
          <w:rtl/>
        </w:rPr>
        <w:t>תלוש - עבידי אינשי דאכלי הכי; במחובר - לא עבידי אינשי דאכלי.</w:t>
      </w:r>
    </w:p>
    <w:p w:rsidR="00AF3968" w:rsidRDefault="00AF3968" w:rsidP="00AF3968">
      <w:pPr>
        <w:rPr>
          <w:rFonts w:cs="Rod" w:hint="cs"/>
          <w:rtl/>
        </w:rPr>
      </w:pPr>
    </w:p>
    <w:p w:rsidR="00AF3968" w:rsidRDefault="00AF3968" w:rsidP="00AF3968">
      <w:pPr>
        <w:rPr>
          <w:rFonts w:cs="Rod" w:hint="cs"/>
          <w:rtl/>
        </w:rPr>
      </w:pPr>
      <w:r>
        <w:rPr>
          <w:rFonts w:cs="Rod" w:hint="cs"/>
          <w:rtl/>
        </w:rPr>
        <w:t xml:space="preserve">אמר רב טביומי בר קיסנא אמר שמואל: הזורע כלאים בעציץ שאינו נקוב </w:t>
      </w:r>
      <w:r>
        <w:rPr>
          <w:rFonts w:cs="Rod"/>
          <w:rtl/>
        </w:rPr>
        <w:t>–</w:t>
      </w:r>
      <w:r>
        <w:rPr>
          <w:rFonts w:cs="Rod" w:hint="cs"/>
          <w:rtl/>
        </w:rPr>
        <w:t xml:space="preserve"> אסור</w:t>
      </w:r>
      <w:r>
        <w:rPr>
          <w:rFonts w:ascii="Courier New" w:hAnsi="Courier New" w:cs="Courier New" w:hint="cs"/>
          <w:sz w:val="16"/>
          <w:szCs w:val="20"/>
          <w:rtl/>
        </w:rPr>
        <w:t>[ים]</w:t>
      </w:r>
      <w:r>
        <w:rPr>
          <w:rFonts w:cs="Rod" w:hint="cs"/>
          <w:rtl/>
        </w:rPr>
        <w:t>.</w:t>
      </w:r>
    </w:p>
    <w:p w:rsidR="00AF3968" w:rsidRDefault="00AF3968" w:rsidP="00AF3968">
      <w:pPr>
        <w:rPr>
          <w:rFonts w:cs="Rod" w:hint="cs"/>
          <w:rtl/>
        </w:rPr>
      </w:pPr>
      <w:r>
        <w:rPr>
          <w:rFonts w:cs="Rod" w:hint="cs"/>
          <w:rtl/>
        </w:rPr>
        <w:t xml:space="preserve">אמר אביי: בשלמא אי אשמעינן 'לוקה מכת מרדות מדרבנן' </w:t>
      </w:r>
      <w:r>
        <w:rPr>
          <w:rFonts w:cs="Rod"/>
          <w:rtl/>
        </w:rPr>
        <w:t>–</w:t>
      </w:r>
      <w:r>
        <w:rPr>
          <w:rFonts w:cs="Rod" w:hint="cs"/>
          <w:rtl/>
        </w:rPr>
        <w:t xml:space="preserve"> שפיר; אלא 'אסור' - מאי קא משמע לן? דמדרבנן הויא זריעה? תנינא </w:t>
      </w:r>
      <w:r>
        <w:rPr>
          <w:rFonts w:cs="Miriam" w:hint="cs"/>
          <w:szCs w:val="16"/>
          <w:rtl/>
        </w:rPr>
        <w:t>[דמאי פ"ה מ"י]</w:t>
      </w:r>
      <w:r>
        <w:rPr>
          <w:rFonts w:cs="Rod" w:hint="cs"/>
          <w:rtl/>
        </w:rPr>
        <w:t>: '</w:t>
      </w:r>
      <w:r>
        <w:rPr>
          <w:rFonts w:cs="Rod" w:hint="cs"/>
          <w:i/>
          <w:iCs/>
          <w:rtl/>
        </w:rPr>
        <w:t>תרם משאינו נקוב על הנקוב תרומה ויחזור ויתרום</w:t>
      </w:r>
      <w:r>
        <w:rPr>
          <w:rFonts w:cs="Rod" w:hint="cs"/>
          <w:rtl/>
        </w:rPr>
        <w:t xml:space="preserve"> </w:t>
      </w:r>
      <w:r>
        <w:rPr>
          <w:rFonts w:cs="Rod"/>
          <w:szCs w:val="20"/>
          <w:rtl/>
        </w:rPr>
        <w:t>(</w:t>
      </w:r>
      <w:r>
        <w:rPr>
          <w:rFonts w:cs="Miriam" w:hint="cs"/>
          <w:szCs w:val="20"/>
          <w:rtl/>
        </w:rPr>
        <w:t>מן הנקוב</w:t>
      </w:r>
      <w:r>
        <w:rPr>
          <w:rFonts w:cs="Rod"/>
          <w:szCs w:val="20"/>
          <w:rtl/>
        </w:rPr>
        <w:t>)</w:t>
      </w:r>
      <w:r>
        <w:rPr>
          <w:rFonts w:cs="Rod" w:hint="cs"/>
          <w:rtl/>
        </w:rPr>
        <w:t xml:space="preserve">' </w:t>
      </w:r>
      <w:r>
        <w:rPr>
          <w:rFonts w:cs="Rod"/>
          <w:szCs w:val="20"/>
          <w:rtl/>
        </w:rPr>
        <w:t>(</w:t>
      </w:r>
      <w:r>
        <w:rPr>
          <w:rFonts w:cs="Miriam" w:hint="cs"/>
          <w:szCs w:val="20"/>
          <w:rtl/>
        </w:rPr>
        <w:t xml:space="preserve">אלמא: מדחייל עלה שם 'תרומה' </w:t>
      </w:r>
      <w:r>
        <w:rPr>
          <w:rFonts w:cs="Miriam"/>
          <w:szCs w:val="20"/>
          <w:rtl/>
        </w:rPr>
        <w:t>–</w:t>
      </w:r>
      <w:r>
        <w:rPr>
          <w:rFonts w:cs="Miriam" w:hint="cs"/>
          <w:szCs w:val="20"/>
          <w:rtl/>
        </w:rPr>
        <w:t xml:space="preserve"> 'זריעה' היא מדרבנן</w:t>
      </w:r>
      <w:r>
        <w:rPr>
          <w:rFonts w:cs="Rod"/>
          <w:szCs w:val="20"/>
          <w:rtl/>
        </w:rPr>
        <w:t>)</w:t>
      </w:r>
      <w:r>
        <w:rPr>
          <w:rFonts w:cs="Rod" w:hint="cs"/>
          <w:rtl/>
        </w:rPr>
        <w:t>.</w:t>
      </w:r>
    </w:p>
    <w:p w:rsidR="00AF3968" w:rsidRDefault="00AF3968" w:rsidP="00AF3968">
      <w:pPr>
        <w:rPr>
          <w:rFonts w:cs="Rod" w:hint="cs"/>
          <w:rtl/>
        </w:rPr>
      </w:pPr>
    </w:p>
    <w:p w:rsidR="00AF3968" w:rsidRDefault="00AF3968" w:rsidP="00AF3968">
      <w:pPr>
        <w:rPr>
          <w:rFonts w:cs="Rod" w:hint="cs"/>
          <w:rtl/>
        </w:rPr>
      </w:pPr>
    </w:p>
    <w:p w:rsidR="00AF3968" w:rsidRDefault="00AF3968" w:rsidP="00AF3968">
      <w:pPr>
        <w:rPr>
          <w:rFonts w:cs="Rod" w:hint="cs"/>
          <w:rtl/>
        </w:rPr>
      </w:pPr>
      <w:r>
        <w:rPr>
          <w:rFonts w:cs="Rod" w:hint="cs"/>
          <w:rtl/>
        </w:rPr>
        <w:t>משנה:</w:t>
      </w:r>
    </w:p>
    <w:p w:rsidR="00AF3968" w:rsidRDefault="00AF3968" w:rsidP="00AF3968">
      <w:pPr>
        <w:rPr>
          <w:rFonts w:cs="Rod" w:hint="cs"/>
          <w:rtl/>
        </w:rPr>
      </w:pPr>
      <w:r>
        <w:rPr>
          <w:rFonts w:cs="Rod" w:hint="cs"/>
          <w:rtl/>
        </w:rPr>
        <w:t xml:space="preserve">החיטין והשעורין והכוסמין והשיבולת שועל והשיפון - הרי אלו חייבין בחלה, ומצטרפין זה עם זה </w:t>
      </w:r>
      <w:r>
        <w:rPr>
          <w:rFonts w:cs="Rod"/>
          <w:szCs w:val="20"/>
          <w:rtl/>
        </w:rPr>
        <w:t>(</w:t>
      </w:r>
      <w:r>
        <w:rPr>
          <w:rFonts w:cs="Miriam" w:hint="cs"/>
          <w:szCs w:val="20"/>
          <w:rtl/>
        </w:rPr>
        <w:t>מפרש בגמרא</w:t>
      </w:r>
      <w:r>
        <w:rPr>
          <w:rFonts w:cs="Rod"/>
          <w:szCs w:val="20"/>
          <w:rtl/>
        </w:rPr>
        <w:t>)</w:t>
      </w:r>
      <w:r>
        <w:rPr>
          <w:rFonts w:cs="Rod" w:hint="cs"/>
          <w:rtl/>
        </w:rPr>
        <w:t xml:space="preserve">, ואסורים </w:t>
      </w:r>
      <w:r>
        <w:rPr>
          <w:rFonts w:cs="Rod"/>
          <w:szCs w:val="20"/>
          <w:rtl/>
        </w:rPr>
        <w:t>(</w:t>
      </w:r>
      <w:r>
        <w:rPr>
          <w:rFonts w:cs="Miriam" w:hint="cs"/>
          <w:szCs w:val="20"/>
          <w:rtl/>
        </w:rPr>
        <w:t>לאכול</w:t>
      </w:r>
      <w:r>
        <w:rPr>
          <w:rFonts w:cs="Rod"/>
          <w:szCs w:val="20"/>
          <w:rtl/>
        </w:rPr>
        <w:t>)</w:t>
      </w:r>
      <w:r>
        <w:rPr>
          <w:rFonts w:cs="Rod"/>
          <w:rtl/>
        </w:rPr>
        <w:t xml:space="preserve"> </w:t>
      </w:r>
      <w:r>
        <w:rPr>
          <w:rFonts w:cs="Rod" w:hint="cs"/>
          <w:rtl/>
        </w:rPr>
        <w:t>בחדש מלפני הפסח, ומלקצור מלפני העומר;</w:t>
      </w:r>
    </w:p>
    <w:p w:rsidR="00AF3968" w:rsidRDefault="00AF3968" w:rsidP="00AF3968">
      <w:pPr>
        <w:rPr>
          <w:rFonts w:cs="Miriam" w:hint="cs"/>
          <w:szCs w:val="20"/>
          <w:rtl/>
        </w:rPr>
      </w:pPr>
      <w:r>
        <w:rPr>
          <w:rFonts w:cs="Rod" w:hint="cs"/>
          <w:rtl/>
        </w:rPr>
        <w:t>אם השרישו קודם לעומר - העומר מתירן, ואם לאו - אסורין עד שיבא העומר הבא.</w:t>
      </w:r>
    </w:p>
    <w:p w:rsidR="00AF3968" w:rsidRDefault="00AF3968" w:rsidP="00AF3968">
      <w:pPr>
        <w:rPr>
          <w:rFonts w:cs="Rod" w:hint="cs"/>
          <w:rtl/>
        </w:rPr>
      </w:pPr>
    </w:p>
    <w:p w:rsidR="00AF3968" w:rsidRDefault="00AF3968" w:rsidP="00AF3968">
      <w:pPr>
        <w:rPr>
          <w:rFonts w:cs="Rod" w:hint="cs"/>
          <w:rtl/>
        </w:rPr>
      </w:pPr>
      <w:r>
        <w:rPr>
          <w:rFonts w:cs="Rod" w:hint="cs"/>
          <w:rtl/>
        </w:rPr>
        <w:t>גמרא:</w:t>
      </w:r>
    </w:p>
    <w:p w:rsidR="00AF3968" w:rsidRDefault="00AF3968" w:rsidP="00AF3968">
      <w:pPr>
        <w:rPr>
          <w:rFonts w:cs="Rod" w:hint="cs"/>
          <w:rtl/>
        </w:rPr>
      </w:pPr>
      <w:r>
        <w:rPr>
          <w:rFonts w:cs="Rod" w:hint="cs"/>
          <w:rtl/>
        </w:rPr>
        <w:t xml:space="preserve">תנא: כוסמין - מין חיטים; שיבולת שועל ושיפון - מין שעורין </w:t>
      </w:r>
      <w:r>
        <w:rPr>
          <w:rFonts w:cs="Rod"/>
          <w:szCs w:val="20"/>
          <w:rtl/>
        </w:rPr>
        <w:t>(</w:t>
      </w:r>
      <w:r>
        <w:rPr>
          <w:rFonts w:cs="Miriam" w:hint="cs"/>
          <w:szCs w:val="20"/>
          <w:rtl/>
        </w:rPr>
        <w:t>כוסמין מין חיטין. לענין חלה איצטריך, כדאמרינן במסכת חלה: החיטין אין מצטרפין עם הכל חוץ מן הכוסמין; השעורים מצטרפין עם הכל חוץ מן החיטין; והאי דתנא ליה הכא - משום דמתניתין איירי בחלה, וקתני 'ומצטרפין זה עם זה', ואתא תוספתא לפרושה</w:t>
      </w:r>
      <w:r>
        <w:rPr>
          <w:rFonts w:cs="Rod"/>
          <w:szCs w:val="20"/>
          <w:rtl/>
        </w:rPr>
        <w:t>)</w:t>
      </w:r>
      <w:r>
        <w:rPr>
          <w:rFonts w:cs="Rod" w:hint="cs"/>
          <w:rtl/>
        </w:rPr>
        <w:t xml:space="preserve">. </w:t>
      </w:r>
    </w:p>
    <w:p w:rsidR="00AF3968" w:rsidRDefault="00AF3968" w:rsidP="00AF3968">
      <w:pPr>
        <w:rPr>
          <w:rFonts w:cs="Rod" w:hint="cs"/>
          <w:rtl/>
        </w:rPr>
      </w:pPr>
      <w:r>
        <w:rPr>
          <w:rFonts w:cs="Rod" w:hint="cs"/>
          <w:rtl/>
        </w:rPr>
        <w:t xml:space="preserve">כוסמין = </w:t>
      </w:r>
    </w:p>
    <w:p w:rsidR="00AF3968" w:rsidRDefault="00AF3968" w:rsidP="00AF3968">
      <w:pPr>
        <w:rPr>
          <w:rFonts w:cs="Rod" w:hint="cs"/>
          <w:rtl/>
        </w:rPr>
      </w:pPr>
    </w:p>
    <w:p w:rsidR="00AF3968" w:rsidRDefault="00AF3968" w:rsidP="00AF3968">
      <w:pPr>
        <w:rPr>
          <w:rFonts w:cs="Rod"/>
          <w:rtl/>
        </w:rPr>
      </w:pPr>
      <w:r>
        <w:rPr>
          <w:rFonts w:cs="Rod"/>
          <w:rtl/>
        </w:rPr>
        <w:t>(</w:t>
      </w:r>
      <w:r>
        <w:rPr>
          <w:rFonts w:cs="Rod" w:hint="cs"/>
          <w:rtl/>
        </w:rPr>
        <w:t>מנחות ע,ב</w:t>
      </w:r>
      <w:r>
        <w:rPr>
          <w:rFonts w:cs="Rod"/>
          <w:rtl/>
        </w:rPr>
        <w:t>)</w:t>
      </w:r>
    </w:p>
    <w:p w:rsidR="00AF3968" w:rsidRDefault="00AF3968" w:rsidP="00AF3968">
      <w:pPr>
        <w:rPr>
          <w:rFonts w:cs="Rod" w:hint="cs"/>
          <w:rtl/>
        </w:rPr>
      </w:pPr>
      <w:r>
        <w:rPr>
          <w:rFonts w:cs="Rod" w:hint="cs"/>
          <w:rtl/>
        </w:rPr>
        <w:t xml:space="preserve">גולבא </w:t>
      </w:r>
      <w:r>
        <w:rPr>
          <w:rFonts w:cs="Rod"/>
          <w:szCs w:val="20"/>
          <w:rtl/>
        </w:rPr>
        <w:t>(</w:t>
      </w:r>
      <w:r>
        <w:rPr>
          <w:rFonts w:cs="Miriam" w:hint="cs"/>
          <w:szCs w:val="20"/>
          <w:rtl/>
        </w:rPr>
        <w:t>אשפיילט"א</w:t>
      </w:r>
      <w:r>
        <w:rPr>
          <w:rFonts w:ascii="Courier New" w:hAnsi="Courier New" w:cs="Courier New" w:hint="cs"/>
          <w:sz w:val="16"/>
          <w:szCs w:val="18"/>
          <w:rtl/>
        </w:rPr>
        <w:t>: ממין החטה, זן חסין וגס [לעזי רש"י]</w:t>
      </w:r>
      <w:r>
        <w:rPr>
          <w:rFonts w:cs="Rod"/>
          <w:szCs w:val="20"/>
          <w:rtl/>
        </w:rPr>
        <w:t>)</w:t>
      </w:r>
      <w:r>
        <w:rPr>
          <w:rFonts w:cs="Rod" w:hint="cs"/>
          <w:rtl/>
        </w:rPr>
        <w:t xml:space="preserve">; שיפון = דישרא </w:t>
      </w:r>
      <w:r>
        <w:rPr>
          <w:rFonts w:cs="Rod"/>
          <w:szCs w:val="20"/>
          <w:rtl/>
        </w:rPr>
        <w:t>(</w:t>
      </w:r>
      <w:r>
        <w:rPr>
          <w:rFonts w:cs="Miriam" w:hint="cs"/>
          <w:szCs w:val="20"/>
          <w:rtl/>
        </w:rPr>
        <w:t>סיגל"א</w:t>
      </w:r>
      <w:r>
        <w:rPr>
          <w:rFonts w:cs="Rod"/>
          <w:szCs w:val="20"/>
          <w:rtl/>
        </w:rPr>
        <w:t>)</w:t>
      </w:r>
      <w:r>
        <w:rPr>
          <w:rFonts w:cs="Rod" w:hint="cs"/>
          <w:rtl/>
        </w:rPr>
        <w:t xml:space="preserve">; שיבולת שועל = שבולי תעלא </w:t>
      </w:r>
      <w:r>
        <w:rPr>
          <w:rFonts w:cs="Rod"/>
          <w:szCs w:val="20"/>
          <w:rtl/>
        </w:rPr>
        <w:t>(</w:t>
      </w:r>
      <w:r>
        <w:rPr>
          <w:rFonts w:cs="Miriam" w:hint="cs"/>
          <w:szCs w:val="20"/>
          <w:rtl/>
        </w:rPr>
        <w:t>אווינ"א</w:t>
      </w:r>
      <w:r>
        <w:rPr>
          <w:rFonts w:cs="Rod"/>
          <w:szCs w:val="20"/>
          <w:rtl/>
        </w:rPr>
        <w:t>)</w:t>
      </w:r>
      <w:r>
        <w:rPr>
          <w:rFonts w:cs="Rod" w:hint="cs"/>
          <w:rtl/>
        </w:rPr>
        <w:t>;</w:t>
      </w:r>
    </w:p>
    <w:p w:rsidR="00AF3968" w:rsidRDefault="00AF3968" w:rsidP="00AF3968">
      <w:pPr>
        <w:rPr>
          <w:rFonts w:cs="Rod" w:hint="cs"/>
          <w:rtl/>
        </w:rPr>
      </w:pPr>
      <w:r>
        <w:rPr>
          <w:rFonts w:cs="Rod" w:hint="cs"/>
          <w:rtl/>
        </w:rPr>
        <w:t xml:space="preserve">הני </w:t>
      </w:r>
      <w:r>
        <w:rPr>
          <w:rFonts w:cs="Rod"/>
          <w:szCs w:val="20"/>
          <w:rtl/>
        </w:rPr>
        <w:t>(</w:t>
      </w:r>
      <w:r>
        <w:rPr>
          <w:rFonts w:cs="Miriam" w:hint="cs"/>
          <w:szCs w:val="20"/>
          <w:rtl/>
        </w:rPr>
        <w:t>חמשת מינין מצטרפין וחייבין בחלה</w:t>
      </w:r>
      <w:r>
        <w:rPr>
          <w:rFonts w:cs="Rod"/>
          <w:szCs w:val="20"/>
          <w:rtl/>
        </w:rPr>
        <w:t>)</w:t>
      </w:r>
      <w:r>
        <w:rPr>
          <w:rFonts w:cs="Rod"/>
          <w:rtl/>
        </w:rPr>
        <w:t xml:space="preserve"> –</w:t>
      </w:r>
      <w:r>
        <w:rPr>
          <w:rFonts w:cs="Rod" w:hint="cs"/>
          <w:rtl/>
        </w:rPr>
        <w:t xml:space="preserve"> אִין, אורז ודוחן לא </w:t>
      </w:r>
      <w:r>
        <w:rPr>
          <w:rFonts w:cs="Rod"/>
          <w:szCs w:val="20"/>
          <w:rtl/>
        </w:rPr>
        <w:t>(</w:t>
      </w:r>
      <w:r>
        <w:rPr>
          <w:rFonts w:cs="Miriam" w:hint="cs"/>
          <w:szCs w:val="20"/>
          <w:rtl/>
        </w:rPr>
        <w:t>לא יצא בהן ידי חובתו משום מצה</w:t>
      </w:r>
      <w:r>
        <w:rPr>
          <w:rFonts w:cs="Rod"/>
          <w:szCs w:val="20"/>
          <w:rtl/>
        </w:rPr>
        <w:t>)</w:t>
      </w:r>
      <w:r>
        <w:rPr>
          <w:rFonts w:cs="Rod" w:hint="cs"/>
          <w:rtl/>
        </w:rPr>
        <w:t xml:space="preserve">; </w:t>
      </w:r>
    </w:p>
    <w:p w:rsidR="00AF3968" w:rsidRDefault="00AF3968" w:rsidP="00AF3968">
      <w:pPr>
        <w:rPr>
          <w:rFonts w:cs="Rod" w:hint="cs"/>
          <w:rtl/>
        </w:rPr>
      </w:pPr>
      <w:r>
        <w:rPr>
          <w:rFonts w:cs="Rod" w:hint="cs"/>
          <w:rtl/>
        </w:rPr>
        <w:t>מנא הני מילי?</w:t>
      </w:r>
    </w:p>
    <w:p w:rsidR="00AF3968" w:rsidRDefault="00AF3968" w:rsidP="00AF3968">
      <w:pPr>
        <w:rPr>
          <w:rFonts w:cs="Rod" w:hint="cs"/>
          <w:rtl/>
        </w:rPr>
      </w:pPr>
      <w:r>
        <w:rPr>
          <w:rFonts w:cs="Rod" w:hint="cs"/>
          <w:rtl/>
        </w:rPr>
        <w:t>אמר ריש לקיש: אתיא</w:t>
      </w:r>
      <w:r>
        <w:rPr>
          <w:rFonts w:cs="Rod"/>
          <w:rtl/>
        </w:rPr>
        <w:t xml:space="preserve"> </w:t>
      </w:r>
      <w:r>
        <w:rPr>
          <w:rFonts w:cs="Rod" w:hint="cs"/>
          <w:rtl/>
        </w:rPr>
        <w:t>'</w:t>
      </w:r>
      <w:r>
        <w:rPr>
          <w:rFonts w:cs="Rod" w:hint="eastAsia"/>
          <w:rtl/>
        </w:rPr>
        <w:t>לחם</w:t>
      </w:r>
      <w:r>
        <w:rPr>
          <w:rFonts w:cs="Rod" w:hint="cs"/>
          <w:rtl/>
        </w:rPr>
        <w:t>'</w:t>
      </w:r>
      <w:r>
        <w:rPr>
          <w:rFonts w:cs="Rod"/>
          <w:rtl/>
        </w:rPr>
        <w:t xml:space="preserve"> </w:t>
      </w:r>
      <w:r>
        <w:rPr>
          <w:rFonts w:cs="Rod" w:hint="cs"/>
          <w:rtl/>
        </w:rPr>
        <w:t>'</w:t>
      </w:r>
      <w:r>
        <w:rPr>
          <w:rFonts w:cs="Rod"/>
          <w:rtl/>
        </w:rPr>
        <w:t>לחם</w:t>
      </w:r>
      <w:r>
        <w:rPr>
          <w:rFonts w:cs="Rod" w:hint="cs"/>
          <w:rtl/>
        </w:rPr>
        <w:t>'</w:t>
      </w:r>
      <w:r>
        <w:rPr>
          <w:rFonts w:cs="Rod"/>
          <w:rtl/>
        </w:rPr>
        <w:t xml:space="preserve"> </w:t>
      </w:r>
      <w:r>
        <w:rPr>
          <w:rFonts w:cs="Rod" w:hint="cs"/>
          <w:rtl/>
        </w:rPr>
        <w:t xml:space="preserve">ממצה: כתיב הכא </w:t>
      </w:r>
      <w:r>
        <w:rPr>
          <w:rFonts w:cs="Miriam" w:hint="cs"/>
          <w:szCs w:val="16"/>
          <w:rtl/>
        </w:rPr>
        <w:t>(במדבר טו</w:t>
      </w:r>
      <w:r>
        <w:rPr>
          <w:rFonts w:cs="Miriam"/>
          <w:szCs w:val="16"/>
          <w:rtl/>
        </w:rPr>
        <w:t>,</w:t>
      </w:r>
      <w:r>
        <w:rPr>
          <w:rFonts w:cs="Miriam" w:hint="cs"/>
          <w:szCs w:val="16"/>
          <w:rtl/>
        </w:rPr>
        <w:t>יט)</w:t>
      </w:r>
      <w:r>
        <w:rPr>
          <w:rFonts w:cs="Rod" w:hint="cs"/>
          <w:rtl/>
        </w:rPr>
        <w:t xml:space="preserve"> </w:t>
      </w:r>
      <w:r>
        <w:rPr>
          <w:rFonts w:cs="Narkisim" w:hint="cs"/>
          <w:rtl/>
        </w:rPr>
        <w:t xml:space="preserve">והיה באכלכם מלחם הארץ </w:t>
      </w:r>
      <w:r>
        <w:rPr>
          <w:rFonts w:cs="Narkisim" w:hint="cs"/>
          <w:szCs w:val="20"/>
          <w:rtl/>
        </w:rPr>
        <w:t>[תרימו תרומה לה'</w:t>
      </w:r>
      <w:r>
        <w:rPr>
          <w:rFonts w:cs="Narkisim"/>
          <w:szCs w:val="20"/>
          <w:rtl/>
        </w:rPr>
        <w:t>]</w:t>
      </w:r>
      <w:r>
        <w:rPr>
          <w:rFonts w:cs="Rod" w:hint="cs"/>
          <w:rtl/>
        </w:rPr>
        <w:t xml:space="preserve"> וכתיב התם </w:t>
      </w:r>
      <w:r>
        <w:rPr>
          <w:rFonts w:cs="Narkisim" w:hint="cs"/>
          <w:szCs w:val="20"/>
          <w:rtl/>
        </w:rPr>
        <w:t>[</w:t>
      </w:r>
      <w:r>
        <w:rPr>
          <w:rFonts w:cs="Miriam" w:hint="cs"/>
          <w:szCs w:val="16"/>
          <w:rtl/>
        </w:rPr>
        <w:t>דברים טז</w:t>
      </w:r>
      <w:r>
        <w:rPr>
          <w:rFonts w:cs="Miriam"/>
          <w:szCs w:val="16"/>
          <w:rtl/>
        </w:rPr>
        <w:t>,</w:t>
      </w:r>
      <w:r>
        <w:rPr>
          <w:rFonts w:cs="Miriam" w:hint="cs"/>
          <w:szCs w:val="16"/>
          <w:rtl/>
        </w:rPr>
        <w:t xml:space="preserve">ג: </w:t>
      </w:r>
      <w:r>
        <w:rPr>
          <w:rFonts w:cs="Narkisim" w:hint="cs"/>
          <w:szCs w:val="20"/>
          <w:rtl/>
        </w:rPr>
        <w:t>לא תאכל עליו חמץ שבעת ימים תאכל עליו מצות]</w:t>
      </w:r>
      <w:r>
        <w:rPr>
          <w:rFonts w:cs="Narkisim" w:hint="cs"/>
          <w:rtl/>
        </w:rPr>
        <w:t xml:space="preserve"> לחם עוני </w:t>
      </w:r>
      <w:r>
        <w:rPr>
          <w:rFonts w:cs="Narkisim" w:hint="cs"/>
          <w:szCs w:val="20"/>
          <w:rtl/>
        </w:rPr>
        <w:t>[כי בחפזון יצאת מארץ מצרים למען תזכר את יום צאתך מארץ מצרים כל ימי חייך]</w:t>
      </w:r>
      <w:r>
        <w:rPr>
          <w:rFonts w:cs="Rod" w:hint="cs"/>
          <w:rtl/>
        </w:rPr>
        <w:t xml:space="preserve">; </w:t>
      </w:r>
    </w:p>
    <w:p w:rsidR="00AF3968" w:rsidRDefault="00AF3968" w:rsidP="00AF3968">
      <w:pPr>
        <w:rPr>
          <w:rFonts w:cs="Rod" w:hint="cs"/>
          <w:rtl/>
        </w:rPr>
      </w:pPr>
      <w:r>
        <w:rPr>
          <w:rFonts w:cs="Rod" w:hint="cs"/>
          <w:rtl/>
        </w:rPr>
        <w:t>והתם גופה מנלן?</w:t>
      </w:r>
    </w:p>
    <w:p w:rsidR="00AF3968" w:rsidRDefault="00AF3968" w:rsidP="00AF3968">
      <w:pPr>
        <w:rPr>
          <w:rFonts w:cs="Rod" w:hint="cs"/>
          <w:rtl/>
        </w:rPr>
      </w:pPr>
      <w:r>
        <w:rPr>
          <w:rFonts w:cs="Rod" w:hint="cs"/>
          <w:rtl/>
        </w:rPr>
        <w:t xml:space="preserve">אמר ריש לקיש, וכן תנא דבי רבי ישמעאל, וכן תנא דבי רבי אליעזר בן יעקב: אמר קרא: </w:t>
      </w:r>
      <w:r>
        <w:rPr>
          <w:rFonts w:cs="Miriam" w:hint="cs"/>
          <w:szCs w:val="16"/>
          <w:rtl/>
        </w:rPr>
        <w:t>[דברים טז</w:t>
      </w:r>
      <w:r>
        <w:rPr>
          <w:rFonts w:cs="Miriam"/>
          <w:szCs w:val="16"/>
          <w:rtl/>
        </w:rPr>
        <w:t>,</w:t>
      </w:r>
      <w:r>
        <w:rPr>
          <w:rFonts w:cs="Miriam" w:hint="cs"/>
          <w:szCs w:val="16"/>
          <w:rtl/>
        </w:rPr>
        <w:t>ג]</w:t>
      </w:r>
      <w:r>
        <w:rPr>
          <w:rFonts w:cs="Narkisim" w:hint="cs"/>
          <w:rtl/>
        </w:rPr>
        <w:t xml:space="preserve"> לא תאכל עליו חמץ שבעת ימים תאכל עליו מצות לחם עוני </w:t>
      </w:r>
      <w:r>
        <w:rPr>
          <w:rFonts w:cs="Narkisim" w:hint="cs"/>
          <w:szCs w:val="20"/>
          <w:rtl/>
        </w:rPr>
        <w:t>[כי בחפזון יצאת מארץ מצרים למען תזכר את יום צאתך מארץ מצרים כל ימי חייך]</w:t>
      </w:r>
      <w:r>
        <w:rPr>
          <w:rFonts w:cs="Rod" w:hint="cs"/>
          <w:rtl/>
        </w:rPr>
        <w:t xml:space="preserve">: דברים הבאים לידי חימוץ אדם יוצא בהן ידי חובתו בפסח, יצאו אלו, שאין באין לידי חימוץ אלא לידי סירחון. </w:t>
      </w:r>
    </w:p>
    <w:p w:rsidR="00AF3968" w:rsidRDefault="00AF3968" w:rsidP="00AF3968">
      <w:pPr>
        <w:rPr>
          <w:rFonts w:cs="Rod" w:hint="cs"/>
          <w:rtl/>
        </w:rPr>
      </w:pPr>
    </w:p>
    <w:p w:rsidR="00AF3968" w:rsidRDefault="00AF3968" w:rsidP="00AF3968">
      <w:pPr>
        <w:rPr>
          <w:rFonts w:cs="Rod" w:hint="cs"/>
          <w:rtl/>
        </w:rPr>
      </w:pPr>
      <w:r>
        <w:rPr>
          <w:rFonts w:cs="Rod" w:hint="cs"/>
          <w:rtl/>
        </w:rPr>
        <w:lastRenderedPageBreak/>
        <w:t xml:space="preserve">ומצטרפין זה עם זה: </w:t>
      </w:r>
    </w:p>
    <w:p w:rsidR="00AF3968" w:rsidRDefault="00AF3968" w:rsidP="00AF3968">
      <w:pPr>
        <w:rPr>
          <w:rFonts w:cs="Rod" w:hint="cs"/>
          <w:rtl/>
        </w:rPr>
      </w:pPr>
      <w:r>
        <w:rPr>
          <w:rFonts w:cs="Rod" w:hint="cs"/>
          <w:rtl/>
        </w:rPr>
        <w:t xml:space="preserve">תנא: 'התבואה </w:t>
      </w:r>
      <w:r>
        <w:rPr>
          <w:rFonts w:cs="Rod"/>
          <w:szCs w:val="20"/>
          <w:rtl/>
        </w:rPr>
        <w:t>(</w:t>
      </w:r>
      <w:r>
        <w:rPr>
          <w:rFonts w:cs="Miriam" w:hint="cs"/>
          <w:szCs w:val="20"/>
          <w:rtl/>
        </w:rPr>
        <w:t>חיטים ממש קודם טחינה</w:t>
      </w:r>
      <w:r>
        <w:rPr>
          <w:rFonts w:cs="Rod"/>
          <w:szCs w:val="20"/>
          <w:rtl/>
        </w:rPr>
        <w:t>)</w:t>
      </w:r>
      <w:r>
        <w:rPr>
          <w:rFonts w:cs="Rod"/>
          <w:rtl/>
        </w:rPr>
        <w:t xml:space="preserve"> </w:t>
      </w:r>
      <w:r>
        <w:rPr>
          <w:rFonts w:cs="Rod" w:hint="cs"/>
          <w:rtl/>
        </w:rPr>
        <w:t>והקמחים והבציקות מצטרפין זה עם זה';</w:t>
      </w:r>
    </w:p>
    <w:p w:rsidR="00AF3968" w:rsidRDefault="00AF3968" w:rsidP="00AF3968">
      <w:pPr>
        <w:rPr>
          <w:rFonts w:cs="Rod" w:hint="cs"/>
          <w:rtl/>
        </w:rPr>
      </w:pPr>
      <w:r>
        <w:rPr>
          <w:rFonts w:cs="Rod" w:hint="cs"/>
          <w:rtl/>
        </w:rPr>
        <w:t>למאי הלכתא?</w:t>
      </w:r>
    </w:p>
    <w:p w:rsidR="00AF3968" w:rsidRDefault="00AF3968" w:rsidP="00AF3968">
      <w:pPr>
        <w:rPr>
          <w:rFonts w:cs="Rod" w:hint="cs"/>
          <w:rtl/>
        </w:rPr>
      </w:pPr>
      <w:r>
        <w:rPr>
          <w:rFonts w:cs="Rod" w:hint="cs"/>
          <w:rtl/>
        </w:rPr>
        <w:t xml:space="preserve">אמר רב כהנא: לענין חדש; </w:t>
      </w:r>
    </w:p>
    <w:p w:rsidR="00AF3968" w:rsidRDefault="00AF3968" w:rsidP="00AF3968">
      <w:pPr>
        <w:rPr>
          <w:rFonts w:cs="Rod" w:hint="cs"/>
          <w:rtl/>
        </w:rPr>
      </w:pPr>
      <w:r>
        <w:rPr>
          <w:rFonts w:cs="Rod" w:hint="cs"/>
          <w:rtl/>
        </w:rPr>
        <w:t xml:space="preserve">רב יוסף אמר: לענין חמץ בפסח </w:t>
      </w:r>
      <w:r>
        <w:rPr>
          <w:rFonts w:cs="Rod"/>
          <w:szCs w:val="20"/>
          <w:rtl/>
        </w:rPr>
        <w:t>(</w:t>
      </w:r>
      <w:r>
        <w:rPr>
          <w:rFonts w:cs="Miriam" w:hint="cs"/>
          <w:szCs w:val="20"/>
          <w:rtl/>
        </w:rPr>
        <w:t>מצטרפין לכזית: דחיטין נמי מחמצין אם שראן במים</w:t>
      </w:r>
      <w:r>
        <w:rPr>
          <w:rFonts w:cs="Rod"/>
          <w:szCs w:val="20"/>
          <w:rtl/>
        </w:rPr>
        <w:t>)</w:t>
      </w:r>
      <w:r>
        <w:rPr>
          <w:rFonts w:cs="Rod" w:hint="cs"/>
          <w:rtl/>
        </w:rPr>
        <w:t>.</w:t>
      </w:r>
    </w:p>
    <w:p w:rsidR="00AF3968" w:rsidRDefault="00AF3968" w:rsidP="00AF3968">
      <w:pPr>
        <w:rPr>
          <w:rFonts w:cs="Rod" w:hint="cs"/>
          <w:rtl/>
        </w:rPr>
      </w:pPr>
      <w:r>
        <w:rPr>
          <w:rFonts w:cs="Rod" w:hint="cs"/>
          <w:rtl/>
        </w:rPr>
        <w:t xml:space="preserve">רב פפא אמר: לענין מעשר שני: דאי אכיל ליה חוץ לחומה </w:t>
      </w:r>
      <w:r>
        <w:rPr>
          <w:rFonts w:cs="Rod"/>
          <w:rtl/>
        </w:rPr>
        <w:t>–</w:t>
      </w:r>
      <w:r>
        <w:rPr>
          <w:rFonts w:cs="Rod" w:hint="cs"/>
          <w:rtl/>
        </w:rPr>
        <w:t xml:space="preserve"> לקי. </w:t>
      </w:r>
    </w:p>
    <w:p w:rsidR="00AF3968" w:rsidRDefault="00AF3968" w:rsidP="00AF3968">
      <w:pPr>
        <w:rPr>
          <w:rFonts w:cs="Rod" w:hint="cs"/>
          <w:rtl/>
        </w:rPr>
      </w:pPr>
      <w:r>
        <w:rPr>
          <w:rFonts w:cs="Rod" w:hint="cs"/>
          <w:rtl/>
        </w:rPr>
        <w:t xml:space="preserve">רבא אמר: לענין טומאת אוכלין, והא קא משמע לן: דתבואה וקמחין - דומיא דבצקות: מה התם אוכלא בעיניה </w:t>
      </w:r>
      <w:r>
        <w:rPr>
          <w:rFonts w:cs="Rod"/>
          <w:szCs w:val="20"/>
          <w:rtl/>
        </w:rPr>
        <w:t>(</w:t>
      </w:r>
      <w:r>
        <w:rPr>
          <w:rFonts w:cs="Miriam" w:hint="cs"/>
          <w:szCs w:val="20"/>
          <w:rtl/>
        </w:rPr>
        <w:t>לאפוקי קליפת שעורים וסובין שבקמחין, דלאו 'אוכלים' נינהו, ולא מצטרפי לכביצה</w:t>
      </w:r>
      <w:r>
        <w:rPr>
          <w:rFonts w:cs="Rod"/>
          <w:szCs w:val="20"/>
          <w:rtl/>
        </w:rPr>
        <w:t>)</w:t>
      </w:r>
      <w:r>
        <w:rPr>
          <w:rFonts w:cs="Rod"/>
          <w:rtl/>
        </w:rPr>
        <w:t xml:space="preserve"> </w:t>
      </w:r>
      <w:r>
        <w:rPr>
          <w:rFonts w:cs="Rod" w:hint="cs"/>
          <w:rtl/>
        </w:rPr>
        <w:t xml:space="preserve">- אף הכא נמי אוכלא בעיניה, והתניא </w:t>
      </w:r>
      <w:r>
        <w:rPr>
          <w:rFonts w:cs="Rod"/>
          <w:szCs w:val="20"/>
          <w:rtl/>
        </w:rPr>
        <w:t>(</w:t>
      </w:r>
      <w:r>
        <w:rPr>
          <w:rFonts w:cs="Miriam" w:hint="cs"/>
          <w:szCs w:val="20"/>
          <w:rtl/>
        </w:rPr>
        <w:t>בניחותא</w:t>
      </w:r>
      <w:r>
        <w:rPr>
          <w:rFonts w:cs="Rod"/>
          <w:szCs w:val="20"/>
          <w:rtl/>
        </w:rPr>
        <w:t>)</w:t>
      </w:r>
      <w:r>
        <w:rPr>
          <w:rFonts w:cs="Rod" w:hint="cs"/>
          <w:rtl/>
        </w:rPr>
        <w:t>: '</w:t>
      </w:r>
      <w:r>
        <w:rPr>
          <w:rFonts w:cs="Rod" w:hint="cs"/>
          <w:i/>
          <w:iCs/>
          <w:rtl/>
        </w:rPr>
        <w:t xml:space="preserve">חטה, בין קלופה בין שאינה קלופה </w:t>
      </w:r>
      <w:r>
        <w:rPr>
          <w:rFonts w:cs="Rod"/>
          <w:i/>
          <w:iCs/>
          <w:rtl/>
        </w:rPr>
        <w:t>–</w:t>
      </w:r>
      <w:r>
        <w:rPr>
          <w:rFonts w:cs="Rod" w:hint="cs"/>
          <w:i/>
          <w:iCs/>
          <w:rtl/>
        </w:rPr>
        <w:t xml:space="preserve"> מצטרפת</w:t>
      </w:r>
      <w:r>
        <w:rPr>
          <w:rFonts w:cs="Rod" w:hint="cs"/>
          <w:rtl/>
        </w:rPr>
        <w:t xml:space="preserve"> </w:t>
      </w:r>
      <w:r>
        <w:rPr>
          <w:rFonts w:cs="Rod"/>
          <w:szCs w:val="20"/>
          <w:rtl/>
        </w:rPr>
        <w:t>(</w:t>
      </w:r>
      <w:r>
        <w:rPr>
          <w:rFonts w:cs="Miriam" w:hint="cs"/>
          <w:szCs w:val="20"/>
          <w:rtl/>
        </w:rPr>
        <w:t>קליפת חטים דקה ורכה היא, וראויה לאכול, לפיכך מצטרפת</w:t>
      </w:r>
      <w:r>
        <w:rPr>
          <w:rFonts w:cs="Rod"/>
          <w:szCs w:val="20"/>
          <w:rtl/>
        </w:rPr>
        <w:t>)</w:t>
      </w:r>
      <w:r>
        <w:rPr>
          <w:rFonts w:cs="Rod" w:hint="cs"/>
          <w:i/>
          <w:iCs/>
          <w:rtl/>
        </w:rPr>
        <w:t>; שעורה קלופה מצטרפת, שאינה קלופה אין מצטרפת</w:t>
      </w:r>
      <w:r>
        <w:rPr>
          <w:rFonts w:cs="Rod" w:hint="cs"/>
          <w:rtl/>
        </w:rPr>
        <w:t xml:space="preserve"> </w:t>
      </w:r>
      <w:r>
        <w:rPr>
          <w:rFonts w:cs="Rod"/>
          <w:szCs w:val="20"/>
          <w:rtl/>
        </w:rPr>
        <w:t>(</w:t>
      </w:r>
      <w:r>
        <w:rPr>
          <w:rFonts w:cs="Miriam" w:hint="cs"/>
          <w:szCs w:val="20"/>
          <w:rtl/>
        </w:rPr>
        <w:t>עם שאר אוכלין לכביצה, ואפילו אוכל שבתוכה, משום דקליפה מפסקת, ולא נוגעים אוכלין אהדדי להיות חיבור</w:t>
      </w:r>
      <w:r>
        <w:rPr>
          <w:rFonts w:cs="Rod"/>
          <w:szCs w:val="20"/>
          <w:rtl/>
        </w:rPr>
        <w:t>)</w:t>
      </w:r>
      <w:r>
        <w:rPr>
          <w:rFonts w:cs="Rod" w:hint="cs"/>
          <w:rtl/>
        </w:rPr>
        <w:t>'.</w:t>
      </w:r>
    </w:p>
    <w:p w:rsidR="00AF3968" w:rsidRDefault="00AF3968" w:rsidP="00AF3968">
      <w:pPr>
        <w:rPr>
          <w:rFonts w:cs="Rod" w:hint="cs"/>
          <w:rtl/>
        </w:rPr>
      </w:pPr>
      <w:r>
        <w:rPr>
          <w:rFonts w:ascii="Courier New" w:hAnsi="Courier New" w:cs="Courier New" w:hint="cs"/>
          <w:sz w:val="16"/>
          <w:szCs w:val="20"/>
          <w:rtl/>
        </w:rPr>
        <w:t>[מדוע דברי רבא מובאים לאחר דברי רב פפא? אולי משום שקודם הביאה הגמרא את דברי המחמירים, ורבא בדברים אלה מקל?]</w:t>
      </w:r>
      <w:r>
        <w:rPr>
          <w:rFonts w:cs="Rod" w:hint="cs"/>
          <w:rtl/>
        </w:rPr>
        <w:t xml:space="preserve"> </w:t>
      </w:r>
    </w:p>
    <w:p w:rsidR="00AF3968" w:rsidRDefault="00AF3968" w:rsidP="00AF3968">
      <w:pPr>
        <w:rPr>
          <w:rFonts w:cs="Rod" w:hint="cs"/>
          <w:rtl/>
        </w:rPr>
      </w:pPr>
      <w:r>
        <w:rPr>
          <w:rFonts w:cs="Rod" w:hint="cs"/>
          <w:rtl/>
        </w:rPr>
        <w:t xml:space="preserve">איני! והא תנא דבי רבי ישמעאל: </w:t>
      </w:r>
      <w:r>
        <w:rPr>
          <w:rFonts w:cs="Miriam" w:hint="cs"/>
          <w:szCs w:val="16"/>
          <w:rtl/>
        </w:rPr>
        <w:t>(ויקרא יא</w:t>
      </w:r>
      <w:r>
        <w:rPr>
          <w:rFonts w:cs="Miriam"/>
          <w:szCs w:val="16"/>
          <w:rtl/>
        </w:rPr>
        <w:t>,</w:t>
      </w:r>
      <w:r>
        <w:rPr>
          <w:rFonts w:cs="Miriam" w:hint="cs"/>
          <w:szCs w:val="16"/>
          <w:rtl/>
        </w:rPr>
        <w:t>לז)</w:t>
      </w:r>
      <w:r>
        <w:rPr>
          <w:rFonts w:cs="Rod" w:hint="cs"/>
          <w:rtl/>
        </w:rPr>
        <w:t xml:space="preserve"> </w:t>
      </w:r>
      <w:r>
        <w:rPr>
          <w:rFonts w:cs="Narkisim"/>
          <w:szCs w:val="20"/>
          <w:rtl/>
        </w:rPr>
        <w:t>[</w:t>
      </w:r>
      <w:r>
        <w:rPr>
          <w:rFonts w:cs="Narkisim" w:hint="cs"/>
          <w:szCs w:val="20"/>
          <w:rtl/>
        </w:rPr>
        <w:t>וכי יפל מנבלתם]</w:t>
      </w:r>
      <w:r>
        <w:rPr>
          <w:rFonts w:cs="Narkisim" w:hint="cs"/>
          <w:i/>
          <w:iCs/>
          <w:rtl/>
        </w:rPr>
        <w:t xml:space="preserve"> על כל זרע זרוע אשר יִזָּרֵעַ </w:t>
      </w:r>
      <w:r>
        <w:rPr>
          <w:rFonts w:cs="Narkisim" w:hint="cs"/>
          <w:szCs w:val="20"/>
          <w:rtl/>
        </w:rPr>
        <w:t>[טהור הוא</w:t>
      </w:r>
      <w:r>
        <w:rPr>
          <w:rFonts w:cs="Narkisim"/>
          <w:szCs w:val="20"/>
          <w:rtl/>
        </w:rPr>
        <w:t>]</w:t>
      </w:r>
      <w:r>
        <w:rPr>
          <w:rFonts w:cs="Rod" w:hint="cs"/>
          <w:i/>
          <w:iCs/>
          <w:rtl/>
        </w:rPr>
        <w:t>: כדרך שבני אדם מוציאין לזריעה: חטה בקליפתה ושעורה בקליפתה ועדשים בקליפתן</w:t>
      </w:r>
      <w:r>
        <w:rPr>
          <w:rFonts w:cs="Rod" w:hint="cs"/>
          <w:rtl/>
        </w:rPr>
        <w:t xml:space="preserve"> </w:t>
      </w:r>
      <w:r>
        <w:rPr>
          <w:rFonts w:cs="Rod"/>
          <w:szCs w:val="20"/>
          <w:rtl/>
        </w:rPr>
        <w:t>(</w:t>
      </w:r>
      <w:r>
        <w:rPr>
          <w:rFonts w:cs="Miriam" w:hint="cs"/>
          <w:szCs w:val="20"/>
          <w:rtl/>
        </w:rPr>
        <w:t>'</w:t>
      </w:r>
      <w:r>
        <w:rPr>
          <w:rFonts w:cs="Narkisim" w:hint="cs"/>
          <w:szCs w:val="20"/>
          <w:rtl/>
        </w:rPr>
        <w:t>אשר יזרע</w:t>
      </w:r>
      <w:r>
        <w:rPr>
          <w:rFonts w:cs="Miriam" w:hint="cs"/>
          <w:szCs w:val="20"/>
          <w:rtl/>
        </w:rPr>
        <w:t xml:space="preserve">' משמע כדרך שבני אדם מוציאין לזריעה: שאין מקפידין אם קליפתן סובבתן - כך הם מצטרפין לטומאה, דשומר האוכל מצטרף עמו; ומהאי קרא נפקא לן ב'העור והרוטב' </w:t>
      </w:r>
      <w:r>
        <w:rPr>
          <w:rFonts w:cs="Miriam" w:hint="cs"/>
          <w:szCs w:val="16"/>
          <w:rtl/>
        </w:rPr>
        <w:t>(חולין קיז:)</w:t>
      </w:r>
      <w:r>
        <w:rPr>
          <w:rFonts w:cs="Rod"/>
          <w:szCs w:val="20"/>
          <w:rtl/>
        </w:rPr>
        <w:t>)</w:t>
      </w:r>
      <w:r>
        <w:rPr>
          <w:rFonts w:cs="Rod" w:hint="cs"/>
          <w:rtl/>
        </w:rPr>
        <w:t>'!?</w:t>
      </w:r>
    </w:p>
    <w:p w:rsidR="00AF3968" w:rsidRDefault="00AF3968" w:rsidP="00AF3968">
      <w:pPr>
        <w:rPr>
          <w:rFonts w:cs="Miriam" w:hint="cs"/>
          <w:szCs w:val="20"/>
          <w:rtl/>
        </w:rPr>
      </w:pPr>
      <w:r>
        <w:rPr>
          <w:rFonts w:cs="Rod" w:hint="cs"/>
          <w:rtl/>
        </w:rPr>
        <w:t xml:space="preserve">לא קשיא: הא בלחות </w:t>
      </w:r>
      <w:r>
        <w:rPr>
          <w:rFonts w:cs="Rod"/>
          <w:szCs w:val="20"/>
          <w:rtl/>
        </w:rPr>
        <w:t>(</w:t>
      </w:r>
      <w:r>
        <w:rPr>
          <w:rFonts w:cs="Miriam" w:hint="cs"/>
          <w:szCs w:val="20"/>
          <w:rtl/>
        </w:rPr>
        <w:t>מצטרפות: דשומר הוא</w:t>
      </w:r>
      <w:r>
        <w:rPr>
          <w:rFonts w:cs="Rod"/>
          <w:szCs w:val="20"/>
          <w:rtl/>
        </w:rPr>
        <w:t>)</w:t>
      </w:r>
      <w:r>
        <w:rPr>
          <w:rFonts w:cs="Rod" w:hint="cs"/>
          <w:rtl/>
        </w:rPr>
        <w:t xml:space="preserve">, הא ביבשות </w:t>
      </w:r>
      <w:r>
        <w:rPr>
          <w:rFonts w:cs="Rod"/>
          <w:szCs w:val="20"/>
          <w:rtl/>
        </w:rPr>
        <w:t>(</w:t>
      </w:r>
      <w:r>
        <w:rPr>
          <w:rFonts w:cs="Miriam" w:hint="cs"/>
          <w:szCs w:val="20"/>
          <w:rtl/>
        </w:rPr>
        <w:t xml:space="preserve">לא הוי שומר, דמיפרכי ונפלי; ענן אחר: לחות - חזיא קליפתן לאכול, דעדיין רכות הן; וזה שמעתי; וללשון ששמעתי - קשיא לי הא דקיימא לן </w:t>
      </w:r>
      <w:r>
        <w:rPr>
          <w:rFonts w:cs="Miriam" w:hint="cs"/>
          <w:szCs w:val="16"/>
          <w:rtl/>
        </w:rPr>
        <w:t>(שם)</w:t>
      </w:r>
      <w:r>
        <w:rPr>
          <w:rFonts w:cs="Miriam" w:hint="cs"/>
          <w:szCs w:val="20"/>
          <w:rtl/>
        </w:rPr>
        <w:t xml:space="preserve"> 'שומרין מצטרפין לטומאת אוכלין' </w:t>
      </w:r>
      <w:r>
        <w:rPr>
          <w:rFonts w:ascii="Courier New" w:hAnsi="Courier New" w:cs="Courier New" w:hint="cs"/>
          <w:sz w:val="16"/>
          <w:szCs w:val="16"/>
          <w:rtl/>
        </w:rPr>
        <w:t>[ולכן אינן חוצצין; אך לא רק רכות, ולכן קשיא לרש"י]</w:t>
      </w:r>
      <w:r>
        <w:rPr>
          <w:rFonts w:cs="Rod"/>
          <w:szCs w:val="20"/>
          <w:rtl/>
        </w:rPr>
        <w:t>)</w:t>
      </w:r>
      <w:r>
        <w:rPr>
          <w:rFonts w:cs="Rod" w:hint="cs"/>
          <w:rtl/>
        </w:rPr>
        <w:t>.</w:t>
      </w:r>
      <w:r>
        <w:rPr>
          <w:rFonts w:cs="Miriam" w:hint="cs"/>
          <w:szCs w:val="20"/>
          <w:rtl/>
        </w:rPr>
        <w:t xml:space="preserve"> </w:t>
      </w:r>
    </w:p>
    <w:p w:rsidR="00AF3968" w:rsidRDefault="00AF3968" w:rsidP="00AF3968">
      <w:pPr>
        <w:rPr>
          <w:rFonts w:cs="Miriam" w:hint="cs"/>
          <w:szCs w:val="20"/>
          <w:rtl/>
        </w:rPr>
      </w:pPr>
      <w:r>
        <w:rPr>
          <w:rFonts w:cs="Miriam" w:hint="cs"/>
          <w:szCs w:val="20"/>
          <w:rtl/>
        </w:rPr>
        <w:t xml:space="preserve"> </w:t>
      </w:r>
    </w:p>
    <w:p w:rsidR="00AF3968" w:rsidRDefault="00AF3968" w:rsidP="00AF3968">
      <w:pPr>
        <w:rPr>
          <w:rFonts w:cs="Miriam"/>
          <w:szCs w:val="20"/>
          <w:rtl/>
        </w:rPr>
      </w:pPr>
    </w:p>
    <w:p w:rsidR="00AF3968" w:rsidRDefault="00AF3968" w:rsidP="00AF3968">
      <w:pPr>
        <w:rPr>
          <w:rFonts w:ascii="Courier New" w:hAnsi="Courier New" w:cs="Courier New"/>
          <w:sz w:val="16"/>
          <w:szCs w:val="20"/>
          <w:rtl/>
        </w:rPr>
      </w:pPr>
      <w:r>
        <w:rPr>
          <w:rFonts w:cs="Rod" w:hint="eastAsia"/>
          <w:rtl/>
        </w:rPr>
        <w:t>ואסורין</w:t>
      </w:r>
      <w:r>
        <w:rPr>
          <w:rFonts w:cs="Rod"/>
          <w:rtl/>
        </w:rPr>
        <w:t xml:space="preserve"> בחדש מלפני </w:t>
      </w:r>
      <w:r>
        <w:rPr>
          <w:rFonts w:cs="Rod" w:hint="eastAsia"/>
          <w:rtl/>
        </w:rPr>
        <w:t>הפסח</w:t>
      </w:r>
      <w:r>
        <w:rPr>
          <w:rFonts w:cs="Rod" w:hint="cs"/>
          <w:rtl/>
        </w:rPr>
        <w:t xml:space="preserve"> [נ"א 'העומר']</w:t>
      </w:r>
      <w:r>
        <w:rPr>
          <w:rFonts w:cs="Rod"/>
          <w:rtl/>
        </w:rPr>
        <w:t xml:space="preserve">: </w:t>
      </w:r>
      <w:r>
        <w:rPr>
          <w:rFonts w:ascii="Courier New" w:hAnsi="Courier New" w:cs="Courier New"/>
          <w:sz w:val="16"/>
          <w:szCs w:val="20"/>
          <w:rtl/>
        </w:rPr>
        <w:t>[עיין תוספות ד"ה מאי קודם לעומר, ורבנו גרשום, על שינויי גירסא ושנוי כל הסוגיה.]</w:t>
      </w:r>
    </w:p>
    <w:p w:rsidR="00AF3968" w:rsidRDefault="00AF3968" w:rsidP="00AF3968">
      <w:pPr>
        <w:rPr>
          <w:rFonts w:ascii="Courier New" w:hAnsi="Courier New" w:cs="Courier New"/>
          <w:sz w:val="16"/>
          <w:szCs w:val="20"/>
          <w:rtl/>
        </w:rPr>
      </w:pPr>
    </w:p>
    <w:p w:rsidR="00AF3968" w:rsidRDefault="00AF3968" w:rsidP="00AF3968">
      <w:pPr>
        <w:rPr>
          <w:rFonts w:cs="Rod"/>
          <w:rtl/>
        </w:rPr>
      </w:pPr>
      <w:r>
        <w:rPr>
          <w:rFonts w:cs="Rod" w:hint="eastAsia"/>
          <w:rtl/>
        </w:rPr>
        <w:t>מנא</w:t>
      </w:r>
      <w:r>
        <w:rPr>
          <w:rFonts w:cs="Rod"/>
          <w:rtl/>
        </w:rPr>
        <w:t xml:space="preserve"> הני מילי?</w:t>
      </w:r>
    </w:p>
    <w:p w:rsidR="00AF3968" w:rsidRDefault="00AF3968" w:rsidP="00AF3968">
      <w:pPr>
        <w:rPr>
          <w:rFonts w:cs="Rod"/>
          <w:rtl/>
        </w:rPr>
      </w:pPr>
      <w:r>
        <w:rPr>
          <w:rFonts w:cs="Rod" w:hint="eastAsia"/>
          <w:rtl/>
        </w:rPr>
        <w:t>אמר</w:t>
      </w:r>
      <w:r>
        <w:rPr>
          <w:rFonts w:cs="Rod"/>
          <w:rtl/>
        </w:rPr>
        <w:t xml:space="preserve"> ריש לקיש: אתיא </w:t>
      </w:r>
      <w:r>
        <w:rPr>
          <w:rFonts w:cs="Rod" w:hint="cs"/>
          <w:rtl/>
        </w:rPr>
        <w:t>'לחם' 'לחם'</w:t>
      </w:r>
      <w:r>
        <w:rPr>
          <w:rFonts w:cs="Rod"/>
          <w:rtl/>
        </w:rPr>
        <w:t xml:space="preserve"> ממצה </w:t>
      </w:r>
      <w:r>
        <w:rPr>
          <w:rFonts w:cs="Rod"/>
          <w:szCs w:val="20"/>
          <w:rtl/>
        </w:rPr>
        <w:t>(</w:t>
      </w:r>
      <w:r>
        <w:rPr>
          <w:rFonts w:cs="Miriam"/>
          <w:szCs w:val="20"/>
          <w:rtl/>
        </w:rPr>
        <w:t>'</w:t>
      </w:r>
      <w:r>
        <w:rPr>
          <w:rFonts w:cs="Narkisim" w:hint="eastAsia"/>
          <w:szCs w:val="20"/>
          <w:rtl/>
        </w:rPr>
        <w:t>לחם</w:t>
      </w:r>
      <w:r>
        <w:rPr>
          <w:rFonts w:cs="Narkisim"/>
          <w:szCs w:val="20"/>
          <w:rtl/>
        </w:rPr>
        <w:t xml:space="preserve"> קלי </w:t>
      </w:r>
      <w:r>
        <w:rPr>
          <w:rFonts w:cs="Narkisim" w:hint="eastAsia"/>
          <w:szCs w:val="20"/>
          <w:rtl/>
        </w:rPr>
        <w:t>וכרמל</w:t>
      </w:r>
      <w:r>
        <w:rPr>
          <w:rFonts w:cs="Miriam"/>
          <w:szCs w:val="20"/>
          <w:rtl/>
        </w:rPr>
        <w:t xml:space="preserve">' </w:t>
      </w:r>
      <w:r>
        <w:rPr>
          <w:rFonts w:cs="Miriam"/>
          <w:szCs w:val="16"/>
          <w:rtl/>
        </w:rPr>
        <w:t>(ויקרא כג,יד)</w:t>
      </w:r>
      <w:r>
        <w:rPr>
          <w:rFonts w:cs="Miriam"/>
          <w:szCs w:val="20"/>
          <w:rtl/>
        </w:rPr>
        <w:t xml:space="preserve">: מה מצה: חמשת מינין, ולא אורז </w:t>
      </w:r>
      <w:r>
        <w:rPr>
          <w:rFonts w:cs="Miriam" w:hint="eastAsia"/>
          <w:szCs w:val="20"/>
          <w:rtl/>
        </w:rPr>
        <w:t>ודוחן</w:t>
      </w:r>
      <w:r>
        <w:rPr>
          <w:rFonts w:cs="Miriam"/>
          <w:szCs w:val="20"/>
          <w:rtl/>
        </w:rPr>
        <w:t xml:space="preserve"> - אף חדש נמי: חמשת מינין ותו לא</w:t>
      </w:r>
      <w:r>
        <w:rPr>
          <w:rFonts w:cs="Rod"/>
          <w:szCs w:val="20"/>
          <w:rtl/>
        </w:rPr>
        <w:t>)</w:t>
      </w:r>
      <w:r>
        <w:rPr>
          <w:rFonts w:cs="Rod"/>
          <w:rtl/>
        </w:rPr>
        <w:t xml:space="preserve">. </w:t>
      </w:r>
    </w:p>
    <w:p w:rsidR="00AF3968" w:rsidRDefault="00AF3968" w:rsidP="00AF3968">
      <w:pPr>
        <w:rPr>
          <w:rFonts w:cs="Rod"/>
          <w:rtl/>
        </w:rPr>
      </w:pPr>
    </w:p>
    <w:p w:rsidR="00AF3968" w:rsidRDefault="00AF3968" w:rsidP="00AF3968">
      <w:pPr>
        <w:rPr>
          <w:rFonts w:cs="Rod"/>
          <w:rtl/>
        </w:rPr>
      </w:pPr>
      <w:r>
        <w:rPr>
          <w:rFonts w:cs="Rod" w:hint="eastAsia"/>
          <w:rtl/>
        </w:rPr>
        <w:t>ולקצור</w:t>
      </w:r>
      <w:r>
        <w:rPr>
          <w:rFonts w:cs="Rod"/>
          <w:rtl/>
        </w:rPr>
        <w:t xml:space="preserve"> לפני העומר</w:t>
      </w:r>
      <w:r>
        <w:rPr>
          <w:rFonts w:cs="Rod" w:hint="cs"/>
          <w:rtl/>
        </w:rPr>
        <w:t xml:space="preserve"> [נ"א 'הפסח']</w:t>
      </w:r>
      <w:r>
        <w:rPr>
          <w:rFonts w:cs="Rod"/>
          <w:rtl/>
        </w:rPr>
        <w:t xml:space="preserve">: </w:t>
      </w:r>
    </w:p>
    <w:p w:rsidR="00AF3968" w:rsidRDefault="00AF3968" w:rsidP="00AF3968">
      <w:pPr>
        <w:rPr>
          <w:rFonts w:cs="Rod"/>
          <w:rtl/>
        </w:rPr>
      </w:pPr>
      <w:r>
        <w:rPr>
          <w:rFonts w:cs="Rod" w:hint="eastAsia"/>
          <w:rtl/>
        </w:rPr>
        <w:t>מנא</w:t>
      </w:r>
      <w:r>
        <w:rPr>
          <w:rFonts w:cs="Rod"/>
          <w:rtl/>
        </w:rPr>
        <w:t xml:space="preserve"> הני מילי?</w:t>
      </w:r>
    </w:p>
    <w:p w:rsidR="00AF3968" w:rsidRDefault="00AF3968" w:rsidP="00AF3968">
      <w:pPr>
        <w:rPr>
          <w:rFonts w:cs="Rod"/>
          <w:rtl/>
        </w:rPr>
      </w:pPr>
      <w:r>
        <w:rPr>
          <w:rFonts w:cs="Rod" w:hint="eastAsia"/>
          <w:rtl/>
        </w:rPr>
        <w:t>אמר</w:t>
      </w:r>
      <w:r>
        <w:rPr>
          <w:rFonts w:cs="Rod"/>
          <w:rtl/>
        </w:rPr>
        <w:t xml:space="preserve"> רבי יוחנן: </w:t>
      </w:r>
      <w:r>
        <w:rPr>
          <w:rFonts w:cs="Rod" w:hint="eastAsia"/>
          <w:rtl/>
        </w:rPr>
        <w:t>אתיא</w:t>
      </w:r>
      <w:r>
        <w:rPr>
          <w:rFonts w:cs="Rod"/>
          <w:rtl/>
        </w:rPr>
        <w:t xml:space="preserve"> '</w:t>
      </w:r>
      <w:r>
        <w:rPr>
          <w:rFonts w:cs="Narkisim" w:hint="eastAsia"/>
          <w:rtl/>
        </w:rPr>
        <w:t>ראשית</w:t>
      </w:r>
      <w:r>
        <w:rPr>
          <w:rFonts w:cs="Rod"/>
          <w:rtl/>
        </w:rPr>
        <w:t>' '</w:t>
      </w:r>
      <w:r>
        <w:rPr>
          <w:rFonts w:cs="Narkisim" w:hint="eastAsia"/>
          <w:rtl/>
        </w:rPr>
        <w:t>ראשית</w:t>
      </w:r>
      <w:r>
        <w:rPr>
          <w:rFonts w:cs="Rod"/>
          <w:rtl/>
        </w:rPr>
        <w:t xml:space="preserve">' מחלה </w:t>
      </w:r>
      <w:r>
        <w:rPr>
          <w:rFonts w:ascii="Courier New" w:hAnsi="Courier New" w:cs="Courier New"/>
          <w:sz w:val="16"/>
          <w:szCs w:val="20"/>
          <w:rtl/>
        </w:rPr>
        <w:t xml:space="preserve">[בעומר כתוב </w:t>
      </w:r>
      <w:r>
        <w:rPr>
          <w:rFonts w:cs="Miriam"/>
          <w:szCs w:val="16"/>
          <w:rtl/>
        </w:rPr>
        <w:t>[ויקרא כג,י]</w:t>
      </w:r>
      <w:r>
        <w:rPr>
          <w:rFonts w:cs="Narkisim"/>
          <w:szCs w:val="20"/>
          <w:rtl/>
        </w:rPr>
        <w:t xml:space="preserve"> </w:t>
      </w:r>
      <w:r>
        <w:rPr>
          <w:rFonts w:cs="Narkisim" w:hint="eastAsia"/>
          <w:szCs w:val="20"/>
          <w:rtl/>
        </w:rPr>
        <w:t>דבר</w:t>
      </w:r>
      <w:r>
        <w:rPr>
          <w:rFonts w:cs="Narkisim"/>
          <w:szCs w:val="20"/>
          <w:rtl/>
        </w:rPr>
        <w:t xml:space="preserve"> אל בני ישראל ואמרת אלהם כי </w:t>
      </w:r>
      <w:r>
        <w:rPr>
          <w:rFonts w:cs="Narkisim" w:hint="eastAsia"/>
          <w:szCs w:val="20"/>
          <w:rtl/>
        </w:rPr>
        <w:t>תבאו</w:t>
      </w:r>
      <w:r>
        <w:rPr>
          <w:rFonts w:cs="Narkisim"/>
          <w:szCs w:val="20"/>
          <w:rtl/>
        </w:rPr>
        <w:t xml:space="preserve"> אל הארץ אשר אני נתן לכם וקצרתם את קצירה והבאתם את </w:t>
      </w:r>
      <w:r>
        <w:rPr>
          <w:rFonts w:cs="Narkisim" w:hint="eastAsia"/>
          <w:szCs w:val="20"/>
          <w:u w:val="single"/>
          <w:rtl/>
        </w:rPr>
        <w:t>עמר</w:t>
      </w:r>
      <w:r>
        <w:rPr>
          <w:rFonts w:cs="Narkisim"/>
          <w:szCs w:val="20"/>
          <w:u w:val="single"/>
          <w:rtl/>
        </w:rPr>
        <w:t xml:space="preserve"> ראשית קצירכם</w:t>
      </w:r>
      <w:r>
        <w:rPr>
          <w:rFonts w:cs="Narkisim"/>
          <w:szCs w:val="20"/>
          <w:rtl/>
        </w:rPr>
        <w:t xml:space="preserve"> </w:t>
      </w:r>
      <w:r>
        <w:rPr>
          <w:rFonts w:cs="Narkisim" w:hint="eastAsia"/>
          <w:szCs w:val="20"/>
          <w:rtl/>
        </w:rPr>
        <w:t>אל</w:t>
      </w:r>
      <w:r>
        <w:rPr>
          <w:rFonts w:cs="Narkisim"/>
          <w:szCs w:val="20"/>
          <w:rtl/>
        </w:rPr>
        <w:t xml:space="preserve"> הכהן</w:t>
      </w:r>
      <w:r>
        <w:rPr>
          <w:rFonts w:ascii="Courier New" w:hAnsi="Courier New" w:cs="Courier New"/>
          <w:sz w:val="16"/>
          <w:szCs w:val="20"/>
          <w:rtl/>
        </w:rPr>
        <w:t xml:space="preserve">; ובחלה כתוב </w:t>
      </w:r>
      <w:r>
        <w:rPr>
          <w:rFonts w:cs="Miriam"/>
          <w:szCs w:val="16"/>
          <w:rtl/>
        </w:rPr>
        <w:t>[במדבר טו,כ]</w:t>
      </w:r>
      <w:r>
        <w:rPr>
          <w:rFonts w:cs="Narkisim"/>
          <w:szCs w:val="20"/>
          <w:rtl/>
        </w:rPr>
        <w:t xml:space="preserve"> </w:t>
      </w:r>
      <w:r>
        <w:rPr>
          <w:rFonts w:cs="Narkisim" w:hint="eastAsia"/>
          <w:szCs w:val="20"/>
          <w:u w:val="single"/>
          <w:rtl/>
        </w:rPr>
        <w:t>ראשית</w:t>
      </w:r>
      <w:r>
        <w:rPr>
          <w:rFonts w:cs="Narkisim"/>
          <w:szCs w:val="20"/>
          <w:u w:val="single"/>
          <w:rtl/>
        </w:rPr>
        <w:t xml:space="preserve"> ערסתכם</w:t>
      </w:r>
      <w:r>
        <w:rPr>
          <w:rFonts w:cs="Narkisim"/>
          <w:szCs w:val="20"/>
          <w:rtl/>
        </w:rPr>
        <w:t xml:space="preserve"> </w:t>
      </w:r>
      <w:r>
        <w:rPr>
          <w:rFonts w:cs="Narkisim" w:hint="eastAsia"/>
          <w:szCs w:val="20"/>
          <w:rtl/>
        </w:rPr>
        <w:t>חלה</w:t>
      </w:r>
      <w:r>
        <w:rPr>
          <w:rFonts w:cs="Narkisim"/>
          <w:szCs w:val="20"/>
          <w:rtl/>
        </w:rPr>
        <w:t xml:space="preserve"> תרימו תרומה כתרומת גרן כן תרימו אתה </w:t>
      </w:r>
      <w:r>
        <w:rPr>
          <w:rFonts w:cs="Miriam" w:hint="eastAsia"/>
          <w:szCs w:val="16"/>
          <w:rtl/>
        </w:rPr>
        <w:t>במדבר</w:t>
      </w:r>
      <w:r>
        <w:rPr>
          <w:rFonts w:cs="Miriam"/>
          <w:szCs w:val="16"/>
          <w:rtl/>
        </w:rPr>
        <w:t xml:space="preserve"> </w:t>
      </w:r>
      <w:r>
        <w:rPr>
          <w:rFonts w:cs="Miriam" w:hint="eastAsia"/>
          <w:szCs w:val="16"/>
          <w:rtl/>
        </w:rPr>
        <w:t>טו</w:t>
      </w:r>
      <w:r>
        <w:rPr>
          <w:rFonts w:cs="Miriam"/>
          <w:szCs w:val="16"/>
          <w:rtl/>
        </w:rPr>
        <w:t xml:space="preserve">,כא: </w:t>
      </w:r>
      <w:r>
        <w:rPr>
          <w:rFonts w:cs="Narkisim" w:hint="eastAsia"/>
          <w:szCs w:val="20"/>
          <w:rtl/>
        </w:rPr>
        <w:t>מראשית</w:t>
      </w:r>
      <w:r>
        <w:rPr>
          <w:rFonts w:cs="Narkisim"/>
          <w:szCs w:val="20"/>
          <w:rtl/>
        </w:rPr>
        <w:t xml:space="preserve"> ערסתיכם </w:t>
      </w:r>
      <w:r>
        <w:rPr>
          <w:rFonts w:cs="Narkisim" w:hint="eastAsia"/>
          <w:szCs w:val="20"/>
          <w:rtl/>
        </w:rPr>
        <w:t>תתנו</w:t>
      </w:r>
      <w:r>
        <w:rPr>
          <w:rFonts w:cs="Narkisim"/>
          <w:szCs w:val="20"/>
          <w:rtl/>
        </w:rPr>
        <w:t xml:space="preserve"> לה' תרומה לדרתיכם]</w:t>
      </w:r>
      <w:r>
        <w:rPr>
          <w:rFonts w:cs="Rod"/>
          <w:rtl/>
        </w:rPr>
        <w:t>.</w:t>
      </w:r>
    </w:p>
    <w:p w:rsidR="00AF3968" w:rsidRDefault="00AF3968" w:rsidP="00AF3968">
      <w:pPr>
        <w:rPr>
          <w:rFonts w:cs="Miriam" w:hint="cs"/>
          <w:szCs w:val="20"/>
          <w:rtl/>
        </w:rPr>
      </w:pPr>
    </w:p>
    <w:p w:rsidR="00AF3968" w:rsidRDefault="00AF3968" w:rsidP="00AF3968">
      <w:pPr>
        <w:rPr>
          <w:rFonts w:cs="Rod" w:hint="cs"/>
          <w:rtl/>
        </w:rPr>
      </w:pPr>
      <w:r>
        <w:rPr>
          <w:rFonts w:cs="Rod" w:hint="cs"/>
          <w:rtl/>
        </w:rPr>
        <w:t xml:space="preserve">מאי </w:t>
      </w:r>
      <w:r>
        <w:rPr>
          <w:rFonts w:cs="Rod"/>
          <w:szCs w:val="20"/>
          <w:rtl/>
        </w:rPr>
        <w:t>(</w:t>
      </w:r>
      <w:r>
        <w:rPr>
          <w:rFonts w:cs="Miriam" w:hint="cs"/>
          <w:szCs w:val="20"/>
          <w:rtl/>
        </w:rPr>
        <w:t>דקתני מתניתין</w:t>
      </w:r>
      <w:r>
        <w:rPr>
          <w:rFonts w:cs="Rod"/>
          <w:szCs w:val="20"/>
          <w:rtl/>
        </w:rPr>
        <w:t>)</w:t>
      </w:r>
      <w:r>
        <w:rPr>
          <w:rFonts w:cs="Rod" w:hint="cs"/>
          <w:rtl/>
        </w:rPr>
        <w:t>: '</w:t>
      </w:r>
      <w:r>
        <w:rPr>
          <w:rFonts w:cs="Rod"/>
          <w:szCs w:val="20"/>
          <w:rtl/>
        </w:rPr>
        <w:t>(</w:t>
      </w:r>
      <w:r>
        <w:rPr>
          <w:rFonts w:cs="Miriam" w:hint="cs"/>
          <w:i/>
          <w:iCs/>
          <w:szCs w:val="20"/>
          <w:rtl/>
        </w:rPr>
        <w:t>ואסורין בחדש</w:t>
      </w:r>
      <w:r>
        <w:rPr>
          <w:rFonts w:cs="Rod"/>
          <w:szCs w:val="20"/>
          <w:rtl/>
        </w:rPr>
        <w:t>)</w:t>
      </w:r>
      <w:r>
        <w:rPr>
          <w:rFonts w:cs="Rod"/>
          <w:i/>
          <w:iCs/>
          <w:rtl/>
        </w:rPr>
        <w:t xml:space="preserve"> </w:t>
      </w:r>
      <w:r>
        <w:rPr>
          <w:rFonts w:cs="Rod" w:hint="cs"/>
          <w:i/>
          <w:iCs/>
          <w:rtl/>
        </w:rPr>
        <w:t>קודם לעומר</w:t>
      </w:r>
      <w:r>
        <w:rPr>
          <w:rFonts w:cs="Rod" w:hint="cs"/>
          <w:rtl/>
        </w:rPr>
        <w:t>'?</w:t>
      </w:r>
    </w:p>
    <w:p w:rsidR="00AF3968" w:rsidRDefault="00AF3968" w:rsidP="00AF3968">
      <w:pPr>
        <w:rPr>
          <w:rFonts w:cs="Rod" w:hint="cs"/>
          <w:rtl/>
        </w:rPr>
      </w:pPr>
      <w:r>
        <w:rPr>
          <w:rFonts w:cs="Rod" w:hint="cs"/>
          <w:rtl/>
        </w:rPr>
        <w:t xml:space="preserve">רבי יונה אמר: קודם קצירת העומר </w:t>
      </w:r>
      <w:r>
        <w:rPr>
          <w:rFonts w:cs="Rod"/>
          <w:szCs w:val="20"/>
          <w:rtl/>
        </w:rPr>
        <w:t>(</w:t>
      </w:r>
      <w:r>
        <w:rPr>
          <w:rFonts w:cs="Miriam" w:hint="cs"/>
          <w:szCs w:val="20"/>
          <w:rtl/>
        </w:rPr>
        <w:t>אבל לאחר קצירת העומר - שרי לאכול חדש בהאיר המזרח</w:t>
      </w:r>
      <w:r>
        <w:rPr>
          <w:rFonts w:cs="Rod"/>
          <w:szCs w:val="20"/>
          <w:rtl/>
        </w:rPr>
        <w:t>)</w:t>
      </w:r>
      <w:r>
        <w:rPr>
          <w:rFonts w:cs="Rod" w:hint="cs"/>
          <w:rtl/>
        </w:rPr>
        <w:t xml:space="preserve">; רבי יוסי בר זבדא אמר: קודם הבאת העומר </w:t>
      </w:r>
      <w:r>
        <w:rPr>
          <w:rFonts w:cs="Rod"/>
          <w:szCs w:val="20"/>
          <w:rtl/>
        </w:rPr>
        <w:t>(</w:t>
      </w:r>
      <w:r>
        <w:rPr>
          <w:rFonts w:cs="Miriam" w:hint="cs"/>
          <w:szCs w:val="20"/>
          <w:rtl/>
        </w:rPr>
        <w:t>אסור לאכול חדש: דעומר מתיר בזמן שהמקדש קיים, ולא האיר המזרח</w:t>
      </w:r>
      <w:r>
        <w:rPr>
          <w:rFonts w:cs="Rod"/>
          <w:szCs w:val="20"/>
          <w:rtl/>
        </w:rPr>
        <w:t>)</w:t>
      </w:r>
      <w:r>
        <w:rPr>
          <w:rFonts w:cs="Rod" w:hint="cs"/>
          <w:rtl/>
        </w:rPr>
        <w:t>.</w:t>
      </w:r>
    </w:p>
    <w:p w:rsidR="00AF3968" w:rsidRDefault="00AF3968" w:rsidP="00AF3968">
      <w:pPr>
        <w:rPr>
          <w:rFonts w:cs="Rod" w:hint="cs"/>
          <w:rtl/>
        </w:rPr>
      </w:pPr>
      <w:r>
        <w:rPr>
          <w:rFonts w:cs="Rod" w:hint="cs"/>
          <w:rtl/>
        </w:rPr>
        <w:t>תנן: '</w:t>
      </w:r>
      <w:r>
        <w:rPr>
          <w:rFonts w:cs="Rod" w:hint="cs"/>
          <w:i/>
          <w:iCs/>
          <w:rtl/>
        </w:rPr>
        <w:t>אסורין בחדש לפני העומר ולקצור לפני הפסח</w:t>
      </w:r>
      <w:r>
        <w:rPr>
          <w:rFonts w:cs="Rod" w:hint="cs"/>
          <w:rtl/>
        </w:rPr>
        <w:t xml:space="preserve"> </w:t>
      </w:r>
      <w:r>
        <w:rPr>
          <w:rFonts w:cs="Rod"/>
          <w:szCs w:val="20"/>
          <w:rtl/>
        </w:rPr>
        <w:t>(</w:t>
      </w:r>
      <w:r>
        <w:rPr>
          <w:rFonts w:cs="Miriam" w:hint="cs"/>
          <w:szCs w:val="20"/>
          <w:rtl/>
        </w:rPr>
        <w:t xml:space="preserve">אבל לאחר יום טוב ראשון </w:t>
      </w:r>
      <w:r>
        <w:rPr>
          <w:rFonts w:cs="Miriam"/>
          <w:szCs w:val="20"/>
          <w:rtl/>
        </w:rPr>
        <w:t>–</w:t>
      </w:r>
      <w:r>
        <w:rPr>
          <w:rFonts w:cs="Miriam" w:hint="cs"/>
          <w:szCs w:val="20"/>
          <w:rtl/>
        </w:rPr>
        <w:t xml:space="preserve"> שרי: דקצירת העומר במוצאי יום טוב מתרת לקצור שאר קצירות</w:t>
      </w:r>
      <w:r>
        <w:rPr>
          <w:rFonts w:cs="Rod"/>
          <w:szCs w:val="20"/>
          <w:rtl/>
        </w:rPr>
        <w:t>)</w:t>
      </w:r>
      <w:r>
        <w:rPr>
          <w:rFonts w:cs="Rod" w:hint="cs"/>
          <w:rtl/>
        </w:rPr>
        <w:t xml:space="preserve">'; בשלמא למאן דאמר קודם הבאת העומר, היינו דלא קא עריב להו ותני להו </w:t>
      </w:r>
      <w:r>
        <w:rPr>
          <w:rFonts w:cs="Rod"/>
          <w:szCs w:val="20"/>
          <w:rtl/>
        </w:rPr>
        <w:t>(</w:t>
      </w:r>
      <w:r>
        <w:rPr>
          <w:rFonts w:cs="Miriam" w:hint="cs"/>
          <w:szCs w:val="20"/>
          <w:rtl/>
        </w:rPr>
        <w:t>דלא עריב אכילה וקצירה כי הדדי, משום דקצירה שריא ממוצאי יום טוב, ואכילה לא שריא עד הקרבת העומר</w:t>
      </w:r>
      <w:r>
        <w:rPr>
          <w:rFonts w:cs="Rod"/>
          <w:szCs w:val="20"/>
          <w:rtl/>
        </w:rPr>
        <w:t>)</w:t>
      </w:r>
      <w:r>
        <w:rPr>
          <w:rFonts w:cs="Rod" w:hint="cs"/>
          <w:rtl/>
        </w:rPr>
        <w:t xml:space="preserve">, אלא למאן דאמר 'קודם קצירת העומר' </w:t>
      </w:r>
      <w:r>
        <w:rPr>
          <w:rFonts w:cs="Rod"/>
          <w:szCs w:val="20"/>
          <w:rtl/>
        </w:rPr>
        <w:t>(</w:t>
      </w:r>
      <w:r>
        <w:rPr>
          <w:rFonts w:cs="Miriam" w:hint="cs"/>
          <w:szCs w:val="20"/>
          <w:rtl/>
        </w:rPr>
        <w:t>לרבי יונה</w:t>
      </w:r>
      <w:r>
        <w:rPr>
          <w:rFonts w:cs="Rod"/>
          <w:szCs w:val="20"/>
          <w:rtl/>
        </w:rPr>
        <w:t>)</w:t>
      </w:r>
      <w:r>
        <w:rPr>
          <w:rFonts w:cs="Rod"/>
          <w:rtl/>
        </w:rPr>
        <w:t xml:space="preserve"> </w:t>
      </w:r>
      <w:r>
        <w:rPr>
          <w:rFonts w:cs="Rod" w:hint="cs"/>
          <w:rtl/>
        </w:rPr>
        <w:t xml:space="preserve">- ליערבינהו וליתנינהו </w:t>
      </w:r>
      <w:r>
        <w:rPr>
          <w:rFonts w:cs="Rod"/>
          <w:szCs w:val="20"/>
          <w:rtl/>
        </w:rPr>
        <w:t>(</w:t>
      </w:r>
      <w:r>
        <w:rPr>
          <w:rFonts w:cs="Miriam" w:hint="cs"/>
          <w:szCs w:val="20"/>
          <w:rtl/>
        </w:rPr>
        <w:t>תרוייהו</w:t>
      </w:r>
      <w:r>
        <w:rPr>
          <w:rFonts w:cs="Rod"/>
          <w:szCs w:val="20"/>
          <w:rtl/>
        </w:rPr>
        <w:t>)</w:t>
      </w:r>
      <w:r>
        <w:rPr>
          <w:rFonts w:cs="Rod" w:hint="cs"/>
          <w:rtl/>
        </w:rPr>
        <w:t xml:space="preserve">: 'אסורין בחדש ולקצור לפני הפסח' </w:t>
      </w:r>
      <w:r>
        <w:rPr>
          <w:rFonts w:cs="Rod"/>
          <w:szCs w:val="20"/>
          <w:rtl/>
        </w:rPr>
        <w:t>(</w:t>
      </w:r>
      <w:r>
        <w:rPr>
          <w:rFonts w:cs="Miriam" w:hint="cs"/>
          <w:szCs w:val="20"/>
          <w:rtl/>
        </w:rPr>
        <w:t>דמשמע: לאחר הפסח שרי מיד: דקצירת העומר שריא לאכילה, והמתנה מקצירה ועד האיר המזרח לא חשיב, משום דזימנין דנקצר סמוך לעלות השחר.</w:t>
      </w:r>
      <w:r>
        <w:rPr>
          <w:rFonts w:cs="Miriam" w:hint="cs"/>
          <w:szCs w:val="20"/>
          <w:rtl/>
        </w:rPr>
        <w:tab/>
        <w:t xml:space="preserve">ולי נראה דהכי גרסינן: ליערבינהו וליתנינהו 'אסור בחדש ולקצור לפני </w:t>
      </w:r>
      <w:r>
        <w:rPr>
          <w:rFonts w:cs="Miriam" w:hint="cs"/>
          <w:szCs w:val="20"/>
          <w:u w:val="single"/>
          <w:rtl/>
        </w:rPr>
        <w:t>העומר</w:t>
      </w:r>
      <w:r>
        <w:rPr>
          <w:rFonts w:cs="Miriam" w:hint="cs"/>
          <w:szCs w:val="20"/>
          <w:rtl/>
        </w:rPr>
        <w:t xml:space="preserve">' הואיל ותרווייהו - אקודם קצירה קיימי; וללשון שבספרים קשיא לי: דאי הוי תני 'לפני הפסח' הוה משמע דביום הפסח שרי - ואף על גב דקודם קצירת העומר הוא: דבשלמא כי תני לה גבי קצירה </w:t>
      </w:r>
      <w:r>
        <w:rPr>
          <w:rFonts w:cs="Miriam"/>
          <w:szCs w:val="20"/>
          <w:rtl/>
        </w:rPr>
        <w:t>–</w:t>
      </w:r>
      <w:r>
        <w:rPr>
          <w:rFonts w:cs="Miriam" w:hint="cs"/>
          <w:szCs w:val="20"/>
          <w:rtl/>
        </w:rPr>
        <w:t xml:space="preserve"> ניחא, דביום הפסח יום טוב הוא, ופשיטא דאסור לקצור, אבל גבי אכילה לא מתני ליה</w:t>
      </w:r>
      <w:r>
        <w:rPr>
          <w:rFonts w:cs="Rod"/>
          <w:szCs w:val="20"/>
          <w:rtl/>
        </w:rPr>
        <w:t>)</w:t>
      </w:r>
      <w:r>
        <w:rPr>
          <w:rFonts w:cs="Rod" w:hint="cs"/>
          <w:rtl/>
        </w:rPr>
        <w:t xml:space="preserve">? </w:t>
      </w:r>
    </w:p>
    <w:p w:rsidR="00AF3968" w:rsidRDefault="00AF3968" w:rsidP="00AF3968">
      <w:pPr>
        <w:rPr>
          <w:rFonts w:cs="Rod" w:hint="cs"/>
          <w:rtl/>
        </w:rPr>
      </w:pPr>
      <w:r>
        <w:rPr>
          <w:rFonts w:cs="Rod" w:hint="cs"/>
          <w:rtl/>
        </w:rPr>
        <w:lastRenderedPageBreak/>
        <w:t>אלא אי איתמר - אסיפא איתמר:</w:t>
      </w:r>
    </w:p>
    <w:p w:rsidR="00AF3968" w:rsidRDefault="00AF3968" w:rsidP="00AF3968">
      <w:pPr>
        <w:rPr>
          <w:rFonts w:cs="Rod" w:hint="cs"/>
          <w:rtl/>
        </w:rPr>
      </w:pPr>
      <w:r>
        <w:rPr>
          <w:rFonts w:cs="Rod" w:hint="cs"/>
          <w:rtl/>
        </w:rPr>
        <w:t>'אם השרישו קודם לעומר - העומר מתירן'; מאי 'קודם לעומר'? רבי יונה אמר: קודם הבאת העומר; רבי יוסי בר זבדא אומר: קודם קצירת העומר.</w:t>
      </w:r>
    </w:p>
    <w:p w:rsidR="00AF3968" w:rsidRDefault="00AF3968" w:rsidP="00AF3968">
      <w:pPr>
        <w:rPr>
          <w:rFonts w:cs="Rod" w:hint="cs"/>
          <w:rtl/>
        </w:rPr>
      </w:pPr>
    </w:p>
    <w:p w:rsidR="00AF3968" w:rsidRDefault="00AF3968" w:rsidP="00AF3968">
      <w:pPr>
        <w:rPr>
          <w:rFonts w:cs="Rod"/>
          <w:rtl/>
        </w:rPr>
      </w:pPr>
      <w:r>
        <w:rPr>
          <w:rFonts w:cs="Rod" w:hint="cs"/>
          <w:rtl/>
        </w:rPr>
        <w:t>אמר ליה רבי אלעזר</w:t>
      </w:r>
    </w:p>
    <w:p w:rsidR="00AF3968" w:rsidRDefault="00AF3968" w:rsidP="00AF3968">
      <w:pPr>
        <w:rPr>
          <w:rFonts w:cs="Rod" w:hint="cs"/>
          <w:rtl/>
        </w:rPr>
      </w:pPr>
    </w:p>
    <w:p w:rsidR="00AF3968" w:rsidRDefault="00AF3968" w:rsidP="00AF3968">
      <w:pPr>
        <w:rPr>
          <w:rFonts w:cs="Rod"/>
          <w:rtl/>
        </w:rPr>
      </w:pPr>
      <w:r>
        <w:rPr>
          <w:rFonts w:cs="Rod"/>
          <w:rtl/>
        </w:rPr>
        <w:t>(</w:t>
      </w:r>
      <w:r>
        <w:rPr>
          <w:rFonts w:cs="Rod" w:hint="cs"/>
          <w:rtl/>
        </w:rPr>
        <w:t>מנחות עא,א</w:t>
      </w:r>
      <w:r>
        <w:rPr>
          <w:rFonts w:cs="Rod"/>
          <w:rtl/>
        </w:rPr>
        <w:t>)</w:t>
      </w:r>
    </w:p>
    <w:p w:rsidR="00AF3968" w:rsidRDefault="00AF3968" w:rsidP="00AF3968">
      <w:pPr>
        <w:rPr>
          <w:rFonts w:cs="Rod" w:hint="cs"/>
          <w:rtl/>
        </w:rPr>
      </w:pPr>
      <w:r>
        <w:rPr>
          <w:rFonts w:cs="Rod" w:hint="cs"/>
          <w:rtl/>
        </w:rPr>
        <w:t xml:space="preserve">לרבי יאשיה דדריה </w:t>
      </w:r>
      <w:r>
        <w:rPr>
          <w:rFonts w:cs="Rod"/>
          <w:szCs w:val="20"/>
          <w:rtl/>
        </w:rPr>
        <w:t>(</w:t>
      </w:r>
      <w:r>
        <w:rPr>
          <w:rFonts w:cs="Miriam" w:hint="cs"/>
          <w:szCs w:val="20"/>
          <w:rtl/>
        </w:rPr>
        <w:t>שהיה בדורו ובן גילו, לאפוקי רבי יאשיה הגדול, שהיה תנא</w:t>
      </w:r>
      <w:r>
        <w:rPr>
          <w:rFonts w:cs="Rod"/>
          <w:szCs w:val="20"/>
          <w:rtl/>
        </w:rPr>
        <w:t>)</w:t>
      </w:r>
      <w:r>
        <w:rPr>
          <w:rFonts w:cs="Rod" w:hint="cs"/>
          <w:rtl/>
        </w:rPr>
        <w:t xml:space="preserve">: לא תיתב אכרעיך עד דמפרשת ליה להא מילתא: מנין לעומר שמתיר בהשרשה </w:t>
      </w:r>
      <w:r>
        <w:rPr>
          <w:rFonts w:cs="Rod"/>
          <w:szCs w:val="20"/>
          <w:rtl/>
        </w:rPr>
        <w:t>(</w:t>
      </w:r>
      <w:r>
        <w:rPr>
          <w:rFonts w:cs="Miriam" w:hint="cs"/>
          <w:szCs w:val="20"/>
          <w:rtl/>
        </w:rPr>
        <w:t>שאם השריש קודם לעומר - עומר מתיר, ואף על גב דלא גדל כלום</w:t>
      </w:r>
      <w:r>
        <w:rPr>
          <w:rFonts w:cs="Rod"/>
          <w:szCs w:val="20"/>
          <w:rtl/>
        </w:rPr>
        <w:t>)</w:t>
      </w:r>
      <w:r>
        <w:rPr>
          <w:rFonts w:cs="Rod" w:hint="cs"/>
          <w:rtl/>
        </w:rPr>
        <w:t xml:space="preserve">? </w:t>
      </w:r>
    </w:p>
    <w:p w:rsidR="00AF3968" w:rsidRDefault="00AF3968" w:rsidP="00AF3968">
      <w:pPr>
        <w:rPr>
          <w:rFonts w:cs="Rod" w:hint="cs"/>
          <w:rtl/>
        </w:rPr>
      </w:pPr>
      <w:r>
        <w:rPr>
          <w:rFonts w:cs="Rod" w:hint="cs"/>
          <w:rtl/>
        </w:rPr>
        <w:t xml:space="preserve">מנלן? דכתיב </w:t>
      </w:r>
      <w:r>
        <w:rPr>
          <w:rFonts w:cs="Miriam" w:hint="cs"/>
          <w:szCs w:val="16"/>
          <w:rtl/>
        </w:rPr>
        <w:t>(ויקרא ב</w:t>
      </w:r>
      <w:r>
        <w:rPr>
          <w:rFonts w:cs="Miriam"/>
          <w:szCs w:val="16"/>
          <w:rtl/>
        </w:rPr>
        <w:t>,</w:t>
      </w:r>
      <w:r>
        <w:rPr>
          <w:rFonts w:cs="Miriam" w:hint="cs"/>
          <w:szCs w:val="16"/>
          <w:rtl/>
        </w:rPr>
        <w:t>יד)</w:t>
      </w:r>
      <w:r>
        <w:rPr>
          <w:rFonts w:cs="Rod" w:hint="cs"/>
          <w:rtl/>
        </w:rPr>
        <w:t xml:space="preserve"> </w:t>
      </w:r>
      <w:r>
        <w:rPr>
          <w:rFonts w:cs="Narkisim"/>
          <w:szCs w:val="20"/>
          <w:rtl/>
        </w:rPr>
        <w:t>[</w:t>
      </w:r>
      <w:r>
        <w:rPr>
          <w:rFonts w:cs="Narkisim" w:hint="cs"/>
          <w:szCs w:val="20"/>
          <w:rtl/>
        </w:rPr>
        <w:t>ואם תקריב מנחת בכורים לה']</w:t>
      </w:r>
      <w:r>
        <w:rPr>
          <w:rFonts w:cs="Narkisim" w:hint="cs"/>
          <w:rtl/>
        </w:rPr>
        <w:t xml:space="preserve"> אביב </w:t>
      </w:r>
      <w:r>
        <w:rPr>
          <w:rFonts w:cs="Narkisim" w:hint="cs"/>
          <w:szCs w:val="20"/>
          <w:rtl/>
        </w:rPr>
        <w:t>[קלוי באש גרש כרמל תקריב את מנחת בכוריך</w:t>
      </w:r>
      <w:r>
        <w:rPr>
          <w:rFonts w:cs="Narkisim"/>
          <w:szCs w:val="20"/>
          <w:rtl/>
        </w:rPr>
        <w:t>]</w:t>
      </w:r>
      <w:r>
        <w:rPr>
          <w:rFonts w:cs="Rod" w:hint="cs"/>
          <w:rtl/>
        </w:rPr>
        <w:t xml:space="preserve">' </w:t>
      </w:r>
      <w:r>
        <w:rPr>
          <w:rFonts w:cs="Rod"/>
          <w:szCs w:val="20"/>
          <w:rtl/>
        </w:rPr>
        <w:t>(</w:t>
      </w:r>
      <w:r>
        <w:rPr>
          <w:rFonts w:cs="Miriam" w:hint="cs"/>
          <w:szCs w:val="20"/>
          <w:rtl/>
        </w:rPr>
        <w:t>מדקאמר: מן האביב הבא העומר</w:t>
      </w:r>
      <w:r>
        <w:rPr>
          <w:rFonts w:cs="Rod"/>
          <w:szCs w:val="20"/>
          <w:rtl/>
        </w:rPr>
        <w:t>)</w:t>
      </w:r>
      <w:r>
        <w:rPr>
          <w:rFonts w:cs="Rod" w:hint="cs"/>
          <w:rtl/>
        </w:rPr>
        <w:t xml:space="preserve"> - לאו מכלל דאיכא דלאו אביב </w:t>
      </w:r>
      <w:r>
        <w:rPr>
          <w:rFonts w:cs="Rod"/>
          <w:szCs w:val="20"/>
          <w:rtl/>
        </w:rPr>
        <w:t>(</w:t>
      </w:r>
      <w:r>
        <w:rPr>
          <w:rFonts w:cs="Miriam" w:hint="cs"/>
          <w:szCs w:val="20"/>
          <w:rtl/>
        </w:rPr>
        <w:t>וקשרי ליה עומר, דהא לא ממעטיה קרא אלא מהבאת העומר לחודיה</w:t>
      </w:r>
      <w:r>
        <w:rPr>
          <w:rFonts w:cs="Rod"/>
          <w:szCs w:val="20"/>
          <w:rtl/>
        </w:rPr>
        <w:t>)</w:t>
      </w:r>
      <w:r>
        <w:rPr>
          <w:rFonts w:cs="Rod" w:hint="cs"/>
          <w:rtl/>
        </w:rPr>
        <w:t>?!</w:t>
      </w:r>
    </w:p>
    <w:p w:rsidR="00AF3968" w:rsidRDefault="00AF3968" w:rsidP="00AF3968">
      <w:pPr>
        <w:rPr>
          <w:rFonts w:cs="Rod" w:hint="cs"/>
          <w:rtl/>
        </w:rPr>
      </w:pPr>
      <w:r>
        <w:rPr>
          <w:rFonts w:cs="Rod"/>
          <w:szCs w:val="20"/>
          <w:rtl/>
        </w:rPr>
        <w:t>(</w:t>
      </w:r>
      <w:r>
        <w:rPr>
          <w:rFonts w:cs="Miriam" w:hint="cs"/>
          <w:szCs w:val="20"/>
          <w:rtl/>
        </w:rPr>
        <w:t>וקפריך: דלמא</w:t>
      </w:r>
      <w:r>
        <w:rPr>
          <w:rFonts w:cs="Rod"/>
          <w:szCs w:val="20"/>
          <w:rtl/>
        </w:rPr>
        <w:t>)</w:t>
      </w:r>
      <w:r>
        <w:rPr>
          <w:rFonts w:cs="Rod"/>
          <w:rtl/>
        </w:rPr>
        <w:t xml:space="preserve"> </w:t>
      </w:r>
      <w:r>
        <w:rPr>
          <w:rFonts w:cs="Rod" w:hint="cs"/>
          <w:rtl/>
        </w:rPr>
        <w:t xml:space="preserve">דלאו אביב - ולעולם דעייל שליש </w:t>
      </w:r>
      <w:r>
        <w:rPr>
          <w:rFonts w:cs="Rod"/>
          <w:szCs w:val="20"/>
          <w:rtl/>
        </w:rPr>
        <w:t>(</w:t>
      </w:r>
      <w:r>
        <w:rPr>
          <w:rFonts w:cs="Miriam" w:hint="cs"/>
          <w:szCs w:val="20"/>
          <w:rtl/>
        </w:rPr>
        <w:t>אבל תבואה שלא הביאה שליש - לא שרי לה עומר; '</w:t>
      </w:r>
      <w:r>
        <w:rPr>
          <w:rFonts w:cs="Narkisim" w:hint="cs"/>
          <w:szCs w:val="20"/>
          <w:rtl/>
        </w:rPr>
        <w:t>אביב</w:t>
      </w:r>
      <w:r>
        <w:rPr>
          <w:rFonts w:cs="Miriam" w:hint="cs"/>
          <w:szCs w:val="20"/>
          <w:rtl/>
        </w:rPr>
        <w:t>' = מבושל כל צרכו</w:t>
      </w:r>
      <w:r>
        <w:rPr>
          <w:rFonts w:cs="Rod"/>
          <w:szCs w:val="20"/>
          <w:rtl/>
        </w:rPr>
        <w:t>)</w:t>
      </w:r>
      <w:r>
        <w:rPr>
          <w:rFonts w:cs="Rod" w:hint="cs"/>
          <w:rtl/>
        </w:rPr>
        <w:t xml:space="preserve">? </w:t>
      </w:r>
    </w:p>
    <w:p w:rsidR="00AF3968" w:rsidRDefault="00AF3968" w:rsidP="00AF3968">
      <w:pPr>
        <w:rPr>
          <w:rFonts w:cs="Rod" w:hint="cs"/>
          <w:rtl/>
        </w:rPr>
      </w:pPr>
      <w:r>
        <w:rPr>
          <w:rFonts w:cs="Rod" w:hint="cs"/>
          <w:rtl/>
        </w:rPr>
        <w:t xml:space="preserve">אלא: אמר שמואל </w:t>
      </w:r>
      <w:r>
        <w:rPr>
          <w:rFonts w:cs="Miriam" w:hint="cs"/>
          <w:szCs w:val="16"/>
          <w:rtl/>
        </w:rPr>
        <w:t>(דברים טז</w:t>
      </w:r>
      <w:r>
        <w:rPr>
          <w:rFonts w:cs="Miriam"/>
          <w:szCs w:val="16"/>
          <w:rtl/>
        </w:rPr>
        <w:t>,</w:t>
      </w:r>
      <w:r>
        <w:rPr>
          <w:rFonts w:cs="Miriam" w:hint="cs"/>
          <w:szCs w:val="16"/>
          <w:rtl/>
        </w:rPr>
        <w:t>ט)</w:t>
      </w:r>
      <w:r>
        <w:rPr>
          <w:rFonts w:cs="Rod" w:hint="cs"/>
          <w:rtl/>
        </w:rPr>
        <w:t xml:space="preserve"> </w:t>
      </w:r>
      <w:r>
        <w:rPr>
          <w:rFonts w:cs="Narkisim"/>
          <w:szCs w:val="20"/>
          <w:rtl/>
        </w:rPr>
        <w:t>[</w:t>
      </w:r>
      <w:r>
        <w:rPr>
          <w:rFonts w:cs="Narkisim" w:hint="cs"/>
          <w:szCs w:val="20"/>
          <w:rtl/>
        </w:rPr>
        <w:t>שבעה שבעת תספר לך]</w:t>
      </w:r>
      <w:r>
        <w:rPr>
          <w:rFonts w:cs="Narkisim" w:hint="cs"/>
          <w:rtl/>
        </w:rPr>
        <w:t xml:space="preserve"> מהחל חרמש </w:t>
      </w:r>
      <w:r>
        <w:rPr>
          <w:rFonts w:cs="Narkisim" w:hint="cs"/>
          <w:szCs w:val="20"/>
          <w:rtl/>
        </w:rPr>
        <w:t>[בקמה תחל לספר שבעה שבעות</w:t>
      </w:r>
      <w:r>
        <w:rPr>
          <w:rFonts w:cs="Narkisim"/>
          <w:szCs w:val="20"/>
          <w:rtl/>
        </w:rPr>
        <w:t>]</w:t>
      </w:r>
      <w:r>
        <w:rPr>
          <w:rFonts w:cs="Rod" w:hint="cs"/>
          <w:rtl/>
        </w:rPr>
        <w:t xml:space="preserve"> - לאו מכלל דאיכא דלאו בר חרמש </w:t>
      </w:r>
      <w:r>
        <w:rPr>
          <w:rFonts w:cs="Rod"/>
          <w:szCs w:val="20"/>
          <w:rtl/>
        </w:rPr>
        <w:t>(</w:t>
      </w:r>
      <w:r>
        <w:rPr>
          <w:rFonts w:cs="Miriam" w:hint="cs"/>
          <w:szCs w:val="20"/>
          <w:rtl/>
        </w:rPr>
        <w:t>והיינו 'שלא הביא שליש': דאי הביא שליש - בר חרמש הוא, ושרי ליה עומר: דהא לא מעטיה אלא מחרמש</w:t>
      </w:r>
      <w:r>
        <w:rPr>
          <w:rFonts w:cs="Rod"/>
          <w:szCs w:val="20"/>
          <w:rtl/>
        </w:rPr>
        <w:t>)</w:t>
      </w:r>
      <w:r>
        <w:rPr>
          <w:rFonts w:cs="Rod" w:hint="cs"/>
          <w:rtl/>
        </w:rPr>
        <w:t>?!</w:t>
      </w:r>
    </w:p>
    <w:p w:rsidR="00AF3968" w:rsidRDefault="00AF3968" w:rsidP="00AF3968">
      <w:pPr>
        <w:rPr>
          <w:rFonts w:cs="Rod" w:hint="cs"/>
          <w:rtl/>
        </w:rPr>
      </w:pPr>
      <w:r>
        <w:rPr>
          <w:rFonts w:cs="Rod"/>
          <w:szCs w:val="20"/>
          <w:rtl/>
        </w:rPr>
        <w:t>(</w:t>
      </w:r>
      <w:r>
        <w:rPr>
          <w:rFonts w:cs="Miriam" w:hint="cs"/>
          <w:szCs w:val="20"/>
          <w:rtl/>
        </w:rPr>
        <w:t>וקפריך: דלמא</w:t>
      </w:r>
      <w:r>
        <w:rPr>
          <w:rFonts w:cs="Rod"/>
          <w:szCs w:val="20"/>
          <w:rtl/>
        </w:rPr>
        <w:t>)</w:t>
      </w:r>
      <w:r>
        <w:rPr>
          <w:rFonts w:cs="Rod"/>
          <w:rtl/>
        </w:rPr>
        <w:t xml:space="preserve"> </w:t>
      </w:r>
      <w:r>
        <w:rPr>
          <w:rFonts w:cs="Rod" w:hint="cs"/>
          <w:rtl/>
        </w:rPr>
        <w:t xml:space="preserve">דלאו בר חרמש </w:t>
      </w:r>
      <w:r>
        <w:rPr>
          <w:rFonts w:cs="Rod"/>
          <w:szCs w:val="20"/>
          <w:rtl/>
        </w:rPr>
        <w:t>(</w:t>
      </w:r>
      <w:r>
        <w:rPr>
          <w:rFonts w:cs="Miriam" w:hint="cs"/>
          <w:szCs w:val="20"/>
          <w:rtl/>
        </w:rPr>
        <w:t>שרי</w:t>
      </w:r>
      <w:r>
        <w:rPr>
          <w:rFonts w:cs="Rod"/>
          <w:szCs w:val="20"/>
          <w:rtl/>
        </w:rPr>
        <w:t>)</w:t>
      </w:r>
      <w:r>
        <w:rPr>
          <w:rFonts w:cs="Rod"/>
          <w:rtl/>
        </w:rPr>
        <w:t xml:space="preserve"> </w:t>
      </w:r>
      <w:r>
        <w:rPr>
          <w:rFonts w:cs="Rod" w:hint="cs"/>
          <w:rtl/>
        </w:rPr>
        <w:t xml:space="preserve">- ולעולם שחת </w:t>
      </w:r>
      <w:r>
        <w:rPr>
          <w:rFonts w:cs="Rod"/>
          <w:szCs w:val="20"/>
          <w:rtl/>
        </w:rPr>
        <w:t>(</w:t>
      </w:r>
      <w:r>
        <w:rPr>
          <w:rFonts w:cs="Miriam" w:hint="cs"/>
          <w:szCs w:val="20"/>
          <w:rtl/>
        </w:rPr>
        <w:t>דהוא כבר שחת, וראוי למאכל בהמה, אבל השרשה לא שרי</w:t>
      </w:r>
      <w:r>
        <w:rPr>
          <w:rFonts w:cs="Rod"/>
          <w:szCs w:val="20"/>
          <w:rtl/>
        </w:rPr>
        <w:t>)</w:t>
      </w:r>
      <w:r>
        <w:rPr>
          <w:rFonts w:cs="Rod" w:hint="cs"/>
          <w:rtl/>
        </w:rPr>
        <w:t>?</w:t>
      </w:r>
    </w:p>
    <w:p w:rsidR="00AF3968" w:rsidRDefault="00AF3968" w:rsidP="00AF3968">
      <w:pPr>
        <w:rPr>
          <w:rFonts w:cs="Rod" w:hint="cs"/>
          <w:rtl/>
        </w:rPr>
      </w:pPr>
      <w:r>
        <w:rPr>
          <w:rFonts w:cs="Rod" w:hint="cs"/>
          <w:rtl/>
        </w:rPr>
        <w:t>אמר רבי יצחק: '</w:t>
      </w:r>
      <w:r>
        <w:rPr>
          <w:rFonts w:cs="Narkisim" w:hint="cs"/>
          <w:szCs w:val="20"/>
          <w:rtl/>
        </w:rPr>
        <w:t>[מהחל חרמש ב]</w:t>
      </w:r>
      <w:r>
        <w:rPr>
          <w:rFonts w:cs="Narkisim" w:hint="cs"/>
          <w:rtl/>
        </w:rPr>
        <w:t>קמה</w:t>
      </w:r>
      <w:r>
        <w:rPr>
          <w:rFonts w:cs="Rod" w:hint="cs"/>
          <w:rtl/>
        </w:rPr>
        <w:t xml:space="preserve">' - לאו מכלל דלאו בר קמה </w:t>
      </w:r>
      <w:r>
        <w:rPr>
          <w:rFonts w:cs="Rod"/>
          <w:szCs w:val="20"/>
          <w:rtl/>
        </w:rPr>
        <w:t>(</w:t>
      </w:r>
      <w:r>
        <w:rPr>
          <w:rFonts w:cs="Miriam" w:hint="cs"/>
          <w:szCs w:val="20"/>
          <w:rtl/>
        </w:rPr>
        <w:t>שאין לו קמה, והיינו השרשה</w:t>
      </w:r>
      <w:r>
        <w:rPr>
          <w:rFonts w:cs="Rod"/>
          <w:szCs w:val="20"/>
          <w:rtl/>
        </w:rPr>
        <w:t>)</w:t>
      </w:r>
      <w:r>
        <w:rPr>
          <w:rFonts w:cs="Rod" w:hint="cs"/>
          <w:rtl/>
        </w:rPr>
        <w:t>?!</w:t>
      </w:r>
    </w:p>
    <w:p w:rsidR="00AF3968" w:rsidRDefault="00AF3968" w:rsidP="00AF3968">
      <w:pPr>
        <w:rPr>
          <w:rFonts w:cs="Rod" w:hint="cs"/>
          <w:rtl/>
        </w:rPr>
      </w:pPr>
      <w:r>
        <w:rPr>
          <w:rFonts w:cs="Rod" w:hint="cs"/>
          <w:rtl/>
        </w:rPr>
        <w:t xml:space="preserve">דלאו בר קמה - ולעולם אגם </w:t>
      </w:r>
      <w:r>
        <w:rPr>
          <w:rFonts w:cs="Rod"/>
          <w:szCs w:val="20"/>
          <w:rtl/>
        </w:rPr>
        <w:t>(</w:t>
      </w:r>
      <w:r>
        <w:rPr>
          <w:rFonts w:cs="Miriam" w:hint="cs"/>
          <w:szCs w:val="20"/>
          <w:rtl/>
        </w:rPr>
        <w:t xml:space="preserve">שגדלה מעט לכוף ראשו בצד העיקר, כמו </w:t>
      </w:r>
      <w:r>
        <w:rPr>
          <w:rFonts w:cs="Miriam" w:hint="cs"/>
          <w:szCs w:val="16"/>
          <w:rtl/>
        </w:rPr>
        <w:t>(ישעיהו נח</w:t>
      </w:r>
      <w:r>
        <w:rPr>
          <w:rFonts w:cs="Miriam"/>
          <w:szCs w:val="16"/>
          <w:rtl/>
        </w:rPr>
        <w:t>,</w:t>
      </w:r>
      <w:r>
        <w:rPr>
          <w:rFonts w:cs="Miriam" w:hint="cs"/>
          <w:szCs w:val="16"/>
          <w:rtl/>
        </w:rPr>
        <w:t>ה)</w:t>
      </w:r>
      <w:r>
        <w:rPr>
          <w:rFonts w:cs="Miriam" w:hint="cs"/>
          <w:szCs w:val="20"/>
          <w:rtl/>
        </w:rPr>
        <w:t xml:space="preserve"> </w:t>
      </w:r>
      <w:r>
        <w:rPr>
          <w:rFonts w:cs="Narkisim" w:hint="cs"/>
          <w:szCs w:val="20"/>
          <w:rtl/>
        </w:rPr>
        <w:t>הלכוף כאגמון ראשו</w:t>
      </w:r>
      <w:r>
        <w:rPr>
          <w:rFonts w:cs="Rod"/>
          <w:szCs w:val="20"/>
          <w:rtl/>
        </w:rPr>
        <w:t>)</w:t>
      </w:r>
      <w:r>
        <w:rPr>
          <w:rFonts w:cs="Rod" w:hint="cs"/>
          <w:rtl/>
        </w:rPr>
        <w:t>?</w:t>
      </w:r>
    </w:p>
    <w:p w:rsidR="00AF3968" w:rsidRDefault="00AF3968" w:rsidP="00AF3968">
      <w:pPr>
        <w:rPr>
          <w:rFonts w:cs="Rod" w:hint="cs"/>
          <w:rtl/>
        </w:rPr>
      </w:pPr>
      <w:r>
        <w:rPr>
          <w:rFonts w:cs="Rod" w:hint="cs"/>
          <w:rtl/>
        </w:rPr>
        <w:t xml:space="preserve">אלא אמר רבא: </w:t>
      </w:r>
      <w:r>
        <w:rPr>
          <w:rFonts w:cs="Miriam" w:hint="cs"/>
          <w:szCs w:val="16"/>
          <w:rtl/>
        </w:rPr>
        <w:t>(שמות כג</w:t>
      </w:r>
      <w:r>
        <w:rPr>
          <w:rFonts w:cs="Miriam"/>
          <w:szCs w:val="16"/>
          <w:rtl/>
        </w:rPr>
        <w:t>,</w:t>
      </w:r>
      <w:r>
        <w:rPr>
          <w:rFonts w:cs="Miriam" w:hint="cs"/>
          <w:szCs w:val="16"/>
          <w:rtl/>
        </w:rPr>
        <w:t>טז)</w:t>
      </w:r>
      <w:r>
        <w:rPr>
          <w:rFonts w:cs="Rod" w:hint="cs"/>
          <w:rtl/>
        </w:rPr>
        <w:t xml:space="preserve"> </w:t>
      </w:r>
      <w:r>
        <w:rPr>
          <w:rFonts w:cs="Narkisim"/>
          <w:szCs w:val="20"/>
          <w:rtl/>
        </w:rPr>
        <w:t>[</w:t>
      </w:r>
      <w:r>
        <w:rPr>
          <w:rFonts w:cs="Narkisim" w:hint="cs"/>
          <w:szCs w:val="20"/>
          <w:rtl/>
        </w:rPr>
        <w:t>וחג הקציר בכורי מעשיך]</w:t>
      </w:r>
      <w:r>
        <w:rPr>
          <w:rFonts w:cs="Narkisim" w:hint="cs"/>
          <w:rtl/>
        </w:rPr>
        <w:t xml:space="preserve"> אשר תזרע </w:t>
      </w:r>
      <w:r>
        <w:rPr>
          <w:rFonts w:cs="Narkisim" w:hint="cs"/>
          <w:szCs w:val="20"/>
          <w:rtl/>
        </w:rPr>
        <w:t>[</w:t>
      </w:r>
      <w:r>
        <w:rPr>
          <w:rFonts w:cs="Narkisim" w:hint="cs"/>
          <w:szCs w:val="20"/>
          <w:u w:val="single"/>
          <w:rtl/>
        </w:rPr>
        <w:t>בשדה</w:t>
      </w:r>
      <w:r>
        <w:rPr>
          <w:rFonts w:cs="Narkisim" w:hint="cs"/>
          <w:szCs w:val="20"/>
          <w:rtl/>
        </w:rPr>
        <w:t xml:space="preserve"> וחג האסף בצאת השנה באספך את מעשיך מן השדה</w:t>
      </w:r>
      <w:r>
        <w:rPr>
          <w:rFonts w:cs="Narkisim"/>
          <w:szCs w:val="20"/>
          <w:rtl/>
        </w:rPr>
        <w:t>]</w:t>
      </w:r>
      <w:r>
        <w:rPr>
          <w:rFonts w:cs="Rod" w:hint="cs"/>
          <w:rtl/>
        </w:rPr>
        <w:t xml:space="preserve">: משעת זריעה </w:t>
      </w:r>
      <w:r>
        <w:rPr>
          <w:rFonts w:cs="Rod"/>
          <w:szCs w:val="20"/>
          <w:rtl/>
        </w:rPr>
        <w:t>(</w:t>
      </w:r>
      <w:r>
        <w:rPr>
          <w:rFonts w:cs="Miriam" w:hint="cs"/>
          <w:szCs w:val="20"/>
          <w:rtl/>
        </w:rPr>
        <w:t>משעת זריעה שרי; ובשתי הלחם כתיב, ואזריעה דעומר קאי: דשתי הלחם לא שרו למקדש אלא תבואה; דשרו עומר להדיוט - שרו שתי הלחם למקדש</w:t>
      </w:r>
      <w:r>
        <w:rPr>
          <w:rFonts w:cs="Rod"/>
          <w:szCs w:val="20"/>
          <w:rtl/>
        </w:rPr>
        <w:t>)</w:t>
      </w:r>
      <w:r>
        <w:rPr>
          <w:rFonts w:cs="Rod" w:hint="cs"/>
          <w:rtl/>
        </w:rPr>
        <w:t>.</w:t>
      </w:r>
    </w:p>
    <w:p w:rsidR="00AF3968" w:rsidRDefault="00AF3968" w:rsidP="00AF3968">
      <w:pPr>
        <w:rPr>
          <w:rFonts w:cs="Rod" w:hint="cs"/>
          <w:rtl/>
        </w:rPr>
      </w:pPr>
      <w:r>
        <w:rPr>
          <w:rFonts w:cs="Rod" w:hint="cs"/>
          <w:rtl/>
        </w:rPr>
        <w:t>אמר ליה רב פפא לרבא: אי הכי, אף על גב דלא השריש נמי!?</w:t>
      </w:r>
    </w:p>
    <w:p w:rsidR="00AF3968" w:rsidRDefault="00AF3968" w:rsidP="00AF3968">
      <w:pPr>
        <w:rPr>
          <w:rFonts w:cs="Miriam" w:hint="cs"/>
          <w:szCs w:val="20"/>
          <w:rtl/>
        </w:rPr>
      </w:pPr>
      <w:r>
        <w:rPr>
          <w:rFonts w:cs="Rod" w:hint="cs"/>
          <w:rtl/>
        </w:rPr>
        <w:t>אמר ליה: סודני! '</w:t>
      </w:r>
      <w:r>
        <w:rPr>
          <w:rFonts w:cs="Narkisim" w:hint="cs"/>
          <w:rtl/>
        </w:rPr>
        <w:t>בשדה</w:t>
      </w:r>
      <w:r>
        <w:rPr>
          <w:rFonts w:cs="Rod" w:hint="cs"/>
          <w:rtl/>
        </w:rPr>
        <w:t xml:space="preserve">' כתיב </w:t>
      </w:r>
      <w:r>
        <w:rPr>
          <w:rFonts w:cs="Rod"/>
          <w:szCs w:val="20"/>
          <w:rtl/>
        </w:rPr>
        <w:t>(</w:t>
      </w:r>
      <w:r>
        <w:rPr>
          <w:rFonts w:cs="Miriam" w:hint="cs"/>
          <w:szCs w:val="20"/>
          <w:rtl/>
        </w:rPr>
        <w:t>עד שיהא נקלט ונשרש בשדה</w:t>
      </w:r>
      <w:r>
        <w:rPr>
          <w:rFonts w:cs="Rod"/>
          <w:szCs w:val="20"/>
          <w:rtl/>
        </w:rPr>
        <w:t>)</w:t>
      </w:r>
      <w:r>
        <w:rPr>
          <w:rFonts w:cs="Rod" w:hint="cs"/>
          <w:rtl/>
        </w:rPr>
        <w:t>!</w:t>
      </w:r>
      <w:r>
        <w:rPr>
          <w:rFonts w:cs="Miriam" w:hint="cs"/>
          <w:szCs w:val="20"/>
          <w:rtl/>
        </w:rPr>
        <w:t xml:space="preserve"> </w:t>
      </w:r>
    </w:p>
    <w:p w:rsidR="00AF3968" w:rsidRDefault="00AF3968" w:rsidP="00AF3968">
      <w:pPr>
        <w:rPr>
          <w:rFonts w:cs="Miriam" w:hint="cs"/>
          <w:szCs w:val="20"/>
          <w:rtl/>
        </w:rPr>
      </w:pPr>
      <w:r>
        <w:rPr>
          <w:rFonts w:cs="Rod"/>
          <w:szCs w:val="20"/>
          <w:rtl/>
        </w:rPr>
        <w:t>(</w:t>
      </w:r>
      <w:r>
        <w:rPr>
          <w:rFonts w:cs="Miriam" w:hint="cs"/>
          <w:szCs w:val="20"/>
          <w:rtl/>
        </w:rPr>
        <w:t>סודני = תלמידי חכמים, על שם '</w:t>
      </w:r>
      <w:r>
        <w:rPr>
          <w:rFonts w:cs="Narkisim" w:hint="cs"/>
          <w:szCs w:val="20"/>
          <w:rtl/>
        </w:rPr>
        <w:t>סוד ה' ליראיו</w:t>
      </w:r>
      <w:r>
        <w:rPr>
          <w:rFonts w:cs="Miriam" w:hint="cs"/>
          <w:szCs w:val="20"/>
          <w:rtl/>
        </w:rPr>
        <w:t xml:space="preserve">' </w:t>
      </w:r>
      <w:r>
        <w:rPr>
          <w:rFonts w:cs="Miriam" w:hint="cs"/>
          <w:szCs w:val="16"/>
          <w:rtl/>
        </w:rPr>
        <w:t>(תהלים כה</w:t>
      </w:r>
      <w:r>
        <w:rPr>
          <w:rFonts w:cs="Miriam"/>
          <w:szCs w:val="16"/>
          <w:rtl/>
        </w:rPr>
        <w:t>,</w:t>
      </w:r>
      <w:r>
        <w:rPr>
          <w:rFonts w:cs="Miriam" w:hint="cs"/>
          <w:szCs w:val="16"/>
          <w:rtl/>
        </w:rPr>
        <w:t>יד)</w:t>
      </w:r>
      <w:r>
        <w:rPr>
          <w:rFonts w:cs="Miriam" w:hint="cs"/>
          <w:szCs w:val="20"/>
          <w:rtl/>
        </w:rPr>
        <w:t xml:space="preserve">; לישנא אחרינא: רב פפא רמי שכרא הוה, כדאמרינן בפסחים </w:t>
      </w:r>
      <w:r>
        <w:rPr>
          <w:rFonts w:cs="Miriam" w:hint="cs"/>
          <w:szCs w:val="16"/>
          <w:rtl/>
        </w:rPr>
        <w:t>(דף קיג.)</w:t>
      </w:r>
      <w:r>
        <w:rPr>
          <w:rFonts w:cs="Miriam" w:hint="cs"/>
          <w:szCs w:val="20"/>
          <w:rtl/>
        </w:rPr>
        <w:t>: '</w:t>
      </w:r>
      <w:r>
        <w:rPr>
          <w:rFonts w:cs="Miriam" w:hint="cs"/>
          <w:i/>
          <w:iCs/>
          <w:szCs w:val="20"/>
          <w:rtl/>
        </w:rPr>
        <w:t>אי לאו דרמאי שכרא - לא איעתרי</w:t>
      </w:r>
      <w:r>
        <w:rPr>
          <w:rFonts w:cs="Miriam" w:hint="cs"/>
          <w:szCs w:val="20"/>
          <w:rtl/>
        </w:rPr>
        <w:t>' ו'סודני' מיקרי, כדאמרינן התם: '</w:t>
      </w:r>
      <w:r>
        <w:rPr>
          <w:rFonts w:cs="Miriam" w:hint="cs"/>
          <w:i/>
          <w:iCs/>
          <w:szCs w:val="20"/>
          <w:rtl/>
        </w:rPr>
        <w:t xml:space="preserve">תמרי באוכלזך </w:t>
      </w:r>
      <w:r>
        <w:rPr>
          <w:rFonts w:cs="Miriam" w:hint="cs"/>
          <w:szCs w:val="20"/>
          <w:rtl/>
        </w:rPr>
        <w:t>[בגירסתנו: בחלוזך]</w:t>
      </w:r>
      <w:r>
        <w:rPr>
          <w:rFonts w:cs="Miriam" w:hint="cs"/>
          <w:i/>
          <w:iCs/>
          <w:szCs w:val="20"/>
          <w:rtl/>
        </w:rPr>
        <w:t xml:space="preserve"> - אבי סודנא רהוט</w:t>
      </w:r>
      <w:r>
        <w:rPr>
          <w:rFonts w:cs="Miriam" w:hint="cs"/>
          <w:szCs w:val="20"/>
          <w:rtl/>
        </w:rPr>
        <w:t>'; ואמאי קרו ליה 'סודנא'? - סוד נאה, שמעשרת וגמילות חסדים.</w:t>
      </w:r>
      <w:r>
        <w:rPr>
          <w:rFonts w:cs="Rod"/>
          <w:szCs w:val="20"/>
          <w:rtl/>
        </w:rPr>
        <w:t>)</w:t>
      </w:r>
      <w:r>
        <w:rPr>
          <w:rFonts w:cs="Miriam"/>
          <w:szCs w:val="20"/>
          <w:rtl/>
        </w:rPr>
        <w:t xml:space="preserve"> </w:t>
      </w:r>
    </w:p>
    <w:p w:rsidR="00AF3968" w:rsidRDefault="00AF3968" w:rsidP="00AF3968">
      <w:pPr>
        <w:rPr>
          <w:rFonts w:cs="Rod" w:hint="cs"/>
          <w:rtl/>
        </w:rPr>
      </w:pPr>
    </w:p>
    <w:p w:rsidR="00AF3968" w:rsidRDefault="00AF3968" w:rsidP="00AF3968">
      <w:pPr>
        <w:rPr>
          <w:rFonts w:cs="Rod" w:hint="cs"/>
          <w:rtl/>
        </w:rPr>
      </w:pPr>
    </w:p>
    <w:p w:rsidR="00AF3968" w:rsidRDefault="00AF3968" w:rsidP="00AF3968">
      <w:pPr>
        <w:rPr>
          <w:rFonts w:cs="Rod" w:hint="cs"/>
          <w:rtl/>
        </w:rPr>
      </w:pPr>
      <w:r>
        <w:rPr>
          <w:rFonts w:cs="Rod" w:hint="cs"/>
          <w:rtl/>
        </w:rPr>
        <w:t>משנה:</w:t>
      </w:r>
    </w:p>
    <w:p w:rsidR="00AF3968" w:rsidRDefault="00AF3968" w:rsidP="00AF3968">
      <w:pPr>
        <w:rPr>
          <w:rFonts w:cs="Rod" w:hint="cs"/>
          <w:rtl/>
        </w:rPr>
      </w:pPr>
      <w:r>
        <w:rPr>
          <w:rFonts w:cs="Rod" w:hint="cs"/>
          <w:rtl/>
        </w:rPr>
        <w:t xml:space="preserve">קוצרין בית השלחין שבעמקים </w:t>
      </w:r>
      <w:r>
        <w:rPr>
          <w:rFonts w:cs="Rod"/>
          <w:szCs w:val="20"/>
          <w:rtl/>
        </w:rPr>
        <w:t>(</w:t>
      </w:r>
      <w:r>
        <w:rPr>
          <w:rFonts w:cs="Miriam" w:hint="cs"/>
          <w:szCs w:val="20"/>
          <w:rtl/>
        </w:rPr>
        <w:t>מפני שמפסידים מהר; ועוד: דרעות הן, ואין איסור בקצירה</w:t>
      </w:r>
      <w:r>
        <w:rPr>
          <w:rFonts w:cs="Rod"/>
          <w:szCs w:val="20"/>
          <w:rtl/>
        </w:rPr>
        <w:t>)</w:t>
      </w:r>
      <w:r>
        <w:rPr>
          <w:rFonts w:cs="Rod" w:hint="cs"/>
          <w:rtl/>
        </w:rPr>
        <w:t>, אבל לא גודשין.</w:t>
      </w:r>
    </w:p>
    <w:p w:rsidR="00AF3968" w:rsidRDefault="00AF3968" w:rsidP="00AF3968">
      <w:pPr>
        <w:rPr>
          <w:rFonts w:cs="Rod" w:hint="cs"/>
          <w:rtl/>
        </w:rPr>
      </w:pPr>
      <w:r>
        <w:rPr>
          <w:rFonts w:cs="Rod" w:hint="cs"/>
          <w:rtl/>
        </w:rPr>
        <w:t>אנשי יריחו קוצרין ברצון חכמים, וגודשין שלא ברצון חכמים, ולא מיחו בידם.</w:t>
      </w:r>
    </w:p>
    <w:p w:rsidR="00AF3968" w:rsidRDefault="00AF3968" w:rsidP="00AF3968">
      <w:pPr>
        <w:rPr>
          <w:rFonts w:cs="Rod" w:hint="cs"/>
          <w:rtl/>
        </w:rPr>
      </w:pPr>
      <w:r>
        <w:rPr>
          <w:rFonts w:cs="Rod" w:hint="cs"/>
          <w:rtl/>
        </w:rPr>
        <w:t xml:space="preserve">קוצר לשחת מאכיל לבהמה </w:t>
      </w:r>
      <w:r>
        <w:rPr>
          <w:rFonts w:cs="Rod"/>
          <w:szCs w:val="20"/>
          <w:rtl/>
        </w:rPr>
        <w:t>(</w:t>
      </w:r>
      <w:r>
        <w:rPr>
          <w:rFonts w:cs="Miriam" w:hint="cs"/>
          <w:szCs w:val="20"/>
          <w:rtl/>
        </w:rPr>
        <w:t>מותר לקצור שחת קודם לעומר להאכיל לבהמתו</w:t>
      </w:r>
      <w:r>
        <w:rPr>
          <w:rFonts w:cs="Rod"/>
          <w:szCs w:val="20"/>
          <w:rtl/>
        </w:rPr>
        <w:t>)</w:t>
      </w:r>
      <w:r>
        <w:rPr>
          <w:rFonts w:cs="Rod" w:hint="cs"/>
          <w:rtl/>
        </w:rPr>
        <w:t>;</w:t>
      </w:r>
    </w:p>
    <w:p w:rsidR="00AF3968" w:rsidRDefault="00AF3968" w:rsidP="00AF3968">
      <w:pPr>
        <w:rPr>
          <w:rFonts w:cs="Rod" w:hint="cs"/>
          <w:rtl/>
        </w:rPr>
      </w:pPr>
      <w:r>
        <w:rPr>
          <w:rFonts w:cs="Rod" w:hint="cs"/>
          <w:rtl/>
        </w:rPr>
        <w:t xml:space="preserve">אמר רבי יהודה: אימתי? - בזמן שמתחיל </w:t>
      </w:r>
      <w:r>
        <w:rPr>
          <w:rFonts w:cs="Rod"/>
          <w:szCs w:val="20"/>
          <w:rtl/>
        </w:rPr>
        <w:t>(</w:t>
      </w:r>
      <w:r>
        <w:rPr>
          <w:rFonts w:cs="Miriam" w:hint="cs"/>
          <w:szCs w:val="20"/>
          <w:rtl/>
        </w:rPr>
        <w:t>לקוצרה לצורך בהמה</w:t>
      </w:r>
      <w:r>
        <w:rPr>
          <w:rFonts w:cs="Rod"/>
          <w:szCs w:val="20"/>
          <w:rtl/>
        </w:rPr>
        <w:t>)</w:t>
      </w:r>
      <w:r>
        <w:rPr>
          <w:rFonts w:cs="Rod"/>
          <w:rtl/>
        </w:rPr>
        <w:t xml:space="preserve"> </w:t>
      </w:r>
      <w:r>
        <w:rPr>
          <w:rFonts w:cs="Rod" w:hint="cs"/>
          <w:rtl/>
        </w:rPr>
        <w:t>עד שלא הביא שליש.</w:t>
      </w:r>
    </w:p>
    <w:p w:rsidR="00AF3968" w:rsidRDefault="00AF3968" w:rsidP="00AF3968">
      <w:pPr>
        <w:rPr>
          <w:rFonts w:cs="Rod" w:hint="cs"/>
          <w:rtl/>
        </w:rPr>
      </w:pPr>
      <w:r>
        <w:rPr>
          <w:rFonts w:cs="Rod" w:hint="cs"/>
          <w:rtl/>
        </w:rPr>
        <w:t xml:space="preserve">רבי שמעון אומר: יקצור ויאכיל </w:t>
      </w:r>
      <w:r>
        <w:rPr>
          <w:rFonts w:cs="Rod"/>
          <w:szCs w:val="20"/>
          <w:rtl/>
        </w:rPr>
        <w:t>(</w:t>
      </w:r>
      <w:r>
        <w:rPr>
          <w:rFonts w:cs="Miriam" w:hint="cs"/>
          <w:szCs w:val="20"/>
          <w:rtl/>
        </w:rPr>
        <w:t>יתחיל לקצור ויאכיל לבהמתו</w:t>
      </w:r>
      <w:r>
        <w:rPr>
          <w:rFonts w:cs="Rod"/>
          <w:szCs w:val="20"/>
          <w:rtl/>
        </w:rPr>
        <w:t>)</w:t>
      </w:r>
      <w:r>
        <w:rPr>
          <w:rFonts w:cs="Rod"/>
          <w:rtl/>
        </w:rPr>
        <w:t xml:space="preserve"> </w:t>
      </w:r>
      <w:r>
        <w:rPr>
          <w:rFonts w:cs="Rod" w:hint="cs"/>
          <w:rtl/>
        </w:rPr>
        <w:t>אף משהביא שליש.</w:t>
      </w:r>
    </w:p>
    <w:p w:rsidR="00AF3968" w:rsidRDefault="00AF3968" w:rsidP="00AF3968">
      <w:pPr>
        <w:rPr>
          <w:rFonts w:cs="Rod" w:hint="cs"/>
          <w:rtl/>
        </w:rPr>
      </w:pPr>
      <w:r>
        <w:rPr>
          <w:rFonts w:cs="Rod" w:hint="cs"/>
          <w:rtl/>
        </w:rPr>
        <w:t xml:space="preserve">וקוצרין מפני נטיעות </w:t>
      </w:r>
      <w:r>
        <w:rPr>
          <w:rFonts w:cs="Rod"/>
          <w:szCs w:val="20"/>
          <w:rtl/>
        </w:rPr>
        <w:t>(</w:t>
      </w:r>
      <w:r>
        <w:rPr>
          <w:rFonts w:cs="Miriam" w:hint="cs"/>
          <w:szCs w:val="20"/>
          <w:rtl/>
        </w:rPr>
        <w:t xml:space="preserve">שלא יפסדו: לפי שאותה תבואה אינה ראויה לעומר, כדאמרינן פרק 'כל הקרבנות' </w:t>
      </w:r>
      <w:r>
        <w:rPr>
          <w:rFonts w:cs="Miriam" w:hint="cs"/>
          <w:szCs w:val="16"/>
          <w:rtl/>
        </w:rPr>
        <w:t>(לקמן פה.)</w:t>
      </w:r>
      <w:r>
        <w:rPr>
          <w:rFonts w:cs="Miriam" w:hint="cs"/>
          <w:szCs w:val="20"/>
          <w:rtl/>
        </w:rPr>
        <w:t>: '</w:t>
      </w:r>
      <w:r>
        <w:rPr>
          <w:rFonts w:cs="Miriam" w:hint="cs"/>
          <w:i/>
          <w:iCs/>
          <w:szCs w:val="20"/>
          <w:rtl/>
        </w:rPr>
        <w:t>אין מביאין לא מבית השלחין ולא משדה האילן</w:t>
      </w:r>
      <w:r>
        <w:rPr>
          <w:rFonts w:cs="Miriam" w:hint="cs"/>
          <w:szCs w:val="20"/>
          <w:rtl/>
        </w:rPr>
        <w:t>', ואמרינן בשמעתין: ממקום שאי אתה מביא - אתה קוצר. לישנא אחרינא 'מפני הנטיעות': משום כלאים, ולהכי נקט 'נטיעות': משום אורחא דמילתא: פעמים שאדם זורע תבואה ואין שם נטיעות, ואחר זמן עולות שם נטיעות מאליהן, וצריך לקצור את הזרעים משום כלאים</w:t>
      </w:r>
      <w:r>
        <w:rPr>
          <w:rFonts w:cs="Rod"/>
          <w:szCs w:val="20"/>
          <w:rtl/>
        </w:rPr>
        <w:t>)</w:t>
      </w:r>
      <w:r>
        <w:rPr>
          <w:rFonts w:cs="Rod" w:hint="cs"/>
          <w:rtl/>
        </w:rPr>
        <w:t xml:space="preserve">, מפני בית האבל </w:t>
      </w:r>
      <w:r>
        <w:rPr>
          <w:rFonts w:cs="Rod"/>
          <w:szCs w:val="20"/>
          <w:rtl/>
        </w:rPr>
        <w:t>(</w:t>
      </w:r>
      <w:r>
        <w:rPr>
          <w:rFonts w:cs="Miriam" w:hint="cs"/>
          <w:szCs w:val="20"/>
          <w:rtl/>
        </w:rPr>
        <w:t xml:space="preserve">שאין להם מקום פנוי לישב ברחבה לברך ברכת רחבה, כדאמר בפרק קמא דכתובות </w:t>
      </w:r>
      <w:r>
        <w:rPr>
          <w:rFonts w:cs="Miriam" w:hint="cs"/>
          <w:szCs w:val="16"/>
          <w:rtl/>
        </w:rPr>
        <w:t>(דף ח:)</w:t>
      </w:r>
      <w:r>
        <w:rPr>
          <w:rFonts w:cs="Miriam" w:hint="cs"/>
          <w:szCs w:val="20"/>
          <w:rtl/>
        </w:rPr>
        <w:t>: 'אחינו המיוגעים כו'</w:t>
      </w:r>
      <w:r>
        <w:rPr>
          <w:rFonts w:cs="Rod"/>
          <w:szCs w:val="20"/>
          <w:rtl/>
        </w:rPr>
        <w:t>)</w:t>
      </w:r>
      <w:r>
        <w:rPr>
          <w:rFonts w:cs="Rod" w:hint="cs"/>
          <w:rtl/>
        </w:rPr>
        <w:t xml:space="preserve">, מפני ביטול בית המדרש </w:t>
      </w:r>
      <w:r>
        <w:rPr>
          <w:rFonts w:cs="Rod"/>
          <w:szCs w:val="20"/>
          <w:rtl/>
        </w:rPr>
        <w:t>(</w:t>
      </w:r>
      <w:r>
        <w:rPr>
          <w:rFonts w:cs="Miriam" w:hint="cs"/>
          <w:szCs w:val="20"/>
          <w:rtl/>
        </w:rPr>
        <w:t>שאין מקום לישב לתלמידים; דהני קציר מצוה נינהו</w:t>
      </w:r>
      <w:r>
        <w:rPr>
          <w:rFonts w:cs="Rod"/>
          <w:szCs w:val="20"/>
          <w:rtl/>
        </w:rPr>
        <w:t>)</w:t>
      </w:r>
      <w:r>
        <w:rPr>
          <w:rFonts w:cs="Rod" w:hint="cs"/>
          <w:rtl/>
        </w:rPr>
        <w:t>.</w:t>
      </w:r>
    </w:p>
    <w:p w:rsidR="00AF3968" w:rsidRDefault="00AF3968" w:rsidP="00AF3968">
      <w:pPr>
        <w:rPr>
          <w:rFonts w:cs="Rod" w:hint="cs"/>
          <w:rtl/>
        </w:rPr>
      </w:pPr>
      <w:r>
        <w:rPr>
          <w:rFonts w:cs="Rod" w:hint="cs"/>
          <w:rtl/>
        </w:rPr>
        <w:t xml:space="preserve">לא יעשה אותן כריכות </w:t>
      </w:r>
      <w:r>
        <w:rPr>
          <w:rFonts w:cs="Rod"/>
          <w:szCs w:val="20"/>
          <w:rtl/>
        </w:rPr>
        <w:t>(</w:t>
      </w:r>
      <w:r>
        <w:rPr>
          <w:rFonts w:cs="Miriam" w:hint="cs"/>
          <w:szCs w:val="20"/>
          <w:rtl/>
        </w:rPr>
        <w:t>אלומים קשורים</w:t>
      </w:r>
      <w:r>
        <w:rPr>
          <w:rFonts w:cs="Rod"/>
          <w:szCs w:val="20"/>
          <w:rtl/>
        </w:rPr>
        <w:t>)</w:t>
      </w:r>
      <w:r>
        <w:rPr>
          <w:rFonts w:cs="Rod" w:hint="cs"/>
          <w:rtl/>
        </w:rPr>
        <w:t xml:space="preserve">, אבל מניחין צבתים </w:t>
      </w:r>
      <w:r>
        <w:rPr>
          <w:rFonts w:cs="Rod"/>
          <w:szCs w:val="20"/>
          <w:rtl/>
        </w:rPr>
        <w:t>(</w:t>
      </w:r>
      <w:r>
        <w:rPr>
          <w:rFonts w:cs="Miriam" w:hint="cs"/>
          <w:szCs w:val="20"/>
          <w:rtl/>
        </w:rPr>
        <w:t>בלא קישור שקורין ייביל"ש</w:t>
      </w:r>
      <w:r>
        <w:rPr>
          <w:rFonts w:cs="Rod"/>
          <w:szCs w:val="20"/>
          <w:rtl/>
        </w:rPr>
        <w:t>)</w:t>
      </w:r>
      <w:r>
        <w:rPr>
          <w:rFonts w:cs="Rod" w:hint="cs"/>
          <w:rtl/>
        </w:rPr>
        <w:t>.</w:t>
      </w:r>
    </w:p>
    <w:p w:rsidR="00AF3968" w:rsidRDefault="00AF3968" w:rsidP="00AF3968">
      <w:pPr>
        <w:rPr>
          <w:rFonts w:cs="Rod" w:hint="cs"/>
          <w:rtl/>
        </w:rPr>
      </w:pPr>
      <w:r>
        <w:rPr>
          <w:rFonts w:cs="Rod" w:hint="cs"/>
          <w:rtl/>
        </w:rPr>
        <w:lastRenderedPageBreak/>
        <w:t xml:space="preserve">מצות העומר לבא מן הקמה </w:t>
      </w:r>
      <w:r>
        <w:rPr>
          <w:rFonts w:cs="Rod"/>
          <w:szCs w:val="20"/>
          <w:rtl/>
        </w:rPr>
        <w:t>(</w:t>
      </w:r>
      <w:r>
        <w:rPr>
          <w:rFonts w:cs="Miriam" w:hint="cs"/>
          <w:szCs w:val="20"/>
          <w:rtl/>
        </w:rPr>
        <w:t xml:space="preserve">שתהא קצירה לשמה, כדכתיב </w:t>
      </w:r>
      <w:r>
        <w:rPr>
          <w:rFonts w:cs="Miriam" w:hint="cs"/>
          <w:szCs w:val="16"/>
          <w:rtl/>
        </w:rPr>
        <w:t>(דברים טז</w:t>
      </w:r>
      <w:r>
        <w:rPr>
          <w:rFonts w:cs="Miriam"/>
          <w:szCs w:val="16"/>
          <w:rtl/>
        </w:rPr>
        <w:t>,</w:t>
      </w:r>
      <w:r>
        <w:rPr>
          <w:rFonts w:cs="Miriam" w:hint="cs"/>
          <w:szCs w:val="16"/>
          <w:rtl/>
        </w:rPr>
        <w:t>ט)</w:t>
      </w:r>
      <w:r>
        <w:rPr>
          <w:rFonts w:cs="Miriam" w:hint="cs"/>
          <w:szCs w:val="20"/>
          <w:rtl/>
        </w:rPr>
        <w:t xml:space="preserve"> '</w:t>
      </w:r>
      <w:r>
        <w:rPr>
          <w:rFonts w:cs="Narkisim" w:hint="cs"/>
          <w:szCs w:val="20"/>
          <w:rtl/>
        </w:rPr>
        <w:t>מהחל חרמש בקמה</w:t>
      </w:r>
      <w:r>
        <w:rPr>
          <w:rFonts w:cs="Miriam" w:hint="cs"/>
          <w:szCs w:val="20"/>
          <w:rtl/>
        </w:rPr>
        <w:t>'</w:t>
      </w:r>
      <w:r>
        <w:rPr>
          <w:rFonts w:cs="Rod"/>
          <w:szCs w:val="20"/>
          <w:rtl/>
        </w:rPr>
        <w:t>)</w:t>
      </w:r>
      <w:r>
        <w:rPr>
          <w:rFonts w:cs="Rod" w:hint="cs"/>
          <w:rtl/>
        </w:rPr>
        <w:t xml:space="preserve">; לא מצא </w:t>
      </w:r>
      <w:r>
        <w:rPr>
          <w:rFonts w:cs="Rod"/>
          <w:szCs w:val="20"/>
          <w:rtl/>
        </w:rPr>
        <w:t>(</w:t>
      </w:r>
      <w:r>
        <w:rPr>
          <w:rFonts w:cs="Miriam" w:hint="cs"/>
          <w:szCs w:val="20"/>
          <w:rtl/>
        </w:rPr>
        <w:t>שכבר נקצר הכל</w:t>
      </w:r>
      <w:r>
        <w:rPr>
          <w:rFonts w:cs="Rod"/>
          <w:szCs w:val="20"/>
          <w:rtl/>
        </w:rPr>
        <w:t>)</w:t>
      </w:r>
      <w:r>
        <w:rPr>
          <w:rFonts w:cs="Rod"/>
          <w:rtl/>
        </w:rPr>
        <w:t xml:space="preserve"> </w:t>
      </w:r>
      <w:r>
        <w:rPr>
          <w:rFonts w:cs="Rod" w:hint="cs"/>
          <w:rtl/>
        </w:rPr>
        <w:t>- יביא מן העמרים;</w:t>
      </w:r>
    </w:p>
    <w:p w:rsidR="00AF3968" w:rsidRDefault="00AF3968" w:rsidP="00AF3968">
      <w:pPr>
        <w:rPr>
          <w:rFonts w:cs="Rod" w:hint="cs"/>
          <w:rtl/>
        </w:rPr>
      </w:pPr>
      <w:r>
        <w:rPr>
          <w:rFonts w:cs="Rod" w:hint="cs"/>
          <w:rtl/>
        </w:rPr>
        <w:t xml:space="preserve">מצותו לבא מן הלח </w:t>
      </w:r>
      <w:r>
        <w:rPr>
          <w:rFonts w:cs="Rod"/>
          <w:szCs w:val="20"/>
          <w:rtl/>
        </w:rPr>
        <w:t>(</w:t>
      </w:r>
      <w:r>
        <w:rPr>
          <w:rFonts w:cs="Miriam" w:hint="cs"/>
          <w:szCs w:val="20"/>
          <w:rtl/>
        </w:rPr>
        <w:t xml:space="preserve">דכתיב </w:t>
      </w:r>
      <w:r>
        <w:rPr>
          <w:rFonts w:cs="Miriam" w:hint="cs"/>
          <w:szCs w:val="16"/>
          <w:rtl/>
        </w:rPr>
        <w:t>(ויקרא כג</w:t>
      </w:r>
      <w:r>
        <w:rPr>
          <w:rFonts w:cs="Miriam"/>
          <w:szCs w:val="16"/>
          <w:rtl/>
        </w:rPr>
        <w:t>,</w:t>
      </w:r>
      <w:r>
        <w:rPr>
          <w:rFonts w:cs="Miriam" w:hint="cs"/>
          <w:szCs w:val="16"/>
          <w:rtl/>
        </w:rPr>
        <w:t>יד)</w:t>
      </w:r>
      <w:r>
        <w:rPr>
          <w:rFonts w:cs="Miriam" w:hint="cs"/>
          <w:szCs w:val="20"/>
          <w:rtl/>
        </w:rPr>
        <w:t xml:space="preserve"> '</w:t>
      </w:r>
      <w:r>
        <w:rPr>
          <w:rFonts w:cs="Narkisim" w:hint="cs"/>
          <w:szCs w:val="20"/>
          <w:rtl/>
        </w:rPr>
        <w:t>כרמל</w:t>
      </w:r>
      <w:r>
        <w:rPr>
          <w:rFonts w:cs="Miriam" w:hint="cs"/>
          <w:szCs w:val="20"/>
          <w:rtl/>
        </w:rPr>
        <w:t>': רך ומל</w:t>
      </w:r>
      <w:r>
        <w:rPr>
          <w:rFonts w:cs="Rod"/>
          <w:szCs w:val="20"/>
          <w:rtl/>
        </w:rPr>
        <w:t>)</w:t>
      </w:r>
      <w:r>
        <w:rPr>
          <w:rFonts w:cs="Rod" w:hint="cs"/>
          <w:rtl/>
        </w:rPr>
        <w:t>; לא מצא - יביא יבש;</w:t>
      </w:r>
    </w:p>
    <w:p w:rsidR="00AF3968" w:rsidRDefault="00AF3968" w:rsidP="00AF3968">
      <w:pPr>
        <w:rPr>
          <w:rFonts w:cs="Rod" w:hint="cs"/>
          <w:rtl/>
        </w:rPr>
      </w:pPr>
      <w:r>
        <w:rPr>
          <w:rFonts w:cs="Rod" w:hint="cs"/>
          <w:rtl/>
        </w:rPr>
        <w:t xml:space="preserve">מצותו לקצור בלילה </w:t>
      </w:r>
      <w:r>
        <w:rPr>
          <w:rFonts w:cs="Rod"/>
          <w:szCs w:val="20"/>
          <w:rtl/>
        </w:rPr>
        <w:t>(</w:t>
      </w:r>
      <w:r>
        <w:rPr>
          <w:rFonts w:cs="Miriam" w:hint="cs"/>
          <w:szCs w:val="20"/>
          <w:rtl/>
        </w:rPr>
        <w:t>כדאמר בריש פירקין</w:t>
      </w:r>
      <w:r>
        <w:rPr>
          <w:rFonts w:cs="Rod"/>
          <w:szCs w:val="20"/>
          <w:rtl/>
        </w:rPr>
        <w:t>)</w:t>
      </w:r>
      <w:r>
        <w:rPr>
          <w:rFonts w:cs="Rod" w:hint="cs"/>
          <w:rtl/>
        </w:rPr>
        <w:t xml:space="preserve">; נקצר ביום </w:t>
      </w:r>
      <w:r>
        <w:rPr>
          <w:rFonts w:cs="Rod"/>
          <w:rtl/>
        </w:rPr>
        <w:t>–</w:t>
      </w:r>
      <w:r>
        <w:rPr>
          <w:rFonts w:cs="Rod" w:hint="cs"/>
          <w:rtl/>
        </w:rPr>
        <w:t xml:space="preserve"> כשר;</w:t>
      </w:r>
    </w:p>
    <w:p w:rsidR="00AF3968" w:rsidRDefault="00AF3968" w:rsidP="00AF3968">
      <w:pPr>
        <w:rPr>
          <w:rFonts w:cs="Miriam" w:hint="cs"/>
          <w:szCs w:val="20"/>
          <w:rtl/>
        </w:rPr>
      </w:pPr>
      <w:r>
        <w:rPr>
          <w:rFonts w:cs="Rod" w:hint="cs"/>
          <w:rtl/>
        </w:rPr>
        <w:t>ודוחה את השבת.</w:t>
      </w:r>
      <w:r>
        <w:rPr>
          <w:rFonts w:cs="Miriam" w:hint="cs"/>
          <w:szCs w:val="20"/>
          <w:rtl/>
        </w:rPr>
        <w:t xml:space="preserve"> </w:t>
      </w:r>
    </w:p>
    <w:p w:rsidR="00AF3968" w:rsidRDefault="00AF3968" w:rsidP="00AF3968">
      <w:pPr>
        <w:rPr>
          <w:rFonts w:cs="Rod" w:hint="cs"/>
          <w:rtl/>
        </w:rPr>
      </w:pPr>
    </w:p>
    <w:p w:rsidR="00AF3968" w:rsidRDefault="00AF3968" w:rsidP="00AF3968">
      <w:pPr>
        <w:rPr>
          <w:rFonts w:cs="Rod" w:hint="cs"/>
          <w:rtl/>
        </w:rPr>
      </w:pPr>
      <w:r>
        <w:rPr>
          <w:rFonts w:cs="Rod" w:hint="cs"/>
          <w:rtl/>
        </w:rPr>
        <w:t>גמרא:</w:t>
      </w:r>
    </w:p>
    <w:p w:rsidR="00AF3968" w:rsidRDefault="00AF3968" w:rsidP="00AF3968">
      <w:pPr>
        <w:rPr>
          <w:rFonts w:cs="Rod" w:hint="cs"/>
          <w:rtl/>
        </w:rPr>
      </w:pPr>
      <w:r>
        <w:rPr>
          <w:rFonts w:cs="Rod" w:hint="cs"/>
          <w:rtl/>
        </w:rPr>
        <w:t xml:space="preserve">תניא: רבי בנימין אומר: כתוב אחד אומר </w:t>
      </w:r>
      <w:r>
        <w:rPr>
          <w:rFonts w:cs="Miriam" w:hint="cs"/>
          <w:szCs w:val="16"/>
          <w:rtl/>
        </w:rPr>
        <w:t>(ויקרא כג</w:t>
      </w:r>
      <w:r>
        <w:rPr>
          <w:rFonts w:cs="Miriam"/>
          <w:szCs w:val="16"/>
          <w:rtl/>
        </w:rPr>
        <w:t>,</w:t>
      </w:r>
      <w:r>
        <w:rPr>
          <w:rFonts w:cs="Miriam" w:hint="cs"/>
          <w:szCs w:val="16"/>
          <w:rtl/>
        </w:rPr>
        <w:t>י)</w:t>
      </w:r>
      <w:r>
        <w:rPr>
          <w:rFonts w:cs="Rod" w:hint="cs"/>
          <w:rtl/>
        </w:rPr>
        <w:t xml:space="preserve"> </w:t>
      </w:r>
      <w:r>
        <w:rPr>
          <w:rFonts w:cs="Narkisim"/>
          <w:szCs w:val="20"/>
          <w:rtl/>
        </w:rPr>
        <w:t>[</w:t>
      </w:r>
      <w:r>
        <w:rPr>
          <w:rFonts w:cs="Narkisim" w:hint="cs"/>
          <w:szCs w:val="20"/>
          <w:rtl/>
        </w:rPr>
        <w:t>דבר אל בני ישראל ואמרת אלהם כי תבאו אל הארץ אשר אני נתן לכם]</w:t>
      </w:r>
      <w:r>
        <w:rPr>
          <w:rFonts w:cs="Narkisim" w:hint="cs"/>
          <w:rtl/>
        </w:rPr>
        <w:t xml:space="preserve"> וקצרתם את קצירה והבאתם את עומר </w:t>
      </w:r>
      <w:r>
        <w:rPr>
          <w:rFonts w:cs="Narkisim" w:hint="cs"/>
          <w:szCs w:val="20"/>
          <w:rtl/>
        </w:rPr>
        <w:t>[ראשית קצירכם אל הכהן</w:t>
      </w:r>
      <w:r>
        <w:rPr>
          <w:rFonts w:cs="Narkisim"/>
          <w:szCs w:val="20"/>
          <w:rtl/>
        </w:rPr>
        <w:t>]</w:t>
      </w:r>
      <w:r>
        <w:rPr>
          <w:rFonts w:cs="Rod" w:hint="cs"/>
          <w:rtl/>
        </w:rPr>
        <w:t xml:space="preserve"> </w:t>
      </w:r>
      <w:r>
        <w:rPr>
          <w:rFonts w:cs="Rod"/>
          <w:szCs w:val="20"/>
          <w:rtl/>
        </w:rPr>
        <w:t>(</w:t>
      </w:r>
      <w:r>
        <w:rPr>
          <w:rFonts w:cs="Miriam" w:hint="cs"/>
          <w:szCs w:val="20"/>
          <w:rtl/>
        </w:rPr>
        <w:t>דמשמע שיכול לקצור קודם הבאת העומר</w:t>
      </w:r>
      <w:r>
        <w:rPr>
          <w:rFonts w:cs="Rod"/>
          <w:szCs w:val="20"/>
          <w:rtl/>
        </w:rPr>
        <w:t>)</w:t>
      </w:r>
      <w:r>
        <w:rPr>
          <w:rFonts w:cs="Rod" w:hint="cs"/>
          <w:rtl/>
        </w:rPr>
        <w:t>, וכתיב '</w:t>
      </w:r>
      <w:r>
        <w:rPr>
          <w:rFonts w:cs="Narkisim" w:hint="cs"/>
          <w:rtl/>
        </w:rPr>
        <w:t>ראשית קצירכם אל הכהן</w:t>
      </w:r>
      <w:r>
        <w:rPr>
          <w:rFonts w:cs="Rod" w:hint="cs"/>
          <w:rtl/>
        </w:rPr>
        <w:t xml:space="preserve">' </w:t>
      </w:r>
      <w:r>
        <w:rPr>
          <w:rFonts w:cs="Rod"/>
          <w:szCs w:val="20"/>
          <w:rtl/>
        </w:rPr>
        <w:t>(</w:t>
      </w:r>
      <w:r>
        <w:rPr>
          <w:rFonts w:cs="Miriam" w:hint="cs"/>
          <w:szCs w:val="20"/>
          <w:rtl/>
        </w:rPr>
        <w:t>דמשמע שתהא ראשית לכל הקצירות</w:t>
      </w:r>
      <w:r>
        <w:rPr>
          <w:rFonts w:cs="Rod"/>
          <w:szCs w:val="20"/>
          <w:rtl/>
        </w:rPr>
        <w:t>)</w:t>
      </w:r>
      <w:r>
        <w:rPr>
          <w:rFonts w:cs="Rod" w:hint="cs"/>
          <w:rtl/>
        </w:rPr>
        <w:t xml:space="preserve">, הא כיצד? ממקום שאתה מביא </w:t>
      </w:r>
      <w:r>
        <w:rPr>
          <w:rFonts w:cs="Rod"/>
          <w:szCs w:val="20"/>
          <w:rtl/>
        </w:rPr>
        <w:t>(</w:t>
      </w:r>
      <w:r>
        <w:rPr>
          <w:rFonts w:cs="Miriam" w:hint="cs"/>
          <w:szCs w:val="20"/>
          <w:rtl/>
        </w:rPr>
        <w:t>עומר</w:t>
      </w:r>
      <w:r>
        <w:rPr>
          <w:rFonts w:cs="Rod"/>
          <w:szCs w:val="20"/>
          <w:rtl/>
        </w:rPr>
        <w:t>)</w:t>
      </w:r>
      <w:r>
        <w:rPr>
          <w:rFonts w:cs="Rod"/>
          <w:rtl/>
        </w:rPr>
        <w:t xml:space="preserve"> </w:t>
      </w:r>
      <w:r>
        <w:rPr>
          <w:rFonts w:cs="Rod" w:hint="cs"/>
          <w:rtl/>
        </w:rPr>
        <w:t xml:space="preserve">- אי אתה קוצר </w:t>
      </w:r>
      <w:r>
        <w:rPr>
          <w:rFonts w:cs="Rod"/>
          <w:szCs w:val="20"/>
          <w:rtl/>
        </w:rPr>
        <w:t>(</w:t>
      </w:r>
      <w:r>
        <w:rPr>
          <w:rFonts w:cs="Miriam" w:hint="cs"/>
          <w:szCs w:val="20"/>
          <w:rtl/>
        </w:rPr>
        <w:t>קודם לעומר</w:t>
      </w:r>
      <w:r>
        <w:rPr>
          <w:rFonts w:cs="Rod"/>
          <w:szCs w:val="20"/>
          <w:rtl/>
        </w:rPr>
        <w:t>)</w:t>
      </w:r>
      <w:r>
        <w:rPr>
          <w:rFonts w:cs="Rod" w:hint="cs"/>
          <w:rtl/>
        </w:rPr>
        <w:t>; ממקום שאי אתה מביא - אתה קוצר.</w:t>
      </w:r>
    </w:p>
    <w:p w:rsidR="00AF3968" w:rsidRDefault="00AF3968" w:rsidP="00AF3968">
      <w:pPr>
        <w:rPr>
          <w:rFonts w:cs="Rod" w:hint="cs"/>
          <w:rtl/>
        </w:rPr>
      </w:pPr>
      <w:r>
        <w:rPr>
          <w:rFonts w:cs="Rod" w:hint="cs"/>
          <w:rtl/>
        </w:rPr>
        <w:t xml:space="preserve">אימא </w:t>
      </w:r>
      <w:r>
        <w:rPr>
          <w:rFonts w:cs="Rod" w:hint="cs"/>
          <w:u w:val="single"/>
          <w:rtl/>
        </w:rPr>
        <w:t>ממין</w:t>
      </w:r>
      <w:r>
        <w:rPr>
          <w:rFonts w:cs="Rod" w:hint="cs"/>
          <w:rtl/>
        </w:rPr>
        <w:t xml:space="preserve"> שאתה מביא אי אתה קוצר, </w:t>
      </w:r>
      <w:r>
        <w:rPr>
          <w:rFonts w:cs="Rod" w:hint="cs"/>
          <w:u w:val="single"/>
          <w:rtl/>
        </w:rPr>
        <w:t>ממין</w:t>
      </w:r>
      <w:r>
        <w:rPr>
          <w:rFonts w:cs="Rod" w:hint="cs"/>
          <w:rtl/>
        </w:rPr>
        <w:t xml:space="preserve"> שאי אתה מביא </w:t>
      </w:r>
      <w:r>
        <w:rPr>
          <w:rFonts w:cs="Rod"/>
          <w:szCs w:val="20"/>
          <w:rtl/>
        </w:rPr>
        <w:t>(</w:t>
      </w:r>
      <w:r>
        <w:rPr>
          <w:rFonts w:cs="Miriam" w:hint="cs"/>
          <w:szCs w:val="20"/>
          <w:rtl/>
        </w:rPr>
        <w:t>חטין וכוסמין ושבולת שועל ושיפון</w:t>
      </w:r>
      <w:r>
        <w:rPr>
          <w:rFonts w:cs="Rod"/>
          <w:szCs w:val="20"/>
          <w:rtl/>
        </w:rPr>
        <w:t>)</w:t>
      </w:r>
      <w:r>
        <w:rPr>
          <w:rFonts w:cs="Rod"/>
          <w:rtl/>
        </w:rPr>
        <w:t xml:space="preserve"> </w:t>
      </w:r>
      <w:r>
        <w:rPr>
          <w:rFonts w:cs="Rod" w:hint="cs"/>
          <w:rtl/>
        </w:rPr>
        <w:t xml:space="preserve">אתה קוצר </w:t>
      </w:r>
      <w:r>
        <w:rPr>
          <w:rFonts w:cs="Rod"/>
          <w:szCs w:val="20"/>
          <w:rtl/>
        </w:rPr>
        <w:t>(</w:t>
      </w:r>
      <w:r>
        <w:rPr>
          <w:rFonts w:cs="Miriam" w:hint="cs"/>
          <w:szCs w:val="20"/>
          <w:rtl/>
        </w:rPr>
        <w:t>שמותר לקצור קודם לעומר שהרי אין העומר בא מהם</w:t>
      </w:r>
      <w:r>
        <w:rPr>
          <w:rFonts w:cs="Rod"/>
          <w:szCs w:val="20"/>
          <w:rtl/>
        </w:rPr>
        <w:t>)</w:t>
      </w:r>
      <w:r>
        <w:rPr>
          <w:rFonts w:cs="Rod" w:hint="cs"/>
          <w:rtl/>
        </w:rPr>
        <w:t>?</w:t>
      </w:r>
    </w:p>
    <w:p w:rsidR="00AF3968" w:rsidRDefault="00AF3968" w:rsidP="00AF3968">
      <w:pPr>
        <w:rPr>
          <w:rFonts w:cs="Miriam" w:hint="cs"/>
          <w:szCs w:val="20"/>
          <w:rtl/>
        </w:rPr>
      </w:pPr>
      <w:r>
        <w:rPr>
          <w:rFonts w:cs="Rod" w:hint="cs"/>
          <w:rtl/>
        </w:rPr>
        <w:t xml:space="preserve">ההוא לא מצית אמרת, מדרבי יוחנן </w:t>
      </w:r>
      <w:r>
        <w:rPr>
          <w:rFonts w:cs="Rod"/>
          <w:szCs w:val="20"/>
          <w:rtl/>
        </w:rPr>
        <w:t>(</w:t>
      </w:r>
      <w:r>
        <w:rPr>
          <w:rFonts w:cs="Miriam" w:hint="cs"/>
          <w:szCs w:val="20"/>
          <w:rtl/>
        </w:rPr>
        <w:t>דאמר לעיל: אתיא '</w:t>
      </w:r>
      <w:r>
        <w:rPr>
          <w:rFonts w:cs="Narkisim" w:hint="cs"/>
          <w:szCs w:val="20"/>
          <w:rtl/>
        </w:rPr>
        <w:t>ראשית</w:t>
      </w:r>
      <w:r>
        <w:rPr>
          <w:rFonts w:cs="Miriam" w:hint="cs"/>
          <w:szCs w:val="20"/>
          <w:rtl/>
        </w:rPr>
        <w:t>' מחלה</w:t>
      </w:r>
      <w:r>
        <w:rPr>
          <w:rFonts w:cs="Rod"/>
          <w:szCs w:val="20"/>
          <w:rtl/>
        </w:rPr>
        <w:t>)</w:t>
      </w:r>
      <w:r>
        <w:rPr>
          <w:rFonts w:cs="Rod" w:hint="cs"/>
          <w:rtl/>
        </w:rPr>
        <w:t>.</w:t>
      </w:r>
    </w:p>
    <w:p w:rsidR="00AF3968" w:rsidRDefault="00AF3968" w:rsidP="00AF3968">
      <w:pPr>
        <w:rPr>
          <w:rFonts w:cs="Rod" w:hint="cs"/>
          <w:rtl/>
        </w:rPr>
      </w:pPr>
    </w:p>
    <w:p w:rsidR="00AF3968" w:rsidRDefault="00AF3968" w:rsidP="00AF3968">
      <w:pPr>
        <w:rPr>
          <w:rFonts w:cs="Rod" w:hint="cs"/>
          <w:rtl/>
        </w:rPr>
      </w:pPr>
      <w:r>
        <w:rPr>
          <w:rFonts w:cs="Rod" w:hint="cs"/>
          <w:rtl/>
        </w:rPr>
        <w:t xml:space="preserve">אנשי יריחו קוצרין ברצון חכמים וגודשין שלא ברצון חכמים </w:t>
      </w:r>
      <w:r>
        <w:rPr>
          <w:rFonts w:cs="Rod"/>
          <w:szCs w:val="20"/>
          <w:rtl/>
        </w:rPr>
        <w:t>[ולא מיחו בידם]</w:t>
      </w:r>
      <w:r>
        <w:rPr>
          <w:rFonts w:cs="Rod" w:hint="cs"/>
          <w:rtl/>
        </w:rPr>
        <w:t xml:space="preserve">: </w:t>
      </w:r>
    </w:p>
    <w:p w:rsidR="00AF3968" w:rsidRDefault="00AF3968" w:rsidP="00AF3968">
      <w:pPr>
        <w:rPr>
          <w:rFonts w:cs="Rod" w:hint="cs"/>
          <w:rtl/>
        </w:rPr>
      </w:pPr>
      <w:r>
        <w:rPr>
          <w:rFonts w:cs="Rod" w:hint="cs"/>
          <w:rtl/>
        </w:rPr>
        <w:t xml:space="preserve">מאן שמעת ליה דאמר מיחו ולא מיחו </w:t>
      </w:r>
      <w:r>
        <w:rPr>
          <w:rFonts w:cs="Rod"/>
          <w:szCs w:val="20"/>
          <w:rtl/>
        </w:rPr>
        <w:t>(</w:t>
      </w:r>
      <w:r>
        <w:rPr>
          <w:rFonts w:cs="Miriam" w:hint="cs"/>
          <w:szCs w:val="20"/>
          <w:rtl/>
        </w:rPr>
        <w:t>כדקתני במתניתין '</w:t>
      </w:r>
      <w:r>
        <w:rPr>
          <w:rFonts w:cs="Miriam" w:hint="cs"/>
          <w:i/>
          <w:iCs/>
          <w:szCs w:val="20"/>
          <w:rtl/>
        </w:rPr>
        <w:t>ולא מיחו בידם חכמים</w:t>
      </w:r>
      <w:r>
        <w:rPr>
          <w:rFonts w:cs="Miriam" w:hint="cs"/>
          <w:szCs w:val="20"/>
          <w:rtl/>
        </w:rPr>
        <w:t>'</w:t>
      </w:r>
      <w:r>
        <w:rPr>
          <w:rFonts w:cs="Rod"/>
          <w:szCs w:val="20"/>
          <w:rtl/>
        </w:rPr>
        <w:t>)</w:t>
      </w:r>
      <w:r>
        <w:rPr>
          <w:rFonts w:cs="Rod" w:hint="cs"/>
          <w:rtl/>
        </w:rPr>
        <w:t xml:space="preserve">? - רבי יהודה </w:t>
      </w:r>
      <w:r>
        <w:rPr>
          <w:rFonts w:cs="Rod"/>
          <w:szCs w:val="20"/>
          <w:rtl/>
        </w:rPr>
        <w:t>(</w:t>
      </w:r>
      <w:r>
        <w:rPr>
          <w:rFonts w:cs="Miriam" w:hint="cs"/>
          <w:szCs w:val="20"/>
          <w:rtl/>
        </w:rPr>
        <w:t>כדמפרש לקמן</w:t>
      </w:r>
      <w:r>
        <w:rPr>
          <w:rFonts w:cs="Rod"/>
          <w:szCs w:val="20"/>
          <w:rtl/>
        </w:rPr>
        <w:t>)</w:t>
      </w:r>
      <w:r>
        <w:rPr>
          <w:rFonts w:cs="Rod" w:hint="cs"/>
          <w:rtl/>
        </w:rPr>
        <w:t xml:space="preserve">; </w:t>
      </w:r>
    </w:p>
    <w:p w:rsidR="00AF3968" w:rsidRDefault="00AF3968" w:rsidP="00AF3968">
      <w:pPr>
        <w:rPr>
          <w:rFonts w:cs="Rod" w:hint="cs"/>
          <w:i/>
          <w:iCs/>
          <w:rtl/>
        </w:rPr>
      </w:pPr>
      <w:r>
        <w:rPr>
          <w:rFonts w:cs="Rod" w:hint="cs"/>
          <w:rtl/>
        </w:rPr>
        <w:t xml:space="preserve">וסבר רבי יהודה קצירה דאנשי יריחו ברצון חכמים הואי? והא תניא </w:t>
      </w:r>
      <w:r>
        <w:rPr>
          <w:rFonts w:cs="Miriam" w:hint="cs"/>
          <w:szCs w:val="16"/>
          <w:rtl/>
        </w:rPr>
        <w:t>[דומה לתוספתא פסחים פ"ג מ"טו; בבלי פסחים נו,א; ודומה למשנה פסחים פ"ד מ"ח]</w:t>
      </w:r>
      <w:r>
        <w:rPr>
          <w:rFonts w:cs="Rod" w:hint="cs"/>
          <w:rtl/>
        </w:rPr>
        <w:t>: '</w:t>
      </w:r>
      <w:r>
        <w:rPr>
          <w:rFonts w:cs="Rod" w:hint="cs"/>
          <w:i/>
          <w:iCs/>
          <w:rtl/>
        </w:rPr>
        <w:t>ששה דברים עשו אנשי יריחו שלשה ברצון חכמים ושלשה שלא ברצון חכמים; ואלו שברצון חכמים: מרכיבין דקלים כל היום</w:t>
      </w:r>
      <w:r>
        <w:rPr>
          <w:rFonts w:cs="Rod" w:hint="cs"/>
          <w:rtl/>
        </w:rPr>
        <w:t xml:space="preserve"> </w:t>
      </w:r>
      <w:r>
        <w:rPr>
          <w:rFonts w:cs="Rod"/>
          <w:szCs w:val="20"/>
          <w:rtl/>
        </w:rPr>
        <w:t>(</w:t>
      </w:r>
      <w:r>
        <w:rPr>
          <w:rFonts w:cs="Miriam" w:hint="cs"/>
          <w:szCs w:val="20"/>
          <w:rtl/>
        </w:rPr>
        <w:t>של ארבעה עשר בניסן, דסברי לאו מלאכה חשובה היא</w:t>
      </w:r>
      <w:r>
        <w:rPr>
          <w:rFonts w:cs="Rod"/>
          <w:szCs w:val="20"/>
          <w:rtl/>
        </w:rPr>
        <w:t>)</w:t>
      </w:r>
      <w:r>
        <w:rPr>
          <w:rFonts w:cs="Rod" w:hint="cs"/>
          <w:i/>
          <w:iCs/>
          <w:rtl/>
        </w:rPr>
        <w:t>, וכורכין את שמע</w:t>
      </w:r>
      <w:r>
        <w:rPr>
          <w:rFonts w:cs="Rod" w:hint="cs"/>
          <w:rtl/>
        </w:rPr>
        <w:t xml:space="preserve"> </w:t>
      </w:r>
      <w:r>
        <w:rPr>
          <w:rFonts w:cs="Rod"/>
          <w:szCs w:val="20"/>
          <w:rtl/>
        </w:rPr>
        <w:t>(</w:t>
      </w:r>
      <w:r>
        <w:rPr>
          <w:rFonts w:cs="Miriam" w:hint="eastAsia"/>
          <w:szCs w:val="20"/>
          <w:rtl/>
        </w:rPr>
        <w:t>מפרש</w:t>
      </w:r>
      <w:r>
        <w:rPr>
          <w:rFonts w:cs="Miriam"/>
          <w:szCs w:val="20"/>
          <w:rtl/>
        </w:rPr>
        <w:t xml:space="preserve"> </w:t>
      </w:r>
      <w:r>
        <w:rPr>
          <w:rFonts w:cs="Miriam" w:hint="eastAsia"/>
          <w:szCs w:val="20"/>
          <w:rtl/>
        </w:rPr>
        <w:t>בפסחים</w:t>
      </w:r>
      <w:r>
        <w:rPr>
          <w:rFonts w:cs="Miriam" w:hint="cs"/>
          <w:szCs w:val="20"/>
          <w:rtl/>
        </w:rPr>
        <w:t>,</w:t>
      </w:r>
      <w:r>
        <w:rPr>
          <w:rFonts w:cs="Miriam"/>
          <w:szCs w:val="20"/>
          <w:rtl/>
        </w:rPr>
        <w:t xml:space="preserve"> ב</w:t>
      </w:r>
      <w:r>
        <w:rPr>
          <w:rFonts w:cs="Miriam" w:hint="cs"/>
          <w:szCs w:val="20"/>
          <w:rtl/>
        </w:rPr>
        <w:t>'</w:t>
      </w:r>
      <w:r>
        <w:rPr>
          <w:rFonts w:cs="Miriam"/>
          <w:szCs w:val="20"/>
          <w:rtl/>
        </w:rPr>
        <w:t>מקום שנהגו</w:t>
      </w:r>
      <w:r>
        <w:rPr>
          <w:rFonts w:cs="Miriam" w:hint="cs"/>
          <w:szCs w:val="20"/>
          <w:rtl/>
        </w:rPr>
        <w:t>',</w:t>
      </w:r>
      <w:r>
        <w:rPr>
          <w:rFonts w:cs="Miriam"/>
          <w:szCs w:val="20"/>
          <w:rtl/>
        </w:rPr>
        <w:t xml:space="preserve"> שהיו אומרים </w:t>
      </w:r>
      <w:r>
        <w:rPr>
          <w:rFonts w:cs="Miriam" w:hint="cs"/>
          <w:szCs w:val="20"/>
          <w:rtl/>
        </w:rPr>
        <w:t>'</w:t>
      </w:r>
      <w:r>
        <w:rPr>
          <w:rFonts w:cs="Miriam"/>
          <w:szCs w:val="20"/>
          <w:rtl/>
        </w:rPr>
        <w:t>שמע ישראל</w:t>
      </w:r>
      <w:r>
        <w:rPr>
          <w:rFonts w:cs="Miriam" w:hint="cs"/>
          <w:szCs w:val="20"/>
          <w:rtl/>
        </w:rPr>
        <w:t>'</w:t>
      </w:r>
      <w:r>
        <w:rPr>
          <w:rFonts w:cs="Miriam"/>
          <w:szCs w:val="20"/>
          <w:rtl/>
        </w:rPr>
        <w:t xml:space="preserve"> ולא היו מפסיקין ליתן ריוח בין תיבה </w:t>
      </w:r>
      <w:r>
        <w:rPr>
          <w:rFonts w:cs="Miriam" w:hint="eastAsia"/>
          <w:szCs w:val="20"/>
          <w:rtl/>
        </w:rPr>
        <w:t>לתיבה</w:t>
      </w:r>
      <w:r>
        <w:rPr>
          <w:rFonts w:cs="Rod"/>
          <w:szCs w:val="20"/>
          <w:rtl/>
        </w:rPr>
        <w:t>)</w:t>
      </w:r>
      <w:r>
        <w:rPr>
          <w:rFonts w:cs="Rod" w:hint="cs"/>
          <w:i/>
          <w:iCs/>
          <w:rtl/>
        </w:rPr>
        <w:t>, וקוצרין לפני העומר ברצון חכמים; ואלו שלא ברצון חכמים: גודשין לפני העומר, ומתירין גמזיות של הקדש: של חרוב ושל שקמה, ופורצין פרצות בגנותיהן ובפרדסותיהן להאכיל נשר לעניים בשני בצורת, בשבתות ובימים טובים - דברי רבי מאיר</w:t>
      </w:r>
      <w:r>
        <w:rPr>
          <w:rFonts w:cs="Rod" w:hint="cs"/>
          <w:rtl/>
        </w:rPr>
        <w:t xml:space="preserve"> </w:t>
      </w:r>
      <w:r>
        <w:rPr>
          <w:rFonts w:cs="Rod"/>
          <w:szCs w:val="20"/>
          <w:rtl/>
        </w:rPr>
        <w:t>(</w:t>
      </w:r>
      <w:r>
        <w:rPr>
          <w:rFonts w:cs="Miriam" w:hint="cs"/>
          <w:szCs w:val="20"/>
          <w:rtl/>
        </w:rPr>
        <w:t xml:space="preserve">ואף על גב דאמר רבי מאיר לעיל </w:t>
      </w:r>
      <w:r>
        <w:rPr>
          <w:rFonts w:cs="Miriam" w:hint="cs"/>
          <w:szCs w:val="16"/>
          <w:rtl/>
        </w:rPr>
        <w:t>(דף סז:)</w:t>
      </w:r>
      <w:r>
        <w:rPr>
          <w:rFonts w:cs="Miriam" w:hint="cs"/>
          <w:szCs w:val="20"/>
          <w:rtl/>
        </w:rPr>
        <w:t xml:space="preserve"> 'מוצאין שוקי ירושלים מלאין קמח וקלי שלא ברצון חכמים', דגזר* דלמא אתי למיכל מיניה - התם הוא: דעסיק ביה טובא בקצירה וטחינה וקלי והרקדה, ועוד: שלא במקום פסידא הוה, אבל אנשי יריחו - דפסידא איכא, וקצירה לחודה שרינן להו - מודה רבי מאיר דברצון חכמים הוא; תדע: מדלא שרי גדישה</w:t>
      </w:r>
      <w:r>
        <w:rPr>
          <w:rFonts w:cs="Rod"/>
          <w:szCs w:val="20"/>
          <w:rtl/>
        </w:rPr>
        <w:t>)</w:t>
      </w:r>
      <w:r>
        <w:rPr>
          <w:rFonts w:cs="Rod" w:hint="cs"/>
          <w:i/>
          <w:iCs/>
          <w:rtl/>
        </w:rPr>
        <w:t>; אמר לו רבי יהודה: אם ברצון חכמים הן עושין - יהו כל אדם עושין כן! אלא: אלו ואלו שלא ברצון חכמים, ועל שלשה מיחו בידם ועל שלשה לא מיחו בידם; ואלו שלא מיחו בידם: מרכיבין דקלים כל היום, וכורכין את שמע, וקוצרין וגודשין לפני העומר; ואלו שמיחו בידם:</w:t>
      </w:r>
    </w:p>
    <w:p w:rsidR="00AF3968" w:rsidRDefault="00AF3968" w:rsidP="00AF3968">
      <w:pPr>
        <w:rPr>
          <w:rFonts w:cs="Rod" w:hint="cs"/>
          <w:rtl/>
        </w:rPr>
      </w:pPr>
    </w:p>
    <w:p w:rsidR="00AF3968" w:rsidRDefault="00AF3968" w:rsidP="00AF3968">
      <w:pPr>
        <w:rPr>
          <w:rFonts w:cs="Rod"/>
          <w:rtl/>
        </w:rPr>
      </w:pPr>
      <w:r>
        <w:rPr>
          <w:rFonts w:cs="Rod"/>
          <w:rtl/>
        </w:rPr>
        <w:t>(</w:t>
      </w:r>
      <w:r>
        <w:rPr>
          <w:rFonts w:cs="Rod" w:hint="cs"/>
          <w:rtl/>
        </w:rPr>
        <w:t>מנחות עא,ב</w:t>
      </w:r>
      <w:r>
        <w:rPr>
          <w:rFonts w:cs="Rod"/>
          <w:rtl/>
        </w:rPr>
        <w:t>)</w:t>
      </w:r>
    </w:p>
    <w:p w:rsidR="00AF3968" w:rsidRDefault="00AF3968" w:rsidP="00AF3968">
      <w:pPr>
        <w:rPr>
          <w:rFonts w:cs="Rod" w:hint="cs"/>
          <w:rtl/>
        </w:rPr>
      </w:pPr>
      <w:r>
        <w:rPr>
          <w:rFonts w:cs="Rod" w:hint="cs"/>
          <w:i/>
          <w:iCs/>
          <w:rtl/>
        </w:rPr>
        <w:t>מתירין גמזיות של הקדש: של חרוב ושל שקמה</w:t>
      </w:r>
      <w:r>
        <w:rPr>
          <w:rFonts w:cs="Rod" w:hint="cs"/>
          <w:rtl/>
        </w:rPr>
        <w:t xml:space="preserve"> </w:t>
      </w:r>
      <w:r>
        <w:rPr>
          <w:rFonts w:cs="Rod"/>
          <w:szCs w:val="20"/>
          <w:rtl/>
        </w:rPr>
        <w:t>(</w:t>
      </w:r>
      <w:r>
        <w:rPr>
          <w:rFonts w:cs="Miriam" w:hint="cs"/>
          <w:szCs w:val="20"/>
          <w:rtl/>
        </w:rPr>
        <w:t>בהנאה ענפים של חרוב ושקמה, שהיו אומרים: אבותינו לא הקדישו אלא קורות עיקר האילן, ואנו נתיר גמזיות, וקא סברי 'אין מעילה בגידולין'; ולהכי נקט 'חרוב ושקמה': דסתמייהו לקורות קיימי</w:t>
      </w:r>
      <w:r>
        <w:rPr>
          <w:rFonts w:cs="Rod"/>
          <w:szCs w:val="20"/>
          <w:rtl/>
        </w:rPr>
        <w:t>)</w:t>
      </w:r>
      <w:r>
        <w:rPr>
          <w:rFonts w:cs="Rod" w:hint="cs"/>
          <w:i/>
          <w:iCs/>
          <w:rtl/>
        </w:rPr>
        <w:t>, ופורצין פרצות בגנותיהן ובפרדסותיהן כדי להאכיל נשר</w:t>
      </w:r>
      <w:r>
        <w:rPr>
          <w:rFonts w:cs="Rod" w:hint="cs"/>
          <w:rtl/>
        </w:rPr>
        <w:t xml:space="preserve"> </w:t>
      </w:r>
      <w:r>
        <w:rPr>
          <w:rFonts w:cs="Rod"/>
          <w:szCs w:val="20"/>
          <w:rtl/>
        </w:rPr>
        <w:t>(</w:t>
      </w:r>
      <w:r>
        <w:rPr>
          <w:rFonts w:cs="Miriam" w:hint="cs"/>
          <w:szCs w:val="20"/>
          <w:rtl/>
        </w:rPr>
        <w:t>פירות שתחת האילן, שנשרו</w:t>
      </w:r>
      <w:r>
        <w:rPr>
          <w:rFonts w:cs="Rod"/>
          <w:szCs w:val="20"/>
          <w:rtl/>
        </w:rPr>
        <w:t>)</w:t>
      </w:r>
      <w:r>
        <w:rPr>
          <w:rFonts w:cs="Rod" w:hint="cs"/>
          <w:i/>
          <w:iCs/>
          <w:rtl/>
        </w:rPr>
        <w:t xml:space="preserve"> לעניים בשני בצורת בשבתות ובימים טובים</w:t>
      </w:r>
      <w:r>
        <w:rPr>
          <w:rFonts w:cs="Rod" w:hint="cs"/>
          <w:rtl/>
        </w:rPr>
        <w:t xml:space="preserve"> </w:t>
      </w:r>
      <w:r>
        <w:rPr>
          <w:rFonts w:cs="Rod"/>
          <w:szCs w:val="20"/>
          <w:rtl/>
        </w:rPr>
        <w:t>(</w:t>
      </w:r>
      <w:r>
        <w:rPr>
          <w:rFonts w:cs="Miriam" w:hint="cs"/>
          <w:szCs w:val="20"/>
          <w:rtl/>
        </w:rPr>
        <w:t>ורבנן גזרו שמא יעלה ויתלוש</w:t>
      </w:r>
      <w:r>
        <w:rPr>
          <w:rFonts w:cs="Rod"/>
          <w:szCs w:val="20"/>
          <w:rtl/>
        </w:rPr>
        <w:t>)</w:t>
      </w:r>
      <w:r>
        <w:rPr>
          <w:rFonts w:cs="Rod" w:hint="cs"/>
          <w:i/>
          <w:iCs/>
          <w:rtl/>
        </w:rPr>
        <w:t>, ונותנין פאה לירק</w:t>
      </w:r>
      <w:r>
        <w:rPr>
          <w:rFonts w:cs="Rod" w:hint="cs"/>
          <w:rtl/>
        </w:rPr>
        <w:t xml:space="preserve"> </w:t>
      </w:r>
      <w:r>
        <w:rPr>
          <w:rFonts w:cs="Rod"/>
          <w:szCs w:val="20"/>
          <w:rtl/>
        </w:rPr>
        <w:t>(</w:t>
      </w:r>
      <w:r>
        <w:rPr>
          <w:rFonts w:cs="Miriam" w:hint="cs"/>
          <w:szCs w:val="20"/>
          <w:rtl/>
        </w:rPr>
        <w:t>ואין פאה נוהגת בה, דכלל אמרו בפאה: '</w:t>
      </w:r>
      <w:r>
        <w:rPr>
          <w:rFonts w:cs="Miriam" w:hint="cs"/>
          <w:i/>
          <w:iCs/>
          <w:szCs w:val="20"/>
          <w:rtl/>
        </w:rPr>
        <w:t>כל שהוא אוכל ונשמר ומכניסן לקיום</w:t>
      </w:r>
      <w:r>
        <w:rPr>
          <w:rFonts w:cs="Miriam" w:hint="cs"/>
          <w:szCs w:val="20"/>
          <w:rtl/>
        </w:rPr>
        <w:t xml:space="preserve">' ואמרינן </w:t>
      </w:r>
      <w:r>
        <w:rPr>
          <w:rFonts w:cs="Miriam" w:hint="cs"/>
          <w:szCs w:val="16"/>
          <w:rtl/>
        </w:rPr>
        <w:t>(שבת דף סח.)</w:t>
      </w:r>
      <w:r>
        <w:rPr>
          <w:rFonts w:cs="Miriam" w:hint="cs"/>
          <w:szCs w:val="20"/>
          <w:rtl/>
        </w:rPr>
        <w:t xml:space="preserve"> '</w:t>
      </w:r>
      <w:r>
        <w:rPr>
          <w:rFonts w:cs="Miriam" w:hint="cs"/>
          <w:i/>
          <w:iCs/>
          <w:szCs w:val="20"/>
          <w:rtl/>
        </w:rPr>
        <w:t>מכניסו לקיום</w:t>
      </w:r>
      <w:r>
        <w:rPr>
          <w:rFonts w:cs="Miriam" w:hint="cs"/>
          <w:szCs w:val="20"/>
          <w:rtl/>
        </w:rPr>
        <w:t>' - למעוטי ירק; וכי יהבי פאה - מפקעי לה להך פאה ממעשר שלא כדין</w:t>
      </w:r>
      <w:r>
        <w:rPr>
          <w:rFonts w:cs="Rod"/>
          <w:szCs w:val="20"/>
          <w:rtl/>
        </w:rPr>
        <w:t>)</w:t>
      </w:r>
      <w:r>
        <w:rPr>
          <w:rFonts w:cs="Rod" w:hint="cs"/>
          <w:i/>
          <w:iCs/>
          <w:rtl/>
        </w:rPr>
        <w:t xml:space="preserve"> - ומיחו בידם</w:t>
      </w:r>
      <w:r>
        <w:rPr>
          <w:rFonts w:cs="Rod" w:hint="cs"/>
          <w:rtl/>
        </w:rPr>
        <w:t xml:space="preserve">'; וליטעמיך ששה? - שבעה הוו </w:t>
      </w:r>
      <w:r>
        <w:rPr>
          <w:rFonts w:ascii="Courier New" w:hAnsi="Courier New" w:cs="Courier New" w:hint="cs"/>
          <w:sz w:val="16"/>
          <w:szCs w:val="20"/>
          <w:rtl/>
        </w:rPr>
        <w:t>[קוצרין וגודשין = 2]</w:t>
      </w:r>
      <w:r>
        <w:rPr>
          <w:rFonts w:cs="Rod" w:hint="cs"/>
          <w:rtl/>
        </w:rPr>
        <w:t xml:space="preserve">!? אלא סמי מכאן קצירה </w:t>
      </w:r>
      <w:r>
        <w:rPr>
          <w:rFonts w:cs="Miriam" w:hint="cs"/>
          <w:szCs w:val="20"/>
          <w:rtl/>
        </w:rPr>
        <w:t xml:space="preserve">[דודאי קצירה ברצון חכמים היא; משמע דקצירה מותרת לכולי עלמא </w:t>
      </w:r>
      <w:r>
        <w:rPr>
          <w:rFonts w:cs="Miriam"/>
          <w:szCs w:val="20"/>
          <w:rtl/>
        </w:rPr>
        <w:t>–</w:t>
      </w:r>
      <w:r>
        <w:rPr>
          <w:rFonts w:cs="Miriam" w:hint="cs"/>
          <w:szCs w:val="20"/>
          <w:rtl/>
        </w:rPr>
        <w:t xml:space="preserve"> שטמ"ק א]</w:t>
      </w:r>
      <w:r>
        <w:rPr>
          <w:rFonts w:cs="Rod" w:hint="cs"/>
          <w:rtl/>
        </w:rPr>
        <w:t>.</w:t>
      </w:r>
    </w:p>
    <w:p w:rsidR="00AF3968" w:rsidRDefault="00AF3968" w:rsidP="00AF3968">
      <w:pPr>
        <w:rPr>
          <w:rFonts w:ascii="Courier New" w:hAnsi="Courier New" w:cs="Courier New" w:hint="cs"/>
          <w:sz w:val="16"/>
          <w:szCs w:val="20"/>
          <w:rtl/>
        </w:rPr>
      </w:pPr>
      <w:r>
        <w:rPr>
          <w:rFonts w:ascii="Courier New" w:hAnsi="Courier New" w:cs="Courier New" w:hint="cs"/>
          <w:sz w:val="16"/>
          <w:szCs w:val="20"/>
          <w:rtl/>
        </w:rPr>
        <w:t>*## רבי מאיר לא גזר על שווקי ירושלים, שהרי בזמנו כבר היתה חרבה, אלא שהוא סבר שגזרו בזמנם?</w:t>
      </w:r>
    </w:p>
    <w:p w:rsidR="00AF3968" w:rsidRDefault="00AF3968" w:rsidP="00AF3968">
      <w:pPr>
        <w:rPr>
          <w:rFonts w:ascii="Courier New" w:hAnsi="Courier New" w:cs="Courier New"/>
          <w:sz w:val="16"/>
          <w:szCs w:val="20"/>
          <w:rtl/>
        </w:rPr>
      </w:pPr>
    </w:p>
    <w:p w:rsidR="00AF3968" w:rsidRDefault="00AF3968" w:rsidP="00AF3968">
      <w:pPr>
        <w:rPr>
          <w:rFonts w:cs="Rod" w:hint="cs"/>
          <w:rtl/>
        </w:rPr>
      </w:pPr>
      <w:r>
        <w:rPr>
          <w:rFonts w:cs="Rod" w:hint="cs"/>
          <w:rtl/>
        </w:rPr>
        <w:t xml:space="preserve">קוצר לשחת ומאכיל לבהמה: </w:t>
      </w:r>
    </w:p>
    <w:p w:rsidR="00AF3968" w:rsidRDefault="00AF3968" w:rsidP="00AF3968">
      <w:pPr>
        <w:rPr>
          <w:rFonts w:cs="Miriam" w:hint="cs"/>
          <w:szCs w:val="20"/>
          <w:rtl/>
        </w:rPr>
      </w:pPr>
      <w:r>
        <w:rPr>
          <w:rFonts w:cs="Rod" w:hint="cs"/>
          <w:rtl/>
        </w:rPr>
        <w:t xml:space="preserve">תנן התם </w:t>
      </w:r>
      <w:r>
        <w:rPr>
          <w:rFonts w:cs="Miriam" w:hint="cs"/>
          <w:szCs w:val="16"/>
          <w:rtl/>
        </w:rPr>
        <w:t>[פאה פ"ב מ"א]</w:t>
      </w:r>
      <w:r>
        <w:rPr>
          <w:rFonts w:cs="Rod" w:hint="cs"/>
          <w:rtl/>
        </w:rPr>
        <w:t>: '</w:t>
      </w:r>
      <w:r>
        <w:rPr>
          <w:rFonts w:cs="Rod" w:hint="cs"/>
          <w:i/>
          <w:iCs/>
          <w:rtl/>
        </w:rPr>
        <w:t xml:space="preserve">ואלו מפסיקין לפאה </w:t>
      </w:r>
      <w:r>
        <w:rPr>
          <w:rFonts w:cs="Rod"/>
          <w:szCs w:val="20"/>
          <w:rtl/>
        </w:rPr>
        <w:t>(</w:t>
      </w:r>
      <w:r>
        <w:rPr>
          <w:rFonts w:cs="Miriam" w:hint="cs"/>
          <w:szCs w:val="20"/>
          <w:rtl/>
        </w:rPr>
        <w:t>לתת שתי פאות</w:t>
      </w:r>
      <w:r>
        <w:rPr>
          <w:rFonts w:cs="Rod"/>
          <w:szCs w:val="20"/>
          <w:rtl/>
        </w:rPr>
        <w:t>)</w:t>
      </w:r>
      <w:r>
        <w:rPr>
          <w:rFonts w:cs="Rod" w:hint="cs"/>
          <w:i/>
          <w:iCs/>
          <w:rtl/>
        </w:rPr>
        <w:t xml:space="preserve">: הנחל, והשלולית </w:t>
      </w:r>
      <w:r>
        <w:rPr>
          <w:rFonts w:cs="Rod"/>
          <w:szCs w:val="20"/>
          <w:rtl/>
        </w:rPr>
        <w:t>(</w:t>
      </w:r>
      <w:r>
        <w:rPr>
          <w:rFonts w:cs="Miriam" w:hint="cs"/>
          <w:szCs w:val="20"/>
          <w:rtl/>
        </w:rPr>
        <w:t xml:space="preserve">מקום שמי גשמים שוללים שם, ואם יש שם זריעה מכאן ומכאן - נותן פאה לכל אחד ואחד, </w:t>
      </w:r>
      <w:r>
        <w:rPr>
          <w:rFonts w:cs="Miriam" w:hint="cs"/>
          <w:szCs w:val="20"/>
          <w:rtl/>
        </w:rPr>
        <w:lastRenderedPageBreak/>
        <w:t>דההיא שלולית מפסקא להו</w:t>
      </w:r>
      <w:r>
        <w:rPr>
          <w:rFonts w:cs="Rod"/>
          <w:szCs w:val="20"/>
          <w:rtl/>
        </w:rPr>
        <w:t>)</w:t>
      </w:r>
      <w:r>
        <w:rPr>
          <w:rFonts w:cs="Rod" w:hint="cs"/>
          <w:i/>
          <w:iCs/>
          <w:rtl/>
        </w:rPr>
        <w:t xml:space="preserve">, ודרך היחיד </w:t>
      </w:r>
      <w:r>
        <w:rPr>
          <w:rFonts w:cs="Rod"/>
          <w:szCs w:val="20"/>
          <w:rtl/>
        </w:rPr>
        <w:t>(</w:t>
      </w:r>
      <w:r>
        <w:rPr>
          <w:rFonts w:cs="Miriam" w:hint="cs"/>
          <w:szCs w:val="20"/>
          <w:rtl/>
        </w:rPr>
        <w:t>ארבע אמות</w:t>
      </w:r>
      <w:r>
        <w:rPr>
          <w:rFonts w:cs="Rod"/>
          <w:szCs w:val="20"/>
          <w:rtl/>
        </w:rPr>
        <w:t>)</w:t>
      </w:r>
      <w:r>
        <w:rPr>
          <w:rFonts w:cs="Rod" w:hint="cs"/>
          <w:i/>
          <w:iCs/>
          <w:rtl/>
        </w:rPr>
        <w:t xml:space="preserve">, ודרך הרבים </w:t>
      </w:r>
      <w:r>
        <w:rPr>
          <w:rFonts w:cs="Rod"/>
          <w:szCs w:val="20"/>
          <w:rtl/>
        </w:rPr>
        <w:t>(</w:t>
      </w:r>
      <w:r>
        <w:rPr>
          <w:rFonts w:cs="Miriam" w:hint="cs"/>
          <w:szCs w:val="20"/>
          <w:rtl/>
        </w:rPr>
        <w:t>ט"ז אמה</w:t>
      </w:r>
      <w:r>
        <w:rPr>
          <w:rFonts w:cs="Rod"/>
          <w:szCs w:val="20"/>
          <w:rtl/>
        </w:rPr>
        <w:t>)</w:t>
      </w:r>
      <w:r>
        <w:rPr>
          <w:rFonts w:cs="Rod" w:hint="cs"/>
          <w:i/>
          <w:iCs/>
          <w:rtl/>
        </w:rPr>
        <w:t xml:space="preserve">, ושביל הרבים ושביל היחיד הקבוע בימות החמה ובימות הגשמים </w:t>
      </w:r>
      <w:r>
        <w:rPr>
          <w:rFonts w:cs="Rod"/>
          <w:szCs w:val="20"/>
          <w:rtl/>
        </w:rPr>
        <w:t>(</w:t>
      </w:r>
      <w:r>
        <w:rPr>
          <w:rFonts w:cs="Miriam" w:hint="cs"/>
          <w:szCs w:val="20"/>
          <w:rtl/>
        </w:rPr>
        <w:t>אי לא קביע - לא מפסיק: דמקום צר הוא, ולא חשוב</w:t>
      </w:r>
      <w:r>
        <w:rPr>
          <w:rFonts w:cs="Rod"/>
          <w:szCs w:val="20"/>
          <w:rtl/>
        </w:rPr>
        <w:t>)</w:t>
      </w:r>
      <w:r>
        <w:rPr>
          <w:rFonts w:cs="Rod" w:hint="cs"/>
          <w:i/>
          <w:iCs/>
          <w:rtl/>
        </w:rPr>
        <w:t xml:space="preserve">, והבוּר </w:t>
      </w:r>
      <w:r>
        <w:rPr>
          <w:rFonts w:cs="Rod"/>
          <w:szCs w:val="20"/>
          <w:rtl/>
        </w:rPr>
        <w:t>(</w:t>
      </w:r>
      <w:r>
        <w:rPr>
          <w:rFonts w:cs="Miriam" w:hint="cs"/>
          <w:szCs w:val="20"/>
          <w:rtl/>
        </w:rPr>
        <w:t>שדה בוּר שבין שתי זריעות</w:t>
      </w:r>
      <w:r>
        <w:rPr>
          <w:rFonts w:cs="Rod"/>
          <w:szCs w:val="20"/>
          <w:rtl/>
        </w:rPr>
        <w:t>)</w:t>
      </w:r>
      <w:r>
        <w:rPr>
          <w:rFonts w:cs="Rod" w:hint="cs"/>
          <w:i/>
          <w:iCs/>
          <w:rtl/>
        </w:rPr>
        <w:t xml:space="preserve">, והניר </w:t>
      </w:r>
      <w:r>
        <w:rPr>
          <w:rFonts w:cs="Rod"/>
          <w:szCs w:val="20"/>
          <w:rtl/>
        </w:rPr>
        <w:t>(</w:t>
      </w:r>
      <w:r>
        <w:rPr>
          <w:rFonts w:cs="Miriam" w:hint="cs"/>
          <w:szCs w:val="20"/>
          <w:rtl/>
        </w:rPr>
        <w:t>וכן שדה ניר</w:t>
      </w:r>
      <w:r>
        <w:rPr>
          <w:rFonts w:cs="Rod"/>
          <w:szCs w:val="20"/>
          <w:rtl/>
        </w:rPr>
        <w:t>)</w:t>
      </w:r>
      <w:r>
        <w:rPr>
          <w:rFonts w:cs="Rod" w:hint="cs"/>
          <w:i/>
          <w:iCs/>
          <w:rtl/>
        </w:rPr>
        <w:t xml:space="preserve">, וזרע אחר </w:t>
      </w:r>
      <w:r>
        <w:rPr>
          <w:rFonts w:cs="Rod"/>
          <w:szCs w:val="20"/>
          <w:rtl/>
        </w:rPr>
        <w:t>(</w:t>
      </w:r>
      <w:r>
        <w:rPr>
          <w:rFonts w:cs="Miriam" w:hint="cs"/>
          <w:szCs w:val="20"/>
          <w:rtl/>
        </w:rPr>
        <w:t>שזרע עדשים בין שתי ערוגות של חטין</w:t>
      </w:r>
      <w:r>
        <w:rPr>
          <w:rFonts w:cs="Rod"/>
          <w:szCs w:val="20"/>
          <w:rtl/>
        </w:rPr>
        <w:t>)</w:t>
      </w:r>
      <w:r>
        <w:rPr>
          <w:rFonts w:cs="Rod" w:hint="cs"/>
          <w:i/>
          <w:iCs/>
          <w:rtl/>
        </w:rPr>
        <w:t xml:space="preserve">, וקוצר לשחת מפסיק </w:t>
      </w:r>
      <w:r>
        <w:rPr>
          <w:rFonts w:cs="Rod"/>
          <w:szCs w:val="20"/>
          <w:rtl/>
        </w:rPr>
        <w:t>(</w:t>
      </w:r>
      <w:r>
        <w:rPr>
          <w:rFonts w:cs="Miriam" w:hint="cs"/>
          <w:szCs w:val="20"/>
          <w:rtl/>
        </w:rPr>
        <w:t>לתת פאה לכל אחד, כשתגמר בישולו לקצור</w:t>
      </w:r>
      <w:r>
        <w:rPr>
          <w:rFonts w:cs="Rod"/>
          <w:szCs w:val="20"/>
          <w:rtl/>
        </w:rPr>
        <w:t>)</w:t>
      </w:r>
      <w:r>
        <w:rPr>
          <w:rFonts w:cs="Rod"/>
          <w:i/>
          <w:iCs/>
          <w:rtl/>
        </w:rPr>
        <w:t xml:space="preserve"> </w:t>
      </w:r>
      <w:r>
        <w:rPr>
          <w:rFonts w:cs="Rod" w:hint="cs"/>
          <w:i/>
          <w:iCs/>
          <w:rtl/>
        </w:rPr>
        <w:t xml:space="preserve">- דברי רבי מאיר; וחכמים אומרים: אין מפסיק </w:t>
      </w:r>
      <w:r>
        <w:rPr>
          <w:rFonts w:cs="Rod"/>
          <w:szCs w:val="20"/>
          <w:rtl/>
        </w:rPr>
        <w:t>(</w:t>
      </w:r>
      <w:r>
        <w:rPr>
          <w:rFonts w:cs="Miriam" w:hint="cs"/>
          <w:szCs w:val="20"/>
          <w:rtl/>
        </w:rPr>
        <w:t>קוצר לשחת</w:t>
      </w:r>
      <w:r>
        <w:rPr>
          <w:rFonts w:cs="Rod"/>
          <w:szCs w:val="20"/>
          <w:rtl/>
        </w:rPr>
        <w:t>)</w:t>
      </w:r>
      <w:r>
        <w:rPr>
          <w:rFonts w:cs="Rod"/>
          <w:i/>
          <w:iCs/>
          <w:rtl/>
        </w:rPr>
        <w:t xml:space="preserve"> </w:t>
      </w:r>
      <w:r>
        <w:rPr>
          <w:rFonts w:cs="Rod" w:hint="cs"/>
          <w:i/>
          <w:iCs/>
          <w:rtl/>
        </w:rPr>
        <w:t xml:space="preserve">אלא אם כן חרש </w:t>
      </w:r>
      <w:r>
        <w:rPr>
          <w:rFonts w:cs="Rod"/>
          <w:szCs w:val="20"/>
          <w:rtl/>
        </w:rPr>
        <w:t>(</w:t>
      </w:r>
      <w:r>
        <w:rPr>
          <w:rFonts w:cs="Miriam" w:hint="cs"/>
          <w:szCs w:val="20"/>
          <w:rtl/>
        </w:rPr>
        <w:t>חרש מקום הקרחה, והוה ליה 'שדה ניר'</w:t>
      </w:r>
      <w:r>
        <w:rPr>
          <w:rFonts w:cs="Rod"/>
          <w:szCs w:val="20"/>
          <w:rtl/>
        </w:rPr>
        <w:t>)</w:t>
      </w:r>
      <w:r>
        <w:rPr>
          <w:rFonts w:cs="Rod" w:hint="cs"/>
          <w:rtl/>
        </w:rPr>
        <w:t xml:space="preserve">' </w:t>
      </w:r>
      <w:r>
        <w:rPr>
          <w:rFonts w:cs="Rod"/>
          <w:szCs w:val="20"/>
          <w:rtl/>
        </w:rPr>
        <w:t>(</w:t>
      </w:r>
      <w:r>
        <w:rPr>
          <w:rFonts w:cs="Miriam" w:hint="cs"/>
          <w:szCs w:val="20"/>
          <w:rtl/>
        </w:rPr>
        <w:t xml:space="preserve">אבל לא חרש </w:t>
      </w:r>
      <w:r>
        <w:rPr>
          <w:rFonts w:cs="Miriam"/>
          <w:szCs w:val="20"/>
          <w:rtl/>
        </w:rPr>
        <w:t>–</w:t>
      </w:r>
      <w:r>
        <w:rPr>
          <w:rFonts w:cs="Miriam" w:hint="cs"/>
          <w:szCs w:val="20"/>
          <w:rtl/>
        </w:rPr>
        <w:t xml:space="preserve"> לא: דקוצר לשחת - תחילת קצירה היא, וכי גמר בישוליה וקצר ליה לכוליה שדה - כגומר קצירתו דמי, ופאה אחת על הכל</w:t>
      </w:r>
      <w:r>
        <w:rPr>
          <w:rFonts w:cs="Rod"/>
          <w:szCs w:val="20"/>
          <w:rtl/>
        </w:rPr>
        <w:t>)</w:t>
      </w:r>
      <w:r>
        <w:rPr>
          <w:rFonts w:cs="Rod" w:hint="cs"/>
          <w:szCs w:val="20"/>
          <w:rtl/>
        </w:rPr>
        <w:t>.</w:t>
      </w:r>
      <w:r>
        <w:rPr>
          <w:rFonts w:cs="Rod"/>
          <w:rtl/>
        </w:rPr>
        <w:t xml:space="preserve"> </w:t>
      </w:r>
      <w:r>
        <w:rPr>
          <w:rFonts w:cs="Miriam" w:hint="cs"/>
          <w:szCs w:val="20"/>
          <w:rtl/>
        </w:rPr>
        <w:t xml:space="preserve"> </w:t>
      </w:r>
    </w:p>
    <w:p w:rsidR="00AF3968" w:rsidRDefault="00AF3968" w:rsidP="00AF3968">
      <w:pPr>
        <w:rPr>
          <w:rFonts w:cs="Miriam" w:hint="cs"/>
          <w:szCs w:val="20"/>
          <w:rtl/>
        </w:rPr>
      </w:pPr>
    </w:p>
    <w:p w:rsidR="00AF3968" w:rsidRDefault="00AF3968" w:rsidP="00AF3968">
      <w:pPr>
        <w:rPr>
          <w:rFonts w:cs="Miriam" w:hint="cs"/>
          <w:szCs w:val="20"/>
          <w:rtl/>
        </w:rPr>
      </w:pPr>
      <w:r>
        <w:rPr>
          <w:rFonts w:cs="Rod" w:hint="cs"/>
          <w:rtl/>
        </w:rPr>
        <w:t xml:space="preserve">אמר רבה בר בר חנה אמר רבי יוחנן: רבי מאיר </w:t>
      </w:r>
      <w:r>
        <w:rPr>
          <w:rFonts w:cs="Rod"/>
          <w:szCs w:val="20"/>
          <w:rtl/>
        </w:rPr>
        <w:t>(</w:t>
      </w:r>
      <w:r>
        <w:rPr>
          <w:rFonts w:cs="Miriam" w:hint="cs"/>
          <w:szCs w:val="20"/>
          <w:rtl/>
        </w:rPr>
        <w:t>דלא חשיב קוצר לשחת קצירה</w:t>
      </w:r>
      <w:r>
        <w:rPr>
          <w:rFonts w:cs="Rod"/>
          <w:szCs w:val="20"/>
          <w:rtl/>
        </w:rPr>
        <w:t>)</w:t>
      </w:r>
      <w:r>
        <w:rPr>
          <w:rFonts w:cs="Rod"/>
          <w:rtl/>
        </w:rPr>
        <w:t xml:space="preserve"> </w:t>
      </w:r>
      <w:r>
        <w:rPr>
          <w:rFonts w:cs="Rod" w:hint="cs"/>
          <w:rtl/>
        </w:rPr>
        <w:t>- בשיטת רבי שמעון אמרה, דאמר: '</w:t>
      </w:r>
      <w:r>
        <w:rPr>
          <w:rFonts w:cs="Rod" w:hint="cs"/>
          <w:i/>
          <w:iCs/>
          <w:rtl/>
        </w:rPr>
        <w:t>יקצור ויאכיל אף משהביאה שליש</w:t>
      </w:r>
      <w:r>
        <w:rPr>
          <w:rFonts w:cs="Rod" w:hint="cs"/>
          <w:rtl/>
        </w:rPr>
        <w:t>': אלמא קסבר כל לשחת - לאו 'קצירה' היא.</w:t>
      </w:r>
    </w:p>
    <w:p w:rsidR="00AF3968" w:rsidRDefault="00AF3968" w:rsidP="00AF3968">
      <w:pPr>
        <w:rPr>
          <w:rFonts w:cs="Miriam" w:hint="cs"/>
          <w:szCs w:val="20"/>
          <w:rtl/>
        </w:rPr>
      </w:pPr>
      <w:r>
        <w:rPr>
          <w:rFonts w:cs="Miriam" w:hint="cs"/>
          <w:szCs w:val="20"/>
          <w:rtl/>
        </w:rPr>
        <w:t xml:space="preserve"> </w:t>
      </w:r>
    </w:p>
    <w:p w:rsidR="00AF3968" w:rsidRDefault="00AF3968" w:rsidP="00AF3968">
      <w:pPr>
        <w:rPr>
          <w:rFonts w:cs="Rod" w:hint="cs"/>
          <w:rtl/>
        </w:rPr>
      </w:pPr>
      <w:r>
        <w:rPr>
          <w:rFonts w:cs="Rod" w:hint="cs"/>
          <w:rtl/>
        </w:rPr>
        <w:t xml:space="preserve">יתיב רבה וקאמר לה להא שמעתא </w:t>
      </w:r>
      <w:r>
        <w:rPr>
          <w:rFonts w:cs="Rod"/>
          <w:szCs w:val="20"/>
          <w:rtl/>
        </w:rPr>
        <w:t>(</w:t>
      </w:r>
      <w:r>
        <w:rPr>
          <w:rFonts w:cs="Miriam" w:hint="cs"/>
          <w:szCs w:val="20"/>
          <w:rtl/>
        </w:rPr>
        <w:t>דאמר רבי יוחנן 'רבי מאיר בשיטת רבי שמעון דמתניתין אמרה</w:t>
      </w:r>
      <w:r>
        <w:rPr>
          <w:rFonts w:cs="Rod"/>
          <w:szCs w:val="20"/>
          <w:rtl/>
        </w:rPr>
        <w:t>)</w:t>
      </w:r>
      <w:r>
        <w:rPr>
          <w:rFonts w:cs="Rod" w:hint="cs"/>
          <w:rtl/>
        </w:rPr>
        <w:t xml:space="preserve">; איתיביה רב אחא בר הונא לרבא </w:t>
      </w:r>
      <w:r>
        <w:rPr>
          <w:rFonts w:cs="Miriam" w:hint="cs"/>
          <w:szCs w:val="16"/>
          <w:rtl/>
        </w:rPr>
        <w:t>[תוספתא פאה פ"א מ"ט]</w:t>
      </w:r>
      <w:r>
        <w:rPr>
          <w:rFonts w:cs="Rod" w:hint="cs"/>
          <w:rtl/>
        </w:rPr>
        <w:t>: '</w:t>
      </w:r>
      <w:r>
        <w:rPr>
          <w:rFonts w:cs="Rod" w:hint="cs"/>
          <w:i/>
          <w:iCs/>
          <w:rtl/>
        </w:rPr>
        <w:t>אכלה חגב</w:t>
      </w:r>
      <w:r>
        <w:rPr>
          <w:rFonts w:cs="Rod" w:hint="cs"/>
          <w:rtl/>
        </w:rPr>
        <w:t xml:space="preserve"> </w:t>
      </w:r>
      <w:r>
        <w:rPr>
          <w:rFonts w:cs="Rod"/>
          <w:szCs w:val="20"/>
          <w:rtl/>
        </w:rPr>
        <w:t>(</w:t>
      </w:r>
      <w:r>
        <w:rPr>
          <w:rFonts w:cs="Miriam" w:hint="cs"/>
          <w:szCs w:val="20"/>
          <w:rtl/>
        </w:rPr>
        <w:t>לאמצע שדהו: דרך חגב לאכול מלמעלה</w:t>
      </w:r>
      <w:r>
        <w:rPr>
          <w:rFonts w:cs="Rod"/>
          <w:szCs w:val="20"/>
          <w:rtl/>
        </w:rPr>
        <w:t>)</w:t>
      </w:r>
      <w:r>
        <w:rPr>
          <w:rFonts w:cs="Rod" w:hint="cs"/>
          <w:i/>
          <w:iCs/>
          <w:rtl/>
        </w:rPr>
        <w:t>, קרסמוה נמלים</w:t>
      </w:r>
      <w:r>
        <w:rPr>
          <w:rFonts w:cs="Rod" w:hint="cs"/>
          <w:rtl/>
        </w:rPr>
        <w:t xml:space="preserve"> </w:t>
      </w:r>
      <w:r>
        <w:rPr>
          <w:rFonts w:cs="Rod"/>
          <w:szCs w:val="20"/>
          <w:rtl/>
        </w:rPr>
        <w:t>(</w:t>
      </w:r>
      <w:r>
        <w:rPr>
          <w:rFonts w:cs="Miriam" w:hint="cs"/>
          <w:szCs w:val="20"/>
          <w:rtl/>
        </w:rPr>
        <w:t>דרך נמלה לקרסם קנה השבולת מלמטה</w:t>
      </w:r>
      <w:r>
        <w:rPr>
          <w:rFonts w:cs="Rod"/>
          <w:szCs w:val="20"/>
          <w:rtl/>
        </w:rPr>
        <w:t>)</w:t>
      </w:r>
      <w:r>
        <w:rPr>
          <w:rFonts w:cs="Rod" w:hint="cs"/>
          <w:i/>
          <w:iCs/>
          <w:rtl/>
        </w:rPr>
        <w:t xml:space="preserve">, שברתהו הרוח - הכל מודים </w:t>
      </w:r>
      <w:r>
        <w:rPr>
          <w:rFonts w:cs="Rod"/>
          <w:i/>
          <w:iCs/>
          <w:rtl/>
        </w:rPr>
        <w:t>ח</w:t>
      </w:r>
      <w:r>
        <w:rPr>
          <w:rFonts w:cs="Rod" w:hint="cs"/>
          <w:i/>
          <w:iCs/>
          <w:rtl/>
        </w:rPr>
        <w:t>ָ</w:t>
      </w:r>
      <w:r>
        <w:rPr>
          <w:rFonts w:cs="Rod"/>
          <w:i/>
          <w:iCs/>
          <w:rtl/>
        </w:rPr>
        <w:t>ר</w:t>
      </w:r>
      <w:r>
        <w:rPr>
          <w:rFonts w:cs="Rod" w:hint="cs"/>
          <w:i/>
          <w:iCs/>
          <w:rtl/>
        </w:rPr>
        <w:t>ַ</w:t>
      </w:r>
      <w:r>
        <w:rPr>
          <w:rFonts w:cs="Rod"/>
          <w:i/>
          <w:iCs/>
          <w:rtl/>
        </w:rPr>
        <w:t xml:space="preserve">ש </w:t>
      </w:r>
      <w:r>
        <w:rPr>
          <w:rFonts w:cs="Rod" w:hint="cs"/>
          <w:i/>
          <w:iCs/>
          <w:rtl/>
        </w:rPr>
        <w:t xml:space="preserve">- </w:t>
      </w:r>
      <w:r>
        <w:rPr>
          <w:rFonts w:cs="Rod"/>
          <w:i/>
          <w:iCs/>
          <w:rtl/>
        </w:rPr>
        <w:t xml:space="preserve">מפסיק, לא חרש </w:t>
      </w:r>
      <w:r>
        <w:rPr>
          <w:rFonts w:cs="Rod" w:hint="cs"/>
          <w:i/>
          <w:iCs/>
          <w:rtl/>
        </w:rPr>
        <w:t>- אינו מפסיק</w:t>
      </w:r>
      <w:r>
        <w:rPr>
          <w:rFonts w:cs="Rod" w:hint="cs"/>
          <w:rtl/>
        </w:rPr>
        <w:t>'; '</w:t>
      </w:r>
      <w:r>
        <w:rPr>
          <w:rFonts w:cs="Rod" w:hint="cs"/>
          <w:i/>
          <w:iCs/>
          <w:u w:val="single"/>
          <w:rtl/>
        </w:rPr>
        <w:t>הכל</w:t>
      </w:r>
      <w:r>
        <w:rPr>
          <w:rFonts w:cs="Rod" w:hint="cs"/>
          <w:i/>
          <w:iCs/>
          <w:rtl/>
        </w:rPr>
        <w:t xml:space="preserve"> מודים</w:t>
      </w:r>
      <w:r>
        <w:rPr>
          <w:rFonts w:cs="Rod" w:hint="cs"/>
          <w:rtl/>
        </w:rPr>
        <w:t xml:space="preserve">' - מאן? רבי מאיר </w:t>
      </w:r>
      <w:r>
        <w:rPr>
          <w:rFonts w:cs="Rod"/>
          <w:szCs w:val="20"/>
          <w:rtl/>
        </w:rPr>
        <w:t>(</w:t>
      </w:r>
      <w:r>
        <w:rPr>
          <w:rFonts w:cs="Miriam" w:hint="cs"/>
          <w:szCs w:val="20"/>
          <w:rtl/>
        </w:rPr>
        <w:t>דאמר 'קוצר לשחת מפסיק בלא חרש' - הכא מודי</w:t>
      </w:r>
      <w:r>
        <w:rPr>
          <w:rFonts w:cs="Rod"/>
          <w:szCs w:val="20"/>
          <w:rtl/>
        </w:rPr>
        <w:t>)</w:t>
      </w:r>
      <w:r>
        <w:rPr>
          <w:rFonts w:cs="Rod" w:hint="cs"/>
          <w:rtl/>
        </w:rPr>
        <w:t xml:space="preserve">; אי אמרת בשלמא מתניתין </w:t>
      </w:r>
      <w:r>
        <w:rPr>
          <w:rFonts w:cs="Rod"/>
          <w:szCs w:val="20"/>
          <w:rtl/>
        </w:rPr>
        <w:t>(</w:t>
      </w:r>
      <w:r>
        <w:rPr>
          <w:rFonts w:cs="Miriam" w:hint="cs"/>
          <w:szCs w:val="20"/>
          <w:rtl/>
        </w:rPr>
        <w:t>דפאה, דקתני 'לשחת מפסיק' לרבי מאיר</w:t>
      </w:r>
      <w:r>
        <w:rPr>
          <w:rFonts w:cs="Rod"/>
          <w:szCs w:val="20"/>
          <w:rtl/>
        </w:rPr>
        <w:t>)</w:t>
      </w:r>
      <w:r>
        <w:rPr>
          <w:rFonts w:cs="Rod"/>
          <w:rtl/>
        </w:rPr>
        <w:t xml:space="preserve"> </w:t>
      </w:r>
      <w:r>
        <w:rPr>
          <w:rFonts w:cs="Rod" w:hint="cs"/>
          <w:rtl/>
        </w:rPr>
        <w:t xml:space="preserve">בשלא הביאה שליש </w:t>
      </w:r>
      <w:r>
        <w:rPr>
          <w:rFonts w:cs="Rod"/>
          <w:szCs w:val="20"/>
          <w:rtl/>
        </w:rPr>
        <w:t>(</w:t>
      </w:r>
      <w:r>
        <w:rPr>
          <w:rFonts w:cs="Miriam" w:hint="cs"/>
          <w:szCs w:val="20"/>
          <w:rtl/>
        </w:rPr>
        <w:t>דלאו קצירה היא</w:t>
      </w:r>
      <w:r>
        <w:rPr>
          <w:rFonts w:cs="Rod"/>
          <w:szCs w:val="20"/>
          <w:rtl/>
        </w:rPr>
        <w:t>)</w:t>
      </w:r>
      <w:r>
        <w:rPr>
          <w:rFonts w:cs="Rod" w:hint="cs"/>
          <w:rtl/>
        </w:rPr>
        <w:t xml:space="preserve">, ברייתא </w:t>
      </w:r>
      <w:r>
        <w:rPr>
          <w:rFonts w:cs="Rod"/>
          <w:szCs w:val="20"/>
          <w:rtl/>
        </w:rPr>
        <w:t>(</w:t>
      </w:r>
      <w:r>
        <w:rPr>
          <w:rFonts w:cs="Miriam" w:hint="cs"/>
          <w:szCs w:val="20"/>
          <w:rtl/>
        </w:rPr>
        <w:t>דחגב ונמלים, דקתני</w:t>
      </w:r>
      <w:r>
        <w:rPr>
          <w:rFonts w:cs="Rod"/>
          <w:szCs w:val="20"/>
          <w:rtl/>
        </w:rPr>
        <w:t>)</w:t>
      </w:r>
      <w:r>
        <w:rPr>
          <w:rFonts w:cs="Rod"/>
          <w:rtl/>
        </w:rPr>
        <w:t xml:space="preserve"> </w:t>
      </w:r>
      <w:r>
        <w:rPr>
          <w:rFonts w:cs="Rod" w:hint="cs"/>
          <w:rtl/>
        </w:rPr>
        <w:t>ד'</w:t>
      </w:r>
      <w:r>
        <w:rPr>
          <w:rFonts w:cs="Rod"/>
          <w:rtl/>
        </w:rPr>
        <w:t xml:space="preserve"> ח</w:t>
      </w:r>
      <w:r>
        <w:rPr>
          <w:rFonts w:cs="Rod" w:hint="cs"/>
          <w:rtl/>
        </w:rPr>
        <w:t>ָ</w:t>
      </w:r>
      <w:r>
        <w:rPr>
          <w:rFonts w:cs="Rod"/>
          <w:rtl/>
        </w:rPr>
        <w:t>ר</w:t>
      </w:r>
      <w:r>
        <w:rPr>
          <w:rFonts w:cs="Rod" w:hint="cs"/>
          <w:rtl/>
        </w:rPr>
        <w:t>ַ</w:t>
      </w:r>
      <w:r>
        <w:rPr>
          <w:rFonts w:cs="Rod"/>
          <w:rtl/>
        </w:rPr>
        <w:t>ש –</w:t>
      </w:r>
      <w:r>
        <w:rPr>
          <w:rFonts w:cs="Rod" w:hint="cs"/>
          <w:rtl/>
        </w:rPr>
        <w:t xml:space="preserve"> </w:t>
      </w:r>
      <w:r>
        <w:rPr>
          <w:rFonts w:cs="Rod" w:hint="eastAsia"/>
          <w:rtl/>
        </w:rPr>
        <w:t>א</w:t>
      </w:r>
      <w:r>
        <w:rPr>
          <w:rFonts w:cs="Rod" w:hint="cs"/>
          <w:rtl/>
        </w:rPr>
        <w:t>ִ</w:t>
      </w:r>
      <w:r>
        <w:rPr>
          <w:rFonts w:cs="Rod" w:hint="eastAsia"/>
          <w:rtl/>
        </w:rPr>
        <w:t>ין</w:t>
      </w:r>
      <w:r>
        <w:rPr>
          <w:rFonts w:cs="Rod" w:hint="cs"/>
          <w:rtl/>
        </w:rPr>
        <w:t>,</w:t>
      </w:r>
      <w:r>
        <w:rPr>
          <w:rFonts w:cs="Rod"/>
          <w:rtl/>
        </w:rPr>
        <w:t xml:space="preserve"> לא חרש </w:t>
      </w:r>
      <w:r>
        <w:rPr>
          <w:rFonts w:cs="Rod" w:hint="cs"/>
          <w:rtl/>
        </w:rPr>
        <w:t xml:space="preserve">- </w:t>
      </w:r>
      <w:r>
        <w:rPr>
          <w:rFonts w:cs="Rod"/>
          <w:rtl/>
        </w:rPr>
        <w:t>לא</w:t>
      </w:r>
      <w:r>
        <w:rPr>
          <w:rFonts w:cs="Rod" w:hint="cs"/>
          <w:rtl/>
        </w:rPr>
        <w:t xml:space="preserve">' - בשהביא שליש </w:t>
      </w:r>
      <w:r>
        <w:rPr>
          <w:rFonts w:cs="Rod"/>
          <w:szCs w:val="20"/>
          <w:rtl/>
        </w:rPr>
        <w:t>(</w:t>
      </w:r>
      <w:r>
        <w:rPr>
          <w:rFonts w:cs="Miriam" w:hint="cs"/>
          <w:szCs w:val="20"/>
          <w:rtl/>
        </w:rPr>
        <w:t xml:space="preserve">משום דתחילת קצירה היא בשהביא שליש </w:t>
      </w:r>
      <w:r>
        <w:rPr>
          <w:rFonts w:cs="Miriam"/>
          <w:szCs w:val="20"/>
          <w:rtl/>
        </w:rPr>
        <w:t>–</w:t>
      </w:r>
      <w:r>
        <w:rPr>
          <w:rFonts w:cs="Miriam" w:hint="cs"/>
          <w:szCs w:val="20"/>
          <w:rtl/>
        </w:rPr>
        <w:t xml:space="preserve"> שפיר, ולא כרבי שמעון סבירא ליה: דאפילו בהביא שליש קאמר רבי שמעון דלשחת לאו קצירה היא</w:t>
      </w:r>
      <w:r>
        <w:rPr>
          <w:rFonts w:cs="Rod"/>
          <w:szCs w:val="20"/>
          <w:rtl/>
        </w:rPr>
        <w:t>)</w:t>
      </w:r>
      <w:r>
        <w:rPr>
          <w:rFonts w:cs="Rod" w:hint="cs"/>
          <w:rtl/>
        </w:rPr>
        <w:t xml:space="preserve">; אלא אי אמרת מתניתין נמי בשהביא שליש, השתא: ומה התם דקצירה </w:t>
      </w:r>
      <w:r>
        <w:rPr>
          <w:rFonts w:cs="Rod"/>
          <w:szCs w:val="20"/>
          <w:rtl/>
        </w:rPr>
        <w:t>(</w:t>
      </w:r>
      <w:r>
        <w:rPr>
          <w:rFonts w:cs="Miriam" w:hint="cs"/>
          <w:szCs w:val="20"/>
          <w:rtl/>
        </w:rPr>
        <w:t>דקתני 'קוצר לשחת מפסיק'</w:t>
      </w:r>
      <w:r>
        <w:rPr>
          <w:rFonts w:cs="Rod"/>
          <w:szCs w:val="20"/>
          <w:rtl/>
        </w:rPr>
        <w:t>)</w:t>
      </w:r>
      <w:r>
        <w:rPr>
          <w:rFonts w:cs="Rod"/>
          <w:rtl/>
        </w:rPr>
        <w:t xml:space="preserve"> </w:t>
      </w:r>
      <w:r>
        <w:rPr>
          <w:rFonts w:cs="Rod" w:hint="cs"/>
          <w:rtl/>
        </w:rPr>
        <w:t xml:space="preserve">דאדם </w:t>
      </w:r>
      <w:r>
        <w:rPr>
          <w:rFonts w:cs="Rod"/>
          <w:szCs w:val="20"/>
          <w:rtl/>
        </w:rPr>
        <w:t>(</w:t>
      </w:r>
      <w:r>
        <w:rPr>
          <w:rFonts w:cs="Miriam" w:hint="cs"/>
          <w:szCs w:val="20"/>
          <w:rtl/>
        </w:rPr>
        <w:t>קא קצר ליה</w:t>
      </w:r>
      <w:r>
        <w:rPr>
          <w:rFonts w:cs="Rod"/>
          <w:szCs w:val="20"/>
          <w:rtl/>
        </w:rPr>
        <w:t>)</w:t>
      </w:r>
      <w:r>
        <w:rPr>
          <w:rFonts w:cs="Rod" w:hint="cs"/>
          <w:rtl/>
        </w:rPr>
        <w:t xml:space="preserve">, אמר רבי מאיר 'לא שמה קצירה', הכא </w:t>
      </w:r>
      <w:r>
        <w:rPr>
          <w:rFonts w:cs="Rod"/>
          <w:szCs w:val="20"/>
          <w:rtl/>
        </w:rPr>
        <w:t>(</w:t>
      </w:r>
      <w:r>
        <w:rPr>
          <w:rFonts w:cs="Miriam" w:hint="cs"/>
          <w:szCs w:val="20"/>
          <w:rtl/>
        </w:rPr>
        <w:t>חגב ונמלים קצרי לה</w:t>
      </w:r>
      <w:r>
        <w:rPr>
          <w:rFonts w:cs="Rod"/>
          <w:szCs w:val="20"/>
          <w:rtl/>
        </w:rPr>
        <w:t>)</w:t>
      </w:r>
      <w:r>
        <w:rPr>
          <w:rFonts w:cs="Rod"/>
          <w:rtl/>
        </w:rPr>
        <w:t xml:space="preserve"> </w:t>
      </w:r>
      <w:r>
        <w:rPr>
          <w:rFonts w:cs="Rod" w:hint="cs"/>
          <w:rtl/>
        </w:rPr>
        <w:t xml:space="preserve">לא כל שכן </w:t>
      </w:r>
      <w:r>
        <w:rPr>
          <w:rFonts w:cs="Rod"/>
          <w:szCs w:val="20"/>
          <w:rtl/>
        </w:rPr>
        <w:t>(</w:t>
      </w:r>
      <w:r>
        <w:rPr>
          <w:rFonts w:cs="Miriam" w:hint="cs"/>
          <w:szCs w:val="20"/>
          <w:rtl/>
        </w:rPr>
        <w:t>דלא תיהוי קצירה</w:t>
      </w:r>
      <w:r>
        <w:rPr>
          <w:rFonts w:cs="Rod"/>
          <w:szCs w:val="20"/>
          <w:rtl/>
        </w:rPr>
        <w:t>)</w:t>
      </w:r>
      <w:r>
        <w:rPr>
          <w:rFonts w:cs="Rod" w:hint="cs"/>
          <w:rtl/>
        </w:rPr>
        <w:t xml:space="preserve">!? </w:t>
      </w:r>
    </w:p>
    <w:p w:rsidR="00AF3968" w:rsidRDefault="00AF3968" w:rsidP="00AF3968">
      <w:pPr>
        <w:rPr>
          <w:rFonts w:cs="Miriam" w:hint="cs"/>
          <w:szCs w:val="20"/>
          <w:rtl/>
        </w:rPr>
      </w:pPr>
      <w:r>
        <w:rPr>
          <w:rFonts w:cs="Rod" w:hint="cs"/>
          <w:rtl/>
        </w:rPr>
        <w:t xml:space="preserve">אלא רבי מאיר </w:t>
      </w:r>
      <w:r>
        <w:rPr>
          <w:rFonts w:cs="Rod"/>
          <w:szCs w:val="20"/>
          <w:rtl/>
        </w:rPr>
        <w:t>(</w:t>
      </w:r>
      <w:r>
        <w:rPr>
          <w:rFonts w:cs="Miriam" w:hint="cs"/>
          <w:szCs w:val="20"/>
          <w:rtl/>
        </w:rPr>
        <w:t>דאמר: לא הביא שליש - לא הויא קצירה, וכי הביא שליש הויא קצירה</w:t>
      </w:r>
      <w:r>
        <w:rPr>
          <w:rFonts w:cs="Rod"/>
          <w:szCs w:val="20"/>
          <w:rtl/>
        </w:rPr>
        <w:t>)</w:t>
      </w:r>
      <w:r>
        <w:rPr>
          <w:rFonts w:cs="Rod"/>
          <w:rtl/>
        </w:rPr>
        <w:t xml:space="preserve"> </w:t>
      </w:r>
      <w:r>
        <w:rPr>
          <w:rFonts w:cs="Rod" w:hint="cs"/>
          <w:rtl/>
        </w:rPr>
        <w:t xml:space="preserve">- בשיטת רבי יהודה </w:t>
      </w:r>
      <w:r>
        <w:rPr>
          <w:rFonts w:cs="Rod"/>
          <w:szCs w:val="20"/>
          <w:rtl/>
        </w:rPr>
        <w:t>(</w:t>
      </w:r>
      <w:r>
        <w:rPr>
          <w:rFonts w:cs="Miriam" w:hint="cs"/>
          <w:szCs w:val="20"/>
          <w:rtl/>
        </w:rPr>
        <w:t>דמתניתין</w:t>
      </w:r>
      <w:r>
        <w:rPr>
          <w:rFonts w:cs="Rod"/>
          <w:szCs w:val="20"/>
          <w:rtl/>
        </w:rPr>
        <w:t>)</w:t>
      </w:r>
      <w:r>
        <w:rPr>
          <w:rFonts w:cs="Rod"/>
          <w:rtl/>
        </w:rPr>
        <w:t xml:space="preserve"> </w:t>
      </w:r>
      <w:r>
        <w:rPr>
          <w:rFonts w:cs="Rod" w:hint="cs"/>
          <w:rtl/>
        </w:rPr>
        <w:t>אמרה, דאמר: '</w:t>
      </w:r>
      <w:r>
        <w:rPr>
          <w:rFonts w:cs="Rod" w:hint="cs"/>
          <w:i/>
          <w:iCs/>
          <w:rtl/>
        </w:rPr>
        <w:t>אימתי? - בזמן שהתחיל עד שלא הביא שליש</w:t>
      </w:r>
      <w:r>
        <w:rPr>
          <w:rFonts w:cs="Rod" w:hint="cs"/>
          <w:rtl/>
        </w:rPr>
        <w:t xml:space="preserve">', אבל אם התחיל עד שהביא שליש </w:t>
      </w:r>
      <w:r>
        <w:rPr>
          <w:rFonts w:cs="Rod"/>
          <w:rtl/>
        </w:rPr>
        <w:t>–</w:t>
      </w:r>
      <w:r>
        <w:rPr>
          <w:rFonts w:cs="Rod" w:hint="cs"/>
          <w:rtl/>
        </w:rPr>
        <w:t xml:space="preserve"> אסור.</w:t>
      </w:r>
    </w:p>
    <w:p w:rsidR="00AF3968" w:rsidRDefault="00AF3968" w:rsidP="00AF3968">
      <w:pPr>
        <w:rPr>
          <w:rFonts w:cs="Rod" w:hint="cs"/>
          <w:rtl/>
        </w:rPr>
      </w:pPr>
      <w:r>
        <w:rPr>
          <w:rFonts w:cs="Rod" w:hint="cs"/>
          <w:rtl/>
        </w:rPr>
        <w:t xml:space="preserve">אימר דשמעת ליה לרבי יהודה - לבהמה, לאדם מי שמעת ליה </w:t>
      </w:r>
      <w:r>
        <w:rPr>
          <w:rFonts w:cs="Rod"/>
          <w:szCs w:val="20"/>
          <w:rtl/>
        </w:rPr>
        <w:t>(</w:t>
      </w:r>
      <w:r>
        <w:rPr>
          <w:rFonts w:cs="Miriam" w:hint="cs"/>
          <w:szCs w:val="20"/>
          <w:rtl/>
        </w:rPr>
        <w:t>דאפילו לאדם, כי לא הביא שליש - לא תיהוי קצירה ?</w:t>
      </w:r>
      <w:r>
        <w:rPr>
          <w:rFonts w:cs="Miriam" w:hint="cs"/>
          <w:szCs w:val="20"/>
          <w:rtl/>
        </w:rPr>
        <w:tab/>
        <w:t>רבי מאיר, אפילו בקוצר לאדם, כגון שחת לקליות נמי אמר, דקתני 'קוצר לשחת' ומפסיק, ולא קתני 'קוצר לשחת לבהמה'</w:t>
      </w:r>
      <w:r>
        <w:rPr>
          <w:rFonts w:cs="Rod"/>
          <w:szCs w:val="20"/>
          <w:rtl/>
        </w:rPr>
        <w:t>)</w:t>
      </w:r>
      <w:r>
        <w:rPr>
          <w:rFonts w:cs="Rod" w:hint="cs"/>
          <w:rtl/>
        </w:rPr>
        <w:t xml:space="preserve">? דאם כן </w:t>
      </w:r>
      <w:r>
        <w:rPr>
          <w:rFonts w:cs="Rod"/>
          <w:szCs w:val="20"/>
          <w:rtl/>
        </w:rPr>
        <w:t>(</w:t>
      </w:r>
      <w:r>
        <w:rPr>
          <w:rFonts w:cs="Miriam" w:hint="cs"/>
          <w:szCs w:val="20"/>
          <w:rtl/>
        </w:rPr>
        <w:t>דאף לאדם נמי אמר רבי יהודה</w:t>
      </w:r>
      <w:r>
        <w:rPr>
          <w:rFonts w:cs="Rod"/>
          <w:szCs w:val="20"/>
          <w:rtl/>
        </w:rPr>
        <w:t>)</w:t>
      </w:r>
      <w:r>
        <w:rPr>
          <w:rFonts w:cs="Rod"/>
          <w:rtl/>
        </w:rPr>
        <w:t xml:space="preserve"> </w:t>
      </w:r>
      <w:r>
        <w:rPr>
          <w:rFonts w:cs="Rod" w:hint="cs"/>
          <w:rtl/>
        </w:rPr>
        <w:t xml:space="preserve">- הוו להו תלתא תנאי </w:t>
      </w:r>
      <w:r>
        <w:rPr>
          <w:rFonts w:cs="Rod"/>
          <w:szCs w:val="20"/>
          <w:rtl/>
        </w:rPr>
        <w:t>(</w:t>
      </w:r>
      <w:r>
        <w:rPr>
          <w:rFonts w:cs="Miriam" w:hint="cs"/>
          <w:szCs w:val="20"/>
          <w:rtl/>
        </w:rPr>
        <w:t xml:space="preserve">במתניתין: תנא קמא אומר בהדיא 'לבהמה', ואתא רבי יהודה למימר: 'אימתי? - בזמן שהתחיל עד שלא הביא שליש' - ואפילו לאדם נמי שרי, ורבי שמעון אומר 'אף יקצור לכתחילה ומאכיל לאדם משהביא שליש'; אם כן אתא רבי יהודה לחלוק, וקיימא לן בסנהדרין בפרק 'זה בורר' </w:t>
      </w:r>
      <w:r>
        <w:rPr>
          <w:rFonts w:cs="Miriam" w:hint="cs"/>
          <w:szCs w:val="16"/>
          <w:rtl/>
        </w:rPr>
        <w:t>(דף כה.)</w:t>
      </w:r>
      <w:r>
        <w:rPr>
          <w:rFonts w:cs="Miriam" w:hint="cs"/>
          <w:szCs w:val="20"/>
          <w:rtl/>
        </w:rPr>
        <w:t xml:space="preserve"> '</w:t>
      </w:r>
      <w:r>
        <w:rPr>
          <w:rFonts w:cs="Miriam" w:hint="cs"/>
          <w:i/>
          <w:iCs/>
          <w:szCs w:val="20"/>
          <w:rtl/>
        </w:rPr>
        <w:t xml:space="preserve">כל מקום ששנה רבי יהודה 'אימתי' אינו אלא לפרש, ו'במה' </w:t>
      </w:r>
      <w:r>
        <w:rPr>
          <w:rFonts w:cs="Miriam"/>
          <w:i/>
          <w:iCs/>
          <w:szCs w:val="20"/>
          <w:rtl/>
        </w:rPr>
        <w:t>–</w:t>
      </w:r>
      <w:r>
        <w:rPr>
          <w:rFonts w:cs="Miriam" w:hint="cs"/>
          <w:i/>
          <w:iCs/>
          <w:szCs w:val="20"/>
          <w:rtl/>
        </w:rPr>
        <w:t xml:space="preserve"> לחלוק</w:t>
      </w:r>
      <w:r>
        <w:rPr>
          <w:rFonts w:cs="Miriam" w:hint="cs"/>
          <w:szCs w:val="20"/>
          <w:rtl/>
        </w:rPr>
        <w:t>'</w:t>
      </w:r>
      <w:r>
        <w:rPr>
          <w:rFonts w:cs="Rod"/>
          <w:szCs w:val="20"/>
          <w:rtl/>
        </w:rPr>
        <w:t>)</w:t>
      </w:r>
      <w:r>
        <w:rPr>
          <w:rFonts w:cs="Rod" w:hint="cs"/>
          <w:rtl/>
        </w:rPr>
        <w:t>!</w:t>
      </w:r>
    </w:p>
    <w:p w:rsidR="00AF3968" w:rsidRDefault="00AF3968" w:rsidP="00AF3968">
      <w:pPr>
        <w:rPr>
          <w:rFonts w:cs="Rod" w:hint="cs"/>
          <w:rtl/>
        </w:rPr>
      </w:pPr>
      <w:r>
        <w:rPr>
          <w:rFonts w:cs="Rod" w:hint="cs"/>
          <w:rtl/>
        </w:rPr>
        <w:t xml:space="preserve">אלא כי אתא רב דימי אמר: רבי מאיר - בשיטת רבי עקיבא רבו אמר: אף לאדם נמי לא הויא קצירה </w:t>
      </w:r>
      <w:r>
        <w:rPr>
          <w:rFonts w:cs="Rod"/>
          <w:szCs w:val="20"/>
          <w:rtl/>
        </w:rPr>
        <w:t>(</w:t>
      </w:r>
      <w:r>
        <w:rPr>
          <w:rFonts w:cs="Miriam" w:hint="cs"/>
          <w:szCs w:val="20"/>
          <w:rtl/>
        </w:rPr>
        <w:t>עד שלא הביא שליש</w:t>
      </w:r>
      <w:r>
        <w:rPr>
          <w:rFonts w:cs="Rod"/>
          <w:szCs w:val="20"/>
          <w:rtl/>
        </w:rPr>
        <w:t>)</w:t>
      </w:r>
      <w:r>
        <w:rPr>
          <w:rFonts w:cs="Rod" w:hint="cs"/>
          <w:rtl/>
        </w:rPr>
        <w:t xml:space="preserve">, דתנן </w:t>
      </w:r>
      <w:r>
        <w:rPr>
          <w:rFonts w:cs="Miriam" w:hint="cs"/>
          <w:szCs w:val="16"/>
          <w:rtl/>
        </w:rPr>
        <w:t>[פאה פ"ג מ"ב]</w:t>
      </w:r>
      <w:r>
        <w:rPr>
          <w:rFonts w:cs="Rod" w:hint="cs"/>
          <w:rtl/>
        </w:rPr>
        <w:t>: '</w:t>
      </w:r>
      <w:r>
        <w:rPr>
          <w:rFonts w:cs="Rod" w:hint="cs"/>
          <w:i/>
          <w:iCs/>
          <w:rtl/>
        </w:rPr>
        <w:t>המנמר שדה</w:t>
      </w:r>
      <w:r>
        <w:rPr>
          <w:rFonts w:cs="Rod" w:hint="cs"/>
          <w:rtl/>
        </w:rPr>
        <w:t xml:space="preserve"> </w:t>
      </w:r>
      <w:r>
        <w:rPr>
          <w:rFonts w:cs="Rod"/>
          <w:szCs w:val="20"/>
          <w:rtl/>
        </w:rPr>
        <w:t>(</w:t>
      </w:r>
      <w:r>
        <w:rPr>
          <w:rFonts w:cs="Miriam" w:hint="cs"/>
          <w:szCs w:val="20"/>
          <w:rtl/>
        </w:rPr>
        <w:t>קוצר שורה ומניח שורה, דהוי שדה מנומר</w:t>
      </w:r>
      <w:r>
        <w:rPr>
          <w:rFonts w:cs="Rod"/>
          <w:szCs w:val="20"/>
          <w:rtl/>
        </w:rPr>
        <w:t>)</w:t>
      </w:r>
      <w:r>
        <w:rPr>
          <w:rFonts w:cs="Rod" w:hint="cs"/>
          <w:i/>
          <w:iCs/>
          <w:rtl/>
        </w:rPr>
        <w:t xml:space="preserve"> ושייר בו קלחים לחים: רבי עקיבא אומר: פאה לכל אחד ואחד, וחכמים אומרים: מאחד על הכל</w:t>
      </w:r>
      <w:r>
        <w:rPr>
          <w:rFonts w:cs="Rod" w:hint="cs"/>
          <w:rtl/>
        </w:rPr>
        <w:t xml:space="preserve">' </w:t>
      </w:r>
      <w:r>
        <w:rPr>
          <w:rFonts w:cs="Rod"/>
          <w:szCs w:val="20"/>
          <w:rtl/>
        </w:rPr>
        <w:t>(</w:t>
      </w:r>
      <w:r>
        <w:rPr>
          <w:rFonts w:cs="Miriam" w:hint="cs"/>
          <w:szCs w:val="20"/>
          <w:rtl/>
        </w:rPr>
        <w:t>'קלחים לחים': דאי הוו גדלי כל צרכן, דכולי עלמא פאה אחת על הכל: דתחילת קצירה היא</w:t>
      </w:r>
      <w:r>
        <w:rPr>
          <w:rFonts w:cs="Rod"/>
          <w:szCs w:val="20"/>
          <w:rtl/>
        </w:rPr>
        <w:t>)</w:t>
      </w:r>
      <w:r>
        <w:rPr>
          <w:rFonts w:cs="Rod" w:hint="cs"/>
          <w:rtl/>
        </w:rPr>
        <w:t xml:space="preserve">, ואמר רב יהודה אמר שמואל: לא חייב רבי עקיבא אלא במנמר לקליות, אבל במנמר לאוצר </w:t>
      </w:r>
      <w:r>
        <w:rPr>
          <w:rFonts w:cs="Rod"/>
          <w:szCs w:val="20"/>
          <w:rtl/>
        </w:rPr>
        <w:t>(</w:t>
      </w:r>
      <w:r>
        <w:rPr>
          <w:rFonts w:cs="Miriam" w:hint="cs"/>
          <w:szCs w:val="20"/>
          <w:rtl/>
        </w:rPr>
        <w:t>שבישל כל צרכו, ומלקט על מנת לאצרו וליישנו</w:t>
      </w:r>
      <w:r>
        <w:rPr>
          <w:rFonts w:cs="Rod"/>
          <w:szCs w:val="20"/>
          <w:rtl/>
        </w:rPr>
        <w:t>)</w:t>
      </w:r>
      <w:r>
        <w:rPr>
          <w:rFonts w:cs="Rod"/>
          <w:rtl/>
        </w:rPr>
        <w:t xml:space="preserve"> –</w:t>
      </w:r>
      <w:r>
        <w:rPr>
          <w:rFonts w:cs="Rod" w:hint="cs"/>
          <w:rtl/>
        </w:rPr>
        <w:t xml:space="preserve"> לא </w:t>
      </w:r>
      <w:r>
        <w:rPr>
          <w:rFonts w:cs="Rod"/>
          <w:szCs w:val="20"/>
          <w:rtl/>
        </w:rPr>
        <w:t>(</w:t>
      </w:r>
      <w:r>
        <w:rPr>
          <w:rFonts w:cs="Miriam" w:hint="cs"/>
          <w:szCs w:val="20"/>
          <w:rtl/>
        </w:rPr>
        <w:t>'לקליות' - דהיינו דומיא דשחת שלא הביאה שליש, שקצרו לאדם; דקליות - לאדם נינהו, ואפילו הכי לרבי עקיבא לא הויא קצירה</w:t>
      </w:r>
      <w:r>
        <w:rPr>
          <w:rFonts w:cs="Rod"/>
          <w:szCs w:val="20"/>
          <w:rtl/>
        </w:rPr>
        <w:t>)</w:t>
      </w:r>
      <w:r>
        <w:rPr>
          <w:rFonts w:cs="Rod" w:hint="cs"/>
          <w:rtl/>
        </w:rPr>
        <w:t>.</w:t>
      </w:r>
    </w:p>
    <w:p w:rsidR="00AF3968" w:rsidRDefault="00AF3968" w:rsidP="00AF3968">
      <w:pPr>
        <w:rPr>
          <w:rFonts w:cs="Miriam" w:hint="cs"/>
          <w:szCs w:val="20"/>
          <w:rtl/>
        </w:rPr>
      </w:pPr>
      <w:r>
        <w:rPr>
          <w:rFonts w:cs="Rod" w:hint="cs"/>
          <w:rtl/>
        </w:rPr>
        <w:t xml:space="preserve">איני! והא כי אתא רבין אמר רבי יוחנן: מחייב היה רבי עקיבא אף במנמר לאוצר </w:t>
      </w:r>
      <w:r>
        <w:rPr>
          <w:rFonts w:cs="Rod"/>
          <w:szCs w:val="20"/>
          <w:rtl/>
        </w:rPr>
        <w:t>(</w:t>
      </w:r>
      <w:r>
        <w:rPr>
          <w:rFonts w:cs="Miriam" w:hint="cs"/>
          <w:szCs w:val="20"/>
          <w:rtl/>
        </w:rPr>
        <w:t>ורבי מאיר - בשהביא שליש אית ליה דקצירה היא, כדקתני לעיל '</w:t>
      </w:r>
      <w:r>
        <w:rPr>
          <w:rFonts w:cs="Miriam" w:hint="cs"/>
          <w:i/>
          <w:iCs/>
          <w:szCs w:val="20"/>
          <w:rtl/>
        </w:rPr>
        <w:t xml:space="preserve">אכלה חגב </w:t>
      </w:r>
      <w:r>
        <w:rPr>
          <w:rFonts w:cs="Miriam" w:hint="cs"/>
          <w:szCs w:val="20"/>
          <w:rtl/>
        </w:rPr>
        <w:t>וכו'</w:t>
      </w:r>
      <w:r>
        <w:rPr>
          <w:rFonts w:cs="Rod"/>
          <w:szCs w:val="20"/>
          <w:rtl/>
        </w:rPr>
        <w:t>)</w:t>
      </w:r>
      <w:r>
        <w:rPr>
          <w:rFonts w:cs="Rod" w:hint="cs"/>
          <w:rtl/>
        </w:rPr>
        <w:t>!?</w:t>
      </w:r>
      <w:r>
        <w:rPr>
          <w:rFonts w:cs="Miriam" w:hint="cs"/>
          <w:szCs w:val="20"/>
          <w:rtl/>
        </w:rPr>
        <w:t xml:space="preserve"> </w:t>
      </w:r>
    </w:p>
    <w:p w:rsidR="00AF3968" w:rsidRDefault="00AF3968" w:rsidP="00AF3968">
      <w:pPr>
        <w:rPr>
          <w:rFonts w:cs="Rod" w:hint="cs"/>
          <w:rtl/>
        </w:rPr>
      </w:pPr>
    </w:p>
    <w:p w:rsidR="00AF3968" w:rsidRDefault="00AF3968" w:rsidP="00AF3968">
      <w:pPr>
        <w:rPr>
          <w:rFonts w:cs="Rod"/>
          <w:rtl/>
        </w:rPr>
      </w:pPr>
      <w:r>
        <w:rPr>
          <w:rFonts w:cs="Rod"/>
          <w:rtl/>
        </w:rPr>
        <w:t>(</w:t>
      </w:r>
      <w:r>
        <w:rPr>
          <w:rFonts w:cs="Rod" w:hint="cs"/>
          <w:rtl/>
        </w:rPr>
        <w:t>מנחות עב,א</w:t>
      </w:r>
      <w:r>
        <w:rPr>
          <w:rFonts w:cs="Rod"/>
          <w:rtl/>
        </w:rPr>
        <w:t>)</w:t>
      </w:r>
    </w:p>
    <w:p w:rsidR="00AF3968" w:rsidRDefault="00AF3968" w:rsidP="00AF3968">
      <w:pPr>
        <w:rPr>
          <w:rFonts w:cs="Rod" w:hint="cs"/>
          <w:rtl/>
        </w:rPr>
      </w:pPr>
      <w:r>
        <w:rPr>
          <w:rFonts w:cs="Rod" w:hint="cs"/>
          <w:rtl/>
        </w:rPr>
        <w:t xml:space="preserve">סבר לה כוותיה </w:t>
      </w:r>
      <w:r>
        <w:rPr>
          <w:rFonts w:cs="Rod"/>
          <w:szCs w:val="20"/>
          <w:rtl/>
        </w:rPr>
        <w:t>(</w:t>
      </w:r>
      <w:r>
        <w:rPr>
          <w:rFonts w:cs="Miriam" w:hint="cs"/>
          <w:szCs w:val="20"/>
          <w:rtl/>
        </w:rPr>
        <w:t>כרבי עקיבא</w:t>
      </w:r>
      <w:r>
        <w:rPr>
          <w:rFonts w:cs="Rod"/>
          <w:szCs w:val="20"/>
          <w:rtl/>
        </w:rPr>
        <w:t>)</w:t>
      </w:r>
      <w:r>
        <w:rPr>
          <w:rFonts w:cs="Rod"/>
          <w:rtl/>
        </w:rPr>
        <w:t xml:space="preserve"> </w:t>
      </w:r>
      <w:r>
        <w:rPr>
          <w:rFonts w:cs="Rod" w:hint="cs"/>
          <w:rtl/>
        </w:rPr>
        <w:t xml:space="preserve">בחדא </w:t>
      </w:r>
      <w:r>
        <w:rPr>
          <w:rFonts w:cs="Rod"/>
          <w:szCs w:val="20"/>
          <w:rtl/>
        </w:rPr>
        <w:t>(</w:t>
      </w:r>
      <w:r>
        <w:rPr>
          <w:rFonts w:cs="Miriam" w:hint="cs"/>
          <w:szCs w:val="20"/>
          <w:rtl/>
        </w:rPr>
        <w:t>בלא הביא שליש</w:t>
      </w:r>
      <w:r>
        <w:rPr>
          <w:rFonts w:cs="Rod"/>
          <w:szCs w:val="20"/>
          <w:rtl/>
        </w:rPr>
        <w:t>)</w:t>
      </w:r>
      <w:r>
        <w:rPr>
          <w:rFonts w:cs="Rod" w:hint="cs"/>
          <w:rtl/>
        </w:rPr>
        <w:t xml:space="preserve">, ופליג עליה בחדא </w:t>
      </w:r>
      <w:r>
        <w:rPr>
          <w:rFonts w:cs="Rod"/>
          <w:szCs w:val="20"/>
          <w:rtl/>
        </w:rPr>
        <w:t>(</w:t>
      </w:r>
      <w:r>
        <w:rPr>
          <w:rFonts w:cs="Miriam" w:hint="cs"/>
          <w:szCs w:val="20"/>
          <w:rtl/>
        </w:rPr>
        <w:t>בהביא שליש</w:t>
      </w:r>
      <w:r>
        <w:rPr>
          <w:rFonts w:cs="Rod"/>
          <w:szCs w:val="20"/>
          <w:rtl/>
        </w:rPr>
        <w:t>)</w:t>
      </w:r>
      <w:r>
        <w:rPr>
          <w:rFonts w:cs="Rod" w:hint="cs"/>
          <w:rtl/>
        </w:rPr>
        <w:t xml:space="preserve">. </w:t>
      </w:r>
    </w:p>
    <w:p w:rsidR="00AF3968" w:rsidRDefault="00AF3968" w:rsidP="00AF3968">
      <w:pPr>
        <w:rPr>
          <w:rFonts w:cs="Rod" w:hint="cs"/>
          <w:rtl/>
        </w:rPr>
      </w:pPr>
    </w:p>
    <w:p w:rsidR="00AF3968" w:rsidRDefault="00AF3968" w:rsidP="00AF3968">
      <w:pPr>
        <w:rPr>
          <w:rFonts w:cs="Rod" w:hint="cs"/>
          <w:rtl/>
        </w:rPr>
      </w:pPr>
      <w:r>
        <w:rPr>
          <w:rFonts w:cs="Rod" w:hint="cs"/>
          <w:rtl/>
        </w:rPr>
        <w:t xml:space="preserve">קוצרין מפני הנטיעות ומפני בית האבל ומפני בית המדרש: </w:t>
      </w:r>
    </w:p>
    <w:p w:rsidR="00AF3968" w:rsidRDefault="00AF3968" w:rsidP="00AF3968">
      <w:pPr>
        <w:rPr>
          <w:rFonts w:cs="Rod" w:hint="cs"/>
          <w:rtl/>
        </w:rPr>
      </w:pPr>
      <w:r>
        <w:rPr>
          <w:rFonts w:cs="Rod" w:hint="cs"/>
          <w:rtl/>
        </w:rPr>
        <w:t xml:space="preserve">מאי טעמא </w:t>
      </w:r>
      <w:r>
        <w:rPr>
          <w:rFonts w:cs="Rod"/>
          <w:szCs w:val="20"/>
          <w:rtl/>
        </w:rPr>
        <w:t>(</w:t>
      </w:r>
      <w:r>
        <w:rPr>
          <w:rFonts w:cs="Miriam" w:hint="cs"/>
          <w:szCs w:val="20"/>
          <w:rtl/>
        </w:rPr>
        <w:t xml:space="preserve">אאבל ואבית המדרש קאי, דנטיעה נפקא לן כדלעיל: 'ממקום שאי אתה מביא - אתה קוצר', ומשדה האילן אין מביאין עומר, כדאמרינן בפרק 'כל קרבנות' </w:t>
      </w:r>
      <w:r>
        <w:rPr>
          <w:rFonts w:cs="Miriam" w:hint="cs"/>
          <w:szCs w:val="16"/>
          <w:rtl/>
        </w:rPr>
        <w:t>(לקמן דף פה.)</w:t>
      </w:r>
      <w:r>
        <w:rPr>
          <w:rFonts w:cs="Miriam"/>
          <w:szCs w:val="20"/>
          <w:rtl/>
        </w:rPr>
        <w:t xml:space="preserve"> </w:t>
      </w:r>
      <w:r>
        <w:rPr>
          <w:rFonts w:cs="Miriam" w:hint="cs"/>
          <w:szCs w:val="20"/>
          <w:rtl/>
        </w:rPr>
        <w:t>; וללישנא דפרישית לעיל, משום כלאים - מהדר אף אנטיעות</w:t>
      </w:r>
      <w:r>
        <w:rPr>
          <w:rFonts w:cs="Rod"/>
          <w:szCs w:val="20"/>
          <w:rtl/>
        </w:rPr>
        <w:t>)</w:t>
      </w:r>
      <w:r>
        <w:rPr>
          <w:rFonts w:cs="Rod" w:hint="cs"/>
          <w:rtl/>
        </w:rPr>
        <w:t>?</w:t>
      </w:r>
    </w:p>
    <w:p w:rsidR="00AF3968" w:rsidRDefault="00AF3968" w:rsidP="00AF3968">
      <w:pPr>
        <w:rPr>
          <w:rFonts w:cs="Rod" w:hint="cs"/>
          <w:rtl/>
        </w:rPr>
      </w:pPr>
      <w:r>
        <w:rPr>
          <w:rFonts w:cs="Miriam" w:hint="cs"/>
          <w:szCs w:val="16"/>
          <w:rtl/>
        </w:rPr>
        <w:lastRenderedPageBreak/>
        <w:t>(ויקרא כג</w:t>
      </w:r>
      <w:r>
        <w:rPr>
          <w:rFonts w:cs="Miriam"/>
          <w:szCs w:val="16"/>
          <w:rtl/>
        </w:rPr>
        <w:t>,</w:t>
      </w:r>
      <w:r>
        <w:rPr>
          <w:rFonts w:cs="Miriam" w:hint="cs"/>
          <w:szCs w:val="16"/>
          <w:rtl/>
        </w:rPr>
        <w:t>י)</w:t>
      </w:r>
      <w:r>
        <w:rPr>
          <w:rFonts w:cs="Rod" w:hint="cs"/>
          <w:rtl/>
        </w:rPr>
        <w:t xml:space="preserve"> </w:t>
      </w:r>
      <w:r>
        <w:rPr>
          <w:rFonts w:cs="Narkisim"/>
          <w:szCs w:val="20"/>
          <w:rtl/>
        </w:rPr>
        <w:t>[</w:t>
      </w:r>
      <w:r>
        <w:rPr>
          <w:rFonts w:cs="Narkisim" w:hint="cs"/>
          <w:szCs w:val="20"/>
          <w:rtl/>
        </w:rPr>
        <w:t>דבר אל בני ישראל ואמרת אלהם כי תבאו אל הארץ אשר אני נתן לכם וקצרתם את קצירה והבאתם את עומר ראשית]</w:t>
      </w:r>
      <w:r>
        <w:rPr>
          <w:rFonts w:cs="Narkisim" w:hint="cs"/>
          <w:rtl/>
        </w:rPr>
        <w:t xml:space="preserve"> קצירכם </w:t>
      </w:r>
      <w:r>
        <w:rPr>
          <w:rFonts w:cs="Narkisim" w:hint="cs"/>
          <w:szCs w:val="20"/>
          <w:rtl/>
        </w:rPr>
        <w:t>[אל הכהן</w:t>
      </w:r>
      <w:r>
        <w:rPr>
          <w:rFonts w:cs="Narkisim"/>
          <w:szCs w:val="20"/>
          <w:rtl/>
        </w:rPr>
        <w:t>]</w:t>
      </w:r>
      <w:r>
        <w:rPr>
          <w:rFonts w:cs="Rod" w:hint="cs"/>
          <w:rtl/>
        </w:rPr>
        <w:t xml:space="preserve"> אמר רחמנא </w:t>
      </w:r>
      <w:r>
        <w:rPr>
          <w:rFonts w:cs="Rod"/>
          <w:szCs w:val="20"/>
          <w:rtl/>
        </w:rPr>
        <w:t>(</w:t>
      </w:r>
      <w:r>
        <w:rPr>
          <w:rFonts w:cs="Miriam" w:hint="cs"/>
          <w:szCs w:val="20"/>
          <w:rtl/>
        </w:rPr>
        <w:t>לקצירכם תהא זו 'ראשית'</w:t>
      </w:r>
      <w:r>
        <w:rPr>
          <w:rFonts w:cs="Rod"/>
          <w:szCs w:val="20"/>
          <w:rtl/>
        </w:rPr>
        <w:t>)</w:t>
      </w:r>
      <w:r>
        <w:rPr>
          <w:rFonts w:cs="Rod" w:hint="cs"/>
          <w:rtl/>
        </w:rPr>
        <w:t xml:space="preserve">, ולא </w:t>
      </w:r>
      <w:r>
        <w:rPr>
          <w:rFonts w:cs="Rod"/>
          <w:szCs w:val="20"/>
          <w:rtl/>
        </w:rPr>
        <w:t>(</w:t>
      </w:r>
      <w:r>
        <w:rPr>
          <w:rFonts w:cs="Miriam" w:hint="cs"/>
          <w:szCs w:val="20"/>
          <w:rtl/>
        </w:rPr>
        <w:t>ל</w:t>
      </w:r>
      <w:r>
        <w:rPr>
          <w:rFonts w:cs="Rod"/>
          <w:szCs w:val="20"/>
          <w:rtl/>
        </w:rPr>
        <w:t>)</w:t>
      </w:r>
      <w:r>
        <w:rPr>
          <w:rFonts w:cs="Rod" w:hint="cs"/>
          <w:rtl/>
        </w:rPr>
        <w:t xml:space="preserve">קציר מצוה. </w:t>
      </w:r>
    </w:p>
    <w:p w:rsidR="00AF3968" w:rsidRDefault="00AF3968" w:rsidP="00AF3968">
      <w:pPr>
        <w:rPr>
          <w:rFonts w:cs="Rod" w:hint="cs"/>
          <w:rtl/>
        </w:rPr>
      </w:pPr>
    </w:p>
    <w:p w:rsidR="00AF3968" w:rsidRDefault="00AF3968" w:rsidP="00AF3968">
      <w:pPr>
        <w:rPr>
          <w:rFonts w:cs="Rod" w:hint="cs"/>
          <w:rtl/>
        </w:rPr>
      </w:pPr>
      <w:r>
        <w:rPr>
          <w:rFonts w:cs="Rod" w:hint="cs"/>
          <w:rtl/>
        </w:rPr>
        <w:t xml:space="preserve">ולא יעשה כריכות אבל מניחן צבתים: </w:t>
      </w:r>
    </w:p>
    <w:p w:rsidR="00AF3968" w:rsidRDefault="00AF3968" w:rsidP="00AF3968">
      <w:pPr>
        <w:rPr>
          <w:rFonts w:cs="Rod" w:hint="cs"/>
          <w:rtl/>
        </w:rPr>
      </w:pPr>
      <w:r>
        <w:rPr>
          <w:rFonts w:cs="Rod" w:hint="cs"/>
          <w:rtl/>
        </w:rPr>
        <w:t>מאי טעמא?</w:t>
      </w:r>
    </w:p>
    <w:p w:rsidR="00AF3968" w:rsidRDefault="00AF3968" w:rsidP="00AF3968">
      <w:pPr>
        <w:rPr>
          <w:rFonts w:cs="Rod" w:hint="cs"/>
          <w:rtl/>
        </w:rPr>
      </w:pPr>
      <w:r>
        <w:rPr>
          <w:rFonts w:cs="Rod" w:hint="cs"/>
          <w:rtl/>
        </w:rPr>
        <w:t xml:space="preserve">דכמה דאפשר לא טרחינן. </w:t>
      </w:r>
    </w:p>
    <w:p w:rsidR="00AF3968" w:rsidRDefault="00AF3968" w:rsidP="00AF3968">
      <w:pPr>
        <w:rPr>
          <w:rFonts w:cs="Rod" w:hint="cs"/>
          <w:rtl/>
        </w:rPr>
      </w:pPr>
    </w:p>
    <w:p w:rsidR="00AF3968" w:rsidRDefault="00AF3968" w:rsidP="00AF3968">
      <w:pPr>
        <w:rPr>
          <w:rFonts w:cs="Rod" w:hint="cs"/>
          <w:rtl/>
        </w:rPr>
      </w:pPr>
      <w:r>
        <w:rPr>
          <w:rFonts w:cs="Rod" w:hint="cs"/>
          <w:rtl/>
        </w:rPr>
        <w:t xml:space="preserve">מצות העומר להביא מן הקמה: </w:t>
      </w:r>
    </w:p>
    <w:p w:rsidR="00AF3968" w:rsidRDefault="00AF3968" w:rsidP="00AF3968">
      <w:pPr>
        <w:rPr>
          <w:rFonts w:cs="Rod" w:hint="cs"/>
          <w:i/>
          <w:iCs/>
          <w:rtl/>
        </w:rPr>
      </w:pPr>
      <w:r>
        <w:rPr>
          <w:rFonts w:cs="Rod" w:hint="cs"/>
          <w:rtl/>
        </w:rPr>
        <w:t xml:space="preserve">תנו רבנן: </w:t>
      </w:r>
      <w:r>
        <w:rPr>
          <w:rFonts w:cs="Miriam" w:hint="cs"/>
          <w:szCs w:val="16"/>
          <w:rtl/>
        </w:rPr>
        <w:t>(ויקרא ב</w:t>
      </w:r>
      <w:r>
        <w:rPr>
          <w:rFonts w:cs="Miriam"/>
          <w:szCs w:val="16"/>
          <w:rtl/>
        </w:rPr>
        <w:t>,</w:t>
      </w:r>
      <w:r>
        <w:rPr>
          <w:rFonts w:cs="Miriam" w:hint="cs"/>
          <w:szCs w:val="16"/>
          <w:rtl/>
        </w:rPr>
        <w:t>יד)</w:t>
      </w:r>
      <w:r>
        <w:rPr>
          <w:rFonts w:cs="Rod" w:hint="cs"/>
          <w:i/>
          <w:iCs/>
          <w:rtl/>
        </w:rPr>
        <w:t xml:space="preserve"> </w:t>
      </w:r>
      <w:r>
        <w:rPr>
          <w:rFonts w:cs="Narkisim" w:hint="cs"/>
          <w:szCs w:val="20"/>
          <w:rtl/>
        </w:rPr>
        <w:t>[</w:t>
      </w:r>
      <w:r>
        <w:rPr>
          <w:rFonts w:cs="Narkisim" w:hint="cs"/>
          <w:szCs w:val="20"/>
          <w:u w:val="single"/>
          <w:rtl/>
        </w:rPr>
        <w:t>ואם תקריב מנחת בכורים</w:t>
      </w:r>
      <w:r>
        <w:rPr>
          <w:rFonts w:cs="Narkisim" w:hint="cs"/>
          <w:szCs w:val="20"/>
          <w:rtl/>
        </w:rPr>
        <w:t xml:space="preserve"> לה' אביב קלוי באש גרש </w:t>
      </w:r>
      <w:r>
        <w:rPr>
          <w:rFonts w:cs="Narkisim" w:hint="cs"/>
          <w:szCs w:val="20"/>
          <w:u w:val="single"/>
          <w:rtl/>
        </w:rPr>
        <w:t>כרמל</w:t>
      </w:r>
      <w:r>
        <w:rPr>
          <w:rFonts w:cs="Narkisim" w:hint="cs"/>
          <w:szCs w:val="20"/>
          <w:rtl/>
        </w:rPr>
        <w:t xml:space="preserve"> </w:t>
      </w:r>
      <w:r>
        <w:rPr>
          <w:rFonts w:cs="Narkisim" w:hint="cs"/>
          <w:szCs w:val="20"/>
          <w:u w:val="single"/>
          <w:rtl/>
        </w:rPr>
        <w:t>תקריב את מנחת בכוריך</w:t>
      </w:r>
      <w:r>
        <w:rPr>
          <w:rFonts w:cs="Narkisim"/>
          <w:szCs w:val="20"/>
          <w:rtl/>
        </w:rPr>
        <w:t>]</w:t>
      </w:r>
      <w:r>
        <w:rPr>
          <w:rFonts w:cs="Rod" w:hint="cs"/>
          <w:i/>
          <w:iCs/>
          <w:rtl/>
        </w:rPr>
        <w:t xml:space="preserve"> '</w:t>
      </w:r>
      <w:r>
        <w:rPr>
          <w:rFonts w:cs="Narkisim" w:hint="cs"/>
          <w:i/>
          <w:iCs/>
          <w:rtl/>
        </w:rPr>
        <w:t>ואם תקריב מנחת בכורים</w:t>
      </w:r>
      <w:r>
        <w:rPr>
          <w:rFonts w:cs="Rod" w:hint="cs"/>
          <w:i/>
          <w:iCs/>
          <w:rtl/>
        </w:rPr>
        <w:t>' מה תלמוד לומר</w:t>
      </w:r>
      <w:r>
        <w:rPr>
          <w:rFonts w:cs="Rod" w:hint="cs"/>
          <w:rtl/>
        </w:rPr>
        <w:t xml:space="preserve"> </w:t>
      </w:r>
      <w:r>
        <w:rPr>
          <w:rFonts w:cs="Rod"/>
          <w:szCs w:val="20"/>
          <w:rtl/>
        </w:rPr>
        <w:t>(</w:t>
      </w:r>
      <w:r>
        <w:rPr>
          <w:rFonts w:cs="Miriam" w:hint="cs"/>
          <w:szCs w:val="20"/>
          <w:rtl/>
        </w:rPr>
        <w:t>והא כתיב בסיפיה דקרא '</w:t>
      </w:r>
      <w:r>
        <w:rPr>
          <w:rFonts w:cs="Narkisim" w:hint="cs"/>
          <w:szCs w:val="20"/>
          <w:rtl/>
        </w:rPr>
        <w:t>תקריב מנחת בכוריך</w:t>
      </w:r>
      <w:r>
        <w:rPr>
          <w:rFonts w:cs="Miriam" w:hint="cs"/>
          <w:szCs w:val="20"/>
          <w:rtl/>
        </w:rPr>
        <w:t>'</w:t>
      </w:r>
      <w:r>
        <w:rPr>
          <w:rFonts w:cs="Rod"/>
          <w:szCs w:val="20"/>
          <w:rtl/>
        </w:rPr>
        <w:t>)</w:t>
      </w:r>
      <w:r>
        <w:rPr>
          <w:rFonts w:cs="Rod" w:hint="cs"/>
          <w:i/>
          <w:iCs/>
          <w:rtl/>
        </w:rPr>
        <w:t xml:space="preserve">? </w:t>
      </w:r>
    </w:p>
    <w:p w:rsidR="00AF3968" w:rsidRDefault="00AF3968" w:rsidP="00AF3968">
      <w:pPr>
        <w:rPr>
          <w:rFonts w:cs="Rod" w:hint="cs"/>
          <w:i/>
          <w:iCs/>
          <w:rtl/>
        </w:rPr>
      </w:pPr>
      <w:r>
        <w:rPr>
          <w:rFonts w:cs="Rod" w:hint="cs"/>
          <w:i/>
          <w:iCs/>
          <w:rtl/>
        </w:rPr>
        <w:t>לפי שמצות העומר להביא מן הקמה</w:t>
      </w:r>
      <w:r>
        <w:rPr>
          <w:rFonts w:cs="Rod" w:hint="cs"/>
          <w:rtl/>
        </w:rPr>
        <w:t xml:space="preserve"> </w:t>
      </w:r>
      <w:r>
        <w:rPr>
          <w:rFonts w:cs="Rod"/>
          <w:szCs w:val="20"/>
          <w:rtl/>
        </w:rPr>
        <w:t>(</w:t>
      </w:r>
      <w:r>
        <w:rPr>
          <w:rFonts w:cs="Miriam" w:hint="cs"/>
          <w:szCs w:val="20"/>
          <w:rtl/>
        </w:rPr>
        <w:t>דכתיב '</w:t>
      </w:r>
      <w:r>
        <w:rPr>
          <w:rFonts w:cs="Narkisim" w:hint="cs"/>
          <w:szCs w:val="20"/>
          <w:rtl/>
        </w:rPr>
        <w:t>חרמש בקמה</w:t>
      </w:r>
      <w:r>
        <w:rPr>
          <w:rFonts w:cs="Miriam" w:hint="cs"/>
          <w:szCs w:val="20"/>
          <w:rtl/>
        </w:rPr>
        <w:t xml:space="preserve">' </w:t>
      </w:r>
      <w:r>
        <w:rPr>
          <w:rFonts w:cs="Miriam" w:hint="cs"/>
          <w:szCs w:val="16"/>
          <w:rtl/>
        </w:rPr>
        <w:t>(דברים טז</w:t>
      </w:r>
      <w:r>
        <w:rPr>
          <w:rFonts w:cs="Miriam"/>
          <w:szCs w:val="16"/>
          <w:rtl/>
        </w:rPr>
        <w:t>,</w:t>
      </w:r>
      <w:r>
        <w:rPr>
          <w:rFonts w:cs="Miriam" w:hint="cs"/>
          <w:szCs w:val="16"/>
          <w:rtl/>
        </w:rPr>
        <w:t>ט)</w:t>
      </w:r>
      <w:r>
        <w:rPr>
          <w:rFonts w:cs="Rod"/>
          <w:szCs w:val="20"/>
          <w:rtl/>
        </w:rPr>
        <w:t>)</w:t>
      </w:r>
      <w:r>
        <w:rPr>
          <w:rFonts w:cs="Rod" w:hint="cs"/>
          <w:i/>
          <w:iCs/>
          <w:rtl/>
        </w:rPr>
        <w:t>, מנין שאם לא מצא מן הקמה יביא מן העומרין? תלמוד לומר '</w:t>
      </w:r>
      <w:r>
        <w:rPr>
          <w:rFonts w:cs="Narkisim" w:hint="cs"/>
          <w:i/>
          <w:iCs/>
          <w:rtl/>
        </w:rPr>
        <w:t>תקריב</w:t>
      </w:r>
      <w:r>
        <w:rPr>
          <w:rFonts w:cs="Rod" w:hint="cs"/>
          <w:i/>
          <w:iCs/>
          <w:rtl/>
        </w:rPr>
        <w:t xml:space="preserve">'; </w:t>
      </w:r>
    </w:p>
    <w:p w:rsidR="00AF3968" w:rsidRDefault="00AF3968" w:rsidP="00AF3968">
      <w:pPr>
        <w:rPr>
          <w:rFonts w:cs="Rod" w:hint="cs"/>
          <w:i/>
          <w:iCs/>
          <w:rtl/>
        </w:rPr>
      </w:pPr>
      <w:r>
        <w:rPr>
          <w:rFonts w:cs="Rod" w:hint="cs"/>
          <w:i/>
          <w:iCs/>
          <w:rtl/>
        </w:rPr>
        <w:t>דבר אחר '</w:t>
      </w:r>
      <w:r>
        <w:rPr>
          <w:rFonts w:cs="Narkisim" w:hint="cs"/>
          <w:i/>
          <w:iCs/>
          <w:rtl/>
        </w:rPr>
        <w:t>תקריב</w:t>
      </w:r>
      <w:r>
        <w:rPr>
          <w:rFonts w:cs="Rod" w:hint="cs"/>
          <w:i/>
          <w:iCs/>
          <w:rtl/>
        </w:rPr>
        <w:t>': לפי שמצוה להביא מן הלח</w:t>
      </w:r>
      <w:r>
        <w:rPr>
          <w:rFonts w:cs="Rod" w:hint="cs"/>
          <w:rtl/>
        </w:rPr>
        <w:t xml:space="preserve"> </w:t>
      </w:r>
      <w:r>
        <w:rPr>
          <w:rFonts w:cs="Rod"/>
          <w:szCs w:val="20"/>
          <w:rtl/>
        </w:rPr>
        <w:t>(</w:t>
      </w:r>
      <w:r>
        <w:rPr>
          <w:rFonts w:cs="Miriam" w:hint="cs"/>
          <w:szCs w:val="20"/>
          <w:rtl/>
        </w:rPr>
        <w:t>דכתיב '</w:t>
      </w:r>
      <w:r>
        <w:rPr>
          <w:rFonts w:cs="Narkisim" w:hint="cs"/>
          <w:szCs w:val="20"/>
          <w:rtl/>
        </w:rPr>
        <w:t>כרמל</w:t>
      </w:r>
      <w:r>
        <w:rPr>
          <w:rFonts w:cs="Miriam" w:hint="cs"/>
          <w:szCs w:val="20"/>
          <w:rtl/>
        </w:rPr>
        <w:t xml:space="preserve">' </w:t>
      </w:r>
      <w:r>
        <w:rPr>
          <w:rFonts w:cs="Miriam" w:hint="cs"/>
          <w:szCs w:val="16"/>
          <w:rtl/>
        </w:rPr>
        <w:t>(ויקרא ב</w:t>
      </w:r>
      <w:r>
        <w:rPr>
          <w:rFonts w:cs="Miriam"/>
          <w:szCs w:val="16"/>
          <w:rtl/>
        </w:rPr>
        <w:t>,</w:t>
      </w:r>
      <w:r>
        <w:rPr>
          <w:rFonts w:cs="Miriam" w:hint="cs"/>
          <w:szCs w:val="16"/>
          <w:rtl/>
        </w:rPr>
        <w:t>יד)</w:t>
      </w:r>
      <w:r>
        <w:rPr>
          <w:rFonts w:cs="Rod"/>
          <w:szCs w:val="20"/>
          <w:rtl/>
        </w:rPr>
        <w:t>)</w:t>
      </w:r>
      <w:r>
        <w:rPr>
          <w:rFonts w:cs="Rod" w:hint="cs"/>
          <w:i/>
          <w:iCs/>
          <w:rtl/>
        </w:rPr>
        <w:t>, ומנין שאם לא מצא מן הלח יביא מן היבש? תלמוד לומר '</w:t>
      </w:r>
      <w:r>
        <w:rPr>
          <w:rFonts w:cs="Narkisim" w:hint="cs"/>
          <w:i/>
          <w:iCs/>
          <w:rtl/>
        </w:rPr>
        <w:t>תקריב</w:t>
      </w:r>
      <w:r>
        <w:rPr>
          <w:rFonts w:cs="Rod" w:hint="cs"/>
          <w:i/>
          <w:iCs/>
          <w:rtl/>
        </w:rPr>
        <w:t>';</w:t>
      </w:r>
    </w:p>
    <w:p w:rsidR="00AF3968" w:rsidRDefault="00AF3968" w:rsidP="00AF3968">
      <w:pPr>
        <w:rPr>
          <w:rFonts w:cs="Rod" w:hint="cs"/>
          <w:i/>
          <w:iCs/>
          <w:rtl/>
        </w:rPr>
      </w:pPr>
      <w:r>
        <w:rPr>
          <w:rFonts w:cs="Rod" w:hint="cs"/>
          <w:i/>
          <w:iCs/>
          <w:rtl/>
        </w:rPr>
        <w:t>דבר אחר '</w:t>
      </w:r>
      <w:r>
        <w:rPr>
          <w:rFonts w:cs="Narkisim" w:hint="cs"/>
          <w:i/>
          <w:iCs/>
          <w:rtl/>
        </w:rPr>
        <w:t>תקריב</w:t>
      </w:r>
      <w:r>
        <w:rPr>
          <w:rFonts w:cs="Rod" w:hint="cs"/>
          <w:i/>
          <w:iCs/>
          <w:rtl/>
        </w:rPr>
        <w:t>': לפי שמצותו לקצור בלילה</w:t>
      </w:r>
      <w:r>
        <w:rPr>
          <w:rFonts w:cs="Rod" w:hint="cs"/>
          <w:rtl/>
        </w:rPr>
        <w:t xml:space="preserve"> </w:t>
      </w:r>
      <w:r>
        <w:rPr>
          <w:rFonts w:cs="Rod"/>
          <w:szCs w:val="20"/>
          <w:rtl/>
        </w:rPr>
        <w:t>(</w:t>
      </w:r>
      <w:r>
        <w:rPr>
          <w:rFonts w:cs="Miriam" w:hint="cs"/>
          <w:szCs w:val="20"/>
          <w:rtl/>
        </w:rPr>
        <w:t>כדאמרן בריש פירקין: אי אתה מוצא תמימות אלא אם כן אתה מתחיל מבערב</w:t>
      </w:r>
      <w:r>
        <w:rPr>
          <w:rFonts w:cs="Rod"/>
          <w:szCs w:val="20"/>
          <w:rtl/>
        </w:rPr>
        <w:t>)</w:t>
      </w:r>
      <w:r>
        <w:rPr>
          <w:rFonts w:cs="Rod" w:hint="cs"/>
          <w:i/>
          <w:iCs/>
          <w:rtl/>
        </w:rPr>
        <w:t>, מנין שאם נקצר ביום כשר? תלמוד לומר '</w:t>
      </w:r>
      <w:r>
        <w:rPr>
          <w:rFonts w:cs="Narkisim" w:hint="cs"/>
          <w:i/>
          <w:iCs/>
          <w:rtl/>
        </w:rPr>
        <w:t>תקריב</w:t>
      </w:r>
      <w:r>
        <w:rPr>
          <w:rFonts w:cs="Rod" w:hint="cs"/>
          <w:i/>
          <w:iCs/>
          <w:rtl/>
        </w:rPr>
        <w:t>';</w:t>
      </w:r>
    </w:p>
    <w:p w:rsidR="00AF3968" w:rsidRDefault="00AF3968" w:rsidP="00AF3968">
      <w:pPr>
        <w:rPr>
          <w:rFonts w:cs="Rod" w:hint="cs"/>
          <w:i/>
          <w:iCs/>
          <w:rtl/>
        </w:rPr>
      </w:pPr>
      <w:r>
        <w:rPr>
          <w:rFonts w:cs="Rod" w:hint="cs"/>
          <w:i/>
          <w:iCs/>
          <w:rtl/>
        </w:rPr>
        <w:t xml:space="preserve">ודוחה את השבת? </w:t>
      </w:r>
    </w:p>
    <w:p w:rsidR="00AF3968" w:rsidRDefault="00AF3968" w:rsidP="00AF3968">
      <w:pPr>
        <w:rPr>
          <w:rFonts w:cs="Miriam" w:hint="cs"/>
          <w:szCs w:val="20"/>
          <w:rtl/>
        </w:rPr>
      </w:pPr>
      <w:r>
        <w:rPr>
          <w:rFonts w:cs="Rod" w:hint="cs"/>
          <w:i/>
          <w:iCs/>
          <w:rtl/>
        </w:rPr>
        <w:t>תלמוד לומר '</w:t>
      </w:r>
      <w:r>
        <w:rPr>
          <w:rFonts w:cs="Narkisim" w:hint="cs"/>
          <w:i/>
          <w:iCs/>
          <w:rtl/>
        </w:rPr>
        <w:t>תקריב</w:t>
      </w:r>
      <w:r>
        <w:rPr>
          <w:rFonts w:cs="Rod" w:hint="cs"/>
          <w:i/>
          <w:iCs/>
          <w:rtl/>
        </w:rPr>
        <w:t>'- כל שהוא</w:t>
      </w:r>
      <w:r>
        <w:rPr>
          <w:rFonts w:cs="Rod" w:hint="cs"/>
          <w:rtl/>
        </w:rPr>
        <w:t xml:space="preserve"> </w:t>
      </w:r>
      <w:r>
        <w:rPr>
          <w:rFonts w:cs="Rod"/>
          <w:szCs w:val="20"/>
          <w:rtl/>
        </w:rPr>
        <w:t>(</w:t>
      </w:r>
      <w:r>
        <w:rPr>
          <w:rFonts w:cs="Miriam" w:hint="cs"/>
          <w:szCs w:val="20"/>
          <w:rtl/>
        </w:rPr>
        <w:t>אף מן העמרים</w:t>
      </w:r>
      <w:r>
        <w:rPr>
          <w:rFonts w:cs="Rod"/>
          <w:szCs w:val="20"/>
          <w:rtl/>
        </w:rPr>
        <w:t>)</w:t>
      </w:r>
      <w:r>
        <w:rPr>
          <w:rFonts w:cs="Rod" w:hint="cs"/>
          <w:i/>
          <w:iCs/>
          <w:rtl/>
        </w:rPr>
        <w:t>, '</w:t>
      </w:r>
      <w:r>
        <w:rPr>
          <w:rFonts w:cs="Narkisim" w:hint="cs"/>
          <w:i/>
          <w:iCs/>
          <w:rtl/>
        </w:rPr>
        <w:t>תקריב</w:t>
      </w:r>
      <w:r>
        <w:rPr>
          <w:rFonts w:cs="Rod" w:hint="cs"/>
          <w:i/>
          <w:iCs/>
          <w:rtl/>
        </w:rPr>
        <w:t>' מכל מקום</w:t>
      </w:r>
      <w:r>
        <w:rPr>
          <w:rFonts w:cs="Rod" w:hint="cs"/>
          <w:rtl/>
        </w:rPr>
        <w:t xml:space="preserve"> </w:t>
      </w:r>
      <w:r>
        <w:rPr>
          <w:rFonts w:cs="Rod"/>
          <w:szCs w:val="20"/>
          <w:rtl/>
        </w:rPr>
        <w:t>(</w:t>
      </w:r>
      <w:r>
        <w:rPr>
          <w:rFonts w:cs="Miriam" w:hint="cs"/>
          <w:szCs w:val="20"/>
          <w:rtl/>
        </w:rPr>
        <w:t>אף מן הרחוק מירושלים</w:t>
      </w:r>
      <w:r>
        <w:rPr>
          <w:rFonts w:cs="Rod"/>
          <w:szCs w:val="20"/>
          <w:rtl/>
        </w:rPr>
        <w:t>)</w:t>
      </w:r>
      <w:r>
        <w:rPr>
          <w:rFonts w:cs="Rod" w:hint="cs"/>
          <w:i/>
          <w:iCs/>
          <w:rtl/>
        </w:rPr>
        <w:t>, '</w:t>
      </w:r>
      <w:r>
        <w:rPr>
          <w:rFonts w:cs="Narkisim" w:hint="cs"/>
          <w:i/>
          <w:iCs/>
          <w:rtl/>
        </w:rPr>
        <w:t>תקריב</w:t>
      </w:r>
      <w:r>
        <w:rPr>
          <w:rFonts w:cs="Rod" w:hint="cs"/>
          <w:i/>
          <w:iCs/>
          <w:rtl/>
        </w:rPr>
        <w:t>' ואפילו בשבת, '</w:t>
      </w:r>
      <w:r>
        <w:rPr>
          <w:rFonts w:cs="Narkisim" w:hint="cs"/>
          <w:i/>
          <w:iCs/>
          <w:rtl/>
        </w:rPr>
        <w:t>תקריב</w:t>
      </w:r>
      <w:r>
        <w:rPr>
          <w:rFonts w:cs="Rod" w:hint="cs"/>
          <w:i/>
          <w:iCs/>
          <w:rtl/>
        </w:rPr>
        <w:t>' ואפילו בטומאה.</w:t>
      </w:r>
      <w:r>
        <w:rPr>
          <w:rFonts w:cs="Rod" w:hint="cs"/>
          <w:rtl/>
        </w:rPr>
        <w:t xml:space="preserve"> </w:t>
      </w:r>
    </w:p>
    <w:p w:rsidR="00AF3968" w:rsidRDefault="00AF3968" w:rsidP="00AF3968">
      <w:pPr>
        <w:rPr>
          <w:rFonts w:cs="Rod" w:hint="cs"/>
          <w:rtl/>
        </w:rPr>
      </w:pPr>
    </w:p>
    <w:p w:rsidR="00AF3968" w:rsidRDefault="00AF3968" w:rsidP="00AF3968">
      <w:pPr>
        <w:rPr>
          <w:rFonts w:cs="Rod" w:hint="cs"/>
          <w:rtl/>
        </w:rPr>
      </w:pPr>
      <w:r>
        <w:rPr>
          <w:rFonts w:cs="Rod" w:hint="cs"/>
          <w:rtl/>
        </w:rPr>
        <w:t xml:space="preserve">נקצר ביום כשר: </w:t>
      </w:r>
    </w:p>
    <w:p w:rsidR="00AF3968" w:rsidRDefault="00AF3968" w:rsidP="00AF3968">
      <w:pPr>
        <w:rPr>
          <w:rFonts w:cs="Rod" w:hint="cs"/>
          <w:rtl/>
        </w:rPr>
      </w:pPr>
      <w:r>
        <w:rPr>
          <w:rFonts w:cs="Rod" w:hint="cs"/>
          <w:rtl/>
        </w:rPr>
        <w:t xml:space="preserve">והתנן </w:t>
      </w:r>
      <w:r>
        <w:rPr>
          <w:rFonts w:cs="Miriam" w:hint="cs"/>
          <w:szCs w:val="16"/>
          <w:rtl/>
        </w:rPr>
        <w:t>[מגילה פ"ב מ"ו]</w:t>
      </w:r>
      <w:r>
        <w:rPr>
          <w:rFonts w:cs="Rod" w:hint="cs"/>
          <w:rtl/>
        </w:rPr>
        <w:t>: '</w:t>
      </w:r>
      <w:r>
        <w:rPr>
          <w:rFonts w:cs="Rod" w:hint="cs"/>
          <w:i/>
          <w:iCs/>
          <w:rtl/>
        </w:rPr>
        <w:t>כל הלילה כשר לקצירת העומר, ולהקטיר חלבים ואברים</w:t>
      </w:r>
      <w:r>
        <w:rPr>
          <w:rFonts w:cs="Rod" w:hint="cs"/>
          <w:rtl/>
        </w:rPr>
        <w:t xml:space="preserve"> </w:t>
      </w:r>
      <w:r>
        <w:rPr>
          <w:rFonts w:cs="Rod"/>
          <w:szCs w:val="20"/>
          <w:rtl/>
        </w:rPr>
        <w:t>(</w:t>
      </w:r>
      <w:r>
        <w:rPr>
          <w:rFonts w:cs="Miriam" w:hint="cs"/>
          <w:szCs w:val="20"/>
          <w:rtl/>
        </w:rPr>
        <w:t>מה שמתעכל מן המזבח מחזיר כל הלילה</w:t>
      </w:r>
      <w:r>
        <w:rPr>
          <w:rFonts w:cs="Rod"/>
          <w:szCs w:val="20"/>
          <w:rtl/>
        </w:rPr>
        <w:t>)</w:t>
      </w:r>
      <w:r>
        <w:rPr>
          <w:rFonts w:cs="Rod" w:hint="cs"/>
          <w:i/>
          <w:iCs/>
          <w:rtl/>
        </w:rPr>
        <w:t>; זה הכלל: דבר שמצותו ביום</w:t>
      </w:r>
      <w:r>
        <w:rPr>
          <w:rFonts w:cs="Rod" w:hint="cs"/>
          <w:rtl/>
        </w:rPr>
        <w:t xml:space="preserve"> </w:t>
      </w:r>
      <w:r>
        <w:rPr>
          <w:rFonts w:cs="Rod"/>
          <w:szCs w:val="20"/>
          <w:rtl/>
        </w:rPr>
        <w:t>(</w:t>
      </w:r>
      <w:r>
        <w:rPr>
          <w:rFonts w:cs="Miriam" w:hint="cs"/>
          <w:szCs w:val="20"/>
          <w:rtl/>
        </w:rPr>
        <w:t xml:space="preserve">כגון שחיטה וזריקת דמים, דכתיב </w:t>
      </w:r>
      <w:r>
        <w:rPr>
          <w:rFonts w:cs="Miriam" w:hint="cs"/>
          <w:szCs w:val="16"/>
          <w:rtl/>
        </w:rPr>
        <w:t>(ויקרא ז</w:t>
      </w:r>
      <w:r>
        <w:rPr>
          <w:rFonts w:cs="Miriam"/>
          <w:szCs w:val="16"/>
          <w:rtl/>
        </w:rPr>
        <w:t>,</w:t>
      </w:r>
      <w:r>
        <w:rPr>
          <w:rFonts w:cs="Miriam" w:hint="cs"/>
          <w:szCs w:val="16"/>
          <w:rtl/>
        </w:rPr>
        <w:t>לח)</w:t>
      </w:r>
      <w:r>
        <w:rPr>
          <w:rFonts w:cs="Miriam" w:hint="cs"/>
          <w:szCs w:val="20"/>
          <w:rtl/>
        </w:rPr>
        <w:t xml:space="preserve"> '</w:t>
      </w:r>
      <w:r>
        <w:rPr>
          <w:rFonts w:cs="Narkisim" w:hint="cs"/>
          <w:szCs w:val="20"/>
          <w:rtl/>
        </w:rPr>
        <w:t xml:space="preserve">ביום צותו את בני ישראל </w:t>
      </w:r>
      <w:r>
        <w:rPr>
          <w:rFonts w:cs="Narkisim" w:hint="cs"/>
          <w:szCs w:val="18"/>
          <w:rtl/>
        </w:rPr>
        <w:t>[להקריב]</w:t>
      </w:r>
      <w:r>
        <w:rPr>
          <w:rFonts w:cs="Rod"/>
          <w:szCs w:val="20"/>
          <w:rtl/>
        </w:rPr>
        <w:t>)</w:t>
      </w:r>
      <w:r>
        <w:rPr>
          <w:rFonts w:cs="Rod" w:hint="cs"/>
          <w:i/>
          <w:iCs/>
          <w:rtl/>
        </w:rPr>
        <w:t xml:space="preserve"> - כשר כל היום; דבר שמצותו בלילה - כשר כל הלילה</w:t>
      </w:r>
      <w:r>
        <w:rPr>
          <w:rFonts w:cs="Rod" w:hint="cs"/>
          <w:rtl/>
        </w:rPr>
        <w:t xml:space="preserve">': קתני לילה דומיא דיום: מה דיום בלילה </w:t>
      </w:r>
      <w:r>
        <w:rPr>
          <w:rFonts w:cs="Rod"/>
          <w:rtl/>
        </w:rPr>
        <w:t>–</w:t>
      </w:r>
      <w:r>
        <w:rPr>
          <w:rFonts w:cs="Rod" w:hint="cs"/>
          <w:rtl/>
        </w:rPr>
        <w:t xml:space="preserve"> לא </w:t>
      </w:r>
      <w:r>
        <w:rPr>
          <w:rFonts w:cs="Rod"/>
          <w:szCs w:val="20"/>
          <w:rtl/>
        </w:rPr>
        <w:t>(</w:t>
      </w:r>
      <w:r>
        <w:rPr>
          <w:rFonts w:cs="Miriam" w:hint="cs"/>
          <w:szCs w:val="20"/>
          <w:rtl/>
        </w:rPr>
        <w:t xml:space="preserve">דקדשים ששחטן בלילה </w:t>
      </w:r>
      <w:r>
        <w:rPr>
          <w:rFonts w:cs="Miriam"/>
          <w:szCs w:val="20"/>
          <w:rtl/>
        </w:rPr>
        <w:t>–</w:t>
      </w:r>
      <w:r>
        <w:rPr>
          <w:rFonts w:cs="Miriam" w:hint="cs"/>
          <w:szCs w:val="20"/>
          <w:rtl/>
        </w:rPr>
        <w:t xml:space="preserve"> פסולין, דאמר במסכת נדה </w:t>
      </w:r>
      <w:r>
        <w:rPr>
          <w:rFonts w:cs="Miriam" w:hint="cs"/>
          <w:szCs w:val="16"/>
          <w:rtl/>
        </w:rPr>
        <w:t>(דף מ.)</w:t>
      </w:r>
      <w:r>
        <w:rPr>
          <w:rFonts w:cs="Miriam" w:hint="cs"/>
          <w:szCs w:val="20"/>
          <w:rtl/>
        </w:rPr>
        <w:t xml:space="preserve"> '</w:t>
      </w:r>
      <w:r>
        <w:rPr>
          <w:rFonts w:cs="Narkisim" w:hint="cs"/>
          <w:szCs w:val="20"/>
          <w:u w:val="single"/>
          <w:rtl/>
        </w:rPr>
        <w:t>זאת</w:t>
      </w:r>
      <w:r>
        <w:rPr>
          <w:rFonts w:cs="Narkisim" w:hint="cs"/>
          <w:szCs w:val="20"/>
          <w:rtl/>
        </w:rPr>
        <w:t xml:space="preserve"> </w:t>
      </w:r>
      <w:r>
        <w:rPr>
          <w:rFonts w:cs="Narkisim" w:hint="cs"/>
          <w:szCs w:val="18"/>
          <w:rtl/>
        </w:rPr>
        <w:t>[תורת העלה]</w:t>
      </w:r>
      <w:r>
        <w:rPr>
          <w:rFonts w:cs="Narkisim" w:hint="cs"/>
          <w:szCs w:val="20"/>
          <w:rtl/>
        </w:rPr>
        <w:t xml:space="preserve"> </w:t>
      </w:r>
      <w:r>
        <w:rPr>
          <w:rFonts w:cs="Narkisim" w:hint="cs"/>
          <w:szCs w:val="20"/>
          <w:u w:val="single"/>
          <w:rtl/>
        </w:rPr>
        <w:t>היא</w:t>
      </w:r>
      <w:r>
        <w:rPr>
          <w:rFonts w:cs="Narkisim" w:hint="cs"/>
          <w:szCs w:val="20"/>
          <w:rtl/>
        </w:rPr>
        <w:t xml:space="preserve"> </w:t>
      </w:r>
      <w:r>
        <w:rPr>
          <w:rFonts w:cs="Narkisim" w:hint="cs"/>
          <w:szCs w:val="20"/>
          <w:u w:val="single"/>
          <w:rtl/>
        </w:rPr>
        <w:t>העולה</w:t>
      </w:r>
      <w:r>
        <w:rPr>
          <w:rFonts w:cs="Miriam" w:hint="cs"/>
          <w:szCs w:val="20"/>
          <w:rtl/>
        </w:rPr>
        <w:t xml:space="preserve"> </w:t>
      </w:r>
      <w:r>
        <w:rPr>
          <w:rFonts w:cs="Miriam" w:hint="cs"/>
          <w:szCs w:val="16"/>
          <w:rtl/>
        </w:rPr>
        <w:t>[ויקרא ו,ב]</w:t>
      </w:r>
      <w:r>
        <w:rPr>
          <w:rFonts w:cs="Miriam" w:hint="cs"/>
          <w:szCs w:val="20"/>
          <w:rtl/>
        </w:rPr>
        <w:t xml:space="preserve"> - הרי אלו מיעוטין: פרט לכששחטה בלילה פסולה כו' בפרק 'יוצא דופן'</w:t>
      </w:r>
      <w:r>
        <w:rPr>
          <w:rFonts w:cs="Rod"/>
          <w:szCs w:val="20"/>
          <w:rtl/>
        </w:rPr>
        <w:t>)</w:t>
      </w:r>
      <w:r>
        <w:rPr>
          <w:rFonts w:cs="Rod" w:hint="cs"/>
          <w:rtl/>
        </w:rPr>
        <w:t>, אף דלילה ביום נמי לא!?</w:t>
      </w:r>
    </w:p>
    <w:p w:rsidR="00AF3968" w:rsidRDefault="00AF3968" w:rsidP="00AF3968">
      <w:pPr>
        <w:rPr>
          <w:rFonts w:cs="Rod" w:hint="cs"/>
          <w:rtl/>
        </w:rPr>
      </w:pPr>
      <w:r>
        <w:rPr>
          <w:rFonts w:cs="Rod" w:hint="cs"/>
          <w:rtl/>
        </w:rPr>
        <w:t xml:space="preserve">אמר רבה: לא קשיא: הא רבי, והא רבי אלעזר ברבי שמעון, דתניא </w:t>
      </w:r>
      <w:r>
        <w:rPr>
          <w:rFonts w:ascii="Courier New" w:hAnsi="Courier New" w:cs="Miriam" w:hint="cs"/>
          <w:sz w:val="16"/>
          <w:szCs w:val="16"/>
          <w:rtl/>
        </w:rPr>
        <w:t>[תוספתא מנחות פ"ג מ"ט]</w:t>
      </w:r>
      <w:r>
        <w:rPr>
          <w:rFonts w:cs="Rod" w:hint="cs"/>
          <w:rtl/>
        </w:rPr>
        <w:t>: '</w:t>
      </w:r>
      <w:r>
        <w:rPr>
          <w:rFonts w:cs="Rod" w:hint="cs"/>
          <w:i/>
          <w:iCs/>
          <w:rtl/>
        </w:rPr>
        <w:t>היה עומד ומקריב מנחת העומר ונטמאת; אם יש אחרת</w:t>
      </w:r>
      <w:r>
        <w:rPr>
          <w:rFonts w:cs="Rod" w:hint="cs"/>
          <w:rtl/>
        </w:rPr>
        <w:t xml:space="preserve"> </w:t>
      </w:r>
      <w:r>
        <w:rPr>
          <w:rFonts w:cs="Rod"/>
          <w:szCs w:val="20"/>
          <w:rtl/>
        </w:rPr>
        <w:t>(</w:t>
      </w:r>
      <w:r>
        <w:rPr>
          <w:rFonts w:cs="Miriam" w:hint="cs"/>
          <w:szCs w:val="20"/>
          <w:rtl/>
        </w:rPr>
        <w:t>אפילו במחובר</w:t>
      </w:r>
      <w:r>
        <w:rPr>
          <w:rFonts w:cs="Rod"/>
          <w:szCs w:val="20"/>
          <w:rtl/>
        </w:rPr>
        <w:t>)</w:t>
      </w:r>
      <w:r>
        <w:rPr>
          <w:rFonts w:cs="Rod" w:hint="cs"/>
          <w:i/>
          <w:iCs/>
          <w:rtl/>
        </w:rPr>
        <w:t xml:space="preserve"> - אומר לו "הבא אחרת תחתיה"</w:t>
      </w:r>
      <w:r>
        <w:rPr>
          <w:rFonts w:cs="Rod" w:hint="cs"/>
          <w:rtl/>
        </w:rPr>
        <w:t xml:space="preserve"> </w:t>
      </w:r>
      <w:r>
        <w:rPr>
          <w:rFonts w:cs="Rod"/>
          <w:szCs w:val="20"/>
          <w:rtl/>
        </w:rPr>
        <w:t>(</w:t>
      </w:r>
      <w:r>
        <w:rPr>
          <w:rFonts w:cs="Miriam" w:hint="cs"/>
          <w:szCs w:val="20"/>
          <w:rtl/>
        </w:rPr>
        <w:t>מביאין אחרת תחתיה, וקוצרין וטוחנין אותה ביום, שלא יאמרו 'מותר להקריב מנחה טמאה ואפילו דיחיד'</w:t>
      </w:r>
      <w:r>
        <w:rPr>
          <w:rFonts w:cs="Rod"/>
          <w:szCs w:val="20"/>
          <w:rtl/>
        </w:rPr>
        <w:t>)</w:t>
      </w:r>
      <w:r>
        <w:rPr>
          <w:rFonts w:cs="Rod" w:hint="cs"/>
          <w:i/>
          <w:iCs/>
          <w:rtl/>
        </w:rPr>
        <w:t xml:space="preserve">, ואם לאו - אומר לו "הוי פקח ושתוק" - דברי רבי; רבי אלעזר ברבי שמעון אומר: בין כך ובין כך אומר לו "הוי פקח ושתוק": שכל העומר שנקצר שלא כמצותו </w:t>
      </w:r>
      <w:r>
        <w:rPr>
          <w:rFonts w:cs="Rod"/>
          <w:i/>
          <w:iCs/>
          <w:rtl/>
        </w:rPr>
        <w:t>–</w:t>
      </w:r>
      <w:r>
        <w:rPr>
          <w:rFonts w:cs="Rod" w:hint="cs"/>
          <w:i/>
          <w:iCs/>
          <w:rtl/>
        </w:rPr>
        <w:t xml:space="preserve"> פסול</w:t>
      </w:r>
      <w:r>
        <w:rPr>
          <w:rFonts w:cs="Rod" w:hint="cs"/>
          <w:rtl/>
        </w:rPr>
        <w:t xml:space="preserve">' </w:t>
      </w:r>
      <w:r>
        <w:rPr>
          <w:rFonts w:cs="Rod"/>
          <w:szCs w:val="20"/>
          <w:rtl/>
        </w:rPr>
        <w:t>(</w:t>
      </w:r>
      <w:r>
        <w:rPr>
          <w:rFonts w:cs="Miriam" w:hint="cs"/>
          <w:szCs w:val="20"/>
          <w:rtl/>
        </w:rPr>
        <w:t>ומצות קצירה בלילה ולא ביום; הלכך הא דתני לעיל 'נקצר ביום כשר' - רבי היא, והא דתניא 'פסול' - רבי אלעזר ברבי שמעון</w:t>
      </w:r>
      <w:r>
        <w:rPr>
          <w:rFonts w:cs="Rod"/>
          <w:szCs w:val="20"/>
          <w:rtl/>
        </w:rPr>
        <w:t>)</w:t>
      </w:r>
      <w:r>
        <w:rPr>
          <w:rFonts w:cs="Rod" w:hint="cs"/>
          <w:rtl/>
        </w:rPr>
        <w:t>.</w:t>
      </w:r>
    </w:p>
    <w:p w:rsidR="00AF3968" w:rsidRDefault="00AF3968" w:rsidP="00AF3968">
      <w:pPr>
        <w:rPr>
          <w:rFonts w:ascii="Courier New" w:hAnsi="Courier New" w:cs="Courier New" w:hint="cs"/>
          <w:sz w:val="16"/>
          <w:szCs w:val="20"/>
          <w:rtl/>
        </w:rPr>
      </w:pPr>
      <w:r>
        <w:rPr>
          <w:rFonts w:ascii="Courier New" w:hAnsi="Courier New" w:cs="Courier New" w:hint="cs"/>
          <w:sz w:val="16"/>
          <w:szCs w:val="20"/>
          <w:rtl/>
        </w:rPr>
        <w:t>[בתוספתא מנחות פ"ג מ"ט הפוכות הדעות.]</w:t>
      </w:r>
    </w:p>
    <w:p w:rsidR="00AF3968" w:rsidRDefault="00AF3968" w:rsidP="00AF3968">
      <w:pPr>
        <w:rPr>
          <w:rFonts w:cs="Miriam" w:hint="cs"/>
          <w:szCs w:val="20"/>
          <w:rtl/>
        </w:rPr>
      </w:pPr>
    </w:p>
    <w:p w:rsidR="00AF3968" w:rsidRDefault="00AF3968" w:rsidP="00AF3968">
      <w:pPr>
        <w:rPr>
          <w:rFonts w:cs="Rod" w:hint="cs"/>
          <w:rtl/>
        </w:rPr>
      </w:pPr>
      <w:r>
        <w:rPr>
          <w:rFonts w:cs="Rod" w:hint="cs"/>
          <w:rtl/>
        </w:rPr>
        <w:t xml:space="preserve">אמר רבה בר בר חנה: אמר רבי יוחנן: רבי אלעזר ברבי שמעון </w:t>
      </w:r>
      <w:r>
        <w:rPr>
          <w:rFonts w:cs="Rod"/>
          <w:rtl/>
        </w:rPr>
        <w:t>–</w:t>
      </w:r>
      <w:r>
        <w:rPr>
          <w:rFonts w:cs="Rod" w:hint="cs"/>
          <w:rtl/>
        </w:rPr>
        <w:t xml:space="preserve"> בשיטת רבי עקיבא, רבו של אביו אמרה </w:t>
      </w:r>
      <w:r>
        <w:rPr>
          <w:rFonts w:cs="Rod"/>
          <w:szCs w:val="20"/>
          <w:rtl/>
        </w:rPr>
        <w:t>(</w:t>
      </w:r>
      <w:r>
        <w:rPr>
          <w:rFonts w:cs="Miriam" w:hint="cs"/>
          <w:szCs w:val="20"/>
          <w:rtl/>
        </w:rPr>
        <w:t xml:space="preserve">רבי שמעון - תלמידו של רבי עקיבא, כדאמר ביבמות בפרק 'הבא על יבמתו' </w:t>
      </w:r>
      <w:r>
        <w:rPr>
          <w:rFonts w:cs="Miriam" w:hint="cs"/>
          <w:szCs w:val="16"/>
          <w:rtl/>
        </w:rPr>
        <w:t>(דף סב:)</w:t>
      </w:r>
      <w:r>
        <w:rPr>
          <w:rFonts w:cs="Miriam" w:hint="cs"/>
          <w:szCs w:val="20"/>
          <w:rtl/>
        </w:rPr>
        <w:t>: 'והיה העולם שמם עד שבא רבי עקיבא כו'</w:t>
      </w:r>
      <w:r>
        <w:rPr>
          <w:rFonts w:cs="Rod"/>
          <w:szCs w:val="20"/>
          <w:rtl/>
        </w:rPr>
        <w:t>)</w:t>
      </w:r>
      <w:r>
        <w:rPr>
          <w:rFonts w:cs="Rod" w:hint="cs"/>
          <w:rtl/>
        </w:rPr>
        <w:t xml:space="preserve">, דתנן </w:t>
      </w:r>
      <w:r>
        <w:rPr>
          <w:rFonts w:cs="Rod"/>
          <w:szCs w:val="20"/>
          <w:rtl/>
        </w:rPr>
        <w:t>(</w:t>
      </w:r>
      <w:r>
        <w:rPr>
          <w:rFonts w:cs="Miriam" w:hint="cs"/>
          <w:szCs w:val="20"/>
          <w:rtl/>
        </w:rPr>
        <w:t xml:space="preserve">במילה קא מיירי בפרק רבי אליעזר דמילה </w:t>
      </w:r>
      <w:r>
        <w:rPr>
          <w:rFonts w:cs="Miriam" w:hint="cs"/>
          <w:szCs w:val="16"/>
          <w:rtl/>
        </w:rPr>
        <w:t>[שבת פ"יט מ"א]</w:t>
      </w:r>
      <w:r>
        <w:rPr>
          <w:rFonts w:cs="Rod"/>
          <w:szCs w:val="20"/>
          <w:rtl/>
        </w:rPr>
        <w:t>)</w:t>
      </w:r>
      <w:r>
        <w:rPr>
          <w:rFonts w:cs="Rod" w:hint="cs"/>
          <w:rtl/>
        </w:rPr>
        <w:t>: '</w:t>
      </w:r>
      <w:r>
        <w:rPr>
          <w:rFonts w:cs="Rod" w:hint="cs"/>
          <w:i/>
          <w:iCs/>
          <w:rtl/>
        </w:rPr>
        <w:t>כלל אמר רבי עקיבא: כל מלאכה שאפשר לו לעשותה מערב שבת - אינה דוחה את השבת</w:t>
      </w:r>
      <w:r>
        <w:rPr>
          <w:rFonts w:cs="Rod" w:hint="cs"/>
          <w:rtl/>
        </w:rPr>
        <w:t xml:space="preserve">', וסבר לה </w:t>
      </w:r>
      <w:r>
        <w:rPr>
          <w:rFonts w:cs="Rod"/>
          <w:szCs w:val="20"/>
          <w:rtl/>
        </w:rPr>
        <w:t>(</w:t>
      </w:r>
      <w:r>
        <w:rPr>
          <w:rFonts w:cs="Miriam" w:hint="cs"/>
          <w:szCs w:val="20"/>
          <w:rtl/>
        </w:rPr>
        <w:t>רבי אלעזר</w:t>
      </w:r>
      <w:r>
        <w:rPr>
          <w:rFonts w:cs="Rod"/>
          <w:szCs w:val="20"/>
          <w:rtl/>
        </w:rPr>
        <w:t>)</w:t>
      </w:r>
      <w:r>
        <w:rPr>
          <w:rFonts w:cs="Rod"/>
          <w:rtl/>
        </w:rPr>
        <w:t xml:space="preserve"> </w:t>
      </w:r>
      <w:r>
        <w:rPr>
          <w:rFonts w:cs="Rod" w:hint="cs"/>
          <w:rtl/>
        </w:rPr>
        <w:t xml:space="preserve">כרבי ישמעאל, דאמר 'קצירת העומר </w:t>
      </w:r>
      <w:r>
        <w:rPr>
          <w:rFonts w:cs="Rod"/>
          <w:rtl/>
        </w:rPr>
        <w:t>–</w:t>
      </w:r>
      <w:r>
        <w:rPr>
          <w:rFonts w:cs="Rod" w:hint="cs"/>
          <w:rtl/>
        </w:rPr>
        <w:t xml:space="preserve"> מצוה </w:t>
      </w:r>
      <w:r>
        <w:rPr>
          <w:rFonts w:cs="Rod"/>
          <w:szCs w:val="20"/>
          <w:rtl/>
        </w:rPr>
        <w:t>(</w:t>
      </w:r>
      <w:r>
        <w:rPr>
          <w:rFonts w:cs="Miriam" w:hint="cs"/>
          <w:szCs w:val="20"/>
          <w:rtl/>
        </w:rPr>
        <w:t>ודוחה שבת</w:t>
      </w:r>
      <w:r>
        <w:rPr>
          <w:rFonts w:cs="Rod"/>
          <w:szCs w:val="20"/>
          <w:rtl/>
        </w:rPr>
        <w:t>)</w:t>
      </w:r>
      <w:r>
        <w:rPr>
          <w:rFonts w:cs="Rod" w:hint="cs"/>
          <w:rtl/>
        </w:rPr>
        <w:t xml:space="preserve">', דתנן </w:t>
      </w:r>
      <w:r>
        <w:rPr>
          <w:rFonts w:cs="Miriam" w:hint="cs"/>
          <w:szCs w:val="16"/>
          <w:rtl/>
        </w:rPr>
        <w:t>[שביעית פ"א מ"ד]</w:t>
      </w:r>
      <w:r>
        <w:rPr>
          <w:rFonts w:cs="Rod" w:hint="cs"/>
          <w:rtl/>
        </w:rPr>
        <w:t>: '</w:t>
      </w:r>
      <w:r>
        <w:rPr>
          <w:rFonts w:cs="Rod" w:hint="cs"/>
          <w:i/>
          <w:iCs/>
          <w:rtl/>
        </w:rPr>
        <w:t>רבי ישמעאל אומר: מה חריש רשות - אף קציר רשות, יצא קציר העומר שהיא מצוה</w:t>
      </w:r>
      <w:r>
        <w:rPr>
          <w:rFonts w:cs="Rod" w:hint="cs"/>
          <w:rtl/>
        </w:rPr>
        <w:t xml:space="preserve">' ואי סלקא דעתך 'נקצר שלא כמצותו - כשר' אמאי דחי שבת </w:t>
      </w:r>
      <w:r>
        <w:rPr>
          <w:rFonts w:cs="Rod"/>
          <w:szCs w:val="20"/>
          <w:rtl/>
        </w:rPr>
        <w:t>(</w:t>
      </w:r>
      <w:r>
        <w:rPr>
          <w:rFonts w:cs="Miriam" w:hint="cs"/>
          <w:szCs w:val="20"/>
          <w:rtl/>
        </w:rPr>
        <w:t>הא סבירא לן כרבי עקיבא דכל שאפשר לעשותה מערב שבת אינה דוחה שבת</w:t>
      </w:r>
      <w:r>
        <w:rPr>
          <w:rFonts w:cs="Rod"/>
          <w:szCs w:val="20"/>
          <w:rtl/>
        </w:rPr>
        <w:t>)</w:t>
      </w:r>
      <w:r>
        <w:rPr>
          <w:rFonts w:cs="Rod" w:hint="cs"/>
          <w:rtl/>
        </w:rPr>
        <w:t xml:space="preserve">? נקצריה מערב שבת? אלא מדדחי שבת - שמע מינה: נקצר שלא כמצותו </w:t>
      </w:r>
      <w:r>
        <w:rPr>
          <w:rFonts w:cs="Rod"/>
          <w:rtl/>
        </w:rPr>
        <w:t>–</w:t>
      </w:r>
      <w:r>
        <w:rPr>
          <w:rFonts w:cs="Rod" w:hint="cs"/>
          <w:rtl/>
        </w:rPr>
        <w:t xml:space="preserve"> פסול </w:t>
      </w:r>
      <w:r>
        <w:rPr>
          <w:rFonts w:cs="Rod"/>
          <w:szCs w:val="20"/>
          <w:rtl/>
        </w:rPr>
        <w:t>(</w:t>
      </w:r>
      <w:r>
        <w:rPr>
          <w:rFonts w:cs="Miriam" w:hint="cs"/>
          <w:szCs w:val="20"/>
          <w:rtl/>
        </w:rPr>
        <w:t>ומצותו לא הויא אלא במוצאי יום טוב, וגבי לילה נמי: מצותו בלילה, ולא ביום</w:t>
      </w:r>
      <w:r>
        <w:rPr>
          <w:rFonts w:cs="Rod"/>
          <w:szCs w:val="20"/>
          <w:rtl/>
        </w:rPr>
        <w:t>)</w:t>
      </w:r>
      <w:r>
        <w:rPr>
          <w:rFonts w:cs="Rod" w:hint="cs"/>
          <w:rtl/>
        </w:rPr>
        <w:t>.</w:t>
      </w:r>
    </w:p>
    <w:p w:rsidR="00AF3968" w:rsidRDefault="00AF3968" w:rsidP="00AF3968">
      <w:pPr>
        <w:rPr>
          <w:rFonts w:cs="Rod" w:hint="cs"/>
          <w:rtl/>
        </w:rPr>
      </w:pPr>
      <w:r>
        <w:rPr>
          <w:rFonts w:cs="Rod" w:hint="cs"/>
          <w:rtl/>
        </w:rPr>
        <w:t xml:space="preserve">ורבי - לאו תלמידיה דרבי שמעון הוא </w:t>
      </w:r>
      <w:r>
        <w:rPr>
          <w:rFonts w:cs="Rod"/>
          <w:szCs w:val="20"/>
          <w:rtl/>
        </w:rPr>
        <w:t>(</w:t>
      </w:r>
      <w:r>
        <w:rPr>
          <w:rFonts w:cs="Miriam" w:hint="cs"/>
          <w:szCs w:val="20"/>
          <w:rtl/>
        </w:rPr>
        <w:t>בתמיה: ואמאי לא שמיע ליה מדרבי שמעון דסבר לה כרבי עקיבא, דכל שאפשר מערב שבת לא דחיא שבת</w:t>
      </w:r>
      <w:r>
        <w:rPr>
          <w:rFonts w:cs="Rod"/>
          <w:szCs w:val="20"/>
          <w:rtl/>
        </w:rPr>
        <w:t>)</w:t>
      </w:r>
      <w:r>
        <w:rPr>
          <w:rFonts w:cs="Rod" w:hint="cs"/>
          <w:rtl/>
        </w:rPr>
        <w:t>? והתניא: '</w:t>
      </w:r>
      <w:r>
        <w:rPr>
          <w:rFonts w:cs="Rod" w:hint="cs"/>
          <w:i/>
          <w:iCs/>
          <w:rtl/>
        </w:rPr>
        <w:t xml:space="preserve">אמר רבי: כשהיינו למדין תורה אצל רבי שמעון בתקוע היינו מעלין לו שמן </w:t>
      </w:r>
      <w:r>
        <w:rPr>
          <w:rFonts w:cs="Rod" w:hint="cs"/>
          <w:i/>
          <w:iCs/>
          <w:rtl/>
        </w:rPr>
        <w:lastRenderedPageBreak/>
        <w:t>ואלונטית</w:t>
      </w:r>
      <w:r>
        <w:rPr>
          <w:rFonts w:cs="Rod" w:hint="cs"/>
          <w:rtl/>
        </w:rPr>
        <w:t xml:space="preserve"> </w:t>
      </w:r>
      <w:r>
        <w:rPr>
          <w:rFonts w:cs="Rod"/>
          <w:szCs w:val="20"/>
          <w:rtl/>
        </w:rPr>
        <w:t>(</w:t>
      </w:r>
      <w:r>
        <w:rPr>
          <w:rFonts w:cs="Miriam" w:hint="cs"/>
          <w:szCs w:val="20"/>
          <w:rtl/>
        </w:rPr>
        <w:t>בגד להסתפג בו</w:t>
      </w:r>
      <w:r>
        <w:rPr>
          <w:rFonts w:cs="Rod"/>
          <w:szCs w:val="20"/>
          <w:rtl/>
        </w:rPr>
        <w:t>)</w:t>
      </w:r>
      <w:r>
        <w:rPr>
          <w:rFonts w:cs="Rod" w:hint="cs"/>
          <w:i/>
          <w:iCs/>
          <w:rtl/>
        </w:rPr>
        <w:t xml:space="preserve"> מחצר לגג ומגג לקרפיף ומקרפיף לקרפיף אחר עד שאנו מגיעין למעיין שאנו רוחצין בו</w:t>
      </w:r>
      <w:r>
        <w:rPr>
          <w:rFonts w:cs="Rod" w:hint="cs"/>
          <w:rtl/>
        </w:rPr>
        <w:t xml:space="preserve">' </w:t>
      </w:r>
      <w:r>
        <w:rPr>
          <w:rFonts w:cs="Rod"/>
          <w:szCs w:val="20"/>
          <w:rtl/>
        </w:rPr>
        <w:t>(</w:t>
      </w:r>
      <w:r>
        <w:rPr>
          <w:rFonts w:cs="Miriam" w:hint="cs"/>
          <w:szCs w:val="20"/>
          <w:rtl/>
        </w:rPr>
        <w:t xml:space="preserve">ורבי שמעון לטעמיה, דאמר בעירובין </w:t>
      </w:r>
      <w:r>
        <w:rPr>
          <w:rFonts w:cs="Miriam" w:hint="cs"/>
          <w:szCs w:val="16"/>
          <w:rtl/>
        </w:rPr>
        <w:t>(דף פט.)</w:t>
      </w:r>
      <w:r>
        <w:rPr>
          <w:rFonts w:cs="Miriam" w:hint="cs"/>
          <w:szCs w:val="20"/>
          <w:rtl/>
        </w:rPr>
        <w:t xml:space="preserve"> 'אחד גגות וחצירות רשות אחת להן לכלים ששבתו בתוכן'</w:t>
      </w:r>
      <w:r>
        <w:rPr>
          <w:rFonts w:cs="Rod"/>
          <w:szCs w:val="20"/>
          <w:rtl/>
        </w:rPr>
        <w:t>)</w:t>
      </w:r>
      <w:r>
        <w:rPr>
          <w:rFonts w:cs="Rod" w:hint="cs"/>
          <w:rtl/>
        </w:rPr>
        <w:t>?</w:t>
      </w:r>
    </w:p>
    <w:p w:rsidR="00AF3968" w:rsidRDefault="00AF3968" w:rsidP="00AF3968">
      <w:pPr>
        <w:rPr>
          <w:rFonts w:cs="Rod" w:hint="cs"/>
          <w:rtl/>
        </w:rPr>
      </w:pPr>
      <w:r>
        <w:rPr>
          <w:rFonts w:cs="Rod" w:hint="cs"/>
          <w:rtl/>
        </w:rPr>
        <w:t xml:space="preserve">סבר לה כאידך דרבי שמעון </w:t>
      </w:r>
      <w:r>
        <w:rPr>
          <w:rFonts w:cs="Rod"/>
          <w:szCs w:val="20"/>
          <w:rtl/>
        </w:rPr>
        <w:t>(</w:t>
      </w:r>
      <w:r>
        <w:rPr>
          <w:rFonts w:cs="Miriam" w:hint="cs"/>
          <w:szCs w:val="20"/>
          <w:rtl/>
        </w:rPr>
        <w:t>דאמר 'חביבה מצוה בשעתה'; הלכך: אף על גב דכשרה מערב שבת - עבדי לה בשעתה, ודחיא שבת; וגבי מילה, דאמר 'כל מלאכה שאפשר לעשותה מערב שבת אינה דוחה שבת' - כגון הבאת אזמל, דאין לה זמן קבוע</w:t>
      </w:r>
      <w:r>
        <w:rPr>
          <w:rFonts w:cs="Rod"/>
          <w:szCs w:val="20"/>
          <w:rtl/>
        </w:rPr>
        <w:t>)</w:t>
      </w:r>
      <w:r>
        <w:rPr>
          <w:rFonts w:cs="Rod" w:hint="cs"/>
          <w:rtl/>
        </w:rPr>
        <w:t xml:space="preserve">, דתניא </w:t>
      </w:r>
      <w:r>
        <w:rPr>
          <w:rFonts w:cs="Miriam" w:hint="cs"/>
          <w:szCs w:val="16"/>
          <w:rtl/>
        </w:rPr>
        <w:t>[סםרא ויקרא דבורא דחובה פרשתא י פרק יט משנה ג]</w:t>
      </w:r>
      <w:r>
        <w:rPr>
          <w:rFonts w:cs="Rod" w:hint="cs"/>
          <w:rtl/>
        </w:rPr>
        <w:t>: '</w:t>
      </w:r>
      <w:r>
        <w:rPr>
          <w:rFonts w:cs="Rod" w:hint="cs"/>
          <w:i/>
          <w:iCs/>
          <w:rtl/>
        </w:rPr>
        <w:t>אמר רבי שמעון: בא וראה כמה חביבה מצוה בשעתה: שהרי הקטר חלבים ואברים כשרים כל הלילה, ולא היה ממתין להן</w:t>
      </w:r>
      <w:r>
        <w:rPr>
          <w:rFonts w:cs="Rod" w:hint="cs"/>
          <w:rtl/>
        </w:rPr>
        <w:t xml:space="preserve"> </w:t>
      </w:r>
      <w:r>
        <w:rPr>
          <w:rFonts w:cs="Rod"/>
          <w:szCs w:val="20"/>
          <w:rtl/>
        </w:rPr>
        <w:t>(</w:t>
      </w:r>
      <w:r>
        <w:rPr>
          <w:rFonts w:cs="Miriam" w:hint="cs"/>
          <w:szCs w:val="20"/>
          <w:rtl/>
        </w:rPr>
        <w:t>לאברי תמידין ומוספין דשבת</w:t>
      </w:r>
      <w:r>
        <w:rPr>
          <w:rFonts w:cs="Rod"/>
          <w:szCs w:val="20"/>
          <w:rtl/>
        </w:rPr>
        <w:t>)</w:t>
      </w:r>
      <w:r>
        <w:rPr>
          <w:rFonts w:cs="Rod" w:hint="cs"/>
          <w:i/>
          <w:iCs/>
          <w:rtl/>
        </w:rPr>
        <w:t xml:space="preserve"> עד שתחשך</w:t>
      </w:r>
      <w:r>
        <w:rPr>
          <w:rFonts w:cs="Rod" w:hint="cs"/>
          <w:rtl/>
        </w:rPr>
        <w:t xml:space="preserve">' </w:t>
      </w:r>
      <w:r>
        <w:rPr>
          <w:rFonts w:cs="Rod"/>
          <w:szCs w:val="20"/>
          <w:rtl/>
        </w:rPr>
        <w:t>(</w:t>
      </w:r>
      <w:r>
        <w:rPr>
          <w:rFonts w:cs="Miriam" w:hint="cs"/>
          <w:szCs w:val="20"/>
          <w:rtl/>
        </w:rPr>
        <w:t>אלמא דחינן שבת משום חביבה מצוה בשעתה</w:t>
      </w:r>
      <w:r>
        <w:rPr>
          <w:rFonts w:cs="Rod"/>
          <w:szCs w:val="20"/>
          <w:rtl/>
        </w:rPr>
        <w:t>)</w:t>
      </w:r>
      <w:r>
        <w:rPr>
          <w:rFonts w:cs="Rod"/>
          <w:rtl/>
        </w:rPr>
        <w:t xml:space="preserve"> </w:t>
      </w:r>
    </w:p>
    <w:p w:rsidR="00AF3968" w:rsidRDefault="00AF3968" w:rsidP="00AF3968">
      <w:pPr>
        <w:rPr>
          <w:rFonts w:cs="Rod" w:hint="cs"/>
          <w:rtl/>
        </w:rPr>
      </w:pPr>
    </w:p>
    <w:p w:rsidR="00AF3968" w:rsidRDefault="00AF3968" w:rsidP="00AF3968">
      <w:pPr>
        <w:rPr>
          <w:rFonts w:cs="Rod"/>
          <w:rtl/>
        </w:rPr>
      </w:pPr>
      <w:r>
        <w:rPr>
          <w:rFonts w:cs="Rod"/>
          <w:rtl/>
        </w:rPr>
        <w:t>(</w:t>
      </w:r>
      <w:r>
        <w:rPr>
          <w:rFonts w:cs="Rod" w:hint="cs"/>
          <w:rtl/>
        </w:rPr>
        <w:t>מנחות עב,ב</w:t>
      </w:r>
      <w:r>
        <w:rPr>
          <w:rFonts w:cs="Rod"/>
          <w:rtl/>
        </w:rPr>
        <w:t>)</w:t>
      </w:r>
    </w:p>
    <w:p w:rsidR="00AF3968" w:rsidRDefault="00AF3968" w:rsidP="00AF3968">
      <w:pPr>
        <w:rPr>
          <w:rFonts w:cs="Rod" w:hint="cs"/>
          <w:rtl/>
        </w:rPr>
      </w:pPr>
      <w:r>
        <w:rPr>
          <w:rFonts w:cs="Rod" w:hint="cs"/>
          <w:rtl/>
        </w:rPr>
        <w:t xml:space="preserve">ורבי אלעזר ברבי שמעון לא שמיע ליה </w:t>
      </w:r>
      <w:r>
        <w:rPr>
          <w:rFonts w:cs="Rod"/>
          <w:szCs w:val="20"/>
          <w:rtl/>
        </w:rPr>
        <w:t>(</w:t>
      </w:r>
      <w:r>
        <w:rPr>
          <w:rFonts w:cs="Miriam" w:hint="cs"/>
          <w:szCs w:val="20"/>
          <w:rtl/>
        </w:rPr>
        <w:t>הא</w:t>
      </w:r>
      <w:r>
        <w:rPr>
          <w:rFonts w:cs="Miriam"/>
          <w:szCs w:val="20"/>
          <w:rtl/>
        </w:rPr>
        <w:t xml:space="preserve"> </w:t>
      </w:r>
      <w:r>
        <w:rPr>
          <w:rFonts w:cs="Miriam" w:hint="cs"/>
          <w:szCs w:val="20"/>
          <w:rtl/>
        </w:rPr>
        <w:t>אידך דאבוה: דחביבה מצוה בשעתה? בתמיה!</w:t>
      </w:r>
      <w:r>
        <w:rPr>
          <w:rFonts w:cs="Rod"/>
          <w:szCs w:val="20"/>
          <w:rtl/>
        </w:rPr>
        <w:t>)</w:t>
      </w:r>
      <w:r>
        <w:rPr>
          <w:rFonts w:cs="Rod" w:hint="cs"/>
          <w:rtl/>
        </w:rPr>
        <w:t>?</w:t>
      </w:r>
    </w:p>
    <w:p w:rsidR="00AF3968" w:rsidRDefault="00AF3968" w:rsidP="00AF3968">
      <w:pPr>
        <w:rPr>
          <w:rFonts w:cs="Rod" w:hint="cs"/>
          <w:rtl/>
        </w:rPr>
      </w:pPr>
      <w:r>
        <w:rPr>
          <w:rFonts w:cs="Rod" w:hint="cs"/>
          <w:rtl/>
        </w:rPr>
        <w:t xml:space="preserve">אלא שאני התם </w:t>
      </w:r>
      <w:r>
        <w:rPr>
          <w:rFonts w:cs="Rod"/>
          <w:szCs w:val="20"/>
          <w:rtl/>
        </w:rPr>
        <w:t>(</w:t>
      </w:r>
      <w:r>
        <w:rPr>
          <w:rFonts w:cs="Miriam" w:hint="cs"/>
          <w:szCs w:val="20"/>
          <w:rtl/>
        </w:rPr>
        <w:t>אלא בעל כרחך שמיע - ולא גמר מינה; דהתם גבי אברים שאני</w:t>
      </w:r>
      <w:r>
        <w:rPr>
          <w:rFonts w:cs="Rod"/>
          <w:szCs w:val="20"/>
          <w:rtl/>
        </w:rPr>
        <w:t>)</w:t>
      </w:r>
      <w:r>
        <w:rPr>
          <w:rFonts w:cs="Rod" w:hint="cs"/>
          <w:rtl/>
        </w:rPr>
        <w:t xml:space="preserve">: שהרי דחתה שחיטה את השבת </w:t>
      </w:r>
      <w:r>
        <w:rPr>
          <w:rFonts w:cs="Rod"/>
          <w:szCs w:val="20"/>
          <w:rtl/>
        </w:rPr>
        <w:t>(</w:t>
      </w:r>
      <w:r>
        <w:rPr>
          <w:rFonts w:cs="Miriam" w:hint="cs"/>
          <w:szCs w:val="20"/>
          <w:rtl/>
        </w:rPr>
        <w:t>דדחו שבת משום חביבות מצוה, שהרי דחתה שחיטה את השבת קודם להקטרה, דאי אפשר לעשותה מערב שבת; וכיון דניתן שבת לדחות אצל שחיטה - נדחה נמי אצל הקטרה; אבל בעומר ליכא למימר הכי: דבשעת קצירה אכתי לא אידחי שבת, ואף על גב דלמחר דחיא הקרבה שבת, בשעת קצירה מיהא</w:t>
      </w:r>
      <w:r>
        <w:rPr>
          <w:rFonts w:cs="Miriam"/>
          <w:szCs w:val="20"/>
          <w:rtl/>
        </w:rPr>
        <w:t xml:space="preserve"> </w:t>
      </w:r>
      <w:r>
        <w:rPr>
          <w:rFonts w:cs="Miriam" w:hint="cs"/>
          <w:szCs w:val="20"/>
          <w:rtl/>
        </w:rPr>
        <w:t>עדיין לא נדחית, ואי לאו דלא אפשר לה מערב שבת - לא הויא דחיא שבת משום חביבות מצוה</w:t>
      </w:r>
      <w:r>
        <w:rPr>
          <w:rFonts w:cs="Rod"/>
          <w:szCs w:val="20"/>
          <w:rtl/>
        </w:rPr>
        <w:t>)</w:t>
      </w:r>
      <w:r>
        <w:rPr>
          <w:rFonts w:cs="Rod" w:hint="cs"/>
          <w:rtl/>
        </w:rPr>
        <w:t xml:space="preserve">; </w:t>
      </w:r>
    </w:p>
    <w:p w:rsidR="00AF3968" w:rsidRDefault="00AF3968" w:rsidP="00AF3968">
      <w:pPr>
        <w:rPr>
          <w:rFonts w:cs="Rod" w:hint="cs"/>
          <w:rtl/>
        </w:rPr>
      </w:pPr>
      <w:r>
        <w:rPr>
          <w:rFonts w:cs="Rod" w:hint="cs"/>
          <w:rtl/>
        </w:rPr>
        <w:t xml:space="preserve">ולרבי הכי נמי </w:t>
      </w:r>
      <w:r>
        <w:rPr>
          <w:rFonts w:cs="Rod"/>
          <w:szCs w:val="20"/>
          <w:rtl/>
        </w:rPr>
        <w:t>(</w:t>
      </w:r>
      <w:r>
        <w:rPr>
          <w:rFonts w:cs="Miriam" w:hint="cs"/>
          <w:szCs w:val="20"/>
          <w:rtl/>
        </w:rPr>
        <w:t>איכא למיפרך: אמאי גמר מינה? שאני התם, שהרי</w:t>
      </w:r>
      <w:r>
        <w:rPr>
          <w:rFonts w:cs="Rod"/>
          <w:szCs w:val="20"/>
          <w:rtl/>
        </w:rPr>
        <w:t>)</w:t>
      </w:r>
      <w:r>
        <w:rPr>
          <w:rFonts w:cs="Rod"/>
          <w:rtl/>
        </w:rPr>
        <w:t xml:space="preserve"> </w:t>
      </w:r>
      <w:r>
        <w:rPr>
          <w:rFonts w:cs="Rod" w:hint="cs"/>
          <w:rtl/>
        </w:rPr>
        <w:t>דחתה שחיטה את השבת?! אלא קסבר רבי קצירת העומר לא דחיא שבת.</w:t>
      </w:r>
    </w:p>
    <w:p w:rsidR="00AF3968" w:rsidRDefault="00AF3968" w:rsidP="00AF3968">
      <w:pPr>
        <w:rPr>
          <w:rFonts w:cs="Rod" w:hint="cs"/>
          <w:rtl/>
        </w:rPr>
      </w:pPr>
      <w:r>
        <w:rPr>
          <w:rFonts w:cs="Rod" w:hint="cs"/>
          <w:rtl/>
        </w:rPr>
        <w:t xml:space="preserve">ולא? והתנן </w:t>
      </w:r>
      <w:r>
        <w:rPr>
          <w:rFonts w:cs="Miriam" w:hint="cs"/>
          <w:szCs w:val="16"/>
          <w:rtl/>
        </w:rPr>
        <w:t>[ראש פרק 'רבי ישמעאל']</w:t>
      </w:r>
      <w:r>
        <w:rPr>
          <w:rFonts w:cs="Rod" w:hint="cs"/>
          <w:rtl/>
        </w:rPr>
        <w:t xml:space="preserve"> '</w:t>
      </w:r>
      <w:r>
        <w:rPr>
          <w:rFonts w:cs="Rod" w:hint="cs"/>
          <w:i/>
          <w:iCs/>
          <w:rtl/>
        </w:rPr>
        <w:t>וחכמים אומרים אחד שבת ואחד חול משלש היה בא</w:t>
      </w:r>
      <w:r>
        <w:rPr>
          <w:rFonts w:cs="Rod" w:hint="cs"/>
          <w:rtl/>
        </w:rPr>
        <w:t>'!?</w:t>
      </w:r>
    </w:p>
    <w:p w:rsidR="00AF3968" w:rsidRDefault="00AF3968" w:rsidP="00AF3968">
      <w:pPr>
        <w:rPr>
          <w:rFonts w:cs="Rod" w:hint="cs"/>
          <w:rtl/>
        </w:rPr>
      </w:pPr>
      <w:r>
        <w:rPr>
          <w:rFonts w:cs="Rod" w:hint="cs"/>
          <w:rtl/>
        </w:rPr>
        <w:t xml:space="preserve">דלא כרבי. </w:t>
      </w:r>
    </w:p>
    <w:p w:rsidR="00AF3968" w:rsidRDefault="00AF3968" w:rsidP="00AF3968">
      <w:pPr>
        <w:rPr>
          <w:rFonts w:cs="Rod" w:hint="cs"/>
          <w:rtl/>
        </w:rPr>
      </w:pPr>
      <w:r>
        <w:rPr>
          <w:rFonts w:cs="Rod" w:hint="cs"/>
          <w:rtl/>
        </w:rPr>
        <w:t>'</w:t>
      </w:r>
      <w:r>
        <w:rPr>
          <w:rFonts w:cs="Rod" w:hint="cs"/>
          <w:i/>
          <w:iCs/>
          <w:rtl/>
        </w:rPr>
        <w:t>וחכמים אומרים אחד שבת ואחד חול בשלשה בשלש קופות ובשלש מגלות</w:t>
      </w:r>
      <w:r>
        <w:rPr>
          <w:rFonts w:cs="Rod" w:hint="cs"/>
          <w:rtl/>
        </w:rPr>
        <w:t>'!?</w:t>
      </w:r>
    </w:p>
    <w:p w:rsidR="00AF3968" w:rsidRDefault="00AF3968" w:rsidP="00AF3968">
      <w:pPr>
        <w:rPr>
          <w:rFonts w:cs="Rod" w:hint="cs"/>
          <w:rtl/>
        </w:rPr>
      </w:pPr>
      <w:r>
        <w:rPr>
          <w:rFonts w:cs="Rod" w:hint="cs"/>
          <w:rtl/>
        </w:rPr>
        <w:t>דלא כרבי.</w:t>
      </w:r>
    </w:p>
    <w:p w:rsidR="00AF3968" w:rsidRDefault="00AF3968" w:rsidP="00AF3968">
      <w:pPr>
        <w:rPr>
          <w:rFonts w:cs="Rod" w:hint="cs"/>
          <w:rtl/>
        </w:rPr>
      </w:pPr>
      <w:r>
        <w:rPr>
          <w:rFonts w:cs="Rod" w:hint="cs"/>
          <w:rtl/>
        </w:rPr>
        <w:t>'</w:t>
      </w:r>
      <w:r>
        <w:rPr>
          <w:rFonts w:cs="Rod" w:hint="cs"/>
          <w:i/>
          <w:iCs/>
          <w:rtl/>
        </w:rPr>
        <w:t>ובשבת יאמר להם שבת זו</w:t>
      </w:r>
      <w:r>
        <w:rPr>
          <w:rFonts w:cs="Rod" w:hint="cs"/>
          <w:rtl/>
        </w:rPr>
        <w:t xml:space="preserve">'? </w:t>
      </w:r>
    </w:p>
    <w:p w:rsidR="00AF3968" w:rsidRDefault="00AF3968" w:rsidP="00AF3968">
      <w:pPr>
        <w:rPr>
          <w:rFonts w:cs="Rod" w:hint="cs"/>
          <w:rtl/>
        </w:rPr>
      </w:pPr>
      <w:r>
        <w:rPr>
          <w:rFonts w:cs="Rod" w:hint="cs"/>
          <w:rtl/>
        </w:rPr>
        <w:t xml:space="preserve">דלא כרבי. </w:t>
      </w:r>
    </w:p>
    <w:p w:rsidR="00AF3968" w:rsidRDefault="00AF3968" w:rsidP="00AF3968">
      <w:pPr>
        <w:rPr>
          <w:rFonts w:cs="Rod" w:hint="cs"/>
          <w:rtl/>
        </w:rPr>
      </w:pPr>
      <w:r>
        <w:rPr>
          <w:rFonts w:cs="Rod"/>
          <w:szCs w:val="20"/>
          <w:rtl/>
        </w:rPr>
        <w:t>(</w:t>
      </w:r>
      <w:r>
        <w:rPr>
          <w:rFonts w:cs="Miriam" w:hint="cs"/>
          <w:szCs w:val="20"/>
          <w:rtl/>
        </w:rPr>
        <w:t>וחכמים אומרים כו' ובשבת כו' ונקצר כו' - כל הנך מייתי משום פירכא.</w:t>
      </w:r>
      <w:r>
        <w:rPr>
          <w:rFonts w:cs="Rod"/>
          <w:szCs w:val="20"/>
          <w:rtl/>
        </w:rPr>
        <w:t>)</w:t>
      </w:r>
      <w:r>
        <w:rPr>
          <w:rFonts w:cs="Rod"/>
          <w:rtl/>
        </w:rPr>
        <w:t xml:space="preserve"> </w:t>
      </w:r>
    </w:p>
    <w:p w:rsidR="00AF3968" w:rsidRDefault="00AF3968" w:rsidP="00AF3968">
      <w:pPr>
        <w:rPr>
          <w:rFonts w:cs="Rod" w:hint="cs"/>
          <w:rtl/>
        </w:rPr>
      </w:pPr>
    </w:p>
    <w:p w:rsidR="00AF3968" w:rsidRDefault="00AF3968" w:rsidP="00AF3968">
      <w:pPr>
        <w:rPr>
          <w:rFonts w:cs="Rod" w:hint="cs"/>
          <w:rtl/>
        </w:rPr>
      </w:pPr>
      <w:r>
        <w:rPr>
          <w:rFonts w:cs="Rod" w:hint="cs"/>
          <w:rtl/>
        </w:rPr>
        <w:t xml:space="preserve">נקצר ביום </w:t>
      </w:r>
      <w:r>
        <w:rPr>
          <w:rFonts w:cs="Rod"/>
          <w:rtl/>
        </w:rPr>
        <w:t>–</w:t>
      </w:r>
      <w:r>
        <w:rPr>
          <w:rFonts w:cs="Rod" w:hint="cs"/>
          <w:rtl/>
        </w:rPr>
        <w:t xml:space="preserve"> כשר, ודוחה את השבת: </w:t>
      </w:r>
    </w:p>
    <w:p w:rsidR="00AF3968" w:rsidRDefault="00AF3968" w:rsidP="00AF3968">
      <w:pPr>
        <w:rPr>
          <w:rFonts w:cs="Rod" w:hint="cs"/>
          <w:rtl/>
        </w:rPr>
      </w:pPr>
      <w:r>
        <w:rPr>
          <w:rFonts w:cs="Rod" w:hint="cs"/>
          <w:rtl/>
        </w:rPr>
        <w:t xml:space="preserve">מאן שמעת ליה דאמר 'נקצר ביום כשר'? רבי </w:t>
      </w:r>
      <w:r>
        <w:rPr>
          <w:rFonts w:cs="Rod"/>
          <w:szCs w:val="20"/>
          <w:rtl/>
        </w:rPr>
        <w:t>(</w:t>
      </w:r>
      <w:r>
        <w:rPr>
          <w:rFonts w:cs="Miriam" w:hint="cs"/>
          <w:szCs w:val="20"/>
          <w:rtl/>
        </w:rPr>
        <w:t>דאמר לעיל 'מביאין אחרת תחתיה וקוצרה ביום'</w:t>
      </w:r>
      <w:r>
        <w:rPr>
          <w:rFonts w:cs="Rod"/>
          <w:szCs w:val="20"/>
          <w:rtl/>
        </w:rPr>
        <w:t>)</w:t>
      </w:r>
      <w:r>
        <w:rPr>
          <w:rFonts w:cs="Rod" w:hint="cs"/>
          <w:rtl/>
        </w:rPr>
        <w:t xml:space="preserve">! וקתני 'ודוחה את השבת'! מאי - לאו קצירה? </w:t>
      </w:r>
    </w:p>
    <w:p w:rsidR="00AF3968" w:rsidRDefault="00AF3968" w:rsidP="00AF3968">
      <w:pPr>
        <w:rPr>
          <w:rFonts w:cs="Rod" w:hint="cs"/>
          <w:rtl/>
        </w:rPr>
      </w:pPr>
      <w:r>
        <w:rPr>
          <w:rFonts w:cs="Rod" w:hint="cs"/>
          <w:rtl/>
        </w:rPr>
        <w:t>לא! להקרבה, אבל לקצירה לא.</w:t>
      </w:r>
    </w:p>
    <w:p w:rsidR="00AF3968" w:rsidRDefault="00AF3968" w:rsidP="00AF3968">
      <w:pPr>
        <w:rPr>
          <w:rFonts w:cs="Rod" w:hint="cs"/>
          <w:rtl/>
        </w:rPr>
      </w:pPr>
      <w:r>
        <w:rPr>
          <w:rFonts w:cs="Rod" w:hint="cs"/>
          <w:rtl/>
        </w:rPr>
        <w:t xml:space="preserve">והתניא </w:t>
      </w:r>
      <w:r>
        <w:rPr>
          <w:rFonts w:cs="Miriam" w:hint="cs"/>
          <w:szCs w:val="16"/>
          <w:rtl/>
        </w:rPr>
        <w:t>[ספרא אמור פרשתא יב פרק יז משנה יג]</w:t>
      </w:r>
      <w:r>
        <w:rPr>
          <w:rFonts w:cs="Rod" w:hint="cs"/>
          <w:rtl/>
        </w:rPr>
        <w:t xml:space="preserve">: </w:t>
      </w:r>
    </w:p>
    <w:p w:rsidR="00AF3968" w:rsidRDefault="00AF3968" w:rsidP="00AF3968">
      <w:pPr>
        <w:ind w:left="720"/>
        <w:rPr>
          <w:rFonts w:cs="Rod" w:hint="cs"/>
          <w:i/>
          <w:iCs/>
          <w:rtl/>
        </w:rPr>
      </w:pPr>
      <w:r>
        <w:rPr>
          <w:rFonts w:cs="Rod" w:hint="cs"/>
          <w:i/>
          <w:iCs/>
          <w:rtl/>
        </w:rPr>
        <w:t xml:space="preserve">רבי אומר: </w:t>
      </w:r>
      <w:r>
        <w:rPr>
          <w:rFonts w:cs="Miriam" w:hint="cs"/>
          <w:szCs w:val="16"/>
          <w:rtl/>
        </w:rPr>
        <w:t>(ויקרא כג</w:t>
      </w:r>
      <w:r>
        <w:rPr>
          <w:rFonts w:cs="Miriam"/>
          <w:szCs w:val="16"/>
          <w:rtl/>
        </w:rPr>
        <w:t>,</w:t>
      </w:r>
      <w:r>
        <w:rPr>
          <w:rFonts w:cs="Miriam" w:hint="cs"/>
          <w:szCs w:val="16"/>
          <w:rtl/>
        </w:rPr>
        <w:t>מד)</w:t>
      </w:r>
      <w:r>
        <w:rPr>
          <w:rFonts w:cs="Rod" w:hint="cs"/>
          <w:i/>
          <w:iCs/>
          <w:rtl/>
        </w:rPr>
        <w:t xml:space="preserve"> </w:t>
      </w:r>
      <w:r>
        <w:rPr>
          <w:rFonts w:cs="Narkisim" w:hint="cs"/>
          <w:i/>
          <w:iCs/>
          <w:rtl/>
        </w:rPr>
        <w:t xml:space="preserve">וידבר משה את מועדי ה' </w:t>
      </w:r>
      <w:r>
        <w:rPr>
          <w:rFonts w:cs="Narkisim" w:hint="cs"/>
          <w:szCs w:val="20"/>
          <w:rtl/>
        </w:rPr>
        <w:t>[אל בני ישראל]</w:t>
      </w:r>
      <w:r>
        <w:rPr>
          <w:rFonts w:cs="Rod" w:hint="cs"/>
          <w:i/>
          <w:iCs/>
          <w:rtl/>
        </w:rPr>
        <w:t xml:space="preserve"> מה תלמוד לומר</w:t>
      </w:r>
      <w:r>
        <w:rPr>
          <w:rFonts w:cs="Rod" w:hint="cs"/>
          <w:rtl/>
        </w:rPr>
        <w:t xml:space="preserve"> </w:t>
      </w:r>
      <w:r>
        <w:rPr>
          <w:rFonts w:cs="Rod"/>
          <w:szCs w:val="20"/>
          <w:rtl/>
        </w:rPr>
        <w:t>(</w:t>
      </w:r>
      <w:r>
        <w:rPr>
          <w:rFonts w:cs="Miriam" w:hint="cs"/>
          <w:szCs w:val="20"/>
          <w:rtl/>
        </w:rPr>
        <w:t>והלא כל המועדות אמורין למעלה, ומשה אמרן</w:t>
      </w:r>
      <w:r>
        <w:rPr>
          <w:rFonts w:cs="Rod"/>
          <w:szCs w:val="20"/>
          <w:rtl/>
        </w:rPr>
        <w:t>)</w:t>
      </w:r>
      <w:r>
        <w:rPr>
          <w:rFonts w:cs="Rod" w:hint="cs"/>
          <w:i/>
          <w:iCs/>
          <w:rtl/>
        </w:rPr>
        <w:t>?</w:t>
      </w:r>
    </w:p>
    <w:p w:rsidR="00AF3968" w:rsidRDefault="00AF3968" w:rsidP="00AF3968">
      <w:pPr>
        <w:ind w:left="720"/>
        <w:rPr>
          <w:rFonts w:cs="Rod" w:hint="cs"/>
          <w:i/>
          <w:iCs/>
          <w:rtl/>
        </w:rPr>
      </w:pPr>
      <w:r>
        <w:rPr>
          <w:rFonts w:cs="Rod" w:hint="cs"/>
          <w:i/>
          <w:iCs/>
          <w:rtl/>
        </w:rPr>
        <w:t xml:space="preserve">לפי שלא למדנו אלא לתמיד ופסח, שנאמר בהן </w:t>
      </w:r>
      <w:r>
        <w:rPr>
          <w:rFonts w:cs="Miriam" w:hint="cs"/>
          <w:szCs w:val="16"/>
          <w:rtl/>
        </w:rPr>
        <w:t>(במדבר ט</w:t>
      </w:r>
      <w:r>
        <w:rPr>
          <w:rFonts w:cs="Miriam"/>
          <w:szCs w:val="16"/>
          <w:rtl/>
        </w:rPr>
        <w:t>,</w:t>
      </w:r>
      <w:r>
        <w:rPr>
          <w:rFonts w:cs="Miriam" w:hint="cs"/>
          <w:szCs w:val="16"/>
          <w:rtl/>
        </w:rPr>
        <w:t>ג)</w:t>
      </w:r>
      <w:r>
        <w:rPr>
          <w:rFonts w:cs="Rod" w:hint="cs"/>
          <w:rtl/>
        </w:rPr>
        <w:t xml:space="preserve"> </w:t>
      </w:r>
      <w:r>
        <w:rPr>
          <w:rFonts w:cs="Narkisim"/>
          <w:szCs w:val="20"/>
          <w:rtl/>
        </w:rPr>
        <w:t>[</w:t>
      </w:r>
      <w:r>
        <w:rPr>
          <w:rFonts w:cs="Narkisim" w:hint="cs"/>
          <w:szCs w:val="20"/>
          <w:rtl/>
        </w:rPr>
        <w:t>בארבעה עשר יום בחדש הזה בין הערבים תעשו אתו]</w:t>
      </w:r>
      <w:r>
        <w:rPr>
          <w:rFonts w:cs="Narkisim" w:hint="cs"/>
          <w:i/>
          <w:iCs/>
          <w:szCs w:val="20"/>
          <w:rtl/>
        </w:rPr>
        <w:t xml:space="preserve"> </w:t>
      </w:r>
      <w:r>
        <w:rPr>
          <w:rFonts w:cs="Narkisim" w:hint="cs"/>
          <w:i/>
          <w:iCs/>
          <w:rtl/>
        </w:rPr>
        <w:t>במועדו</w:t>
      </w:r>
      <w:r>
        <w:rPr>
          <w:rFonts w:cs="Narkisim" w:hint="cs"/>
          <w:i/>
          <w:iCs/>
          <w:szCs w:val="20"/>
          <w:rtl/>
        </w:rPr>
        <w:t xml:space="preserve"> </w:t>
      </w:r>
      <w:r>
        <w:rPr>
          <w:rFonts w:cs="Narkisim" w:hint="cs"/>
          <w:szCs w:val="20"/>
          <w:rtl/>
        </w:rPr>
        <w:t>[ככל חקתיו וככל משפטיו תעשו אתו</w:t>
      </w:r>
      <w:r>
        <w:rPr>
          <w:rFonts w:cs="Narkisim"/>
          <w:szCs w:val="20"/>
          <w:rtl/>
        </w:rPr>
        <w:t>]</w:t>
      </w:r>
      <w:r>
        <w:rPr>
          <w:rFonts w:cs="Rod" w:hint="cs"/>
          <w:rtl/>
        </w:rPr>
        <w:t xml:space="preserve"> </w:t>
      </w:r>
      <w:r>
        <w:rPr>
          <w:rFonts w:cs="Miriam" w:hint="cs"/>
          <w:szCs w:val="16"/>
          <w:rtl/>
        </w:rPr>
        <w:t>(במדבר כח</w:t>
      </w:r>
      <w:r>
        <w:rPr>
          <w:rFonts w:cs="Miriam"/>
          <w:szCs w:val="16"/>
          <w:rtl/>
        </w:rPr>
        <w:t>,</w:t>
      </w:r>
      <w:r>
        <w:rPr>
          <w:rFonts w:cs="Miriam" w:hint="cs"/>
          <w:szCs w:val="16"/>
          <w:rtl/>
        </w:rPr>
        <w:t>ב)</w:t>
      </w:r>
      <w:r>
        <w:rPr>
          <w:rFonts w:cs="Rod" w:hint="cs"/>
          <w:rtl/>
        </w:rPr>
        <w:t xml:space="preserve"> </w:t>
      </w:r>
      <w:r>
        <w:rPr>
          <w:rFonts w:cs="Narkisim"/>
          <w:szCs w:val="20"/>
          <w:rtl/>
        </w:rPr>
        <w:t>[</w:t>
      </w:r>
      <w:r>
        <w:rPr>
          <w:rFonts w:cs="Narkisim" w:hint="cs"/>
          <w:szCs w:val="20"/>
          <w:rtl/>
        </w:rPr>
        <w:t>צו את בני ישראל ואמרת אלהם את קרבני לחמי לאשי ריח ניחחי תשמרו להקריב לי]</w:t>
      </w:r>
      <w:r>
        <w:rPr>
          <w:rFonts w:cs="Narkisim" w:hint="cs"/>
          <w:i/>
          <w:iCs/>
          <w:rtl/>
        </w:rPr>
        <w:t xml:space="preserve"> במועדו</w:t>
      </w:r>
      <w:r>
        <w:rPr>
          <w:rFonts w:cs="Rod" w:hint="cs"/>
          <w:i/>
          <w:iCs/>
          <w:rtl/>
        </w:rPr>
        <w:t xml:space="preserve"> - ואפילו בשבת, </w:t>
      </w:r>
      <w:r>
        <w:rPr>
          <w:rFonts w:cs="Narkisim" w:hint="cs"/>
          <w:i/>
          <w:iCs/>
          <w:rtl/>
        </w:rPr>
        <w:t>במועדו</w:t>
      </w:r>
      <w:r>
        <w:rPr>
          <w:rFonts w:cs="Rod" w:hint="cs"/>
          <w:i/>
          <w:iCs/>
          <w:rtl/>
        </w:rPr>
        <w:t xml:space="preserve"> ואפילו בטומאה; שאר קרבנות הצבור מנין?</w:t>
      </w:r>
    </w:p>
    <w:p w:rsidR="00AF3968" w:rsidRDefault="00AF3968" w:rsidP="00AF3968">
      <w:pPr>
        <w:ind w:left="720"/>
        <w:rPr>
          <w:rFonts w:cs="Rod" w:hint="cs"/>
          <w:i/>
          <w:iCs/>
          <w:rtl/>
        </w:rPr>
      </w:pPr>
      <w:r>
        <w:rPr>
          <w:rFonts w:cs="Rod" w:hint="cs"/>
          <w:i/>
          <w:iCs/>
          <w:rtl/>
        </w:rPr>
        <w:t xml:space="preserve">תלמוד לומר </w:t>
      </w:r>
      <w:r>
        <w:rPr>
          <w:rFonts w:cs="Miriam" w:hint="cs"/>
          <w:szCs w:val="16"/>
          <w:rtl/>
        </w:rPr>
        <w:t>(במדבר כט</w:t>
      </w:r>
      <w:r>
        <w:rPr>
          <w:rFonts w:cs="Miriam"/>
          <w:szCs w:val="16"/>
          <w:rtl/>
        </w:rPr>
        <w:t>,</w:t>
      </w:r>
      <w:r>
        <w:rPr>
          <w:rFonts w:cs="Miriam" w:hint="cs"/>
          <w:szCs w:val="16"/>
          <w:rtl/>
        </w:rPr>
        <w:t>לט)</w:t>
      </w:r>
      <w:r>
        <w:rPr>
          <w:rFonts w:cs="Rod" w:hint="cs"/>
          <w:i/>
          <w:iCs/>
          <w:rtl/>
        </w:rPr>
        <w:t xml:space="preserve"> </w:t>
      </w:r>
      <w:r>
        <w:rPr>
          <w:rFonts w:cs="Narkisim" w:hint="cs"/>
          <w:i/>
          <w:iCs/>
          <w:rtl/>
        </w:rPr>
        <w:t xml:space="preserve">אלה תעשו לה' במועדיכם </w:t>
      </w:r>
      <w:r>
        <w:rPr>
          <w:rFonts w:cs="Narkisim"/>
          <w:szCs w:val="20"/>
          <w:rtl/>
        </w:rPr>
        <w:t>[</w:t>
      </w:r>
      <w:r>
        <w:rPr>
          <w:rFonts w:cs="Narkisim" w:hint="cs"/>
          <w:szCs w:val="20"/>
          <w:rtl/>
        </w:rPr>
        <w:t>לבד מנדריכם ונדבתיכם לעלתיכם ולמנחתיכם ולנסכיכם ולשלמיכם</w:t>
      </w:r>
      <w:r>
        <w:rPr>
          <w:rFonts w:cs="Narkisim"/>
          <w:szCs w:val="20"/>
          <w:rtl/>
        </w:rPr>
        <w:t>]</w:t>
      </w:r>
      <w:r>
        <w:rPr>
          <w:rFonts w:cs="Rod" w:hint="cs"/>
          <w:i/>
          <w:iCs/>
          <w:rtl/>
        </w:rPr>
        <w:t xml:space="preserve"> </w:t>
      </w:r>
      <w:r>
        <w:rPr>
          <w:rFonts w:cs="Rod"/>
          <w:szCs w:val="20"/>
          <w:rtl/>
        </w:rPr>
        <w:t>(</w:t>
      </w:r>
      <w:r>
        <w:rPr>
          <w:rFonts w:cs="Miriam" w:hint="cs"/>
          <w:szCs w:val="20"/>
          <w:rtl/>
        </w:rPr>
        <w:t>'</w:t>
      </w:r>
      <w:r>
        <w:rPr>
          <w:rFonts w:cs="Narkisim" w:hint="cs"/>
          <w:szCs w:val="20"/>
          <w:rtl/>
        </w:rPr>
        <w:t>במועדיכם</w:t>
      </w:r>
      <w:r>
        <w:rPr>
          <w:rFonts w:cs="Miriam" w:hint="cs"/>
          <w:szCs w:val="20"/>
          <w:rtl/>
        </w:rPr>
        <w:t xml:space="preserve"> - ואפילו בשבת, ובפרשת 'פנחס' כתיב, גבי מוספין</w:t>
      </w:r>
      <w:r>
        <w:rPr>
          <w:rFonts w:cs="Rod"/>
          <w:szCs w:val="20"/>
          <w:rtl/>
        </w:rPr>
        <w:t>)</w:t>
      </w:r>
      <w:r>
        <w:rPr>
          <w:rFonts w:cs="Rod" w:hint="cs"/>
          <w:i/>
          <w:iCs/>
          <w:rtl/>
        </w:rPr>
        <w:t>;</w:t>
      </w:r>
    </w:p>
    <w:p w:rsidR="00AF3968" w:rsidRDefault="00AF3968" w:rsidP="00AF3968">
      <w:pPr>
        <w:ind w:left="720"/>
        <w:rPr>
          <w:rFonts w:cs="Rod" w:hint="cs"/>
          <w:i/>
          <w:iCs/>
          <w:rtl/>
        </w:rPr>
      </w:pPr>
      <w:r>
        <w:rPr>
          <w:rFonts w:cs="Rod" w:hint="cs"/>
          <w:i/>
          <w:iCs/>
          <w:rtl/>
        </w:rPr>
        <w:t>מנין לרבות עומר</w:t>
      </w:r>
      <w:r>
        <w:rPr>
          <w:rFonts w:cs="Rod" w:hint="cs"/>
          <w:rtl/>
        </w:rPr>
        <w:t xml:space="preserve"> </w:t>
      </w:r>
      <w:r>
        <w:rPr>
          <w:rFonts w:cs="Rod"/>
          <w:szCs w:val="20"/>
          <w:rtl/>
        </w:rPr>
        <w:t>(</w:t>
      </w:r>
      <w:r>
        <w:rPr>
          <w:rFonts w:cs="Miriam" w:hint="cs"/>
          <w:szCs w:val="20"/>
          <w:rtl/>
        </w:rPr>
        <w:t>דלא כתיב בההיא פרשתא</w:t>
      </w:r>
      <w:r>
        <w:rPr>
          <w:rFonts w:cs="Rod"/>
          <w:szCs w:val="20"/>
          <w:rtl/>
        </w:rPr>
        <w:t>)</w:t>
      </w:r>
      <w:r>
        <w:rPr>
          <w:rFonts w:cs="Rod" w:hint="cs"/>
          <w:i/>
          <w:iCs/>
          <w:rtl/>
        </w:rPr>
        <w:t xml:space="preserve"> והקרב עמו</w:t>
      </w:r>
      <w:r>
        <w:rPr>
          <w:rFonts w:cs="Rod" w:hint="cs"/>
          <w:rtl/>
        </w:rPr>
        <w:t xml:space="preserve"> </w:t>
      </w:r>
      <w:r>
        <w:rPr>
          <w:rFonts w:cs="Rod"/>
          <w:szCs w:val="20"/>
          <w:rtl/>
        </w:rPr>
        <w:t>(</w:t>
      </w:r>
      <w:r>
        <w:rPr>
          <w:rFonts w:cs="Miriam" w:hint="cs"/>
          <w:szCs w:val="20"/>
          <w:rtl/>
        </w:rPr>
        <w:t>כבש הבא עם העומר</w:t>
      </w:r>
      <w:r>
        <w:rPr>
          <w:rFonts w:cs="Rod"/>
          <w:szCs w:val="20"/>
          <w:rtl/>
        </w:rPr>
        <w:t>)</w:t>
      </w:r>
      <w:r>
        <w:rPr>
          <w:rFonts w:cs="Rod" w:hint="cs"/>
          <w:i/>
          <w:iCs/>
          <w:rtl/>
        </w:rPr>
        <w:t>, שתי הלחם והקרב עמהן</w:t>
      </w:r>
      <w:r>
        <w:rPr>
          <w:rFonts w:cs="Rod" w:hint="cs"/>
          <w:rtl/>
        </w:rPr>
        <w:t xml:space="preserve"> </w:t>
      </w:r>
      <w:r>
        <w:rPr>
          <w:rFonts w:cs="Rod"/>
          <w:szCs w:val="20"/>
          <w:rtl/>
        </w:rPr>
        <w:t>(</w:t>
      </w:r>
      <w:r>
        <w:rPr>
          <w:rFonts w:cs="Miriam" w:hint="cs"/>
          <w:szCs w:val="20"/>
          <w:rtl/>
        </w:rPr>
        <w:t>כבשי עצרת</w:t>
      </w:r>
      <w:r>
        <w:rPr>
          <w:rFonts w:cs="Rod"/>
          <w:szCs w:val="20"/>
          <w:rtl/>
        </w:rPr>
        <w:t>)</w:t>
      </w:r>
      <w:r>
        <w:rPr>
          <w:rFonts w:cs="Rod" w:hint="cs"/>
          <w:i/>
          <w:iCs/>
          <w:rtl/>
        </w:rPr>
        <w:t>?</w:t>
      </w:r>
    </w:p>
    <w:p w:rsidR="00AF3968" w:rsidRDefault="00AF3968" w:rsidP="00AF3968">
      <w:pPr>
        <w:ind w:left="720"/>
        <w:rPr>
          <w:rFonts w:cs="Rod" w:hint="cs"/>
          <w:rtl/>
        </w:rPr>
      </w:pPr>
      <w:r>
        <w:rPr>
          <w:rFonts w:cs="Rod" w:hint="cs"/>
          <w:i/>
          <w:iCs/>
          <w:rtl/>
        </w:rPr>
        <w:t xml:space="preserve">תלמוד לומר: </w:t>
      </w:r>
      <w:r>
        <w:rPr>
          <w:rFonts w:cs="Narkisim" w:hint="cs"/>
          <w:i/>
          <w:iCs/>
          <w:rtl/>
        </w:rPr>
        <w:t>וידבר משה את מועדי ה'</w:t>
      </w:r>
      <w:r>
        <w:rPr>
          <w:rFonts w:cs="Rod" w:hint="cs"/>
          <w:rtl/>
        </w:rPr>
        <w:t xml:space="preserve"> </w:t>
      </w:r>
      <w:r>
        <w:rPr>
          <w:rFonts w:cs="Rod"/>
          <w:szCs w:val="20"/>
          <w:rtl/>
        </w:rPr>
        <w:t>(</w:t>
      </w:r>
      <w:r>
        <w:rPr>
          <w:rFonts w:cs="Miriam" w:hint="cs"/>
          <w:szCs w:val="20"/>
          <w:rtl/>
        </w:rPr>
        <w:t>ובההיא פרשתא ד'אמור אל הכהנים' כתיב עומר ושתי הלחם</w:t>
      </w:r>
      <w:r>
        <w:rPr>
          <w:rFonts w:cs="Rod"/>
          <w:szCs w:val="20"/>
          <w:rtl/>
        </w:rPr>
        <w:t>)</w:t>
      </w:r>
      <w:r>
        <w:rPr>
          <w:rFonts w:cs="Rod" w:hint="cs"/>
          <w:i/>
          <w:iCs/>
          <w:rtl/>
        </w:rPr>
        <w:t>: הכתוב קבע מועד לכולן.'</w:t>
      </w:r>
      <w:r>
        <w:rPr>
          <w:rFonts w:cs="Rod" w:hint="cs"/>
          <w:rtl/>
        </w:rPr>
        <w:t xml:space="preserve"> </w:t>
      </w:r>
    </w:p>
    <w:p w:rsidR="00AF3968" w:rsidRDefault="00AF3968" w:rsidP="00AF3968">
      <w:pPr>
        <w:rPr>
          <w:rFonts w:cs="Rod" w:hint="cs"/>
          <w:rtl/>
        </w:rPr>
      </w:pPr>
      <w:r>
        <w:rPr>
          <w:rFonts w:cs="Rod" w:hint="cs"/>
          <w:rtl/>
        </w:rPr>
        <w:t xml:space="preserve">- למאי? אילימא להקרבה - שתי הלחם בני הקרבה נינהו? אלא פשיטא לטחינה והרקדה </w:t>
      </w:r>
      <w:r>
        <w:rPr>
          <w:rFonts w:cs="Rod"/>
          <w:szCs w:val="20"/>
          <w:rtl/>
        </w:rPr>
        <w:t>(</w:t>
      </w:r>
      <w:r>
        <w:rPr>
          <w:rFonts w:cs="Miriam" w:hint="cs"/>
          <w:szCs w:val="20"/>
          <w:rtl/>
        </w:rPr>
        <w:t>ואף על גב דאפשר לה לעשות מאתמול</w:t>
      </w:r>
      <w:r>
        <w:rPr>
          <w:rFonts w:cs="Rod"/>
          <w:szCs w:val="20"/>
          <w:rtl/>
        </w:rPr>
        <w:t>)</w:t>
      </w:r>
      <w:r>
        <w:rPr>
          <w:rFonts w:cs="Rod" w:hint="cs"/>
          <w:rtl/>
        </w:rPr>
        <w:t xml:space="preserve">, ודכותה גבי עומר: לקצירה, וקא דחי את השבת! </w:t>
      </w:r>
    </w:p>
    <w:p w:rsidR="00AF3968" w:rsidRDefault="00AF3968" w:rsidP="00AF3968">
      <w:pPr>
        <w:rPr>
          <w:rFonts w:cs="Rod" w:hint="cs"/>
          <w:rtl/>
        </w:rPr>
      </w:pPr>
      <w:r>
        <w:rPr>
          <w:rFonts w:cs="Rod" w:hint="cs"/>
          <w:szCs w:val="20"/>
          <w:rtl/>
        </w:rPr>
        <w:t>[א]</w:t>
      </w:r>
      <w:r>
        <w:rPr>
          <w:rFonts w:cs="Rod" w:hint="cs"/>
          <w:rtl/>
        </w:rPr>
        <w:t xml:space="preserve">לא! עומר - להקרבה </w:t>
      </w:r>
      <w:r>
        <w:rPr>
          <w:rFonts w:cs="Rod"/>
          <w:szCs w:val="20"/>
          <w:rtl/>
        </w:rPr>
        <w:t>(</w:t>
      </w:r>
      <w:r>
        <w:rPr>
          <w:rFonts w:cs="Miriam" w:hint="cs"/>
          <w:szCs w:val="20"/>
          <w:rtl/>
        </w:rPr>
        <w:t>דאי אפשר לה מאתמול</w:t>
      </w:r>
      <w:r>
        <w:rPr>
          <w:rFonts w:cs="Rod"/>
          <w:szCs w:val="20"/>
          <w:rtl/>
        </w:rPr>
        <w:t>)</w:t>
      </w:r>
      <w:r>
        <w:rPr>
          <w:rFonts w:cs="Rod" w:hint="cs"/>
          <w:rtl/>
        </w:rPr>
        <w:t xml:space="preserve">, ושתי הלחם - לאפיה </w:t>
      </w:r>
      <w:r>
        <w:rPr>
          <w:rFonts w:cs="Rod"/>
          <w:szCs w:val="20"/>
          <w:rtl/>
        </w:rPr>
        <w:t>(</w:t>
      </w:r>
      <w:r>
        <w:rPr>
          <w:rFonts w:cs="Miriam" w:hint="cs"/>
          <w:szCs w:val="20"/>
          <w:rtl/>
        </w:rPr>
        <w:t>דקסבר תנור מקדש</w:t>
      </w:r>
      <w:r>
        <w:rPr>
          <w:rFonts w:cs="Rod"/>
          <w:szCs w:val="20"/>
          <w:rtl/>
        </w:rPr>
        <w:t>)</w:t>
      </w:r>
      <w:r>
        <w:rPr>
          <w:rFonts w:cs="Rod" w:hint="cs"/>
          <w:rtl/>
        </w:rPr>
        <w:t xml:space="preserve">, וקסבר רבי תנור מקדש: אי אפי לה מאתמול - איפסילה לה בלינה! </w:t>
      </w:r>
    </w:p>
    <w:p w:rsidR="00AF3968" w:rsidRDefault="00AF3968" w:rsidP="00AF3968">
      <w:pPr>
        <w:rPr>
          <w:rFonts w:cs="Rod" w:hint="cs"/>
          <w:i/>
          <w:iCs/>
          <w:rtl/>
        </w:rPr>
      </w:pPr>
      <w:r>
        <w:rPr>
          <w:rFonts w:cs="Rod" w:hint="cs"/>
          <w:rtl/>
        </w:rPr>
        <w:lastRenderedPageBreak/>
        <w:t xml:space="preserve">וסבר רבי תנור מקדש? והתניא </w:t>
      </w:r>
      <w:r>
        <w:rPr>
          <w:rFonts w:cs="Miriam" w:hint="cs"/>
          <w:szCs w:val="16"/>
          <w:rtl/>
        </w:rPr>
        <w:t>[תוספתא מנחות פ"ה מ"ג]</w:t>
      </w:r>
      <w:r>
        <w:rPr>
          <w:rFonts w:cs="Rod" w:hint="cs"/>
          <w:rtl/>
        </w:rPr>
        <w:t>: '</w:t>
      </w:r>
      <w:r>
        <w:rPr>
          <w:rFonts w:cs="Rod" w:hint="cs"/>
          <w:i/>
          <w:iCs/>
          <w:rtl/>
        </w:rPr>
        <w:t xml:space="preserve">כבשי עצרת אין מקדשין את הלחם </w:t>
      </w:r>
      <w:r>
        <w:rPr>
          <w:rFonts w:cs="Rod" w:hint="cs"/>
          <w:i/>
          <w:iCs/>
          <w:u w:val="single"/>
          <w:rtl/>
        </w:rPr>
        <w:t>אלא בשחיטה</w:t>
      </w:r>
      <w:r>
        <w:rPr>
          <w:rFonts w:cs="Rod" w:hint="cs"/>
          <w:rtl/>
        </w:rPr>
        <w:t xml:space="preserve"> </w:t>
      </w:r>
      <w:r>
        <w:rPr>
          <w:rFonts w:cs="Rod"/>
          <w:szCs w:val="20"/>
          <w:rtl/>
        </w:rPr>
        <w:t>(</w:t>
      </w:r>
      <w:r>
        <w:rPr>
          <w:rFonts w:cs="Miriam" w:hint="cs"/>
          <w:szCs w:val="20"/>
          <w:u w:val="single"/>
          <w:rtl/>
        </w:rPr>
        <w:t>אבל באפיה לא קדשי</w:t>
      </w:r>
      <w:r>
        <w:rPr>
          <w:rFonts w:cs="Rod"/>
          <w:szCs w:val="20"/>
          <w:rtl/>
        </w:rPr>
        <w:t>)</w:t>
      </w:r>
      <w:r>
        <w:rPr>
          <w:rFonts w:cs="Rod" w:hint="cs"/>
          <w:i/>
          <w:iCs/>
          <w:rtl/>
        </w:rPr>
        <w:t>; כיצד? שחטן לשמן וזרק דמן לשמן - קדש הלחם; שחטן שלא לשמן וזרק דמן שלא לשמן - לא קדש הלחם; שחטן לשמן וזרק דמן שלא לשמן - הלחם קדוש ואינו קדוש</w:t>
      </w:r>
      <w:r>
        <w:rPr>
          <w:rFonts w:cs="Rod" w:hint="cs"/>
          <w:rtl/>
        </w:rPr>
        <w:t xml:space="preserve"> </w:t>
      </w:r>
      <w:r>
        <w:rPr>
          <w:rFonts w:cs="Rod"/>
          <w:szCs w:val="20"/>
          <w:rtl/>
        </w:rPr>
        <w:t>(</w:t>
      </w:r>
      <w:r>
        <w:rPr>
          <w:rFonts w:cs="Miriam" w:hint="cs"/>
          <w:szCs w:val="20"/>
          <w:rtl/>
        </w:rPr>
        <w:t xml:space="preserve">מפרש בפרק 'התכלת' </w:t>
      </w:r>
      <w:r>
        <w:rPr>
          <w:rFonts w:cs="Miriam" w:hint="cs"/>
          <w:szCs w:val="16"/>
          <w:rtl/>
        </w:rPr>
        <w:t>(לעיל דף מז.)</w:t>
      </w:r>
      <w:r>
        <w:rPr>
          <w:rFonts w:cs="Rod"/>
          <w:szCs w:val="20"/>
          <w:rtl/>
        </w:rPr>
        <w:t>)</w:t>
      </w:r>
      <w:r>
        <w:rPr>
          <w:rFonts w:cs="Rod" w:hint="cs"/>
          <w:i/>
          <w:iCs/>
          <w:rtl/>
        </w:rPr>
        <w:t xml:space="preserve"> - דברי רבי; </w:t>
      </w:r>
    </w:p>
    <w:p w:rsidR="00AF3968" w:rsidRDefault="00AF3968" w:rsidP="00AF3968">
      <w:pPr>
        <w:rPr>
          <w:rFonts w:cs="Rod" w:hint="cs"/>
          <w:rtl/>
        </w:rPr>
      </w:pPr>
      <w:r>
        <w:rPr>
          <w:rFonts w:cs="Rod" w:hint="cs"/>
          <w:i/>
          <w:iCs/>
          <w:rtl/>
        </w:rPr>
        <w:t>רבי אלעזר ברבי שמעון אומר: לעולם אינו קדוש עד שישחוט לשמן ויזרוק דמן לשמן</w:t>
      </w:r>
      <w:r>
        <w:rPr>
          <w:rFonts w:cs="Rod" w:hint="cs"/>
          <w:rtl/>
        </w:rPr>
        <w:t>'!</w:t>
      </w:r>
    </w:p>
    <w:p w:rsidR="00AF3968" w:rsidRDefault="00AF3968" w:rsidP="00AF3968">
      <w:pPr>
        <w:rPr>
          <w:rFonts w:cs="Miriam" w:hint="cs"/>
          <w:szCs w:val="20"/>
          <w:rtl/>
        </w:rPr>
      </w:pPr>
      <w:r>
        <w:rPr>
          <w:rFonts w:cs="Rod" w:hint="cs"/>
          <w:rtl/>
        </w:rPr>
        <w:t xml:space="preserve">אמר רב נחמן בר יצחק: הוקבעו ולא הוקבעו קא אמר </w:t>
      </w:r>
      <w:r>
        <w:rPr>
          <w:rFonts w:cs="Rod"/>
          <w:szCs w:val="20"/>
          <w:rtl/>
        </w:rPr>
        <w:t>(</w:t>
      </w:r>
      <w:r>
        <w:rPr>
          <w:rFonts w:cs="Miriam" w:hint="cs"/>
          <w:szCs w:val="20"/>
          <w:rtl/>
        </w:rPr>
        <w:t>שחטן לשמן וזרק דמן לשמן - הוקבעו החלות לאותן כבשים, ואין יכול לשנות הלחם לזבח אחר; שחטן לשמן וזרק דמן שלא לשמן - לא הוקבעו, אבל קדיש בתנור</w:t>
      </w:r>
      <w:r>
        <w:rPr>
          <w:rFonts w:cs="Rod"/>
          <w:szCs w:val="20"/>
          <w:rtl/>
        </w:rPr>
        <w:t>)</w:t>
      </w:r>
      <w:r>
        <w:rPr>
          <w:rFonts w:cs="Rod" w:hint="cs"/>
          <w:rtl/>
        </w:rPr>
        <w:t>.</w:t>
      </w:r>
      <w:r>
        <w:rPr>
          <w:rFonts w:cs="Miriam" w:hint="cs"/>
          <w:szCs w:val="20"/>
          <w:rtl/>
        </w:rPr>
        <w:t xml:space="preserve"> </w:t>
      </w:r>
    </w:p>
    <w:p w:rsidR="00AF3968" w:rsidRDefault="00AF3968" w:rsidP="00AF3968">
      <w:pPr>
        <w:rPr>
          <w:rFonts w:ascii="Courier New" w:hAnsi="Courier New" w:cs="Courier New" w:hint="cs"/>
          <w:sz w:val="16"/>
          <w:szCs w:val="20"/>
          <w:rtl/>
        </w:rPr>
      </w:pPr>
      <w:r>
        <w:rPr>
          <w:rFonts w:ascii="Courier New" w:hAnsi="Courier New" w:cs="Courier New" w:hint="cs"/>
          <w:sz w:val="16"/>
          <w:szCs w:val="20"/>
          <w:rtl/>
        </w:rPr>
        <w:t xml:space="preserve">לפי רבנו גרשום נקבעו המנחות לאותם הכבשים, ואם נפסלו ומביאים אחרים </w:t>
      </w:r>
      <w:r>
        <w:rPr>
          <w:rFonts w:ascii="Courier New" w:hAnsi="Courier New" w:cs="Courier New"/>
          <w:sz w:val="16"/>
          <w:szCs w:val="20"/>
          <w:rtl/>
        </w:rPr>
        <w:t>–</w:t>
      </w:r>
      <w:r>
        <w:rPr>
          <w:rFonts w:ascii="Courier New" w:hAnsi="Courier New" w:cs="Courier New" w:hint="cs"/>
          <w:sz w:val="16"/>
          <w:szCs w:val="20"/>
          <w:rtl/>
        </w:rPr>
        <w:t xml:space="preserve"> צריכים מנחה חדשה; אך מדברי רש"י אין הכרע, ונראה לי שכוונתו שאין לקחת מנחה זו לסוג קרבן אחר, אך אם נפסלו הכבשים ומביאים כבשים אחרים </w:t>
      </w:r>
      <w:r>
        <w:rPr>
          <w:rFonts w:ascii="Courier New" w:hAnsi="Courier New" w:cs="Courier New"/>
          <w:sz w:val="16"/>
          <w:szCs w:val="20"/>
          <w:rtl/>
        </w:rPr>
        <w:t>–</w:t>
      </w:r>
      <w:r>
        <w:rPr>
          <w:rFonts w:ascii="Courier New" w:hAnsi="Courier New" w:cs="Courier New" w:hint="cs"/>
          <w:sz w:val="16"/>
          <w:szCs w:val="20"/>
          <w:rtl/>
        </w:rPr>
        <w:t xml:space="preserve"> אין צורך במנחה חדשה. ואם כרבנו גרשום </w:t>
      </w:r>
      <w:r>
        <w:rPr>
          <w:rFonts w:ascii="Courier New" w:hAnsi="Courier New" w:cs="Courier New"/>
          <w:sz w:val="16"/>
          <w:szCs w:val="20"/>
          <w:rtl/>
        </w:rPr>
        <w:t>–</w:t>
      </w:r>
      <w:r>
        <w:rPr>
          <w:rFonts w:ascii="Courier New" w:hAnsi="Courier New" w:cs="Courier New" w:hint="cs"/>
          <w:sz w:val="16"/>
          <w:szCs w:val="20"/>
          <w:rtl/>
        </w:rPr>
        <w:t xml:space="preserve"> מה הדין אם נפסל כבש אחד ומביאים כבש יחיד אחר? הרי לא נאמר בכבשי עצרת שאם נפסל אחר מביאים זוג חדש: דין כזה הוא רק בשעירי יום הכפורים, בגלל הצורך בגורל!?</w:t>
      </w:r>
    </w:p>
    <w:p w:rsidR="00AF3968" w:rsidRDefault="00AF3968" w:rsidP="00AF3968">
      <w:pPr>
        <w:rPr>
          <w:rFonts w:ascii="Courier New" w:hAnsi="Courier New" w:cs="Courier New" w:hint="cs"/>
          <w:sz w:val="16"/>
          <w:szCs w:val="20"/>
          <w:rtl/>
        </w:rPr>
      </w:pPr>
      <w:r>
        <w:rPr>
          <w:rFonts w:ascii="Courier New" w:hAnsi="Courier New" w:cs="Courier New" w:hint="cs"/>
          <w:sz w:val="16"/>
          <w:szCs w:val="20"/>
          <w:rtl/>
        </w:rPr>
        <w:t xml:space="preserve"> </w:t>
      </w:r>
    </w:p>
    <w:p w:rsidR="00AF3968" w:rsidRDefault="00AF3968" w:rsidP="00AF3968">
      <w:pPr>
        <w:rPr>
          <w:rFonts w:cs="Miriam" w:hint="cs"/>
          <w:szCs w:val="20"/>
          <w:rtl/>
        </w:rPr>
      </w:pPr>
    </w:p>
    <w:p w:rsidR="00F80813" w:rsidRDefault="00AF3968" w:rsidP="00C8317D">
      <w:pPr>
        <w:jc w:val="center"/>
      </w:pPr>
      <w:r>
        <w:rPr>
          <w:rFonts w:cs="Rod" w:hint="cs"/>
          <w:rtl/>
        </w:rPr>
        <w:t>הדרן עלך רבי ישמעאל</w:t>
      </w:r>
      <w:bookmarkStart w:id="0" w:name="_GoBack"/>
      <w:bookmarkEnd w:id="0"/>
    </w:p>
    <w:sectPr w:rsidR="00F80813">
      <w:pgSz w:w="12240" w:h="15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080A"/>
    <w:multiLevelType w:val="hybridMultilevel"/>
    <w:tmpl w:val="06A0A870"/>
    <w:lvl w:ilvl="0" w:tplc="BEE60AC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39792327"/>
    <w:multiLevelType w:val="hybridMultilevel"/>
    <w:tmpl w:val="BC024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68"/>
    <w:rsid w:val="000061E5"/>
    <w:rsid w:val="00006F8E"/>
    <w:rsid w:val="00010D04"/>
    <w:rsid w:val="00012ED1"/>
    <w:rsid w:val="0001676D"/>
    <w:rsid w:val="000205FB"/>
    <w:rsid w:val="00025680"/>
    <w:rsid w:val="00032FC4"/>
    <w:rsid w:val="00034C8F"/>
    <w:rsid w:val="00035E31"/>
    <w:rsid w:val="000450B1"/>
    <w:rsid w:val="00053B9B"/>
    <w:rsid w:val="00056373"/>
    <w:rsid w:val="0005676C"/>
    <w:rsid w:val="00064D30"/>
    <w:rsid w:val="000673B5"/>
    <w:rsid w:val="000813ED"/>
    <w:rsid w:val="00082E2E"/>
    <w:rsid w:val="000835E1"/>
    <w:rsid w:val="00091A4B"/>
    <w:rsid w:val="000C5E8C"/>
    <w:rsid w:val="000C6138"/>
    <w:rsid w:val="000C752E"/>
    <w:rsid w:val="000F4F6D"/>
    <w:rsid w:val="0012733A"/>
    <w:rsid w:val="00137181"/>
    <w:rsid w:val="001435A4"/>
    <w:rsid w:val="0014533C"/>
    <w:rsid w:val="00170BF6"/>
    <w:rsid w:val="00172AF2"/>
    <w:rsid w:val="00185DEC"/>
    <w:rsid w:val="00195743"/>
    <w:rsid w:val="001C4DBA"/>
    <w:rsid w:val="001C66FF"/>
    <w:rsid w:val="001E726E"/>
    <w:rsid w:val="001F5CF9"/>
    <w:rsid w:val="00202561"/>
    <w:rsid w:val="0020362E"/>
    <w:rsid w:val="00206D93"/>
    <w:rsid w:val="00214E2E"/>
    <w:rsid w:val="00216B68"/>
    <w:rsid w:val="00217EF3"/>
    <w:rsid w:val="00223039"/>
    <w:rsid w:val="00223AD6"/>
    <w:rsid w:val="00227F0B"/>
    <w:rsid w:val="00230C4D"/>
    <w:rsid w:val="00240244"/>
    <w:rsid w:val="00242DE7"/>
    <w:rsid w:val="00251111"/>
    <w:rsid w:val="0025507E"/>
    <w:rsid w:val="00272CA1"/>
    <w:rsid w:val="00277C28"/>
    <w:rsid w:val="002808DB"/>
    <w:rsid w:val="00290589"/>
    <w:rsid w:val="00296239"/>
    <w:rsid w:val="00296278"/>
    <w:rsid w:val="002B74FA"/>
    <w:rsid w:val="002C511A"/>
    <w:rsid w:val="002C7608"/>
    <w:rsid w:val="002D1437"/>
    <w:rsid w:val="002D46B8"/>
    <w:rsid w:val="002E50D0"/>
    <w:rsid w:val="003166EC"/>
    <w:rsid w:val="00325AE3"/>
    <w:rsid w:val="003313B0"/>
    <w:rsid w:val="00347AEE"/>
    <w:rsid w:val="003547CF"/>
    <w:rsid w:val="00361AFF"/>
    <w:rsid w:val="003661F3"/>
    <w:rsid w:val="00373D40"/>
    <w:rsid w:val="003775B7"/>
    <w:rsid w:val="003A519A"/>
    <w:rsid w:val="003A74A6"/>
    <w:rsid w:val="003B2CA9"/>
    <w:rsid w:val="003B35A4"/>
    <w:rsid w:val="003B75B9"/>
    <w:rsid w:val="003C6667"/>
    <w:rsid w:val="003D65CC"/>
    <w:rsid w:val="003E110A"/>
    <w:rsid w:val="003E14EE"/>
    <w:rsid w:val="003F18A4"/>
    <w:rsid w:val="00401418"/>
    <w:rsid w:val="004045D4"/>
    <w:rsid w:val="00421701"/>
    <w:rsid w:val="004258DB"/>
    <w:rsid w:val="00436E73"/>
    <w:rsid w:val="00451499"/>
    <w:rsid w:val="00454410"/>
    <w:rsid w:val="00483F02"/>
    <w:rsid w:val="004847FF"/>
    <w:rsid w:val="00487EA0"/>
    <w:rsid w:val="00492E81"/>
    <w:rsid w:val="004946CF"/>
    <w:rsid w:val="004B56B1"/>
    <w:rsid w:val="004C0277"/>
    <w:rsid w:val="004E1895"/>
    <w:rsid w:val="004E2160"/>
    <w:rsid w:val="004F22E7"/>
    <w:rsid w:val="00500189"/>
    <w:rsid w:val="00510644"/>
    <w:rsid w:val="00513735"/>
    <w:rsid w:val="005302C2"/>
    <w:rsid w:val="005339BF"/>
    <w:rsid w:val="00547787"/>
    <w:rsid w:val="00557B31"/>
    <w:rsid w:val="005609E8"/>
    <w:rsid w:val="00583391"/>
    <w:rsid w:val="005A5D01"/>
    <w:rsid w:val="005B3905"/>
    <w:rsid w:val="005B3F20"/>
    <w:rsid w:val="005B4B0E"/>
    <w:rsid w:val="005C08CE"/>
    <w:rsid w:val="005C6BE0"/>
    <w:rsid w:val="005C6F5C"/>
    <w:rsid w:val="005D120D"/>
    <w:rsid w:val="005D7A8B"/>
    <w:rsid w:val="005F1983"/>
    <w:rsid w:val="00601DFA"/>
    <w:rsid w:val="00605583"/>
    <w:rsid w:val="00613AAF"/>
    <w:rsid w:val="006247BA"/>
    <w:rsid w:val="00624F76"/>
    <w:rsid w:val="006319BD"/>
    <w:rsid w:val="00632E3C"/>
    <w:rsid w:val="00637B67"/>
    <w:rsid w:val="00653707"/>
    <w:rsid w:val="0065786F"/>
    <w:rsid w:val="00660481"/>
    <w:rsid w:val="006736DD"/>
    <w:rsid w:val="00680EFE"/>
    <w:rsid w:val="006861A0"/>
    <w:rsid w:val="006A4CC7"/>
    <w:rsid w:val="006B35C0"/>
    <w:rsid w:val="006B7679"/>
    <w:rsid w:val="006C2690"/>
    <w:rsid w:val="006C61E0"/>
    <w:rsid w:val="006C7059"/>
    <w:rsid w:val="006D0261"/>
    <w:rsid w:val="006D7955"/>
    <w:rsid w:val="006E4AB6"/>
    <w:rsid w:val="006F0ACC"/>
    <w:rsid w:val="006F7213"/>
    <w:rsid w:val="00700753"/>
    <w:rsid w:val="00710718"/>
    <w:rsid w:val="00715935"/>
    <w:rsid w:val="00733824"/>
    <w:rsid w:val="00735602"/>
    <w:rsid w:val="0074520C"/>
    <w:rsid w:val="0075528A"/>
    <w:rsid w:val="007726F2"/>
    <w:rsid w:val="00772802"/>
    <w:rsid w:val="00774915"/>
    <w:rsid w:val="007864D1"/>
    <w:rsid w:val="007928A2"/>
    <w:rsid w:val="007A6FB5"/>
    <w:rsid w:val="007B496E"/>
    <w:rsid w:val="007C3B54"/>
    <w:rsid w:val="007C71D2"/>
    <w:rsid w:val="007E3C13"/>
    <w:rsid w:val="007F4515"/>
    <w:rsid w:val="007F4F69"/>
    <w:rsid w:val="007F743F"/>
    <w:rsid w:val="00800C75"/>
    <w:rsid w:val="0080384F"/>
    <w:rsid w:val="00805512"/>
    <w:rsid w:val="00813C64"/>
    <w:rsid w:val="00826EEB"/>
    <w:rsid w:val="00833396"/>
    <w:rsid w:val="00836DFD"/>
    <w:rsid w:val="008371CC"/>
    <w:rsid w:val="008438ED"/>
    <w:rsid w:val="00843C86"/>
    <w:rsid w:val="00856EEE"/>
    <w:rsid w:val="008620BF"/>
    <w:rsid w:val="00862819"/>
    <w:rsid w:val="00867CB2"/>
    <w:rsid w:val="008748CF"/>
    <w:rsid w:val="00877573"/>
    <w:rsid w:val="008869E1"/>
    <w:rsid w:val="00886EF4"/>
    <w:rsid w:val="00896B11"/>
    <w:rsid w:val="00897F9A"/>
    <w:rsid w:val="008A0098"/>
    <w:rsid w:val="008C244C"/>
    <w:rsid w:val="008D231A"/>
    <w:rsid w:val="008D56C6"/>
    <w:rsid w:val="0090714F"/>
    <w:rsid w:val="00911CA4"/>
    <w:rsid w:val="00947312"/>
    <w:rsid w:val="009574D7"/>
    <w:rsid w:val="00957D74"/>
    <w:rsid w:val="009729FF"/>
    <w:rsid w:val="00983AB2"/>
    <w:rsid w:val="009A07C8"/>
    <w:rsid w:val="009A1393"/>
    <w:rsid w:val="009A2DA6"/>
    <w:rsid w:val="009A46FF"/>
    <w:rsid w:val="009B4B64"/>
    <w:rsid w:val="009C1115"/>
    <w:rsid w:val="009C7279"/>
    <w:rsid w:val="009D3865"/>
    <w:rsid w:val="009E5B14"/>
    <w:rsid w:val="009E629E"/>
    <w:rsid w:val="009E67BB"/>
    <w:rsid w:val="009F4756"/>
    <w:rsid w:val="009F5833"/>
    <w:rsid w:val="009F66A6"/>
    <w:rsid w:val="009F66EF"/>
    <w:rsid w:val="00A01A61"/>
    <w:rsid w:val="00A04BB8"/>
    <w:rsid w:val="00A077E1"/>
    <w:rsid w:val="00A16DD3"/>
    <w:rsid w:val="00A26315"/>
    <w:rsid w:val="00A27BBE"/>
    <w:rsid w:val="00A33030"/>
    <w:rsid w:val="00A462EE"/>
    <w:rsid w:val="00A57277"/>
    <w:rsid w:val="00A635A6"/>
    <w:rsid w:val="00A639D7"/>
    <w:rsid w:val="00A6628D"/>
    <w:rsid w:val="00A733FB"/>
    <w:rsid w:val="00A77DCC"/>
    <w:rsid w:val="00A810E3"/>
    <w:rsid w:val="00A845B1"/>
    <w:rsid w:val="00A85831"/>
    <w:rsid w:val="00AA3698"/>
    <w:rsid w:val="00AA3BF7"/>
    <w:rsid w:val="00AA3FD4"/>
    <w:rsid w:val="00AA72CE"/>
    <w:rsid w:val="00AD698C"/>
    <w:rsid w:val="00AD7CD4"/>
    <w:rsid w:val="00AF3968"/>
    <w:rsid w:val="00AF7A2D"/>
    <w:rsid w:val="00B02CB1"/>
    <w:rsid w:val="00B02DB1"/>
    <w:rsid w:val="00B15C07"/>
    <w:rsid w:val="00B16C6F"/>
    <w:rsid w:val="00B209E2"/>
    <w:rsid w:val="00B44BC9"/>
    <w:rsid w:val="00B509E3"/>
    <w:rsid w:val="00B550A2"/>
    <w:rsid w:val="00B55971"/>
    <w:rsid w:val="00B7345A"/>
    <w:rsid w:val="00B74D7E"/>
    <w:rsid w:val="00B82138"/>
    <w:rsid w:val="00B85DAF"/>
    <w:rsid w:val="00B85E2A"/>
    <w:rsid w:val="00B977E1"/>
    <w:rsid w:val="00BA3217"/>
    <w:rsid w:val="00BA4049"/>
    <w:rsid w:val="00BB2312"/>
    <w:rsid w:val="00BD556F"/>
    <w:rsid w:val="00BE1369"/>
    <w:rsid w:val="00BE41BF"/>
    <w:rsid w:val="00BF19DB"/>
    <w:rsid w:val="00BF2FDE"/>
    <w:rsid w:val="00C012C8"/>
    <w:rsid w:val="00C1135B"/>
    <w:rsid w:val="00C132CC"/>
    <w:rsid w:val="00C23796"/>
    <w:rsid w:val="00C26FC2"/>
    <w:rsid w:val="00C327A4"/>
    <w:rsid w:val="00C32C27"/>
    <w:rsid w:val="00C349B0"/>
    <w:rsid w:val="00C37765"/>
    <w:rsid w:val="00C43365"/>
    <w:rsid w:val="00C5264B"/>
    <w:rsid w:val="00C62203"/>
    <w:rsid w:val="00C64866"/>
    <w:rsid w:val="00C72A57"/>
    <w:rsid w:val="00C7315A"/>
    <w:rsid w:val="00C8317D"/>
    <w:rsid w:val="00C839E9"/>
    <w:rsid w:val="00C83BCC"/>
    <w:rsid w:val="00C96CFB"/>
    <w:rsid w:val="00C97DBA"/>
    <w:rsid w:val="00CA37AB"/>
    <w:rsid w:val="00CA62DA"/>
    <w:rsid w:val="00CD153B"/>
    <w:rsid w:val="00D068CD"/>
    <w:rsid w:val="00D1693D"/>
    <w:rsid w:val="00D30147"/>
    <w:rsid w:val="00D36FAB"/>
    <w:rsid w:val="00D425C6"/>
    <w:rsid w:val="00D46234"/>
    <w:rsid w:val="00D612B9"/>
    <w:rsid w:val="00D61B82"/>
    <w:rsid w:val="00D66A10"/>
    <w:rsid w:val="00D97483"/>
    <w:rsid w:val="00DA686A"/>
    <w:rsid w:val="00DB3F7E"/>
    <w:rsid w:val="00DF3F2E"/>
    <w:rsid w:val="00E13F28"/>
    <w:rsid w:val="00E20816"/>
    <w:rsid w:val="00E21138"/>
    <w:rsid w:val="00E444DC"/>
    <w:rsid w:val="00E565B9"/>
    <w:rsid w:val="00E66951"/>
    <w:rsid w:val="00E77782"/>
    <w:rsid w:val="00ED3C1E"/>
    <w:rsid w:val="00EE36E7"/>
    <w:rsid w:val="00F01C10"/>
    <w:rsid w:val="00F106F4"/>
    <w:rsid w:val="00F1401C"/>
    <w:rsid w:val="00F166ED"/>
    <w:rsid w:val="00F17D49"/>
    <w:rsid w:val="00F21E52"/>
    <w:rsid w:val="00F34623"/>
    <w:rsid w:val="00F3606A"/>
    <w:rsid w:val="00F36303"/>
    <w:rsid w:val="00F41002"/>
    <w:rsid w:val="00F61529"/>
    <w:rsid w:val="00F636D3"/>
    <w:rsid w:val="00F80813"/>
    <w:rsid w:val="00F85DAA"/>
    <w:rsid w:val="00F93134"/>
    <w:rsid w:val="00F93196"/>
    <w:rsid w:val="00FA7F5B"/>
    <w:rsid w:val="00FC14EB"/>
    <w:rsid w:val="00FC2CB9"/>
    <w:rsid w:val="00FC355D"/>
    <w:rsid w:val="00FC3783"/>
    <w:rsid w:val="00FE1BE7"/>
    <w:rsid w:val="00FF352A"/>
    <w:rsid w:val="00FF69B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E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968"/>
    <w:pPr>
      <w:bidi/>
    </w:pPr>
    <w:rPr>
      <w:sz w:val="24"/>
      <w:szCs w:val="24"/>
      <w:lang w:val="en-US" w:eastAsia="he-IL"/>
    </w:rPr>
  </w:style>
  <w:style w:type="paragraph" w:styleId="1">
    <w:name w:val="heading 1"/>
    <w:basedOn w:val="a"/>
    <w:next w:val="a"/>
    <w:link w:val="10"/>
    <w:qFormat/>
    <w:rsid w:val="00AF3968"/>
    <w:pPr>
      <w:keepNext/>
      <w:outlineLvl w:val="0"/>
    </w:pPr>
    <w:rPr>
      <w:rFonts w:cs="Rod"/>
      <w:i/>
      <w:iCs/>
      <w:lang w:eastAsia="en-US"/>
    </w:rPr>
  </w:style>
  <w:style w:type="paragraph" w:styleId="3">
    <w:name w:val="heading 3"/>
    <w:basedOn w:val="a"/>
    <w:next w:val="a"/>
    <w:link w:val="30"/>
    <w:qFormat/>
    <w:rsid w:val="00AF3968"/>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כותרת 1 תו"/>
    <w:basedOn w:val="a0"/>
    <w:link w:val="1"/>
    <w:rsid w:val="00AF3968"/>
    <w:rPr>
      <w:rFonts w:cs="Rod"/>
      <w:i/>
      <w:iCs/>
      <w:sz w:val="24"/>
      <w:szCs w:val="24"/>
      <w:lang w:val="en-US" w:eastAsia="en-US"/>
    </w:rPr>
  </w:style>
  <w:style w:type="character" w:customStyle="1" w:styleId="30">
    <w:name w:val="כותרת 3 תו"/>
    <w:basedOn w:val="a0"/>
    <w:link w:val="3"/>
    <w:rsid w:val="00AF3968"/>
    <w:rPr>
      <w:rFonts w:cs="Narkisim"/>
      <w:sz w:val="24"/>
      <w:u w:val="single"/>
      <w:lang w:val="en-US" w:eastAsia="he-IL"/>
    </w:rPr>
  </w:style>
  <w:style w:type="paragraph" w:styleId="a3">
    <w:name w:val="Body Text Indent"/>
    <w:basedOn w:val="a"/>
    <w:link w:val="a4"/>
    <w:rsid w:val="00AF3968"/>
    <w:pPr>
      <w:ind w:left="720"/>
    </w:pPr>
    <w:rPr>
      <w:rFonts w:cs="Rod"/>
    </w:rPr>
  </w:style>
  <w:style w:type="character" w:customStyle="1" w:styleId="a4">
    <w:name w:val="כניסה בגוף טקסט תו"/>
    <w:basedOn w:val="a0"/>
    <w:link w:val="a3"/>
    <w:rsid w:val="00AF3968"/>
    <w:rPr>
      <w:rFonts w:cs="Rod"/>
      <w:sz w:val="24"/>
      <w:szCs w:val="24"/>
      <w:lang w:val="en-US" w:eastAsia="he-IL"/>
    </w:rPr>
  </w:style>
  <w:style w:type="paragraph" w:styleId="2">
    <w:name w:val="Body Text Indent 2"/>
    <w:basedOn w:val="a"/>
    <w:link w:val="20"/>
    <w:rsid w:val="00AF3968"/>
    <w:pPr>
      <w:ind w:left="720"/>
    </w:pPr>
    <w:rPr>
      <w:rFonts w:cs="Miriam"/>
      <w:szCs w:val="20"/>
    </w:rPr>
  </w:style>
  <w:style w:type="character" w:customStyle="1" w:styleId="20">
    <w:name w:val="כניסה בגוף טקסט 2 תו"/>
    <w:basedOn w:val="a0"/>
    <w:link w:val="2"/>
    <w:rsid w:val="00AF3968"/>
    <w:rPr>
      <w:rFonts w:cs="Miriam"/>
      <w:sz w:val="24"/>
      <w:lang w:val="en-US" w:eastAsia="he-IL"/>
    </w:rPr>
  </w:style>
  <w:style w:type="paragraph" w:styleId="a5">
    <w:name w:val="footnote text"/>
    <w:basedOn w:val="a"/>
    <w:link w:val="a6"/>
    <w:semiHidden/>
    <w:rsid w:val="00AF3968"/>
    <w:rPr>
      <w:sz w:val="20"/>
      <w:szCs w:val="20"/>
    </w:rPr>
  </w:style>
  <w:style w:type="character" w:customStyle="1" w:styleId="a6">
    <w:name w:val="טקסט הערת שוליים תו"/>
    <w:basedOn w:val="a0"/>
    <w:link w:val="a5"/>
    <w:semiHidden/>
    <w:rsid w:val="00AF3968"/>
    <w:rPr>
      <w:lang w:val="en-US" w:eastAsia="he-IL"/>
    </w:rPr>
  </w:style>
  <w:style w:type="character" w:styleId="a7">
    <w:name w:val="footnote reference"/>
    <w:semiHidden/>
    <w:rsid w:val="00AF3968"/>
    <w:rPr>
      <w:vertAlign w:val="superscript"/>
    </w:rPr>
  </w:style>
  <w:style w:type="character" w:styleId="Hyperlink">
    <w:name w:val="Hyperlink"/>
    <w:rsid w:val="00AF3968"/>
    <w:rPr>
      <w:rFonts w:ascii="Times New Roman" w:hAnsi="Times New Roman" w:cs="Times New Roman"/>
      <w:color w:val="0000FF"/>
      <w:u w:val="single"/>
    </w:rPr>
  </w:style>
  <w:style w:type="paragraph" w:styleId="31">
    <w:name w:val="Body Text Indent 3"/>
    <w:basedOn w:val="a"/>
    <w:link w:val="32"/>
    <w:rsid w:val="00AF3968"/>
    <w:pPr>
      <w:ind w:left="720"/>
    </w:pPr>
    <w:rPr>
      <w:rFonts w:cs="Miriam"/>
      <w:szCs w:val="20"/>
      <w:lang w:eastAsia="en-US"/>
    </w:rPr>
  </w:style>
  <w:style w:type="character" w:customStyle="1" w:styleId="32">
    <w:name w:val="כניסה בגוף טקסט 3 תו"/>
    <w:basedOn w:val="a0"/>
    <w:link w:val="31"/>
    <w:rsid w:val="00AF3968"/>
    <w:rPr>
      <w:rFonts w:cs="Miriam"/>
      <w:sz w:val="24"/>
      <w:lang w:val="en-US" w:eastAsia="en-US"/>
    </w:rPr>
  </w:style>
  <w:style w:type="paragraph" w:styleId="a8">
    <w:name w:val="Body Text"/>
    <w:basedOn w:val="a"/>
    <w:link w:val="a9"/>
    <w:rsid w:val="00AF3968"/>
    <w:rPr>
      <w:rFonts w:cs="Miriam"/>
      <w:szCs w:val="20"/>
      <w:lang w:eastAsia="en-US"/>
    </w:rPr>
  </w:style>
  <w:style w:type="character" w:customStyle="1" w:styleId="a9">
    <w:name w:val="גוף טקסט תו"/>
    <w:basedOn w:val="a0"/>
    <w:link w:val="a8"/>
    <w:rsid w:val="00AF3968"/>
    <w:rPr>
      <w:rFonts w:cs="Miriam"/>
      <w:sz w:val="24"/>
      <w:lang w:val="en-US" w:eastAsia="en-US"/>
    </w:rPr>
  </w:style>
  <w:style w:type="paragraph" w:styleId="21">
    <w:name w:val="Body Text 2"/>
    <w:basedOn w:val="a"/>
    <w:link w:val="22"/>
    <w:rsid w:val="00AF3968"/>
    <w:rPr>
      <w:rFonts w:cs="Rod"/>
      <w:i/>
      <w:iCs/>
    </w:rPr>
  </w:style>
  <w:style w:type="character" w:customStyle="1" w:styleId="22">
    <w:name w:val="גוף טקסט 2 תו"/>
    <w:basedOn w:val="a0"/>
    <w:link w:val="21"/>
    <w:rsid w:val="00AF3968"/>
    <w:rPr>
      <w:rFonts w:cs="Rod"/>
      <w:i/>
      <w:iCs/>
      <w:sz w:val="24"/>
      <w:szCs w:val="24"/>
      <w:lang w:val="en-US"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968"/>
    <w:pPr>
      <w:bidi/>
    </w:pPr>
    <w:rPr>
      <w:sz w:val="24"/>
      <w:szCs w:val="24"/>
      <w:lang w:val="en-US" w:eastAsia="he-IL"/>
    </w:rPr>
  </w:style>
  <w:style w:type="paragraph" w:styleId="1">
    <w:name w:val="heading 1"/>
    <w:basedOn w:val="a"/>
    <w:next w:val="a"/>
    <w:link w:val="10"/>
    <w:qFormat/>
    <w:rsid w:val="00AF3968"/>
    <w:pPr>
      <w:keepNext/>
      <w:outlineLvl w:val="0"/>
    </w:pPr>
    <w:rPr>
      <w:rFonts w:cs="Rod"/>
      <w:i/>
      <w:iCs/>
      <w:lang w:eastAsia="en-US"/>
    </w:rPr>
  </w:style>
  <w:style w:type="paragraph" w:styleId="3">
    <w:name w:val="heading 3"/>
    <w:basedOn w:val="a"/>
    <w:next w:val="a"/>
    <w:link w:val="30"/>
    <w:qFormat/>
    <w:rsid w:val="00AF3968"/>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כותרת 1 תו"/>
    <w:basedOn w:val="a0"/>
    <w:link w:val="1"/>
    <w:rsid w:val="00AF3968"/>
    <w:rPr>
      <w:rFonts w:cs="Rod"/>
      <w:i/>
      <w:iCs/>
      <w:sz w:val="24"/>
      <w:szCs w:val="24"/>
      <w:lang w:val="en-US" w:eastAsia="en-US"/>
    </w:rPr>
  </w:style>
  <w:style w:type="character" w:customStyle="1" w:styleId="30">
    <w:name w:val="כותרת 3 תו"/>
    <w:basedOn w:val="a0"/>
    <w:link w:val="3"/>
    <w:rsid w:val="00AF3968"/>
    <w:rPr>
      <w:rFonts w:cs="Narkisim"/>
      <w:sz w:val="24"/>
      <w:u w:val="single"/>
      <w:lang w:val="en-US" w:eastAsia="he-IL"/>
    </w:rPr>
  </w:style>
  <w:style w:type="paragraph" w:styleId="a3">
    <w:name w:val="Body Text Indent"/>
    <w:basedOn w:val="a"/>
    <w:link w:val="a4"/>
    <w:rsid w:val="00AF3968"/>
    <w:pPr>
      <w:ind w:left="720"/>
    </w:pPr>
    <w:rPr>
      <w:rFonts w:cs="Rod"/>
    </w:rPr>
  </w:style>
  <w:style w:type="character" w:customStyle="1" w:styleId="a4">
    <w:name w:val="כניסה בגוף טקסט תו"/>
    <w:basedOn w:val="a0"/>
    <w:link w:val="a3"/>
    <w:rsid w:val="00AF3968"/>
    <w:rPr>
      <w:rFonts w:cs="Rod"/>
      <w:sz w:val="24"/>
      <w:szCs w:val="24"/>
      <w:lang w:val="en-US" w:eastAsia="he-IL"/>
    </w:rPr>
  </w:style>
  <w:style w:type="paragraph" w:styleId="2">
    <w:name w:val="Body Text Indent 2"/>
    <w:basedOn w:val="a"/>
    <w:link w:val="20"/>
    <w:rsid w:val="00AF3968"/>
    <w:pPr>
      <w:ind w:left="720"/>
    </w:pPr>
    <w:rPr>
      <w:rFonts w:cs="Miriam"/>
      <w:szCs w:val="20"/>
    </w:rPr>
  </w:style>
  <w:style w:type="character" w:customStyle="1" w:styleId="20">
    <w:name w:val="כניסה בגוף טקסט 2 תו"/>
    <w:basedOn w:val="a0"/>
    <w:link w:val="2"/>
    <w:rsid w:val="00AF3968"/>
    <w:rPr>
      <w:rFonts w:cs="Miriam"/>
      <w:sz w:val="24"/>
      <w:lang w:val="en-US" w:eastAsia="he-IL"/>
    </w:rPr>
  </w:style>
  <w:style w:type="paragraph" w:styleId="a5">
    <w:name w:val="footnote text"/>
    <w:basedOn w:val="a"/>
    <w:link w:val="a6"/>
    <w:semiHidden/>
    <w:rsid w:val="00AF3968"/>
    <w:rPr>
      <w:sz w:val="20"/>
      <w:szCs w:val="20"/>
    </w:rPr>
  </w:style>
  <w:style w:type="character" w:customStyle="1" w:styleId="a6">
    <w:name w:val="טקסט הערת שוליים תו"/>
    <w:basedOn w:val="a0"/>
    <w:link w:val="a5"/>
    <w:semiHidden/>
    <w:rsid w:val="00AF3968"/>
    <w:rPr>
      <w:lang w:val="en-US" w:eastAsia="he-IL"/>
    </w:rPr>
  </w:style>
  <w:style w:type="character" w:styleId="a7">
    <w:name w:val="footnote reference"/>
    <w:semiHidden/>
    <w:rsid w:val="00AF3968"/>
    <w:rPr>
      <w:vertAlign w:val="superscript"/>
    </w:rPr>
  </w:style>
  <w:style w:type="character" w:styleId="Hyperlink">
    <w:name w:val="Hyperlink"/>
    <w:rsid w:val="00AF3968"/>
    <w:rPr>
      <w:rFonts w:ascii="Times New Roman" w:hAnsi="Times New Roman" w:cs="Times New Roman"/>
      <w:color w:val="0000FF"/>
      <w:u w:val="single"/>
    </w:rPr>
  </w:style>
  <w:style w:type="paragraph" w:styleId="31">
    <w:name w:val="Body Text Indent 3"/>
    <w:basedOn w:val="a"/>
    <w:link w:val="32"/>
    <w:rsid w:val="00AF3968"/>
    <w:pPr>
      <w:ind w:left="720"/>
    </w:pPr>
    <w:rPr>
      <w:rFonts w:cs="Miriam"/>
      <w:szCs w:val="20"/>
      <w:lang w:eastAsia="en-US"/>
    </w:rPr>
  </w:style>
  <w:style w:type="character" w:customStyle="1" w:styleId="32">
    <w:name w:val="כניסה בגוף טקסט 3 תו"/>
    <w:basedOn w:val="a0"/>
    <w:link w:val="31"/>
    <w:rsid w:val="00AF3968"/>
    <w:rPr>
      <w:rFonts w:cs="Miriam"/>
      <w:sz w:val="24"/>
      <w:lang w:val="en-US" w:eastAsia="en-US"/>
    </w:rPr>
  </w:style>
  <w:style w:type="paragraph" w:styleId="a8">
    <w:name w:val="Body Text"/>
    <w:basedOn w:val="a"/>
    <w:link w:val="a9"/>
    <w:rsid w:val="00AF3968"/>
    <w:rPr>
      <w:rFonts w:cs="Miriam"/>
      <w:szCs w:val="20"/>
      <w:lang w:eastAsia="en-US"/>
    </w:rPr>
  </w:style>
  <w:style w:type="character" w:customStyle="1" w:styleId="a9">
    <w:name w:val="גוף טקסט תו"/>
    <w:basedOn w:val="a0"/>
    <w:link w:val="a8"/>
    <w:rsid w:val="00AF3968"/>
    <w:rPr>
      <w:rFonts w:cs="Miriam"/>
      <w:sz w:val="24"/>
      <w:lang w:val="en-US" w:eastAsia="en-US"/>
    </w:rPr>
  </w:style>
  <w:style w:type="paragraph" w:styleId="21">
    <w:name w:val="Body Text 2"/>
    <w:basedOn w:val="a"/>
    <w:link w:val="22"/>
    <w:rsid w:val="00AF3968"/>
    <w:rPr>
      <w:rFonts w:cs="Rod"/>
      <w:i/>
      <w:iCs/>
    </w:rPr>
  </w:style>
  <w:style w:type="character" w:customStyle="1" w:styleId="22">
    <w:name w:val="גוף טקסט 2 תו"/>
    <w:basedOn w:val="a0"/>
    <w:link w:val="21"/>
    <w:rsid w:val="00AF3968"/>
    <w:rPr>
      <w:rFonts w:cs="Rod"/>
      <w:i/>
      <w:iCs/>
      <w:sz w:val="24"/>
      <w:szCs w:val="24"/>
      <w:lang w:val="en-US"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10443</Words>
  <Characters>59529</Characters>
  <Application>Microsoft Office Word</Application>
  <DocSecurity>0</DocSecurity>
  <Lines>496</Lines>
  <Paragraphs>139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2010-11-25T14:54:00Z</dcterms:created>
  <dcterms:modified xsi:type="dcterms:W3CDTF">2010-11-25T14:57:00Z</dcterms:modified>
</cp:coreProperties>
</file>