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93" w:rsidRDefault="00532693" w:rsidP="00532693">
      <w:pPr>
        <w:jc w:val="center"/>
        <w:rPr>
          <w:sz w:val="32"/>
          <w:szCs w:val="32"/>
          <w:u w:val="single"/>
          <w:rtl/>
          <w:lang w:eastAsia="en-US"/>
        </w:rPr>
      </w:pPr>
      <w:r>
        <w:rPr>
          <w:rFonts w:hint="cs"/>
          <w:sz w:val="32"/>
          <w:szCs w:val="32"/>
          <w:u w:val="single"/>
          <w:rtl/>
          <w:lang w:eastAsia="en-US"/>
        </w:rPr>
        <w:t>מסכת מנחות</w:t>
      </w:r>
    </w:p>
    <w:p w:rsidR="00532693" w:rsidRDefault="00532693" w:rsidP="00532693">
      <w:pPr>
        <w:jc w:val="center"/>
        <w:rPr>
          <w:sz w:val="32"/>
          <w:szCs w:val="32"/>
          <w:u w:val="single"/>
          <w:rtl/>
          <w:lang w:eastAsia="en-US"/>
        </w:rPr>
      </w:pPr>
    </w:p>
    <w:p w:rsidR="00532693" w:rsidRDefault="00532693" w:rsidP="00532693">
      <w:pPr>
        <w:spacing w:before="60"/>
        <w:jc w:val="center"/>
        <w:rPr>
          <w:rFonts w:cs="David Transparent"/>
          <w:sz w:val="22"/>
          <w:szCs w:val="22"/>
          <w:rtl/>
          <w:lang w:eastAsia="en-US"/>
        </w:rPr>
      </w:pPr>
      <w:r>
        <w:rPr>
          <w:rFonts w:cs="David Transparent" w:hint="eastAsia"/>
          <w:sz w:val="22"/>
          <w:szCs w:val="22"/>
          <w:rtl/>
          <w:lang w:eastAsia="en-US"/>
        </w:rPr>
        <w:t>מתוך</w:t>
      </w:r>
      <w:r>
        <w:rPr>
          <w:rFonts w:cs="David Transparent"/>
          <w:sz w:val="22"/>
          <w:szCs w:val="22"/>
          <w:rtl/>
          <w:lang w:eastAsia="en-US"/>
        </w:rPr>
        <w:t xml:space="preserve"> "</w:t>
      </w:r>
      <w:r>
        <w:rPr>
          <w:rFonts w:cs="David Transparent" w:hint="eastAsia"/>
          <w:sz w:val="22"/>
          <w:szCs w:val="22"/>
          <w:rtl/>
          <w:lang w:eastAsia="en-US"/>
        </w:rPr>
        <w:t>גמרא</w:t>
      </w:r>
      <w:r>
        <w:rPr>
          <w:rFonts w:cs="David Transparent"/>
          <w:sz w:val="22"/>
          <w:szCs w:val="22"/>
          <w:rtl/>
          <w:lang w:eastAsia="en-US"/>
        </w:rPr>
        <w:t xml:space="preserve"> </w:t>
      </w:r>
      <w:r>
        <w:rPr>
          <w:rFonts w:cs="David Transparent" w:hint="eastAsia"/>
          <w:sz w:val="22"/>
          <w:szCs w:val="22"/>
          <w:rtl/>
          <w:lang w:eastAsia="en-US"/>
        </w:rPr>
        <w:t>נוֹחָה</w:t>
      </w:r>
      <w:r>
        <w:rPr>
          <w:rFonts w:cs="David Transparent"/>
          <w:sz w:val="22"/>
          <w:szCs w:val="22"/>
          <w:rtl/>
          <w:lang w:eastAsia="en-US"/>
        </w:rPr>
        <w:t>"</w:t>
      </w:r>
    </w:p>
    <w:p w:rsidR="00532693" w:rsidRDefault="00532693" w:rsidP="00532693">
      <w:pPr>
        <w:jc w:val="center"/>
        <w:rPr>
          <w:rtl/>
        </w:rPr>
      </w:pPr>
      <w:r>
        <w:rPr>
          <w:rFonts w:hint="eastAsia"/>
          <w:sz w:val="28"/>
          <w:u w:val="single"/>
          <w:rtl/>
          <w:lang w:eastAsia="en-US"/>
        </w:rPr>
        <w:t>על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sz w:val="28"/>
          <w:u w:val="single"/>
          <w:rtl/>
          <w:lang w:eastAsia="en-US"/>
        </w:rPr>
        <w:t>שם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sz w:val="28"/>
          <w:u w:val="single"/>
          <w:rtl/>
          <w:lang w:eastAsia="en-US"/>
        </w:rPr>
        <w:t>הורי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eastAsia="en-US"/>
        </w:rPr>
        <w:t>נ</w:t>
      </w:r>
      <w:r>
        <w:rPr>
          <w:rFonts w:hint="eastAsia"/>
          <w:sz w:val="28"/>
          <w:u w:val="single"/>
          <w:rtl/>
          <w:lang w:eastAsia="en-US"/>
        </w:rPr>
        <w:t>פתלי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eastAsia="en-US"/>
        </w:rPr>
        <w:t>וח</w:t>
      </w:r>
      <w:r>
        <w:rPr>
          <w:rFonts w:hint="eastAsia"/>
          <w:sz w:val="28"/>
          <w:u w:val="single"/>
          <w:rtl/>
          <w:lang w:eastAsia="en-US"/>
        </w:rPr>
        <w:t>נה</w:t>
      </w:r>
      <w:r>
        <w:rPr>
          <w:sz w:val="28"/>
          <w:szCs w:val="22"/>
          <w:u w:val="single"/>
          <w:rtl/>
          <w:lang w:eastAsia="en-US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eastAsia="en-US"/>
        </w:rPr>
        <w:t>ה</w:t>
      </w:r>
      <w:r>
        <w:rPr>
          <w:rFonts w:hint="eastAsia"/>
          <w:sz w:val="28"/>
          <w:u w:val="single"/>
          <w:rtl/>
          <w:lang w:eastAsia="en-US"/>
        </w:rPr>
        <w:t>ולנדר</w:t>
      </w:r>
      <w:r>
        <w:rPr>
          <w:sz w:val="28"/>
          <w:szCs w:val="16"/>
          <w:u w:val="single"/>
          <w:rtl/>
          <w:lang w:eastAsia="en-US"/>
        </w:rPr>
        <w:t xml:space="preserve"> </w:t>
      </w:r>
      <w:r>
        <w:rPr>
          <w:rFonts w:hint="cs"/>
          <w:sz w:val="28"/>
          <w:szCs w:val="16"/>
          <w:u w:val="single"/>
          <w:rtl/>
          <w:lang w:eastAsia="en-US"/>
        </w:rPr>
        <w:t>ז"ל</w:t>
      </w:r>
    </w:p>
    <w:p w:rsidR="00532693" w:rsidRDefault="00532693" w:rsidP="00532693">
      <w:pPr>
        <w:jc w:val="center"/>
        <w:rPr>
          <w:rtl/>
        </w:rPr>
      </w:pPr>
    </w:p>
    <w:p w:rsidR="00532693" w:rsidRDefault="00532693" w:rsidP="00532693">
      <w:pPr>
        <w:rPr>
          <w:rFonts w:cs="Rod" w:hint="cs"/>
          <w:sz w:val="20"/>
          <w:rtl/>
          <w:lang w:eastAsia="en-US"/>
        </w:rPr>
      </w:pPr>
    </w:p>
    <w:p w:rsidR="00532693" w:rsidRDefault="00532693" w:rsidP="00532693">
      <w:pPr>
        <w:rPr>
          <w:rFonts w:cs="Rod"/>
          <w:sz w:val="20"/>
          <w:szCs w:val="20"/>
        </w:rPr>
      </w:pPr>
      <w:r>
        <w:rPr>
          <w:rFonts w:cs="Rod" w:hint="eastAsia"/>
          <w:sz w:val="20"/>
          <w:rtl/>
          <w:lang w:eastAsia="en-US"/>
        </w:rPr>
        <w:t>דברי</w:t>
      </w:r>
      <w:r>
        <w:rPr>
          <w:rFonts w:cs="Rod"/>
          <w:sz w:val="20"/>
          <w:rtl/>
          <w:lang w:eastAsia="en-US"/>
        </w:rPr>
        <w:t xml:space="preserve"> הגמרא באותיות 12 </w:t>
      </w:r>
      <w:r>
        <w:rPr>
          <w:rFonts w:cs="Rod"/>
          <w:sz w:val="20"/>
          <w:lang w:eastAsia="en-US"/>
        </w:rPr>
        <w:t>ROD</w:t>
      </w:r>
      <w:r>
        <w:rPr>
          <w:sz w:val="20"/>
          <w:szCs w:val="20"/>
          <w:rtl/>
          <w:lang w:eastAsia="en-US"/>
        </w:rPr>
        <w:t xml:space="preserve">; </w:t>
      </w:r>
      <w:r>
        <w:rPr>
          <w:rFonts w:cs="Miriam" w:hint="eastAsia"/>
          <w:sz w:val="20"/>
          <w:szCs w:val="20"/>
          <w:rtl/>
          <w:lang w:eastAsia="en-US"/>
        </w:rPr>
        <w:t>רש</w:t>
      </w:r>
      <w:r>
        <w:rPr>
          <w:rFonts w:cs="Miriam"/>
          <w:sz w:val="20"/>
          <w:szCs w:val="20"/>
          <w:rtl/>
          <w:lang w:eastAsia="en-US"/>
        </w:rPr>
        <w:t>"</w:t>
      </w:r>
      <w:r>
        <w:rPr>
          <w:rFonts w:cs="Miriam" w:hint="eastAsia"/>
          <w:sz w:val="20"/>
          <w:szCs w:val="20"/>
          <w:rtl/>
          <w:lang w:eastAsia="en-US"/>
        </w:rPr>
        <w:t>י</w:t>
      </w:r>
      <w:r>
        <w:rPr>
          <w:rFonts w:cs="Miriam"/>
          <w:sz w:val="20"/>
          <w:szCs w:val="20"/>
          <w:rtl/>
          <w:lang w:eastAsia="en-US"/>
        </w:rPr>
        <w:t xml:space="preserve"> </w:t>
      </w:r>
      <w:r>
        <w:rPr>
          <w:rFonts w:cs="Miriam" w:hint="eastAsia"/>
          <w:sz w:val="20"/>
          <w:szCs w:val="20"/>
          <w:rtl/>
          <w:lang w:eastAsia="en-US"/>
        </w:rPr>
        <w:t>בתוך</w:t>
      </w:r>
      <w:r>
        <w:rPr>
          <w:rFonts w:cs="Miriam"/>
          <w:sz w:val="20"/>
          <w:szCs w:val="20"/>
          <w:rtl/>
          <w:lang w:eastAsia="en-US"/>
        </w:rPr>
        <w:t xml:space="preserve"> הגמרא בסוגריים, באותיות</w:t>
      </w:r>
      <w:r>
        <w:rPr>
          <w:sz w:val="20"/>
          <w:szCs w:val="20"/>
          <w:rtl/>
          <w:lang w:eastAsia="en-US"/>
        </w:rPr>
        <w:t xml:space="preserve"> 10 </w:t>
      </w:r>
      <w:r>
        <w:rPr>
          <w:sz w:val="20"/>
          <w:szCs w:val="20"/>
          <w:lang w:eastAsia="en-US"/>
        </w:rPr>
        <w:t>MIRIAM</w:t>
      </w:r>
      <w:r>
        <w:rPr>
          <w:sz w:val="20"/>
          <w:szCs w:val="20"/>
          <w:rtl/>
          <w:lang w:eastAsia="en-US"/>
        </w:rPr>
        <w:t>;</w:t>
      </w:r>
    </w:p>
    <w:p w:rsidR="00532693" w:rsidRDefault="00532693" w:rsidP="00532693">
      <w:pPr>
        <w:jc w:val="center"/>
        <w:rPr>
          <w:rFonts w:cs="Rod" w:hint="cs"/>
          <w:rtl/>
          <w:lang w:eastAsia="en-US"/>
        </w:rPr>
      </w:pPr>
    </w:p>
    <w:p w:rsidR="00532693" w:rsidRDefault="00532693" w:rsidP="00532693">
      <w:pPr>
        <w:rPr>
          <w:rFonts w:cs="Rod" w:hint="cs"/>
          <w:rtl/>
          <w:lang w:eastAsia="en-US"/>
        </w:rPr>
      </w:pPr>
    </w:p>
    <w:p w:rsidR="00532693" w:rsidRDefault="00532693" w:rsidP="00532693">
      <w:pPr>
        <w:jc w:val="center"/>
        <w:rPr>
          <w:rFonts w:cs="Rod" w:hint="cs"/>
          <w:rtl/>
        </w:rPr>
      </w:pPr>
      <w:bookmarkStart w:id="0" w:name="_GoBack"/>
      <w:r>
        <w:rPr>
          <w:rFonts w:cs="Rod" w:hint="cs"/>
          <w:rtl/>
        </w:rPr>
        <w:t xml:space="preserve">מנחות פרק שביעי ואלו מנחות </w:t>
      </w:r>
    </w:p>
    <w:bookmarkEnd w:id="0"/>
    <w:p w:rsidR="00532693" w:rsidRDefault="00532693" w:rsidP="00532693">
      <w:pPr>
        <w:jc w:val="center"/>
        <w:rPr>
          <w:rFonts w:cs="Rod" w:hint="cs"/>
          <w:rtl/>
        </w:rPr>
      </w:pPr>
    </w:p>
    <w:p w:rsidR="00532693" w:rsidRDefault="00532693" w:rsidP="00532693">
      <w:pPr>
        <w:jc w:val="center"/>
        <w:rPr>
          <w:rFonts w:ascii="Courier New" w:hAnsi="Courier New" w:cs="Courier New" w:hint="cs"/>
          <w:sz w:val="16"/>
          <w:rtl/>
        </w:rPr>
      </w:pPr>
      <w:r>
        <w:rPr>
          <w:rFonts w:cs="Miriam" w:hint="cs"/>
          <w:rtl/>
        </w:rPr>
        <w:t xml:space="preserve">מפרק ואלו מנחות עד פרק שתי הלחם נעתק בכי"ק של רבינו בצלאל אשכנזי זצ"ל על גליון הש"ס שלו שנמצא בירושלים וזה לשונו: זה הפירוש אשר הוא בדפוס מפרק ואלו מנחות עד שתי הלחם אינו מפי' רש"י ז"ל והוא של פרשן אחר; </w:t>
      </w:r>
      <w:r>
        <w:rPr>
          <w:rFonts w:ascii="Courier New" w:hAnsi="Courier New" w:cs="Courier New"/>
          <w:sz w:val="16"/>
          <w:rtl/>
        </w:rPr>
        <w:t>–</w:t>
      </w:r>
      <w:r>
        <w:rPr>
          <w:rFonts w:ascii="Courier New" w:hAnsi="Courier New" w:cs="Courier New" w:hint="cs"/>
          <w:sz w:val="16"/>
          <w:rtl/>
        </w:rPr>
        <w:t xml:space="preserve"> כאן אביא פירוש הנראה לי יותר, ואפילו אשלב בשתי הגירסאות לשם בהירות, היות ומטרתנו היא ללמוד את הגמרא, ואין מטרתנו לדייק בגירסא זו או אחרת של רש"י.</w:t>
      </w:r>
    </w:p>
    <w:p w:rsidR="00532693" w:rsidRDefault="00532693" w:rsidP="00532693">
      <w:pPr>
        <w:rPr>
          <w:rFonts w:ascii="Courier New" w:hAnsi="Courier New" w:cs="Courier New" w:hint="cs"/>
          <w:sz w:val="16"/>
          <w:rtl/>
        </w:rPr>
      </w:pPr>
    </w:p>
    <w:p w:rsidR="00532693" w:rsidRDefault="00532693" w:rsidP="00532693">
      <w:pPr>
        <w:rPr>
          <w:rFonts w:cs="Rod" w:hint="cs"/>
          <w:rtl/>
        </w:rPr>
      </w:pPr>
      <w:r w:rsidRPr="00532693">
        <w:rPr>
          <w:rFonts w:cs="Rod" w:hint="cs"/>
          <w:rtl/>
        </w:rPr>
        <w:t>(מנחות עב,ב)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משנה: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ואלו מנחות נקמצות ושיריהן לכהנים: מנחת הסלת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היתה נקמצת עיסה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והמחבת, והמרחשת, והחלות, והרקיקין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אחר אפייתן - פותתן ומחזירן לסולת, וכולהו כתיבי ב'ויקרא' וכתיב במנחת סולת קמיצה, ובאינך כתיב אזכרה, ואזכרה היינו קמיצה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מנחת עובדי כוכבים, ומנחת נשים, ומנחת העומר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ואמרינן בתורת כהנים </w:t>
      </w:r>
      <w:r>
        <w:rPr>
          <w:rFonts w:cs="Miriam" w:hint="cs"/>
          <w:szCs w:val="16"/>
          <w:rtl/>
        </w:rPr>
        <w:t>[ספרא ויקרא דבורא דנדבה פרשתא ט משנה יב בשם רבי שמעון]</w:t>
      </w:r>
      <w:r>
        <w:rPr>
          <w:rFonts w:cs="Miriam" w:hint="cs"/>
          <w:szCs w:val="20"/>
          <w:rtl/>
        </w:rPr>
        <w:t>: '</w:t>
      </w:r>
      <w:r>
        <w:rPr>
          <w:rFonts w:cs="Miriam" w:hint="cs"/>
          <w:i/>
          <w:iCs/>
          <w:szCs w:val="20"/>
          <w:rtl/>
        </w:rPr>
        <w:t>נאמר כאן אזכרה ונאמר במנחת הסולת אזכרה; מה להלן מלא הקומץ - אף כאן מלא הקומץ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ומנחת חוטא ומנחת קנאות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כתיב בהו קמיצה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מנחת חוטא של ישראל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נקמצת, אבל מנחת חוטא של כהנים - לא היתה נקמצת כלל, אלא כולה היתה כליל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רבי שמעון אומר: מנחת חוטא של כהנים נקמצת, וקומץ קרב לעצמו ושירים קריבים לעצמן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מפרש בגמרא; אבל לתנא קמא לא בעינן במנחת כהנים קמיצה, אלא נקטרת כמות שהיא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גמרא: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אמר רב פפא: כל היכא דתנן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'עשר' תנן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כלומר: מנחות שוות בדין אחד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מאי קא משמע לן?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לאפוקי מרבי שמעון דאמר 'מחצה חלות ומחצה רקיקין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יביא'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דמטפי חד מנחה במה דמכשר מנחת מאפה בתלתא גווני, דלדידיה הוי י"א מנחות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קא משמע לן דלא. 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ושיריהן לכהנים: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מנלן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בתמיה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דכתיבא - כתיבא, ודלא כתיבא - כתיב בה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נפקא לן מההוא קרא, דכולל כל המנחות ב'צו את אהרן':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Miriam" w:hint="cs"/>
          <w:szCs w:val="16"/>
          <w:rtl/>
        </w:rPr>
        <w:t>(ויקרא ו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ז-ט)</w:t>
      </w:r>
      <w:r>
        <w:rPr>
          <w:rFonts w:cs="Rod" w:hint="cs"/>
          <w:rtl/>
        </w:rPr>
        <w:t xml:space="preserve"> </w:t>
      </w:r>
      <w:r>
        <w:rPr>
          <w:rFonts w:cs="Narkisim" w:hint="cs"/>
          <w:rtl/>
        </w:rPr>
        <w:t xml:space="preserve">וזאת תורת המנחה הקרב אותה בני אהרן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 xml:space="preserve">לפני ה' אל פני המזבח; </w:t>
      </w:r>
      <w:r>
        <w:rPr>
          <w:rFonts w:cs="Miriam" w:hint="cs"/>
          <w:szCs w:val="16"/>
          <w:rtl/>
        </w:rPr>
        <w:t>[פסוק ח]</w:t>
      </w:r>
      <w:r>
        <w:rPr>
          <w:rFonts w:cs="Narkisim" w:hint="cs"/>
          <w:szCs w:val="20"/>
          <w:rtl/>
        </w:rPr>
        <w:t xml:space="preserve"> והרים ממנו בקמצו מסלת המנחה ומשמנה ואת כל הלבנה אשר על המנחה והקטיר המזבח ריח ניחח אזכרתה לה'</w:t>
      </w:r>
      <w:r>
        <w:rPr>
          <w:rFonts w:cs="Narkisim"/>
          <w:szCs w:val="20"/>
          <w:rtl/>
        </w:rPr>
        <w:t>]</w:t>
      </w:r>
      <w:r>
        <w:rPr>
          <w:rFonts w:cs="Rod" w:hint="cs"/>
          <w:rtl/>
        </w:rPr>
        <w:t xml:space="preserve"> </w:t>
      </w:r>
      <w:r>
        <w:rPr>
          <w:rFonts w:cs="Miriam" w:hint="cs"/>
          <w:szCs w:val="16"/>
          <w:rtl/>
        </w:rPr>
        <w:t>[פסוק ט]</w:t>
      </w:r>
      <w:r>
        <w:rPr>
          <w:rFonts w:cs="Rod" w:hint="cs"/>
          <w:rtl/>
        </w:rPr>
        <w:t xml:space="preserve"> </w:t>
      </w:r>
      <w:r>
        <w:rPr>
          <w:rFonts w:cs="Narkisim" w:hint="cs"/>
          <w:rtl/>
        </w:rPr>
        <w:t xml:space="preserve">והנותרת ממנה יאכלו אהרן ובניו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מצות תאכל במקום קדש בחצר אהל מועד יאכלוה</w:t>
      </w:r>
      <w:r>
        <w:rPr>
          <w:rFonts w:cs="Narkisim"/>
          <w:szCs w:val="20"/>
          <w:rtl/>
        </w:rPr>
        <w:t>]</w:t>
      </w:r>
      <w:r>
        <w:rPr>
          <w:rFonts w:cs="Rod" w:hint="cs"/>
          <w:rtl/>
        </w:rPr>
        <w:t>!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באה חיטין לא קמיבעיא לן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דמההוא קרא דכולל כל המנחות נפקי: מ'</w:t>
      </w:r>
      <w:r>
        <w:rPr>
          <w:rFonts w:cs="Narkisim" w:hint="cs"/>
          <w:szCs w:val="20"/>
          <w:rtl/>
        </w:rPr>
        <w:t>זאת תורת המנחה</w:t>
      </w:r>
      <w:r>
        <w:rPr>
          <w:rFonts w:cs="Miriam" w:hint="cs"/>
          <w:szCs w:val="20"/>
          <w:rtl/>
        </w:rPr>
        <w:t>'; דסתם מנחה באה חיטין, הלכך ההוא - בבאה חיטין קמשתעי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כי קא מיבעיא לן באה שעורין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כגון מנחת העומר ומנחת קנאות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באה שעורין נמי: מדנקמצת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דכתיב בה </w:t>
      </w:r>
      <w:r>
        <w:rPr>
          <w:rFonts w:ascii="Courier New" w:hAnsi="Courier New" w:cs="Courier New" w:hint="cs"/>
          <w:sz w:val="16"/>
          <w:szCs w:val="16"/>
          <w:rtl/>
        </w:rPr>
        <w:t>[במנחת קנאות]</w:t>
      </w:r>
      <w:r>
        <w:rPr>
          <w:rFonts w:cs="Miriam" w:hint="cs"/>
          <w:szCs w:val="20"/>
          <w:rtl/>
        </w:rPr>
        <w:t xml:space="preserve"> </w:t>
      </w:r>
      <w:r>
        <w:rPr>
          <w:rFonts w:cs="Miriam" w:hint="cs"/>
          <w:szCs w:val="16"/>
          <w:rtl/>
        </w:rPr>
        <w:t>(במדבר ה,כו)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אזכרתה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וודאי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שיריה לכהנים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דאי לא - אמאי קמצי לה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אליבא דרבנן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דאמרי במתניתין 'ואלו מנחות נקמצות'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לא קא מיבעיא לן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דודאי מדנקמצות שיריהן לכהנים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, כי קא מיבעיא לן אליבא דרבי שמעון, דאמר: איכא מנחה דמיקמצא ולא מיתאכלא, דתנן '</w:t>
      </w:r>
      <w:r>
        <w:rPr>
          <w:rFonts w:cs="Rod" w:hint="cs"/>
          <w:i/>
          <w:iCs/>
          <w:rtl/>
        </w:rPr>
        <w:t xml:space="preserve">רבי שמעון אומר: מנחת </w:t>
      </w:r>
      <w:r>
        <w:rPr>
          <w:rFonts w:cs="Rod" w:hint="cs"/>
          <w:i/>
          <w:iCs/>
          <w:rtl/>
        </w:rPr>
        <w:lastRenderedPageBreak/>
        <w:t>חוטא של כהנים נקמצת: הקומץ קרב בעצמו, והשירים קריבין בעצמן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ואיכא למימר: הא נמי מנחת העומר ומנחת קנאות, אף על גב דנקמצות - איכא למימר דשיריהן אין נאכלין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–</w:t>
      </w:r>
      <w:r>
        <w:rPr>
          <w:rFonts w:cs="Rod" w:hint="cs"/>
          <w:rtl/>
        </w:rPr>
        <w:t xml:space="preserve"> מנלן?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חזקיה: דאמר קרא: </w:t>
      </w:r>
      <w:r>
        <w:rPr>
          <w:rFonts w:cs="Miriam" w:hint="cs"/>
          <w:szCs w:val="16"/>
          <w:rtl/>
        </w:rPr>
        <w:t>(ויקרא ז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י)</w:t>
      </w:r>
      <w:r>
        <w:rPr>
          <w:rFonts w:cs="Rod" w:hint="cs"/>
          <w:rtl/>
        </w:rPr>
        <w:t xml:space="preserve"> </w:t>
      </w:r>
      <w:r>
        <w:rPr>
          <w:rFonts w:cs="Narkisim" w:hint="cs"/>
          <w:rtl/>
        </w:rPr>
        <w:t xml:space="preserve">וכל מנחה בלולה בשמן וחרבה לכל בני אהרן תהיה </w:t>
      </w:r>
      <w:r>
        <w:rPr>
          <w:rFonts w:cs="Narkisim" w:hint="cs"/>
          <w:szCs w:val="20"/>
          <w:rtl/>
        </w:rPr>
        <w:t>[איש כאחיו]</w:t>
      </w:r>
      <w:r>
        <w:rPr>
          <w:rFonts w:cs="Rod" w:hint="cs"/>
          <w:rtl/>
        </w:rPr>
        <w:t xml:space="preserve">; אם אינו ענין לבלולה של חיטין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דהא נפקי מ'</w:t>
      </w:r>
      <w:r>
        <w:rPr>
          <w:rFonts w:cs="Narkisim" w:hint="cs"/>
          <w:szCs w:val="20"/>
          <w:rtl/>
        </w:rPr>
        <w:t>זאת תורת המנחה ... והנותרת ממנה יאכלו אהרן ובניו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תנהו ענין לבלולה של שעורין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מנחת העומר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ואם אינו ענין לחרבה של חיטין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כגון מנחת מאפה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תנהו ענין לחרבה של שעורין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מנחת קנאות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והאי - להכי הוא דאתא? הא מיבעי ליה לכדתניא </w:t>
      </w:r>
      <w:r>
        <w:rPr>
          <w:rFonts w:cs="Miriam" w:hint="cs"/>
          <w:szCs w:val="16"/>
          <w:rtl/>
        </w:rPr>
        <w:t>[ספרא צו פרשתא ד פרק י משנה ג-ט, אך כאן בהרחבה]</w:t>
      </w:r>
      <w:r>
        <w:rPr>
          <w:rFonts w:cs="Rod" w:hint="cs"/>
          <w:rtl/>
        </w:rPr>
        <w:t>:</w:t>
      </w:r>
      <w:r>
        <w:rPr>
          <w:rFonts w:cs="Rod" w:hint="cs"/>
          <w:i/>
          <w:iCs/>
          <w:rtl/>
        </w:rPr>
        <w:t xml:space="preserve"> מנין שאין חולקין מנחות כנגד זבחים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שלא יאמר הכהן לחבירו: טול אתה זבחים, ואני מנחות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מנחות עג,א</w:t>
      </w:r>
      <w:r>
        <w:rPr>
          <w:rFonts w:cs="Rod"/>
          <w:rtl/>
        </w:rPr>
        <w:t>)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>תלמוד לומר:</w:t>
      </w:r>
      <w:r>
        <w:rPr>
          <w:rFonts w:cs="Rod" w:hint="cs"/>
          <w:rtl/>
        </w:rPr>
        <w:t xml:space="preserve">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ויקרא ז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ט</w:t>
      </w:r>
      <w:r>
        <w:rPr>
          <w:rFonts w:cs="Miriam"/>
          <w:szCs w:val="16"/>
          <w:rtl/>
        </w:rPr>
        <w:t>]</w:t>
      </w:r>
      <w:r>
        <w:rPr>
          <w:rFonts w:cs="Rod" w:hint="cs"/>
          <w:i/>
          <w:iCs/>
          <w:rtl/>
        </w:rPr>
        <w:t xml:space="preserve"> </w:t>
      </w:r>
      <w:r>
        <w:rPr>
          <w:rFonts w:cs="Narkisim" w:hint="cs"/>
          <w:i/>
          <w:iCs/>
          <w:rtl/>
        </w:rPr>
        <w:t>וכל המנחה אשר תאפה בתנור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szCs w:val="20"/>
          <w:rtl/>
        </w:rPr>
        <w:t>[וכל נעשה במרחשת ועל מחבת לכהן המקריב אתה לו תהיה]</w:t>
      </w:r>
      <w:r>
        <w:rPr>
          <w:rFonts w:cs="Rod" w:hint="cs"/>
          <w:i/>
          <w:iCs/>
          <w:rtl/>
        </w:rPr>
        <w:t xml:space="preserve"> </w:t>
      </w:r>
      <w:r>
        <w:rPr>
          <w:rFonts w:cs="Rod"/>
          <w:i/>
          <w:iCs/>
          <w:rtl/>
        </w:rPr>
        <w:t xml:space="preserve">- </w:t>
      </w:r>
      <w:r>
        <w:rPr>
          <w:rFonts w:cs="Narkisim"/>
          <w:szCs w:val="20"/>
          <w:rtl/>
        </w:rPr>
        <w:t>[</w:t>
      </w:r>
      <w:r>
        <w:rPr>
          <w:rFonts w:cs="Miriam" w:hint="eastAsia"/>
          <w:szCs w:val="16"/>
          <w:rtl/>
        </w:rPr>
        <w:t>ויקרא</w:t>
      </w:r>
      <w:r>
        <w:rPr>
          <w:rFonts w:cs="Miriam"/>
          <w:szCs w:val="16"/>
          <w:rtl/>
        </w:rPr>
        <w:t xml:space="preserve"> ז,י:</w:t>
      </w:r>
      <w:r>
        <w:rPr>
          <w:rFonts w:cs="Narkisim"/>
          <w:rtl/>
        </w:rPr>
        <w:t xml:space="preserve"> </w:t>
      </w:r>
      <w:r>
        <w:rPr>
          <w:rFonts w:cs="Narkisim" w:hint="cs"/>
          <w:szCs w:val="20"/>
          <w:rtl/>
        </w:rPr>
        <w:t>וכל מנחה בלולה בשמן וחרבה]</w:t>
      </w:r>
      <w:r>
        <w:rPr>
          <w:rFonts w:cs="Narkisim" w:hint="cs"/>
          <w:i/>
          <w:iCs/>
          <w:rtl/>
        </w:rPr>
        <w:t xml:space="preserve"> לכל בני אהרן תהיה איש כאחיו</w:t>
      </w:r>
      <w:r>
        <w:rPr>
          <w:rFonts w:cs="Narkisim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'</w:t>
      </w:r>
      <w:r>
        <w:rPr>
          <w:rFonts w:cs="Narkisim" w:hint="cs"/>
          <w:szCs w:val="20"/>
          <w:rtl/>
        </w:rPr>
        <w:t>לכל בני אהרן</w:t>
      </w:r>
      <w:r>
        <w:rPr>
          <w:rFonts w:cs="Miriam" w:hint="cs"/>
          <w:szCs w:val="20"/>
          <w:rtl/>
        </w:rPr>
        <w:t>' משמע: כולם יאכלו ממנה: שלא יחלקו זה כנגד זה אלא בין כולם יחלקו המנחות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Miriam" w:hint="cs"/>
          <w:szCs w:val="16"/>
          <w:rtl/>
        </w:rPr>
        <w:t xml:space="preserve"> [דומה למשנה ה שם]</w:t>
      </w:r>
      <w:r>
        <w:rPr>
          <w:rFonts w:cs="Rod" w:hint="cs"/>
          <w:rtl/>
        </w:rPr>
        <w:t xml:space="preserve"> </w:t>
      </w:r>
      <w:r>
        <w:rPr>
          <w:rFonts w:cs="Rod" w:hint="cs"/>
          <w:i/>
          <w:iCs/>
          <w:rtl/>
        </w:rPr>
        <w:t>יכול לא יחלקו מנחות כנגד זבחים שלא קמו תחתיהן בדלות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מנחות תחת זבחים בדלות: דמי שנתחייב עולה או חטאת - אין מביא תחתיה מנחה </w:t>
      </w:r>
      <w:r>
        <w:rPr>
          <w:rFonts w:cs="Narkisim"/>
          <w:szCs w:val="20"/>
          <w:rtl/>
        </w:rPr>
        <w:t>[</w:t>
      </w:r>
      <w:r>
        <w:rPr>
          <w:rFonts w:cs="Miriam" w:hint="cs"/>
          <w:szCs w:val="20"/>
          <w:rtl/>
        </w:rPr>
        <w:t>אלא בדלי דלות</w:t>
      </w:r>
      <w:r>
        <w:rPr>
          <w:rFonts w:cs="Narkisim"/>
          <w:szCs w:val="20"/>
          <w:rtl/>
        </w:rPr>
        <w:t>]</w:t>
      </w:r>
      <w:r>
        <w:rPr>
          <w:rFonts w:cs="Miriam" w:hint="cs"/>
          <w:szCs w:val="20"/>
          <w:rtl/>
        </w:rPr>
        <w:t>, אבל מביא תחתיה תורים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, אבל יחלקו מנחות כנגד עופות שהרי קמו תחתיהן בדלות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מנחות קמו תחת עופות, דכתיב ב'ויקרא' </w:t>
      </w:r>
      <w:r>
        <w:rPr>
          <w:rFonts w:cs="Miriam" w:hint="cs"/>
          <w:szCs w:val="16"/>
          <w:rtl/>
        </w:rPr>
        <w:t>[ה,יא]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ואם לא תשיג ידו לשתי תורים</w:t>
      </w:r>
      <w:r>
        <w:rPr>
          <w:rFonts w:cs="Miriam" w:hint="cs"/>
          <w:szCs w:val="20"/>
          <w:rtl/>
        </w:rPr>
        <w:t>': שהמחוייב קינין ואין לו - יכול להביא מנחה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 xml:space="preserve">תלמוד לומר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ויקרא ז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ט</w:t>
      </w:r>
      <w:r>
        <w:rPr>
          <w:rFonts w:cs="Miriam"/>
          <w:szCs w:val="16"/>
          <w:rtl/>
        </w:rPr>
        <w:t>]</w:t>
      </w:r>
      <w:r>
        <w:rPr>
          <w:rFonts w:cs="Rod" w:hint="cs"/>
          <w:i/>
          <w:iCs/>
          <w:rtl/>
        </w:rPr>
        <w:t xml:space="preserve"> </w:t>
      </w:r>
      <w:r>
        <w:rPr>
          <w:rFonts w:cs="Rod" w:hint="cs"/>
          <w:szCs w:val="20"/>
          <w:rtl/>
        </w:rPr>
        <w:t>[</w:t>
      </w:r>
      <w:r>
        <w:rPr>
          <w:rFonts w:cs="Narkisim" w:hint="cs"/>
          <w:szCs w:val="20"/>
          <w:rtl/>
        </w:rPr>
        <w:t>וכל המנחה אשר תאפה בתנור]</w:t>
      </w:r>
      <w:r>
        <w:rPr>
          <w:rFonts w:cs="Rod" w:hint="cs"/>
          <w:i/>
          <w:iCs/>
          <w:rtl/>
        </w:rPr>
        <w:t xml:space="preserve"> </w:t>
      </w:r>
      <w:r>
        <w:rPr>
          <w:rFonts w:cs="Narkisim" w:hint="cs"/>
          <w:i/>
          <w:iCs/>
          <w:rtl/>
        </w:rPr>
        <w:t>וכל נעשה במרחשת</w:t>
      </w:r>
      <w:r>
        <w:rPr>
          <w:rFonts w:cs="Rod" w:hint="cs"/>
          <w:i/>
          <w:iCs/>
          <w:rtl/>
        </w:rPr>
        <w:t xml:space="preserve"> </w:t>
      </w:r>
      <w:r>
        <w:rPr>
          <w:rFonts w:cs="Narkisim" w:hint="cs"/>
          <w:szCs w:val="20"/>
          <w:rtl/>
        </w:rPr>
        <w:t>[ועל מחבת לכהן המקריב אתה לו תהיה]</w:t>
      </w:r>
      <w:r>
        <w:rPr>
          <w:rFonts w:cs="Miriam" w:hint="cs"/>
          <w:szCs w:val="16"/>
          <w:rtl/>
        </w:rPr>
        <w:t xml:space="preserve"> </w:t>
      </w:r>
      <w:r>
        <w:rPr>
          <w:rFonts w:cs="Rod" w:hint="cs"/>
          <w:i/>
          <w:iCs/>
          <w:rtl/>
        </w:rPr>
        <w:t>'</w:t>
      </w:r>
      <w:r>
        <w:rPr>
          <w:rFonts w:cs="Miriam"/>
          <w:szCs w:val="16"/>
          <w:rtl/>
        </w:rPr>
        <w:t xml:space="preserve"> [</w:t>
      </w:r>
      <w:r>
        <w:rPr>
          <w:rFonts w:cs="Miriam" w:hint="cs"/>
          <w:szCs w:val="16"/>
          <w:rtl/>
        </w:rPr>
        <w:t>ויקרא ז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</w:t>
      </w:r>
      <w:r>
        <w:rPr>
          <w:rFonts w:cs="Miriam"/>
          <w:szCs w:val="16"/>
          <w:rtl/>
        </w:rPr>
        <w:t>]</w:t>
      </w:r>
      <w:r>
        <w:rPr>
          <w:rFonts w:cs="Narkisim" w:hint="cs"/>
          <w:i/>
          <w:iCs/>
          <w:rtl/>
        </w:rPr>
        <w:t xml:space="preserve"> </w:t>
      </w:r>
      <w:r>
        <w:rPr>
          <w:rFonts w:cs="Narkisim" w:hint="cs"/>
          <w:rtl/>
        </w:rPr>
        <w:t>[</w:t>
      </w:r>
      <w:r>
        <w:rPr>
          <w:rFonts w:cs="Narkisim" w:hint="cs"/>
          <w:szCs w:val="20"/>
          <w:rtl/>
        </w:rPr>
        <w:t>וכל מנחה בלולה בשמן וחרבה]</w:t>
      </w:r>
      <w:r>
        <w:rPr>
          <w:rFonts w:cs="Narkisim" w:hint="cs"/>
          <w:i/>
          <w:iCs/>
          <w:rtl/>
        </w:rPr>
        <w:t xml:space="preserve"> לכל בני אהרן תהיה </w:t>
      </w:r>
      <w:r>
        <w:rPr>
          <w:rFonts w:cs="Narkisim" w:hint="cs"/>
          <w:szCs w:val="20"/>
          <w:rtl/>
        </w:rPr>
        <w:t>[איש כאחיו]</w:t>
      </w:r>
      <w:r>
        <w:rPr>
          <w:rFonts w:cs="Narkisim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אכולה קרא קאי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Miriam" w:hint="cs"/>
          <w:szCs w:val="16"/>
          <w:rtl/>
        </w:rPr>
        <w:t>[מכאן אינו בספרא]</w:t>
      </w:r>
      <w:r>
        <w:rPr>
          <w:rFonts w:cs="Rod" w:hint="cs"/>
          <w:rtl/>
        </w:rPr>
        <w:t xml:space="preserve"> יכול לא יחלקו מנחות כנגד עופות, שהללו מיני דמים והללו מיני קמחים, יחלקו עופות כנגד זבחים שהללו והללו מיני דמים?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תלמוד לומר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ויקרא ז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ט</w:t>
      </w:r>
      <w:r>
        <w:rPr>
          <w:rFonts w:cs="Miriam"/>
          <w:szCs w:val="16"/>
          <w:rtl/>
        </w:rPr>
        <w:t>]</w:t>
      </w:r>
      <w:r>
        <w:rPr>
          <w:rFonts w:cs="Rod" w:hint="cs"/>
          <w:i/>
          <w:iCs/>
          <w:rtl/>
        </w:rPr>
        <w:t xml:space="preserve"> </w:t>
      </w:r>
      <w:r>
        <w:rPr>
          <w:rFonts w:cs="Rod" w:hint="cs"/>
          <w:szCs w:val="20"/>
          <w:rtl/>
        </w:rPr>
        <w:t>[</w:t>
      </w:r>
      <w:r>
        <w:rPr>
          <w:rFonts w:cs="Narkisim" w:hint="cs"/>
          <w:szCs w:val="20"/>
          <w:rtl/>
        </w:rPr>
        <w:t>וכל המנחה אשר תאפה בתנור וכל נעשה במרחשת]</w:t>
      </w:r>
      <w:r>
        <w:rPr>
          <w:rFonts w:cs="Narkisim" w:hint="cs"/>
          <w:rtl/>
        </w:rPr>
        <w:t xml:space="preserve"> ועל מחבת </w:t>
      </w:r>
      <w:r>
        <w:rPr>
          <w:rFonts w:cs="Narkisim" w:hint="cs"/>
          <w:szCs w:val="20"/>
          <w:rtl/>
        </w:rPr>
        <w:t>[לכהן המקריב אתה לו תהיה]</w:t>
      </w:r>
      <w:r>
        <w:rPr>
          <w:rFonts w:cs="Miriam" w:hint="cs"/>
          <w:szCs w:val="16"/>
          <w:rtl/>
        </w:rPr>
        <w:t xml:space="preserve"> </w:t>
      </w:r>
      <w:r>
        <w:rPr>
          <w:rFonts w:cs="Rod" w:hint="cs"/>
          <w:i/>
          <w:iCs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מרבויא דקרא; דהא ממילא ידענא דמחבת - כשאר מנחות, ואם אינו ענין לה [למנחות] - תנהו לזבחים ועופות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ויקרא ז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</w:t>
      </w:r>
      <w:r>
        <w:rPr>
          <w:rFonts w:cs="Miriam"/>
          <w:szCs w:val="16"/>
          <w:rtl/>
        </w:rPr>
        <w:t>]</w:t>
      </w:r>
      <w:r>
        <w:rPr>
          <w:rFonts w:cs="Narkisim" w:hint="cs"/>
          <w:i/>
          <w:iCs/>
          <w:rtl/>
        </w:rPr>
        <w:t xml:space="preserve"> </w:t>
      </w:r>
      <w:r>
        <w:rPr>
          <w:rFonts w:cs="Narkisim" w:hint="cs"/>
          <w:rtl/>
        </w:rPr>
        <w:t>[</w:t>
      </w:r>
      <w:r>
        <w:rPr>
          <w:rFonts w:cs="Narkisim" w:hint="cs"/>
          <w:szCs w:val="20"/>
          <w:rtl/>
        </w:rPr>
        <w:t>וכל מנחה בלולה בשמן וחרבה]</w:t>
      </w:r>
      <w:r>
        <w:rPr>
          <w:rFonts w:cs="Narkisim" w:hint="cs"/>
          <w:rtl/>
        </w:rPr>
        <w:t xml:space="preserve"> לכל בני אהרן תהיה </w:t>
      </w:r>
      <w:r>
        <w:rPr>
          <w:rFonts w:cs="Narkisim" w:hint="cs"/>
          <w:szCs w:val="20"/>
          <w:rtl/>
        </w:rPr>
        <w:t>[איש כאחיו]</w:t>
      </w:r>
      <w:r>
        <w:rPr>
          <w:rFonts w:cs="Rod" w:hint="cs"/>
          <w:rtl/>
        </w:rPr>
        <w:t>;</w:t>
      </w:r>
      <w:r>
        <w:rPr>
          <w:rFonts w:cs="Narkisim" w:hint="cs"/>
          <w:rtl/>
        </w:rPr>
        <w:t xml:space="preserve">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יכול לא יחלקו עופות כנגד זבחים: שהללו עשייתן ביד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מליקה בציפורן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והללו עשייתן בכלי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בסכין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, אבל יחלקו מנחות כנגד מנחות, שאלו ואלו עשייתן ביד?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תלמוד לומר: </w:t>
      </w:r>
      <w:r>
        <w:rPr>
          <w:rFonts w:cs="Miriam" w:hint="cs"/>
          <w:szCs w:val="16"/>
          <w:rtl/>
        </w:rPr>
        <w:t>(ויקרא ז,י)</w:t>
      </w:r>
      <w:r>
        <w:rPr>
          <w:rFonts w:cs="Rod" w:hint="cs"/>
          <w:rtl/>
        </w:rPr>
        <w:t xml:space="preserve"> </w:t>
      </w:r>
      <w:r>
        <w:rPr>
          <w:rFonts w:cs="Narkisim" w:hint="cs"/>
          <w:rtl/>
        </w:rPr>
        <w:t xml:space="preserve">וכל מנחה בלולה בשמן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וחרבה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לכל בני אהרן תהיה </w:t>
      </w:r>
      <w:r>
        <w:rPr>
          <w:rFonts w:cs="Narkisim" w:hint="cs"/>
          <w:szCs w:val="20"/>
          <w:rtl/>
        </w:rPr>
        <w:t>[איש כאחיו</w:t>
      </w:r>
      <w:r>
        <w:rPr>
          <w:rFonts w:ascii="Courier New" w:hAnsi="Courier New" w:cs="Courier New" w:hint="cs"/>
          <w:sz w:val="16"/>
          <w:szCs w:val="20"/>
          <w:rtl/>
        </w:rPr>
        <w:t>]</w:t>
      </w:r>
      <w:r>
        <w:rPr>
          <w:rFonts w:ascii="Courier New" w:hAnsi="Courier New" w:cs="Rod" w:hint="cs"/>
          <w:sz w:val="16"/>
          <w:rtl/>
        </w:rPr>
        <w:t>;</w:t>
      </w:r>
      <w:r>
        <w:rPr>
          <w:rFonts w:cs="Rod" w:hint="cs"/>
          <w:rtl/>
        </w:rPr>
        <w:t xml:space="preserve">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יכול לא יחלקו מחבת כנגד מרחשת ומרחשת כנגד מחבת: שזו מעשיה קשין וזו מעשיה רכין, אבל יחלקו מחבת כנגד מחבת ומרחשת כנגד מרחשת?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תלמוד לומר: </w:t>
      </w:r>
      <w:r>
        <w:rPr>
          <w:rFonts w:cs="Miriam" w:hint="cs"/>
          <w:szCs w:val="16"/>
          <w:rtl/>
        </w:rPr>
        <w:t>(ויקרא ז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י)</w:t>
      </w:r>
      <w:r>
        <w:rPr>
          <w:rFonts w:cs="Rod" w:hint="cs"/>
          <w:rtl/>
        </w:rPr>
        <w:t xml:space="preserve"> </w:t>
      </w:r>
      <w:r>
        <w:rPr>
          <w:rFonts w:cs="Narkisim" w:hint="cs"/>
          <w:szCs w:val="20"/>
          <w:rtl/>
        </w:rPr>
        <w:t>[וכל מנחה בלולה בשמן]</w:t>
      </w:r>
      <w:r>
        <w:rPr>
          <w:rFonts w:cs="Narkisim" w:hint="cs"/>
          <w:rtl/>
        </w:rPr>
        <w:t xml:space="preserve"> וחרבה לכל בני אהרן תהיה </w:t>
      </w:r>
      <w:r>
        <w:rPr>
          <w:rFonts w:cs="Narkisim" w:hint="cs"/>
          <w:szCs w:val="20"/>
          <w:rtl/>
        </w:rPr>
        <w:t>[איש כאחיו</w:t>
      </w:r>
      <w:r>
        <w:rPr>
          <w:rFonts w:ascii="Courier New" w:hAnsi="Courier New" w:cs="Courier New" w:hint="cs"/>
          <w:sz w:val="16"/>
          <w:szCs w:val="20"/>
          <w:rtl/>
        </w:rPr>
        <w:t>]</w:t>
      </w:r>
      <w:r>
        <w:rPr>
          <w:rFonts w:ascii="Courier New" w:hAnsi="Courier New" w:cs="Rod" w:hint="cs"/>
          <w:sz w:val="16"/>
          <w:rtl/>
        </w:rPr>
        <w:t>;</w:t>
      </w:r>
      <w:r>
        <w:rPr>
          <w:rFonts w:cs="Rod" w:hint="cs"/>
          <w:rtl/>
        </w:rPr>
        <w:t xml:space="preserve">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Miriam" w:hint="cs"/>
          <w:szCs w:val="16"/>
          <w:rtl/>
        </w:rPr>
        <w:t>[דומה למשנה ח שם]</w:t>
      </w:r>
      <w:r>
        <w:rPr>
          <w:rFonts w:cs="Rod" w:hint="cs"/>
          <w:rtl/>
        </w:rPr>
        <w:t xml:space="preserve"> יכול לא יחלקו בקדשי קדשים, אבל יחלקו בקדשים קלים </w:t>
      </w:r>
      <w:r>
        <w:rPr>
          <w:rFonts w:cs="Rod"/>
          <w:szCs w:val="20"/>
          <w:rtl/>
        </w:rPr>
        <w:t>(</w:t>
      </w:r>
      <w:r>
        <w:rPr>
          <w:rFonts w:ascii="Courier New" w:hAnsi="Courier New" w:cs="Courier New" w:hint="cs"/>
          <w:sz w:val="16"/>
          <w:szCs w:val="20"/>
          <w:rtl/>
        </w:rPr>
        <w:t xml:space="preserve">רש"י בדפוסים עדיף: </w:t>
      </w:r>
      <w:r>
        <w:rPr>
          <w:rFonts w:cs="Miriam" w:hint="cs"/>
          <w:szCs w:val="20"/>
          <w:rtl/>
        </w:rPr>
        <w:t>שלא יתנו חטאת כנגד אשם, ולא מנחת מאפה כנגד מנחת הסולת: דכולם קדשי קדשים הן, אבל יחלקו בקדשים קלים, כגון שלמים כנגד תודה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תלמוד לומר </w:t>
      </w:r>
      <w:r>
        <w:rPr>
          <w:rFonts w:cs="Miriam" w:hint="cs"/>
          <w:szCs w:val="16"/>
          <w:rtl/>
        </w:rPr>
        <w:t>(ויקרא ז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י)</w:t>
      </w:r>
      <w:r>
        <w:rPr>
          <w:rFonts w:cs="Rod" w:hint="cs"/>
          <w:rtl/>
        </w:rPr>
        <w:t xml:space="preserve"> </w:t>
      </w:r>
      <w:r>
        <w:rPr>
          <w:rFonts w:cs="Narkisim" w:hint="cs"/>
          <w:szCs w:val="20"/>
          <w:rtl/>
        </w:rPr>
        <w:t>[וכל מנחה בלולה בשמן וחרבה לכל בני אהרן תהיה]</w:t>
      </w:r>
      <w:r>
        <w:rPr>
          <w:rFonts w:cs="Narkisim" w:hint="cs"/>
          <w:rtl/>
        </w:rPr>
        <w:t xml:space="preserve"> איש כאחיו</w:t>
      </w:r>
      <w:r>
        <w:rPr>
          <w:rFonts w:cs="Rod" w:hint="cs"/>
          <w:rtl/>
        </w:rPr>
        <w:t xml:space="preserve"> ו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סמוך ליה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'</w:t>
      </w:r>
      <w:r>
        <w:rPr>
          <w:rFonts w:cs="Narkisim" w:hint="cs"/>
          <w:rtl/>
        </w:rPr>
        <w:t>אם על תודה</w:t>
      </w:r>
      <w:r>
        <w:rPr>
          <w:rFonts w:cs="Rod" w:hint="cs"/>
          <w:rtl/>
        </w:rPr>
        <w:t xml:space="preserve">' </w:t>
      </w:r>
      <w:r>
        <w:rPr>
          <w:rFonts w:cs="Narkisim"/>
          <w:szCs w:val="20"/>
          <w:rtl/>
        </w:rPr>
        <w:t>[</w:t>
      </w:r>
      <w:r>
        <w:rPr>
          <w:rFonts w:cs="Miriam" w:hint="cs"/>
          <w:szCs w:val="16"/>
          <w:rtl/>
        </w:rPr>
        <w:t>ויקרא ז,יב:</w:t>
      </w:r>
      <w:r>
        <w:rPr>
          <w:rFonts w:cs="Narkisim" w:hint="cs"/>
          <w:szCs w:val="20"/>
          <w:rtl/>
        </w:rPr>
        <w:t xml:space="preserve"> אם על תודה יקריבנו והקריב על זבח התודה חלות מצות בלולת בשמן ורקיקי מצות משחים בשמן וסלת מרבכת חלת בלולת בשמן</w:t>
      </w:r>
      <w:r>
        <w:rPr>
          <w:rFonts w:cs="Narkisim"/>
          <w:szCs w:val="20"/>
          <w:rtl/>
        </w:rPr>
        <w:t>]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דמקרא נדרש לפניו, ואיתקוש קדשים קלים לקדשי קדשים = למנחות, לענין חלוקה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: כשם שאין חולקין בקדשי קדשים - כך אין חולקים בקדשים קלים;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Miriam" w:hint="cs"/>
          <w:szCs w:val="16"/>
          <w:rtl/>
        </w:rPr>
        <w:t>[דומה למשנה ט שם]</w:t>
      </w:r>
      <w:r>
        <w:rPr>
          <w:rFonts w:cs="Rod" w:hint="cs"/>
          <w:rtl/>
        </w:rPr>
        <w:t xml:space="preserve"> '</w:t>
      </w:r>
      <w:r>
        <w:rPr>
          <w:rFonts w:cs="Narkisim" w:hint="cs"/>
          <w:rtl/>
        </w:rPr>
        <w:t xml:space="preserve">איש </w:t>
      </w:r>
      <w:r>
        <w:rPr>
          <w:rFonts w:cs="Narkisim" w:hint="cs"/>
          <w:szCs w:val="20"/>
          <w:rtl/>
        </w:rPr>
        <w:t>[כאחיו]</w:t>
      </w:r>
      <w:r>
        <w:rPr>
          <w:rFonts w:cs="Rod" w:hint="cs"/>
          <w:rtl/>
        </w:rPr>
        <w:t xml:space="preserve">': איש חולק, ואפילו בעל מום, ואין קטן חולק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אבל אוכל בחלק אביו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ואפילו תם.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ההוא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ברייתא ש'אין חולקין'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מ'כל' נפקא.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והא אפיקתיה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'</w:t>
      </w:r>
      <w:r>
        <w:rPr>
          <w:rFonts w:cs="Narkisim" w:hint="cs"/>
          <w:szCs w:val="20"/>
          <w:rtl/>
        </w:rPr>
        <w:t>לכל מנחה בלולה</w:t>
      </w:r>
      <w:r>
        <w:rPr>
          <w:rFonts w:cs="Miriam" w:hint="cs"/>
          <w:szCs w:val="20"/>
          <w:rtl/>
        </w:rPr>
        <w:t xml:space="preserve">' לעיל בפרק 'כל המנחות' </w:t>
      </w:r>
      <w:r>
        <w:rPr>
          <w:rFonts w:cs="Miriam" w:hint="cs"/>
          <w:szCs w:val="16"/>
          <w:rtl/>
        </w:rPr>
        <w:t>(דף סג:)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לכדרבי יוסי ברבי יהודה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דאמר 'מה כל האמור למטה שני מינין'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אלא ההוא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ברייתא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מ'</w:t>
      </w:r>
      <w:r>
        <w:rPr>
          <w:rFonts w:cs="Narkisim" w:hint="cs"/>
          <w:rtl/>
        </w:rPr>
        <w:t>וכל</w:t>
      </w:r>
      <w:r>
        <w:rPr>
          <w:rFonts w:cs="Rod" w:hint="cs"/>
          <w:rtl/>
        </w:rPr>
        <w:t xml:space="preserve">' </w:t>
      </w:r>
      <w:r>
        <w:rPr>
          <w:rFonts w:cs="Narkisim" w:hint="cs"/>
          <w:szCs w:val="20"/>
          <w:rtl/>
        </w:rPr>
        <w:t>[</w:t>
      </w:r>
      <w:r>
        <w:rPr>
          <w:rFonts w:cs="Miriam" w:hint="cs"/>
          <w:szCs w:val="16"/>
          <w:rtl/>
        </w:rPr>
        <w:t>ויקרא ז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י:</w:t>
      </w:r>
      <w:r>
        <w:rPr>
          <w:rFonts w:cs="Narkisim" w:hint="cs"/>
          <w:szCs w:val="20"/>
          <w:rtl/>
        </w:rPr>
        <w:t xml:space="preserve"> וכל מנחה בלולה בשמן וחרבה לכל בני אהרן תהיה איש כאחיו</w:t>
      </w:r>
      <w:r>
        <w:rPr>
          <w:rFonts w:ascii="Courier New" w:hAnsi="Courier New" w:cs="Courier New" w:hint="cs"/>
          <w:sz w:val="16"/>
          <w:szCs w:val="20"/>
          <w:rtl/>
        </w:rPr>
        <w:t>]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מרבוי דוי"ו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  <w:r>
        <w:rPr>
          <w:rFonts w:cs="Miriam" w:hint="cs"/>
          <w:szCs w:val="20"/>
          <w:rtl/>
        </w:rPr>
        <w:t xml:space="preserve">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lastRenderedPageBreak/>
        <w:t xml:space="preserve">רבינא אמר: אתיא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למנחת העומר וקנאות, דשיריהם נאכלים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מדתני לוי, דתני לוי: </w:t>
      </w:r>
      <w:r>
        <w:rPr>
          <w:rFonts w:cs="Miriam" w:hint="cs"/>
          <w:szCs w:val="16"/>
          <w:rtl/>
        </w:rPr>
        <w:t>(במדבר יח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ט)</w:t>
      </w:r>
      <w:r>
        <w:rPr>
          <w:rFonts w:cs="Rod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זה יהיה לך מקדש הקדשים מן האש כל קרבנם לכל מנחתם ולכל חטאתם ולכל אשמם אשר ישיבו לי קדש קדשים לך הוא ולבניך</w:t>
      </w:r>
      <w:r>
        <w:rPr>
          <w:rFonts w:cs="Narkisim"/>
          <w:szCs w:val="20"/>
          <w:rtl/>
        </w:rPr>
        <w:t>]</w:t>
      </w:r>
      <w:r>
        <w:rPr>
          <w:rFonts w:cs="Rod" w:hint="cs"/>
          <w:rtl/>
        </w:rPr>
        <w:t xml:space="preserve">: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Narkisim" w:hint="cs"/>
          <w:strike/>
          <w:szCs w:val="20"/>
          <w:rtl/>
        </w:rPr>
        <w:t>ל</w:t>
      </w:r>
      <w:r>
        <w:rPr>
          <w:rFonts w:cs="Narkisim" w:hint="cs"/>
          <w:rtl/>
        </w:rPr>
        <w:t xml:space="preserve">כל קרבנם </w:t>
      </w:r>
      <w:r>
        <w:rPr>
          <w:rFonts w:cs="Narkisim" w:hint="cs"/>
          <w:strike/>
          <w:szCs w:val="20"/>
          <w:rtl/>
        </w:rPr>
        <w:t>ו</w:t>
      </w:r>
      <w:r>
        <w:rPr>
          <w:rFonts w:cs="Narkisim" w:hint="cs"/>
          <w:rtl/>
        </w:rPr>
        <w:t>לכל מנחתם ולכל חטאתם ולכל אשמם</w:t>
      </w:r>
      <w:r>
        <w:rPr>
          <w:rFonts w:cs="Rod" w:hint="cs"/>
          <w:rtl/>
        </w:rPr>
        <w:t>: '</w:t>
      </w:r>
      <w:r>
        <w:rPr>
          <w:rFonts w:cs="Narkisim" w:hint="cs"/>
          <w:rtl/>
        </w:rPr>
        <w:t>כל קרבנם</w:t>
      </w:r>
      <w:r>
        <w:rPr>
          <w:rFonts w:cs="Rod" w:hint="cs"/>
          <w:rtl/>
        </w:rPr>
        <w:t xml:space="preserve">' - לרבות לוג שמן של מצורע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שהשיריים שמשתייר משל בהונות - הוו לכהן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 סלקא דעתך אמינא '</w:t>
      </w:r>
      <w:r>
        <w:rPr>
          <w:rFonts w:cs="Rod"/>
          <w:szCs w:val="20"/>
          <w:rtl/>
        </w:rPr>
        <w:t>(</w:t>
      </w:r>
      <w:r>
        <w:rPr>
          <w:rFonts w:cs="Narkisim" w:hint="cs"/>
          <w:szCs w:val="20"/>
          <w:rtl/>
        </w:rPr>
        <w:t>וזה יהיה לך מקדש הקדשים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Narkisim" w:hint="cs"/>
          <w:rtl/>
        </w:rPr>
        <w:t>מן האש</w:t>
      </w:r>
      <w:r>
        <w:rPr>
          <w:rFonts w:cs="Rod" w:hint="cs"/>
          <w:rtl/>
        </w:rPr>
        <w:t xml:space="preserve">' כתב רחמנא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והאי לוג - לאו ממותר אישים הוא, אימא לא ליהוי לכהן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 - קא משמע לן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להכי כתב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'</w:t>
      </w:r>
      <w:r>
        <w:rPr>
          <w:rFonts w:cs="Narkisim" w:hint="cs"/>
          <w:rtl/>
        </w:rPr>
        <w:t>לכל מנחתם</w:t>
      </w:r>
      <w:r>
        <w:rPr>
          <w:rFonts w:cs="Rod" w:hint="cs"/>
          <w:rtl/>
        </w:rPr>
        <w:t xml:space="preserve">' - לרבות מנחת העומר ומנחת קנאות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שנקמצו ושיריים לכהנים; ומריבוי אתיא דנקמצות ושיריים לכהנים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סלקא דעתך אמינא </w:t>
      </w:r>
      <w:r>
        <w:rPr>
          <w:rFonts w:cs="Miriam" w:hint="cs"/>
          <w:szCs w:val="16"/>
          <w:rtl/>
        </w:rPr>
        <w:t>(שמות כט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לג)</w:t>
      </w:r>
      <w:r>
        <w:rPr>
          <w:rFonts w:cs="Rod" w:hint="cs"/>
          <w:rtl/>
        </w:rPr>
        <w:t xml:space="preserve"> </w:t>
      </w:r>
      <w:r>
        <w:rPr>
          <w:rFonts w:cs="Narkisim" w:hint="cs"/>
          <w:rtl/>
        </w:rPr>
        <w:t xml:space="preserve">ואכלו אותם אשר כופר בהם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למלא את ידם לקדש אתם וזר לא יאכל כי קדש הם</w:t>
      </w:r>
      <w:r>
        <w:rPr>
          <w:rFonts w:cs="Narkisim"/>
          <w:szCs w:val="20"/>
          <w:rtl/>
        </w:rPr>
        <w:t>]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ודרשינן: כהנים אוכלים ובעלים מתכפרים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אמר רחמנא, והאי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מנחת העומר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להתיר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חדש אתיא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קא אתיא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הילכך מידי דכפרה אכלי כהנים, אבל הנך לא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ואידך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מנחת קנאות</w:t>
      </w:r>
      <w:r>
        <w:rPr>
          <w:rFonts w:cs="Rod"/>
          <w:szCs w:val="20"/>
          <w:rtl/>
        </w:rPr>
        <w:t>)</w:t>
      </w:r>
      <w:r>
        <w:rPr>
          <w:rFonts w:ascii="Courier New" w:hAnsi="Courier New" w:cs="Courier New"/>
          <w:sz w:val="16"/>
          <w:szCs w:val="20"/>
          <w:rtl/>
        </w:rPr>
        <w:t xml:space="preserve"> </w:t>
      </w:r>
      <w:r>
        <w:rPr>
          <w:rFonts w:cs="Rod" w:hint="cs"/>
          <w:rtl/>
        </w:rPr>
        <w:t xml:space="preserve">נמי לברר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עון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קא אתיא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ולא לכפרה, אימא לא יהו שיריה נאכלין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 - קא משמע לן;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'</w:t>
      </w:r>
      <w:r>
        <w:rPr>
          <w:rFonts w:cs="Narkisim" w:hint="cs"/>
          <w:rtl/>
        </w:rPr>
        <w:t>לכל חטאתם</w:t>
      </w:r>
      <w:r>
        <w:rPr>
          <w:rFonts w:cs="Rod" w:hint="cs"/>
          <w:rtl/>
        </w:rPr>
        <w:t xml:space="preserve">' - לרבות חטאת העוף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שנאכלת לכהנים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סלקא דעתך אמינא נבילה היא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משום מליקה ולא תאכל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 קא משמע לן;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'</w:t>
      </w:r>
      <w:r>
        <w:rPr>
          <w:rFonts w:cs="Narkisim" w:hint="cs"/>
          <w:rtl/>
        </w:rPr>
        <w:t>לכל אשמם</w:t>
      </w:r>
      <w:r>
        <w:rPr>
          <w:rFonts w:cs="Rod" w:hint="cs"/>
          <w:rtl/>
        </w:rPr>
        <w:t xml:space="preserve">' - לרבות אשם נזיר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שיהא נאכל כאשם מצורע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ואשם מצורע; </w:t>
      </w:r>
    </w:p>
    <w:p w:rsidR="00532693" w:rsidRDefault="00532693" w:rsidP="00532693">
      <w:pPr>
        <w:ind w:left="720"/>
        <w:rPr>
          <w:rFonts w:cs="Rod" w:hint="cs"/>
          <w:rtl/>
        </w:rPr>
      </w:pPr>
      <w:r>
        <w:rPr>
          <w:rFonts w:cs="Rod" w:hint="cs"/>
          <w:rtl/>
        </w:rPr>
        <w:t xml:space="preserve">אשם מצורע?: בהדיא כתיב ביה </w:t>
      </w:r>
      <w:r>
        <w:rPr>
          <w:rFonts w:cs="Miriam" w:hint="cs"/>
          <w:szCs w:val="16"/>
          <w:rtl/>
        </w:rPr>
        <w:t>(ויקרא יד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יג)</w:t>
      </w:r>
      <w:r>
        <w:rPr>
          <w:rFonts w:cs="Rod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ושחט את הכבש במקום אשר ישחט את החטאת ואת העלה במקום הקדש]</w:t>
      </w:r>
      <w:r>
        <w:rPr>
          <w:rFonts w:cs="Narkisim" w:hint="cs"/>
          <w:rtl/>
        </w:rPr>
        <w:t xml:space="preserve"> כי כחטאת האשם הוא לכהן </w:t>
      </w:r>
      <w:r>
        <w:rPr>
          <w:rFonts w:cs="Narkisim" w:hint="cs"/>
          <w:szCs w:val="20"/>
          <w:rtl/>
        </w:rPr>
        <w:t>[קדש קדשים הוא</w:t>
      </w:r>
      <w:r>
        <w:rPr>
          <w:rFonts w:cs="Narkisim"/>
          <w:szCs w:val="20"/>
          <w:rtl/>
        </w:rPr>
        <w:t>]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אלא לרבות אשם נזיר </w:t>
      </w:r>
      <w:r>
        <w:rPr>
          <w:rFonts w:ascii="Courier New" w:hAnsi="Courier New" w:cs="Courier New" w:hint="cs"/>
          <w:sz w:val="16"/>
          <w:szCs w:val="20"/>
          <w:rtl/>
        </w:rPr>
        <w:t>[שמביא לנזיר שנטמא]</w:t>
      </w:r>
      <w:r>
        <w:rPr>
          <w:rFonts w:cs="Rod" w:hint="cs"/>
          <w:rtl/>
        </w:rPr>
        <w:t xml:space="preserve"> </w:t>
      </w:r>
      <w:r>
        <w:rPr>
          <w:rFonts w:cs="Rod" w:hint="cs"/>
          <w:szCs w:val="28"/>
          <w:rtl/>
        </w:rPr>
        <w:t>כ</w:t>
      </w:r>
      <w:r>
        <w:rPr>
          <w:rFonts w:cs="Rod" w:hint="cs"/>
          <w:rtl/>
        </w:rPr>
        <w:t xml:space="preserve">אשם מצורע: סלקא דעתך אמינא להכשיר קא אתי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ליחול עליה נזירות טהרה, ומידי דלאו לכפרה לא אכלי כהנים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 קא משמע לן;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'</w:t>
      </w:r>
      <w:r>
        <w:rPr>
          <w:rFonts w:cs="Narkisim" w:hint="cs"/>
          <w:rtl/>
        </w:rPr>
        <w:t>אשר ישיבו</w:t>
      </w:r>
      <w:r>
        <w:rPr>
          <w:rFonts w:cs="Rod" w:hint="cs"/>
          <w:rtl/>
        </w:rPr>
        <w:t xml:space="preserve">' - זה גזל הגר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דכתיב </w:t>
      </w:r>
      <w:r>
        <w:rPr>
          <w:rFonts w:cs="Miriam" w:hint="cs"/>
          <w:szCs w:val="16"/>
          <w:rtl/>
        </w:rPr>
        <w:t>[במדבר ה,ח]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 xml:space="preserve"> אם אין לאיש גואל האשם המושב לה' לכהן</w:t>
      </w:r>
      <w:r>
        <w:rPr>
          <w:rFonts w:cs="Miriam" w:hint="cs"/>
          <w:szCs w:val="20"/>
          <w:rtl/>
        </w:rPr>
        <w:t>' ואמרינן בבבא קמא ב'הגוזל קמא' דבגזל הגר הכתוב מדבר: שאם גזל את הגר ומת הגר, ורוצה להחזיר גזילו ואין לו יורשין - יחזירנו לכהנים, ויביא קרבן אשם על השבועה שכפר ונשבע לו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!?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'</w:t>
      </w:r>
      <w:r>
        <w:rPr>
          <w:rFonts w:cs="Narkisim" w:hint="cs"/>
          <w:rtl/>
        </w:rPr>
        <w:t>לך היא ולבניך</w:t>
      </w:r>
      <w:r>
        <w:rPr>
          <w:rFonts w:cs="Rod" w:hint="cs"/>
          <w:rtl/>
        </w:rPr>
        <w:t xml:space="preserve">': שלך היא ולבניך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 הני דמתרבו מהאי קרא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אפילו לקדש בו את האשה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כדאמר </w:t>
      </w:r>
      <w:r>
        <w:rPr>
          <w:rFonts w:cs="Miriam" w:hint="cs"/>
          <w:szCs w:val="16"/>
          <w:rtl/>
        </w:rPr>
        <w:t>(קידושין דף נב ע"ש)</w:t>
      </w:r>
      <w:r>
        <w:rPr>
          <w:rFonts w:cs="Miriam" w:hint="cs"/>
          <w:szCs w:val="20"/>
          <w:rtl/>
        </w:rPr>
        <w:t xml:space="preserve"> 'המקדש בחלקו בקדשי קדשים - מקודשת'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אמר רב הונא: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מנחות עג,ב</w:t>
      </w:r>
      <w:r>
        <w:rPr>
          <w:rFonts w:cs="Rod"/>
          <w:rtl/>
        </w:rPr>
        <w:t>)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שלמי העובדי כוכבים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עולות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עובד כוכבים שנדר להביא שלמים - עולות הן, ואין נאכלין, והוא הדין דמנחתן כליל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 איבעית אימא קרא, ואיבעית אימא סברא: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איבעית אימא סברא: עובד כוכבים - לבו לשמים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דאינו יודע בטיב קרבן, וכי נדר בלבו - לשמים נדר; הלכך כליל הן לגבוה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ואיבעית אימא קרא: </w:t>
      </w:r>
      <w:r>
        <w:rPr>
          <w:rFonts w:cs="Miriam" w:hint="cs"/>
          <w:szCs w:val="16"/>
          <w:rtl/>
        </w:rPr>
        <w:t>(ויקרא כב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יח)</w:t>
      </w:r>
      <w:r>
        <w:rPr>
          <w:rFonts w:cs="Rod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דבר אל אהרן ואל בניו ואל כל בני ישראל ואמרת אלהם איש איש מבית ישראל ומן הגר בישראל אשר יקריב קרבנו לכל נדריהם ולכל נדבותם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אשר יקריבו לה' לעולה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ובעובד כוכבים קא מיירי, ורישא דקרא '</w:t>
      </w:r>
      <w:r>
        <w:rPr>
          <w:rFonts w:cs="Narkisim" w:hint="cs"/>
          <w:szCs w:val="20"/>
          <w:rtl/>
        </w:rPr>
        <w:t>איש איש מבית ישראל</w:t>
      </w:r>
      <w:r>
        <w:rPr>
          <w:rFonts w:cs="Miriam" w:hint="cs"/>
          <w:szCs w:val="20"/>
          <w:rtl/>
        </w:rPr>
        <w:t xml:space="preserve"> וגו' ואמרינן לקמן: 'מה תלמוד לומר '</w:t>
      </w:r>
      <w:r>
        <w:rPr>
          <w:rFonts w:cs="Narkisim" w:hint="cs"/>
          <w:szCs w:val="20"/>
          <w:rtl/>
        </w:rPr>
        <w:t>איש איש</w:t>
      </w:r>
      <w:r>
        <w:rPr>
          <w:rFonts w:cs="Miriam" w:hint="cs"/>
          <w:szCs w:val="20"/>
          <w:rtl/>
        </w:rPr>
        <w:t>'? - לרבות עובדי כוכבים כו'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: כל דמקרבי - עולה ליהוי</w:t>
      </w:r>
      <w:r>
        <w:rPr>
          <w:rFonts w:cs="Rod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שיהא דין עולה: שאין נאכלת, ולא דין שלמים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eastAsia"/>
          <w:rtl/>
        </w:rPr>
        <w:t>מתיב</w:t>
      </w:r>
      <w:r>
        <w:rPr>
          <w:rFonts w:cs="Rod"/>
          <w:rtl/>
        </w:rPr>
        <w:t xml:space="preserve"> רב חמא בר </w:t>
      </w:r>
      <w:r>
        <w:rPr>
          <w:rFonts w:cs="Rod" w:hint="eastAsia"/>
          <w:rtl/>
        </w:rPr>
        <w:t>גוריא</w:t>
      </w:r>
      <w:r>
        <w:rPr>
          <w:rFonts w:cs="Rod"/>
          <w:rtl/>
        </w:rPr>
        <w:t>: '</w:t>
      </w:r>
      <w:r>
        <w:rPr>
          <w:rFonts w:cs="Rod"/>
          <w:i/>
          <w:iCs/>
          <w:rtl/>
        </w:rPr>
        <w:t xml:space="preserve">עובד כוכבים שהתנדב להביא שלמים: נתנן לישראל </w:t>
      </w:r>
      <w:r>
        <w:rPr>
          <w:rFonts w:cs="Rod"/>
          <w:szCs w:val="20"/>
          <w:rtl/>
        </w:rPr>
        <w:t>(</w:t>
      </w:r>
      <w:r>
        <w:rPr>
          <w:rFonts w:cs="Miriam" w:hint="eastAsia"/>
          <w:szCs w:val="20"/>
          <w:rtl/>
        </w:rPr>
        <w:t>לאפוקי</w:t>
      </w:r>
      <w:r>
        <w:rPr>
          <w:rFonts w:cs="Miriam"/>
          <w:szCs w:val="20"/>
          <w:rtl/>
        </w:rPr>
        <w:t xml:space="preserve"> </w:t>
      </w:r>
      <w:r>
        <w:rPr>
          <w:rFonts w:cs="Miriam" w:hint="eastAsia"/>
          <w:szCs w:val="20"/>
          <w:rtl/>
        </w:rPr>
        <w:t>לעובד</w:t>
      </w:r>
      <w:r>
        <w:rPr>
          <w:rFonts w:cs="Miriam"/>
          <w:szCs w:val="20"/>
          <w:rtl/>
        </w:rPr>
        <w:t xml:space="preserve"> כוכבים: דלא ספינן קדשים, דערל אסור בקדשים, כדאמרינן ב'הערל' ביבמות</w:t>
      </w:r>
      <w:r>
        <w:rPr>
          <w:rFonts w:cs="Rod"/>
          <w:szCs w:val="20"/>
          <w:rtl/>
        </w:rPr>
        <w:t>)</w:t>
      </w:r>
      <w:r>
        <w:rPr>
          <w:rFonts w:cs="Rod"/>
          <w:i/>
          <w:iCs/>
          <w:rtl/>
        </w:rPr>
        <w:t xml:space="preserve"> - ישראל אוכלן; נתנן לכהן - הכהן אוכלן </w:t>
      </w:r>
      <w:r>
        <w:rPr>
          <w:rFonts w:cs="Rod"/>
          <w:szCs w:val="20"/>
          <w:rtl/>
        </w:rPr>
        <w:t>(</w:t>
      </w:r>
      <w:r>
        <w:rPr>
          <w:rFonts w:cs="Miriam" w:hint="eastAsia"/>
          <w:szCs w:val="20"/>
          <w:rtl/>
        </w:rPr>
        <w:t>כשאר</w:t>
      </w:r>
      <w:r>
        <w:rPr>
          <w:rFonts w:cs="Miriam"/>
          <w:szCs w:val="20"/>
          <w:rtl/>
        </w:rPr>
        <w:t xml:space="preserve"> </w:t>
      </w:r>
      <w:r>
        <w:rPr>
          <w:rFonts w:cs="Miriam" w:hint="eastAsia"/>
          <w:szCs w:val="20"/>
          <w:rtl/>
        </w:rPr>
        <w:t>שלמים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eastAsia"/>
          <w:szCs w:val="20"/>
          <w:rtl/>
        </w:rPr>
        <w:t>וקשיא</w:t>
      </w:r>
      <w:r>
        <w:rPr>
          <w:rFonts w:cs="Miriam"/>
          <w:szCs w:val="20"/>
          <w:rtl/>
        </w:rPr>
        <w:t xml:space="preserve"> </w:t>
      </w:r>
      <w:r>
        <w:rPr>
          <w:rFonts w:cs="Miriam" w:hint="eastAsia"/>
          <w:szCs w:val="20"/>
          <w:rtl/>
        </w:rPr>
        <w:t>לרב</w:t>
      </w:r>
      <w:r>
        <w:rPr>
          <w:rFonts w:cs="Miriam"/>
          <w:szCs w:val="20"/>
          <w:rtl/>
        </w:rPr>
        <w:t xml:space="preserve"> הונא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>!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רבא: הכי קא אמר: על מנת שיתכפר בהן ישראל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כגון שהיה ישראל מחוייב שלמים, ונתנן עובד כוכבים להוציא ידי חובתו: שאמר העובד כוכבים: "הרי זו שלמים להקריבה בשם פלוני שנדר להביא שלמים"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דהנך ודאי נאכלים, דהא בשביל ישראל קא אתו, ומתנה הוא דיהיב ליה עובד כוכבים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ישראל אוכלן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יזכה ישראל בבשר, ואוכלו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על מנת שיתכפר בהן כהן - כהן אוכלן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אבל נדר סתם שלמים - ניהוי עולה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. </w:t>
      </w:r>
    </w:p>
    <w:p w:rsidR="00532693" w:rsidRDefault="00532693" w:rsidP="00532693">
      <w:pPr>
        <w:rPr>
          <w:rFonts w:cs="Miriam" w:hint="cs"/>
          <w:szCs w:val="16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מתיב רב שיזבי: </w:t>
      </w:r>
      <w:r>
        <w:rPr>
          <w:rFonts w:cs="Miriam" w:hint="cs"/>
          <w:szCs w:val="16"/>
          <w:rtl/>
        </w:rPr>
        <w:t>[מנחות פ"ו מ"א]</w:t>
      </w:r>
      <w:r>
        <w:rPr>
          <w:rFonts w:cs="Rod" w:hint="cs"/>
          <w:rtl/>
        </w:rPr>
        <w:t xml:space="preserve"> '</w:t>
      </w:r>
      <w:r>
        <w:rPr>
          <w:rFonts w:cs="Rod" w:hint="cs"/>
          <w:i/>
          <w:iCs/>
          <w:rtl/>
        </w:rPr>
        <w:t>אלו מנחות נקמצות ושיריהן לכהנים: מנחת עובדי כוכבים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ושלמים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כמנחתו: דנאכלין לכהנים; אלמא דקרבן העובד כוכבים נאכל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רבי יוחנן: לא קשיא: הא רבי יוסי הגלילי, הא רבי עקיבא, דתניא </w:t>
      </w:r>
      <w:r>
        <w:rPr>
          <w:rFonts w:cs="Miriam" w:hint="cs"/>
          <w:szCs w:val="16"/>
          <w:rtl/>
        </w:rPr>
        <w:t>[ספרא אמור פרשתא ז משנה ב]</w:t>
      </w:r>
      <w:r>
        <w:rPr>
          <w:rFonts w:cs="Rod" w:hint="cs"/>
          <w:rtl/>
        </w:rPr>
        <w:t xml:space="preserve">: </w:t>
      </w:r>
      <w:r>
        <w:rPr>
          <w:rFonts w:cs="Miriam" w:hint="cs"/>
          <w:szCs w:val="20"/>
          <w:rtl/>
        </w:rPr>
        <w:t>(ויקרא כב</w:t>
      </w:r>
      <w:r>
        <w:rPr>
          <w:rFonts w:cs="Miriam"/>
          <w:szCs w:val="20"/>
          <w:rtl/>
        </w:rPr>
        <w:t>,</w:t>
      </w:r>
      <w:r>
        <w:rPr>
          <w:rFonts w:cs="Miriam" w:hint="cs"/>
          <w:szCs w:val="20"/>
          <w:rtl/>
        </w:rPr>
        <w:t>יח)</w:t>
      </w:r>
      <w:r>
        <w:rPr>
          <w:rFonts w:cs="Rod" w:hint="cs"/>
          <w:szCs w:val="20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 xml:space="preserve">דבר אל אהרן ואל בניו ואל כל בני ישראל ואמרת אלהם </w:t>
      </w:r>
      <w:r>
        <w:rPr>
          <w:rFonts w:cs="Narkisim" w:hint="cs"/>
          <w:szCs w:val="20"/>
          <w:u w:val="single"/>
          <w:rtl/>
        </w:rPr>
        <w:t>איש איש</w:t>
      </w:r>
      <w:r>
        <w:rPr>
          <w:rFonts w:cs="Narkisim" w:hint="cs"/>
          <w:szCs w:val="20"/>
          <w:rtl/>
        </w:rPr>
        <w:t xml:space="preserve"> מבית ישראל ומן הגר בישראל אשר יקריב קרבנו </w:t>
      </w:r>
      <w:r>
        <w:rPr>
          <w:rFonts w:cs="Narkisim" w:hint="cs"/>
          <w:szCs w:val="20"/>
          <w:u w:val="single"/>
          <w:rtl/>
        </w:rPr>
        <w:t>לכל נדריהם ולכל נדבותם אשר יקריבו לה' לעולה</w:t>
      </w:r>
      <w:r>
        <w:rPr>
          <w:rFonts w:cs="Narkisim" w:hint="cs"/>
          <w:szCs w:val="20"/>
          <w:rtl/>
        </w:rPr>
        <w:t>]</w:t>
      </w:r>
      <w:r>
        <w:rPr>
          <w:rFonts w:cs="Rod" w:hint="cs"/>
          <w:rtl/>
        </w:rPr>
        <w:t>: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Narkisim" w:hint="cs"/>
          <w:i/>
          <w:iCs/>
          <w:rtl/>
        </w:rPr>
        <w:lastRenderedPageBreak/>
        <w:t>איש</w:t>
      </w:r>
      <w:r>
        <w:rPr>
          <w:rFonts w:cs="Rod" w:hint="cs"/>
          <w:i/>
          <w:iCs/>
          <w:rtl/>
        </w:rPr>
        <w:t>; מה תלמוד לומר '</w:t>
      </w:r>
      <w:r>
        <w:rPr>
          <w:rFonts w:cs="Narkisim" w:hint="cs"/>
          <w:i/>
          <w:iCs/>
          <w:rtl/>
        </w:rPr>
        <w:t>איש איש</w:t>
      </w:r>
      <w:r>
        <w:rPr>
          <w:rFonts w:cs="Rod" w:hint="cs"/>
          <w:i/>
          <w:iCs/>
          <w:rtl/>
        </w:rPr>
        <w:t>'? - לרבות את העובדי כוכבים שנודרין נדרים ונדבות כישראל;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'</w:t>
      </w:r>
      <w:r>
        <w:rPr>
          <w:rFonts w:cs="Narkisim" w:hint="cs"/>
          <w:i/>
          <w:iCs/>
          <w:rtl/>
        </w:rPr>
        <w:t>אשר יקריבו לה' לעולה</w:t>
      </w:r>
      <w:r>
        <w:rPr>
          <w:rFonts w:cs="Rod" w:hint="cs"/>
          <w:i/>
          <w:iCs/>
          <w:rtl/>
        </w:rPr>
        <w:t>': אין לי אלא עולה, שלמים מנין?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תלמוד לומר: '</w:t>
      </w:r>
      <w:r>
        <w:rPr>
          <w:rFonts w:cs="Narkisim" w:hint="cs"/>
          <w:i/>
          <w:iCs/>
          <w:rtl/>
        </w:rPr>
        <w:t>נדריהם</w:t>
      </w:r>
      <w:r>
        <w:rPr>
          <w:rFonts w:cs="Rod" w:hint="cs"/>
          <w:i/>
          <w:iCs/>
          <w:rtl/>
        </w:rPr>
        <w:t xml:space="preserve">'; 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תודה מנין?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תלמוד לומר: '</w:t>
      </w:r>
      <w:r>
        <w:rPr>
          <w:rFonts w:cs="Narkisim" w:hint="cs"/>
          <w:i/>
          <w:iCs/>
          <w:rtl/>
        </w:rPr>
        <w:t>נדבותם</w:t>
      </w:r>
      <w:r>
        <w:rPr>
          <w:rFonts w:cs="Rod" w:hint="cs"/>
          <w:i/>
          <w:iCs/>
          <w:rtl/>
        </w:rPr>
        <w:t xml:space="preserve">'; 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מנין לרבות העופות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עולת העוף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והיין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לנסכים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והלבונה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שיכול להתנדב ולהביא יין ולבונה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i/>
          <w:iCs/>
          <w:rtl/>
        </w:rPr>
        <w:t>והעצים?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תלמוד לומר: '</w:t>
      </w:r>
      <w:r>
        <w:rPr>
          <w:rFonts w:cs="Narkisim" w:hint="cs"/>
          <w:i/>
          <w:iCs/>
          <w:rtl/>
        </w:rPr>
        <w:t>נדריהם</w:t>
      </w:r>
      <w:r>
        <w:rPr>
          <w:rFonts w:cs="Rod" w:hint="cs"/>
          <w:i/>
          <w:iCs/>
          <w:rtl/>
        </w:rPr>
        <w:t xml:space="preserve">' </w:t>
      </w:r>
      <w:r>
        <w:rPr>
          <w:rFonts w:cs="Rod"/>
          <w:i/>
          <w:iCs/>
          <w:rtl/>
        </w:rPr>
        <w:t>–</w:t>
      </w:r>
      <w:r>
        <w:rPr>
          <w:rFonts w:cs="Rod" w:hint="cs"/>
          <w:i/>
          <w:iCs/>
          <w:rtl/>
        </w:rPr>
        <w:t xml:space="preserve"> '</w:t>
      </w:r>
      <w:r>
        <w:rPr>
          <w:rFonts w:cs="Narkisim" w:hint="cs"/>
          <w:i/>
          <w:iCs/>
          <w:rtl/>
        </w:rPr>
        <w:t>לכל נדריהם</w:t>
      </w:r>
      <w:r>
        <w:rPr>
          <w:rFonts w:cs="Rod" w:hint="cs"/>
          <w:i/>
          <w:iCs/>
          <w:rtl/>
        </w:rPr>
        <w:t>', '</w:t>
      </w:r>
      <w:r>
        <w:rPr>
          <w:rFonts w:cs="Narkisim" w:hint="cs"/>
          <w:i/>
          <w:iCs/>
          <w:rtl/>
        </w:rPr>
        <w:t>נדבותם</w:t>
      </w:r>
      <w:r>
        <w:rPr>
          <w:rFonts w:cs="Rod" w:hint="cs"/>
          <w:i/>
          <w:iCs/>
          <w:rtl/>
        </w:rPr>
        <w:t xml:space="preserve">' </w:t>
      </w:r>
      <w:r>
        <w:rPr>
          <w:rFonts w:cs="Rod"/>
          <w:i/>
          <w:iCs/>
          <w:rtl/>
        </w:rPr>
        <w:t>–</w:t>
      </w:r>
      <w:r>
        <w:rPr>
          <w:rFonts w:cs="Rod" w:hint="cs"/>
          <w:i/>
          <w:iCs/>
          <w:rtl/>
        </w:rPr>
        <w:t xml:space="preserve"> '</w:t>
      </w:r>
      <w:r>
        <w:rPr>
          <w:rFonts w:cs="Narkisim" w:hint="cs"/>
          <w:i/>
          <w:iCs/>
          <w:rtl/>
        </w:rPr>
        <w:t>לכל נדבותם</w:t>
      </w:r>
      <w:r>
        <w:rPr>
          <w:rFonts w:cs="Rod" w:hint="cs"/>
          <w:i/>
          <w:iCs/>
          <w:rtl/>
        </w:rPr>
        <w:t xml:space="preserve">'; 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אם כן מה תלמוד לומר '</w:t>
      </w:r>
      <w:r>
        <w:rPr>
          <w:rFonts w:cs="Narkisim" w:hint="cs"/>
          <w:i/>
          <w:iCs/>
          <w:szCs w:val="20"/>
          <w:rtl/>
        </w:rPr>
        <w:t>[ל]</w:t>
      </w:r>
      <w:r>
        <w:rPr>
          <w:rFonts w:cs="Narkisim" w:hint="cs"/>
          <w:i/>
          <w:iCs/>
          <w:rtl/>
        </w:rPr>
        <w:t>עולה</w:t>
      </w:r>
      <w:r>
        <w:rPr>
          <w:rFonts w:cs="Rod" w:hint="cs"/>
          <w:i/>
          <w:iCs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דמשמע שאין מביאין אלא עולה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?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'</w:t>
      </w:r>
      <w:r>
        <w:rPr>
          <w:rFonts w:cs="Narkisim" w:hint="cs"/>
          <w:i/>
          <w:iCs/>
          <w:szCs w:val="20"/>
          <w:rtl/>
        </w:rPr>
        <w:t>[ל]</w:t>
      </w:r>
      <w:r>
        <w:rPr>
          <w:rFonts w:cs="Narkisim" w:hint="cs"/>
          <w:i/>
          <w:iCs/>
          <w:rtl/>
        </w:rPr>
        <w:t>עולה</w:t>
      </w:r>
      <w:r>
        <w:rPr>
          <w:rFonts w:cs="Rod" w:hint="cs"/>
          <w:i/>
          <w:iCs/>
          <w:rtl/>
        </w:rPr>
        <w:t xml:space="preserve">' - פרט לנזירות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קרבן נזיר: דהואיל ואין נזירות חלה עליו, כדאמר לקמן - קרבן נמי לא מייתי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, דברי רבי יוסי הגלילי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כלומר: עולה סתם יכולין להביא, ולא עולת נזירות: שאם נדר בנזיר - אין נזירות חל עליו, לפי שיש בה עולה </w:t>
      </w:r>
      <w:r>
        <w:rPr>
          <w:rFonts w:ascii="Courier New" w:hAnsi="Courier New" w:cs="Courier New" w:hint="cs"/>
          <w:sz w:val="16"/>
          <w:szCs w:val="16"/>
          <w:u w:val="single"/>
          <w:rtl/>
        </w:rPr>
        <w:t>[ו]</w:t>
      </w:r>
      <w:r>
        <w:rPr>
          <w:rFonts w:cs="Miriam" w:hint="cs"/>
          <w:szCs w:val="20"/>
          <w:u w:val="single"/>
          <w:rtl/>
        </w:rPr>
        <w:t>חטאת ושלמים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>רבי עקיבא אומר: '</w:t>
      </w:r>
      <w:r>
        <w:rPr>
          <w:rFonts w:cs="Narkisim" w:hint="cs"/>
          <w:i/>
          <w:iCs/>
          <w:rtl/>
        </w:rPr>
        <w:t>אשר יקריבו לה' לעולה</w:t>
      </w:r>
      <w:r>
        <w:rPr>
          <w:rFonts w:cs="Rod" w:hint="cs"/>
          <w:i/>
          <w:iCs/>
          <w:rtl/>
        </w:rPr>
        <w:t xml:space="preserve">': אין לי אלא עולה בלבד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פרט לכל שאר קרבנות; והאי דתני 'שלמי העובדי כוכבים עולות' - היינו אליבא דרבי עקיבא, ומתניתין </w:t>
      </w:r>
      <w:r>
        <w:rPr>
          <w:rFonts w:cs="Miriam" w:hint="cs"/>
          <w:szCs w:val="16"/>
          <w:rtl/>
        </w:rPr>
        <w:t>[מנחות פ"ו מ"א, שממנו הקשה רב שיזבי]</w:t>
      </w:r>
      <w:r>
        <w:rPr>
          <w:rFonts w:cs="Miriam" w:hint="cs"/>
          <w:szCs w:val="20"/>
          <w:rtl/>
        </w:rPr>
        <w:t>, דקתני 'מנחת עובדי כוכבים' - רבי יוסי הגלילי היא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והאי 'פרט לנזירות' - מהכא נפקא? מהתם נפקא: </w:t>
      </w:r>
      <w:r>
        <w:rPr>
          <w:rFonts w:cs="Miriam" w:hint="cs"/>
          <w:szCs w:val="16"/>
          <w:rtl/>
        </w:rPr>
        <w:t>(במדבר ו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ב)</w:t>
      </w:r>
      <w:r>
        <w:rPr>
          <w:rFonts w:cs="Rod" w:hint="cs"/>
          <w:rtl/>
        </w:rPr>
        <w:t xml:space="preserve"> </w:t>
      </w:r>
      <w:r>
        <w:rPr>
          <w:rFonts w:cs="Narkisim" w:hint="cs"/>
          <w:rtl/>
        </w:rPr>
        <w:t xml:space="preserve">דבר אל בני ישראל ואמרת אליהם איש כי יפליא לנדור נדר נזיר להזיר </w:t>
      </w:r>
      <w:r>
        <w:rPr>
          <w:rFonts w:cs="Narkisim" w:hint="cs"/>
          <w:szCs w:val="20"/>
          <w:rtl/>
        </w:rPr>
        <w:t>[לה']</w:t>
      </w:r>
      <w:r>
        <w:rPr>
          <w:rFonts w:cs="Rod" w:hint="cs"/>
          <w:rtl/>
        </w:rPr>
        <w:t xml:space="preserve"> : בני ישראל נודרין, ואין העובדי כוכבים נודרים'!?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אי מהתם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מ'</w:t>
      </w:r>
      <w:r>
        <w:rPr>
          <w:rFonts w:cs="Narkisim" w:hint="cs"/>
          <w:szCs w:val="20"/>
          <w:rtl/>
        </w:rPr>
        <w:t>אשר יקריבו לה' לעולה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הוה אמינא: קרבן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נזירות: חטאת עולה ושלמים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הוא דלא לייתי, אבל נזירות חלה עלייהו - קא משמע לן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'</w:t>
      </w:r>
      <w:r>
        <w:rPr>
          <w:rFonts w:cs="Narkisim" w:hint="cs"/>
          <w:szCs w:val="20"/>
          <w:rtl/>
        </w:rPr>
        <w:t>כי יפליא</w:t>
      </w:r>
      <w:r>
        <w:rPr>
          <w:rFonts w:cs="Miriam" w:hint="cs"/>
          <w:szCs w:val="20"/>
          <w:rtl/>
        </w:rPr>
        <w:t>' דאין נודרין כלל: דאפילו נזירות לא חיילין עלייהו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כמאן אזלא הא דתנן 'אמר רבי שמעון: שבעה דברים התקינו בית דין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לעיל מיניה קא מיירי שהתקינו בהמה הנמצא בעזרה - יהיה נסכיה קריבין משל צבור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, וזה אחד מהן: עובד כוכבים ששלח עולתו ממדינת הים, ושילח עמה נסכיה - קריבין משלו, ואם לאו - קריבין משל ציבור'?</w:t>
      </w:r>
      <w:r>
        <w:rPr>
          <w:rFonts w:cs="Miriam" w:hint="cs"/>
          <w:szCs w:val="20"/>
          <w:rtl/>
        </w:rPr>
        <w:t xml:space="preserve">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לימא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הא דקתני דעובד כוכבים מביא נסכים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רבי יוסי הגלילי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דמרבי ביין דהיינו נסכים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ולא רבי עקיבא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דאמר: '</w:t>
      </w:r>
      <w:r>
        <w:rPr>
          <w:rFonts w:cs="Miriam" w:hint="cs"/>
          <w:i/>
          <w:iCs/>
          <w:szCs w:val="20"/>
          <w:rtl/>
        </w:rPr>
        <w:t>אין לי אלא עולה</w:t>
      </w:r>
      <w:r>
        <w:rPr>
          <w:rFonts w:cs="Miriam" w:hint="cs"/>
          <w:szCs w:val="20"/>
          <w:rtl/>
        </w:rPr>
        <w:t>' - ולא נסכים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!?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אפילו תימא רבי עקיבא: עולה וכל חבירתה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דהיינו נמי נסכים הבאים עמה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Miriam" w:hint="cs"/>
          <w:szCs w:val="20"/>
          <w:rtl/>
        </w:rPr>
        <w:t xml:space="preserve"> 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rtl/>
        </w:rPr>
        <w:t xml:space="preserve">מאן תנא להא: דתנו רבנן: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בנסכים כתיב: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'</w:t>
      </w:r>
      <w:r>
        <w:rPr>
          <w:rFonts w:cs="Miriam" w:hint="cs"/>
          <w:szCs w:val="16"/>
          <w:rtl/>
        </w:rPr>
        <w:t>(במדבר טו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יג)</w:t>
      </w:r>
      <w:r>
        <w:rPr>
          <w:rFonts w:cs="Rod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כל האזרח יעשה ככה את אלה להקריב אשה ריח ניחח לה'</w:t>
      </w:r>
      <w:r>
        <w:rPr>
          <w:rFonts w:cs="Narkisim"/>
          <w:szCs w:val="20"/>
          <w:rtl/>
        </w:rPr>
        <w:t>]</w:t>
      </w:r>
      <w:r>
        <w:rPr>
          <w:rFonts w:cs="Rod" w:hint="cs"/>
          <w:rtl/>
        </w:rPr>
        <w:t xml:space="preserve"> </w:t>
      </w:r>
      <w:r>
        <w:rPr>
          <w:rFonts w:cs="Rod" w:hint="cs"/>
          <w:i/>
          <w:iCs/>
          <w:rtl/>
        </w:rPr>
        <w:t>'</w:t>
      </w:r>
      <w:r>
        <w:rPr>
          <w:rFonts w:cs="Narkisim" w:hint="cs"/>
          <w:i/>
          <w:iCs/>
          <w:rtl/>
        </w:rPr>
        <w:t>אזרח</w:t>
      </w:r>
      <w:r>
        <w:rPr>
          <w:rFonts w:cs="Rod" w:hint="cs"/>
          <w:i/>
          <w:iCs/>
          <w:rtl/>
        </w:rPr>
        <w:t>' - אזרח מביא נסכים ואין העובד כוכבים מביא נסכים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בלא קרבן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;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יכול לא תהא עולתו טעונה נסכים?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>תלמוד לומר: '</w:t>
      </w:r>
      <w:r>
        <w:rPr>
          <w:rFonts w:cs="Narkisim" w:hint="cs"/>
          <w:i/>
          <w:iCs/>
          <w:rtl/>
        </w:rPr>
        <w:t>ככה</w:t>
      </w:r>
      <w:r>
        <w:rPr>
          <w:rFonts w:cs="Rod" w:hint="cs"/>
          <w:i/>
          <w:iCs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עיכובא: שיהו כל עולות טעונות נסכים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'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מני? לא רבי יוסי הגלילי ולא רבי עקיבא!: אי רבי יוסי הגלילי, הא אמר 'אפילו יין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לחודיה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נמי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מביא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כדקתני: מנין לרבות העופות והיין לחודיה, דהיינו נסכים, שמביא, והכא תניא 'אין העובד כוכבים מביא נסכים'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!? אי רבי עקיבא, הא אמר 'עולה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אִין, מידי אחרינא - לא'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והכא קתני דעולתו טעונה נסכים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איבעית אימא רבי יוסי הגלילי, ואיבעית אימא רבי עקיבא: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איבעית אימא רבי יוסי הגלילי: סמי מההיא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נסכי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יין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ואמר: '</w:t>
      </w:r>
      <w:r>
        <w:rPr>
          <w:rFonts w:cs="Miriam" w:hint="cs"/>
          <w:i/>
          <w:iCs/>
          <w:szCs w:val="20"/>
          <w:rtl/>
        </w:rPr>
        <w:t>מנין לרבות העופות והלבונה</w:t>
      </w:r>
      <w:r>
        <w:rPr>
          <w:rFonts w:cs="Miriam" w:hint="cs"/>
          <w:szCs w:val="20"/>
          <w:rtl/>
        </w:rPr>
        <w:t>' - ולא תיתני 'היין'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</w:p>
    <w:p w:rsidR="00532693" w:rsidRDefault="00532693" w:rsidP="00532693">
      <w:pPr>
        <w:rPr>
          <w:rFonts w:cs="Rod" w:hint="cs"/>
          <w:szCs w:val="20"/>
          <w:rtl/>
        </w:rPr>
      </w:pPr>
      <w:r>
        <w:rPr>
          <w:rFonts w:cs="Rod" w:hint="cs"/>
          <w:rtl/>
        </w:rPr>
        <w:t>ואיבעית אימא רבי עקיבא: עולה - וכל חבירתה.</w:t>
      </w:r>
    </w:p>
    <w:p w:rsidR="00532693" w:rsidRDefault="00532693" w:rsidP="00532693">
      <w:pPr>
        <w:rPr>
          <w:rFonts w:cs="Miriam" w:hint="cs"/>
          <w:szCs w:val="20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רבי שמעון אומר: מנחת חוטא של כהנים </w:t>
      </w:r>
      <w:r>
        <w:rPr>
          <w:rFonts w:cs="Rod" w:hint="cs"/>
          <w:szCs w:val="20"/>
          <w:rtl/>
        </w:rPr>
        <w:t>[נקמצת, וקומץ קרב לעצמו ושירים קריבים לעצמן]</w:t>
      </w:r>
      <w:r>
        <w:rPr>
          <w:rFonts w:cs="Rod" w:hint="cs"/>
          <w:rtl/>
        </w:rPr>
        <w:t xml:space="preserve">: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מנא הני מילי?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rtl/>
        </w:rPr>
        <w:t xml:space="preserve">דתנו רבנן </w:t>
      </w:r>
      <w:r>
        <w:rPr>
          <w:rFonts w:cs="Miriam" w:hint="cs"/>
          <w:szCs w:val="16"/>
          <w:rtl/>
        </w:rPr>
        <w:t>[דומה במקצת לספרא ויקרא פרשתא דחובה פרק יט משנה יא]</w:t>
      </w:r>
      <w:r>
        <w:rPr>
          <w:rFonts w:cs="Rod" w:hint="cs"/>
          <w:rtl/>
        </w:rPr>
        <w:t xml:space="preserve">: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במנחת חוטא כתיב: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Miriam" w:hint="cs"/>
          <w:szCs w:val="16"/>
          <w:rtl/>
        </w:rPr>
        <w:t>(ויקרא ה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יג)</w:t>
      </w:r>
      <w:r>
        <w:rPr>
          <w:rFonts w:cs="Rod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וכפר עליו הכהן על חטאתו אשר חטא מאחת מאלה ונסלח לו</w:t>
      </w:r>
      <w:r>
        <w:rPr>
          <w:rFonts w:cs="Narkisim"/>
          <w:szCs w:val="20"/>
          <w:rtl/>
        </w:rPr>
        <w:t>]</w:t>
      </w:r>
      <w:r>
        <w:rPr>
          <w:rFonts w:cs="Narkisim" w:hint="cs"/>
          <w:i/>
          <w:iCs/>
          <w:rtl/>
        </w:rPr>
        <w:t xml:space="preserve"> והיתה לכהן כמנחה</w:t>
      </w:r>
      <w:r>
        <w:rPr>
          <w:rFonts w:cs="Rod" w:hint="cs"/>
          <w:i/>
          <w:iCs/>
          <w:rtl/>
        </w:rPr>
        <w:t>: שתהא עבודתה כשרה בו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כהן שחטא מקריב הוא עצמו מנחתו; והכי דרשינן: '</w:t>
      </w:r>
      <w:r>
        <w:rPr>
          <w:rFonts w:cs="Narkisim" w:hint="cs"/>
          <w:szCs w:val="20"/>
          <w:rtl/>
        </w:rPr>
        <w:t>והיתה לכהן</w:t>
      </w:r>
      <w:r>
        <w:rPr>
          <w:rFonts w:cs="Miriam" w:hint="cs"/>
          <w:szCs w:val="20"/>
          <w:rtl/>
        </w:rPr>
        <w:t>' כלומר: אם משל כהן תהא - כשרה לו להקריב כשאר מנחות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;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אתה אומר שתהא עבודתה כשרה בו? או אינו אלא להתיר מנחת חוטא של כהנים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אלא דהכי משמע: אם של כהן היא - תהא כמנחת חוטא של ישראל, ששיריה נאכלין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, ומה </w:t>
      </w:r>
      <w:r>
        <w:rPr>
          <w:rFonts w:cs="Rod" w:hint="cs"/>
          <w:i/>
          <w:iCs/>
          <w:rtl/>
        </w:rPr>
        <w:lastRenderedPageBreak/>
        <w:t xml:space="preserve">אני מקיים </w:t>
      </w:r>
      <w:r>
        <w:rPr>
          <w:rFonts w:cs="Miriam" w:hint="cs"/>
          <w:szCs w:val="16"/>
          <w:rtl/>
        </w:rPr>
        <w:t>(ויקרא ו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טז)</w:t>
      </w:r>
      <w:r>
        <w:rPr>
          <w:rFonts w:cs="Rod" w:hint="cs"/>
          <w:i/>
          <w:iCs/>
          <w:rtl/>
        </w:rPr>
        <w:t xml:space="preserve"> </w:t>
      </w:r>
      <w:r>
        <w:rPr>
          <w:rFonts w:cs="Narkisim" w:hint="cs"/>
          <w:i/>
          <w:iCs/>
          <w:rtl/>
        </w:rPr>
        <w:t>וכל מנחת כהן כליל תהיה לא תאכל</w:t>
      </w:r>
      <w:r>
        <w:rPr>
          <w:rFonts w:cs="Rod" w:hint="cs"/>
          <w:i/>
          <w:iCs/>
          <w:rtl/>
        </w:rPr>
        <w:t xml:space="preserve"> - מנחת נדבתו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במנחת נדבתו מוקמינן לה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, אבל חובתו תהא נאכלת?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 xml:space="preserve">תלמוד לומר: </w:t>
      </w:r>
      <w:r>
        <w:rPr>
          <w:rFonts w:cs="Narkisim" w:hint="cs"/>
          <w:i/>
          <w:iCs/>
          <w:rtl/>
        </w:rPr>
        <w:t>והיתה לכהן כמנחה</w:t>
      </w:r>
      <w:r>
        <w:rPr>
          <w:rFonts w:cs="Rod" w:hint="cs"/>
          <w:i/>
          <w:iCs/>
          <w:rtl/>
        </w:rPr>
        <w:t>: מקיש חובתו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דהיינו מנחת כהן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לנדבתו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דהיינו '</w:t>
      </w:r>
      <w:r>
        <w:rPr>
          <w:rFonts w:cs="Narkisim" w:hint="cs"/>
          <w:szCs w:val="20"/>
          <w:rtl/>
        </w:rPr>
        <w:t>כמנחה</w:t>
      </w:r>
      <w:r>
        <w:rPr>
          <w:rFonts w:cs="Miriam" w:hint="cs"/>
          <w:szCs w:val="20"/>
          <w:rtl/>
        </w:rPr>
        <w:t>', דמשמע: כשאר מנחתו תהא מנחת חובתו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: מה נדבתו אינה נאכלת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ואינה נקמצת, דכתיב </w:t>
      </w:r>
      <w:r>
        <w:rPr>
          <w:rFonts w:cs="Miriam" w:hint="cs"/>
          <w:szCs w:val="16"/>
          <w:rtl/>
        </w:rPr>
        <w:t>(ויקרא ו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טז)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כליל תהיה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- אף חובתו אינה נאכלת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ומאחר דאינה נאכלת אי אתה יכול להתיר מנחת חוטא של כהנים, אלא שתהא עבודה כשרה בו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>אמר רבי שמעון: וכי נאמר 'והיתה לכהן כמנחתו'? והלא לא נאמר אלא 'כמנחה'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דמשמע: כמנחת חוטא של ישראל, דאילו נאמר 'כמנחתו' - הוה משתמע כדקאמרת: מקיש חובתו לנדבתו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? אלא להקיש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מנחות עד,א</w:t>
      </w:r>
      <w:r>
        <w:rPr>
          <w:rFonts w:cs="Rod"/>
          <w:rtl/>
        </w:rPr>
        <w:t>)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>מנחת חוטא של כהנים כמנחת חוטא של ישראל: מה מנחת חוטא של ישראל נקמצת - אף מנחת חוטא של כהנים נקמצת</w:t>
      </w:r>
      <w:r>
        <w:rPr>
          <w:rFonts w:cs="Rod" w:hint="cs"/>
          <w:rtl/>
        </w:rPr>
        <w:t>';</w:t>
      </w:r>
    </w:p>
    <w:p w:rsidR="00532693" w:rsidRDefault="00532693" w:rsidP="00532693">
      <w:pPr>
        <w:pStyle w:val="21"/>
        <w:rPr>
          <w:rFonts w:hint="cs"/>
          <w:rtl/>
        </w:rPr>
      </w:pPr>
      <w:r>
        <w:rPr>
          <w:rFonts w:hint="cs"/>
          <w:rtl/>
        </w:rPr>
        <w:t>אי מה מנחת חוטא של ישראל נקמצת ושיריה נאכלין - אף מנחת חוטא של כהנים נקמצת ושיריה נאכלין?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>תלמוד לומר: '</w:t>
      </w:r>
      <w:r>
        <w:rPr>
          <w:rFonts w:cs="Narkisim" w:hint="cs"/>
          <w:i/>
          <w:iCs/>
          <w:rtl/>
        </w:rPr>
        <w:t>לכהן כמנחה</w:t>
      </w:r>
      <w:r>
        <w:rPr>
          <w:rFonts w:cs="Rod" w:hint="cs"/>
          <w:i/>
          <w:iCs/>
          <w:rtl/>
        </w:rPr>
        <w:t xml:space="preserve">': לכהן כמנחה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דמה שתלוי לעשות בכהן במנחת חוטא של ישראל, כלומר: דנקמצת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ולא לאשים כמנחה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כמנחת חוטא: דהך ודאי לא נאכל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; הא כיצד? - קומץ קרב בעצמו ושירים קריבין בעצמן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דשירי מנחת חוטא של ישראל נאכלין, ומנחת חוטא של כהנים קריבין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הא '</w:t>
      </w:r>
      <w:r>
        <w:rPr>
          <w:rFonts w:cs="Rod" w:hint="cs"/>
          <w:i/>
          <w:iCs/>
          <w:rtl/>
        </w:rPr>
        <w:t>שתהא עבודתה כשרה בו</w:t>
      </w:r>
      <w:r>
        <w:rPr>
          <w:rFonts w:cs="Rod" w:hint="cs"/>
          <w:rtl/>
        </w:rPr>
        <w:t xml:space="preserve">' - מהכא נפקא? מהתם נפקא: </w:t>
      </w:r>
      <w:r>
        <w:rPr>
          <w:rFonts w:cs="Rod" w:hint="cs"/>
          <w:i/>
          <w:iCs/>
          <w:rtl/>
        </w:rPr>
        <w:t>מנין לכהן שבא ומקריב קרבנותיו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של עצמו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בכל עת ובכל שעה שירצה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אפילו במשמר שאינו שלו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? תלמוד לומר: </w:t>
      </w:r>
      <w:r>
        <w:rPr>
          <w:rFonts w:cs="Miriam" w:hint="cs"/>
          <w:szCs w:val="16"/>
          <w:rtl/>
        </w:rPr>
        <w:t>(דברים יח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ו-ז)</w:t>
      </w:r>
      <w:r>
        <w:rPr>
          <w:rFonts w:cs="Rod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וכי יבא הלוי מאחד שעריך מכל ישראל אשר הוא גר שם]</w:t>
      </w:r>
      <w:r>
        <w:rPr>
          <w:rFonts w:cs="Narkisim" w:hint="cs"/>
          <w:i/>
          <w:iCs/>
          <w:rtl/>
        </w:rPr>
        <w:t xml:space="preserve"> ובא בכל אות נפשו </w:t>
      </w:r>
      <w:r>
        <w:rPr>
          <w:rFonts w:cs="Narkisim" w:hint="cs"/>
          <w:szCs w:val="20"/>
          <w:rtl/>
        </w:rPr>
        <w:t xml:space="preserve">[אל המקום אשר יבחר ה'] </w:t>
      </w:r>
      <w:r>
        <w:rPr>
          <w:rFonts w:cs="Miriam" w:hint="cs"/>
          <w:szCs w:val="16"/>
          <w:rtl/>
        </w:rPr>
        <w:t>[פסוק ז]</w:t>
      </w:r>
      <w:r>
        <w:rPr>
          <w:rFonts w:cs="Narkisim" w:hint="cs"/>
          <w:i/>
          <w:iCs/>
          <w:rtl/>
        </w:rPr>
        <w:t xml:space="preserve"> ושרת </w:t>
      </w:r>
      <w:r>
        <w:rPr>
          <w:rFonts w:cs="Narkisim" w:hint="cs"/>
          <w:szCs w:val="20"/>
          <w:rtl/>
        </w:rPr>
        <w:t>[בשם ה' אלקיו ככל אחיו הלוים העמדים שם לפני ה'</w:t>
      </w:r>
      <w:r>
        <w:rPr>
          <w:rFonts w:cs="Narkisim"/>
          <w:szCs w:val="20"/>
          <w:rtl/>
        </w:rPr>
        <w:t>]</w:t>
      </w:r>
      <w:r>
        <w:rPr>
          <w:rFonts w:cs="Rod" w:hint="cs"/>
          <w:rtl/>
        </w:rPr>
        <w:t xml:space="preserve">?!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ובכ"ד מקומות נקראו כהנים 'לוים'.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אי מהתם, הוה אמינא הני מילי דבר שאין בא על חטא, אבל דבר שבא על חטא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כגון מנחת חוטא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אימא לא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לכפר הוא בעצמו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והא נמי, מהכא נפקא? מהתם נפקא: </w:t>
      </w:r>
      <w:r>
        <w:rPr>
          <w:rFonts w:cs="Miriam" w:hint="cs"/>
          <w:szCs w:val="16"/>
          <w:rtl/>
        </w:rPr>
        <w:t>(במדבר טו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כח)</w:t>
      </w:r>
      <w:r>
        <w:rPr>
          <w:rFonts w:cs="Rod" w:hint="cs"/>
          <w:rtl/>
        </w:rPr>
        <w:t xml:space="preserve"> </w:t>
      </w:r>
      <w:r>
        <w:rPr>
          <w:rFonts w:cs="Narkisim" w:hint="cs"/>
          <w:i/>
          <w:iCs/>
          <w:rtl/>
        </w:rPr>
        <w:t xml:space="preserve">וכפר הכהן על הנפש השוגגת בחטאה בשגגה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לפני ה' לכפר עליו ונסלח לו</w:t>
      </w:r>
      <w:r>
        <w:rPr>
          <w:rFonts w:cs="Narkisim"/>
          <w:szCs w:val="20"/>
          <w:rtl/>
        </w:rPr>
        <w:t>]</w:t>
      </w:r>
      <w:r>
        <w:rPr>
          <w:rFonts w:cs="Rod" w:hint="cs"/>
          <w:i/>
          <w:iCs/>
          <w:rtl/>
        </w:rPr>
        <w:t xml:space="preserve"> - מלמד שהכהן מתכפר על ידי עצמו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דמדכתיב '</w:t>
      </w:r>
      <w:r>
        <w:rPr>
          <w:rFonts w:cs="Narkisim" w:hint="cs"/>
          <w:szCs w:val="20"/>
          <w:rtl/>
        </w:rPr>
        <w:t>על הנפש השוגגת</w:t>
      </w:r>
      <w:r>
        <w:rPr>
          <w:rFonts w:cs="Miriam" w:hint="cs"/>
          <w:szCs w:val="20"/>
          <w:rtl/>
        </w:rPr>
        <w:t>' למה לי '</w:t>
      </w:r>
      <w:r>
        <w:rPr>
          <w:rFonts w:cs="Narkisim" w:hint="cs"/>
          <w:szCs w:val="20"/>
          <w:rtl/>
        </w:rPr>
        <w:t>בחטאה בשגגה</w:t>
      </w:r>
      <w:r>
        <w:rPr>
          <w:rFonts w:cs="Miriam" w:hint="cs"/>
          <w:szCs w:val="20"/>
          <w:rtl/>
        </w:rPr>
        <w:t>'? אלא הכי קאמר: אפילו חטא נפשו של כהן - יכפר על נפשו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.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אי מההוא, הוה אמינא: הני מילי בשוגג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חטאת דאתיא על השוגג, כדכתיב '</w:t>
      </w:r>
      <w:r>
        <w:rPr>
          <w:rFonts w:cs="Narkisim" w:hint="cs"/>
          <w:szCs w:val="20"/>
          <w:rtl/>
        </w:rPr>
        <w:t>על הנפש השוגגת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אבל במזיד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כגון היכא דהויין נמי אמזיד, כגון אשם חרופה, ושמיעת קול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לא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לא יקריב בעצמו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קא משמע לן.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במזיד היכי משכחת לה?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בזדון שבועה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16"/>
          <w:rtl/>
        </w:rPr>
        <w:t xml:space="preserve">[ויקרא ה,יג: </w:t>
      </w:r>
      <w:r>
        <w:rPr>
          <w:rFonts w:cs="Narkisim" w:hint="cs"/>
          <w:szCs w:val="18"/>
          <w:rtl/>
        </w:rPr>
        <w:t>וכפר עליו הכהן על חטאתו אשר חטא מאחת מאלה ונסלח לו</w:t>
      </w:r>
      <w:r>
        <w:rPr>
          <w:rFonts w:cs="Narkisim"/>
          <w:szCs w:val="18"/>
          <w:rtl/>
        </w:rPr>
        <w:t>]</w:t>
      </w:r>
      <w:r>
        <w:rPr>
          <w:rFonts w:cs="Narkisim" w:hint="cs"/>
          <w:szCs w:val="20"/>
          <w:rtl/>
        </w:rPr>
        <w:t xml:space="preserve"> והיתה לכהן כמנחה</w:t>
      </w:r>
      <w:r>
        <w:rPr>
          <w:rFonts w:cs="Miriam" w:hint="cs"/>
          <w:szCs w:val="20"/>
          <w:rtl/>
        </w:rPr>
        <w:t>' דהאי קרא - במנחת חוטא דשבועת העדות כתיב, דעשה בו מזיד כשוגג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  <w:r>
        <w:rPr>
          <w:rFonts w:cs="Miriam" w:hint="cs"/>
          <w:szCs w:val="20"/>
          <w:rtl/>
        </w:rPr>
        <w:t xml:space="preserve"> 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rtl/>
        </w:rPr>
        <w:t>תניא אידך: '</w:t>
      </w:r>
      <w:r>
        <w:rPr>
          <w:rFonts w:cs="Rod" w:hint="cs"/>
          <w:i/>
          <w:iCs/>
          <w:rtl/>
        </w:rPr>
        <w:t xml:space="preserve">רבי שמעון אומר: מנחת חוטא של כהנים נקמצת, והקומץ קרב בפני עצמו והשירים קריבין בפני עצמן;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>רבי אליעזר בן רבי שמעון אומר: הקומץ קרב בעצמו, והשירים מתפזרין על בית הדשן</w:t>
      </w:r>
      <w:r>
        <w:rPr>
          <w:rFonts w:cs="Rod" w:hint="cs"/>
          <w:rtl/>
        </w:rPr>
        <w:t>'.</w:t>
      </w:r>
    </w:p>
    <w:p w:rsidR="00532693" w:rsidRDefault="00532693" w:rsidP="00532693">
      <w:pPr>
        <w:rPr>
          <w:rFonts w:cs="Miriam" w:hint="cs"/>
          <w:szCs w:val="20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רבי חייא בר אבא: הוי בה רבי יוחנן: 'בית הדשן' דהיכא? אי דלמעלה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הצָבור על גבי המזבח; כלומר: שמקריב השיריִם על גבי מזבח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היינו אבוה? אי דלמטה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על שפך הדשן, בעזרה, במקום שמשליך מוראה ונוצה ותרומת הדשן, אצל הכבש, ושם היו נבלעים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 יש לך דבר שקרב למטה?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ליה רבי אבא: דלמא לאיבוד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שאין צריכין שום הקטרה, אלא לאיבוד: מפזרן על בית הדשן שלמטה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אחיכו עליה: וכי יש לך דבר שקרב לאיבוד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שיפרישו לכתחילה לכך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תני אבוה דרבי אבין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לתרוצי טעמא דרבי אלעזר בן שמעון, דודאי לאיבוד קרב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: </w:t>
      </w:r>
      <w:r>
        <w:rPr>
          <w:rFonts w:cs="Miriam" w:hint="cs"/>
          <w:szCs w:val="16"/>
          <w:rtl/>
        </w:rPr>
        <w:t>(ויקרא ו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טז)</w:t>
      </w:r>
      <w:r>
        <w:rPr>
          <w:rFonts w:cs="Rod" w:hint="cs"/>
          <w:rtl/>
        </w:rPr>
        <w:t xml:space="preserve"> </w:t>
      </w:r>
      <w:r>
        <w:rPr>
          <w:rFonts w:cs="Narkisim" w:hint="cs"/>
          <w:rtl/>
        </w:rPr>
        <w:t>וכל מנחת כהן כליל תהיה לא תאכל</w:t>
      </w:r>
      <w:r>
        <w:rPr>
          <w:rFonts w:cs="Rod" w:hint="cs"/>
          <w:rtl/>
        </w:rPr>
        <w:t xml:space="preserve"> - לאכילה הקשתיה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מנחת כהן לחביתין: שלא תאכל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ולא לדבר אחר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שיהא השירים מתקרבין, אלא ודאי מתפזרין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תני אבוה וכו'. מימרא בפני עצמו.</w:t>
      </w:r>
      <w:r>
        <w:rPr>
          <w:rFonts w:cs="Miriam" w:hint="cs"/>
          <w:szCs w:val="20"/>
          <w:rtl/>
        </w:rPr>
        <w:tab/>
        <w:t xml:space="preserve">ענין אחר: מ"ר ז"ל: </w:t>
      </w:r>
      <w:r>
        <w:rPr>
          <w:rFonts w:cs="Miriam" w:hint="cs"/>
          <w:b/>
          <w:bCs/>
          <w:szCs w:val="20"/>
          <w:rtl/>
        </w:rPr>
        <w:t>וכי יש לך דבר שקרב לאיבוד? תני אבוה דר' אבין</w:t>
      </w:r>
      <w:r>
        <w:rPr>
          <w:rFonts w:cs="Miriam" w:hint="cs"/>
          <w:szCs w:val="20"/>
          <w:rtl/>
        </w:rPr>
        <w:t xml:space="preserve">: לעולם מתפזרת אבית הדשן דלמטה, ודקא אמרת 'וכי יש לך דבר קרב (כבר) לאיבוד'? - גזירת הכתוב היא, דכתיב </w:t>
      </w:r>
      <w:r>
        <w:rPr>
          <w:rFonts w:cs="Miriam" w:hint="cs"/>
          <w:szCs w:val="20"/>
          <w:rtl/>
        </w:rPr>
        <w:lastRenderedPageBreak/>
        <w:t>'</w:t>
      </w:r>
      <w:r>
        <w:rPr>
          <w:rFonts w:cs="Narkisim" w:hint="cs"/>
          <w:szCs w:val="20"/>
          <w:rtl/>
        </w:rPr>
        <w:t>וכל מנחת</w:t>
      </w:r>
      <w:r>
        <w:rPr>
          <w:rFonts w:cs="Miriam" w:hint="cs"/>
          <w:szCs w:val="20"/>
          <w:rtl/>
        </w:rPr>
        <w:t xml:space="preserve"> כו': </w:t>
      </w:r>
      <w:r>
        <w:rPr>
          <w:rFonts w:cs="Miriam" w:hint="cs"/>
          <w:b/>
          <w:bCs/>
          <w:szCs w:val="20"/>
          <w:rtl/>
        </w:rPr>
        <w:t>לאכילה הקשתי</w:t>
      </w:r>
      <w:r>
        <w:rPr>
          <w:rFonts w:cs="Miriam" w:hint="cs"/>
          <w:szCs w:val="20"/>
          <w:rtl/>
        </w:rPr>
        <w:t xml:space="preserve"> מנחת חוטא של כהנים למנחת נדבתו: דתרוייהו אין נאכלות, </w:t>
      </w:r>
      <w:r>
        <w:rPr>
          <w:rFonts w:cs="Miriam" w:hint="cs"/>
          <w:b/>
          <w:bCs/>
          <w:szCs w:val="20"/>
          <w:rtl/>
        </w:rPr>
        <w:t>ולא לדבר אחר</w:t>
      </w:r>
      <w:r>
        <w:rPr>
          <w:rFonts w:cs="Miriam" w:hint="cs"/>
          <w:szCs w:val="20"/>
          <w:rtl/>
        </w:rPr>
        <w:t>: לענין הקרבה, דשיָרי מנחת חוטא שלו אין קריבין אלא מתפזרים אבית הדשן.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מאי קא אמר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הא בהאי קרא גופיה כתיב '</w:t>
      </w:r>
      <w:r>
        <w:rPr>
          <w:rFonts w:cs="Narkisim" w:hint="cs"/>
          <w:szCs w:val="20"/>
          <w:rtl/>
        </w:rPr>
        <w:t>כליל תהיה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אביי: הכי קא אמר: </w:t>
      </w:r>
      <w:r>
        <w:rPr>
          <w:rFonts w:cs="Narkisim" w:hint="cs"/>
          <w:rtl/>
        </w:rPr>
        <w:t>כל מנחת כהן לא תאכל</w:t>
      </w:r>
      <w:r>
        <w:rPr>
          <w:rFonts w:cs="Rod" w:hint="cs"/>
          <w:rtl/>
        </w:rPr>
        <w:t xml:space="preserve">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חובתו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מנחת חוטא, אבל נקמצת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</w:t>
      </w:r>
      <w:r>
        <w:rPr>
          <w:rFonts w:cs="Narkisim" w:hint="cs"/>
          <w:rtl/>
        </w:rPr>
        <w:t>כליל תהיה</w:t>
      </w:r>
      <w:r>
        <w:rPr>
          <w:rFonts w:cs="Rod" w:hint="cs"/>
          <w:rtl/>
        </w:rPr>
        <w:t xml:space="preserve">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נדבתו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שלא תהא נקמצת; '</w:t>
      </w:r>
      <w:r>
        <w:rPr>
          <w:rFonts w:cs="Narkisim" w:hint="cs"/>
          <w:szCs w:val="20"/>
          <w:rtl/>
        </w:rPr>
        <w:t>לא תאכל</w:t>
      </w:r>
      <w:r>
        <w:rPr>
          <w:rFonts w:cs="Miriam" w:hint="cs"/>
          <w:szCs w:val="20"/>
          <w:rtl/>
        </w:rPr>
        <w:t>' מהדר אמנחת חובתו של כהן, כלומר: לא תאכל, וכליל נמי הוי: מקטיר כולה, כמנחת חביתין; ואי כולה קרא בחדא מנחה משתעי - ליכתב 'כליל תהיה', ואנא ידענא דלא תאכל!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.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ליה רבא: סכינא חריפא מפסקא קראי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וכי יכול אדם להפסיק המקרא להטיל סופו לתחילתו, כענין זה: </w:t>
      </w:r>
      <w:r>
        <w:rPr>
          <w:rFonts w:cs="Miriam" w:hint="cs"/>
          <w:i/>
          <w:iCs/>
          <w:szCs w:val="20"/>
          <w:rtl/>
        </w:rPr>
        <w:t>'</w:t>
      </w:r>
      <w:r>
        <w:rPr>
          <w:rFonts w:cs="Narkisim" w:hint="cs"/>
          <w:i/>
          <w:iCs/>
          <w:szCs w:val="20"/>
          <w:rtl/>
        </w:rPr>
        <w:t>לא תאכל</w:t>
      </w:r>
      <w:r>
        <w:rPr>
          <w:rFonts w:cs="Miriam" w:hint="cs"/>
          <w:i/>
          <w:iCs/>
          <w:szCs w:val="20"/>
          <w:rtl/>
        </w:rPr>
        <w:t xml:space="preserve">' </w:t>
      </w:r>
      <w:r>
        <w:rPr>
          <w:rFonts w:cs="Miriam"/>
          <w:i/>
          <w:iCs/>
          <w:szCs w:val="20"/>
          <w:rtl/>
        </w:rPr>
        <w:t>–</w:t>
      </w:r>
      <w:r>
        <w:rPr>
          <w:rFonts w:cs="Miriam" w:hint="cs"/>
          <w:i/>
          <w:iCs/>
          <w:szCs w:val="20"/>
          <w:rtl/>
        </w:rPr>
        <w:t xml:space="preserve"> חובתו</w:t>
      </w:r>
      <w:r>
        <w:rPr>
          <w:rFonts w:cs="Miriam" w:hint="cs"/>
          <w:szCs w:val="20"/>
          <w:rtl/>
        </w:rPr>
        <w:t>, והדר תני '</w:t>
      </w:r>
      <w:r>
        <w:rPr>
          <w:rFonts w:cs="Miriam" w:hint="cs"/>
          <w:i/>
          <w:iCs/>
          <w:szCs w:val="20"/>
          <w:rtl/>
        </w:rPr>
        <w:t>לאכילה הקשתיו</w:t>
      </w:r>
      <w:r>
        <w:rPr>
          <w:rFonts w:cs="Miriam" w:hint="cs"/>
          <w:szCs w:val="20"/>
          <w:rtl/>
        </w:rPr>
        <w:t xml:space="preserve"> כו'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אלא אמר רבא: </w:t>
      </w:r>
      <w:r>
        <w:rPr>
          <w:rFonts w:cs="Narkisim" w:hint="cs"/>
          <w:rtl/>
        </w:rPr>
        <w:t>כל מנחת כהן כליל תהיה</w:t>
      </w:r>
      <w:r>
        <w:rPr>
          <w:rFonts w:cs="Rod" w:hint="cs"/>
          <w:rtl/>
        </w:rPr>
        <w:t xml:space="preserve">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נדבתו; '</w:t>
      </w:r>
      <w:r>
        <w:rPr>
          <w:rFonts w:cs="Narkisim" w:hint="cs"/>
          <w:rtl/>
        </w:rPr>
        <w:t>לא תאכל</w:t>
      </w:r>
      <w:r>
        <w:rPr>
          <w:rFonts w:cs="Rod" w:hint="cs"/>
          <w:rtl/>
        </w:rPr>
        <w:t xml:space="preserve">'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חובתו. ואיפוך אנא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דאימא נדבתו נקמצת, ולא חובתו: דחובתו כליל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מסתברא נדבתו הוה ליה לרבויי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להיות כליל כחביתין, שאינה נקמצת, משום דדמיא לחביתין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שכן 1. תדירה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שיכול להתנדב בכל יום, כחביתין שבאין בכל יום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2. לא חטי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נדבתו וחביתין אין באין על חטא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3. בסים ריחיה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שנדבתו וחביתין בלולין בשמן ולבונה, וריחו נודף, מה שאין כן במנחת חוטא.</w:t>
      </w:r>
      <w:r>
        <w:rPr>
          <w:rFonts w:cs="Miriam" w:hint="cs"/>
          <w:szCs w:val="20"/>
          <w:rtl/>
        </w:rPr>
        <w:tab/>
        <w:t>ענין אחר: דבזה ובזה כתיב '</w:t>
      </w:r>
      <w:r>
        <w:rPr>
          <w:rFonts w:cs="Narkisim" w:hint="cs"/>
          <w:szCs w:val="20"/>
          <w:rtl/>
        </w:rPr>
        <w:t>ריח ניחוח</w:t>
      </w:r>
      <w:r>
        <w:rPr>
          <w:rFonts w:cs="Miriam" w:hint="cs"/>
          <w:szCs w:val="20"/>
          <w:rtl/>
        </w:rPr>
        <w:t>', לאפוקי מנחת חוטא: שאינה תדירה,ובאה על חטא, ואינה בלולה בשמן, ואין כתיב בה '</w:t>
      </w:r>
      <w:r>
        <w:rPr>
          <w:rFonts w:cs="Narkisim" w:hint="cs"/>
          <w:szCs w:val="20"/>
          <w:rtl/>
        </w:rPr>
        <w:t>ריח ניחוח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</w:t>
      </w:r>
    </w:p>
    <w:p w:rsidR="00532693" w:rsidRDefault="00532693" w:rsidP="00532693">
      <w:pPr>
        <w:rPr>
          <w:rFonts w:cs="Rod"/>
          <w:rtl/>
        </w:rPr>
      </w:pPr>
      <w:r>
        <w:rPr>
          <w:rFonts w:cs="Rod" w:hint="cs"/>
          <w:rtl/>
        </w:rPr>
        <w:t xml:space="preserve">אדרבה חובתו הוה ליה לרבויי, שכן 1. עשרון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חביתין וחוטא אין יכול להביא אלא עשרון אחד, אבל נדבה - יכול להתנדב עד ששים עשרונים בכלי אחד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,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2. חובה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שמחוייב להביא כמו חביתין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!?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הנך נפישן.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ורבנן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דפליגי עליה דרבי שמעון, דאמר מנחת חוטא של כהנים כליל היא ואינה נקמצת, ואמרי דמנחת כהנים אינה נקמצת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, האי '</w:t>
      </w:r>
      <w:r>
        <w:rPr>
          <w:rFonts w:cs="Narkisim" w:hint="cs"/>
          <w:rtl/>
        </w:rPr>
        <w:t>כל מנחת כהן כליל תהיה לא תאכל</w:t>
      </w:r>
      <w:r>
        <w:rPr>
          <w:rFonts w:cs="Rod" w:hint="cs"/>
          <w:rtl/>
        </w:rPr>
        <w:t>' מאי עבדי ליה?</w:t>
      </w:r>
    </w:p>
    <w:p w:rsidR="00532693" w:rsidRDefault="00532693" w:rsidP="00532693">
      <w:pPr>
        <w:rPr>
          <w:rFonts w:cs="Rod"/>
          <w:i/>
          <w:iCs/>
          <w:rtl/>
        </w:rPr>
      </w:pPr>
      <w:r>
        <w:rPr>
          <w:rFonts w:cs="Rod" w:hint="eastAsia"/>
          <w:rtl/>
        </w:rPr>
        <w:t>מיבעי</w:t>
      </w:r>
      <w:r>
        <w:rPr>
          <w:rFonts w:cs="Rod"/>
          <w:rtl/>
        </w:rPr>
        <w:t xml:space="preserve"> להו לכדתניא</w:t>
      </w:r>
      <w:r>
        <w:rPr>
          <w:rFonts w:cs="Rod" w:hint="cs"/>
          <w:rtl/>
        </w:rPr>
        <w:t xml:space="preserve"> </w:t>
      </w:r>
      <w:r>
        <w:rPr>
          <w:rFonts w:cs="Miriam" w:hint="cs"/>
          <w:szCs w:val="16"/>
          <w:rtl/>
        </w:rPr>
        <w:t>[ספרא צו פרשתא ג פרק ה משנה ד]</w:t>
      </w:r>
      <w:r>
        <w:rPr>
          <w:rFonts w:cs="Rod"/>
          <w:rtl/>
        </w:rPr>
        <w:t xml:space="preserve">: </w:t>
      </w:r>
      <w:r>
        <w:rPr>
          <w:rFonts w:cs="Rod" w:hint="cs"/>
          <w:rtl/>
        </w:rPr>
        <w:t>'</w:t>
      </w:r>
      <w:r>
        <w:rPr>
          <w:rFonts w:cs="Rod" w:hint="eastAsia"/>
          <w:i/>
          <w:iCs/>
          <w:rtl/>
        </w:rPr>
        <w:t>אין</w:t>
      </w:r>
      <w:r>
        <w:rPr>
          <w:rFonts w:cs="Rod"/>
          <w:i/>
          <w:iCs/>
          <w:rtl/>
        </w:rPr>
        <w:t xml:space="preserve"> לי אלא עליונה </w:t>
      </w:r>
      <w:r>
        <w:rPr>
          <w:rFonts w:cs="Rod"/>
          <w:szCs w:val="20"/>
          <w:rtl/>
        </w:rPr>
        <w:t>(</w:t>
      </w:r>
      <w:r>
        <w:rPr>
          <w:rFonts w:cs="Miriam" w:hint="eastAsia"/>
          <w:szCs w:val="20"/>
          <w:rtl/>
        </w:rPr>
        <w:t>חביתין</w:t>
      </w:r>
      <w:r>
        <w:rPr>
          <w:rFonts w:cs="Rod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eastAsia"/>
          <w:i/>
          <w:iCs/>
          <w:rtl/>
        </w:rPr>
        <w:t>ב</w:t>
      </w:r>
      <w:r>
        <w:rPr>
          <w:rFonts w:cs="Rod"/>
          <w:i/>
          <w:iCs/>
          <w:rtl/>
        </w:rPr>
        <w:t>'</w:t>
      </w:r>
      <w:r>
        <w:rPr>
          <w:rFonts w:cs="Narkisim" w:hint="eastAsia"/>
          <w:i/>
          <w:iCs/>
          <w:rtl/>
        </w:rPr>
        <w:t>כליל</w:t>
      </w:r>
      <w:r>
        <w:rPr>
          <w:rFonts w:cs="Narkisim"/>
          <w:i/>
          <w:iCs/>
          <w:rtl/>
        </w:rPr>
        <w:t xml:space="preserve"> תקטר</w:t>
      </w:r>
      <w:r>
        <w:rPr>
          <w:rFonts w:cs="Rod"/>
          <w:i/>
          <w:iCs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eastAsia"/>
          <w:szCs w:val="20"/>
          <w:rtl/>
        </w:rPr>
        <w:t>כתיב</w:t>
      </w:r>
      <w:r>
        <w:rPr>
          <w:rFonts w:cs="Miriam"/>
          <w:szCs w:val="20"/>
          <w:rtl/>
        </w:rPr>
        <w:t xml:space="preserve"> </w:t>
      </w:r>
      <w:r>
        <w:rPr>
          <w:rFonts w:cs="Miriam" w:hint="eastAsia"/>
          <w:szCs w:val="20"/>
          <w:rtl/>
        </w:rPr>
        <w:t>בהו</w:t>
      </w:r>
      <w:r>
        <w:rPr>
          <w:rFonts w:cs="Miriam"/>
          <w:szCs w:val="20"/>
          <w:rtl/>
        </w:rPr>
        <w:t xml:space="preserve"> '</w:t>
      </w:r>
      <w:r>
        <w:rPr>
          <w:rFonts w:cs="Narkisim" w:hint="cs"/>
          <w:szCs w:val="18"/>
          <w:rtl/>
        </w:rPr>
        <w:t>[</w:t>
      </w:r>
      <w:r>
        <w:rPr>
          <w:rFonts w:cs="Miriam" w:hint="cs"/>
          <w:szCs w:val="16"/>
          <w:rtl/>
        </w:rPr>
        <w:t>ויקרא ו,טו:</w:t>
      </w:r>
      <w:r>
        <w:rPr>
          <w:rFonts w:cs="Narkisim" w:hint="cs"/>
          <w:szCs w:val="18"/>
          <w:rtl/>
        </w:rPr>
        <w:t xml:space="preserve"> והכהן המשיח תחתיו מבניו יעשה אתה חק עולם לה']</w:t>
      </w:r>
      <w:r>
        <w:rPr>
          <w:rFonts w:cs="Narkisim" w:hint="cs"/>
          <w:szCs w:val="20"/>
          <w:rtl/>
        </w:rPr>
        <w:t xml:space="preserve"> </w:t>
      </w:r>
      <w:r>
        <w:rPr>
          <w:rFonts w:cs="Narkisim" w:hint="eastAsia"/>
          <w:szCs w:val="20"/>
          <w:rtl/>
        </w:rPr>
        <w:t>כליל</w:t>
      </w:r>
      <w:r>
        <w:rPr>
          <w:rFonts w:cs="Narkisim"/>
          <w:szCs w:val="20"/>
          <w:rtl/>
        </w:rPr>
        <w:t xml:space="preserve"> תקטר</w:t>
      </w:r>
      <w:r>
        <w:rPr>
          <w:rFonts w:cs="Miriam"/>
          <w:szCs w:val="20"/>
          <w:rtl/>
        </w:rPr>
        <w:t>', ועל אכילתה אינו עובר בלאו</w:t>
      </w:r>
      <w:r>
        <w:rPr>
          <w:rFonts w:cs="Rod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eastAsia"/>
          <w:i/>
          <w:iCs/>
          <w:rtl/>
        </w:rPr>
        <w:t>ותחתונה</w:t>
      </w:r>
      <w:r>
        <w:rPr>
          <w:rFonts w:cs="Rod"/>
          <w:i/>
          <w:iCs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eastAsia"/>
          <w:szCs w:val="20"/>
          <w:rtl/>
        </w:rPr>
        <w:t>שאר</w:t>
      </w:r>
      <w:r>
        <w:rPr>
          <w:rFonts w:cs="Miriam"/>
          <w:szCs w:val="20"/>
          <w:rtl/>
        </w:rPr>
        <w:t xml:space="preserve"> מנחת כהנים </w:t>
      </w:r>
      <w:r>
        <w:rPr>
          <w:rFonts w:cs="Miriam" w:hint="eastAsia"/>
          <w:szCs w:val="20"/>
          <w:rtl/>
        </w:rPr>
        <w:t>למטה</w:t>
      </w:r>
      <w:r>
        <w:rPr>
          <w:rFonts w:cs="Rod"/>
          <w:szCs w:val="20"/>
          <w:rtl/>
        </w:rPr>
        <w:t>)</w:t>
      </w:r>
      <w:r>
        <w:rPr>
          <w:rFonts w:cs="Rod"/>
          <w:i/>
          <w:iCs/>
          <w:szCs w:val="20"/>
          <w:rtl/>
        </w:rPr>
        <w:t xml:space="preserve"> - </w:t>
      </w:r>
      <w:r>
        <w:rPr>
          <w:rFonts w:cs="Rod" w:hint="eastAsia"/>
          <w:i/>
          <w:iCs/>
          <w:rtl/>
        </w:rPr>
        <w:t>ב</w:t>
      </w:r>
      <w:r>
        <w:rPr>
          <w:rFonts w:cs="Rod"/>
          <w:i/>
          <w:iCs/>
          <w:rtl/>
        </w:rPr>
        <w:t>'</w:t>
      </w:r>
      <w:r>
        <w:rPr>
          <w:rFonts w:cs="Narkisim" w:hint="eastAsia"/>
          <w:i/>
          <w:iCs/>
          <w:rtl/>
        </w:rPr>
        <w:t>לא</w:t>
      </w:r>
      <w:r>
        <w:rPr>
          <w:rFonts w:cs="Narkisim"/>
          <w:i/>
          <w:iCs/>
          <w:rtl/>
        </w:rPr>
        <w:t xml:space="preserve"> תאכל</w:t>
      </w:r>
      <w:r>
        <w:rPr>
          <w:rFonts w:cs="Rod"/>
          <w:i/>
          <w:iCs/>
          <w:rtl/>
        </w:rPr>
        <w:t>'</w:t>
      </w:r>
      <w:r>
        <w:rPr>
          <w:rFonts w:cs="Rod" w:hint="cs"/>
          <w:i/>
          <w:iCs/>
          <w:rtl/>
        </w:rPr>
        <w:t xml:space="preserve"> </w:t>
      </w:r>
      <w:r>
        <w:rPr>
          <w:rFonts w:cs="Narkisim" w:hint="cs"/>
          <w:szCs w:val="20"/>
          <w:rtl/>
        </w:rPr>
        <w:t>[</w:t>
      </w:r>
      <w:r>
        <w:rPr>
          <w:rFonts w:cs="Miriam"/>
          <w:szCs w:val="16"/>
          <w:rtl/>
        </w:rPr>
        <w:t>ויקרא ו,טז</w:t>
      </w:r>
      <w:r>
        <w:rPr>
          <w:rFonts w:cs="Miriam" w:hint="cs"/>
          <w:szCs w:val="16"/>
          <w:rtl/>
        </w:rPr>
        <w:t>:</w:t>
      </w:r>
      <w:r>
        <w:rPr>
          <w:rFonts w:cs="Narkisim"/>
          <w:szCs w:val="20"/>
          <w:rtl/>
        </w:rPr>
        <w:t xml:space="preserve"> </w:t>
      </w:r>
      <w:r>
        <w:rPr>
          <w:rFonts w:cs="Narkisim" w:hint="eastAsia"/>
          <w:szCs w:val="20"/>
          <w:rtl/>
        </w:rPr>
        <w:t>וכל</w:t>
      </w:r>
      <w:r>
        <w:rPr>
          <w:rFonts w:cs="Narkisim"/>
          <w:szCs w:val="20"/>
          <w:rtl/>
        </w:rPr>
        <w:t xml:space="preserve"> מנחת </w:t>
      </w:r>
      <w:r>
        <w:rPr>
          <w:rFonts w:cs="Narkisim" w:hint="eastAsia"/>
          <w:szCs w:val="20"/>
          <w:rtl/>
        </w:rPr>
        <w:t>כהן</w:t>
      </w:r>
      <w:r>
        <w:rPr>
          <w:rFonts w:cs="Narkisim"/>
          <w:szCs w:val="20"/>
          <w:rtl/>
        </w:rPr>
        <w:t xml:space="preserve"> כליל תהיה לא תאכל</w:t>
      </w:r>
      <w:r>
        <w:rPr>
          <w:rFonts w:cs="Narkisim" w:hint="cs"/>
          <w:szCs w:val="20"/>
          <w:rtl/>
        </w:rPr>
        <w:t>]</w:t>
      </w:r>
      <w:r>
        <w:rPr>
          <w:rFonts w:cs="Rod"/>
          <w:i/>
          <w:iCs/>
          <w:rtl/>
        </w:rPr>
        <w:t xml:space="preserve">; מנין ליתן את האמור של זה בזה ואת האמור של זה בזה </w:t>
      </w:r>
      <w:r>
        <w:rPr>
          <w:rFonts w:cs="Rod"/>
          <w:szCs w:val="20"/>
          <w:rtl/>
        </w:rPr>
        <w:t>(</w:t>
      </w:r>
      <w:r>
        <w:rPr>
          <w:rFonts w:cs="Miriam" w:hint="eastAsia"/>
          <w:szCs w:val="20"/>
          <w:rtl/>
        </w:rPr>
        <w:t>שיהיו</w:t>
      </w:r>
      <w:r>
        <w:rPr>
          <w:rFonts w:cs="Miriam"/>
          <w:szCs w:val="20"/>
          <w:rtl/>
        </w:rPr>
        <w:t xml:space="preserve"> </w:t>
      </w:r>
      <w:r>
        <w:rPr>
          <w:rFonts w:cs="Miriam" w:hint="eastAsia"/>
          <w:szCs w:val="20"/>
          <w:rtl/>
        </w:rPr>
        <w:t>שניהם</w:t>
      </w:r>
      <w:r>
        <w:rPr>
          <w:rFonts w:cs="Miriam"/>
          <w:szCs w:val="20"/>
          <w:rtl/>
        </w:rPr>
        <w:t xml:space="preserve"> כליל ולא תעשה על אכילה</w:t>
      </w:r>
      <w:r>
        <w:rPr>
          <w:rFonts w:cs="Rod"/>
          <w:szCs w:val="20"/>
          <w:rtl/>
        </w:rPr>
        <w:t>)</w:t>
      </w:r>
      <w:r>
        <w:rPr>
          <w:rFonts w:cs="Rod"/>
          <w:i/>
          <w:iCs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>תלמוד לומר: '</w:t>
      </w:r>
      <w:r>
        <w:rPr>
          <w:rFonts w:cs="Narkisim" w:hint="cs"/>
          <w:i/>
          <w:iCs/>
          <w:rtl/>
        </w:rPr>
        <w:t xml:space="preserve">כליל </w:t>
      </w:r>
      <w:r>
        <w:rPr>
          <w:rFonts w:cs="Narkisim"/>
          <w:szCs w:val="20"/>
          <w:rtl/>
        </w:rPr>
        <w:t>(</w:t>
      </w:r>
      <w:r>
        <w:rPr>
          <w:rFonts w:cs="Narkisim" w:hint="cs"/>
          <w:szCs w:val="20"/>
          <w:rtl/>
        </w:rPr>
        <w:t>תקטר</w:t>
      </w:r>
      <w:r>
        <w:rPr>
          <w:rFonts w:cs="Narkisim"/>
          <w:szCs w:val="20"/>
          <w:rtl/>
        </w:rPr>
        <w:t>)</w:t>
      </w:r>
      <w:r>
        <w:rPr>
          <w:rFonts w:cs="Rod" w:hint="cs"/>
          <w:i/>
          <w:iCs/>
          <w:rtl/>
        </w:rPr>
        <w:t>' '</w:t>
      </w:r>
      <w:r>
        <w:rPr>
          <w:rFonts w:cs="Narkisim" w:hint="cs"/>
          <w:i/>
          <w:iCs/>
          <w:rtl/>
        </w:rPr>
        <w:t xml:space="preserve">כליל </w:t>
      </w:r>
      <w:r>
        <w:rPr>
          <w:rFonts w:cs="Narkisim"/>
          <w:szCs w:val="20"/>
          <w:rtl/>
        </w:rPr>
        <w:t>(</w:t>
      </w:r>
      <w:r>
        <w:rPr>
          <w:rFonts w:cs="Narkisim" w:hint="cs"/>
          <w:szCs w:val="20"/>
          <w:rtl/>
        </w:rPr>
        <w:t>תהיה</w:t>
      </w:r>
      <w:r>
        <w:rPr>
          <w:rFonts w:cs="Narkisim"/>
          <w:szCs w:val="20"/>
          <w:rtl/>
        </w:rPr>
        <w:t>)</w:t>
      </w:r>
      <w:r>
        <w:rPr>
          <w:rFonts w:cs="Rod" w:hint="cs"/>
          <w:i/>
          <w:iCs/>
          <w:rtl/>
        </w:rPr>
        <w:t>' לגזירה שוה: נאמר כאן '</w:t>
      </w:r>
      <w:r>
        <w:rPr>
          <w:rFonts w:cs="Narkisim" w:hint="cs"/>
          <w:i/>
          <w:iCs/>
          <w:rtl/>
        </w:rPr>
        <w:t>כליל</w:t>
      </w:r>
      <w:r>
        <w:rPr>
          <w:rFonts w:cs="Rod" w:hint="cs"/>
          <w:i/>
          <w:iCs/>
          <w:rtl/>
        </w:rPr>
        <w:t>' ונאמר להלן '</w:t>
      </w:r>
      <w:r>
        <w:rPr>
          <w:rFonts w:cs="Narkisim" w:hint="cs"/>
          <w:i/>
          <w:iCs/>
          <w:rtl/>
        </w:rPr>
        <w:t>כליל</w:t>
      </w:r>
      <w:r>
        <w:rPr>
          <w:rFonts w:cs="Rod" w:hint="cs"/>
          <w:i/>
          <w:iCs/>
          <w:rtl/>
        </w:rPr>
        <w:t>'; מה להלן ב'</w:t>
      </w:r>
      <w:r>
        <w:rPr>
          <w:rFonts w:cs="Narkisim" w:hint="cs"/>
          <w:i/>
          <w:iCs/>
          <w:rtl/>
        </w:rPr>
        <w:t>כליל תקטר</w:t>
      </w:r>
      <w:r>
        <w:rPr>
          <w:rFonts w:cs="Rod" w:hint="cs"/>
          <w:i/>
          <w:iCs/>
          <w:rtl/>
        </w:rPr>
        <w:t>' אף כאן ב'</w:t>
      </w:r>
      <w:r>
        <w:rPr>
          <w:rFonts w:cs="Narkisim" w:hint="cs"/>
          <w:i/>
          <w:iCs/>
          <w:rtl/>
        </w:rPr>
        <w:t>כליל תקטר</w:t>
      </w:r>
      <w:r>
        <w:rPr>
          <w:rFonts w:cs="Rod" w:hint="cs"/>
          <w:i/>
          <w:iCs/>
          <w:rtl/>
        </w:rPr>
        <w:t>', ומה כאן ליתן לא תעשה על אכילתו - אף להלן ליתן לא תעשה על אכילתו</w:t>
      </w:r>
      <w:r>
        <w:rPr>
          <w:rFonts w:cs="Rod" w:hint="cs"/>
          <w:rtl/>
        </w:rPr>
        <w:t>'.</w:t>
      </w:r>
    </w:p>
    <w:p w:rsidR="00532693" w:rsidRDefault="00532693" w:rsidP="00532693">
      <w:pPr>
        <w:rPr>
          <w:rFonts w:cs="Miriam" w:hint="cs"/>
          <w:szCs w:val="20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בעי רבינא: כהן שאכל מן האימורין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כליות ויותרת הכבד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 מה הוא?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לאו דזרות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'</w:t>
      </w:r>
      <w:r>
        <w:rPr>
          <w:rFonts w:cs="Narkisim" w:hint="cs"/>
          <w:szCs w:val="20"/>
          <w:rtl/>
        </w:rPr>
        <w:t>וכל זר לא יאכל קדש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מנחות עד,ב</w:t>
      </w:r>
      <w:r>
        <w:rPr>
          <w:rFonts w:cs="Rod"/>
          <w:rtl/>
        </w:rPr>
        <w:t>)</w:t>
      </w:r>
      <w:r>
        <w:rPr>
          <w:rFonts w:cs="Rod" w:hint="cs"/>
          <w:rtl/>
        </w:rPr>
        <w:t xml:space="preserve">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לא קא מיבעיא לי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דכהן לגבי אימורים - דודאי חייב: שהרי זר הוא אצלה, כדאמר בפירקין, מן '</w:t>
      </w:r>
      <w:r>
        <w:rPr>
          <w:rFonts w:cs="Narkisim" w:hint="cs"/>
          <w:szCs w:val="20"/>
          <w:rtl/>
        </w:rPr>
        <w:t>ונדריך אשר תדור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6"/>
          <w:rtl/>
        </w:rPr>
        <w:t>[דברים יב,יז]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כי קא מבעיא לי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בכהן שאכל את אימורין מזבח של כהן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לאו ד'</w:t>
      </w:r>
      <w:r>
        <w:rPr>
          <w:rFonts w:cs="Narkisim" w:hint="cs"/>
          <w:rtl/>
        </w:rPr>
        <w:t>כליל תהיה</w:t>
      </w:r>
      <w:r>
        <w:rPr>
          <w:rFonts w:cs="Rod" w:hint="cs"/>
          <w:rtl/>
        </w:rPr>
        <w:t xml:space="preserve">'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מאי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מי קאי נמי אכל הנקטרים? או דלמא אמנחות לחודייהו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 אהרן לרבינא: תא שמע דתניא: </w:t>
      </w:r>
      <w:r>
        <w:rPr>
          <w:rFonts w:cs="Rod" w:hint="cs"/>
          <w:i/>
          <w:iCs/>
          <w:rtl/>
        </w:rPr>
        <w:t>רבי אליעזר אומר: כל שהוא ב'</w:t>
      </w:r>
      <w:r>
        <w:rPr>
          <w:rFonts w:cs="Narkisim" w:hint="cs"/>
          <w:i/>
          <w:iCs/>
          <w:rtl/>
        </w:rPr>
        <w:t>כליל תהיה</w:t>
      </w:r>
      <w:r>
        <w:rPr>
          <w:rFonts w:cs="Rod" w:hint="cs"/>
          <w:i/>
          <w:iCs/>
          <w:rtl/>
        </w:rPr>
        <w:t xml:space="preserve">' </w:t>
      </w:r>
      <w:r>
        <w:rPr>
          <w:rFonts w:cs="Narkisim"/>
          <w:szCs w:val="20"/>
          <w:rtl/>
        </w:rPr>
        <w:t>[</w:t>
      </w:r>
      <w:r>
        <w:rPr>
          <w:rFonts w:cs="Miriam" w:hint="cs"/>
          <w:szCs w:val="16"/>
          <w:rtl/>
        </w:rPr>
        <w:t>ויקרא ו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טז:</w:t>
      </w:r>
      <w:r>
        <w:rPr>
          <w:rFonts w:cs="Miriam" w:hint="cs"/>
          <w:szCs w:val="20"/>
          <w:rtl/>
        </w:rPr>
        <w:t xml:space="preserve"> </w:t>
      </w:r>
      <w:r>
        <w:rPr>
          <w:rFonts w:cs="Narkisim" w:hint="cs"/>
          <w:szCs w:val="20"/>
          <w:rtl/>
        </w:rPr>
        <w:t>וכל מנחת כהן כליל תהיה לא תאכל</w:t>
      </w:r>
      <w:r>
        <w:rPr>
          <w:rFonts w:cs="Narkisim"/>
          <w:szCs w:val="20"/>
          <w:rtl/>
        </w:rPr>
        <w:t>]</w:t>
      </w:r>
      <w:r>
        <w:rPr>
          <w:rFonts w:cs="Rod" w:hint="cs"/>
          <w:rtl/>
        </w:rPr>
        <w:t xml:space="preserve"> </w:t>
      </w:r>
      <w:r>
        <w:rPr>
          <w:rFonts w:cs="Rod" w:hint="cs"/>
          <w:i/>
          <w:iCs/>
          <w:rtl/>
        </w:rPr>
        <w:t>- ליתן לא תעשה על אכילתו</w:t>
      </w:r>
      <w:r>
        <w:rPr>
          <w:rFonts w:cs="Rod" w:hint="cs"/>
          <w:rtl/>
        </w:rPr>
        <w:t xml:space="preserve">. </w:t>
      </w:r>
      <w:r>
        <w:rPr>
          <w:rFonts w:cs="Miriam" w:hint="cs"/>
          <w:szCs w:val="16"/>
          <w:rtl/>
        </w:rPr>
        <w:t xml:space="preserve">[ספרא צו פרשתא ג פרק ח משנה ז: ר' אליעזר אומר: </w:t>
      </w:r>
      <w:r>
        <w:rPr>
          <w:rFonts w:cs="Narkisim" w:hint="cs"/>
          <w:szCs w:val="16"/>
          <w:rtl/>
        </w:rPr>
        <w:t>לא תאכל באש ישרף</w:t>
      </w:r>
      <w:r>
        <w:rPr>
          <w:rFonts w:cs="Miriam" w:hint="cs"/>
          <w:szCs w:val="16"/>
          <w:rtl/>
        </w:rPr>
        <w:t xml:space="preserve">: </w:t>
      </w:r>
      <w:r>
        <w:rPr>
          <w:rFonts w:cs="Miriam" w:hint="cs"/>
          <w:szCs w:val="16"/>
          <w:u w:val="single"/>
          <w:rtl/>
        </w:rPr>
        <w:t>כל שטעון שריפה</w:t>
      </w:r>
      <w:r>
        <w:rPr>
          <w:rFonts w:cs="Miriam" w:hint="cs"/>
          <w:szCs w:val="16"/>
          <w:rtl/>
        </w:rPr>
        <w:t xml:space="preserve"> - בא הכתוב ליתן לא תעשה על אכילתו:]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משנה: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מנחת כהנים, ומנחת כהן משיח, ומנחת נסכים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למזבח, ואין בהן לכהנים; ובזה יפה כח מזבח מכח הכהנים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שתי הלחם, ולחם הפנים - נאכלין לכהנים, ואין בהם למזבח; ובזה יפה כח הכהנים מכח המזבח.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גמרא: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ותו ליכא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מידי דכוליה למזבח, דקתני מתניתין '</w:t>
      </w:r>
      <w:r>
        <w:rPr>
          <w:rFonts w:cs="Miriam" w:hint="cs"/>
          <w:i/>
          <w:iCs/>
          <w:szCs w:val="20"/>
          <w:rtl/>
        </w:rPr>
        <w:t>בזה יפה כח המזבח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 והא איכא עולה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דהויא כולה למזבח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איכא עורה לכהנים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ולא חשיב 'כולה למזבח'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lastRenderedPageBreak/>
        <w:t>והא איכא עולת העוף?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איכא מוראה ונוצה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שאין ניתנין </w:t>
      </w:r>
      <w:r>
        <w:rPr>
          <w:rFonts w:cs="Miriam" w:hint="cs"/>
          <w:szCs w:val="20"/>
          <w:u w:val="single"/>
          <w:rtl/>
        </w:rPr>
        <w:t>על</w:t>
      </w:r>
      <w:r>
        <w:rPr>
          <w:rFonts w:cs="Miriam" w:hint="cs"/>
          <w:szCs w:val="20"/>
          <w:rtl/>
        </w:rPr>
        <w:t xml:space="preserve"> המזבח אלא </w:t>
      </w:r>
      <w:r>
        <w:rPr>
          <w:rFonts w:cs="Miriam" w:hint="cs"/>
          <w:szCs w:val="20"/>
          <w:u w:val="single"/>
          <w:rtl/>
        </w:rPr>
        <w:t>אצל</w:t>
      </w:r>
      <w:r>
        <w:rPr>
          <w:rFonts w:cs="Miriam" w:hint="cs"/>
          <w:szCs w:val="20"/>
          <w:rtl/>
        </w:rPr>
        <w:t xml:space="preserve"> המזבח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והא איכא נסכים?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לשיתין אזלי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ולא לאשים, והאי לא חשיב למזבח; 'שיתין': שהיה לול קטן במזבח, ובו יורד היין לשיתין; במסכת סוכה בפרק 'החליל'</w:t>
      </w:r>
      <w:r>
        <w:rPr>
          <w:rFonts w:cs="Rod"/>
          <w:szCs w:val="20"/>
          <w:rtl/>
        </w:rPr>
        <w:t>)</w:t>
      </w:r>
      <w:r>
        <w:rPr>
          <w:rFonts w:cs="Rod" w:hint="cs"/>
          <w:szCs w:val="20"/>
          <w:rtl/>
        </w:rPr>
        <w:t>.</w:t>
      </w:r>
      <w:r>
        <w:rPr>
          <w:rFonts w:cs="Rod"/>
          <w:rtl/>
        </w:rPr>
        <w:t xml:space="preserve">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ומאי '</w:t>
      </w:r>
      <w:r>
        <w:rPr>
          <w:rFonts w:cs="Rod" w:hint="cs"/>
          <w:i/>
          <w:iCs/>
          <w:rtl/>
        </w:rPr>
        <w:t>בזו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דמשמע: בזה למזבח, ולא אחר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לאפוקי מדשמואל, דאמר שמואל: 'המתנדב יין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בלא קרבן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מביאו ומזלפו על גבי אישים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על האש, דהשתא הוי כוליה למזבח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' - קא משמע לן דלשיתין אזלי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דלא הוי כוליה למזבח, אלא מנסכו כשאר נסכים, ויורדין לשיתין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מסייע ליה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מתניתין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לשמואל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לאידך מילתא דשמואל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דאמר שמואל: 'המתנדב שמן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קומצו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ומקטיר הקומץ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ושיריו נאכלין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לכהנים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דלא הוי כוליה למזבח, ושאני ליה לשמואל בין שמן - דמצי קמיץ, ובין יין, דלא מצי קמיץ ; דבזה יפה כח שניהם, והיינו דקתני מתניתין '</w:t>
      </w:r>
      <w:r>
        <w:rPr>
          <w:rFonts w:cs="Miriam" w:hint="cs"/>
          <w:i/>
          <w:iCs/>
          <w:szCs w:val="20"/>
          <w:rtl/>
        </w:rPr>
        <w:t>בזה יפה כח מזבח</w:t>
      </w:r>
      <w:r>
        <w:rPr>
          <w:rFonts w:cs="Miriam" w:hint="cs"/>
          <w:szCs w:val="20"/>
          <w:rtl/>
        </w:rPr>
        <w:t>' - לאפוקי שמן, דיפה בו כח שניהן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. 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שתי הלחם ולחם הפנים </w:t>
      </w:r>
      <w:r>
        <w:rPr>
          <w:rFonts w:cs="Rod" w:hint="cs"/>
          <w:szCs w:val="20"/>
          <w:rtl/>
        </w:rPr>
        <w:t>[</w:t>
      </w:r>
      <w:r>
        <w:rPr>
          <w:rFonts w:cs="Rod"/>
          <w:szCs w:val="20"/>
          <w:rtl/>
        </w:rPr>
        <w:t>נאכלין לכהנים, ואין בהם למזבח; ובזה יפה כח הכהנים מכח המזבח</w:t>
      </w:r>
      <w:r>
        <w:rPr>
          <w:rFonts w:cs="Rod" w:hint="cs"/>
          <w:szCs w:val="20"/>
          <w:rtl/>
        </w:rPr>
        <w:t>]</w:t>
      </w:r>
      <w:r>
        <w:rPr>
          <w:rFonts w:cs="Rod" w:hint="cs"/>
          <w:rtl/>
        </w:rPr>
        <w:t xml:space="preserve">: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ותו ליכא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מידי דהוי כולו לכהנים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 והא איכא חטאת העוף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דכוליה לכהנים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איכא דמה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למזבח, דכתיב </w:t>
      </w:r>
      <w:r>
        <w:rPr>
          <w:rFonts w:cs="Miriam" w:hint="cs"/>
          <w:szCs w:val="16"/>
          <w:rtl/>
        </w:rPr>
        <w:t>(ויקרא ה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ט)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והזה מדם החטאת על קיר המזבח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והאיכא לוג שמן של מצורע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דכוליה לכהנים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איכא מתנותיו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לבהונות, דלא הוה כוליה לכהנים, </w:t>
      </w:r>
      <w:r>
        <w:rPr>
          <w:rFonts w:ascii="Courier New" w:hAnsi="Courier New" w:cs="Courier New" w:hint="cs"/>
          <w:sz w:val="16"/>
          <w:szCs w:val="16"/>
          <w:rtl/>
        </w:rPr>
        <w:t>[וכן]</w:t>
      </w:r>
      <w:r>
        <w:rPr>
          <w:rFonts w:cs="Miriam" w:hint="cs"/>
          <w:szCs w:val="20"/>
          <w:rtl/>
        </w:rPr>
        <w:t xml:space="preserve"> על הפרכת, דכתיב </w:t>
      </w:r>
      <w:r>
        <w:rPr>
          <w:rFonts w:cs="Miriam" w:hint="cs"/>
          <w:szCs w:val="16"/>
          <w:rtl/>
        </w:rPr>
        <w:t>[ויקרא יד,טז]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והזה מן השמן באצבעו שבע פעמים לפני ה'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ומאי 'בזו'?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לאפוקי ממאן דאמר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בפרק 'התכלת' </w:t>
      </w:r>
      <w:r>
        <w:rPr>
          <w:rFonts w:cs="Miriam" w:hint="cs"/>
          <w:szCs w:val="16"/>
          <w:rtl/>
        </w:rPr>
        <w:t>(דף מו:)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שתי הלחם הבאות בפני עצמן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כשאין להם כבשים, כגון שנאבדו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לשריפה אתיין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יונפו, ותעובר צורתן, ויצאו לבית השריפה - ולא לאכילה; ופליגי אמוראי התם: דאיכא למאן דאמר: לאכילה הויין, ואיכא למאן דאמר: לשריפה אתיין - כך שמעתי. ענין אחר: </w:t>
      </w:r>
      <w:r>
        <w:rPr>
          <w:rFonts w:cs="Miriam" w:hint="cs"/>
          <w:b/>
          <w:bCs/>
          <w:szCs w:val="20"/>
          <w:rtl/>
        </w:rPr>
        <w:t>לאפוקי ממ"ד</w:t>
      </w:r>
      <w:r>
        <w:rPr>
          <w:rFonts w:cs="Miriam" w:hint="cs"/>
          <w:szCs w:val="20"/>
          <w:rtl/>
        </w:rPr>
        <w:t>: מדרבי עקיבא, דאמר 'שתי הלחם באות בפני עצמן בלא כבשים', דסבר הכבשים אין מעכבין את הלחם, אבל אין נאכלין, וטענין עיבור צורה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קמשמע לן: דבזו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בשתי הלחם ובלחם הפנים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יפה כח כהנים לעולם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דאפילו באות בפני עצמן - לעולם יפה כח כהנים, ולאכילה אתיין מעיקרא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משנה: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כל המנחות הנעשות בכלי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שרת , כגון: מנחת מחבת, ומרחשת; מפרש בגמרא למעוטי מאי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טעונות שלשה מתנות שמן: יציקה, ובלילה, ומתן שמן בכלי קודם לעשייתן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שבתחילה היה נותן השמן בכלי קודם נתינת הסלת, ואחר כך נותן עליו את הסלת, [ולשה בפושרין] וחוזר ונותן שמן לבלול בשמן, וחוזר ונותן עליה שמן לקיים מצות יציקה; ואף על גב דבמתניתין תני יציקה תחילה - אפילו הכי אינה אלא באחרונה, והכי משמע מתניתין: בשעה שעושה יציקה - צריך שתהא הבלילה נעשה כבר, וקודם בלילה תהא מתן שמן שבכלי קודם לעשייתה. מ"ר ז"ל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חלות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של מנחת מאפה ושל מחבת ומרחשת, כשהן חלות אפויות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–</w:t>
      </w:r>
      <w:r>
        <w:rPr>
          <w:rFonts w:cs="Rod" w:hint="cs"/>
          <w:rtl/>
        </w:rPr>
        <w:t xml:space="preserve"> בוללן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שחוזר ופותתן ונותן שמן לבוללן לאחר שנעשו חלות: לאחר אפייה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 - דברי רבי; </w:t>
      </w:r>
    </w:p>
    <w:p w:rsidR="00532693" w:rsidRDefault="00532693" w:rsidP="00532693">
      <w:pPr>
        <w:rPr>
          <w:rFonts w:cs="Rod" w:hint="cs"/>
          <w:szCs w:val="20"/>
          <w:rtl/>
        </w:rPr>
      </w:pPr>
      <w:r>
        <w:rPr>
          <w:rFonts w:cs="Rod" w:hint="cs"/>
          <w:rtl/>
        </w:rPr>
        <w:t xml:space="preserve">וחכמים אומרים: סולת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מנחת הסלת לא היה בה חלות, דבעודה סולת נקמצת; כשהן סולת בוללן</w:t>
      </w:r>
      <w:r>
        <w:rPr>
          <w:rFonts w:cs="Rod"/>
          <w:szCs w:val="20"/>
          <w:rtl/>
        </w:rPr>
        <w:t>)</w:t>
      </w:r>
      <w:r>
        <w:rPr>
          <w:rFonts w:cs="Rod" w:hint="cs"/>
          <w:szCs w:val="20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החלות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שבמנחת מאפה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טעונות בלילה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לרבנן סלת, ולרבי חלות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ורקיקין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משיחה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החלות בוללן ורקיקין מושחן; השתא מיירי במנחת מאפה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כיצד מושחן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לרקיק </w:t>
      </w:r>
      <w:r>
        <w:rPr>
          <w:rFonts w:ascii="Courier New" w:hAnsi="Courier New" w:cs="Courier New" w:hint="cs"/>
          <w:sz w:val="16"/>
          <w:szCs w:val="16"/>
          <w:rtl/>
        </w:rPr>
        <w:t>[כשהם]</w:t>
      </w:r>
      <w:r>
        <w:rPr>
          <w:rFonts w:cs="Miriam" w:hint="cs"/>
          <w:szCs w:val="20"/>
          <w:rtl/>
        </w:rPr>
        <w:t xml:space="preserve"> שלימים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כמין כי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כי יווני, ועשויה כמין טית כהפרשת גודל מאצבע; שבלשונינו קורין לכ"ף שלהן 'כי'; שהיה נוטל מן השמן באצבעו כמין כי יווני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;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והשאר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ושאר השמן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נאכלין לכהנים.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גמרא: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szCs w:val="20"/>
          <w:rtl/>
        </w:rPr>
        <w:t>['הנעשות בכלי']</w:t>
      </w:r>
      <w:r>
        <w:rPr>
          <w:rFonts w:cs="Rod"/>
          <w:szCs w:val="20"/>
          <w:rtl/>
        </w:rPr>
        <w:t xml:space="preserve"> </w:t>
      </w:r>
      <w:r>
        <w:rPr>
          <w:rFonts w:cs="Rod" w:hint="cs"/>
          <w:rtl/>
        </w:rPr>
        <w:t>- למעוטי מאי?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 פפא: למעוטי מנחת מאפה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שאין כל מעשיה בכלי, שהרי נאפת בתנור תחילה </w:t>
      </w:r>
      <w:r>
        <w:rPr>
          <w:rFonts w:ascii="Courier New" w:hAnsi="Courier New" w:cs="Courier New" w:hint="cs"/>
          <w:sz w:val="16"/>
          <w:szCs w:val="16"/>
          <w:rtl/>
        </w:rPr>
        <w:t>[כמו פיתה הנאפית על ידי הדבקה לדופן התנור]</w:t>
      </w:r>
      <w:r>
        <w:rPr>
          <w:rFonts w:cs="Miriam" w:hint="cs"/>
          <w:szCs w:val="20"/>
          <w:rtl/>
        </w:rPr>
        <w:t xml:space="preserve"> - שאין טעונה יציקה, כדמפרש לקמן, אבל אידך שתי מתנות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צריכה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lastRenderedPageBreak/>
        <w:t xml:space="preserve">תנו רבנן: </w:t>
      </w:r>
      <w:r>
        <w:rPr>
          <w:rFonts w:cs="Miriam" w:hint="cs"/>
          <w:szCs w:val="16"/>
          <w:rtl/>
        </w:rPr>
        <w:t>(ויקרא ב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ז)</w:t>
      </w:r>
      <w:r>
        <w:rPr>
          <w:rFonts w:cs="Rod" w:hint="cs"/>
          <w:rtl/>
        </w:rPr>
        <w:t xml:space="preserve"> </w:t>
      </w:r>
      <w:r>
        <w:rPr>
          <w:rFonts w:cs="Narkisim" w:hint="cs"/>
          <w:rtl/>
        </w:rPr>
        <w:t>ואם מנחת מרחשת קרבנך סלת בשמן תעשה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'</w:t>
      </w:r>
      <w:r>
        <w:rPr>
          <w:rFonts w:cs="Narkisim" w:hint="cs"/>
          <w:szCs w:val="20"/>
          <w:rtl/>
        </w:rPr>
        <w:t>בשמן תעשה</w:t>
      </w:r>
      <w:r>
        <w:rPr>
          <w:rFonts w:cs="Miriam" w:hint="cs"/>
          <w:szCs w:val="20"/>
          <w:rtl/>
        </w:rPr>
        <w:t>' משמע: שתהא הסלת ניתנת בשמן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מלמד שטעונה מתן שמן בכלי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תחילה, קודם לעשייתה; ובמנחת מרחשת כתיב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וגמרינן: נאמר כאן במרחשת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'</w:t>
      </w:r>
      <w:r>
        <w:rPr>
          <w:rFonts w:cs="Narkisim" w:hint="cs"/>
          <w:rtl/>
        </w:rPr>
        <w:t>קרבנך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ונאמר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'</w:t>
      </w:r>
      <w:r>
        <w:rPr>
          <w:rFonts w:cs="Narkisim" w:hint="cs"/>
          <w:rtl/>
        </w:rPr>
        <w:t>קרבנך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במנחת מחבת כתיב בלילה ויציקה</w:t>
      </w:r>
      <w:r>
        <w:rPr>
          <w:rFonts w:cs="Miriam" w:hint="cs"/>
          <w:szCs w:val="16"/>
          <w:rtl/>
        </w:rPr>
        <w:t xml:space="preserve"> [ויקרא ב,ה]</w:t>
      </w:r>
      <w:r>
        <w:rPr>
          <w:rFonts w:cs="Narkisim" w:hint="cs"/>
          <w:szCs w:val="20"/>
          <w:rtl/>
        </w:rPr>
        <w:t xml:space="preserve"> ואם מנחה על המחבת קרבנך סלת בלולה בשמן מצה תהיה</w:t>
      </w:r>
      <w:r>
        <w:rPr>
          <w:rFonts w:cs="Miriam" w:hint="cs"/>
          <w:szCs w:val="20"/>
          <w:rtl/>
        </w:rPr>
        <w:t xml:space="preserve"> ולא כתיב בה מתן שמן שבתחילה, ובמרחשת כתיב מתן שמן ולא כתיב בלילה ויציקה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לגזירה שוה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וגמרינן הך מהך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: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מנחות עה,א</w:t>
      </w:r>
      <w:r>
        <w:rPr>
          <w:rFonts w:cs="Rod"/>
          <w:rtl/>
        </w:rPr>
        <w:t>)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מה כאן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במנחת מרחשת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מתן שמן בכלי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דכתיב </w:t>
      </w:r>
      <w:r>
        <w:rPr>
          <w:rFonts w:cs="Miriam" w:hint="cs"/>
          <w:szCs w:val="16"/>
          <w:rtl/>
        </w:rPr>
        <w:t>(ויקרא ב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ז)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סלת בשמן תעשה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אף להלן מתן שמן בכלי, ומה להלן יציקה ובלילה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ובמנחת מחבת כתיב יציקה ובלילה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אף כאן יציקה ובלילה. 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חלות בוללן - דברי רבי; וחכמים אומרים סולת: 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rtl/>
        </w:rPr>
        <w:t xml:space="preserve">תנו רבנן </w:t>
      </w:r>
      <w:r>
        <w:rPr>
          <w:rFonts w:cs="Miriam" w:hint="cs"/>
          <w:szCs w:val="16"/>
          <w:rtl/>
        </w:rPr>
        <w:t>[ספרא ויקרא דבורא דנדבה פרשתא י פרק יב משנה ב]</w:t>
      </w:r>
      <w:r>
        <w:rPr>
          <w:rFonts w:cs="Rod" w:hint="cs"/>
          <w:rtl/>
        </w:rPr>
        <w:t>: '</w:t>
      </w:r>
      <w:r>
        <w:rPr>
          <w:rFonts w:cs="Miriam" w:hint="cs"/>
          <w:szCs w:val="16"/>
          <w:rtl/>
        </w:rPr>
        <w:t>(ויקרא ב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ה)</w:t>
      </w:r>
      <w:r>
        <w:rPr>
          <w:rFonts w:cs="Rod" w:hint="cs"/>
          <w:rtl/>
        </w:rPr>
        <w:t xml:space="preserve"> </w:t>
      </w:r>
      <w:r>
        <w:rPr>
          <w:rFonts w:cs="Narkisim" w:hint="cs"/>
          <w:szCs w:val="20"/>
          <w:rtl/>
        </w:rPr>
        <w:t>[ואם מנחה על המחבת קרבנך]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i/>
          <w:iCs/>
          <w:rtl/>
        </w:rPr>
        <w:t xml:space="preserve">סלת בלולה </w:t>
      </w:r>
      <w:r>
        <w:rPr>
          <w:rFonts w:cs="Narkisim" w:hint="cs"/>
          <w:szCs w:val="20"/>
          <w:rtl/>
        </w:rPr>
        <w:t>[בשמן מצה תהיה]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האי קרא במחבת כתיב, והוא הדין לשאר מנחות</w:t>
      </w:r>
      <w:r>
        <w:rPr>
          <w:rFonts w:cs="Rod"/>
          <w:szCs w:val="20"/>
          <w:rtl/>
        </w:rPr>
        <w:t>)</w:t>
      </w:r>
      <w:r>
        <w:rPr>
          <w:rFonts w:cs="Narkisim"/>
          <w:szCs w:val="20"/>
          <w:rtl/>
        </w:rPr>
        <w:t xml:space="preserve"> </w:t>
      </w:r>
      <w:r>
        <w:rPr>
          <w:rFonts w:cs="Rod" w:hint="cs"/>
          <w:i/>
          <w:iCs/>
          <w:rtl/>
        </w:rPr>
        <w:t xml:space="preserve">- מלמד שנבללת סולת; 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 xml:space="preserve">רבי אומר: חלות </w:t>
      </w:r>
      <w:r>
        <w:rPr>
          <w:rFonts w:cs="Rod"/>
          <w:i/>
          <w:iCs/>
          <w:rtl/>
        </w:rPr>
        <w:t>–</w:t>
      </w:r>
      <w:r>
        <w:rPr>
          <w:rFonts w:cs="Rod" w:hint="cs"/>
          <w:i/>
          <w:iCs/>
          <w:rtl/>
        </w:rPr>
        <w:t xml:space="preserve"> בוללן, שנאמר </w:t>
      </w:r>
      <w:r>
        <w:rPr>
          <w:rFonts w:cs="Narkisim"/>
          <w:szCs w:val="20"/>
          <w:rtl/>
        </w:rPr>
        <w:t>[</w:t>
      </w:r>
      <w:r>
        <w:rPr>
          <w:rFonts w:cs="Miriam" w:hint="cs"/>
          <w:szCs w:val="16"/>
          <w:rtl/>
        </w:rPr>
        <w:t>(ויקרא ב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 xml:space="preserve">ד) </w:t>
      </w:r>
      <w:r>
        <w:rPr>
          <w:rFonts w:cs="Narkisim" w:hint="cs"/>
          <w:szCs w:val="20"/>
          <w:rtl/>
        </w:rPr>
        <w:t>וכי תקרב קרבן מנחה מאפה תנור סלת]</w:t>
      </w:r>
      <w:r>
        <w:rPr>
          <w:rFonts w:cs="Narkisim" w:hint="cs"/>
          <w:i/>
          <w:iCs/>
          <w:rtl/>
        </w:rPr>
        <w:t xml:space="preserve"> חלות </w:t>
      </w:r>
      <w:r>
        <w:rPr>
          <w:rFonts w:cs="Narkisim" w:hint="cs"/>
          <w:szCs w:val="20"/>
          <w:rtl/>
        </w:rPr>
        <w:t>[מצת]</w:t>
      </w:r>
      <w:r>
        <w:rPr>
          <w:rFonts w:cs="Narkisim" w:hint="cs"/>
          <w:i/>
          <w:iCs/>
          <w:rtl/>
        </w:rPr>
        <w:t xml:space="preserve"> בלולת </w:t>
      </w:r>
      <w:r>
        <w:rPr>
          <w:rFonts w:cs="Narkisim" w:hint="cs"/>
          <w:szCs w:val="20"/>
          <w:rtl/>
        </w:rPr>
        <w:t>[בשמן ורקיקי מצות משחים בשמן</w:t>
      </w:r>
      <w:r>
        <w:rPr>
          <w:rFonts w:cs="Narkisim"/>
          <w:szCs w:val="20"/>
          <w:rtl/>
        </w:rPr>
        <w:t>]</w:t>
      </w:r>
      <w:r>
        <w:rPr>
          <w:rFonts w:cs="Rod" w:hint="cs"/>
          <w:i/>
          <w:iCs/>
          <w:rtl/>
        </w:rPr>
        <w:t>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>אמרו לו: והלא לחמי תודה נאמר בהן חלות</w:t>
      </w:r>
      <w:r>
        <w:rPr>
          <w:rFonts w:cs="Rod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Miriam" w:hint="cs"/>
          <w:szCs w:val="16"/>
          <w:rtl/>
        </w:rPr>
        <w:t>ויקרא ז,יב</w:t>
      </w:r>
      <w:r>
        <w:rPr>
          <w:rFonts w:cs="Narkisim" w:hint="cs"/>
          <w:szCs w:val="20"/>
          <w:rtl/>
        </w:rPr>
        <w:t xml:space="preserve"> אם על תודה יקריבנו והקריב על זבח התודה </w:t>
      </w:r>
      <w:r>
        <w:rPr>
          <w:rFonts w:cs="Narkisim" w:hint="cs"/>
          <w:szCs w:val="20"/>
          <w:u w:val="single"/>
          <w:rtl/>
        </w:rPr>
        <w:t>חלות</w:t>
      </w:r>
      <w:r>
        <w:rPr>
          <w:rFonts w:cs="Narkisim" w:hint="cs"/>
          <w:szCs w:val="20"/>
          <w:rtl/>
        </w:rPr>
        <w:t xml:space="preserve"> מצות בלולת בשמן ורקיקי מצות משחים בשמן וסלת מרבכת חלת בלולת בשמן</w:t>
      </w:r>
      <w:r>
        <w:rPr>
          <w:rFonts w:cs="Narkisim"/>
          <w:szCs w:val="20"/>
          <w:rtl/>
        </w:rPr>
        <w:t>]</w:t>
      </w:r>
      <w:r>
        <w:rPr>
          <w:rFonts w:cs="Rod" w:hint="cs"/>
          <w:i/>
          <w:iCs/>
          <w:rtl/>
        </w:rPr>
        <w:t xml:space="preserve"> ואי אפשר לבוללן כשהן חלות אלא סולת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כדמפרש לקמן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; כיצד עושה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למנחת מחבת ומרחשת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? - נותן שמן בכלי קודם לעשייתן, ונותנה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נותן מתן שמן בכלי ונותן הסלת בשמן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, ונותן שמן עליה, ובוללה, ולשה, ואופה, ופותתה, ונותן עליה שמן וקומץ</w:t>
      </w:r>
      <w:r>
        <w:rPr>
          <w:rFonts w:cs="Rod" w:hint="cs"/>
          <w:rtl/>
        </w:rPr>
        <w:t>'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 xml:space="preserve">רבי אומר: חלות </w:t>
      </w:r>
      <w:r>
        <w:rPr>
          <w:rFonts w:cs="Rod"/>
          <w:i/>
          <w:iCs/>
          <w:rtl/>
        </w:rPr>
        <w:t>–</w:t>
      </w:r>
      <w:r>
        <w:rPr>
          <w:rFonts w:cs="Rod" w:hint="cs"/>
          <w:i/>
          <w:iCs/>
          <w:rtl/>
        </w:rPr>
        <w:t xml:space="preserve"> בוללן, שנאמר </w:t>
      </w:r>
      <w:r>
        <w:rPr>
          <w:rFonts w:cs="Narkisim" w:hint="cs"/>
          <w:i/>
          <w:iCs/>
          <w:rtl/>
        </w:rPr>
        <w:t xml:space="preserve">חלות בלולות </w:t>
      </w:r>
      <w:r>
        <w:rPr>
          <w:rFonts w:cs="Narkisim" w:hint="cs"/>
          <w:i/>
          <w:iCs/>
          <w:u w:val="single"/>
          <w:rtl/>
        </w:rPr>
        <w:t>בשמן</w:t>
      </w:r>
      <w:r>
        <w:rPr>
          <w:rFonts w:cs="Rod" w:hint="cs"/>
          <w:i/>
          <w:iCs/>
          <w:rtl/>
        </w:rPr>
        <w:t>; כיצד עושה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מיירי מכל מנחות דעלמא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? - נותן שמן בכלי קודם לעשייתה, ונותנה ולשה ואופה ופותתה ונותן עליה שמן ובוללה וחוזר ונותן עליה שמן וקומץ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'</w:t>
      </w:r>
      <w:r>
        <w:rPr>
          <w:rFonts w:cs="Rod" w:hint="cs"/>
          <w:i/>
          <w:iCs/>
          <w:rtl/>
        </w:rPr>
        <w:t>אי אפשר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לבוללן אלא סולת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' דקאמרי ליה רבנן לרבי - מאי היא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מאי טעמא אי אפשר ללחמי תודה שיהו נבללין חלות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רבי שמואל בר רב יצחק: רביעית שמן היא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להכי אי אפשר: דחצי לוג שמן היה בתודה, ולא יותר, כדשמעינן לקמן בפרק 'שתי מדות' </w:t>
      </w:r>
      <w:r>
        <w:rPr>
          <w:rFonts w:cs="Miriam" w:hint="cs"/>
          <w:szCs w:val="16"/>
          <w:rtl/>
        </w:rPr>
        <w:t>(דף פח. ע"ש)</w:t>
      </w:r>
      <w:r>
        <w:rPr>
          <w:rFonts w:cs="Miriam" w:hint="cs"/>
          <w:szCs w:val="20"/>
          <w:rtl/>
        </w:rPr>
        <w:t>: מביא חצי לוג שמן וחוצהו, וחציו של חצי הלוג לרקיקין, וחציו לרבוכה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ואי אמרת ד'בוללן כשהן חלות'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היאך מתחלקת לכמה חלות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ובלחמי תודה הוי שלשה מינים של מצה: חלות, ורקיקין, ורבוכה, כדאמרינן לקמן; דחצי הלוג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הלכה למשה מסיני; וחלות ורקיקין - שבעה עשרונים פחות שליש הוי, ולאחר אפייתן יבשות הן ובולעות שמן יותר מחמת האור; היאך יכול לבלול חלות בחצי חצי לוג </w:t>
      </w:r>
      <w:r>
        <w:rPr>
          <w:rFonts w:cs="Narkisim"/>
          <w:szCs w:val="20"/>
          <w:rtl/>
        </w:rPr>
        <w:t>[</w:t>
      </w:r>
      <w:r>
        <w:rPr>
          <w:rFonts w:cs="Miriam" w:hint="cs"/>
          <w:szCs w:val="20"/>
          <w:rtl/>
        </w:rPr>
        <w:t>= רביעית שמן</w:t>
      </w:r>
      <w:r>
        <w:rPr>
          <w:rFonts w:cs="Narkisim"/>
          <w:szCs w:val="20"/>
          <w:rtl/>
        </w:rPr>
        <w:t>]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אלא ודאי כשהן סלת בוללן.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ענין אחר: </w:t>
      </w:r>
      <w:r>
        <w:rPr>
          <w:rFonts w:ascii="Courier New" w:hAnsi="Courier New" w:cs="Courier New" w:hint="cs"/>
          <w:sz w:val="16"/>
          <w:szCs w:val="16"/>
          <w:rtl/>
        </w:rPr>
        <w:t>[הכי גרסינן]</w:t>
      </w:r>
      <w:r>
        <w:rPr>
          <w:rFonts w:cs="Miriam" w:hint="cs"/>
          <w:szCs w:val="20"/>
          <w:rtl/>
        </w:rPr>
        <w:t xml:space="preserve"> </w:t>
      </w:r>
      <w:r>
        <w:rPr>
          <w:rFonts w:cs="Miriam" w:hint="cs"/>
          <w:b/>
          <w:bCs/>
          <w:szCs w:val="20"/>
          <w:rtl/>
        </w:rPr>
        <w:t>שפיר קאמרי ליה רבנן לרבי</w:t>
      </w:r>
      <w:r>
        <w:rPr>
          <w:rFonts w:cs="Miriam" w:hint="cs"/>
          <w:szCs w:val="20"/>
          <w:rtl/>
        </w:rPr>
        <w:t>: דתודה אי אפשר לבוללה חלות, ונבללין סולת, והוא הדין למחבת ומרחשת, דנבללין סולת;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Miriam" w:hint="cs"/>
          <w:b/>
          <w:bCs/>
          <w:szCs w:val="20"/>
          <w:rtl/>
        </w:rPr>
        <w:t>אמר רבי שמואל</w:t>
      </w:r>
      <w:r>
        <w:rPr>
          <w:rFonts w:cs="Miriam" w:hint="cs"/>
          <w:szCs w:val="20"/>
          <w:rtl/>
        </w:rPr>
        <w:t>: אמר לך רבי: שאני התם בתודה, דלא אפשר, דרביעית שמן היא, כדאמרן: חצי לוג לתודה, דהיינו רביעית לוג לחלות, ואי אפשר לבוללן חלות; אבל מנחת מחבת ומרחשת - שאין בהן חלות כל כך, דאפשר לבוללן חלות - נבללין חלות; מ"ר זצ"ל. להאי לישנא ל"ג 'מאי היא')</w:t>
      </w:r>
      <w:r>
        <w:rPr>
          <w:rFonts w:cs="Miriam"/>
          <w:szCs w:val="20"/>
          <w:rtl/>
        </w:rPr>
        <w:t xml:space="preserve"> 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החלות טעונות בלילה ורקיקין משיחה: 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rtl/>
        </w:rPr>
        <w:t xml:space="preserve">תנו רבנן </w:t>
      </w:r>
      <w:r>
        <w:rPr>
          <w:rFonts w:cs="Miriam" w:hint="cs"/>
          <w:szCs w:val="16"/>
          <w:rtl/>
        </w:rPr>
        <w:t>[דומה לספרא ויקרא דבורא דנדבה פרשתא י משנה ד-ה]</w:t>
      </w:r>
      <w:r>
        <w:rPr>
          <w:rFonts w:cs="Rod" w:hint="cs"/>
          <w:rtl/>
        </w:rPr>
        <w:t xml:space="preserve">: </w:t>
      </w:r>
      <w:r>
        <w:rPr>
          <w:rFonts w:cs="Rod" w:hint="cs"/>
          <w:i/>
          <w:iCs/>
          <w:rtl/>
        </w:rPr>
        <w:t>'</w:t>
      </w:r>
      <w:r>
        <w:rPr>
          <w:rFonts w:cs="Narkisim" w:hint="cs"/>
          <w:i/>
          <w:iCs/>
          <w:rtl/>
        </w:rPr>
        <w:t>חלות ... בלולות</w:t>
      </w:r>
      <w:r>
        <w:rPr>
          <w:rFonts w:cs="Rod" w:hint="cs"/>
          <w:i/>
          <w:iCs/>
          <w:rtl/>
        </w:rPr>
        <w:t xml:space="preserve">' </w:t>
      </w:r>
      <w:r>
        <w:rPr>
          <w:rFonts w:cs="Narkisim"/>
          <w:szCs w:val="20"/>
          <w:rtl/>
        </w:rPr>
        <w:t>[</w:t>
      </w:r>
      <w:r>
        <w:rPr>
          <w:rFonts w:cs="Miriam" w:hint="cs"/>
          <w:szCs w:val="16"/>
          <w:rtl/>
        </w:rPr>
        <w:t>ויקרא ב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 xml:space="preserve">ד </w:t>
      </w:r>
      <w:r>
        <w:rPr>
          <w:rFonts w:cs="Narkisim" w:hint="cs"/>
          <w:szCs w:val="20"/>
          <w:rtl/>
        </w:rPr>
        <w:t xml:space="preserve">וכי תקרב קרבן מנחה מאפה תנור סלת </w:t>
      </w:r>
      <w:r>
        <w:rPr>
          <w:rFonts w:cs="Narkisim" w:hint="cs"/>
          <w:szCs w:val="20"/>
          <w:u w:val="single"/>
          <w:rtl/>
        </w:rPr>
        <w:t>חלות</w:t>
      </w:r>
      <w:r>
        <w:rPr>
          <w:rFonts w:cs="Narkisim" w:hint="cs"/>
          <w:szCs w:val="20"/>
          <w:rtl/>
        </w:rPr>
        <w:t xml:space="preserve"> מצת </w:t>
      </w:r>
      <w:r>
        <w:rPr>
          <w:rFonts w:cs="Narkisim" w:hint="cs"/>
          <w:szCs w:val="20"/>
          <w:u w:val="single"/>
          <w:rtl/>
        </w:rPr>
        <w:t>בלולת</w:t>
      </w:r>
      <w:r>
        <w:rPr>
          <w:rFonts w:cs="Narkisim" w:hint="cs"/>
          <w:szCs w:val="20"/>
          <w:rtl/>
        </w:rPr>
        <w:t xml:space="preserve"> </w:t>
      </w:r>
      <w:r>
        <w:rPr>
          <w:rFonts w:cs="Narkisim" w:hint="cs"/>
          <w:szCs w:val="20"/>
          <w:u w:val="single"/>
          <w:rtl/>
        </w:rPr>
        <w:t>בשמן</w:t>
      </w:r>
      <w:r>
        <w:rPr>
          <w:rFonts w:cs="Narkisim" w:hint="cs"/>
          <w:szCs w:val="20"/>
          <w:rtl/>
        </w:rPr>
        <w:t xml:space="preserve"> ורקיקי מצות משחים בשמן</w:t>
      </w:r>
      <w:r>
        <w:rPr>
          <w:rFonts w:cs="Narkisim"/>
          <w:szCs w:val="20"/>
          <w:rtl/>
        </w:rPr>
        <w:t>]</w:t>
      </w:r>
      <w:r>
        <w:rPr>
          <w:rFonts w:cs="Rod" w:hint="cs"/>
          <w:i/>
          <w:iCs/>
          <w:rtl/>
        </w:rPr>
        <w:t xml:space="preserve"> - ולא רקיקין בלולין; 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 xml:space="preserve">שיכול והלא דין הוא: ומה חלות שאינן טעונות משיחה, טעונות בלילה </w:t>
      </w:r>
      <w:r>
        <w:rPr>
          <w:rFonts w:cs="Rod"/>
          <w:i/>
          <w:iCs/>
          <w:rtl/>
        </w:rPr>
        <w:t>–</w:t>
      </w:r>
      <w:r>
        <w:rPr>
          <w:rFonts w:cs="Rod" w:hint="cs"/>
          <w:i/>
          <w:iCs/>
          <w:rtl/>
        </w:rPr>
        <w:t xml:space="preserve"> רקיקין, שטעונין משיחה, אינו דין שטעונין בלילה!?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תלמוד לומר: '</w:t>
      </w:r>
      <w:r>
        <w:rPr>
          <w:rFonts w:cs="Narkisim" w:hint="cs"/>
          <w:i/>
          <w:iCs/>
          <w:rtl/>
        </w:rPr>
        <w:t>חלות בלולות</w:t>
      </w:r>
      <w:r>
        <w:rPr>
          <w:rFonts w:cs="Rod" w:hint="cs"/>
          <w:i/>
          <w:iCs/>
          <w:rtl/>
        </w:rPr>
        <w:t xml:space="preserve">' - ולא רקיקין בלולין; 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רקיקין משוחין - ולא חלות משוחות;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שיכול והלא דין הוא: ומה רקיקין שאינן טעונין בלילה טעונין משיחה - חלות שטעונות בלילה, אינו דין שטעונות משיחה!?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>תלמוד לומר 'רקיקין משוחים' ולא חלות משוחות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מאי תלמודא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דהללו בוללן, ולא אלו?דלמא גלי קרא גבי רקיקין משיחה, והוא הדין לחלות, וגבי חלות בלילה - והוא הדין לרקיקין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רבא: לא לישתמיט ולכתוב 'חלות משוחות ורקיקין בלולין'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אלא מה דכתיב: בלולה בחלות ומשיחה ברקיקה - שמע מינה דהכי הוא דווקא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lastRenderedPageBreak/>
        <w:t xml:space="preserve">כיצד מושחן? כמין כי והשאר נאכל </w:t>
      </w:r>
      <w:r>
        <w:rPr>
          <w:rFonts w:cs="Rod" w:hint="cs"/>
          <w:szCs w:val="20"/>
          <w:rtl/>
        </w:rPr>
        <w:t>[לכהנים]</w:t>
      </w:r>
      <w:r>
        <w:rPr>
          <w:rFonts w:cs="Rod" w:hint="cs"/>
          <w:rtl/>
        </w:rPr>
        <w:t xml:space="preserve">: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מאי 'כמין כי'?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 כהנא: כמין כי יווני. 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rtl/>
        </w:rPr>
        <w:t>תנו רבנן: '</w:t>
      </w:r>
      <w:r>
        <w:rPr>
          <w:rFonts w:cs="Rod" w:hint="cs"/>
          <w:i/>
          <w:iCs/>
          <w:rtl/>
        </w:rPr>
        <w:t xml:space="preserve">מנחה הבאה מחצה חלות ומחצה רקיקין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עשרה חלות ועשרה רקיקין - לרבנן ; ענין אחר: במנחת מאפה קאי, הבאה מחצה חלות ומחצה רקיקים, כגון שהביא ה' חלות וה' רקיקין, ורבי שמעון היא, דאמר בפרק 'כל המנחות באות מצה': ' רצה להביא מחצה חלות ומחצה רקיקין - יביא'</w:t>
      </w:r>
      <w:r>
        <w:rPr>
          <w:rFonts w:cs="Rod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 xml:space="preserve">- מביא לוג שמן וחוצהו; חציו לחלות וחציו לרקיקין; וחלות </w:t>
      </w:r>
      <w:r>
        <w:rPr>
          <w:rFonts w:cs="Rod"/>
          <w:i/>
          <w:iCs/>
          <w:rtl/>
        </w:rPr>
        <w:t>–</w:t>
      </w:r>
      <w:r>
        <w:rPr>
          <w:rFonts w:cs="Rod" w:hint="cs"/>
          <w:i/>
          <w:iCs/>
          <w:rtl/>
        </w:rPr>
        <w:t xml:space="preserve"> בוללן, ורקיקין </w:t>
      </w:r>
      <w:r>
        <w:rPr>
          <w:rFonts w:cs="Rod"/>
          <w:i/>
          <w:iCs/>
          <w:rtl/>
        </w:rPr>
        <w:t>–</w:t>
      </w:r>
      <w:r>
        <w:rPr>
          <w:rFonts w:cs="Rod" w:hint="cs"/>
          <w:i/>
          <w:iCs/>
          <w:rtl/>
        </w:rPr>
        <w:t xml:space="preserve"> מושחן; ומושח את הרקיק על פני כולו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פליגא אמתניתין, דאמר 'כמין כי'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; ושאר השמן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שנשתייר על משיחת הרקיק</w:t>
      </w:r>
      <w:r>
        <w:rPr>
          <w:rFonts w:cs="Rod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>- מחזירו לחלות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לבלילה; דמשיחת רקיקין - קודם לבלילות החלות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>רבי שמעון בן יהודה משום רבי שמעון אומר: מושחן כמין כי, ושאר השמן נאכל לכהנים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בפני עצמן ואינו מחזירו לחלות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'.</w:t>
      </w:r>
    </w:p>
    <w:p w:rsidR="00532693" w:rsidRDefault="00532693" w:rsidP="00532693">
      <w:pPr>
        <w:rPr>
          <w:rFonts w:cs="Miriam" w:hint="cs"/>
          <w:szCs w:val="20"/>
          <w:rtl/>
        </w:rPr>
      </w:pP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rtl/>
        </w:rPr>
        <w:t xml:space="preserve">תניא אידך: </w:t>
      </w:r>
      <w:r>
        <w:rPr>
          <w:rFonts w:cs="Rod" w:hint="cs"/>
          <w:i/>
          <w:iCs/>
          <w:rtl/>
        </w:rPr>
        <w:t xml:space="preserve">רקיקין הבאים בפני עצמן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כגון אם הביא למנחת מאפה כולה רקיקין, דאי בעי רקיקין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מביא, ואי בעי חלות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מביא, ולא היו נבללין בשמן, והיה בה רבוי שמן שנשתייר על המשיחה, ואינו נאכל</w:t>
      </w:r>
      <w:r>
        <w:rPr>
          <w:rFonts w:cs="Rod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 xml:space="preserve">- מביא לוג שמן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וכיצד הוא עושה - דכיון דליכא חלות ליכא למימר 'ושאר השמן מחזיר לחלות'?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משום הכי</w:t>
      </w:r>
      <w:r>
        <w:rPr>
          <w:rFonts w:cs="Rod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>ומושחן וחוזר ומושחן עד שיכלה כל שמן שבלוג;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Rod" w:hint="cs"/>
          <w:i/>
          <w:iCs/>
          <w:rtl/>
        </w:rPr>
        <w:t>רבי שמעון בן יהודה אומר משום רבי שמעון: מושחן כמין כי, ושאר השמן נאכל לכהנים</w:t>
      </w:r>
      <w:r>
        <w:rPr>
          <w:rFonts w:cs="Rod" w:hint="cs"/>
          <w:rtl/>
        </w:rPr>
        <w:t>.</w:t>
      </w:r>
      <w:r>
        <w:rPr>
          <w:rFonts w:cs="Miriam" w:hint="cs"/>
          <w:szCs w:val="20"/>
          <w:rtl/>
        </w:rPr>
        <w:t xml:space="preserve"> </w:t>
      </w:r>
    </w:p>
    <w:p w:rsidR="00532693" w:rsidRDefault="00532693" w:rsidP="00532693">
      <w:pPr>
        <w:rPr>
          <w:rFonts w:cs="Miriam" w:hint="cs"/>
          <w:szCs w:val="20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משנה: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>כל המנחות הנעשות בכלי טעונות פתיתה.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גמרא: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'הנעשית בכלי'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למעוטי מאי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מפתיתה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למעוטי מנחת מאפה ליכא למימר, כדמפרשינן לקמן: דגבי יציקה כתיב תרי מעוטי '</w:t>
      </w:r>
      <w:r>
        <w:rPr>
          <w:rFonts w:cs="Narkisim" w:hint="cs"/>
          <w:szCs w:val="20"/>
          <w:rtl/>
        </w:rPr>
        <w:t>עליה</w:t>
      </w:r>
      <w:r>
        <w:rPr>
          <w:rFonts w:cs="Miriam" w:hint="cs"/>
          <w:szCs w:val="20"/>
          <w:rtl/>
        </w:rPr>
        <w:t>' ו'</w:t>
      </w:r>
      <w:r>
        <w:rPr>
          <w:rFonts w:cs="Narkisim" w:hint="cs"/>
          <w:szCs w:val="20"/>
          <w:rtl/>
        </w:rPr>
        <w:t>היא</w:t>
      </w:r>
      <w:r>
        <w:rPr>
          <w:rFonts w:cs="Miriam" w:hint="cs"/>
          <w:szCs w:val="20"/>
          <w:rtl/>
        </w:rPr>
        <w:t>', וגבי פתיתה לא כתיבי, שמע מינה מיציקה ממעט לה למנחת מאפה, ולא מפתיתה;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אמר רב פפא: למעוטי שתי הלחם ולחם הפנים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שאין נעשין בכלי, אלא נאפות בתנור, שאין טעונים פתיתה; אבל מנחת מאפה לא ממעט מפתיתה, דלקמן מרבי ליה לפתיתה עם שאר מנחות אף על גב דנאפות בתנור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  <w:r>
        <w:rPr>
          <w:rFonts w:cs="Rod"/>
          <w:rtl/>
        </w:rPr>
        <w:t xml:space="preserve"> 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rtl/>
        </w:rPr>
        <w:t xml:space="preserve">תנו רבנן </w:t>
      </w:r>
      <w:r>
        <w:rPr>
          <w:rFonts w:cs="Miriam" w:hint="cs"/>
          <w:szCs w:val="16"/>
          <w:rtl/>
        </w:rPr>
        <w:t>[ספרא ויקרא דבורא דנדבה פרשתא י פרק יב משנה ה]</w:t>
      </w:r>
      <w:r>
        <w:rPr>
          <w:rFonts w:cs="Rod" w:hint="cs"/>
          <w:rtl/>
        </w:rPr>
        <w:t>: '</w:t>
      </w:r>
      <w:r>
        <w:rPr>
          <w:rFonts w:cs="Narkisim" w:hint="cs"/>
          <w:i/>
          <w:iCs/>
          <w:rtl/>
        </w:rPr>
        <w:t xml:space="preserve">פתות </w:t>
      </w:r>
      <w:r>
        <w:rPr>
          <w:rFonts w:cs="Narkisim" w:hint="cs"/>
          <w:i/>
          <w:iCs/>
          <w:u w:val="single"/>
          <w:rtl/>
        </w:rPr>
        <w:t>אותה</w:t>
      </w:r>
      <w:r>
        <w:rPr>
          <w:rFonts w:cs="Narkisim" w:hint="cs"/>
          <w:i/>
          <w:iCs/>
          <w:rtl/>
        </w:rPr>
        <w:t xml:space="preserve"> פתים </w:t>
      </w:r>
      <w:r>
        <w:rPr>
          <w:rFonts w:cs="Narkisim" w:hint="cs"/>
          <w:i/>
          <w:iCs/>
          <w:u w:val="single"/>
          <w:rtl/>
        </w:rPr>
        <w:t>מנחה</w:t>
      </w:r>
      <w:r>
        <w:rPr>
          <w:rFonts w:cs="Rod" w:hint="cs"/>
          <w:i/>
          <w:iCs/>
          <w:rtl/>
        </w:rPr>
        <w:t>' לרבות כל המנחות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ואפילו מנחת מאפה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לפתיתה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ואף על גב ד'</w:t>
      </w:r>
      <w:r>
        <w:rPr>
          <w:rFonts w:cs="Narkisim" w:hint="cs"/>
          <w:szCs w:val="20"/>
          <w:rtl/>
        </w:rPr>
        <w:t>מנחה</w:t>
      </w:r>
      <w:r>
        <w:rPr>
          <w:rFonts w:cs="Miriam" w:hint="cs"/>
          <w:szCs w:val="20"/>
          <w:rtl/>
        </w:rPr>
        <w:t>' לא סמוך ל'</w:t>
      </w:r>
      <w:r>
        <w:rPr>
          <w:rFonts w:cs="Narkisim" w:hint="cs"/>
          <w:szCs w:val="20"/>
          <w:rtl/>
        </w:rPr>
        <w:t>פתיתים</w:t>
      </w:r>
      <w:r>
        <w:rPr>
          <w:rFonts w:cs="Miriam" w:hint="cs"/>
          <w:szCs w:val="20"/>
          <w:rtl/>
        </w:rPr>
        <w:t xml:space="preserve">', דקרא הכי כתיב: </w:t>
      </w:r>
      <w:r>
        <w:rPr>
          <w:rFonts w:cs="Miriam" w:hint="cs"/>
          <w:szCs w:val="16"/>
          <w:rtl/>
        </w:rPr>
        <w:t>(ויקרא ב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ו)</w:t>
      </w:r>
      <w:r>
        <w:rPr>
          <w:rFonts w:cs="Miriam" w:hint="cs"/>
          <w:szCs w:val="20"/>
          <w:rtl/>
        </w:rPr>
        <w:t xml:space="preserve"> </w:t>
      </w:r>
      <w:r>
        <w:rPr>
          <w:rFonts w:cs="Narkisim" w:hint="cs"/>
          <w:szCs w:val="20"/>
          <w:rtl/>
        </w:rPr>
        <w:t>פתות אותה פתים ויצקת עליה שמן מנחה היא</w:t>
      </w:r>
      <w:r>
        <w:rPr>
          <w:rFonts w:cs="Miriam" w:hint="cs"/>
          <w:szCs w:val="20"/>
          <w:rtl/>
        </w:rPr>
        <w:t xml:space="preserve"> - אפילו הכי דריש ליה הכי, משום ד'</w:t>
      </w:r>
      <w:r>
        <w:rPr>
          <w:rFonts w:cs="Narkisim" w:hint="cs"/>
          <w:szCs w:val="20"/>
          <w:rtl/>
        </w:rPr>
        <w:t>מנחה</w:t>
      </w:r>
      <w:r>
        <w:rPr>
          <w:rFonts w:cs="Miriam" w:hint="cs"/>
          <w:szCs w:val="20"/>
          <w:rtl/>
        </w:rPr>
        <w:t>' - אכוליה קרא קאי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i/>
          <w:iCs/>
          <w:rtl/>
        </w:rPr>
        <w:t>;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יכול שאני מרבה אף שתי הלחם ולחם הפנים?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תלמוד לומר: '</w:t>
      </w:r>
      <w:r>
        <w:rPr>
          <w:rFonts w:cs="Narkisim" w:hint="cs"/>
          <w:i/>
          <w:iCs/>
          <w:rtl/>
        </w:rPr>
        <w:t>אותה</w:t>
      </w:r>
      <w:r>
        <w:rPr>
          <w:rFonts w:cs="Rod" w:hint="cs"/>
          <w:i/>
          <w:iCs/>
          <w:rtl/>
        </w:rPr>
        <w:t>'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למעוטי הני תרתי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;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'</w:t>
      </w:r>
      <w:r>
        <w:rPr>
          <w:rFonts w:cs="Narkisim" w:hint="cs"/>
          <w:i/>
          <w:iCs/>
          <w:rtl/>
        </w:rPr>
        <w:t>ויצקת ... שמן מנחה</w:t>
      </w:r>
      <w:r>
        <w:rPr>
          <w:rFonts w:cs="Rod" w:hint="cs"/>
          <w:i/>
          <w:iCs/>
          <w:rtl/>
        </w:rPr>
        <w:t>' - לרבות כל המנחות ליציקה;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יכול שאני מרבה אף מנחת מאפה?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תלמוד לומר '</w:t>
      </w:r>
      <w:r>
        <w:rPr>
          <w:rFonts w:cs="Narkisim" w:hint="cs"/>
          <w:i/>
          <w:iCs/>
          <w:u w:val="single"/>
          <w:rtl/>
        </w:rPr>
        <w:t>עליה</w:t>
      </w:r>
      <w:r>
        <w:rPr>
          <w:rFonts w:cs="Narkisim" w:hint="cs"/>
          <w:i/>
          <w:iCs/>
          <w:rtl/>
        </w:rPr>
        <w:t xml:space="preserve"> שמן</w:t>
      </w:r>
      <w:r>
        <w:rPr>
          <w:rFonts w:cs="Rod" w:hint="cs"/>
          <w:i/>
          <w:iCs/>
          <w:rtl/>
        </w:rPr>
        <w:t>';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אוציא את החלות ולא אוציא את הרקיקין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שיהו רקיקין טעונין יציקה: דלא ממעט קרא אלא חד מהני תרתי מינין שבה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?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>תלמוד לומר '</w:t>
      </w:r>
      <w:r>
        <w:rPr>
          <w:rFonts w:cs="Narkisim" w:hint="cs"/>
          <w:i/>
          <w:iCs/>
          <w:rtl/>
        </w:rPr>
        <w:t>היא</w:t>
      </w:r>
      <w:r>
        <w:rPr>
          <w:rFonts w:cs="Rod" w:hint="cs"/>
          <w:i/>
          <w:iCs/>
          <w:rtl/>
        </w:rPr>
        <w:t>'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מיעוט אחר, למעט ליציקה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.</w:t>
      </w:r>
      <w:r>
        <w:rPr>
          <w:rFonts w:cs="Rod" w:hint="cs"/>
          <w:rtl/>
        </w:rPr>
        <w:t xml:space="preserve">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מאי תלמודא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כלומר: מה ראית להוציא את מנחת מאפה שכתובה עם שאר מנחות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?: אימא להוציא מנחת כהנים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שהרי אין כתובה בפרשת שאר מנחות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מנחות עה,ב</w:t>
      </w:r>
      <w:r>
        <w:rPr>
          <w:rFonts w:cs="Rod"/>
          <w:rtl/>
        </w:rPr>
        <w:t>)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רבה: איזהו דבר שצריך שני מיעוטין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שני מקראות: '</w:t>
      </w:r>
      <w:r>
        <w:rPr>
          <w:rFonts w:cs="Narkisim" w:hint="cs"/>
          <w:szCs w:val="20"/>
          <w:rtl/>
        </w:rPr>
        <w:t>עליה</w:t>
      </w:r>
      <w:r>
        <w:rPr>
          <w:rFonts w:cs="Miriam" w:hint="cs"/>
          <w:szCs w:val="20"/>
          <w:rtl/>
        </w:rPr>
        <w:t>' ו'</w:t>
      </w:r>
      <w:r>
        <w:rPr>
          <w:rFonts w:cs="Narkisim" w:hint="cs"/>
          <w:szCs w:val="20"/>
          <w:rtl/>
        </w:rPr>
        <w:t>היא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 - הוי אומר זו מנחת מאפה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שיש בה שני מינין: חלות ורקיקין; לפיכך צריכה שני מעוטין, הלכך קממעט מהנך תרי מיעוטי </w:t>
      </w:r>
      <w:r>
        <w:rPr>
          <w:rFonts w:ascii="Courier New" w:hAnsi="Courier New" w:cs="Courier New" w:hint="cs"/>
          <w:sz w:val="16"/>
          <w:szCs w:val="16"/>
          <w:rtl/>
        </w:rPr>
        <w:t>[ואינו אומר 'אין מיעוט אחר מיעוט אלא לרבות']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ואי קשיא: גבי פתיתה נמי ליפרוך 'אימא להוציא מנחת כהנים'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תריץ: מסתברא מנחת כהנים הוי ליה לרבויי, כדין מנחת מחבת, שפתיתה כתיבה בה, משום דשתיהן מנחת יחיד ו'</w:t>
      </w:r>
      <w:r>
        <w:rPr>
          <w:rFonts w:cs="Narkisim" w:hint="cs"/>
          <w:szCs w:val="20"/>
          <w:rtl/>
        </w:rPr>
        <w:t>נפש</w:t>
      </w:r>
      <w:r>
        <w:rPr>
          <w:rFonts w:cs="Miriam" w:hint="cs"/>
          <w:szCs w:val="20"/>
          <w:rtl/>
        </w:rPr>
        <w:t>' כתיב בפרשה, ולמעוטי שתי הלחם ולחם הפנים, דצבור הן! וגם יציקה לא צריך למעוטי שתי הלחם ולחם הפנים: שאפילו שמן אינן טעונין, כדממעט להו בפרק 'כל המנחות באות מצה'!</w:t>
      </w:r>
      <w:r>
        <w:rPr>
          <w:rFonts w:cs="Rod"/>
          <w:szCs w:val="20"/>
          <w:rtl/>
        </w:rPr>
        <w:t>)</w:t>
      </w:r>
      <w:r>
        <w:rPr>
          <w:rFonts w:cs="Miriam"/>
          <w:szCs w:val="20"/>
          <w:rtl/>
        </w:rPr>
        <w:t xml:space="preserve"> 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משנה: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מנחת ישראל: קופל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'קופל' כמו 'כופל'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אחד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חלה אחת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לשנים, ושנים לארבעה, ומבדיל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משברה - היינו פתיתה; משום דבעי קמיצה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מנחת כהנים: קופל אחד לשנים, ושנים לארבעה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כדי לקיים מצות פתיתה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ואינו מבדיל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משום דלא בעי קמיצה, וכולה כליל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מנחת כהן משיח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היינו חביתין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לא היה מקפלה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כשאר מנחת כהנים, לפי שהיא חובתו, ואין נקמצת כלל, וכליל היא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רבי שמעון אומר: מנחת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נדבה של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כהנים ומנחת כהן משיח - אין בהן פתיתה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כלומר: שלא היה מקפלן וכו', ופליג אתנא קמא דסבר מנחת כהנים קופל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מפני שאין בהן קמיצה, וכל שאין בהן קמיצה - אין בהן פתיתה;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וכולן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שצריכין פתיתה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פותתן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מקפלן שנים לד' וד' לח' וח' לט"ז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כזיתים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עד שיהו פתיתין דקות כזית; ורבי שמעון קאמר, ובתרתי פליגי.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Miriam" w:hint="cs"/>
          <w:szCs w:val="20"/>
          <w:rtl/>
        </w:rPr>
        <w:t xml:space="preserve">ענין אחר: </w:t>
      </w:r>
      <w:r>
        <w:rPr>
          <w:rFonts w:cs="Miriam" w:hint="cs"/>
          <w:b/>
          <w:bCs/>
          <w:szCs w:val="20"/>
          <w:rtl/>
        </w:rPr>
        <w:t>וכולן פתיתין כזיתים</w:t>
      </w:r>
      <w:r>
        <w:rPr>
          <w:rFonts w:cs="Miriam" w:hint="cs"/>
          <w:szCs w:val="20"/>
          <w:rtl/>
        </w:rPr>
        <w:t xml:space="preserve">: שיכול לפותתן עד שיהו הפתיתין כזיתים, אבל פחות מכזיתים אין יכול לפותתן; כך שמעתי.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Miriam" w:hint="cs"/>
          <w:szCs w:val="20"/>
          <w:rtl/>
        </w:rPr>
        <w:t xml:space="preserve">ואיכא דאמרי: </w:t>
      </w:r>
      <w:r>
        <w:rPr>
          <w:rFonts w:cs="Miriam" w:hint="cs"/>
          <w:b/>
          <w:bCs/>
          <w:szCs w:val="20"/>
          <w:rtl/>
        </w:rPr>
        <w:t>וכולן פתיתין כזיתים</w:t>
      </w:r>
      <w:r>
        <w:rPr>
          <w:rFonts w:cs="Miriam" w:hint="cs"/>
          <w:szCs w:val="20"/>
          <w:rtl/>
        </w:rPr>
        <w:t xml:space="preserve">: שהיה עושה מן העשרון עשר חלות, ומכל חלה וחלה ארבעה פתיתין, ולא היה בכל פת אלא כזית. ולא מ"ה </w:t>
      </w:r>
      <w:r>
        <w:rPr>
          <w:rFonts w:ascii="Courier New" w:hAnsi="Courier New" w:cs="Courier New" w:hint="cs"/>
          <w:sz w:val="16"/>
          <w:szCs w:val="20"/>
          <w:rtl/>
        </w:rPr>
        <w:t>[?? מחוור הדבר??]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Miriam" w:hint="cs"/>
          <w:szCs w:val="20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גמרא: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תנו רבנן: </w:t>
      </w:r>
      <w:r>
        <w:rPr>
          <w:rFonts w:cs="Narkisim" w:hint="cs"/>
          <w:szCs w:val="20"/>
          <w:rtl/>
        </w:rPr>
        <w:t>[</w:t>
      </w:r>
      <w:r>
        <w:rPr>
          <w:rFonts w:cs="Miriam" w:hint="cs"/>
          <w:szCs w:val="16"/>
          <w:rtl/>
        </w:rPr>
        <w:t xml:space="preserve"> ויקרא ב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ו:</w:t>
      </w:r>
      <w:r>
        <w:rPr>
          <w:rFonts w:cs="Miriam" w:hint="cs"/>
          <w:szCs w:val="20"/>
          <w:rtl/>
        </w:rPr>
        <w:t xml:space="preserve"> </w:t>
      </w:r>
      <w:r>
        <w:rPr>
          <w:rFonts w:cs="Narkisim" w:hint="cs"/>
          <w:szCs w:val="20"/>
          <w:rtl/>
        </w:rPr>
        <w:t>פתות אתה פתים ויצקת עליה שמן מנחה הוא]</w:t>
      </w:r>
      <w:r>
        <w:rPr>
          <w:rFonts w:cs="Rod" w:hint="cs"/>
          <w:rtl/>
        </w:rPr>
        <w:t xml:space="preserve"> 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'</w:t>
      </w:r>
      <w:r>
        <w:rPr>
          <w:rFonts w:cs="Narkisim" w:hint="cs"/>
          <w:i/>
          <w:iCs/>
          <w:rtl/>
        </w:rPr>
        <w:t>פתות</w:t>
      </w:r>
      <w:r>
        <w:rPr>
          <w:rFonts w:cs="Rod" w:hint="cs"/>
          <w:i/>
          <w:iCs/>
          <w:rtl/>
        </w:rPr>
        <w:t>' - יכול לשנים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'</w:t>
      </w:r>
      <w:r>
        <w:rPr>
          <w:rFonts w:cs="Narkisim" w:hint="cs"/>
          <w:szCs w:val="20"/>
          <w:rtl/>
        </w:rPr>
        <w:t>פתות</w:t>
      </w:r>
      <w:r>
        <w:rPr>
          <w:rFonts w:cs="Miriam" w:hint="cs"/>
          <w:szCs w:val="20"/>
          <w:rtl/>
        </w:rPr>
        <w:t>' היינו שנים: דכיון דנשבר - הוי ליה שתי חתיכות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?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תלמוד לומר: '</w:t>
      </w:r>
      <w:r>
        <w:rPr>
          <w:rFonts w:cs="Narkisim" w:hint="cs"/>
          <w:i/>
          <w:iCs/>
          <w:rtl/>
        </w:rPr>
        <w:t>פתים</w:t>
      </w:r>
      <w:r>
        <w:rPr>
          <w:rFonts w:cs="Rod" w:hint="cs"/>
          <w:i/>
          <w:iCs/>
          <w:rtl/>
        </w:rPr>
        <w:t>'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ומדכתיב '</w:t>
      </w:r>
      <w:r>
        <w:rPr>
          <w:rFonts w:cs="Narkisim" w:hint="cs"/>
          <w:szCs w:val="20"/>
          <w:rtl/>
        </w:rPr>
        <w:t>פתים</w:t>
      </w:r>
      <w:r>
        <w:rPr>
          <w:rFonts w:cs="Miriam" w:hint="cs"/>
          <w:szCs w:val="20"/>
          <w:rtl/>
        </w:rPr>
        <w:t>' - שיהיה בה שתי פתיתות, משמע דהוי ארבע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;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אי '</w:t>
      </w:r>
      <w:r>
        <w:rPr>
          <w:rFonts w:cs="Narkisim" w:hint="cs"/>
          <w:i/>
          <w:iCs/>
          <w:rtl/>
        </w:rPr>
        <w:t>פתים</w:t>
      </w:r>
      <w:r>
        <w:rPr>
          <w:rFonts w:cs="Rod" w:hint="cs"/>
          <w:i/>
          <w:iCs/>
          <w:rtl/>
        </w:rPr>
        <w:t>' יכול יעשנה פירורין?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תלמוד לומר: '</w:t>
      </w:r>
      <w:r>
        <w:rPr>
          <w:rFonts w:cs="Narkisim" w:hint="cs"/>
          <w:i/>
          <w:iCs/>
          <w:rtl/>
        </w:rPr>
        <w:t>אותה</w:t>
      </w:r>
      <w:r>
        <w:rPr>
          <w:rFonts w:cs="Rod" w:hint="cs"/>
          <w:i/>
          <w:iCs/>
          <w:rtl/>
        </w:rPr>
        <w:t>':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שיעשה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</w:t>
      </w:r>
      <w:r>
        <w:rPr>
          <w:rFonts w:cs="Rod" w:hint="cs"/>
          <w:i/>
          <w:iCs/>
          <w:u w:val="single"/>
          <w:rtl/>
        </w:rPr>
        <w:t>אותה</w:t>
      </w:r>
      <w:r>
        <w:rPr>
          <w:rFonts w:cs="Rod" w:hint="cs"/>
          <w:i/>
          <w:iCs/>
          <w:rtl/>
        </w:rPr>
        <w:t xml:space="preserve"> לפתיתים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דהיינו אחד לשנים וב' לד'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, ולא פתיתה לפתיתים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ולא יותר; נ"א: 'ולא פתיתין לפתיתין'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; 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ולרבי שמעון, דאמר 'וכולן פותתן כזיתים' - דריש ליה הכי: 'פתות'; יכול פתיתין גדולים? - תלמוד לומר: '</w:t>
      </w:r>
      <w:r>
        <w:rPr>
          <w:rFonts w:cs="Narkisim" w:hint="cs"/>
          <w:szCs w:val="20"/>
          <w:rtl/>
        </w:rPr>
        <w:t xml:space="preserve"> פתים</w:t>
      </w:r>
      <w:r>
        <w:rPr>
          <w:rFonts w:cs="Miriam" w:hint="cs"/>
          <w:szCs w:val="20"/>
          <w:rtl/>
        </w:rPr>
        <w:t xml:space="preserve"> '; אי '</w:t>
      </w:r>
      <w:r>
        <w:rPr>
          <w:rFonts w:cs="Narkisim" w:hint="cs"/>
          <w:szCs w:val="20"/>
          <w:rtl/>
        </w:rPr>
        <w:t>פתים</w:t>
      </w:r>
      <w:r>
        <w:rPr>
          <w:rFonts w:cs="Miriam" w:hint="cs"/>
          <w:szCs w:val="20"/>
          <w:rtl/>
        </w:rPr>
        <w:t>' - יכול פחותים מכזית? - תלמוד לומר: '</w:t>
      </w:r>
      <w:r>
        <w:rPr>
          <w:rFonts w:cs="Narkisim" w:hint="cs"/>
          <w:szCs w:val="20"/>
          <w:rtl/>
        </w:rPr>
        <w:t>אותה</w:t>
      </w:r>
      <w:r>
        <w:rPr>
          <w:rFonts w:cs="Miriam" w:hint="cs"/>
          <w:szCs w:val="20"/>
          <w:rtl/>
        </w:rPr>
        <w:t>'.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 xml:space="preserve">הא כיצד? 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מנחת ישראל קופל אחד לשנים ושנים לארבעה ומבדיל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והדר קומץ לה, ולא יותר: מפתיתה - לפיתים - לפירורין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;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>מנחת [כהנים] וכהן משיח - היה מקפלה וכו'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ואינו מבדיל דכיון דאין צריכה קמיצה - אין צריכה הבדלה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והא אנן תנן 'לא היה מקפלה'?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אמר רבה: אינו מקפלה לארבעה, אבל מקפלה לשנים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דכיון דאין אלא חצי עשרון - אין מקפל אלא לשנים; גירסה אחרת: מכפלה, הואיל ולא כתיב בה אלא '</w:t>
      </w:r>
      <w:r>
        <w:rPr>
          <w:rFonts w:cs="Narkisim" w:hint="cs"/>
          <w:szCs w:val="20"/>
          <w:rtl/>
        </w:rPr>
        <w:t>מנחת פתים</w:t>
      </w:r>
      <w:r>
        <w:rPr>
          <w:rFonts w:cs="Miriam" w:hint="cs"/>
          <w:szCs w:val="20"/>
          <w:rtl/>
        </w:rPr>
        <w:t>' ולא '</w:t>
      </w:r>
      <w:r>
        <w:rPr>
          <w:rFonts w:cs="Narkisim" w:hint="cs"/>
          <w:szCs w:val="20"/>
          <w:rtl/>
        </w:rPr>
        <w:t>פתות אותה פתים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. 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רבי שמעון אומר מנחת כהנים ומנחת כהן משיח אין בהן פתיתה: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 יוסף: האי חביצא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תבשיל שקורין 'שלנקיק' שמפררין בה פת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: דאית בה פירורין כזית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דבחד פירור איכא כזית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 מברכינן עליה 'המוציא לחם מן הארץ'; אי לית בה פירורין כזית - מברכינן עליה 'בורא מיני מזונות'.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>אמר רב יוסף: מנא אמינא לה? דתניא: '</w:t>
      </w:r>
      <w:r>
        <w:rPr>
          <w:rFonts w:cs="Rod" w:hint="cs"/>
          <w:i/>
          <w:iCs/>
          <w:rtl/>
        </w:rPr>
        <w:t>היה עומד ומקריב מנחות בירושלים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כהן שלא הביא מנחה בשנה זו; לישנא אחרינא: ישראל שלא הביא מנחה מימיו; לישנא אחרינא: כגון: שלא הקריב כהן זה עדיין מנחה מימיו, או שהקריב מנחה חדשה - כגון מנחת העומר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- אומר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כהן</w:t>
      </w:r>
      <w:r>
        <w:rPr>
          <w:rFonts w:cs="Rod"/>
          <w:szCs w:val="20"/>
          <w:rtl/>
        </w:rPr>
        <w:t>)</w:t>
      </w:r>
      <w:r>
        <w:rPr>
          <w:rFonts w:cs="Rod"/>
          <w:i/>
          <w:iCs/>
          <w:rtl/>
        </w:rPr>
        <w:t xml:space="preserve"> </w:t>
      </w:r>
      <w:r>
        <w:rPr>
          <w:rFonts w:cs="Rod" w:hint="cs"/>
          <w:i/>
          <w:iCs/>
          <w:rtl/>
        </w:rPr>
        <w:t>'ברוך שהחיינו וקימנו'; נטלן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הכהן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לאכלן </w:t>
      </w:r>
      <w:r>
        <w:rPr>
          <w:rFonts w:cs="Rod"/>
          <w:i/>
          <w:iCs/>
          <w:rtl/>
        </w:rPr>
        <w:t>–</w:t>
      </w:r>
      <w:r>
        <w:rPr>
          <w:rFonts w:cs="Rod" w:hint="cs"/>
          <w:i/>
          <w:iCs/>
          <w:rtl/>
        </w:rPr>
        <w:t xml:space="preserve"> אומר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מברך הכהן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: 'המוציא לחם מן הארץ'</w:t>
      </w:r>
      <w:r>
        <w:rPr>
          <w:rFonts w:cs="Rod" w:hint="cs"/>
          <w:rtl/>
        </w:rPr>
        <w:t xml:space="preserve">'; ותנן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במתניתין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: '</w:t>
      </w:r>
      <w:r>
        <w:rPr>
          <w:rFonts w:cs="Rod" w:hint="cs"/>
          <w:i/>
          <w:iCs/>
          <w:rtl/>
        </w:rPr>
        <w:t>וכולן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 המנחות, אפילו מנחת העומר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פתיתים בכזית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אלמא: פתיתין כזית - מברכינן עליהן המוציא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!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אמר ליה אביי: ולתנא דבי רבי ישמעאל, דאמר '</w:t>
      </w:r>
      <w:r>
        <w:rPr>
          <w:rFonts w:cs="Rod" w:hint="cs"/>
          <w:i/>
          <w:iCs/>
          <w:rtl/>
        </w:rPr>
        <w:t>מפרכן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לאחר אפייתן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i/>
          <w:iCs/>
          <w:rtl/>
        </w:rPr>
        <w:t>עד שמחזירן לסלתן</w:t>
      </w:r>
      <w:r>
        <w:rPr>
          <w:rFonts w:cs="Rod" w:hint="cs"/>
          <w:rtl/>
        </w:rPr>
        <w:t xml:space="preserve">' - הכי נמי דלא מברך המוציא; וכי תימא הכי נמי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והתניא: '</w:t>
      </w:r>
      <w:r>
        <w:rPr>
          <w:rFonts w:cs="Rod" w:hint="cs"/>
          <w:i/>
          <w:iCs/>
          <w:rtl/>
        </w:rPr>
        <w:t>ליקט מכולן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אפתיתין שאין בהן כזית קאי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כזית ואכלן: אם חמץ - הוא ענוש כרת; אם מצה הוא - אדם יוצא בהן ידי חובתו בפסח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ומדיוצא בהן ידי חובתו - דחשיב ליה לחם - נמי מברך עליו 'המוציא'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!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ולא איתפרש לן היכא; והא - ליכא למימר דאמנחות קאי, דקתני 'ואם חמץ הוא' - וכל המנחות באות מצה!?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הכא במאי עסקינן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דקתני '</w:t>
      </w:r>
      <w:r>
        <w:rPr>
          <w:rFonts w:cs="Miriam" w:hint="cs"/>
          <w:i/>
          <w:iCs/>
          <w:szCs w:val="20"/>
          <w:rtl/>
        </w:rPr>
        <w:t>ליקט מכולן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 - בשעירסן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שלָשָן וצירפן יחד לכזית שלם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lastRenderedPageBreak/>
        <w:t>אי הכי - היינו דקתני עלה '</w:t>
      </w:r>
      <w:r>
        <w:rPr>
          <w:rFonts w:cs="Rod" w:hint="cs"/>
          <w:i/>
          <w:iCs/>
          <w:rtl/>
        </w:rPr>
        <w:t>והוא שאכלן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לאותן פרורין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בכדי אכילת פרס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שלא שהה בין פירור לפירור יותר מכדי אכילת פרס, דהתם הויא 'אכילה' ויוצא בה ידי חובתו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', ואי בשעירסן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שגובלן דהוו חתיכה אחת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'שאכלו' מיבעי ליה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דכיון דתני 'שאכלן' - משמע דרוב פירורין הם, ולא חתיכה אחת שלא פיררה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אמר ליה רב יוסף: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אלא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לעולם שלא עירסו ואפילו הכי לא תפרוך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: הכא במאי עסקינן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דיוצא בפירורין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 -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כגון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בבא מלחם גדול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שעדיין בעין הככר שבאו ממנו, והוי 'חשוב' ובר ברכה; הלכך - פירורין נמי שלקטן חשובין נינהו, ומברך עליהן; אבל המנחות שפירכן ולא נשתייר מהן דבר חשוב - אימא לך דבעינן כזית; והאי חביצא נמי דקאמר 'אי אית בה כזית וכו' - אף על פי שבא מלחם גדול, אי לא הוי הלחם בעין - בעינן כזית לענין המוציא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Miriam" w:hint="cs"/>
          <w:szCs w:val="20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מאי הוי עלה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דברכת המוציא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רב ששת אמר: אפילו פירורין שאין בהן כזית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מברך עליהן המוציא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.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רבא: והוא - דאיכא תוריתא דנהמא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תאר מראית לחם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עלייהו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ולא שיהו שרוי כל כך שאין נראה אם הם לחם או לאו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מנחות עו,א</w:t>
      </w:r>
      <w:r>
        <w:rPr>
          <w:rFonts w:cs="Rod"/>
          <w:rtl/>
        </w:rPr>
        <w:t>)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משנה: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כל המנחות טעונות שלש מאות שיפה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שמשפשף בידו: שמוליך ומביא בפיסת ידו עליהן; לישנא אחרינא: שמשפשף החיטין בין ידיו, שתהא נוחה קליפה להשיר, או הבצק כדי שיהא נאה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וחמש מאות בעיטה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בועט בעובי אגרוף, כדרך הגבלים, או בעובי פס ידו הסמוך לזרוע; לישנא אחרינא: בעיטה ברגל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שיפה ובעיטה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בחיטין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כדי שישרו קליפתן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. 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ורבי יוסי אומר: בבצק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בלישת הבצק שף ובועט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. </w:t>
      </w:r>
    </w:p>
    <w:p w:rsidR="00532693" w:rsidRDefault="00532693" w:rsidP="00532693">
      <w:pPr>
        <w:rPr>
          <w:rFonts w:cs="Miriam" w:hint="cs"/>
          <w:szCs w:val="20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כל המנחות באות עשר עשר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חלות או רקיקין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, חוץ מלחם הפנים וחביתי כהן גדול, שהם באות שתים עשרה - דברי רבי יהודה;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רבי מאיר אומר: כולם באות שתים עשרה, חוץ מחלות תודה ונזירות, שהן באות עשר עשר.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גמרא: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תנא: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הכי עביד כסדרן: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'</w:t>
      </w:r>
      <w:r>
        <w:rPr>
          <w:rFonts w:cs="Rod" w:hint="cs"/>
          <w:i/>
          <w:iCs/>
          <w:rtl/>
        </w:rPr>
        <w:t>שף אחת - בועט שתים; שף שתים - בועט שלש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נמצא דכי שף שלש פעמים - בועט חמש פעמים, ותו חוזר ועושה עד שגומר שלש מאות פעמים שיפה ות"ק פעמים בעיטה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בעי רבי ירמיה: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שיפה דמתניתין היכי חשיב?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אמטויי ואתויי = חד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הא דקתני 'שף אחת', היינו 'אמטויי ואתויי': דמה שמוליך ומביא בידו חשוב חד שיפה? דרך השף להוליך ולהביא ידו, ולהכי חשיב להולכה והבאה חד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? או דלמא אמטויי ואתויי = תרי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להולכה לחודה קרי 'חד שיפה', וכן נמי להבאה לחודה חשיב שיפה - כך שמעתי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 מאי?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תיקו. 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שיפה ובעיטה בחיטין; רבי יוסי אומר בבצק: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איבעיא להו: בבצק </w:t>
      </w:r>
      <w:r>
        <w:rPr>
          <w:rFonts w:cs="Rod" w:hint="cs"/>
          <w:u w:val="single"/>
          <w:rtl/>
        </w:rPr>
        <w:t>ולא</w:t>
      </w:r>
      <w:r>
        <w:rPr>
          <w:rFonts w:cs="Rod" w:hint="cs"/>
          <w:rtl/>
        </w:rPr>
        <w:t xml:space="preserve"> בחיטין? או דלמא </w:t>
      </w:r>
      <w:r>
        <w:rPr>
          <w:rFonts w:cs="Rod" w:hint="cs"/>
          <w:u w:val="single"/>
          <w:rtl/>
        </w:rPr>
        <w:t>אף</w:t>
      </w:r>
      <w:r>
        <w:rPr>
          <w:rFonts w:cs="Rod" w:hint="cs"/>
          <w:rtl/>
        </w:rPr>
        <w:t xml:space="preserve"> בבצק?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תא שמע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דבבצק ולא בחיטין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דתניא: שיפה ובעיטה בחיטין;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רבי יוסי אומר: שיפה ובעיטה בבצק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ולא בחטים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Miriam" w:hint="cs"/>
          <w:szCs w:val="20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כל המנחות באות כו' שתים עשרה </w:t>
      </w:r>
      <w:r>
        <w:rPr>
          <w:rFonts w:cs="Narkisim"/>
          <w:rtl/>
        </w:rPr>
        <w:t>[</w:t>
      </w:r>
      <w:r>
        <w:rPr>
          <w:rFonts w:cs="Rod" w:hint="cs"/>
          <w:szCs w:val="20"/>
          <w:rtl/>
        </w:rPr>
        <w:t>כל המנחות באות עשר עשר חוץ מלחם הפנים וחביתי כהן גדול, שהם באות שתים עשרה - דברי רבי יהודה; רבי מאיר אומר: כולם באות שתים עשרה, חוץ מחלות תודה ונזירות, שהן באות עשר עשר.</w:t>
      </w:r>
      <w:r>
        <w:rPr>
          <w:rFonts w:cs="Narkisim"/>
          <w:rtl/>
        </w:rPr>
        <w:t>]</w:t>
      </w:r>
      <w:r>
        <w:rPr>
          <w:rFonts w:cs="Rod" w:hint="cs"/>
          <w:rtl/>
        </w:rPr>
        <w:t xml:space="preserve">: </w:t>
      </w:r>
    </w:p>
    <w:p w:rsidR="00532693" w:rsidRDefault="00532693" w:rsidP="00532693">
      <w:pPr>
        <w:rPr>
          <w:rFonts w:cs="Miriam" w:hint="cs"/>
          <w:szCs w:val="20"/>
          <w:rtl/>
        </w:rPr>
      </w:pPr>
      <w:r>
        <w:rPr>
          <w:rFonts w:cs="Rod" w:hint="cs"/>
          <w:rtl/>
        </w:rPr>
        <w:t xml:space="preserve">לחם הפנים בהדיא כתיב ביה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י"ב חלות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חביתי כהן גדול אתיא 'חוקה' 'חוקה' מלחם הפנים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דכתיב בלחם הפנים </w:t>
      </w:r>
      <w:r>
        <w:rPr>
          <w:rFonts w:cs="Miriam" w:hint="cs"/>
          <w:szCs w:val="16"/>
          <w:rtl/>
        </w:rPr>
        <w:t>(ויקרא כד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ט)</w:t>
      </w:r>
      <w:r>
        <w:rPr>
          <w:rFonts w:cs="Miriam" w:hint="cs"/>
          <w:szCs w:val="20"/>
          <w:rtl/>
        </w:rPr>
        <w:t xml:space="preserve"> </w:t>
      </w:r>
      <w:r>
        <w:rPr>
          <w:rFonts w:cs="Narkisim" w:hint="cs"/>
          <w:szCs w:val="18"/>
          <w:rtl/>
        </w:rPr>
        <w:t>[והיתה לאהרן ולבניו ואכלהו במקום קדש]</w:t>
      </w:r>
      <w:r>
        <w:rPr>
          <w:rFonts w:cs="Narkisim" w:hint="cs"/>
          <w:szCs w:val="20"/>
          <w:rtl/>
        </w:rPr>
        <w:t xml:space="preserve"> כי קדש קדשים הוא לו מאשי ה' </w:t>
      </w:r>
      <w:r>
        <w:rPr>
          <w:rFonts w:cs="Narkisim" w:hint="cs"/>
          <w:szCs w:val="20"/>
          <w:u w:val="single"/>
          <w:rtl/>
        </w:rPr>
        <w:t>חק עולם</w:t>
      </w:r>
      <w:r>
        <w:rPr>
          <w:rFonts w:cs="Miriam" w:hint="cs"/>
          <w:szCs w:val="20"/>
          <w:rtl/>
        </w:rPr>
        <w:t xml:space="preserve"> וכתיב בחביתין </w:t>
      </w:r>
      <w:r>
        <w:rPr>
          <w:rFonts w:cs="Miriam" w:hint="cs"/>
          <w:szCs w:val="16"/>
          <w:rtl/>
        </w:rPr>
        <w:t>(ויקרא ו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טו)</w:t>
      </w:r>
      <w:r>
        <w:rPr>
          <w:rFonts w:cs="Miriam" w:hint="cs"/>
          <w:szCs w:val="20"/>
          <w:rtl/>
        </w:rPr>
        <w:t xml:space="preserve"> </w:t>
      </w:r>
      <w:r>
        <w:rPr>
          <w:rFonts w:cs="Narkisim"/>
          <w:szCs w:val="18"/>
          <w:rtl/>
        </w:rPr>
        <w:t>[</w:t>
      </w:r>
      <w:r>
        <w:rPr>
          <w:rFonts w:cs="Narkisim" w:hint="cs"/>
          <w:szCs w:val="18"/>
          <w:rtl/>
        </w:rPr>
        <w:t>והכהן המשיח תחתיו מבניו יעשה אתה]</w:t>
      </w:r>
      <w:r>
        <w:rPr>
          <w:rFonts w:cs="Narkisim" w:hint="cs"/>
          <w:szCs w:val="20"/>
          <w:rtl/>
        </w:rPr>
        <w:t xml:space="preserve"> </w:t>
      </w:r>
      <w:r>
        <w:rPr>
          <w:rFonts w:cs="Narkisim" w:hint="cs"/>
          <w:szCs w:val="20"/>
          <w:u w:val="single"/>
          <w:rtl/>
        </w:rPr>
        <w:t>חק עולם</w:t>
      </w:r>
      <w:r>
        <w:rPr>
          <w:rFonts w:cs="Narkisim" w:hint="cs"/>
          <w:szCs w:val="20"/>
          <w:rtl/>
        </w:rPr>
        <w:t xml:space="preserve"> [</w:t>
      </w:r>
      <w:r>
        <w:rPr>
          <w:rFonts w:cs="Narkisim" w:hint="cs"/>
          <w:szCs w:val="18"/>
          <w:rtl/>
        </w:rPr>
        <w:t>לה' כליל תקטר</w:t>
      </w:r>
      <w:r>
        <w:rPr>
          <w:rFonts w:cs="Narkisim"/>
          <w:szCs w:val="18"/>
          <w:rtl/>
        </w:rPr>
        <w:t>]</w:t>
      </w:r>
      <w:r>
        <w:rPr>
          <w:rFonts w:cs="Miriam" w:hint="cs"/>
          <w:szCs w:val="20"/>
          <w:rtl/>
        </w:rPr>
        <w:t xml:space="preserve"> מה להלן י"ב אף כאן י"ב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כל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שאר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המנחות, דבאות עשר עשר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מנלן?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גמר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שאר מנחות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מלחמי תודה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דבאות עשר עשר; דהם - פשיטא לן בפרק 'התודה'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: מה להלן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בלחמי תודה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עשר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לכל מין עשר, כדאמרינן בפירקין דלקמן </w:t>
      </w:r>
      <w:r>
        <w:rPr>
          <w:rFonts w:cs="Miriam" w:hint="cs"/>
          <w:szCs w:val="16"/>
          <w:rtl/>
        </w:rPr>
        <w:t>(דף עז.)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 אף כאן עשר.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lastRenderedPageBreak/>
        <w:t>ולילף מלחם הפנים: מה להלן שתים עשרה אף כאן שתים עשרה?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מסתברא מלחמי תודה הוה ליה למילף, שכן יחיד המתנדב שמן נפסל שלא בשבת ושלא בטומאה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דלחמי תודה ושאר מנחות הן קריבין </w:t>
      </w:r>
      <w:r>
        <w:rPr>
          <w:rFonts w:cs="Miriam" w:hint="cs"/>
          <w:szCs w:val="20"/>
          <w:u w:val="single"/>
          <w:rtl/>
        </w:rPr>
        <w:t>יחיד שנתנדב</w:t>
      </w:r>
      <w:r>
        <w:rPr>
          <w:rFonts w:cs="Miriam" w:hint="cs"/>
          <w:szCs w:val="20"/>
          <w:rtl/>
        </w:rPr>
        <w:t xml:space="preserve">: דתרוייהו אתו בנדבה, ותרוייהו טעונות </w:t>
      </w:r>
      <w:r>
        <w:rPr>
          <w:rFonts w:cs="Miriam" w:hint="cs"/>
          <w:szCs w:val="20"/>
          <w:u w:val="single"/>
          <w:rtl/>
        </w:rPr>
        <w:t>שמן</w:t>
      </w:r>
      <w:r>
        <w:rPr>
          <w:rFonts w:cs="Miriam" w:hint="cs"/>
          <w:szCs w:val="20"/>
          <w:rtl/>
        </w:rPr>
        <w:t xml:space="preserve"> ותרוייהו </w:t>
      </w:r>
      <w:r>
        <w:rPr>
          <w:rFonts w:cs="Miriam" w:hint="cs"/>
          <w:szCs w:val="20"/>
          <w:u w:val="single"/>
          <w:rtl/>
        </w:rPr>
        <w:t>נפסלות בלילה</w:t>
      </w:r>
      <w:r>
        <w:rPr>
          <w:rFonts w:cs="Miriam" w:hint="cs"/>
          <w:szCs w:val="20"/>
          <w:rtl/>
        </w:rPr>
        <w:t xml:space="preserve"> ותרוייהו </w:t>
      </w:r>
      <w:r>
        <w:rPr>
          <w:rFonts w:cs="Miriam" w:hint="cs"/>
          <w:szCs w:val="20"/>
          <w:u w:val="single"/>
          <w:rtl/>
        </w:rPr>
        <w:t>לא דחו שבת</w:t>
      </w:r>
      <w:r>
        <w:rPr>
          <w:rFonts w:cs="Miriam" w:hint="cs"/>
          <w:szCs w:val="20"/>
          <w:rtl/>
        </w:rPr>
        <w:t xml:space="preserve"> ולא </w:t>
      </w:r>
      <w:r>
        <w:rPr>
          <w:rFonts w:cs="Miriam" w:hint="cs"/>
          <w:szCs w:val="20"/>
          <w:u w:val="single"/>
          <w:rtl/>
        </w:rPr>
        <w:t>טומאה</w:t>
      </w:r>
      <w:r>
        <w:rPr>
          <w:rFonts w:cs="Miriam" w:hint="cs"/>
          <w:szCs w:val="20"/>
          <w:rtl/>
        </w:rPr>
        <w:t xml:space="preserve"> [דלאו קרבן צבור הוא], לאפוקי לחם הפנים, שהן קרבן של צבור, ואין באות בנדבה, ואין טעונות שמן, ואין נפסלות בלינה: שהרי מניחם שמונה ימים על השולחן, ודוחה שבת וטומאה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אדרבה! מלחם הפנים הוה ליה למילף, שכן הקדש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המנחות, ולחם הפנים קדשי קדשים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ולבונה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מנחות טעונים לבונה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מצה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והויין מצה תרוייהו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ועצם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באין בגלל עצמם, מה שאין כן בלחמי תודה: שאין טעונין לבונה, ויש בהן חמץ, ובאות בגלל זבח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הנך נפישן.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ואכתי פריך: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ואי סבירא לן דבר הלמד בגזירה שוה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כגון חביתין דילפי חוק חוק מלחם הפנים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חוזר ומלמד בבנין אב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ולאו בבנין אב הוא, אלא במה מצינו, דפלוגתא במסכת זבחים </w:t>
      </w:r>
      <w:r>
        <w:rPr>
          <w:rFonts w:cs="Miriam" w:hint="cs"/>
          <w:szCs w:val="16"/>
          <w:rtl/>
        </w:rPr>
        <w:t>(דף נ:)</w:t>
      </w:r>
      <w:r>
        <w:rPr>
          <w:rFonts w:cs="Miriam" w:hint="cs"/>
          <w:szCs w:val="20"/>
          <w:rtl/>
        </w:rPr>
        <w:t xml:space="preserve"> אי חוזר ומלמד, הואיל ויליף מלחם הפנים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נילף מחביתי כהן גדול: מה להלן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מה מצינו חביתין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שתים עשרה אף כאן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 המנחות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שתים עשרה!?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מסתברא מלחמי תודה הוה ליה למילף, שכן הדיוט שהתנדב חצאין לפיגול שלא בשבת ושלא בטומאה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לחמי תודה ושאר מנחות - </w:t>
      </w:r>
      <w:r>
        <w:rPr>
          <w:rFonts w:cs="Miriam" w:hint="cs"/>
          <w:szCs w:val="20"/>
          <w:u w:val="single"/>
          <w:rtl/>
        </w:rPr>
        <w:t>הדיוט</w:t>
      </w:r>
      <w:r>
        <w:rPr>
          <w:rFonts w:cs="Miriam" w:hint="cs"/>
          <w:szCs w:val="20"/>
          <w:rtl/>
        </w:rPr>
        <w:t xml:space="preserve"> יכול להביאן, ובאין </w:t>
      </w:r>
      <w:r>
        <w:rPr>
          <w:rFonts w:cs="Miriam" w:hint="cs"/>
          <w:szCs w:val="20"/>
          <w:u w:val="single"/>
          <w:rtl/>
        </w:rPr>
        <w:t>נדבה</w:t>
      </w:r>
      <w:r>
        <w:rPr>
          <w:rFonts w:cs="Miriam" w:hint="cs"/>
          <w:szCs w:val="20"/>
          <w:rtl/>
        </w:rPr>
        <w:t xml:space="preserve"> ו</w:t>
      </w:r>
      <w:r>
        <w:rPr>
          <w:rFonts w:cs="Miriam" w:hint="cs"/>
          <w:szCs w:val="20"/>
          <w:u w:val="single"/>
          <w:rtl/>
        </w:rPr>
        <w:t>אין באין לחצאין</w:t>
      </w:r>
      <w:r>
        <w:rPr>
          <w:rFonts w:cs="Miriam" w:hint="cs"/>
          <w:szCs w:val="20"/>
          <w:rtl/>
        </w:rPr>
        <w:t xml:space="preserve"> ויש בהם משום </w:t>
      </w:r>
      <w:r>
        <w:rPr>
          <w:rFonts w:cs="Miriam" w:hint="cs"/>
          <w:szCs w:val="20"/>
          <w:u w:val="single"/>
          <w:rtl/>
        </w:rPr>
        <w:t>פגול</w:t>
      </w:r>
      <w:r>
        <w:rPr>
          <w:rFonts w:cs="Miriam" w:hint="cs"/>
          <w:szCs w:val="20"/>
          <w:rtl/>
        </w:rPr>
        <w:t xml:space="preserve"> ואין דוחין </w:t>
      </w:r>
      <w:r>
        <w:rPr>
          <w:rFonts w:cs="Miriam" w:hint="cs"/>
          <w:szCs w:val="20"/>
          <w:u w:val="single"/>
          <w:rtl/>
        </w:rPr>
        <w:t>לא שבת ולא טומאה</w:t>
      </w:r>
      <w:r>
        <w:rPr>
          <w:rFonts w:cs="Miriam" w:hint="cs"/>
          <w:szCs w:val="20"/>
          <w:rtl/>
        </w:rPr>
        <w:t xml:space="preserve">; וחביתין הן קרבן של כהן גדול, ואין באין בנדבה, וקריבה לחצאין: מחציתה בבקר ומחציתה בערב, ואין בהן פיגול- לפי שאין להם מתירין, ודוחין </w:t>
      </w:r>
      <w:r>
        <w:rPr>
          <w:rFonts w:cs="Miriam" w:hint="cs"/>
          <w:szCs w:val="20"/>
          <w:u w:val="single"/>
          <w:rtl/>
        </w:rPr>
        <w:t>שבת וטומאה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!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אדרבה! מחביתי כהן גדול הוה ליה למילף, שכן עשרון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דחביתין ושאר מנחות אין באות אלא עשרון, לאפוקי לחמי תודה: שיש בהם כמה עשרונים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כלי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חביתין ומנחות טעונות כלי; כך שמעתי. ענין אחר: כלי מקדשן, ולחמי תודה - שחיטת הזבח מקדשן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הקדש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דחביתין ומנחות הויין קדשי קדשים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ולבונה, מצה, ועצם, הגשה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מנחות וחביתין טעונים הגשה למזבח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ואישים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ובאות לאישים על המזבח, מה שאין כן בלחמי תודה: שאין טעונין הגשה, ואין מהם לאישים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 והני נפישן!?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הדיוט מהדיוט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מנחות מתודה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עדיף ליה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דתרוייהו מנחת הדיוט לאפוקי חביתין שהן קרבן כהן גדול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רבי מאיר אומר כולן באות שתים עשרה: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מאי קסבר?: אי סבירא ליה דדבר הלמד בגזירה שוה חוזר ומלמד בבנין אב, יליף מחביתי דכהן גדול, דהני נפישן!? אי סבירא ליה דדבר הלמד בגזירה שוה </w:t>
      </w:r>
      <w:r>
        <w:rPr>
          <w:rFonts w:cs="Rod" w:hint="cs"/>
          <w:u w:val="single"/>
          <w:rtl/>
        </w:rPr>
        <w:t>אינו</w:t>
      </w:r>
      <w:r>
        <w:rPr>
          <w:rFonts w:cs="Rod" w:hint="cs"/>
          <w:rtl/>
        </w:rPr>
        <w:t xml:space="preserve"> חוזר ומלמד בבנין אב, יליף מלחם הפנים?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הקדש מהקדש עדיף ליה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דהקדש מהקדש עדיף ליה למילף, לאפוקי לחמי תודה: דקדשים קלים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. 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חוץ מלחמי תודה ונזירות שהן באות עשר עשר: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לחמי תודה - בהדיא כתיב בהו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עשר, דכתיב </w:t>
      </w:r>
      <w:r>
        <w:rPr>
          <w:rFonts w:cs="Miriam" w:hint="cs"/>
          <w:szCs w:val="16"/>
          <w:rtl/>
        </w:rPr>
        <w:t>[ויקרא ז,יד]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 xml:space="preserve">והקריב ממנו אחת מכל קרבן </w:t>
      </w:r>
      <w:r>
        <w:rPr>
          <w:rFonts w:cs="Narkisim" w:hint="cs"/>
          <w:szCs w:val="20"/>
          <w:u w:val="single"/>
          <w:rtl/>
        </w:rPr>
        <w:t>תרומה</w:t>
      </w:r>
      <w:r>
        <w:rPr>
          <w:rFonts w:cs="Miriam" w:hint="cs"/>
          <w:szCs w:val="20"/>
          <w:rtl/>
        </w:rPr>
        <w:t xml:space="preserve">' </w:t>
      </w:r>
      <w:r>
        <w:rPr>
          <w:rFonts w:cs="Miriam" w:hint="cs"/>
          <w:szCs w:val="18"/>
          <w:rtl/>
        </w:rPr>
        <w:t>[</w:t>
      </w:r>
      <w:r>
        <w:rPr>
          <w:rFonts w:cs="Narkisim" w:hint="cs"/>
          <w:szCs w:val="18"/>
          <w:rtl/>
        </w:rPr>
        <w:t>לה' לכהן הזרק את דם השלמים לו יהיה</w:t>
      </w:r>
      <w:r>
        <w:rPr>
          <w:rFonts w:cs="Miriam" w:hint="cs"/>
          <w:szCs w:val="18"/>
          <w:rtl/>
        </w:rPr>
        <w:t>]</w:t>
      </w:r>
      <w:r>
        <w:rPr>
          <w:rFonts w:cs="Miriam" w:hint="cs"/>
          <w:szCs w:val="20"/>
          <w:rtl/>
        </w:rPr>
        <w:t>, ואמרינן בפרק 'התודה': 'נאמר כאן תרומה ונאמר בתרומת מעשר תרומה, מה להלן אחד מעשרה - אף כאן אחד מעשרה'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נזירות - דאמר מר: </w:t>
      </w:r>
      <w:r>
        <w:rPr>
          <w:rFonts w:cs="Rod" w:hint="cs"/>
          <w:i/>
          <w:iCs/>
          <w:rtl/>
        </w:rPr>
        <w:t>'</w:t>
      </w:r>
      <w:r>
        <w:rPr>
          <w:rFonts w:cs="Narkisim" w:hint="cs"/>
          <w:i/>
          <w:iCs/>
          <w:rtl/>
        </w:rPr>
        <w:t>שלמיו</w:t>
      </w:r>
      <w:r>
        <w:rPr>
          <w:rFonts w:cs="Rod" w:hint="cs"/>
          <w:i/>
          <w:iCs/>
          <w:rtl/>
        </w:rPr>
        <w:t xml:space="preserve">' </w:t>
      </w:r>
      <w:r>
        <w:rPr>
          <w:rFonts w:cs="Narkisim"/>
          <w:szCs w:val="20"/>
          <w:rtl/>
        </w:rPr>
        <w:t>[</w:t>
      </w:r>
      <w:r>
        <w:rPr>
          <w:rFonts w:cs="Miriam" w:hint="cs"/>
          <w:szCs w:val="16"/>
          <w:rtl/>
        </w:rPr>
        <w:t>ויקרא ז,יג:</w:t>
      </w:r>
      <w:r>
        <w:rPr>
          <w:rFonts w:cs="Narkisim" w:hint="cs"/>
          <w:szCs w:val="20"/>
          <w:rtl/>
        </w:rPr>
        <w:t xml:space="preserve"> על חלת לחם חמץ יקריב קרבנו על זבח תודת שלמיו</w:t>
      </w:r>
      <w:r>
        <w:rPr>
          <w:rFonts w:cs="Narkisim"/>
          <w:szCs w:val="20"/>
          <w:rtl/>
        </w:rPr>
        <w:t>]</w:t>
      </w:r>
      <w:r>
        <w:rPr>
          <w:rFonts w:cs="Rod" w:hint="cs"/>
          <w:i/>
          <w:iCs/>
          <w:rtl/>
        </w:rPr>
        <w:t xml:space="preserve"> - לרבות שלמי נזיר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לעשרה קבין ירושלמיות נמי מרבינן, ולחצי לוג שמן, ושיהיו באות עשר חלות, כתודה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.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/>
          <w:szCs w:val="20"/>
          <w:rtl/>
        </w:rPr>
        <w:t>[</w:t>
      </w:r>
      <w:r>
        <w:rPr>
          <w:rFonts w:cs="Miriam" w:hint="cs"/>
          <w:szCs w:val="16"/>
          <w:rtl/>
        </w:rPr>
        <w:t>ספרא צו פרשתא ה פרק יא משנה יא:</w:t>
      </w:r>
      <w:r>
        <w:rPr>
          <w:rFonts w:cs="Rod" w:hint="cs"/>
          <w:szCs w:val="20"/>
          <w:rtl/>
        </w:rPr>
        <w:t xml:space="preserve"> </w:t>
      </w:r>
      <w:r>
        <w:rPr>
          <w:rFonts w:cs="Rod" w:hint="cs"/>
          <w:i/>
          <w:iCs/>
          <w:szCs w:val="20"/>
          <w:rtl/>
        </w:rPr>
        <w:t>'</w:t>
      </w:r>
      <w:r>
        <w:rPr>
          <w:rFonts w:cs="Narkisim" w:hint="cs"/>
          <w:i/>
          <w:iCs/>
          <w:szCs w:val="20"/>
          <w:rtl/>
        </w:rPr>
        <w:t>שלמיו</w:t>
      </w:r>
      <w:r>
        <w:rPr>
          <w:rFonts w:cs="Rod" w:hint="cs"/>
          <w:i/>
          <w:iCs/>
          <w:szCs w:val="20"/>
          <w:rtl/>
        </w:rPr>
        <w:t>' - לרבות שלמי נזיר; יכול לכל האמור בענין? תלמוד לומר בו '</w:t>
      </w:r>
      <w:r>
        <w:rPr>
          <w:rFonts w:cs="Narkisim" w:hint="cs"/>
          <w:i/>
          <w:iCs/>
          <w:szCs w:val="20"/>
          <w:rtl/>
        </w:rPr>
        <w:t>מצות</w:t>
      </w:r>
      <w:r>
        <w:rPr>
          <w:rFonts w:cs="Rod" w:hint="cs"/>
          <w:i/>
          <w:iCs/>
          <w:szCs w:val="20"/>
          <w:rtl/>
        </w:rPr>
        <w:t xml:space="preserve">' </w:t>
      </w:r>
      <w:r>
        <w:rPr>
          <w:rFonts w:cs="Narkisim"/>
          <w:szCs w:val="18"/>
          <w:rtl/>
        </w:rPr>
        <w:t>[</w:t>
      </w:r>
      <w:r>
        <w:rPr>
          <w:rFonts w:cs="Miriam" w:hint="cs"/>
          <w:szCs w:val="16"/>
          <w:rtl/>
        </w:rPr>
        <w:t>במדבר ו,טו:</w:t>
      </w:r>
      <w:r>
        <w:rPr>
          <w:rFonts w:cs="Narkisim" w:hint="cs"/>
          <w:szCs w:val="18"/>
          <w:rtl/>
        </w:rPr>
        <w:t xml:space="preserve"> וסל מצות סלת חלת בלולת בשמן ורקיקי מצות משחים בשמן ומנחתם ונסכיהם</w:t>
      </w:r>
      <w:r>
        <w:rPr>
          <w:rFonts w:cs="Narkisim"/>
          <w:szCs w:val="18"/>
          <w:rtl/>
        </w:rPr>
        <w:t>]</w:t>
      </w:r>
      <w:r>
        <w:rPr>
          <w:rFonts w:cs="Rod" w:hint="cs"/>
          <w:i/>
          <w:iCs/>
          <w:szCs w:val="20"/>
          <w:rtl/>
        </w:rPr>
        <w:t>: מצות הוא בא, ואינו בא חמץ. הא מה אני מקיים '</w:t>
      </w:r>
      <w:r>
        <w:rPr>
          <w:rFonts w:cs="Narkisim" w:hint="cs"/>
          <w:i/>
          <w:iCs/>
          <w:szCs w:val="20"/>
          <w:rtl/>
        </w:rPr>
        <w:t>שלמיו</w:t>
      </w:r>
      <w:r>
        <w:rPr>
          <w:rFonts w:cs="Rod" w:hint="cs"/>
          <w:i/>
          <w:iCs/>
          <w:szCs w:val="20"/>
          <w:rtl/>
        </w:rPr>
        <w:t>'? - לרבות שלמי נזיר לעשרה קבים ירושלמיות ולרביעית שמן</w:t>
      </w:r>
      <w:r>
        <w:rPr>
          <w:rFonts w:cs="Rod"/>
          <w:szCs w:val="20"/>
          <w:rtl/>
        </w:rPr>
        <w:t>]</w:t>
      </w:r>
      <w:r>
        <w:rPr>
          <w:rFonts w:cs="Rod" w:hint="cs"/>
          <w:rtl/>
        </w:rPr>
        <w:t>!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 טובי בר קיסנא אמר שמואל: 'לחמי תודה שאפאן ארבע חלות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שהיה לו לעשות ארבעים ולא עשה כי אם ארבע: אחד ממצה, ואחד מחמץ, ואחד מרקיקין, ואחד מרבוכה: דארבע מינין יש בהן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–</w:t>
      </w:r>
      <w:r>
        <w:rPr>
          <w:rFonts w:cs="Rod" w:hint="cs"/>
          <w:rtl/>
        </w:rPr>
        <w:t xml:space="preserve"> יצא'.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והא בעינן ארבעים?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למצוה.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והא בעי אפרושי תרומה מינייהו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כדכתיב בהן </w:t>
      </w:r>
      <w:r>
        <w:rPr>
          <w:rFonts w:cs="Miriam" w:hint="cs"/>
          <w:szCs w:val="16"/>
          <w:rtl/>
        </w:rPr>
        <w:t>[ויקרא ז,יד]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 xml:space="preserve"> והקריב ממנו אחת מכל קרבן תרומה</w:t>
      </w:r>
      <w:r>
        <w:rPr>
          <w:rFonts w:cs="Miriam" w:hint="cs"/>
          <w:szCs w:val="20"/>
          <w:rtl/>
        </w:rPr>
        <w:t xml:space="preserve">': והך תרומה, אמרינן לקמן </w:t>
      </w:r>
      <w:r>
        <w:rPr>
          <w:rFonts w:cs="Miriam" w:hint="cs"/>
          <w:szCs w:val="16"/>
          <w:rtl/>
        </w:rPr>
        <w:t>(דף עז)</w:t>
      </w:r>
      <w:r>
        <w:rPr>
          <w:rFonts w:cs="Miriam" w:hint="cs"/>
          <w:szCs w:val="20"/>
          <w:rtl/>
        </w:rPr>
        <w:t xml:space="preserve"> דהויא אחת מעשרה: שנוטל אחד מכל מין; ונאכלת לכהנים כדכתיב </w:t>
      </w:r>
      <w:r>
        <w:rPr>
          <w:rFonts w:cs="Miriam" w:hint="cs"/>
          <w:szCs w:val="16"/>
          <w:rtl/>
        </w:rPr>
        <w:t>[שם]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לכהן הזורק את הדם לו יהיה</w:t>
      </w:r>
      <w:r>
        <w:rPr>
          <w:rFonts w:cs="Miriam" w:hint="cs"/>
          <w:szCs w:val="20"/>
          <w:rtl/>
        </w:rPr>
        <w:t>', והתשעה נאכל לבעלים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- וכי תימא דמפריש מכל חדא וחדא </w:t>
      </w:r>
      <w:r>
        <w:rPr>
          <w:rFonts w:cs="Rod"/>
          <w:szCs w:val="20"/>
          <w:rtl/>
        </w:rPr>
        <w:lastRenderedPageBreak/>
        <w:t>(</w:t>
      </w:r>
      <w:r>
        <w:rPr>
          <w:rFonts w:cs="Miriam" w:hint="cs"/>
          <w:szCs w:val="20"/>
          <w:rtl/>
        </w:rPr>
        <w:t xml:space="preserve">מכל אחת של ארבע </w:t>
      </w:r>
      <w:r>
        <w:rPr>
          <w:rFonts w:ascii="Courier New" w:hAnsi="Courier New" w:cs="Courier New" w:hint="cs"/>
          <w:sz w:val="16"/>
          <w:szCs w:val="16"/>
          <w:rtl/>
        </w:rPr>
        <w:t>[ה]</w:t>
      </w:r>
      <w:r>
        <w:rPr>
          <w:rFonts w:cs="Miriam" w:hint="cs"/>
          <w:szCs w:val="20"/>
          <w:rtl/>
        </w:rPr>
        <w:t>חלות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אחד אמר רחמנא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'</w:t>
      </w:r>
      <w:r>
        <w:rPr>
          <w:rFonts w:cs="Narkisim" w:hint="cs"/>
          <w:szCs w:val="20"/>
          <w:rtl/>
        </w:rPr>
        <w:t>והקריב ממנו אחת מכל קרבן</w:t>
      </w:r>
      <w:r>
        <w:rPr>
          <w:rFonts w:cs="Miriam" w:hint="cs"/>
          <w:szCs w:val="20"/>
          <w:rtl/>
        </w:rPr>
        <w:t>', ואחד שלם משמע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: שלא יטול פרוס!?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דאפרשינהו בלישה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 זמן שהן עיסה, ושוב עשה החלות שלימות, דלא הוי פרוס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מיתיבי: 'כל המנחות שריבה במדת חלתן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כגון שהיה לעשות עשר חלות, ועשה חלות גדולות: שלא עשה מהן אלא או שבע או שמונה, או שמיעט: שעשה י"ב חלות או י"ג חלות; ענין אחר </w:t>
      </w:r>
      <w:r>
        <w:rPr>
          <w:rFonts w:cs="Miriam" w:hint="cs"/>
          <w:b/>
          <w:bCs/>
          <w:szCs w:val="20"/>
          <w:rtl/>
        </w:rPr>
        <w:t>שריבה</w:t>
      </w:r>
      <w:r>
        <w:rPr>
          <w:rFonts w:cs="Miriam" w:hint="cs"/>
          <w:szCs w:val="20"/>
          <w:rtl/>
        </w:rPr>
        <w:t>: היינו שהוסיף במנין החלות, כגון שעשה י"ב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או שמיעט במדת חלתן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כשרות, חוץ מלחם הפנים וחביתי כהן גדול </w:t>
      </w:r>
      <w:r>
        <w:rPr>
          <w:rFonts w:cs="Rod" w:hint="cs"/>
          <w:u w:val="single"/>
          <w:rtl/>
        </w:rPr>
        <w:t>ולחמי תודה ונזירות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שאם מיעט או ריבה במדת חלתן - פסולות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וקשיא לשמואל, דאמר '</w:t>
      </w:r>
      <w:r>
        <w:rPr>
          <w:rFonts w:cs="Miriam" w:hint="cs"/>
          <w:i/>
          <w:iCs/>
          <w:szCs w:val="20"/>
          <w:rtl/>
        </w:rPr>
        <w:t>לחמי תודה שאפאן</w:t>
      </w:r>
      <w:r>
        <w:rPr>
          <w:rFonts w:cs="Miriam" w:hint="cs"/>
          <w:szCs w:val="20"/>
          <w:rtl/>
        </w:rPr>
        <w:t xml:space="preserve"> וכו'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!?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הוא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שמואל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מנחות עו,ב</w:t>
      </w:r>
      <w:r>
        <w:rPr>
          <w:rFonts w:cs="Rod"/>
          <w:rtl/>
        </w:rPr>
        <w:t>)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דאמר כי האי תנא, דתניא: '</w:t>
      </w:r>
      <w:r>
        <w:rPr>
          <w:rFonts w:cs="Rod" w:hint="cs"/>
          <w:i/>
          <w:iCs/>
          <w:rtl/>
        </w:rPr>
        <w:t>כל המנחות שריבה במדת חלתן או שמיעט במדת חלתן - כשרות חוץ מלחם הפנים וחביתי כהן גדול; ויש אומרים אף לחמי תודה ונזירות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ואיהו שמואל סבר ליה כתנא קמא דאמר 'חוץ מלחם הפנים וחביתין', אבל לחמי תודה ונזירות - כשרות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. 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 הונא: מנחת מאפה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שדינה להיות עשר חלות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שאפה חלה אחת </w:t>
      </w:r>
      <w:r>
        <w:rPr>
          <w:rFonts w:cs="Rod"/>
          <w:rtl/>
        </w:rPr>
        <w:t>–</w:t>
      </w:r>
      <w:r>
        <w:rPr>
          <w:rFonts w:cs="Rod" w:hint="cs"/>
          <w:rtl/>
        </w:rPr>
        <w:t xml:space="preserve"> יצא; מאי טעמא? '</w:t>
      </w:r>
      <w:r>
        <w:rPr>
          <w:rFonts w:cs="Narkisim" w:hint="cs"/>
          <w:rtl/>
        </w:rPr>
        <w:t>מצת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חסר וי"ו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כתיב </w:t>
      </w:r>
      <w:r>
        <w:rPr>
          <w:rFonts w:cs="Narkisim"/>
          <w:szCs w:val="20"/>
          <w:rtl/>
        </w:rPr>
        <w:t>[</w:t>
      </w:r>
      <w:r>
        <w:rPr>
          <w:rFonts w:cs="Miriam" w:hint="cs"/>
          <w:szCs w:val="16"/>
          <w:rtl/>
        </w:rPr>
        <w:t>ויקרא ב,ד:</w:t>
      </w:r>
      <w:r>
        <w:rPr>
          <w:rFonts w:cs="Narkisim" w:hint="cs"/>
          <w:szCs w:val="20"/>
          <w:rtl/>
        </w:rPr>
        <w:t xml:space="preserve"> וכי תקרב קרבן מנחה מאפה תנור סלת חלות </w:t>
      </w:r>
      <w:r>
        <w:rPr>
          <w:rFonts w:cs="Narkisim" w:hint="cs"/>
          <w:szCs w:val="20"/>
          <w:u w:val="single"/>
          <w:rtl/>
        </w:rPr>
        <w:t>מצת</w:t>
      </w:r>
      <w:r>
        <w:rPr>
          <w:rFonts w:cs="Narkisim" w:hint="cs"/>
          <w:szCs w:val="20"/>
          <w:rtl/>
        </w:rPr>
        <w:t xml:space="preserve"> בלולת בשמן ורקיקי מצות משחים בשמן</w:t>
      </w:r>
      <w:r>
        <w:rPr>
          <w:rFonts w:cs="Narkisim"/>
          <w:szCs w:val="20"/>
          <w:rtl/>
        </w:rPr>
        <w:t>]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מתקיף לה רב פפא: טעמא דכתיב '</w:t>
      </w:r>
      <w:r>
        <w:rPr>
          <w:rFonts w:cs="Narkisim" w:hint="cs"/>
          <w:rtl/>
        </w:rPr>
        <w:t>מצת</w:t>
      </w:r>
      <w:r>
        <w:rPr>
          <w:rFonts w:cs="Rod" w:hint="cs"/>
          <w:rtl/>
        </w:rPr>
        <w:t>', הא כתיב 'מצות' לא? והא גבי לחמי תודה, דכתיב '</w:t>
      </w:r>
      <w:r>
        <w:rPr>
          <w:rFonts w:cs="Narkisim" w:hint="cs"/>
          <w:rtl/>
        </w:rPr>
        <w:t>מצות</w:t>
      </w:r>
      <w:r>
        <w:rPr>
          <w:rFonts w:cs="Rod" w:hint="cs"/>
          <w:rtl/>
        </w:rPr>
        <w:t xml:space="preserve">'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מלא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Miriam" w:hint="cs"/>
          <w:szCs w:val="16"/>
          <w:rtl/>
        </w:rPr>
        <w:t>ויקרא ז,יב:</w:t>
      </w:r>
      <w:r>
        <w:rPr>
          <w:rFonts w:cs="Narkisim" w:hint="cs"/>
          <w:szCs w:val="20"/>
          <w:rtl/>
        </w:rPr>
        <w:t xml:space="preserve"> אם על תודה יקריבנו והקריב על זבח התודה חלות </w:t>
      </w:r>
      <w:r>
        <w:rPr>
          <w:rFonts w:cs="Narkisim" w:hint="cs"/>
          <w:szCs w:val="20"/>
          <w:u w:val="single"/>
          <w:rtl/>
        </w:rPr>
        <w:t>מצות</w:t>
      </w:r>
      <w:r>
        <w:rPr>
          <w:rFonts w:cs="Narkisim" w:hint="cs"/>
          <w:szCs w:val="20"/>
          <w:rtl/>
        </w:rPr>
        <w:t xml:space="preserve"> בלולת בשמן ורקיקי </w:t>
      </w:r>
      <w:r>
        <w:rPr>
          <w:rFonts w:cs="Narkisim" w:hint="cs"/>
          <w:szCs w:val="20"/>
          <w:u w:val="single"/>
          <w:rtl/>
        </w:rPr>
        <w:t>מצות</w:t>
      </w:r>
      <w:r>
        <w:rPr>
          <w:rFonts w:cs="Narkisim" w:hint="cs"/>
          <w:szCs w:val="20"/>
          <w:rtl/>
        </w:rPr>
        <w:t xml:space="preserve"> משחים בשמן וסלת מרבכת חלת בלולת בשמן</w:t>
      </w:r>
      <w:r>
        <w:rPr>
          <w:rFonts w:cs="Narkisim"/>
          <w:szCs w:val="20"/>
          <w:rtl/>
        </w:rPr>
        <w:t>]</w:t>
      </w:r>
      <w:r>
        <w:rPr>
          <w:rFonts w:cs="Rod" w:hint="cs"/>
          <w:rtl/>
        </w:rPr>
        <w:t>, ואמר רב טובי בר קיסנא אמר שמואל 'לחמי תודה שאפאן ארבע חלות יצא'?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ההיא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דרב טובי, דאמר אף על גב דכתיב מצות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פליגא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אדרב הונא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משנה: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העומר היה בא עשרון משלש סאין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דאותן שלשה סאין היו מנפין אותו בנפה י"ג פעמים עד שמעמידין על עשרון סולת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;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שתי הלחם - שתי עשרונים משלש סאין;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לחם הפנים - עשרים וארבע עשרונים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דהכי כתיב </w:t>
      </w:r>
      <w:r>
        <w:rPr>
          <w:rFonts w:cs="Miriam" w:hint="cs"/>
          <w:szCs w:val="16"/>
          <w:rtl/>
        </w:rPr>
        <w:t>[ויקרא כד,ה]</w:t>
      </w:r>
      <w:r>
        <w:rPr>
          <w:rFonts w:cs="Miriam" w:hint="cs"/>
          <w:szCs w:val="20"/>
          <w:rtl/>
        </w:rPr>
        <w:t>: '</w:t>
      </w:r>
      <w:r>
        <w:rPr>
          <w:rFonts w:cs="Narkisim" w:hint="cs"/>
          <w:szCs w:val="20"/>
          <w:rtl/>
        </w:rPr>
        <w:t>שתים עשרה חלות שני עשרונים יהיה החלה האחת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מעשרים וארבע סאין.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גמרא: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מאי טעמא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בעי עשרון דעומר שלש סאין שעורין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כיון דמחדש אתי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תבואה חדשה יש בה סובין יותר וסולת מועט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ומשעורין אתי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ושעורין נמי יש בהן סובין יותר מבחיטים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 עשרון מובחר לא אתי אלא משלש סאין.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'</w:t>
      </w:r>
      <w:r>
        <w:rPr>
          <w:rFonts w:cs="Rod" w:hint="cs"/>
          <w:i/>
          <w:iCs/>
          <w:rtl/>
        </w:rPr>
        <w:t>שתי הלחם - שתי עשרונות משלש סאין</w:t>
      </w:r>
      <w:r>
        <w:rPr>
          <w:rFonts w:cs="Rod" w:hint="cs"/>
          <w:rtl/>
        </w:rPr>
        <w:t xml:space="preserve">':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כיון דמחיטין אתיין, אף על גב דמחדש אתיין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שתי הלחם - מתבואה חדשה אתיין: דבעצרת אכתי חדשה היא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 שתי עשרונות אתו משלש סאין.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'</w:t>
      </w:r>
      <w:r>
        <w:rPr>
          <w:rFonts w:cs="Rod" w:hint="cs"/>
          <w:i/>
          <w:iCs/>
          <w:rtl/>
        </w:rPr>
        <w:t>לחם הפנים - עשרים וארבעה עשרונות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 xml:space="preserve">דכתיב </w:t>
      </w:r>
      <w:r>
        <w:rPr>
          <w:rFonts w:cs="Miriam" w:hint="cs"/>
          <w:szCs w:val="16"/>
          <w:rtl/>
        </w:rPr>
        <w:t>(ויקרא כד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ה)</w:t>
      </w:r>
      <w:r>
        <w:rPr>
          <w:rFonts w:cs="Miriam" w:hint="cs"/>
          <w:szCs w:val="20"/>
          <w:rtl/>
        </w:rPr>
        <w:t xml:space="preserve"> '</w:t>
      </w:r>
      <w:r>
        <w:rPr>
          <w:rFonts w:cs="Narkisim" w:hint="cs"/>
          <w:szCs w:val="20"/>
          <w:rtl/>
        </w:rPr>
        <w:t>שני עשרונים יהיה החלה האחת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מעשרים וארבעה סאין</w:t>
      </w:r>
      <w:r>
        <w:rPr>
          <w:rFonts w:cs="Rod" w:hint="cs"/>
          <w:rtl/>
        </w:rPr>
        <w:t xml:space="preserve">':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מאי טעמא?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כיון דמחיטין אתו, ומיָּשָׁן אתו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דאפילו בשעה שהתבואה חדשה - הרי יכול להביא מן הישנה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>- עשרון מובחר אתי מסאה.</w:t>
      </w: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משנה: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העומר היה מנופה בשלש עשרה נפה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הלכה למשה מסיני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, שתי הלחם בשתים עשרה ולחם הפנים בי"א;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רבי שמעון אומר: לא היה להן קצבה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אלחם הפנים קאי; ואין צריך י"א נפה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אלא סולת מנופה כל צרכה היה מביא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שאפילו מן השוק נלקחת ובלבד שתהא מנופה כל צרכה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, </w:t>
      </w:r>
      <w:r>
        <w:rPr>
          <w:rFonts w:cs="Rod" w:hint="cs"/>
          <w:rtl/>
        </w:rPr>
        <w:lastRenderedPageBreak/>
        <w:t xml:space="preserve">שנאמר </w:t>
      </w:r>
      <w:r>
        <w:rPr>
          <w:rFonts w:cs="Miriam" w:hint="cs"/>
          <w:szCs w:val="16"/>
          <w:rtl/>
        </w:rPr>
        <w:t>(ויקרא כד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ה)</w:t>
      </w:r>
      <w:r>
        <w:rPr>
          <w:rFonts w:cs="Rod" w:hint="cs"/>
          <w:rtl/>
        </w:rPr>
        <w:t xml:space="preserve"> </w:t>
      </w:r>
      <w:r>
        <w:rPr>
          <w:rFonts w:cs="Narkisim" w:hint="cs"/>
          <w:rtl/>
        </w:rPr>
        <w:t xml:space="preserve">ולקחת סולת ואפית אותה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שתים עשרה חלות שני עשרנים יהיה החלה האחת</w:t>
      </w:r>
      <w:r>
        <w:rPr>
          <w:rFonts w:cs="Narkisim"/>
          <w:szCs w:val="20"/>
          <w:rtl/>
        </w:rPr>
        <w:t>]</w:t>
      </w:r>
      <w:r>
        <w:rPr>
          <w:rFonts w:cs="Rod" w:hint="cs"/>
          <w:rtl/>
        </w:rPr>
        <w:t xml:space="preserve"> - עד שתהא מנופה כל צרכה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'</w:t>
      </w:r>
      <w:r>
        <w:rPr>
          <w:rFonts w:cs="Narkisim" w:hint="cs"/>
          <w:szCs w:val="20"/>
          <w:rtl/>
        </w:rPr>
        <w:t>ולקחת סולת ואפית</w:t>
      </w:r>
      <w:r>
        <w:rPr>
          <w:rFonts w:cs="Miriam" w:hint="cs"/>
          <w:szCs w:val="20"/>
          <w:rtl/>
        </w:rPr>
        <w:t>' משמע: משעת לקיחה תהא ראויה לאפות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Miriam" w:hint="cs"/>
          <w:szCs w:val="20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גמרא: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תנו רבנן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כיצד היה מנופה בי"ג נפות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: בְּדַקָּה בְּגַסָּה בְּדַקָּה בְּגַסָּה</w:t>
      </w:r>
      <w:r>
        <w:rPr>
          <w:rFonts w:cs="Rod" w:hint="cs"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דשתי נפות היו במקדש: אחת דקה ואחת גסה, שקורין קליי"ר, ובתחילה היו מניפין בדקה והיתה קולטת הסלת והסובין, והיה הקמח הולך לעבר הנפה כמנהג גרוסות; ואחר כך נותנין אותו בגסה שקולטת הסובין שנשתיירו בסלת, והגרוסות - כעין קרטין, שממנו הסלת נעשה - היה הולך לעבר הנפה; ואחר כך חוזרין ומניפין בדקה ובגסה, וכן חוזרין חלילה, עד שיהא מנופה שלש עשרה פעמים, ובלבד שלא ישתייר מן הקמח ומן הסובין עם הסלת, וחוזרין וטוחנין קרטין והגרוסות - והוין סלת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רבי שמעון בן אלעזר אומר: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לא היו עושין כמו שאמרת 'בדקה בגסה', אלא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cs"/>
          <w:rtl/>
        </w:rPr>
        <w:t xml:space="preserve">שלש עשרה נפות היו במקדש, זו למעלה מזו וזו למעלה מזו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כל אחת עבה מחברתה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: עליונה קולטת סובין, תחתונה קולטת סולת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עליונה ראשונה קולטת סובין, שהיא היתה גסה שבכולן, ולא היתה קולטת כי אם סובין, והיו הקמח והסלת הולכין לעבר הנפה; ושוב היה נותן הקמח והסלת בתחתונה: בדקה הימנה, והיא היתה קולטת הקרטין; סלת והקמח הולך לעבר הנפה, ושוב היה חוזר ונותן הסלת בדקה הימנה, כדי שלא ישתייר מן הקמח ומן הסובין בסלת כלל: שתהא הסלת ברורה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Miriam" w:hint="cs"/>
          <w:szCs w:val="20"/>
          <w:rtl/>
        </w:rPr>
      </w:pP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רבי שמעון אומר לא היה להן קצבה: 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rtl/>
        </w:rPr>
        <w:t xml:space="preserve">תנו רבנן </w:t>
      </w:r>
      <w:r>
        <w:rPr>
          <w:rFonts w:cs="Miriam" w:hint="cs"/>
          <w:szCs w:val="16"/>
          <w:rtl/>
        </w:rPr>
        <w:t>[ספרא אמור פרתא יג פרק יח משנה א]</w:t>
      </w:r>
      <w:r>
        <w:rPr>
          <w:rFonts w:cs="Rod" w:hint="cs"/>
          <w:rtl/>
        </w:rPr>
        <w:t xml:space="preserve">: </w:t>
      </w:r>
      <w:r>
        <w:rPr>
          <w:rFonts w:cs="Miriam" w:hint="cs"/>
          <w:szCs w:val="16"/>
          <w:rtl/>
        </w:rPr>
        <w:t>(ויקרא כד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ה)</w:t>
      </w:r>
      <w:r>
        <w:rPr>
          <w:rFonts w:cs="Rod" w:hint="cs"/>
          <w:rtl/>
        </w:rPr>
        <w:t xml:space="preserve"> </w:t>
      </w:r>
      <w:r>
        <w:rPr>
          <w:rFonts w:cs="Narkisim" w:hint="cs"/>
          <w:szCs w:val="20"/>
          <w:rtl/>
        </w:rPr>
        <w:t>[</w:t>
      </w:r>
      <w:r>
        <w:rPr>
          <w:rFonts w:cs="Narkisim" w:hint="cs"/>
          <w:szCs w:val="20"/>
          <w:u w:val="single"/>
          <w:rtl/>
        </w:rPr>
        <w:t>ולקחת</w:t>
      </w:r>
      <w:r>
        <w:rPr>
          <w:rFonts w:cs="Narkisim" w:hint="cs"/>
          <w:szCs w:val="20"/>
          <w:rtl/>
        </w:rPr>
        <w:t>]</w:t>
      </w:r>
      <w:r>
        <w:rPr>
          <w:rFonts w:cs="Narkisim" w:hint="cs"/>
          <w:i/>
          <w:iCs/>
          <w:rtl/>
        </w:rPr>
        <w:t xml:space="preserve"> סולת ואפית אותה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שתים עשרה חלות שני עשרנים יהיה החלה האחת</w:t>
      </w:r>
      <w:r>
        <w:rPr>
          <w:rFonts w:cs="Narkisim"/>
          <w:szCs w:val="20"/>
          <w:rtl/>
        </w:rPr>
        <w:t>]</w:t>
      </w:r>
      <w:r>
        <w:rPr>
          <w:rFonts w:cs="Rod" w:hint="cs"/>
          <w:i/>
          <w:iCs/>
          <w:rtl/>
        </w:rPr>
        <w:t xml:space="preserve"> - מלמד שנקחת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מן השוק כשהיא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סולת; 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 xml:space="preserve">ומנין שאפילו חיטין? 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תלמוד לומר '</w:t>
      </w:r>
      <w:r>
        <w:rPr>
          <w:rFonts w:cs="Narkisim" w:hint="cs"/>
          <w:i/>
          <w:iCs/>
          <w:rtl/>
        </w:rPr>
        <w:t>ולקחת</w:t>
      </w:r>
      <w:r>
        <w:rPr>
          <w:rFonts w:cs="Rod" w:hint="cs"/>
          <w:i/>
          <w:iCs/>
          <w:rtl/>
        </w:rPr>
        <w:t>' - מכל מקום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ובלבד שתהא זו סלת ברורה בשעת אפייה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; </w:t>
      </w:r>
    </w:p>
    <w:p w:rsidR="00532693" w:rsidRDefault="00532693" w:rsidP="00532693">
      <w:pPr>
        <w:rPr>
          <w:rFonts w:cs="Rod" w:hint="cs"/>
          <w:i/>
          <w:iCs/>
          <w:rtl/>
        </w:rPr>
      </w:pPr>
      <w:r>
        <w:rPr>
          <w:rFonts w:cs="Rod" w:hint="cs"/>
          <w:i/>
          <w:iCs/>
          <w:rtl/>
        </w:rPr>
        <w:t>יכול אף בשאר מנחות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שיחיד מביא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 כן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שיהו נקחות נמי חיטין ויעשנה סולת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 xml:space="preserve">?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i/>
          <w:iCs/>
          <w:rtl/>
        </w:rPr>
        <w:t>תלמוד לומר 'אותה'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'</w:t>
      </w:r>
      <w:r>
        <w:rPr>
          <w:rFonts w:cs="Narkisim" w:hint="cs"/>
          <w:szCs w:val="20"/>
          <w:rtl/>
        </w:rPr>
        <w:t>אותה</w:t>
      </w:r>
      <w:r>
        <w:rPr>
          <w:rFonts w:cs="Miriam" w:hint="cs"/>
          <w:szCs w:val="20"/>
          <w:rtl/>
        </w:rPr>
        <w:t>' נקחת בחטים מהשוק, ואין אחרת נקחת חטין, דאין הכל בקיאין לנפות; הלכך יקח סולת מנופה כל צרכו מן השוק</w:t>
      </w:r>
      <w:r>
        <w:rPr>
          <w:rFonts w:cs="Rod"/>
          <w:szCs w:val="20"/>
          <w:rtl/>
        </w:rPr>
        <w:t>)</w:t>
      </w:r>
      <w:r>
        <w:rPr>
          <w:rFonts w:cs="Rod" w:hint="cs"/>
          <w:i/>
          <w:iCs/>
          <w:rtl/>
        </w:rPr>
        <w:t>: מפני החיסחון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היקל הכתוב בלחם הפנים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.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מאי '</w:t>
      </w:r>
      <w:r>
        <w:rPr>
          <w:rFonts w:cs="Rod" w:hint="cs"/>
          <w:i/>
          <w:iCs/>
          <w:rtl/>
        </w:rPr>
        <w:t>מפני החיסחון</w:t>
      </w:r>
      <w:r>
        <w:rPr>
          <w:rFonts w:cs="Rod" w:hint="cs"/>
          <w:rtl/>
        </w:rPr>
        <w:t xml:space="preserve">'? 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אמר רבי אלעזר: התורה חסה על ממונן של ישראל </w:t>
      </w:r>
      <w:r>
        <w:rPr>
          <w:rFonts w:cs="Rod"/>
          <w:szCs w:val="20"/>
          <w:rtl/>
        </w:rPr>
        <w:t>(</w:t>
      </w:r>
      <w:r>
        <w:rPr>
          <w:rFonts w:cs="Miriam" w:hint="cs"/>
          <w:szCs w:val="20"/>
          <w:rtl/>
        </w:rPr>
        <w:t>ולחם הפנים שכיח בכל שבת ויש בהן עשרים וארבע עשרונים - לפיכך חסרון גדול הוא; לפי שהסולת הניקח מן השוק יוקר מאד, לפיכך נקחת חיטין; אבל שאר מנחות, שהן דבר מועט, ואין באות תדיר - לא הותרו לקנות כי אם סלת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>היכא רמיזא?</w:t>
      </w:r>
    </w:p>
    <w:p w:rsidR="00532693" w:rsidRDefault="00532693" w:rsidP="00532693">
      <w:pPr>
        <w:rPr>
          <w:rFonts w:cs="Rod" w:hint="cs"/>
          <w:rtl/>
        </w:rPr>
      </w:pPr>
      <w:r>
        <w:rPr>
          <w:rFonts w:cs="Rod" w:hint="cs"/>
          <w:rtl/>
        </w:rPr>
        <w:t xml:space="preserve">דכתיב </w:t>
      </w:r>
      <w:r>
        <w:rPr>
          <w:rFonts w:cs="Miriam" w:hint="cs"/>
          <w:szCs w:val="16"/>
          <w:rtl/>
        </w:rPr>
        <w:t>(במדבר כ</w:t>
      </w:r>
      <w:r>
        <w:rPr>
          <w:rFonts w:cs="Miriam"/>
          <w:szCs w:val="16"/>
          <w:rtl/>
        </w:rPr>
        <w:t>,</w:t>
      </w:r>
      <w:r>
        <w:rPr>
          <w:rFonts w:cs="Miriam" w:hint="cs"/>
          <w:szCs w:val="16"/>
          <w:rtl/>
        </w:rPr>
        <w:t>ח)</w:t>
      </w:r>
      <w:r>
        <w:rPr>
          <w:rFonts w:cs="Rod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קח את המטה והקהל את העדה אתה ואהרן אחיך ודברתם אל הסלע לעיניהם ונתן מימיו והוצאת להם מים מן הסלע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והשקית את העדה ואת בעירם</w:t>
      </w:r>
      <w:r>
        <w:rPr>
          <w:rFonts w:cs="Rod" w:hint="cs"/>
          <w:rtl/>
        </w:rPr>
        <w:t>.</w:t>
      </w:r>
    </w:p>
    <w:p w:rsidR="00532693" w:rsidRDefault="00532693" w:rsidP="00532693">
      <w:pPr>
        <w:rPr>
          <w:rFonts w:cs="Miriam" w:hint="cs"/>
          <w:szCs w:val="20"/>
          <w:rtl/>
        </w:rPr>
      </w:pPr>
    </w:p>
    <w:p w:rsidR="00532693" w:rsidRDefault="00532693" w:rsidP="00532693">
      <w:pPr>
        <w:rPr>
          <w:rFonts w:cs="Miriam" w:hint="cs"/>
          <w:szCs w:val="20"/>
          <w:rtl/>
        </w:rPr>
      </w:pPr>
    </w:p>
    <w:p w:rsidR="00532693" w:rsidRDefault="00532693" w:rsidP="00532693">
      <w:pPr>
        <w:jc w:val="center"/>
        <w:rPr>
          <w:rFonts w:cs="Rod" w:hint="cs"/>
          <w:rtl/>
        </w:rPr>
      </w:pPr>
      <w:r>
        <w:rPr>
          <w:rFonts w:cs="Rod" w:hint="cs"/>
          <w:rtl/>
        </w:rPr>
        <w:t xml:space="preserve">הדרן עלך </w:t>
      </w:r>
      <w:r>
        <w:rPr>
          <w:rFonts w:cs="Rod" w:hint="cs"/>
          <w:rtl/>
        </w:rPr>
        <w:t>ו</w:t>
      </w:r>
      <w:r>
        <w:rPr>
          <w:rFonts w:cs="Rod" w:hint="cs"/>
          <w:rtl/>
        </w:rPr>
        <w:t>אלו מנחות נקמצות</w:t>
      </w:r>
    </w:p>
    <w:p w:rsidR="00F80813" w:rsidRDefault="00F80813"/>
    <w:sectPr w:rsidR="00F80813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 Transparent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80A"/>
    <w:multiLevelType w:val="hybridMultilevel"/>
    <w:tmpl w:val="06A0A870"/>
    <w:lvl w:ilvl="0" w:tplc="BEE60ACE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39792327"/>
    <w:multiLevelType w:val="hybridMultilevel"/>
    <w:tmpl w:val="BC024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23BF4"/>
    <w:multiLevelType w:val="hybridMultilevel"/>
    <w:tmpl w:val="A9FEF0C4"/>
    <w:lvl w:ilvl="0" w:tplc="822084D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iriam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93"/>
    <w:rsid w:val="000061E5"/>
    <w:rsid w:val="00006F8E"/>
    <w:rsid w:val="00010D04"/>
    <w:rsid w:val="00012ED1"/>
    <w:rsid w:val="0001676D"/>
    <w:rsid w:val="000205FB"/>
    <w:rsid w:val="00025680"/>
    <w:rsid w:val="00032FC4"/>
    <w:rsid w:val="00034C8F"/>
    <w:rsid w:val="00035E31"/>
    <w:rsid w:val="000450B1"/>
    <w:rsid w:val="00053B9B"/>
    <w:rsid w:val="00056373"/>
    <w:rsid w:val="0005676C"/>
    <w:rsid w:val="00064D30"/>
    <w:rsid w:val="000673B5"/>
    <w:rsid w:val="000813ED"/>
    <w:rsid w:val="00082E2E"/>
    <w:rsid w:val="000835E1"/>
    <w:rsid w:val="00091A4B"/>
    <w:rsid w:val="000C5E8C"/>
    <w:rsid w:val="000C6138"/>
    <w:rsid w:val="000C752E"/>
    <w:rsid w:val="000F4F6D"/>
    <w:rsid w:val="0012733A"/>
    <w:rsid w:val="00137181"/>
    <w:rsid w:val="001435A4"/>
    <w:rsid w:val="0014533C"/>
    <w:rsid w:val="00170BF6"/>
    <w:rsid w:val="00172AF2"/>
    <w:rsid w:val="00185DEC"/>
    <w:rsid w:val="00195743"/>
    <w:rsid w:val="001C4DBA"/>
    <w:rsid w:val="001C66FF"/>
    <w:rsid w:val="001E726E"/>
    <w:rsid w:val="001F5CF9"/>
    <w:rsid w:val="00202561"/>
    <w:rsid w:val="0020362E"/>
    <w:rsid w:val="00206D93"/>
    <w:rsid w:val="00214E2E"/>
    <w:rsid w:val="00216B68"/>
    <w:rsid w:val="00217EF3"/>
    <w:rsid w:val="00223039"/>
    <w:rsid w:val="00223AD6"/>
    <w:rsid w:val="00227F0B"/>
    <w:rsid w:val="00230C4D"/>
    <w:rsid w:val="00240244"/>
    <w:rsid w:val="00242DE7"/>
    <w:rsid w:val="00251111"/>
    <w:rsid w:val="0025507E"/>
    <w:rsid w:val="00272CA1"/>
    <w:rsid w:val="00277C28"/>
    <w:rsid w:val="002808DB"/>
    <w:rsid w:val="00290589"/>
    <w:rsid w:val="00296239"/>
    <w:rsid w:val="00296278"/>
    <w:rsid w:val="002B74FA"/>
    <w:rsid w:val="002C511A"/>
    <w:rsid w:val="002C7608"/>
    <w:rsid w:val="002D1437"/>
    <w:rsid w:val="002D46B8"/>
    <w:rsid w:val="002E50D0"/>
    <w:rsid w:val="003166EC"/>
    <w:rsid w:val="00325AE3"/>
    <w:rsid w:val="003313B0"/>
    <w:rsid w:val="00347AEE"/>
    <w:rsid w:val="003547CF"/>
    <w:rsid w:val="00361AFF"/>
    <w:rsid w:val="003661F3"/>
    <w:rsid w:val="00373D40"/>
    <w:rsid w:val="003775B7"/>
    <w:rsid w:val="003A519A"/>
    <w:rsid w:val="003A74A6"/>
    <w:rsid w:val="003B2CA9"/>
    <w:rsid w:val="003B35A4"/>
    <w:rsid w:val="003B75B9"/>
    <w:rsid w:val="003C6667"/>
    <w:rsid w:val="003D65CC"/>
    <w:rsid w:val="003E110A"/>
    <w:rsid w:val="003E14EE"/>
    <w:rsid w:val="003F18A4"/>
    <w:rsid w:val="00401418"/>
    <w:rsid w:val="004045D4"/>
    <w:rsid w:val="00421701"/>
    <w:rsid w:val="004258DB"/>
    <w:rsid w:val="00436E73"/>
    <w:rsid w:val="00451499"/>
    <w:rsid w:val="00454410"/>
    <w:rsid w:val="00483F02"/>
    <w:rsid w:val="004847FF"/>
    <w:rsid w:val="00487EA0"/>
    <w:rsid w:val="00492E81"/>
    <w:rsid w:val="004946CF"/>
    <w:rsid w:val="004B56B1"/>
    <w:rsid w:val="004C0277"/>
    <w:rsid w:val="004E1895"/>
    <w:rsid w:val="004E2160"/>
    <w:rsid w:val="004F22E7"/>
    <w:rsid w:val="00500189"/>
    <w:rsid w:val="00510644"/>
    <w:rsid w:val="00513735"/>
    <w:rsid w:val="005302C2"/>
    <w:rsid w:val="00532693"/>
    <w:rsid w:val="005339BF"/>
    <w:rsid w:val="00547787"/>
    <w:rsid w:val="00557B31"/>
    <w:rsid w:val="005609E8"/>
    <w:rsid w:val="00583391"/>
    <w:rsid w:val="005A5D01"/>
    <w:rsid w:val="005B3905"/>
    <w:rsid w:val="005B3F20"/>
    <w:rsid w:val="005B4B0E"/>
    <w:rsid w:val="005C08CE"/>
    <w:rsid w:val="005C6BE0"/>
    <w:rsid w:val="005C6F5C"/>
    <w:rsid w:val="005D120D"/>
    <w:rsid w:val="005D7A8B"/>
    <w:rsid w:val="005F1983"/>
    <w:rsid w:val="00601DFA"/>
    <w:rsid w:val="00605583"/>
    <w:rsid w:val="00613AAF"/>
    <w:rsid w:val="006247BA"/>
    <w:rsid w:val="00624F76"/>
    <w:rsid w:val="006319BD"/>
    <w:rsid w:val="00632E3C"/>
    <w:rsid w:val="00637B67"/>
    <w:rsid w:val="00653707"/>
    <w:rsid w:val="0065786F"/>
    <w:rsid w:val="00660481"/>
    <w:rsid w:val="006736DD"/>
    <w:rsid w:val="00680EFE"/>
    <w:rsid w:val="006861A0"/>
    <w:rsid w:val="006A4CC7"/>
    <w:rsid w:val="006B35C0"/>
    <w:rsid w:val="006B7679"/>
    <w:rsid w:val="006C2690"/>
    <w:rsid w:val="006C61E0"/>
    <w:rsid w:val="006C7059"/>
    <w:rsid w:val="006D0261"/>
    <w:rsid w:val="006D7955"/>
    <w:rsid w:val="006E4AB6"/>
    <w:rsid w:val="006F0ACC"/>
    <w:rsid w:val="006F7213"/>
    <w:rsid w:val="00700753"/>
    <w:rsid w:val="00710718"/>
    <w:rsid w:val="00715935"/>
    <w:rsid w:val="00733824"/>
    <w:rsid w:val="00735602"/>
    <w:rsid w:val="0074520C"/>
    <w:rsid w:val="0075528A"/>
    <w:rsid w:val="007726F2"/>
    <w:rsid w:val="00772802"/>
    <w:rsid w:val="00774915"/>
    <w:rsid w:val="007864D1"/>
    <w:rsid w:val="007928A2"/>
    <w:rsid w:val="007A6FB5"/>
    <w:rsid w:val="007B496E"/>
    <w:rsid w:val="007C3B54"/>
    <w:rsid w:val="007C71D2"/>
    <w:rsid w:val="007E3C13"/>
    <w:rsid w:val="007F4515"/>
    <w:rsid w:val="007F4F69"/>
    <w:rsid w:val="007F743F"/>
    <w:rsid w:val="00800C75"/>
    <w:rsid w:val="0080384F"/>
    <w:rsid w:val="00805512"/>
    <w:rsid w:val="00813C64"/>
    <w:rsid w:val="00826EEB"/>
    <w:rsid w:val="00833396"/>
    <w:rsid w:val="00836DFD"/>
    <w:rsid w:val="008371CC"/>
    <w:rsid w:val="008438ED"/>
    <w:rsid w:val="00843C86"/>
    <w:rsid w:val="00856EEE"/>
    <w:rsid w:val="008620BF"/>
    <w:rsid w:val="00862819"/>
    <w:rsid w:val="00867CB2"/>
    <w:rsid w:val="008748CF"/>
    <w:rsid w:val="00877573"/>
    <w:rsid w:val="008869E1"/>
    <w:rsid w:val="00886EF4"/>
    <w:rsid w:val="00896B11"/>
    <w:rsid w:val="00897F9A"/>
    <w:rsid w:val="008A0098"/>
    <w:rsid w:val="008C244C"/>
    <w:rsid w:val="008D231A"/>
    <w:rsid w:val="008D56C6"/>
    <w:rsid w:val="0090714F"/>
    <w:rsid w:val="00911CA4"/>
    <w:rsid w:val="00947312"/>
    <w:rsid w:val="009574D7"/>
    <w:rsid w:val="00957D74"/>
    <w:rsid w:val="009729FF"/>
    <w:rsid w:val="00983AB2"/>
    <w:rsid w:val="009A07C8"/>
    <w:rsid w:val="009A1393"/>
    <w:rsid w:val="009A2DA6"/>
    <w:rsid w:val="009A46FF"/>
    <w:rsid w:val="009B4B64"/>
    <w:rsid w:val="009C1115"/>
    <w:rsid w:val="009C7279"/>
    <w:rsid w:val="009D3865"/>
    <w:rsid w:val="009E5B14"/>
    <w:rsid w:val="009E629E"/>
    <w:rsid w:val="009E67BB"/>
    <w:rsid w:val="009F4756"/>
    <w:rsid w:val="009F5833"/>
    <w:rsid w:val="009F66A6"/>
    <w:rsid w:val="009F66EF"/>
    <w:rsid w:val="00A01A61"/>
    <w:rsid w:val="00A04BB8"/>
    <w:rsid w:val="00A077E1"/>
    <w:rsid w:val="00A16DD3"/>
    <w:rsid w:val="00A26315"/>
    <w:rsid w:val="00A27BBE"/>
    <w:rsid w:val="00A33030"/>
    <w:rsid w:val="00A462EE"/>
    <w:rsid w:val="00A57277"/>
    <w:rsid w:val="00A635A6"/>
    <w:rsid w:val="00A639D7"/>
    <w:rsid w:val="00A6628D"/>
    <w:rsid w:val="00A733FB"/>
    <w:rsid w:val="00A77DCC"/>
    <w:rsid w:val="00A810E3"/>
    <w:rsid w:val="00A845B1"/>
    <w:rsid w:val="00A85831"/>
    <w:rsid w:val="00AA3698"/>
    <w:rsid w:val="00AA3BF7"/>
    <w:rsid w:val="00AA3FD4"/>
    <w:rsid w:val="00AA72CE"/>
    <w:rsid w:val="00AD698C"/>
    <w:rsid w:val="00AD7CD4"/>
    <w:rsid w:val="00AF7A2D"/>
    <w:rsid w:val="00B02CB1"/>
    <w:rsid w:val="00B02DB1"/>
    <w:rsid w:val="00B15C07"/>
    <w:rsid w:val="00B16C6F"/>
    <w:rsid w:val="00B209E2"/>
    <w:rsid w:val="00B44BC9"/>
    <w:rsid w:val="00B509E3"/>
    <w:rsid w:val="00B550A2"/>
    <w:rsid w:val="00B55971"/>
    <w:rsid w:val="00B7345A"/>
    <w:rsid w:val="00B74D7E"/>
    <w:rsid w:val="00B82138"/>
    <w:rsid w:val="00B85DAF"/>
    <w:rsid w:val="00B85E2A"/>
    <w:rsid w:val="00B977E1"/>
    <w:rsid w:val="00BA3217"/>
    <w:rsid w:val="00BA4049"/>
    <w:rsid w:val="00BB2312"/>
    <w:rsid w:val="00BD556F"/>
    <w:rsid w:val="00BE1369"/>
    <w:rsid w:val="00BE41BF"/>
    <w:rsid w:val="00BF19DB"/>
    <w:rsid w:val="00BF2FDE"/>
    <w:rsid w:val="00C012C8"/>
    <w:rsid w:val="00C1135B"/>
    <w:rsid w:val="00C132CC"/>
    <w:rsid w:val="00C23796"/>
    <w:rsid w:val="00C26FC2"/>
    <w:rsid w:val="00C327A4"/>
    <w:rsid w:val="00C32C27"/>
    <w:rsid w:val="00C349B0"/>
    <w:rsid w:val="00C37765"/>
    <w:rsid w:val="00C43365"/>
    <w:rsid w:val="00C5264B"/>
    <w:rsid w:val="00C62203"/>
    <w:rsid w:val="00C64866"/>
    <w:rsid w:val="00C72A57"/>
    <w:rsid w:val="00C7315A"/>
    <w:rsid w:val="00C839E9"/>
    <w:rsid w:val="00C83BCC"/>
    <w:rsid w:val="00C96CFB"/>
    <w:rsid w:val="00C97DBA"/>
    <w:rsid w:val="00CA37AB"/>
    <w:rsid w:val="00CA62DA"/>
    <w:rsid w:val="00CD153B"/>
    <w:rsid w:val="00D068CD"/>
    <w:rsid w:val="00D1693D"/>
    <w:rsid w:val="00D30147"/>
    <w:rsid w:val="00D36FAB"/>
    <w:rsid w:val="00D425C6"/>
    <w:rsid w:val="00D46234"/>
    <w:rsid w:val="00D612B9"/>
    <w:rsid w:val="00D61B82"/>
    <w:rsid w:val="00D66A10"/>
    <w:rsid w:val="00D97483"/>
    <w:rsid w:val="00DA686A"/>
    <w:rsid w:val="00DB3F7E"/>
    <w:rsid w:val="00DF3F2E"/>
    <w:rsid w:val="00E13F28"/>
    <w:rsid w:val="00E20816"/>
    <w:rsid w:val="00E21138"/>
    <w:rsid w:val="00E444DC"/>
    <w:rsid w:val="00E565B9"/>
    <w:rsid w:val="00E66951"/>
    <w:rsid w:val="00E77782"/>
    <w:rsid w:val="00ED3C1E"/>
    <w:rsid w:val="00EE36E7"/>
    <w:rsid w:val="00F01C10"/>
    <w:rsid w:val="00F106F4"/>
    <w:rsid w:val="00F1401C"/>
    <w:rsid w:val="00F166ED"/>
    <w:rsid w:val="00F17D49"/>
    <w:rsid w:val="00F21E52"/>
    <w:rsid w:val="00F34623"/>
    <w:rsid w:val="00F3606A"/>
    <w:rsid w:val="00F36303"/>
    <w:rsid w:val="00F41002"/>
    <w:rsid w:val="00F61529"/>
    <w:rsid w:val="00F636D3"/>
    <w:rsid w:val="00F80813"/>
    <w:rsid w:val="00F85DAA"/>
    <w:rsid w:val="00F93134"/>
    <w:rsid w:val="00F93196"/>
    <w:rsid w:val="00FA7F5B"/>
    <w:rsid w:val="00FC14EB"/>
    <w:rsid w:val="00FC2CB9"/>
    <w:rsid w:val="00FC355D"/>
    <w:rsid w:val="00FC3783"/>
    <w:rsid w:val="00FE1BE7"/>
    <w:rsid w:val="00FF352A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ED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93"/>
    <w:pPr>
      <w:bidi/>
    </w:pPr>
    <w:rPr>
      <w:sz w:val="24"/>
      <w:szCs w:val="24"/>
      <w:lang w:val="en-US" w:eastAsia="he-IL"/>
    </w:rPr>
  </w:style>
  <w:style w:type="paragraph" w:styleId="1">
    <w:name w:val="heading 1"/>
    <w:basedOn w:val="a"/>
    <w:next w:val="a"/>
    <w:link w:val="10"/>
    <w:qFormat/>
    <w:rsid w:val="00532693"/>
    <w:pPr>
      <w:keepNext/>
      <w:outlineLvl w:val="0"/>
    </w:pPr>
    <w:rPr>
      <w:rFonts w:cs="Rod"/>
      <w:i/>
      <w:iCs/>
      <w:lang w:eastAsia="en-US"/>
    </w:rPr>
  </w:style>
  <w:style w:type="paragraph" w:styleId="3">
    <w:name w:val="heading 3"/>
    <w:basedOn w:val="a"/>
    <w:next w:val="a"/>
    <w:link w:val="30"/>
    <w:qFormat/>
    <w:rsid w:val="00532693"/>
    <w:pPr>
      <w:keepNext/>
      <w:jc w:val="right"/>
      <w:outlineLvl w:val="2"/>
    </w:pPr>
    <w:rPr>
      <w:rFonts w:cs="Narkisim"/>
      <w:szCs w:val="20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כותרת 1 תו"/>
    <w:basedOn w:val="a0"/>
    <w:link w:val="1"/>
    <w:rsid w:val="00532693"/>
    <w:rPr>
      <w:rFonts w:cs="Rod"/>
      <w:i/>
      <w:iCs/>
      <w:sz w:val="24"/>
      <w:szCs w:val="24"/>
      <w:lang w:val="en-US" w:eastAsia="en-US"/>
    </w:rPr>
  </w:style>
  <w:style w:type="character" w:customStyle="1" w:styleId="30">
    <w:name w:val="כותרת 3 תו"/>
    <w:basedOn w:val="a0"/>
    <w:link w:val="3"/>
    <w:rsid w:val="00532693"/>
    <w:rPr>
      <w:rFonts w:cs="Narkisim"/>
      <w:sz w:val="24"/>
      <w:u w:val="single"/>
      <w:lang w:val="en-US" w:eastAsia="he-IL"/>
    </w:rPr>
  </w:style>
  <w:style w:type="paragraph" w:styleId="a3">
    <w:name w:val="Body Text Indent"/>
    <w:basedOn w:val="a"/>
    <w:link w:val="a4"/>
    <w:rsid w:val="00532693"/>
    <w:pPr>
      <w:ind w:left="720"/>
    </w:pPr>
    <w:rPr>
      <w:rFonts w:cs="Rod"/>
    </w:rPr>
  </w:style>
  <w:style w:type="character" w:customStyle="1" w:styleId="a4">
    <w:name w:val="כניסה בגוף טקסט תו"/>
    <w:basedOn w:val="a0"/>
    <w:link w:val="a3"/>
    <w:rsid w:val="00532693"/>
    <w:rPr>
      <w:rFonts w:cs="Rod"/>
      <w:sz w:val="24"/>
      <w:szCs w:val="24"/>
      <w:lang w:val="en-US" w:eastAsia="he-IL"/>
    </w:rPr>
  </w:style>
  <w:style w:type="paragraph" w:styleId="2">
    <w:name w:val="Body Text Indent 2"/>
    <w:basedOn w:val="a"/>
    <w:link w:val="20"/>
    <w:rsid w:val="00532693"/>
    <w:pPr>
      <w:ind w:left="720"/>
    </w:pPr>
    <w:rPr>
      <w:rFonts w:cs="Miriam"/>
      <w:szCs w:val="20"/>
    </w:rPr>
  </w:style>
  <w:style w:type="character" w:customStyle="1" w:styleId="20">
    <w:name w:val="כניסה בגוף טקסט 2 תו"/>
    <w:basedOn w:val="a0"/>
    <w:link w:val="2"/>
    <w:rsid w:val="00532693"/>
    <w:rPr>
      <w:rFonts w:cs="Miriam"/>
      <w:sz w:val="24"/>
      <w:lang w:val="en-US" w:eastAsia="he-IL"/>
    </w:rPr>
  </w:style>
  <w:style w:type="paragraph" w:styleId="a5">
    <w:name w:val="footnote text"/>
    <w:basedOn w:val="a"/>
    <w:link w:val="a6"/>
    <w:semiHidden/>
    <w:rsid w:val="00532693"/>
    <w:rPr>
      <w:sz w:val="20"/>
      <w:szCs w:val="20"/>
    </w:rPr>
  </w:style>
  <w:style w:type="character" w:customStyle="1" w:styleId="a6">
    <w:name w:val="טקסט הערת שוליים תו"/>
    <w:basedOn w:val="a0"/>
    <w:link w:val="a5"/>
    <w:semiHidden/>
    <w:rsid w:val="00532693"/>
    <w:rPr>
      <w:lang w:val="en-US" w:eastAsia="he-IL"/>
    </w:rPr>
  </w:style>
  <w:style w:type="character" w:styleId="a7">
    <w:name w:val="footnote reference"/>
    <w:semiHidden/>
    <w:rsid w:val="00532693"/>
    <w:rPr>
      <w:vertAlign w:val="superscript"/>
    </w:rPr>
  </w:style>
  <w:style w:type="character" w:styleId="Hyperlink">
    <w:name w:val="Hyperlink"/>
    <w:rsid w:val="00532693"/>
    <w:rPr>
      <w:rFonts w:ascii="Times New Roman" w:hAnsi="Times New Roman" w:cs="Times New Roman"/>
      <w:color w:val="0000FF"/>
      <w:u w:val="single"/>
    </w:rPr>
  </w:style>
  <w:style w:type="paragraph" w:styleId="31">
    <w:name w:val="Body Text Indent 3"/>
    <w:basedOn w:val="a"/>
    <w:link w:val="32"/>
    <w:rsid w:val="00532693"/>
    <w:pPr>
      <w:ind w:left="720"/>
    </w:pPr>
    <w:rPr>
      <w:rFonts w:cs="Miriam"/>
      <w:szCs w:val="20"/>
      <w:lang w:eastAsia="en-US"/>
    </w:rPr>
  </w:style>
  <w:style w:type="character" w:customStyle="1" w:styleId="32">
    <w:name w:val="כניסה בגוף טקסט 3 תו"/>
    <w:basedOn w:val="a0"/>
    <w:link w:val="31"/>
    <w:rsid w:val="00532693"/>
    <w:rPr>
      <w:rFonts w:cs="Miriam"/>
      <w:sz w:val="24"/>
      <w:lang w:val="en-US" w:eastAsia="en-US"/>
    </w:rPr>
  </w:style>
  <w:style w:type="paragraph" w:styleId="a8">
    <w:name w:val="Body Text"/>
    <w:basedOn w:val="a"/>
    <w:link w:val="a9"/>
    <w:rsid w:val="00532693"/>
    <w:rPr>
      <w:rFonts w:cs="Miriam"/>
      <w:szCs w:val="20"/>
      <w:lang w:eastAsia="en-US"/>
    </w:rPr>
  </w:style>
  <w:style w:type="character" w:customStyle="1" w:styleId="a9">
    <w:name w:val="גוף טקסט תו"/>
    <w:basedOn w:val="a0"/>
    <w:link w:val="a8"/>
    <w:rsid w:val="00532693"/>
    <w:rPr>
      <w:rFonts w:cs="Miriam"/>
      <w:sz w:val="24"/>
      <w:lang w:val="en-US" w:eastAsia="en-US"/>
    </w:rPr>
  </w:style>
  <w:style w:type="paragraph" w:styleId="21">
    <w:name w:val="Body Text 2"/>
    <w:basedOn w:val="a"/>
    <w:link w:val="22"/>
    <w:rsid w:val="00532693"/>
    <w:rPr>
      <w:rFonts w:cs="Rod"/>
      <w:i/>
      <w:iCs/>
    </w:rPr>
  </w:style>
  <w:style w:type="character" w:customStyle="1" w:styleId="22">
    <w:name w:val="גוף טקסט 2 תו"/>
    <w:basedOn w:val="a0"/>
    <w:link w:val="21"/>
    <w:rsid w:val="00532693"/>
    <w:rPr>
      <w:rFonts w:cs="Rod"/>
      <w:i/>
      <w:iCs/>
      <w:sz w:val="24"/>
      <w:szCs w:val="24"/>
      <w:lang w:val="en-US"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93"/>
    <w:pPr>
      <w:bidi/>
    </w:pPr>
    <w:rPr>
      <w:sz w:val="24"/>
      <w:szCs w:val="24"/>
      <w:lang w:val="en-US" w:eastAsia="he-IL"/>
    </w:rPr>
  </w:style>
  <w:style w:type="paragraph" w:styleId="1">
    <w:name w:val="heading 1"/>
    <w:basedOn w:val="a"/>
    <w:next w:val="a"/>
    <w:link w:val="10"/>
    <w:qFormat/>
    <w:rsid w:val="00532693"/>
    <w:pPr>
      <w:keepNext/>
      <w:outlineLvl w:val="0"/>
    </w:pPr>
    <w:rPr>
      <w:rFonts w:cs="Rod"/>
      <w:i/>
      <w:iCs/>
      <w:lang w:eastAsia="en-US"/>
    </w:rPr>
  </w:style>
  <w:style w:type="paragraph" w:styleId="3">
    <w:name w:val="heading 3"/>
    <w:basedOn w:val="a"/>
    <w:next w:val="a"/>
    <w:link w:val="30"/>
    <w:qFormat/>
    <w:rsid w:val="00532693"/>
    <w:pPr>
      <w:keepNext/>
      <w:jc w:val="right"/>
      <w:outlineLvl w:val="2"/>
    </w:pPr>
    <w:rPr>
      <w:rFonts w:cs="Narkisim"/>
      <w:szCs w:val="20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כותרת 1 תו"/>
    <w:basedOn w:val="a0"/>
    <w:link w:val="1"/>
    <w:rsid w:val="00532693"/>
    <w:rPr>
      <w:rFonts w:cs="Rod"/>
      <w:i/>
      <w:iCs/>
      <w:sz w:val="24"/>
      <w:szCs w:val="24"/>
      <w:lang w:val="en-US" w:eastAsia="en-US"/>
    </w:rPr>
  </w:style>
  <w:style w:type="character" w:customStyle="1" w:styleId="30">
    <w:name w:val="כותרת 3 תו"/>
    <w:basedOn w:val="a0"/>
    <w:link w:val="3"/>
    <w:rsid w:val="00532693"/>
    <w:rPr>
      <w:rFonts w:cs="Narkisim"/>
      <w:sz w:val="24"/>
      <w:u w:val="single"/>
      <w:lang w:val="en-US" w:eastAsia="he-IL"/>
    </w:rPr>
  </w:style>
  <w:style w:type="paragraph" w:styleId="a3">
    <w:name w:val="Body Text Indent"/>
    <w:basedOn w:val="a"/>
    <w:link w:val="a4"/>
    <w:rsid w:val="00532693"/>
    <w:pPr>
      <w:ind w:left="720"/>
    </w:pPr>
    <w:rPr>
      <w:rFonts w:cs="Rod"/>
    </w:rPr>
  </w:style>
  <w:style w:type="character" w:customStyle="1" w:styleId="a4">
    <w:name w:val="כניסה בגוף טקסט תו"/>
    <w:basedOn w:val="a0"/>
    <w:link w:val="a3"/>
    <w:rsid w:val="00532693"/>
    <w:rPr>
      <w:rFonts w:cs="Rod"/>
      <w:sz w:val="24"/>
      <w:szCs w:val="24"/>
      <w:lang w:val="en-US" w:eastAsia="he-IL"/>
    </w:rPr>
  </w:style>
  <w:style w:type="paragraph" w:styleId="2">
    <w:name w:val="Body Text Indent 2"/>
    <w:basedOn w:val="a"/>
    <w:link w:val="20"/>
    <w:rsid w:val="00532693"/>
    <w:pPr>
      <w:ind w:left="720"/>
    </w:pPr>
    <w:rPr>
      <w:rFonts w:cs="Miriam"/>
      <w:szCs w:val="20"/>
    </w:rPr>
  </w:style>
  <w:style w:type="character" w:customStyle="1" w:styleId="20">
    <w:name w:val="כניסה בגוף טקסט 2 תו"/>
    <w:basedOn w:val="a0"/>
    <w:link w:val="2"/>
    <w:rsid w:val="00532693"/>
    <w:rPr>
      <w:rFonts w:cs="Miriam"/>
      <w:sz w:val="24"/>
      <w:lang w:val="en-US" w:eastAsia="he-IL"/>
    </w:rPr>
  </w:style>
  <w:style w:type="paragraph" w:styleId="a5">
    <w:name w:val="footnote text"/>
    <w:basedOn w:val="a"/>
    <w:link w:val="a6"/>
    <w:semiHidden/>
    <w:rsid w:val="00532693"/>
    <w:rPr>
      <w:sz w:val="20"/>
      <w:szCs w:val="20"/>
    </w:rPr>
  </w:style>
  <w:style w:type="character" w:customStyle="1" w:styleId="a6">
    <w:name w:val="טקסט הערת שוליים תו"/>
    <w:basedOn w:val="a0"/>
    <w:link w:val="a5"/>
    <w:semiHidden/>
    <w:rsid w:val="00532693"/>
    <w:rPr>
      <w:lang w:val="en-US" w:eastAsia="he-IL"/>
    </w:rPr>
  </w:style>
  <w:style w:type="character" w:styleId="a7">
    <w:name w:val="footnote reference"/>
    <w:semiHidden/>
    <w:rsid w:val="00532693"/>
    <w:rPr>
      <w:vertAlign w:val="superscript"/>
    </w:rPr>
  </w:style>
  <w:style w:type="character" w:styleId="Hyperlink">
    <w:name w:val="Hyperlink"/>
    <w:rsid w:val="00532693"/>
    <w:rPr>
      <w:rFonts w:ascii="Times New Roman" w:hAnsi="Times New Roman" w:cs="Times New Roman"/>
      <w:color w:val="0000FF"/>
      <w:u w:val="single"/>
    </w:rPr>
  </w:style>
  <w:style w:type="paragraph" w:styleId="31">
    <w:name w:val="Body Text Indent 3"/>
    <w:basedOn w:val="a"/>
    <w:link w:val="32"/>
    <w:rsid w:val="00532693"/>
    <w:pPr>
      <w:ind w:left="720"/>
    </w:pPr>
    <w:rPr>
      <w:rFonts w:cs="Miriam"/>
      <w:szCs w:val="20"/>
      <w:lang w:eastAsia="en-US"/>
    </w:rPr>
  </w:style>
  <w:style w:type="character" w:customStyle="1" w:styleId="32">
    <w:name w:val="כניסה בגוף טקסט 3 תו"/>
    <w:basedOn w:val="a0"/>
    <w:link w:val="31"/>
    <w:rsid w:val="00532693"/>
    <w:rPr>
      <w:rFonts w:cs="Miriam"/>
      <w:sz w:val="24"/>
      <w:lang w:val="en-US" w:eastAsia="en-US"/>
    </w:rPr>
  </w:style>
  <w:style w:type="paragraph" w:styleId="a8">
    <w:name w:val="Body Text"/>
    <w:basedOn w:val="a"/>
    <w:link w:val="a9"/>
    <w:rsid w:val="00532693"/>
    <w:rPr>
      <w:rFonts w:cs="Miriam"/>
      <w:szCs w:val="20"/>
      <w:lang w:eastAsia="en-US"/>
    </w:rPr>
  </w:style>
  <w:style w:type="character" w:customStyle="1" w:styleId="a9">
    <w:name w:val="גוף טקסט תו"/>
    <w:basedOn w:val="a0"/>
    <w:link w:val="a8"/>
    <w:rsid w:val="00532693"/>
    <w:rPr>
      <w:rFonts w:cs="Miriam"/>
      <w:sz w:val="24"/>
      <w:lang w:val="en-US" w:eastAsia="en-US"/>
    </w:rPr>
  </w:style>
  <w:style w:type="paragraph" w:styleId="21">
    <w:name w:val="Body Text 2"/>
    <w:basedOn w:val="a"/>
    <w:link w:val="22"/>
    <w:rsid w:val="00532693"/>
    <w:rPr>
      <w:rFonts w:cs="Rod"/>
      <w:i/>
      <w:iCs/>
    </w:rPr>
  </w:style>
  <w:style w:type="character" w:customStyle="1" w:styleId="22">
    <w:name w:val="גוף טקסט 2 תו"/>
    <w:basedOn w:val="a0"/>
    <w:link w:val="21"/>
    <w:rsid w:val="00532693"/>
    <w:rPr>
      <w:rFonts w:cs="Rod"/>
      <w:i/>
      <w:iCs/>
      <w:sz w:val="24"/>
      <w:szCs w:val="24"/>
      <w:lang w:val="en-US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6119</Words>
  <Characters>34883</Characters>
  <Application>Microsoft Office Word</Application>
  <DocSecurity>0</DocSecurity>
  <Lines>290</Lines>
  <Paragraphs>81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הולנדר</dc:creator>
  <cp:keywords/>
  <dc:description/>
  <cp:lastModifiedBy>הולנדר</cp:lastModifiedBy>
  <cp:revision>1</cp:revision>
  <dcterms:created xsi:type="dcterms:W3CDTF">2010-11-25T14:57:00Z</dcterms:created>
  <dcterms:modified xsi:type="dcterms:W3CDTF">2010-11-25T14:59:00Z</dcterms:modified>
</cp:coreProperties>
</file>