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84C" w:rsidRDefault="0018784C" w:rsidP="0018784C">
      <w:pPr>
        <w:jc w:val="center"/>
        <w:rPr>
          <w:rFonts w:hint="cs"/>
          <w:rtl/>
        </w:rPr>
      </w:pPr>
      <w:r>
        <w:rPr>
          <w:rFonts w:hint="cs"/>
          <w:rtl/>
        </w:rPr>
        <w:t>מסכת תמורה פרק שני יש בקרבנות</w:t>
      </w:r>
    </w:p>
    <w:p w:rsidR="0018784C" w:rsidRDefault="0018784C" w:rsidP="0018784C">
      <w:pPr>
        <w:pStyle w:val="MsoNormal0"/>
        <w:spacing w:before="60" w:after="283"/>
        <w:jc w:val="center"/>
        <w:rPr>
          <w:rFonts w:ascii="Rod" w:hAnsi="Rod" w:hint="cs"/>
          <w:sz w:val="22"/>
          <w:rtl/>
          <w:lang w:val="he-IL"/>
        </w:rPr>
      </w:pPr>
      <w:bookmarkStart w:id="0" w:name="_GoBack"/>
      <w:r>
        <w:rPr>
          <w:szCs w:val="22"/>
          <w:rtl/>
        </w:rPr>
        <w:t xml:space="preserve">מתוך </w:t>
      </w:r>
      <w:r>
        <w:rPr>
          <w:rFonts w:ascii="Rod" w:hAnsi="Rod"/>
          <w:sz w:val="22"/>
          <w:rtl/>
          <w:lang w:val="he-IL"/>
        </w:rPr>
        <w:t>"</w:t>
      </w:r>
      <w:r>
        <w:rPr>
          <w:szCs w:val="22"/>
          <w:rtl/>
        </w:rPr>
        <w:t xml:space="preserve">גמרא </w:t>
      </w:r>
      <w:r>
        <w:rPr>
          <w:bCs/>
          <w:szCs w:val="22"/>
          <w:rtl/>
        </w:rPr>
        <w:t>נוֹחָה</w:t>
      </w:r>
      <w:r>
        <w:rPr>
          <w:rFonts w:ascii="Rod" w:hAnsi="Rod"/>
          <w:sz w:val="22"/>
          <w:rtl/>
          <w:lang w:val="he-IL"/>
        </w:rPr>
        <w:t>"</w:t>
      </w:r>
    </w:p>
    <w:p w:rsidR="0018784C" w:rsidRDefault="0018784C" w:rsidP="0018784C">
      <w:pPr>
        <w:pStyle w:val="MsoNormal0"/>
        <w:spacing w:before="60" w:after="283"/>
        <w:jc w:val="center"/>
        <w:rPr>
          <w:b/>
          <w:bCs/>
          <w:szCs w:val="16"/>
          <w:u w:val="single"/>
          <w:rtl/>
        </w:rPr>
      </w:pPr>
      <w:r>
        <w:rPr>
          <w:b/>
          <w:bCs/>
          <w:u w:val="single"/>
          <w:rtl/>
        </w:rPr>
        <w:t xml:space="preserve">על שם הורי </w:t>
      </w:r>
      <w:r>
        <w:rPr>
          <w:b/>
          <w:bCs/>
          <w:szCs w:val="28"/>
          <w:u w:val="single"/>
          <w:rtl/>
        </w:rPr>
        <w:t>נ</w:t>
      </w:r>
      <w:r>
        <w:rPr>
          <w:b/>
          <w:bCs/>
          <w:u w:val="single"/>
          <w:rtl/>
        </w:rPr>
        <w:t xml:space="preserve">פתלי </w:t>
      </w:r>
      <w:r>
        <w:rPr>
          <w:b/>
          <w:bCs/>
          <w:szCs w:val="28"/>
          <w:u w:val="single"/>
          <w:rtl/>
        </w:rPr>
        <w:t>וח</w:t>
      </w:r>
      <w:r>
        <w:rPr>
          <w:b/>
          <w:bCs/>
          <w:u w:val="single"/>
          <w:rtl/>
        </w:rPr>
        <w:t xml:space="preserve">נה </w:t>
      </w:r>
      <w:r>
        <w:rPr>
          <w:b/>
          <w:bCs/>
          <w:szCs w:val="28"/>
          <w:u w:val="single"/>
          <w:rtl/>
        </w:rPr>
        <w:t>ה</w:t>
      </w:r>
      <w:r>
        <w:rPr>
          <w:b/>
          <w:bCs/>
          <w:u w:val="single"/>
          <w:rtl/>
        </w:rPr>
        <w:t xml:space="preserve">ולנדר </w:t>
      </w:r>
      <w:r>
        <w:rPr>
          <w:b/>
          <w:bCs/>
          <w:szCs w:val="16"/>
          <w:u w:val="single"/>
          <w:rtl/>
        </w:rPr>
        <w:t>הכ</w:t>
      </w:r>
      <w:r>
        <w:rPr>
          <w:rFonts w:ascii="Rod" w:hAnsi="Rod"/>
          <w:b/>
          <w:bCs/>
          <w:sz w:val="16"/>
          <w:u w:val="single"/>
          <w:rtl/>
          <w:lang w:val="he-IL"/>
        </w:rPr>
        <w:t>"</w:t>
      </w:r>
      <w:r>
        <w:rPr>
          <w:b/>
          <w:bCs/>
          <w:szCs w:val="16"/>
          <w:u w:val="single"/>
          <w:rtl/>
        </w:rPr>
        <w:t>מ</w:t>
      </w:r>
    </w:p>
    <w:p w:rsidR="0018784C" w:rsidRPr="00794549" w:rsidRDefault="0018784C" w:rsidP="0018784C">
      <w:pPr>
        <w:rPr>
          <w:sz w:val="16"/>
          <w:szCs w:val="20"/>
          <w:rtl/>
        </w:rPr>
      </w:pPr>
      <w:r w:rsidRPr="00794549">
        <w:rPr>
          <w:sz w:val="16"/>
          <w:szCs w:val="20"/>
          <w:rtl/>
        </w:rPr>
        <w:t xml:space="preserve">כל המוצא שגיאה נא להודיע לישעיהו הכהן הולנדר, לכתובת </w:t>
      </w:r>
      <w:hyperlink r:id="rId5" w:history="1">
        <w:r w:rsidRPr="00794549">
          <w:rPr>
            <w:rStyle w:val="Hyperlink"/>
            <w:rFonts w:ascii="Helvetica" w:hAnsi="Helvetica"/>
            <w:sz w:val="16"/>
            <w:szCs w:val="20"/>
          </w:rPr>
          <w:t>yeshol@gmail.com</w:t>
        </w:r>
      </w:hyperlink>
      <w:r w:rsidRPr="00794549">
        <w:rPr>
          <w:rFonts w:ascii="Helvetica" w:hAnsi="Helvetica"/>
          <w:color w:val="000000"/>
          <w:sz w:val="16"/>
          <w:szCs w:val="16"/>
          <w:rtl/>
        </w:rPr>
        <w:t xml:space="preserve"> </w:t>
      </w:r>
      <w:r w:rsidRPr="00794549">
        <w:rPr>
          <w:sz w:val="16"/>
          <w:szCs w:val="20"/>
          <w:rtl/>
        </w:rPr>
        <w:t xml:space="preserve">ביאליק </w:t>
      </w:r>
      <w:r w:rsidRPr="00794549">
        <w:rPr>
          <w:sz w:val="16"/>
          <w:szCs w:val="20"/>
        </w:rPr>
        <w:t>27</w:t>
      </w:r>
      <w:r w:rsidRPr="00794549">
        <w:rPr>
          <w:sz w:val="16"/>
          <w:szCs w:val="20"/>
          <w:rtl/>
        </w:rPr>
        <w:t xml:space="preserve"> פתח תקוה </w:t>
      </w:r>
      <w:r w:rsidRPr="00794549">
        <w:rPr>
          <w:sz w:val="16"/>
          <w:szCs w:val="20"/>
        </w:rPr>
        <w:t>49351</w:t>
      </w:r>
      <w:r w:rsidRPr="00794549">
        <w:rPr>
          <w:sz w:val="16"/>
          <w:szCs w:val="20"/>
          <w:rtl/>
        </w:rPr>
        <w:t xml:space="preserve">, טלפון </w:t>
      </w:r>
      <w:r w:rsidRPr="00794549">
        <w:rPr>
          <w:sz w:val="16"/>
          <w:szCs w:val="20"/>
        </w:rPr>
        <w:t>9345096</w:t>
      </w:r>
      <w:r w:rsidRPr="00794549">
        <w:rPr>
          <w:sz w:val="16"/>
          <w:szCs w:val="20"/>
          <w:rtl/>
        </w:rPr>
        <w:t xml:space="preserve"> </w:t>
      </w:r>
      <w:r w:rsidRPr="00794549">
        <w:rPr>
          <w:sz w:val="16"/>
          <w:szCs w:val="20"/>
        </w:rPr>
        <w:t>03</w:t>
      </w:r>
      <w:r w:rsidRPr="00794549">
        <w:rPr>
          <w:sz w:val="16"/>
          <w:szCs w:val="20"/>
          <w:rtl/>
        </w:rPr>
        <w:t xml:space="preserve"> </w:t>
      </w:r>
    </w:p>
    <w:p w:rsidR="0018784C" w:rsidRPr="00794549" w:rsidRDefault="0018784C" w:rsidP="0018784C">
      <w:pPr>
        <w:rPr>
          <w:sz w:val="16"/>
          <w:szCs w:val="20"/>
          <w:rtl/>
        </w:rPr>
      </w:pPr>
    </w:p>
    <w:p w:rsidR="0018784C" w:rsidRPr="00794549" w:rsidRDefault="0018784C" w:rsidP="0018784C">
      <w:pPr>
        <w:rPr>
          <w:rFonts w:ascii="Courier New" w:hAnsi="Courier New" w:cs="Courier New"/>
          <w:b/>
          <w:bCs/>
          <w:sz w:val="16"/>
          <w:szCs w:val="20"/>
          <w:u w:val="single"/>
          <w:rtl/>
        </w:rPr>
      </w:pPr>
      <w:r w:rsidRPr="00794549">
        <w:rPr>
          <w:rFonts w:ascii="Courier New" w:hAnsi="Courier New" w:cs="Courier New"/>
          <w:b/>
          <w:bCs/>
          <w:sz w:val="16"/>
          <w:szCs w:val="20"/>
          <w:u w:val="single"/>
          <w:rtl/>
        </w:rPr>
        <w:t>מקרא:</w:t>
      </w:r>
    </w:p>
    <w:p w:rsidR="0018784C" w:rsidRPr="00794549" w:rsidRDefault="0018784C" w:rsidP="0018784C">
      <w:pPr>
        <w:rPr>
          <w:sz w:val="16"/>
          <w:szCs w:val="20"/>
          <w:rtl/>
        </w:rPr>
      </w:pPr>
      <w:r w:rsidRPr="00794549">
        <w:rPr>
          <w:sz w:val="16"/>
          <w:szCs w:val="20"/>
          <w:rtl/>
        </w:rPr>
        <w:t xml:space="preserve">דברי הגמרא באותיות כאלה: </w:t>
      </w:r>
      <w:r w:rsidRPr="00794549">
        <w:rPr>
          <w:sz w:val="16"/>
          <w:szCs w:val="20"/>
        </w:rPr>
        <w:t>12</w:t>
      </w:r>
      <w:r w:rsidRPr="00794549">
        <w:rPr>
          <w:sz w:val="16"/>
          <w:szCs w:val="20"/>
          <w:rtl/>
        </w:rPr>
        <w:t xml:space="preserve"> </w:t>
      </w:r>
      <w:r w:rsidRPr="00794549">
        <w:rPr>
          <w:sz w:val="16"/>
          <w:szCs w:val="20"/>
        </w:rPr>
        <w:t>ROD</w:t>
      </w:r>
      <w:r w:rsidRPr="00794549">
        <w:rPr>
          <w:sz w:val="16"/>
          <w:szCs w:val="20"/>
          <w:rtl/>
        </w:rPr>
        <w:t xml:space="preserve">; </w:t>
      </w:r>
    </w:p>
    <w:p w:rsidR="0018784C" w:rsidRPr="00794549" w:rsidRDefault="0018784C" w:rsidP="0018784C">
      <w:pPr>
        <w:rPr>
          <w:sz w:val="16"/>
          <w:szCs w:val="16"/>
          <w:rtl/>
        </w:rPr>
      </w:pPr>
      <w:r w:rsidRPr="00794549">
        <w:rPr>
          <w:sz w:val="16"/>
          <w:szCs w:val="20"/>
          <w:rtl/>
        </w:rPr>
        <w:t>רש"י</w:t>
      </w:r>
      <w:r w:rsidRPr="00794549">
        <w:rPr>
          <w:sz w:val="16"/>
          <w:szCs w:val="16"/>
          <w:rtl/>
        </w:rPr>
        <w:t xml:space="preserve"> </w:t>
      </w:r>
      <w:r w:rsidRPr="00794549">
        <w:rPr>
          <w:rFonts w:cs="Miriam"/>
          <w:sz w:val="16"/>
          <w:szCs w:val="16"/>
          <w:rtl/>
        </w:rPr>
        <w:t xml:space="preserve">בתוך הגמרא בסוגריים </w:t>
      </w:r>
      <w:r w:rsidRPr="00794549">
        <w:rPr>
          <w:sz w:val="16"/>
          <w:szCs w:val="16"/>
          <w:rtl/>
        </w:rPr>
        <w:t>()</w:t>
      </w:r>
      <w:r w:rsidRPr="00794549">
        <w:rPr>
          <w:rFonts w:cs="Miriam"/>
          <w:sz w:val="16"/>
          <w:szCs w:val="16"/>
          <w:rtl/>
        </w:rPr>
        <w:t xml:space="preserve"> ובתוך הסוגריים - אותיות</w:t>
      </w:r>
      <w:r w:rsidRPr="00794549">
        <w:rPr>
          <w:sz w:val="16"/>
          <w:szCs w:val="16"/>
          <w:rtl/>
        </w:rPr>
        <w:t xml:space="preserve"> </w:t>
      </w:r>
      <w:r w:rsidRPr="00794549">
        <w:rPr>
          <w:sz w:val="16"/>
          <w:szCs w:val="16"/>
        </w:rPr>
        <w:t>10</w:t>
      </w:r>
      <w:r w:rsidRPr="00794549">
        <w:rPr>
          <w:sz w:val="16"/>
          <w:szCs w:val="16"/>
          <w:rtl/>
        </w:rPr>
        <w:t xml:space="preserve"> </w:t>
      </w:r>
      <w:r w:rsidRPr="00794549">
        <w:rPr>
          <w:sz w:val="16"/>
          <w:szCs w:val="16"/>
        </w:rPr>
        <w:t>MIRIAM</w:t>
      </w:r>
      <w:r w:rsidRPr="00794549">
        <w:rPr>
          <w:sz w:val="16"/>
          <w:szCs w:val="16"/>
          <w:rtl/>
        </w:rPr>
        <w:t xml:space="preserve"> ; </w:t>
      </w:r>
      <w:r w:rsidRPr="00794549">
        <w:rPr>
          <w:rFonts w:cs="Miriam"/>
          <w:sz w:val="16"/>
          <w:szCs w:val="16"/>
          <w:rtl/>
        </w:rPr>
        <w:t xml:space="preserve">מראי מקומות גם </w:t>
      </w:r>
      <w:r w:rsidRPr="00794549">
        <w:rPr>
          <w:rFonts w:cs="Miriam"/>
          <w:sz w:val="16"/>
          <w:szCs w:val="16"/>
        </w:rPr>
        <w:t>10</w:t>
      </w:r>
      <w:r w:rsidRPr="00794549">
        <w:rPr>
          <w:sz w:val="16"/>
          <w:szCs w:val="16"/>
          <w:rtl/>
        </w:rPr>
        <w:t xml:space="preserve"> </w:t>
      </w:r>
      <w:r w:rsidRPr="00794549">
        <w:rPr>
          <w:rFonts w:ascii="Courier" w:hAnsi="Courier" w:cs="Courier"/>
          <w:sz w:val="16"/>
          <w:szCs w:val="16"/>
        </w:rPr>
        <w:t>MIRIAM</w:t>
      </w:r>
      <w:r w:rsidRPr="00794549">
        <w:rPr>
          <w:sz w:val="16"/>
          <w:szCs w:val="16"/>
          <w:rtl/>
        </w:rPr>
        <w:t xml:space="preserve"> </w:t>
      </w:r>
    </w:p>
    <w:p w:rsidR="0018784C" w:rsidRPr="00794549" w:rsidRDefault="0018784C" w:rsidP="0018784C">
      <w:pPr>
        <w:rPr>
          <w:rFonts w:cs="Narkisim"/>
          <w:sz w:val="16"/>
          <w:szCs w:val="16"/>
          <w:rtl/>
        </w:rPr>
      </w:pPr>
      <w:r w:rsidRPr="00794549">
        <w:rPr>
          <w:rFonts w:cs="Narkisim"/>
          <w:sz w:val="16"/>
          <w:szCs w:val="20"/>
          <w:rtl/>
        </w:rPr>
        <w:t xml:space="preserve">מובאות וציטטות בגופן - </w:t>
      </w:r>
      <w:r w:rsidRPr="00794549">
        <w:rPr>
          <w:rFonts w:cs="FrankRuehl"/>
          <w:sz w:val="16"/>
          <w:szCs w:val="16"/>
        </w:rPr>
        <w:t>NARKISIM</w:t>
      </w:r>
      <w:r w:rsidRPr="00794549">
        <w:rPr>
          <w:rFonts w:cs="FrankRuehl"/>
          <w:sz w:val="16"/>
          <w:szCs w:val="16"/>
          <w:rtl/>
        </w:rPr>
        <w:t xml:space="preserve">; </w:t>
      </w:r>
      <w:r w:rsidRPr="00794549">
        <w:rPr>
          <w:rFonts w:cs="Narkisim"/>
          <w:sz w:val="16"/>
          <w:szCs w:val="16"/>
          <w:rtl/>
        </w:rPr>
        <w:t xml:space="preserve">השלמת פסוקי המקרא בסוגריים () ובאותיות </w:t>
      </w:r>
      <w:r w:rsidRPr="00794549">
        <w:rPr>
          <w:rFonts w:cs="Narkisim"/>
          <w:sz w:val="16"/>
          <w:szCs w:val="16"/>
        </w:rPr>
        <w:t>10</w:t>
      </w:r>
      <w:r w:rsidRPr="00794549">
        <w:rPr>
          <w:rFonts w:cs="Narkisim"/>
          <w:sz w:val="16"/>
          <w:szCs w:val="16"/>
          <w:rtl/>
        </w:rPr>
        <w:t xml:space="preserve"> </w:t>
      </w:r>
      <w:r w:rsidRPr="00794549">
        <w:rPr>
          <w:rFonts w:cs="Narkisim"/>
          <w:sz w:val="16"/>
          <w:szCs w:val="16"/>
        </w:rPr>
        <w:t>NARKISIM</w:t>
      </w:r>
      <w:r w:rsidRPr="00794549">
        <w:rPr>
          <w:rFonts w:cs="Narkisim"/>
          <w:sz w:val="16"/>
          <w:szCs w:val="16"/>
          <w:rtl/>
        </w:rPr>
        <w:t>;</w:t>
      </w:r>
    </w:p>
    <w:p w:rsidR="0018784C" w:rsidRPr="00794549" w:rsidRDefault="0018784C" w:rsidP="0018784C">
      <w:pPr>
        <w:rPr>
          <w:rFonts w:ascii="Courier New" w:hAnsi="Courier New" w:cs="Courier New"/>
          <w:sz w:val="16"/>
          <w:szCs w:val="16"/>
          <w:rtl/>
        </w:rPr>
      </w:pPr>
      <w:r w:rsidRPr="00794549">
        <w:rPr>
          <w:sz w:val="16"/>
          <w:szCs w:val="16"/>
          <w:rtl/>
        </w:rPr>
        <w:t xml:space="preserve"> </w:t>
      </w:r>
      <w:r w:rsidRPr="00794549">
        <w:rPr>
          <w:rFonts w:ascii="Courier New" w:hAnsi="Courier New" w:cs="Courier New"/>
          <w:sz w:val="16"/>
          <w:szCs w:val="16"/>
          <w:rtl/>
        </w:rPr>
        <w:t xml:space="preserve">הערות: בסוגריים [] באותיות </w:t>
      </w:r>
      <w:r w:rsidRPr="00794549">
        <w:rPr>
          <w:rFonts w:ascii="Courier New" w:hAnsi="Courier New" w:cs="Courier New"/>
          <w:sz w:val="16"/>
          <w:szCs w:val="16"/>
        </w:rPr>
        <w:t>10</w:t>
      </w:r>
      <w:r w:rsidRPr="00794549">
        <w:rPr>
          <w:sz w:val="16"/>
          <w:szCs w:val="16"/>
          <w:rtl/>
        </w:rPr>
        <w:t xml:space="preserve"> </w:t>
      </w:r>
      <w:r w:rsidRPr="00794549">
        <w:rPr>
          <w:rFonts w:ascii="Courier New" w:hAnsi="Courier New" w:cs="Courier New"/>
          <w:sz w:val="16"/>
          <w:szCs w:val="16"/>
        </w:rPr>
        <w:t>CourierNew</w:t>
      </w:r>
      <w:r w:rsidRPr="00794549">
        <w:rPr>
          <w:rFonts w:ascii="Courier New" w:hAnsi="Courier New" w:cs="Courier New"/>
          <w:sz w:val="16"/>
          <w:szCs w:val="16"/>
          <w:rtl/>
        </w:rPr>
        <w:t>; ההערות עם קידומת ## אינם פשט הגמרא אלא הערת העורך לבדיקת הלומד.</w:t>
      </w:r>
    </w:p>
    <w:p w:rsidR="0018784C" w:rsidRPr="00794549" w:rsidRDefault="0018784C" w:rsidP="0018784C">
      <w:pPr>
        <w:rPr>
          <w:rFonts w:ascii="Courier New" w:hAnsi="Courier New" w:cs="Courier New"/>
          <w:sz w:val="16"/>
          <w:szCs w:val="16"/>
          <w:rtl/>
        </w:rPr>
      </w:pPr>
      <w:r w:rsidRPr="00794549">
        <w:rPr>
          <w:rFonts w:ascii="Courier New" w:hAnsi="Courier New" w:cs="Courier New"/>
          <w:sz w:val="16"/>
          <w:szCs w:val="16"/>
          <w:rtl/>
        </w:rPr>
        <w:t xml:space="preserve">תחילת עמוד - בתחילת שורה, אפילו באמצע משפט - כך: </w:t>
      </w:r>
    </w:p>
    <w:p w:rsidR="0018784C" w:rsidRPr="00794549" w:rsidRDefault="0018784C" w:rsidP="0018784C">
      <w:pPr>
        <w:rPr>
          <w:sz w:val="16"/>
          <w:szCs w:val="16"/>
          <w:rtl/>
        </w:rPr>
      </w:pPr>
      <w:r w:rsidRPr="00794549">
        <w:rPr>
          <w:rFonts w:ascii="Courier New" w:hAnsi="Courier New" w:cs="Courier New"/>
          <w:sz w:val="16"/>
          <w:szCs w:val="16"/>
          <w:rtl/>
        </w:rPr>
        <w:t>(</w:t>
      </w:r>
      <w:r w:rsidRPr="00794549">
        <w:rPr>
          <w:sz w:val="16"/>
          <w:szCs w:val="16"/>
          <w:rtl/>
        </w:rPr>
        <w:t>תענית ב,ב)</w:t>
      </w:r>
    </w:p>
    <w:p w:rsidR="0018784C" w:rsidRPr="00794549" w:rsidRDefault="0018784C" w:rsidP="0018784C">
      <w:pPr>
        <w:rPr>
          <w:rFonts w:ascii="Courier New" w:hAnsi="Courier New" w:cs="Courier New"/>
          <w:sz w:val="14"/>
          <w:szCs w:val="14"/>
          <w:u w:val="single"/>
          <w:rtl/>
        </w:rPr>
      </w:pPr>
      <w:r w:rsidRPr="00794549">
        <w:rPr>
          <w:rFonts w:ascii="Courier New" w:hAnsi="Courier New" w:cs="Courier New"/>
          <w:sz w:val="14"/>
          <w:szCs w:val="14"/>
          <w:u w:val="single"/>
          <w:rtl/>
        </w:rPr>
        <w:t xml:space="preserve">הגירסא: לפי דפוס וילנא עם אחדים מההגהות שעל הדף – לפי הנראה לי כנחוץ לצורך הפשט הפשוט. </w:t>
      </w:r>
    </w:p>
    <w:p w:rsidR="0018784C" w:rsidRPr="00794549" w:rsidRDefault="0018784C" w:rsidP="0018784C">
      <w:pPr>
        <w:spacing w:line="240" w:lineRule="atLeast"/>
        <w:rPr>
          <w:rFonts w:ascii="Courier New" w:hAnsi="Courier New" w:cs="Courier New"/>
          <w:sz w:val="14"/>
          <w:szCs w:val="14"/>
          <w:u w:val="single"/>
        </w:rPr>
      </w:pPr>
      <w:r w:rsidRPr="00794549">
        <w:rPr>
          <w:rFonts w:ascii="Courier New" w:hAnsi="Courier New" w:cs="Courier New"/>
          <w:sz w:val="14"/>
          <w:szCs w:val="14"/>
          <w:u w:val="single"/>
          <w:rtl/>
        </w:rPr>
        <w:t>מקרא: בתחתית הדף</w:t>
      </w:r>
    </w:p>
    <w:p w:rsidR="0018784C" w:rsidRPr="00794549" w:rsidRDefault="0018784C" w:rsidP="0018784C">
      <w:pPr>
        <w:spacing w:line="240" w:lineRule="atLeast"/>
        <w:rPr>
          <w:sz w:val="16"/>
          <w:szCs w:val="20"/>
        </w:rPr>
      </w:pPr>
    </w:p>
    <w:p w:rsidR="0018784C" w:rsidRPr="00794549" w:rsidRDefault="0018784C" w:rsidP="0018784C">
      <w:pPr>
        <w:bidi w:val="0"/>
        <w:rPr>
          <w:color w:val="000000"/>
          <w:sz w:val="16"/>
          <w:szCs w:val="16"/>
        </w:rPr>
      </w:pPr>
      <w:r w:rsidRPr="00794549">
        <w:rPr>
          <w:rFonts w:ascii="Helvetica" w:hAnsi="Helvetica"/>
          <w:color w:val="000000"/>
          <w:sz w:val="16"/>
          <w:szCs w:val="16"/>
        </w:rPr>
        <w:t>This material is ©2005, 2012 by Julius Hollander 27 Bialik St., Petah Tikva, Israel 49351</w:t>
      </w:r>
    </w:p>
    <w:p w:rsidR="0018784C" w:rsidRPr="00794549" w:rsidRDefault="0018784C" w:rsidP="0018784C">
      <w:pPr>
        <w:jc w:val="right"/>
        <w:rPr>
          <w:sz w:val="16"/>
          <w:szCs w:val="20"/>
          <w:rtl/>
        </w:rPr>
      </w:pPr>
      <w:r w:rsidRPr="00794549">
        <w:rPr>
          <w:rFonts w:ascii="Helvetica" w:hAnsi="Helvetica"/>
          <w:color w:val="000000"/>
          <w:sz w:val="16"/>
          <w:szCs w:val="16"/>
        </w:rPr>
        <w:t xml:space="preserve">Permission to distribute this material, with this notice, is granted - with request to notify of use </w:t>
      </w:r>
      <w:r w:rsidRPr="00794549">
        <w:rPr>
          <w:rFonts w:ascii="Helvetica" w:hAnsi="Helvetica"/>
          <w:color w:val="000000"/>
          <w:sz w:val="16"/>
          <w:szCs w:val="16"/>
        </w:rPr>
        <w:br/>
        <w:t xml:space="preserve">at </w:t>
      </w:r>
      <w:hyperlink r:id="rId6" w:history="1">
        <w:r w:rsidRPr="00794549">
          <w:rPr>
            <w:rStyle w:val="Hyperlink"/>
            <w:rFonts w:ascii="Helvetica" w:hAnsi="Helvetica"/>
            <w:sz w:val="16"/>
            <w:szCs w:val="20"/>
          </w:rPr>
          <w:t>yeshol@gmail.com</w:t>
        </w:r>
      </w:hyperlink>
    </w:p>
    <w:p w:rsidR="0018784C" w:rsidRDefault="0018784C" w:rsidP="0018784C">
      <w:pPr>
        <w:jc w:val="center"/>
        <w:rPr>
          <w:rtl/>
        </w:rPr>
      </w:pPr>
    </w:p>
    <w:bookmarkEnd w:id="0"/>
    <w:p w:rsidR="0018784C" w:rsidRDefault="0018784C" w:rsidP="0018784C">
      <w:pPr>
        <w:rPr>
          <w:rtl/>
        </w:rPr>
      </w:pPr>
    </w:p>
    <w:p w:rsidR="0018784C" w:rsidRDefault="0018784C" w:rsidP="0018784C">
      <w:pPr>
        <w:rPr>
          <w:rtl/>
        </w:rPr>
      </w:pPr>
      <w:r>
        <w:rPr>
          <w:rtl/>
        </w:rPr>
        <w:t>(</w:t>
      </w:r>
      <w:r>
        <w:rPr>
          <w:rFonts w:hint="cs"/>
          <w:rtl/>
        </w:rPr>
        <w:t>תמורה יד,א</w:t>
      </w:r>
      <w:r>
        <w:rPr>
          <w:rtl/>
        </w:rPr>
        <w:t>)</w:t>
      </w:r>
    </w:p>
    <w:p w:rsidR="0018784C" w:rsidRDefault="0018784C" w:rsidP="0018784C">
      <w:pPr>
        <w:rPr>
          <w:rFonts w:hint="cs"/>
          <w:rtl/>
        </w:rPr>
      </w:pPr>
      <w:r>
        <w:rPr>
          <w:rFonts w:hint="cs"/>
          <w:rtl/>
        </w:rPr>
        <w:t>משנה:</w:t>
      </w:r>
    </w:p>
    <w:p w:rsidR="0018784C" w:rsidRDefault="0018784C" w:rsidP="0018784C">
      <w:pPr>
        <w:rPr>
          <w:rFonts w:hint="cs"/>
          <w:rtl/>
        </w:rPr>
      </w:pPr>
      <w:r>
        <w:rPr>
          <w:rFonts w:hint="cs"/>
          <w:rtl/>
        </w:rPr>
        <w:t>יש בקרבנות יחיד שאין בקרבנות הציבור, ויש בקרבנות הציבור שאין בקרבנות היחיד:</w:t>
      </w:r>
    </w:p>
    <w:p w:rsidR="0018784C" w:rsidRDefault="0018784C" w:rsidP="0018784C">
      <w:pPr>
        <w:rPr>
          <w:rFonts w:hint="cs"/>
          <w:rtl/>
        </w:rPr>
      </w:pPr>
      <w:r>
        <w:rPr>
          <w:rFonts w:hint="cs"/>
          <w:rtl/>
        </w:rPr>
        <w:t>שקרבנות היחיד עושין תמורה, ואין קרבנות הציבור עושין תמורה;</w:t>
      </w:r>
    </w:p>
    <w:p w:rsidR="0018784C" w:rsidRDefault="0018784C" w:rsidP="0018784C">
      <w:pPr>
        <w:rPr>
          <w:rFonts w:hint="cs"/>
          <w:rtl/>
        </w:rPr>
      </w:pPr>
      <w:r>
        <w:rPr>
          <w:rFonts w:hint="cs"/>
          <w:rtl/>
        </w:rPr>
        <w:t xml:space="preserve">קרבנות היחיד נוהגות בין בזכרים בין בנקבות, וקרבנות הציבור אין נוהגין אלא בזכרים </w:t>
      </w:r>
      <w:r>
        <w:rPr>
          <w:szCs w:val="20"/>
          <w:rtl/>
        </w:rPr>
        <w:t>(</w:t>
      </w:r>
      <w:r>
        <w:rPr>
          <w:rFonts w:cs="Miriam" w:hint="cs"/>
          <w:sz w:val="24"/>
          <w:szCs w:val="20"/>
          <w:rtl/>
        </w:rPr>
        <w:t xml:space="preserve">דרובן עולות, ועולה - זכר הוא; ואין ציבור מביאין שלמים אלא כבשי עצרת - דזכרים הן! וחטאות שלהן שעירים, כדכתיב בכולהו </w:t>
      </w:r>
      <w:r>
        <w:rPr>
          <w:rFonts w:cs="Narkisim" w:hint="cs"/>
          <w:sz w:val="24"/>
          <w:szCs w:val="20"/>
          <w:rtl/>
        </w:rPr>
        <w:t>ושעיר חטאת אחד</w:t>
      </w:r>
      <w:r>
        <w:rPr>
          <w:szCs w:val="20"/>
          <w:rtl/>
        </w:rPr>
        <w:t>)</w:t>
      </w:r>
      <w:r>
        <w:rPr>
          <w:rFonts w:hint="cs"/>
          <w:rtl/>
        </w:rPr>
        <w:t>;</w:t>
      </w:r>
    </w:p>
    <w:p w:rsidR="0018784C" w:rsidRDefault="0018784C" w:rsidP="0018784C">
      <w:pPr>
        <w:rPr>
          <w:rFonts w:hint="cs"/>
          <w:rtl/>
        </w:rPr>
      </w:pPr>
      <w:r>
        <w:rPr>
          <w:rFonts w:hint="cs"/>
          <w:rtl/>
        </w:rPr>
        <w:t xml:space="preserve">קרבנות היחיד חייבין באחריותן ובאחריות נסכיהם </w:t>
      </w:r>
      <w:r>
        <w:rPr>
          <w:szCs w:val="20"/>
          <w:rtl/>
        </w:rPr>
        <w:t>(</w:t>
      </w:r>
      <w:r>
        <w:rPr>
          <w:rFonts w:cs="Miriam" w:hint="cs"/>
          <w:sz w:val="24"/>
          <w:szCs w:val="20"/>
          <w:rtl/>
        </w:rPr>
        <w:t>כלומר: יש מהן מאותן שקבוע להן זמן, שאפילו עבר זמנם - חייבין להקריבן, כגון: קרבן עולת יולדת, וקרבנות מצורע: אם עבר שמיני שלו יכול להקריבו לאחר זמן</w:t>
      </w:r>
      <w:r>
        <w:rPr>
          <w:szCs w:val="20"/>
          <w:rtl/>
        </w:rPr>
        <w:t>)</w:t>
      </w:r>
      <w:r>
        <w:rPr>
          <w:rFonts w:hint="cs"/>
          <w:rtl/>
        </w:rPr>
        <w:t xml:space="preserve">, וקרבנות הציבור אין חייבין באחריותן </w:t>
      </w:r>
      <w:r>
        <w:rPr>
          <w:szCs w:val="20"/>
          <w:rtl/>
        </w:rPr>
        <w:t>(</w:t>
      </w:r>
      <w:r>
        <w:rPr>
          <w:rFonts w:cs="Miriam" w:hint="cs"/>
          <w:sz w:val="24"/>
          <w:szCs w:val="20"/>
          <w:rtl/>
        </w:rPr>
        <w:t>אבל קרבנות ציבור שיש להן זמן, אם עבר זמנם - בטל קרבנן, כדמפרש בגמרא</w:t>
      </w:r>
      <w:r>
        <w:rPr>
          <w:szCs w:val="20"/>
          <w:rtl/>
        </w:rPr>
        <w:t>)</w:t>
      </w:r>
      <w:r>
        <w:rPr>
          <w:rFonts w:hint="cs"/>
          <w:rtl/>
        </w:rPr>
        <w:t xml:space="preserve"> ולא באחריות נסכיהן, אבל חייבין באחריות נסכיהן משקרב הזבח </w:t>
      </w:r>
      <w:r>
        <w:rPr>
          <w:szCs w:val="20"/>
          <w:rtl/>
        </w:rPr>
        <w:t>(</w:t>
      </w:r>
      <w:r>
        <w:rPr>
          <w:rFonts w:cs="Miriam" w:hint="cs"/>
          <w:sz w:val="24"/>
          <w:szCs w:val="20"/>
          <w:rtl/>
        </w:rPr>
        <w:t>שאם קרב הזבח בזמנו ולא קרבו נסכים עמו - חייבין להקריבם אפילו מכאן ועד עשרה ימים, כדמפרש בגמרא</w:t>
      </w:r>
      <w:r>
        <w:rPr>
          <w:szCs w:val="20"/>
          <w:rtl/>
        </w:rPr>
        <w:t>)</w:t>
      </w:r>
      <w:r>
        <w:rPr>
          <w:rFonts w:hint="cs"/>
          <w:rtl/>
        </w:rPr>
        <w:t>;</w:t>
      </w:r>
    </w:p>
    <w:p w:rsidR="0018784C" w:rsidRDefault="0018784C" w:rsidP="0018784C">
      <w:pPr>
        <w:rPr>
          <w:rFonts w:hint="cs"/>
          <w:rtl/>
        </w:rPr>
      </w:pPr>
      <w:r>
        <w:rPr>
          <w:rFonts w:hint="cs"/>
          <w:rtl/>
        </w:rPr>
        <w:t>יש בקרבנות הציבור מה שאין בקרבנות יחיד:</w:t>
      </w:r>
    </w:p>
    <w:p w:rsidR="0018784C" w:rsidRDefault="0018784C" w:rsidP="0018784C">
      <w:pPr>
        <w:rPr>
          <w:rFonts w:hint="cs"/>
          <w:rtl/>
        </w:rPr>
      </w:pPr>
      <w:r>
        <w:rPr>
          <w:rFonts w:hint="cs"/>
          <w:rtl/>
        </w:rPr>
        <w:t>שקרבנות הציבור דוחין את השבת ואת הטומאה, וקרבנות יחיד אינן דוחות לא את השבת ולא את הטומאה.</w:t>
      </w:r>
    </w:p>
    <w:p w:rsidR="0018784C" w:rsidRDefault="0018784C" w:rsidP="0018784C">
      <w:pPr>
        <w:rPr>
          <w:rFonts w:hint="cs"/>
          <w:rtl/>
        </w:rPr>
      </w:pPr>
      <w:r>
        <w:rPr>
          <w:rFonts w:hint="cs"/>
          <w:rtl/>
        </w:rPr>
        <w:t xml:space="preserve">אמר רבי מאיר: והלא חביתי כהן גדול ופר של יום הכפורים </w:t>
      </w:r>
      <w:r>
        <w:rPr>
          <w:szCs w:val="20"/>
          <w:rtl/>
        </w:rPr>
        <w:t>(</w:t>
      </w:r>
      <w:r>
        <w:rPr>
          <w:rFonts w:cs="Miriam" w:hint="cs"/>
          <w:sz w:val="24"/>
          <w:szCs w:val="20"/>
          <w:rtl/>
        </w:rPr>
        <w:t>פרו של אהרן</w:t>
      </w:r>
      <w:r>
        <w:rPr>
          <w:szCs w:val="20"/>
          <w:rtl/>
        </w:rPr>
        <w:t>)</w:t>
      </w:r>
      <w:r>
        <w:rPr>
          <w:rtl/>
        </w:rPr>
        <w:t xml:space="preserve"> </w:t>
      </w:r>
      <w:r>
        <w:rPr>
          <w:rFonts w:hint="cs"/>
          <w:rtl/>
        </w:rPr>
        <w:t xml:space="preserve">- קרבנות היחיד הן, ודוחין את השבת ואת הטומאה </w:t>
      </w:r>
      <w:r>
        <w:rPr>
          <w:szCs w:val="20"/>
          <w:rtl/>
        </w:rPr>
        <w:t>(</w:t>
      </w:r>
      <w:r>
        <w:rPr>
          <w:rFonts w:cs="Miriam" w:hint="cs"/>
          <w:sz w:val="24"/>
          <w:szCs w:val="20"/>
          <w:rtl/>
        </w:rPr>
        <w:t xml:space="preserve">חביתי כהן גדול דוחין שבת וטומאה דכתיב בה </w:t>
      </w:r>
      <w:r>
        <w:rPr>
          <w:rFonts w:cs="Narkisim" w:hint="cs"/>
          <w:sz w:val="24"/>
          <w:szCs w:val="20"/>
          <w:rtl/>
        </w:rPr>
        <w:t>מנחת תמיד</w:t>
      </w:r>
      <w:r>
        <w:rPr>
          <w:rFonts w:cs="Miriam" w:hint="cs"/>
          <w:sz w:val="24"/>
          <w:szCs w:val="20"/>
          <w:rtl/>
        </w:rPr>
        <w:t xml:space="preserve"> - הרי היא לך כמנחת תמידין </w:t>
      </w:r>
      <w:r>
        <w:rPr>
          <w:rFonts w:cs="Miriam" w:hint="cs"/>
          <w:sz w:val="24"/>
          <w:szCs w:val="16"/>
          <w:rtl/>
        </w:rPr>
        <w:t>[בשילהי 'התכלת' במנחות (דף נ:)]</w:t>
      </w:r>
      <w:r>
        <w:rPr>
          <w:szCs w:val="20"/>
          <w:rtl/>
        </w:rPr>
        <w:t>)</w:t>
      </w:r>
      <w:r>
        <w:rPr>
          <w:rFonts w:hint="cs"/>
          <w:rtl/>
        </w:rPr>
        <w:t xml:space="preserve">! אלא שזמנו קבוע </w:t>
      </w:r>
      <w:r>
        <w:rPr>
          <w:szCs w:val="20"/>
          <w:rtl/>
        </w:rPr>
        <w:t>(</w:t>
      </w:r>
      <w:r>
        <w:rPr>
          <w:rFonts w:cs="Miriam" w:hint="cs"/>
          <w:sz w:val="24"/>
          <w:szCs w:val="20"/>
          <w:rtl/>
        </w:rPr>
        <w:t>כלומר: אין הטעם תלוי אלא בקביעות זמן: אותן שזמנן קבוע - שאם עבר הזמן אין להן תשלומין - דוחין שבת וטומאה אפילו דיחיד, וכל שאין להן זמן קבוע אינם דוחין שבת וטומאה ואפילו דציבור, כגון פר העלם דבר של ציבור ושעירי עבודת כוכבים</w:t>
      </w:r>
      <w:r>
        <w:rPr>
          <w:szCs w:val="20"/>
          <w:rtl/>
        </w:rPr>
        <w:t>)</w:t>
      </w:r>
      <w:r>
        <w:rPr>
          <w:rFonts w:hint="cs"/>
          <w:rtl/>
        </w:rPr>
        <w:t>.</w:t>
      </w:r>
    </w:p>
    <w:p w:rsidR="0018784C" w:rsidRDefault="0018784C" w:rsidP="0018784C">
      <w:pPr>
        <w:rPr>
          <w:rFonts w:hint="cs"/>
          <w:rtl/>
        </w:rPr>
      </w:pPr>
    </w:p>
    <w:p w:rsidR="0018784C" w:rsidRDefault="0018784C" w:rsidP="0018784C">
      <w:pPr>
        <w:rPr>
          <w:rFonts w:hint="cs"/>
          <w:rtl/>
        </w:rPr>
      </w:pPr>
      <w:r>
        <w:rPr>
          <w:rFonts w:hint="cs"/>
          <w:rtl/>
        </w:rPr>
        <w:t>גמרא:</w:t>
      </w:r>
      <w:r>
        <w:rPr>
          <w:rFonts w:hint="cs"/>
          <w:rtl/>
        </w:rPr>
        <w:tab/>
      </w:r>
    </w:p>
    <w:p w:rsidR="0018784C" w:rsidRDefault="0018784C" w:rsidP="0018784C">
      <w:pPr>
        <w:rPr>
          <w:rFonts w:hint="cs"/>
          <w:rtl/>
        </w:rPr>
      </w:pPr>
      <w:r>
        <w:rPr>
          <w:rFonts w:hint="cs"/>
          <w:rtl/>
        </w:rPr>
        <w:t>'</w:t>
      </w:r>
      <w:r>
        <w:rPr>
          <w:rFonts w:hint="cs"/>
          <w:i/>
          <w:iCs/>
          <w:rtl/>
        </w:rPr>
        <w:t>קרבן יחיד עושה תמורה</w:t>
      </w:r>
      <w:r>
        <w:rPr>
          <w:rFonts w:hint="cs"/>
          <w:rtl/>
        </w:rPr>
        <w:t>' - וכללא הוא? והרי עופות, דקרבן יחיד, ואין עושה תמורה!?</w:t>
      </w:r>
    </w:p>
    <w:p w:rsidR="0018784C" w:rsidRDefault="0018784C" w:rsidP="0018784C">
      <w:pPr>
        <w:rPr>
          <w:rFonts w:hint="cs"/>
          <w:rtl/>
        </w:rPr>
      </w:pPr>
      <w:r>
        <w:rPr>
          <w:rFonts w:hint="cs"/>
          <w:rtl/>
        </w:rPr>
        <w:t>כי קתני - בבהמה קתני;</w:t>
      </w:r>
    </w:p>
    <w:p w:rsidR="0018784C" w:rsidRDefault="0018784C" w:rsidP="0018784C">
      <w:pPr>
        <w:rPr>
          <w:rFonts w:hint="cs"/>
          <w:rtl/>
        </w:rPr>
      </w:pPr>
      <w:r>
        <w:rPr>
          <w:rFonts w:hint="cs"/>
          <w:rtl/>
        </w:rPr>
        <w:t>והרי ולד, דקרבן יחיד הוא, ואין עושה תמורה?</w:t>
      </w:r>
    </w:p>
    <w:p w:rsidR="0018784C" w:rsidRDefault="0018784C" w:rsidP="0018784C">
      <w:pPr>
        <w:rPr>
          <w:rFonts w:hint="cs"/>
          <w:rtl/>
        </w:rPr>
      </w:pPr>
      <w:r>
        <w:rPr>
          <w:rFonts w:hint="cs"/>
          <w:rtl/>
        </w:rPr>
        <w:t>הא מני? - רבי יהודה היא, דאמר 'הולד עושה תמורה'.</w:t>
      </w:r>
    </w:p>
    <w:p w:rsidR="0018784C" w:rsidRDefault="0018784C" w:rsidP="0018784C">
      <w:pPr>
        <w:rPr>
          <w:rFonts w:hint="cs"/>
          <w:rtl/>
        </w:rPr>
      </w:pPr>
      <w:r>
        <w:rPr>
          <w:rFonts w:hint="cs"/>
          <w:rtl/>
        </w:rPr>
        <w:t>והרי תמורה עצמה, דקרבן יחיד היא, ואין תמורה עושה תמורה!</w:t>
      </w:r>
    </w:p>
    <w:p w:rsidR="0018784C" w:rsidRDefault="0018784C" w:rsidP="0018784C">
      <w:pPr>
        <w:rPr>
          <w:rFonts w:hint="cs"/>
          <w:rtl/>
        </w:rPr>
      </w:pPr>
      <w:r>
        <w:rPr>
          <w:rFonts w:hint="cs"/>
          <w:rtl/>
        </w:rPr>
        <w:t xml:space="preserve">כי קתני - בעיקר זיבחא </w:t>
      </w:r>
      <w:r>
        <w:rPr>
          <w:szCs w:val="20"/>
          <w:rtl/>
        </w:rPr>
        <w:t>(</w:t>
      </w:r>
      <w:r>
        <w:rPr>
          <w:rFonts w:cs="Miriam" w:hint="cs"/>
          <w:sz w:val="24"/>
          <w:szCs w:val="20"/>
          <w:rtl/>
        </w:rPr>
        <w:t>הקדש ראשון</w:t>
      </w:r>
      <w:r>
        <w:rPr>
          <w:szCs w:val="20"/>
          <w:rtl/>
        </w:rPr>
        <w:t>)</w:t>
      </w:r>
      <w:r>
        <w:rPr>
          <w:rFonts w:hint="cs"/>
          <w:rtl/>
        </w:rPr>
        <w:t>.</w:t>
      </w:r>
    </w:p>
    <w:p w:rsidR="0018784C" w:rsidRDefault="0018784C" w:rsidP="0018784C">
      <w:pPr>
        <w:rPr>
          <w:rFonts w:hint="cs"/>
          <w:rtl/>
        </w:rPr>
      </w:pPr>
      <w:r>
        <w:rPr>
          <w:rFonts w:hint="cs"/>
          <w:rtl/>
        </w:rPr>
        <w:lastRenderedPageBreak/>
        <w:t xml:space="preserve">קתני השתא דאתית להכי - אפילו תימא רבנן </w:t>
      </w:r>
      <w:r>
        <w:rPr>
          <w:szCs w:val="20"/>
          <w:rtl/>
        </w:rPr>
        <w:t>(</w:t>
      </w:r>
      <w:r>
        <w:rPr>
          <w:rFonts w:cs="Miriam" w:hint="cs"/>
          <w:sz w:val="24"/>
          <w:szCs w:val="20"/>
          <w:rtl/>
        </w:rPr>
        <w:t>דלית להו ולד עושה תמורה</w:t>
      </w:r>
      <w:r>
        <w:rPr>
          <w:szCs w:val="20"/>
          <w:rtl/>
        </w:rPr>
        <w:t>)</w:t>
      </w:r>
      <w:r>
        <w:rPr>
          <w:rFonts w:hint="cs"/>
          <w:rtl/>
        </w:rPr>
        <w:t>: בעיקר זיבחא קתני.</w:t>
      </w:r>
    </w:p>
    <w:p w:rsidR="0018784C" w:rsidRDefault="0018784C" w:rsidP="0018784C">
      <w:pPr>
        <w:rPr>
          <w:rFonts w:hint="cs"/>
          <w:rtl/>
        </w:rPr>
      </w:pPr>
      <w:r>
        <w:rPr>
          <w:rFonts w:hint="cs"/>
          <w:rtl/>
        </w:rPr>
        <w:t>'</w:t>
      </w:r>
      <w:r>
        <w:rPr>
          <w:rFonts w:hint="cs"/>
          <w:i/>
          <w:iCs/>
          <w:rtl/>
        </w:rPr>
        <w:t>קרבנות היחיד נוהגות בין בזכרים בין בנקבות</w:t>
      </w:r>
      <w:r>
        <w:rPr>
          <w:rFonts w:hint="cs"/>
          <w:rtl/>
        </w:rPr>
        <w:t xml:space="preserve">' </w:t>
      </w:r>
      <w:r>
        <w:rPr>
          <w:szCs w:val="20"/>
          <w:rtl/>
        </w:rPr>
        <w:t>(</w:t>
      </w:r>
      <w:r>
        <w:rPr>
          <w:rFonts w:cs="Miriam" w:hint="cs"/>
          <w:sz w:val="24"/>
          <w:szCs w:val="20"/>
          <w:rtl/>
        </w:rPr>
        <w:t>'</w:t>
      </w:r>
      <w:r>
        <w:rPr>
          <w:rFonts w:cs="Miriam" w:hint="cs"/>
          <w:i/>
          <w:iCs/>
          <w:sz w:val="24"/>
          <w:szCs w:val="20"/>
          <w:rtl/>
        </w:rPr>
        <w:t>בין בזכרים בין בנקבות</w:t>
      </w:r>
      <w:r>
        <w:rPr>
          <w:rFonts w:cs="Miriam" w:hint="cs"/>
          <w:sz w:val="24"/>
          <w:szCs w:val="20"/>
          <w:rtl/>
        </w:rPr>
        <w:t>' משמע: כל קרבן שחייב היחיד להביא בין זכר בין נקבה</w:t>
      </w:r>
      <w:r>
        <w:rPr>
          <w:szCs w:val="20"/>
          <w:rtl/>
        </w:rPr>
        <w:t>)</w:t>
      </w:r>
      <w:r>
        <w:rPr>
          <w:rtl/>
        </w:rPr>
        <w:t xml:space="preserve"> </w:t>
      </w:r>
      <w:r>
        <w:rPr>
          <w:rFonts w:cs="Narkisim"/>
          <w:szCs w:val="20"/>
          <w:rtl/>
        </w:rPr>
        <w:t>[</w:t>
      </w:r>
      <w:r>
        <w:rPr>
          <w:rFonts w:hint="cs"/>
          <w:szCs w:val="20"/>
          <w:rtl/>
        </w:rPr>
        <w:t>וקרבנות הציבור אין נוהגין אלא בזכרים</w:t>
      </w:r>
      <w:r>
        <w:rPr>
          <w:rFonts w:cs="Narkisim"/>
          <w:szCs w:val="20"/>
          <w:rtl/>
        </w:rPr>
        <w:t>]</w:t>
      </w:r>
      <w:r>
        <w:rPr>
          <w:rFonts w:hint="cs"/>
          <w:rtl/>
        </w:rPr>
        <w:t>? וכללא הוא? והרי עולה, דקרבן יחיד - וזכר אתיא, נקבה לא אתיא!?</w:t>
      </w:r>
    </w:p>
    <w:p w:rsidR="0018784C" w:rsidRDefault="0018784C" w:rsidP="0018784C">
      <w:pPr>
        <w:rPr>
          <w:rFonts w:hint="cs"/>
          <w:rtl/>
        </w:rPr>
      </w:pPr>
      <w:r>
        <w:rPr>
          <w:rFonts w:hint="cs"/>
          <w:rtl/>
        </w:rPr>
        <w:t xml:space="preserve">האיכא עולת העוף </w:t>
      </w:r>
      <w:r>
        <w:rPr>
          <w:szCs w:val="20"/>
          <w:rtl/>
        </w:rPr>
        <w:t>(</w:t>
      </w:r>
      <w:r>
        <w:rPr>
          <w:rFonts w:cs="Miriam" w:hint="cs"/>
          <w:sz w:val="24"/>
          <w:szCs w:val="20"/>
          <w:rtl/>
        </w:rPr>
        <w:t>תירוצא הוא</w:t>
      </w:r>
      <w:r>
        <w:rPr>
          <w:szCs w:val="20"/>
          <w:rtl/>
        </w:rPr>
        <w:t>)</w:t>
      </w:r>
      <w:r>
        <w:rPr>
          <w:rFonts w:hint="cs"/>
          <w:rtl/>
        </w:rPr>
        <w:t xml:space="preserve">, דתניא </w:t>
      </w:r>
      <w:r>
        <w:rPr>
          <w:rFonts w:cs="Miriam" w:hint="cs"/>
          <w:sz w:val="24"/>
          <w:szCs w:val="16"/>
          <w:rtl/>
        </w:rPr>
        <w:t>[ספרא אמור פרשתא ז משנה ב]</w:t>
      </w:r>
      <w:r>
        <w:rPr>
          <w:rFonts w:hint="cs"/>
          <w:rtl/>
        </w:rPr>
        <w:t>: '</w:t>
      </w:r>
      <w:r>
        <w:rPr>
          <w:rFonts w:hint="cs"/>
          <w:i/>
          <w:iCs/>
          <w:rtl/>
        </w:rPr>
        <w:t>תמות וזכרות בבהמה ואין תמות וזכרות בעופות</w:t>
      </w:r>
      <w:r>
        <w:rPr>
          <w:rFonts w:hint="cs"/>
          <w:rtl/>
        </w:rPr>
        <w:t xml:space="preserve">'. </w:t>
      </w:r>
    </w:p>
    <w:p w:rsidR="0018784C" w:rsidRDefault="0018784C" w:rsidP="0018784C">
      <w:pPr>
        <w:rPr>
          <w:rFonts w:hint="cs"/>
          <w:rtl/>
        </w:rPr>
      </w:pPr>
      <w:r>
        <w:rPr>
          <w:rFonts w:hint="cs"/>
          <w:rtl/>
        </w:rPr>
        <w:t>והרי חטאת, דקרבן יחיד היא, ונקבה אתיא זכר לא אתיא!</w:t>
      </w:r>
    </w:p>
    <w:p w:rsidR="0018784C" w:rsidRDefault="0018784C" w:rsidP="0018784C">
      <w:pPr>
        <w:rPr>
          <w:rFonts w:hint="cs"/>
          <w:rtl/>
        </w:rPr>
      </w:pPr>
      <w:r>
        <w:rPr>
          <w:rFonts w:hint="cs"/>
          <w:rtl/>
        </w:rPr>
        <w:t>האיכא שעיר נשיא, דמייתי זכר.</w:t>
      </w:r>
    </w:p>
    <w:p w:rsidR="0018784C" w:rsidRDefault="0018784C" w:rsidP="0018784C">
      <w:pPr>
        <w:rPr>
          <w:rFonts w:hint="cs"/>
          <w:rtl/>
        </w:rPr>
      </w:pPr>
      <w:r>
        <w:rPr>
          <w:rFonts w:hint="cs"/>
          <w:rtl/>
        </w:rPr>
        <w:t xml:space="preserve">והאיכא אשם יחיד דזכר אתי נקבה לא אתי </w:t>
      </w:r>
      <w:r>
        <w:rPr>
          <w:szCs w:val="20"/>
          <w:rtl/>
        </w:rPr>
        <w:t>(</w:t>
      </w:r>
      <w:r>
        <w:rPr>
          <w:rFonts w:cs="Miriam" w:hint="cs"/>
          <w:sz w:val="24"/>
          <w:szCs w:val="20"/>
          <w:rtl/>
        </w:rPr>
        <w:t>אשם הוי זכר, דכבש או איל כתיב ביה, ולא כבשה</w:t>
      </w:r>
      <w:r>
        <w:rPr>
          <w:szCs w:val="20"/>
          <w:rtl/>
        </w:rPr>
        <w:t>)</w:t>
      </w:r>
      <w:r>
        <w:rPr>
          <w:rFonts w:hint="cs"/>
          <w:rtl/>
        </w:rPr>
        <w:t>?</w:t>
      </w:r>
    </w:p>
    <w:p w:rsidR="0018784C" w:rsidRDefault="0018784C" w:rsidP="0018784C">
      <w:pPr>
        <w:rPr>
          <w:rFonts w:hint="cs"/>
          <w:rtl/>
        </w:rPr>
      </w:pPr>
      <w:r>
        <w:rPr>
          <w:rFonts w:hint="cs"/>
          <w:rtl/>
        </w:rPr>
        <w:t>כי קאמרי רבנן - קרבן דשוי בין ביחיד בין בציבור, אשם ביחיד איתיה, בצבור ליתיה;</w:t>
      </w:r>
    </w:p>
    <w:p w:rsidR="0018784C" w:rsidRDefault="0018784C" w:rsidP="0018784C">
      <w:pPr>
        <w:rPr>
          <w:rFonts w:hint="cs"/>
          <w:rtl/>
        </w:rPr>
      </w:pPr>
      <w:r>
        <w:rPr>
          <w:rFonts w:hint="cs"/>
          <w:rtl/>
        </w:rPr>
        <w:t>ואיבעית אימא: מי קתני 'כל קרבנות'? '</w:t>
      </w:r>
      <w:r>
        <w:rPr>
          <w:rFonts w:hint="cs"/>
          <w:i/>
          <w:iCs/>
          <w:u w:val="single"/>
          <w:rtl/>
        </w:rPr>
        <w:t>יש</w:t>
      </w:r>
      <w:r>
        <w:rPr>
          <w:rFonts w:hint="cs"/>
          <w:i/>
          <w:iCs/>
          <w:rtl/>
        </w:rPr>
        <w:t xml:space="preserve"> בקרבנות</w:t>
      </w:r>
      <w:r>
        <w:rPr>
          <w:rFonts w:hint="cs"/>
          <w:rtl/>
        </w:rPr>
        <w:t xml:space="preserve">' קתני, ומאי ניהו? - שלמים: ואי בעי נקבה מייתי ואי בעי זכר מייתי, לאפוקי שלמי צבור, דזכרים נינהו </w:t>
      </w:r>
      <w:r>
        <w:rPr>
          <w:szCs w:val="20"/>
          <w:rtl/>
        </w:rPr>
        <w:t>(</w:t>
      </w:r>
      <w:r>
        <w:rPr>
          <w:rFonts w:cs="Miriam" w:hint="cs"/>
          <w:sz w:val="24"/>
          <w:szCs w:val="20"/>
          <w:rtl/>
        </w:rPr>
        <w:t xml:space="preserve">אבל שלמי צבור - זכרים הם, דכתיב בהו </w:t>
      </w:r>
      <w:r>
        <w:rPr>
          <w:rFonts w:cs="Miriam" w:hint="cs"/>
          <w:sz w:val="24"/>
          <w:szCs w:val="16"/>
          <w:rtl/>
        </w:rPr>
        <w:t>(ויקרא כג</w:t>
      </w:r>
      <w:r>
        <w:rPr>
          <w:rFonts w:cs="Miriam"/>
          <w:sz w:val="24"/>
          <w:szCs w:val="16"/>
          <w:rtl/>
        </w:rPr>
        <w:t>,</w:t>
      </w:r>
      <w:r>
        <w:rPr>
          <w:rFonts w:cs="Miriam" w:hint="cs"/>
          <w:sz w:val="24"/>
          <w:szCs w:val="16"/>
          <w:rtl/>
        </w:rPr>
        <w:t>יט)</w:t>
      </w:r>
      <w:r>
        <w:rPr>
          <w:rFonts w:cs="Miriam" w:hint="cs"/>
          <w:sz w:val="24"/>
          <w:szCs w:val="20"/>
          <w:rtl/>
        </w:rPr>
        <w:t xml:space="preserve"> </w:t>
      </w:r>
      <w:r>
        <w:rPr>
          <w:rFonts w:cs="Narkisim" w:hint="cs"/>
          <w:sz w:val="24"/>
          <w:szCs w:val="20"/>
          <w:rtl/>
        </w:rPr>
        <w:t>ושני כבשים בני שנה לזבח שלמים</w:t>
      </w:r>
      <w:r>
        <w:rPr>
          <w:rFonts w:cs="Miriam" w:hint="cs"/>
          <w:sz w:val="24"/>
          <w:szCs w:val="20"/>
          <w:rtl/>
        </w:rPr>
        <w:t>; זבחי שלמי צבור = כבשי עצרת</w:t>
      </w:r>
      <w:r>
        <w:rPr>
          <w:szCs w:val="20"/>
          <w:rtl/>
        </w:rPr>
        <w:t>)</w:t>
      </w:r>
      <w:r>
        <w:rPr>
          <w:rFonts w:hint="cs"/>
          <w:rtl/>
        </w:rPr>
        <w:t xml:space="preserve"> הוא דאתא  [והוא הדין לעיל,גבי תמורה הוה מצי לשינויי הכי].  </w:t>
      </w:r>
    </w:p>
    <w:p w:rsidR="0018784C" w:rsidRDefault="0018784C" w:rsidP="0018784C">
      <w:pPr>
        <w:rPr>
          <w:rFonts w:hint="cs"/>
          <w:rtl/>
        </w:rPr>
      </w:pPr>
    </w:p>
    <w:p w:rsidR="0018784C" w:rsidRDefault="0018784C" w:rsidP="0018784C">
      <w:pPr>
        <w:rPr>
          <w:rFonts w:hint="cs"/>
          <w:rtl/>
        </w:rPr>
      </w:pPr>
      <w:r>
        <w:rPr>
          <w:rFonts w:hint="cs"/>
          <w:rtl/>
        </w:rPr>
        <w:t xml:space="preserve">'קרבנות יחיד חייבין באחריותן </w:t>
      </w:r>
      <w:r>
        <w:rPr>
          <w:rFonts w:hint="cs"/>
          <w:szCs w:val="20"/>
          <w:rtl/>
        </w:rPr>
        <w:t>[ובאחריות נסכיהם וקרבנות הציבור אין חייבין באחריותן ולא באחריות נסכיהן, אבל חייבין באחריות נסכיהן משקרב הזבח]</w:t>
      </w:r>
      <w:r>
        <w:rPr>
          <w:rFonts w:hint="cs"/>
          <w:rtl/>
        </w:rPr>
        <w:t xml:space="preserve">'  </w:t>
      </w:r>
    </w:p>
    <w:p w:rsidR="0018784C" w:rsidRDefault="0018784C" w:rsidP="0018784C">
      <w:pPr>
        <w:rPr>
          <w:rFonts w:hint="cs"/>
          <w:rtl/>
        </w:rPr>
      </w:pPr>
      <w:r>
        <w:rPr>
          <w:rFonts w:hint="cs"/>
          <w:rtl/>
        </w:rPr>
        <w:t xml:space="preserve">מנא הני מילי </w:t>
      </w:r>
      <w:r>
        <w:rPr>
          <w:szCs w:val="20"/>
          <w:rtl/>
        </w:rPr>
        <w:t>(</w:t>
      </w:r>
      <w:r>
        <w:rPr>
          <w:rFonts w:cs="Miriam" w:hint="cs"/>
          <w:sz w:val="24"/>
          <w:szCs w:val="20"/>
          <w:rtl/>
        </w:rPr>
        <w:t>דקרבנות צבור אין להן תשלומין</w:t>
      </w:r>
      <w:r>
        <w:rPr>
          <w:szCs w:val="20"/>
          <w:rtl/>
        </w:rPr>
        <w:t>)</w:t>
      </w:r>
      <w:r>
        <w:rPr>
          <w:rFonts w:hint="cs"/>
          <w:rtl/>
        </w:rPr>
        <w:t>?</w:t>
      </w:r>
    </w:p>
    <w:p w:rsidR="0018784C" w:rsidRDefault="0018784C" w:rsidP="0018784C">
      <w:pPr>
        <w:rPr>
          <w:rFonts w:hint="cs"/>
          <w:iCs/>
          <w:rtl/>
        </w:rPr>
      </w:pPr>
      <w:r>
        <w:rPr>
          <w:rFonts w:hint="cs"/>
          <w:rtl/>
        </w:rPr>
        <w:t xml:space="preserve">דתנו רבנן: </w:t>
      </w:r>
      <w:r>
        <w:rPr>
          <w:szCs w:val="20"/>
          <w:rtl/>
        </w:rPr>
        <w:t>(</w:t>
      </w:r>
      <w:r>
        <w:rPr>
          <w:rFonts w:cs="Miriam" w:hint="cs"/>
          <w:sz w:val="24"/>
          <w:szCs w:val="20"/>
          <w:rtl/>
        </w:rPr>
        <w:t>במוספי המועדים משתעי, בפרשת 'שור או כשב' דכתיב</w:t>
      </w:r>
      <w:r>
        <w:rPr>
          <w:szCs w:val="20"/>
          <w:rtl/>
        </w:rPr>
        <w:t>)</w:t>
      </w:r>
      <w:r>
        <w:rPr>
          <w:iCs/>
          <w:rtl/>
        </w:rPr>
        <w:t xml:space="preserve"> </w:t>
      </w:r>
      <w:r>
        <w:rPr>
          <w:rFonts w:cs="Miriam" w:hint="cs"/>
          <w:sz w:val="24"/>
          <w:szCs w:val="16"/>
          <w:rtl/>
        </w:rPr>
        <w:t>(ויקרא כג</w:t>
      </w:r>
      <w:r>
        <w:rPr>
          <w:rFonts w:cs="Miriam"/>
          <w:sz w:val="24"/>
          <w:szCs w:val="16"/>
          <w:rtl/>
        </w:rPr>
        <w:t>,</w:t>
      </w:r>
      <w:r>
        <w:rPr>
          <w:rFonts w:cs="Miriam" w:hint="cs"/>
          <w:sz w:val="24"/>
          <w:szCs w:val="16"/>
          <w:rtl/>
        </w:rPr>
        <w:t>לז)</w:t>
      </w:r>
      <w:r>
        <w:rPr>
          <w:rFonts w:cs="Narkisim" w:hint="cs"/>
          <w:iCs/>
          <w:rtl/>
        </w:rPr>
        <w:t xml:space="preserve"> </w:t>
      </w:r>
      <w:r>
        <w:rPr>
          <w:rFonts w:cs="Narkisim"/>
          <w:szCs w:val="20"/>
          <w:rtl/>
        </w:rPr>
        <w:t>[</w:t>
      </w:r>
      <w:r>
        <w:rPr>
          <w:rFonts w:cs="Narkisim" w:hint="cs"/>
          <w:szCs w:val="20"/>
          <w:rtl/>
        </w:rPr>
        <w:t>אלה מועדי ה' אשר תקראו אתם מקראי קדש להקריב אשה לה' עלה ומנחה זבח ונסכים</w:t>
      </w:r>
      <w:r>
        <w:rPr>
          <w:rFonts w:cs="Narkisim"/>
          <w:szCs w:val="20"/>
          <w:rtl/>
        </w:rPr>
        <w:t>]</w:t>
      </w:r>
      <w:r>
        <w:rPr>
          <w:rFonts w:cs="Narkisim" w:hint="cs"/>
          <w:iCs/>
          <w:rtl/>
        </w:rPr>
        <w:t xml:space="preserve"> דבר יום ביומו</w:t>
      </w:r>
      <w:r>
        <w:rPr>
          <w:rFonts w:hint="cs"/>
          <w:iCs/>
          <w:rtl/>
        </w:rPr>
        <w:t xml:space="preserve"> </w:t>
      </w:r>
      <w:r>
        <w:rPr>
          <w:szCs w:val="20"/>
          <w:rtl/>
        </w:rPr>
        <w:t>(</w:t>
      </w:r>
      <w:r>
        <w:rPr>
          <w:rFonts w:cs="Narkisim" w:hint="cs"/>
          <w:sz w:val="24"/>
          <w:szCs w:val="20"/>
          <w:rtl/>
        </w:rPr>
        <w:t>להקריב אשה</w:t>
      </w:r>
      <w:r>
        <w:rPr>
          <w:rFonts w:cs="Miriam" w:hint="cs"/>
          <w:sz w:val="24"/>
          <w:szCs w:val="20"/>
          <w:rtl/>
        </w:rPr>
        <w:t xml:space="preserve"> - ואיזה אשה מקריבין במועד יותר משאר ימים? - הוי אומר מוספין</w:t>
      </w:r>
      <w:r>
        <w:rPr>
          <w:szCs w:val="20"/>
          <w:rtl/>
        </w:rPr>
        <w:t>)</w:t>
      </w:r>
      <w:r>
        <w:rPr>
          <w:iCs/>
          <w:rtl/>
        </w:rPr>
        <w:t xml:space="preserve"> </w:t>
      </w:r>
      <w:r>
        <w:rPr>
          <w:rFonts w:hint="cs"/>
          <w:iCs/>
          <w:rtl/>
        </w:rPr>
        <w:t xml:space="preserve">- מלמד שכל היום כשר למוספין </w:t>
      </w:r>
      <w:r>
        <w:rPr>
          <w:szCs w:val="20"/>
          <w:rtl/>
        </w:rPr>
        <w:t>(</w:t>
      </w:r>
      <w:r>
        <w:rPr>
          <w:rFonts w:cs="Miriam" w:hint="cs"/>
          <w:sz w:val="24"/>
          <w:szCs w:val="20"/>
          <w:rtl/>
        </w:rPr>
        <w:t xml:space="preserve">ובלבד שיקדמו מוספין לתמיד של בין הערבים, דאמר </w:t>
      </w:r>
      <w:r>
        <w:rPr>
          <w:rFonts w:cs="Miriam" w:hint="cs"/>
          <w:sz w:val="24"/>
          <w:szCs w:val="16"/>
          <w:rtl/>
        </w:rPr>
        <w:t>(ביומא דף לג.)</w:t>
      </w:r>
      <w:r>
        <w:rPr>
          <w:rFonts w:cs="Miriam" w:hint="cs"/>
          <w:sz w:val="24"/>
          <w:szCs w:val="20"/>
          <w:rtl/>
        </w:rPr>
        <w:t xml:space="preserve"> '</w:t>
      </w:r>
      <w:r>
        <w:rPr>
          <w:rFonts w:cs="Narkisim" w:hint="cs"/>
          <w:i/>
          <w:iCs/>
          <w:sz w:val="24"/>
          <w:szCs w:val="20"/>
          <w:rtl/>
        </w:rPr>
        <w:t>עליה</w:t>
      </w:r>
      <w:r>
        <w:rPr>
          <w:rFonts w:cs="Miriam" w:hint="cs"/>
          <w:i/>
          <w:iCs/>
          <w:sz w:val="24"/>
          <w:szCs w:val="20"/>
          <w:rtl/>
        </w:rPr>
        <w:t xml:space="preserve"> השלם כל הקרבנות כולן</w:t>
      </w:r>
      <w:r>
        <w:rPr>
          <w:rFonts w:cs="Miriam" w:hint="cs"/>
          <w:sz w:val="24"/>
          <w:szCs w:val="20"/>
          <w:rtl/>
        </w:rPr>
        <w:t>'</w:t>
      </w:r>
      <w:r>
        <w:rPr>
          <w:szCs w:val="20"/>
          <w:rtl/>
        </w:rPr>
        <w:t>)</w:t>
      </w:r>
      <w:r>
        <w:rPr>
          <w:rFonts w:hint="cs"/>
          <w:iCs/>
          <w:rtl/>
        </w:rPr>
        <w:t>; '</w:t>
      </w:r>
      <w:r>
        <w:rPr>
          <w:rFonts w:cs="Narkisim" w:hint="cs"/>
          <w:iCs/>
          <w:rtl/>
        </w:rPr>
        <w:t>ביומו</w:t>
      </w:r>
      <w:r>
        <w:rPr>
          <w:rFonts w:hint="cs"/>
          <w:iCs/>
          <w:rtl/>
        </w:rPr>
        <w:t xml:space="preserve">' מלמד שאם עבר היום ולא הביאן - אינו חייב באחריותן; יכול לא יהא חייב באחריות נסכיהם ואף על פי שקרב הזבח? </w:t>
      </w:r>
    </w:p>
    <w:p w:rsidR="0018784C" w:rsidRDefault="0018784C" w:rsidP="0018784C">
      <w:pPr>
        <w:rPr>
          <w:rFonts w:cs="Miriam" w:hint="cs"/>
          <w:sz w:val="24"/>
          <w:szCs w:val="20"/>
          <w:rtl/>
        </w:rPr>
      </w:pPr>
      <w:r>
        <w:rPr>
          <w:rFonts w:hint="cs"/>
          <w:iCs/>
          <w:rtl/>
        </w:rPr>
        <w:t xml:space="preserve">תלמוד לומר: </w:t>
      </w:r>
      <w:r>
        <w:rPr>
          <w:rFonts w:cs="Miriam" w:hint="cs"/>
          <w:sz w:val="24"/>
          <w:szCs w:val="16"/>
          <w:rtl/>
        </w:rPr>
        <w:t>(במדבר כט</w:t>
      </w:r>
      <w:r>
        <w:rPr>
          <w:rFonts w:cs="Miriam"/>
          <w:sz w:val="24"/>
          <w:szCs w:val="16"/>
          <w:rtl/>
        </w:rPr>
        <w:t>,</w:t>
      </w:r>
      <w:r>
        <w:rPr>
          <w:rFonts w:cs="Miriam" w:hint="cs"/>
          <w:sz w:val="24"/>
          <w:szCs w:val="16"/>
          <w:rtl/>
        </w:rPr>
        <w:t>כד)</w:t>
      </w:r>
      <w:r>
        <w:rPr>
          <w:rFonts w:cs="Narkisim" w:hint="cs"/>
          <w:iCs/>
          <w:rtl/>
        </w:rPr>
        <w:t xml:space="preserve"> מנחתם ונסכיהם </w:t>
      </w:r>
      <w:r>
        <w:rPr>
          <w:rFonts w:cs="Narkisim"/>
          <w:szCs w:val="20"/>
          <w:rtl/>
        </w:rPr>
        <w:t>[</w:t>
      </w:r>
      <w:r>
        <w:rPr>
          <w:rFonts w:cs="Narkisim" w:hint="cs"/>
          <w:szCs w:val="20"/>
          <w:rtl/>
        </w:rPr>
        <w:t>לפרים לאילם ולכבשים במספרם כמשפט</w:t>
      </w:r>
      <w:r>
        <w:rPr>
          <w:rFonts w:cs="Narkisim"/>
          <w:szCs w:val="20"/>
          <w:rtl/>
        </w:rPr>
        <w:t>]</w:t>
      </w:r>
      <w:r>
        <w:rPr>
          <w:rFonts w:hint="cs"/>
          <w:iCs/>
          <w:rtl/>
        </w:rPr>
        <w:t xml:space="preserve"> בלילה, </w:t>
      </w:r>
      <w:r>
        <w:rPr>
          <w:rFonts w:cs="Miriam" w:hint="cs"/>
          <w:sz w:val="24"/>
          <w:szCs w:val="16"/>
          <w:rtl/>
        </w:rPr>
        <w:t>(במדבר כט</w:t>
      </w:r>
      <w:r>
        <w:rPr>
          <w:rFonts w:cs="Miriam"/>
          <w:sz w:val="24"/>
          <w:szCs w:val="16"/>
          <w:rtl/>
        </w:rPr>
        <w:t>,</w:t>
      </w:r>
      <w:r>
        <w:rPr>
          <w:rFonts w:cs="Miriam" w:hint="cs"/>
          <w:sz w:val="24"/>
          <w:szCs w:val="16"/>
          <w:rtl/>
        </w:rPr>
        <w:t>לז)</w:t>
      </w:r>
      <w:r>
        <w:rPr>
          <w:rFonts w:cs="Narkisim" w:hint="cs"/>
          <w:iCs/>
          <w:sz w:val="24"/>
          <w:rtl/>
        </w:rPr>
        <w:t xml:space="preserve"> </w:t>
      </w:r>
      <w:r>
        <w:rPr>
          <w:rFonts w:cs="Narkisim" w:hint="cs"/>
          <w:iCs/>
          <w:rtl/>
        </w:rPr>
        <w:t xml:space="preserve">מנחתם ונסכיהם </w:t>
      </w:r>
      <w:r>
        <w:rPr>
          <w:rFonts w:cs="Narkisim"/>
          <w:szCs w:val="20"/>
          <w:rtl/>
        </w:rPr>
        <w:t>[</w:t>
      </w:r>
      <w:r>
        <w:rPr>
          <w:rFonts w:cs="Narkisim" w:hint="cs"/>
          <w:szCs w:val="20"/>
          <w:rtl/>
        </w:rPr>
        <w:t>לפר לאיל ולכבשים במספרם כמשפט</w:t>
      </w:r>
      <w:r>
        <w:rPr>
          <w:rFonts w:cs="Narkisim"/>
          <w:szCs w:val="20"/>
          <w:rtl/>
        </w:rPr>
        <w:t>]</w:t>
      </w:r>
      <w:r>
        <w:rPr>
          <w:rFonts w:hint="cs"/>
          <w:iCs/>
          <w:rtl/>
        </w:rPr>
        <w:t xml:space="preserve"> למחר </w:t>
      </w:r>
      <w:r>
        <w:rPr>
          <w:szCs w:val="20"/>
          <w:rtl/>
        </w:rPr>
        <w:t>(</w:t>
      </w:r>
      <w:r>
        <w:rPr>
          <w:rFonts w:cs="Miriam" w:hint="cs"/>
          <w:sz w:val="24"/>
          <w:szCs w:val="20"/>
          <w:rtl/>
        </w:rPr>
        <w:t>אם קרב הקרבן בזמנו, ואפילו מכאן ועד עשרה ימים = ולעולם, ובלא נזדמנו לו קא מיירי</w:t>
      </w:r>
      <w:r>
        <w:rPr>
          <w:szCs w:val="20"/>
          <w:rtl/>
        </w:rPr>
        <w:t>)</w:t>
      </w:r>
      <w:r>
        <w:rPr>
          <w:rFonts w:hint="cs"/>
          <w:rtl/>
        </w:rPr>
        <w:t>.</w:t>
      </w:r>
    </w:p>
    <w:p w:rsidR="0018784C" w:rsidRDefault="0018784C" w:rsidP="0018784C">
      <w:pPr>
        <w:rPr>
          <w:rFonts w:hint="cs"/>
          <w:rtl/>
        </w:rPr>
      </w:pPr>
      <w:r>
        <w:rPr>
          <w:rFonts w:hint="cs"/>
          <w:rtl/>
        </w:rPr>
        <w:t xml:space="preserve">ריש לקיש אמר: מהכא: </w:t>
      </w:r>
      <w:r>
        <w:rPr>
          <w:rFonts w:cs="Miriam" w:hint="cs"/>
          <w:sz w:val="24"/>
          <w:szCs w:val="16"/>
          <w:rtl/>
        </w:rPr>
        <w:t>(ויקרא כג</w:t>
      </w:r>
      <w:r>
        <w:rPr>
          <w:rFonts w:cs="Miriam"/>
          <w:sz w:val="24"/>
          <w:szCs w:val="16"/>
          <w:rtl/>
        </w:rPr>
        <w:t>,</w:t>
      </w:r>
      <w:r>
        <w:rPr>
          <w:rFonts w:cs="Miriam" w:hint="cs"/>
          <w:sz w:val="24"/>
          <w:szCs w:val="16"/>
          <w:rtl/>
        </w:rPr>
        <w:t>לח)</w:t>
      </w:r>
      <w:r>
        <w:rPr>
          <w:rFonts w:cs="Narkisim" w:hint="cs"/>
          <w:rtl/>
        </w:rPr>
        <w:t xml:space="preserve"> מלבד שבתות ה' </w:t>
      </w:r>
      <w:r>
        <w:rPr>
          <w:rFonts w:cs="Narkisim"/>
          <w:szCs w:val="20"/>
          <w:rtl/>
        </w:rPr>
        <w:t>[</w:t>
      </w:r>
      <w:r>
        <w:rPr>
          <w:rFonts w:cs="Narkisim" w:hint="cs"/>
          <w:szCs w:val="20"/>
          <w:rtl/>
        </w:rPr>
        <w:t>ה' ומלבד מתנותיכם ומלבד כל נדריכם ומלבד כל נדבתיכם אשר תתנו לה'</w:t>
      </w:r>
      <w:r>
        <w:rPr>
          <w:rFonts w:cs="Narkisim"/>
          <w:szCs w:val="20"/>
          <w:rtl/>
        </w:rPr>
        <w:t>]</w:t>
      </w:r>
      <w:r>
        <w:rPr>
          <w:rFonts w:cs="Narkisim" w:hint="cs"/>
          <w:szCs w:val="20"/>
          <w:rtl/>
        </w:rPr>
        <w:t xml:space="preserve"> </w:t>
      </w:r>
      <w:r>
        <w:rPr>
          <w:rFonts w:hint="cs"/>
          <w:rtl/>
        </w:rPr>
        <w:t xml:space="preserve"> </w:t>
      </w:r>
      <w:r>
        <w:rPr>
          <w:szCs w:val="20"/>
          <w:rtl/>
        </w:rPr>
        <w:t>(</w:t>
      </w:r>
      <w:r>
        <w:rPr>
          <w:rFonts w:cs="Miriam" w:hint="cs"/>
          <w:sz w:val="24"/>
          <w:szCs w:val="20"/>
          <w:rtl/>
        </w:rPr>
        <w:t xml:space="preserve">דהכי כתיב: </w:t>
      </w:r>
      <w:r>
        <w:rPr>
          <w:rFonts w:cs="Miriam" w:hint="cs"/>
          <w:sz w:val="24"/>
          <w:szCs w:val="16"/>
          <w:rtl/>
        </w:rPr>
        <w:t>(ויקרא כג</w:t>
      </w:r>
      <w:r>
        <w:rPr>
          <w:rFonts w:cs="Miriam"/>
          <w:sz w:val="24"/>
          <w:szCs w:val="16"/>
          <w:rtl/>
        </w:rPr>
        <w:t>,</w:t>
      </w:r>
      <w:r>
        <w:rPr>
          <w:rFonts w:cs="Miriam" w:hint="cs"/>
          <w:sz w:val="24"/>
          <w:szCs w:val="16"/>
          <w:rtl/>
        </w:rPr>
        <w:t>לז)</w:t>
      </w:r>
      <w:r>
        <w:rPr>
          <w:rFonts w:cs="Miriam" w:hint="cs"/>
          <w:sz w:val="24"/>
          <w:szCs w:val="20"/>
          <w:rtl/>
        </w:rPr>
        <w:t xml:space="preserve"> </w:t>
      </w:r>
      <w:r>
        <w:rPr>
          <w:rFonts w:cs="Narkisim" w:hint="cs"/>
          <w:sz w:val="24"/>
          <w:szCs w:val="20"/>
          <w:rtl/>
        </w:rPr>
        <w:t xml:space="preserve">זבח ונסכים דבר יום ביומו </w:t>
      </w:r>
      <w:r>
        <w:rPr>
          <w:rFonts w:cs="Miriam" w:hint="cs"/>
          <w:sz w:val="24"/>
          <w:szCs w:val="16"/>
          <w:rtl/>
        </w:rPr>
        <w:t>(ויקרא כג</w:t>
      </w:r>
      <w:r>
        <w:rPr>
          <w:rFonts w:cs="Miriam"/>
          <w:sz w:val="24"/>
          <w:szCs w:val="16"/>
          <w:rtl/>
        </w:rPr>
        <w:t>,</w:t>
      </w:r>
      <w:r>
        <w:rPr>
          <w:rFonts w:cs="Miriam" w:hint="cs"/>
          <w:sz w:val="24"/>
          <w:szCs w:val="16"/>
          <w:rtl/>
        </w:rPr>
        <w:t>לח)</w:t>
      </w:r>
      <w:r>
        <w:rPr>
          <w:rFonts w:cs="Narkisim" w:hint="cs"/>
          <w:sz w:val="24"/>
          <w:szCs w:val="20"/>
          <w:rtl/>
        </w:rPr>
        <w:t xml:space="preserve"> מלבד שבתות ה'</w:t>
      </w:r>
      <w:r>
        <w:rPr>
          <w:rFonts w:cs="Miriam" w:hint="cs"/>
          <w:sz w:val="24"/>
          <w:szCs w:val="20"/>
          <w:rtl/>
        </w:rPr>
        <w:t xml:space="preserve">, ומשום דדרשינן סמוכים: </w:t>
      </w:r>
      <w:r>
        <w:rPr>
          <w:rFonts w:cs="Narkisim" w:hint="cs"/>
          <w:sz w:val="24"/>
          <w:szCs w:val="20"/>
          <w:rtl/>
        </w:rPr>
        <w:t>דבר יום ביומו</w:t>
      </w:r>
      <w:r>
        <w:rPr>
          <w:rFonts w:cs="Miriam" w:hint="cs"/>
          <w:sz w:val="24"/>
          <w:szCs w:val="20"/>
          <w:rtl/>
        </w:rPr>
        <w:t xml:space="preserve"> - הקרב נסכים, </w:t>
      </w:r>
      <w:r>
        <w:rPr>
          <w:rFonts w:cs="Narkisim" w:hint="cs"/>
          <w:sz w:val="24"/>
          <w:szCs w:val="20"/>
          <w:rtl/>
        </w:rPr>
        <w:t>מלבד</w:t>
      </w:r>
      <w:r>
        <w:rPr>
          <w:rFonts w:cs="Miriam" w:hint="cs"/>
          <w:sz w:val="24"/>
          <w:szCs w:val="20"/>
          <w:rtl/>
        </w:rPr>
        <w:t xml:space="preserve"> אותן של </w:t>
      </w:r>
      <w:r>
        <w:rPr>
          <w:rFonts w:cs="Narkisim" w:hint="cs"/>
          <w:sz w:val="24"/>
          <w:szCs w:val="20"/>
          <w:rtl/>
        </w:rPr>
        <w:t>שבתות</w:t>
      </w:r>
      <w:r>
        <w:rPr>
          <w:rFonts w:cs="Miriam" w:hint="cs"/>
          <w:sz w:val="24"/>
          <w:szCs w:val="20"/>
          <w:rtl/>
        </w:rPr>
        <w:t>: דאם יום טוב אחַר שבת הוא - הקרב נסכיו עם קרבנותיו, והקרב נסכים ששכחת אתמול ולא הקרבת</w:t>
      </w:r>
      <w:r>
        <w:rPr>
          <w:szCs w:val="20"/>
          <w:rtl/>
        </w:rPr>
        <w:t>)</w:t>
      </w:r>
      <w:r>
        <w:rPr>
          <w:rFonts w:hint="cs"/>
          <w:rtl/>
        </w:rPr>
        <w:t>;</w:t>
      </w:r>
    </w:p>
    <w:p w:rsidR="0018784C" w:rsidRDefault="0018784C" w:rsidP="0018784C">
      <w:pPr>
        <w:rPr>
          <w:rFonts w:cs="Miriam" w:hint="cs"/>
          <w:sz w:val="24"/>
          <w:szCs w:val="20"/>
          <w:rtl/>
        </w:rPr>
      </w:pPr>
      <w:r>
        <w:rPr>
          <w:rFonts w:hint="cs"/>
          <w:rtl/>
        </w:rPr>
        <w:t>וצריכא: דאי כתב רחמנא '</w:t>
      </w:r>
      <w:r>
        <w:rPr>
          <w:rFonts w:cs="Narkisim" w:hint="cs"/>
          <w:rtl/>
        </w:rPr>
        <w:t>מלבד שבתות ה'</w:t>
      </w:r>
      <w:r>
        <w:rPr>
          <w:rFonts w:hint="cs"/>
          <w:rtl/>
        </w:rPr>
        <w:t xml:space="preserve">' הוה אמינא 'ביום אִין, ובלילה לא </w:t>
      </w:r>
      <w:r>
        <w:rPr>
          <w:szCs w:val="20"/>
          <w:rtl/>
        </w:rPr>
        <w:t>(</w:t>
      </w:r>
      <w:r>
        <w:rPr>
          <w:rFonts w:cs="Miriam" w:hint="cs"/>
          <w:sz w:val="24"/>
          <w:szCs w:val="20"/>
          <w:rtl/>
        </w:rPr>
        <w:t xml:space="preserve">דהא </w:t>
      </w:r>
      <w:r>
        <w:rPr>
          <w:rFonts w:cs="Narkisim" w:hint="cs"/>
          <w:sz w:val="24"/>
          <w:szCs w:val="20"/>
          <w:rtl/>
        </w:rPr>
        <w:t xml:space="preserve">דבר יום </w:t>
      </w:r>
      <w:r>
        <w:rPr>
          <w:rFonts w:cs="Narkisim" w:hint="cs"/>
          <w:sz w:val="24"/>
          <w:szCs w:val="20"/>
          <w:u w:val="single"/>
          <w:rtl/>
        </w:rPr>
        <w:t>ביומו</w:t>
      </w:r>
      <w:r>
        <w:rPr>
          <w:rFonts w:cs="Miriam" w:hint="cs"/>
          <w:sz w:val="24"/>
          <w:szCs w:val="20"/>
          <w:rtl/>
        </w:rPr>
        <w:t xml:space="preserve"> כתיב, וסמיך ליה </w:t>
      </w:r>
      <w:r>
        <w:rPr>
          <w:rFonts w:cs="Narkisim" w:hint="cs"/>
          <w:sz w:val="24"/>
          <w:szCs w:val="20"/>
          <w:rtl/>
        </w:rPr>
        <w:t>מלבד שבתות ה'</w:t>
      </w:r>
      <w:r>
        <w:rPr>
          <w:rFonts w:cs="Miriam" w:hint="cs"/>
          <w:sz w:val="24"/>
          <w:szCs w:val="20"/>
          <w:rtl/>
        </w:rPr>
        <w:t xml:space="preserve">, כלומר: נסכי השבת תקריב </w:t>
      </w:r>
      <w:r>
        <w:rPr>
          <w:rFonts w:cs="Miriam" w:hint="cs"/>
          <w:sz w:val="24"/>
          <w:szCs w:val="20"/>
          <w:u w:val="single"/>
          <w:rtl/>
        </w:rPr>
        <w:t>היום</w:t>
      </w:r>
      <w:r>
        <w:rPr>
          <w:rFonts w:cs="Miriam" w:hint="cs"/>
          <w:sz w:val="24"/>
          <w:szCs w:val="20"/>
          <w:rtl/>
        </w:rPr>
        <w:t xml:space="preserve"> ביום טוב, אבל בלילה לא</w:t>
      </w:r>
      <w:r>
        <w:rPr>
          <w:szCs w:val="20"/>
          <w:rtl/>
        </w:rPr>
        <w:t>)</w:t>
      </w:r>
      <w:r>
        <w:rPr>
          <w:rFonts w:hint="cs"/>
          <w:rtl/>
        </w:rPr>
        <w:t>' אמר קרא '</w:t>
      </w:r>
      <w:r>
        <w:rPr>
          <w:rFonts w:cs="Narkisim" w:hint="cs"/>
          <w:strike/>
          <w:rtl/>
        </w:rPr>
        <w:t>ו</w:t>
      </w:r>
      <w:r>
        <w:rPr>
          <w:rFonts w:cs="Narkisim" w:hint="cs"/>
          <w:rtl/>
        </w:rPr>
        <w:t>מנחתם ונסכיהם</w:t>
      </w:r>
      <w:r>
        <w:rPr>
          <w:rFonts w:hint="cs"/>
          <w:rtl/>
        </w:rPr>
        <w:t>'; ואי כתב רחמנא '</w:t>
      </w:r>
      <w:r>
        <w:rPr>
          <w:rFonts w:cs="Narkisim" w:hint="cs"/>
          <w:rtl/>
        </w:rPr>
        <w:t>מנחתם ונסכיהם</w:t>
      </w:r>
      <w:r>
        <w:rPr>
          <w:rFonts w:hint="cs"/>
          <w:rtl/>
        </w:rPr>
        <w:t>' ולא כתב '</w:t>
      </w:r>
      <w:r>
        <w:rPr>
          <w:rFonts w:cs="Narkisim" w:hint="cs"/>
          <w:rtl/>
        </w:rPr>
        <w:t>מלבד שבתות ה'</w:t>
      </w:r>
      <w:r>
        <w:rPr>
          <w:rFonts w:hint="cs"/>
          <w:rtl/>
        </w:rPr>
        <w:t xml:space="preserve">' הוה אמינא 'בלילה אִין, ביממא לא </w:t>
      </w:r>
      <w:r>
        <w:rPr>
          <w:szCs w:val="20"/>
          <w:rtl/>
        </w:rPr>
        <w:t>(</w:t>
      </w:r>
      <w:r>
        <w:rPr>
          <w:rFonts w:cs="Miriam" w:hint="cs"/>
          <w:sz w:val="24"/>
          <w:szCs w:val="20"/>
          <w:rtl/>
        </w:rPr>
        <w:t>הוה אמינא ללמדך שתקריב נסכי היום בלילה הבא, אבל ביממא דלמחר לא</w:t>
      </w:r>
      <w:r>
        <w:rPr>
          <w:szCs w:val="20"/>
          <w:rtl/>
        </w:rPr>
        <w:t>)</w:t>
      </w:r>
      <w:r>
        <w:rPr>
          <w:rFonts w:hint="cs"/>
          <w:rtl/>
        </w:rPr>
        <w:t xml:space="preserve">, ומאי שנא </w:t>
      </w:r>
      <w:r>
        <w:rPr>
          <w:szCs w:val="20"/>
          <w:rtl/>
        </w:rPr>
        <w:t>(</w:t>
      </w:r>
      <w:r>
        <w:rPr>
          <w:rFonts w:cs="Miriam" w:hint="cs"/>
          <w:sz w:val="24"/>
          <w:szCs w:val="20"/>
          <w:rtl/>
        </w:rPr>
        <w:t>כלומר: וכי תימא מאי שנא דלימא 'בלילה אין ביממא לא'? הא קרא סתמא הוה כתיב</w:t>
      </w:r>
      <w:r>
        <w:rPr>
          <w:szCs w:val="20"/>
          <w:rtl/>
        </w:rPr>
        <w:t>)</w:t>
      </w:r>
      <w:r>
        <w:rPr>
          <w:rFonts w:hint="cs"/>
          <w:rtl/>
        </w:rPr>
        <w:t xml:space="preserve">? - משום דבקדשים לילה הולך אחר היום </w:t>
      </w:r>
      <w:r>
        <w:rPr>
          <w:szCs w:val="20"/>
          <w:rtl/>
        </w:rPr>
        <w:t>(</w:t>
      </w:r>
      <w:r>
        <w:rPr>
          <w:rFonts w:cs="Miriam" w:hint="cs"/>
          <w:sz w:val="24"/>
          <w:szCs w:val="20"/>
          <w:rtl/>
        </w:rPr>
        <w:t xml:space="preserve">אחר היום שעבר, דכתיב </w:t>
      </w:r>
      <w:r>
        <w:rPr>
          <w:rFonts w:cs="Miriam" w:hint="cs"/>
          <w:sz w:val="24"/>
          <w:szCs w:val="16"/>
          <w:rtl/>
        </w:rPr>
        <w:t>(ויקרא ז</w:t>
      </w:r>
      <w:r>
        <w:rPr>
          <w:rFonts w:cs="Miriam"/>
          <w:sz w:val="24"/>
          <w:szCs w:val="16"/>
          <w:rtl/>
        </w:rPr>
        <w:t>,</w:t>
      </w:r>
      <w:r>
        <w:rPr>
          <w:rFonts w:cs="Miriam" w:hint="cs"/>
          <w:sz w:val="24"/>
          <w:szCs w:val="16"/>
          <w:rtl/>
        </w:rPr>
        <w:t>טו)</w:t>
      </w:r>
      <w:r>
        <w:rPr>
          <w:rFonts w:cs="Miriam" w:hint="cs"/>
          <w:sz w:val="24"/>
          <w:szCs w:val="20"/>
          <w:rtl/>
        </w:rPr>
        <w:t xml:space="preserve"> </w:t>
      </w:r>
      <w:r>
        <w:rPr>
          <w:rFonts w:cs="Narkisim" w:hint="cs"/>
          <w:sz w:val="24"/>
          <w:szCs w:val="20"/>
          <w:rtl/>
        </w:rPr>
        <w:t>ביום קרבנו יאכל לא תותירו ממנו עד בקר</w:t>
      </w:r>
      <w:r>
        <w:rPr>
          <w:szCs w:val="20"/>
          <w:rtl/>
        </w:rPr>
        <w:t>)</w:t>
      </w:r>
      <w:r>
        <w:rPr>
          <w:rFonts w:hint="cs"/>
          <w:rtl/>
        </w:rPr>
        <w:t xml:space="preserve">' </w:t>
      </w:r>
      <w:r>
        <w:rPr>
          <w:szCs w:val="20"/>
          <w:rtl/>
        </w:rPr>
        <w:t>(</w:t>
      </w:r>
      <w:r>
        <w:rPr>
          <w:rFonts w:cs="Miriam" w:hint="cs"/>
          <w:sz w:val="24"/>
          <w:szCs w:val="20"/>
          <w:rtl/>
        </w:rPr>
        <w:t>אלמא כל הלילה קרי 'יום קרבנו', הלכך סלקא דעתך אמינא 'בלילה יקרב': דהנסכים הוי מיום שעבר, אבל ביממא דלמחר לא</w:t>
      </w:r>
      <w:r>
        <w:rPr>
          <w:szCs w:val="20"/>
          <w:rtl/>
        </w:rPr>
        <w:t>)</w:t>
      </w:r>
      <w:r>
        <w:rPr>
          <w:rFonts w:hint="cs"/>
          <w:rtl/>
        </w:rPr>
        <w:t xml:space="preserve"> </w:t>
      </w:r>
      <w:r>
        <w:rPr>
          <w:rtl/>
        </w:rPr>
        <w:t>–</w:t>
      </w:r>
      <w:r>
        <w:rPr>
          <w:rFonts w:hint="cs"/>
          <w:rtl/>
        </w:rPr>
        <w:t xml:space="preserve"> צריכי.</w:t>
      </w:r>
      <w:r>
        <w:rPr>
          <w:rFonts w:cs="Miriam" w:hint="cs"/>
          <w:sz w:val="24"/>
          <w:szCs w:val="20"/>
          <w:rtl/>
        </w:rPr>
        <w:t xml:space="preserve"> </w:t>
      </w:r>
    </w:p>
    <w:p w:rsidR="0018784C" w:rsidRDefault="0018784C" w:rsidP="0018784C">
      <w:pPr>
        <w:rPr>
          <w:rFonts w:hint="cs"/>
          <w:iCs/>
          <w:rtl/>
        </w:rPr>
      </w:pPr>
      <w:r>
        <w:rPr>
          <w:rFonts w:hint="cs"/>
          <w:rtl/>
        </w:rPr>
        <w:t xml:space="preserve">ונסכים, מי קרבי בלילה? והתניא </w:t>
      </w:r>
      <w:r>
        <w:rPr>
          <w:szCs w:val="20"/>
          <w:rtl/>
        </w:rPr>
        <w:t>(</w:t>
      </w:r>
      <w:r>
        <w:rPr>
          <w:rFonts w:cs="Miriam" w:hint="cs"/>
          <w:sz w:val="24"/>
          <w:szCs w:val="20"/>
          <w:rtl/>
        </w:rPr>
        <w:t xml:space="preserve">בתורת כהנים היא </w:t>
      </w:r>
      <w:r>
        <w:rPr>
          <w:rFonts w:cs="Miriam" w:hint="cs"/>
          <w:sz w:val="24"/>
          <w:szCs w:val="16"/>
          <w:rtl/>
        </w:rPr>
        <w:t>[ספרא צו פרשתא א משנה יג]</w:t>
      </w:r>
      <w:r>
        <w:rPr>
          <w:rFonts w:cs="Miriam" w:hint="cs"/>
          <w:sz w:val="24"/>
          <w:szCs w:val="20"/>
          <w:rtl/>
        </w:rPr>
        <w:t xml:space="preserve">, ואקרא קאי, דכתיב </w:t>
      </w:r>
      <w:r>
        <w:rPr>
          <w:rFonts w:cs="Miriam" w:hint="cs"/>
          <w:sz w:val="24"/>
          <w:szCs w:val="16"/>
          <w:rtl/>
        </w:rPr>
        <w:t>[ויקרא ו,ב]</w:t>
      </w:r>
      <w:r>
        <w:rPr>
          <w:rFonts w:cs="Miriam" w:hint="cs"/>
          <w:sz w:val="24"/>
          <w:szCs w:val="20"/>
          <w:rtl/>
        </w:rPr>
        <w:t xml:space="preserve"> </w:t>
      </w:r>
      <w:r>
        <w:rPr>
          <w:rFonts w:cs="Narkisim" w:hint="cs"/>
          <w:sz w:val="24"/>
          <w:szCs w:val="20"/>
          <w:rtl/>
        </w:rPr>
        <w:t>היא העולה על מוקדה על המזבח כל הלילה</w:t>
      </w:r>
      <w:r>
        <w:rPr>
          <w:rFonts w:cs="Miriam" w:hint="cs"/>
          <w:sz w:val="24"/>
          <w:szCs w:val="20"/>
          <w:rtl/>
        </w:rPr>
        <w:t xml:space="preserve"> </w:t>
      </w:r>
      <w:r>
        <w:rPr>
          <w:rFonts w:cs="Miriam"/>
          <w:sz w:val="24"/>
          <w:szCs w:val="20"/>
          <w:rtl/>
        </w:rPr>
        <w:t>–</w:t>
      </w:r>
      <w:r>
        <w:rPr>
          <w:rFonts w:cs="Miriam" w:hint="cs"/>
          <w:sz w:val="24"/>
          <w:szCs w:val="20"/>
          <w:rtl/>
        </w:rPr>
        <w:t xml:space="preserve"> '</w:t>
      </w:r>
      <w:r>
        <w:rPr>
          <w:rFonts w:cs="Miriam" w:hint="cs"/>
          <w:i/>
          <w:iCs/>
          <w:sz w:val="24"/>
          <w:szCs w:val="20"/>
          <w:rtl/>
        </w:rPr>
        <w:t>שיהא נותנן מבוא השמש ומתעכלין כל הלילה</w:t>
      </w:r>
      <w:r>
        <w:rPr>
          <w:rFonts w:cs="Miriam" w:hint="cs"/>
          <w:sz w:val="24"/>
          <w:szCs w:val="20"/>
          <w:rtl/>
        </w:rPr>
        <w:t>'</w:t>
      </w:r>
      <w:r>
        <w:rPr>
          <w:szCs w:val="20"/>
          <w:rtl/>
        </w:rPr>
        <w:t>)</w:t>
      </w:r>
      <w:r>
        <w:rPr>
          <w:rFonts w:hint="cs"/>
          <w:rtl/>
        </w:rPr>
        <w:t>: '</w:t>
      </w:r>
      <w:r>
        <w:rPr>
          <w:rFonts w:hint="cs"/>
          <w:iCs/>
          <w:rtl/>
        </w:rPr>
        <w:t xml:space="preserve">אין לי אלא דברים שדרכן ליקרב בלילה, כגון: אברים </w:t>
      </w:r>
      <w:r>
        <w:rPr>
          <w:szCs w:val="20"/>
          <w:rtl/>
        </w:rPr>
        <w:t>(</w:t>
      </w:r>
      <w:r>
        <w:rPr>
          <w:rFonts w:cs="Miriam" w:hint="cs"/>
          <w:sz w:val="24"/>
          <w:szCs w:val="20"/>
          <w:rtl/>
        </w:rPr>
        <w:t>אברי דעולה</w:t>
      </w:r>
      <w:r>
        <w:rPr>
          <w:szCs w:val="20"/>
          <w:rtl/>
        </w:rPr>
        <w:t>)</w:t>
      </w:r>
      <w:r>
        <w:rPr>
          <w:iCs/>
          <w:rtl/>
        </w:rPr>
        <w:t xml:space="preserve"> </w:t>
      </w:r>
      <w:r>
        <w:rPr>
          <w:rFonts w:hint="cs"/>
          <w:iCs/>
          <w:rtl/>
        </w:rPr>
        <w:t xml:space="preserve">ופדרים, שמקריבין מבוא השמש </w:t>
      </w:r>
      <w:r>
        <w:rPr>
          <w:szCs w:val="20"/>
          <w:rtl/>
        </w:rPr>
        <w:t>(</w:t>
      </w:r>
      <w:r>
        <w:rPr>
          <w:rFonts w:cs="Miriam" w:hint="cs"/>
          <w:sz w:val="24"/>
          <w:szCs w:val="20"/>
          <w:rtl/>
        </w:rPr>
        <w:t>כדרבי להו לעיל שיהא נותנן מבוא השמש, כלומר: לאחר שקיעת החמה נותנן על המערכה</w:t>
      </w:r>
      <w:r>
        <w:rPr>
          <w:szCs w:val="20"/>
          <w:rtl/>
        </w:rPr>
        <w:t>)</w:t>
      </w:r>
      <w:r>
        <w:rPr>
          <w:rFonts w:hint="cs"/>
          <w:iCs/>
          <w:rtl/>
        </w:rPr>
        <w:t xml:space="preserve"> ומתעכלין והולכין כל הלילה כולו; דברים שדרכן ליקרב ביום </w:t>
      </w:r>
      <w:r>
        <w:rPr>
          <w:szCs w:val="20"/>
          <w:rtl/>
        </w:rPr>
        <w:t>(</w:t>
      </w:r>
      <w:r>
        <w:rPr>
          <w:rFonts w:cs="Miriam" w:hint="cs"/>
          <w:sz w:val="24"/>
          <w:szCs w:val="20"/>
          <w:rtl/>
        </w:rPr>
        <w:t xml:space="preserve">דאינן קריבין בלילה כלל, דכולהו קרבנות כתיב בהו </w:t>
      </w:r>
      <w:r>
        <w:rPr>
          <w:rFonts w:cs="Miriam" w:hint="cs"/>
          <w:sz w:val="24"/>
          <w:szCs w:val="16"/>
          <w:rtl/>
        </w:rPr>
        <w:t>[ויקרא ז,לח]</w:t>
      </w:r>
      <w:r>
        <w:rPr>
          <w:rFonts w:cs="Miriam" w:hint="cs"/>
          <w:sz w:val="24"/>
          <w:szCs w:val="20"/>
          <w:rtl/>
        </w:rPr>
        <w:t xml:space="preserve"> </w:t>
      </w:r>
      <w:r>
        <w:rPr>
          <w:rFonts w:cs="Narkisim" w:hint="cs"/>
          <w:sz w:val="24"/>
          <w:szCs w:val="20"/>
          <w:rtl/>
        </w:rPr>
        <w:t xml:space="preserve">ביום צוותו </w:t>
      </w:r>
      <w:r>
        <w:rPr>
          <w:rFonts w:cs="Narkisim"/>
          <w:sz w:val="24"/>
          <w:szCs w:val="18"/>
          <w:rtl/>
        </w:rPr>
        <w:t>[</w:t>
      </w:r>
      <w:r>
        <w:rPr>
          <w:rFonts w:cs="Narkisim" w:hint="cs"/>
          <w:sz w:val="24"/>
          <w:szCs w:val="18"/>
          <w:rtl/>
        </w:rPr>
        <w:t>את בני ישראל להקריב את קרבניהם לה' במדבר סיני</w:t>
      </w:r>
      <w:r>
        <w:rPr>
          <w:rFonts w:cs="Narkisim"/>
          <w:sz w:val="24"/>
          <w:szCs w:val="18"/>
          <w:rtl/>
        </w:rPr>
        <w:t>]</w:t>
      </w:r>
      <w:r>
        <w:rPr>
          <w:rFonts w:cs="Miriam" w:hint="cs"/>
          <w:sz w:val="24"/>
          <w:szCs w:val="20"/>
          <w:rtl/>
        </w:rPr>
        <w:t xml:space="preserve">, דמשמע ביום ולא בלילה, אבל אברים ופדרים - הוא דאיתרבו הכא בלילה מהאי קרא: שמקריבין מבוא השמש, וקא מקטירן על המערכה, והם מתעכלין מאיליהן; דאם לא כן </w:t>
      </w:r>
      <w:r>
        <w:rPr>
          <w:rFonts w:cs="Narkisim" w:hint="cs"/>
          <w:sz w:val="24"/>
          <w:szCs w:val="20"/>
          <w:rtl/>
        </w:rPr>
        <w:t>היא העולה</w:t>
      </w:r>
      <w:r>
        <w:rPr>
          <w:rFonts w:cs="Miriam" w:hint="cs"/>
          <w:sz w:val="24"/>
          <w:szCs w:val="20"/>
          <w:rtl/>
        </w:rPr>
        <w:t xml:space="preserve"> מאי ממעט?</w:t>
      </w:r>
      <w:r>
        <w:rPr>
          <w:szCs w:val="20"/>
          <w:rtl/>
        </w:rPr>
        <w:t>)</w:t>
      </w:r>
      <w:r>
        <w:rPr>
          <w:rFonts w:hint="cs"/>
          <w:iCs/>
          <w:rtl/>
        </w:rPr>
        <w:t xml:space="preserve">, כגון: הקומץ הלבונה ומנחת נסכים שמעלן מבוא השמש' </w:t>
      </w:r>
    </w:p>
    <w:p w:rsidR="0018784C" w:rsidRDefault="0018784C" w:rsidP="0018784C">
      <w:pPr>
        <w:pStyle w:val="a5"/>
        <w:rPr>
          <w:rFonts w:hint="cs"/>
          <w:iCs/>
          <w:rtl/>
        </w:rPr>
      </w:pPr>
      <w:r>
        <w:rPr>
          <w:szCs w:val="20"/>
          <w:rtl/>
        </w:rPr>
        <w:t>(</w:t>
      </w:r>
      <w:r>
        <w:rPr>
          <w:rFonts w:cs="Miriam" w:hint="cs"/>
          <w:szCs w:val="20"/>
          <w:rtl/>
        </w:rPr>
        <w:t>ופריך:</w:t>
      </w:r>
      <w:r>
        <w:rPr>
          <w:szCs w:val="20"/>
          <w:rtl/>
        </w:rPr>
        <w:t>)</w:t>
      </w:r>
      <w:r>
        <w:rPr>
          <w:iCs/>
          <w:rtl/>
        </w:rPr>
        <w:t xml:space="preserve"> </w:t>
      </w:r>
      <w:r>
        <w:rPr>
          <w:rFonts w:hint="cs"/>
          <w:iCs/>
          <w:rtl/>
        </w:rPr>
        <w:t>'</w:t>
      </w:r>
      <w:r>
        <w:rPr>
          <w:rFonts w:hint="cs"/>
          <w:i/>
          <w:iCs/>
          <w:rtl/>
        </w:rPr>
        <w:t>מבוא השמש</w:t>
      </w:r>
      <w:r>
        <w:rPr>
          <w:rFonts w:hint="cs"/>
          <w:iCs/>
          <w:rtl/>
        </w:rPr>
        <w:t>'</w:t>
      </w:r>
      <w:r>
        <w:rPr>
          <w:rFonts w:hint="cs"/>
          <w:rtl/>
        </w:rPr>
        <w:t xml:space="preserve"> סלקא דעתך? והאמרת </w:t>
      </w:r>
      <w:r>
        <w:rPr>
          <w:rFonts w:hint="cs"/>
          <w:iCs/>
          <w:rtl/>
        </w:rPr>
        <w:t>'</w:t>
      </w:r>
      <w:r>
        <w:rPr>
          <w:rFonts w:hint="cs"/>
          <w:i/>
          <w:iCs/>
          <w:rtl/>
        </w:rPr>
        <w:t>דברים שדרכן ליקרב ביום</w:t>
      </w:r>
      <w:r>
        <w:rPr>
          <w:rFonts w:hint="cs"/>
          <w:iCs/>
          <w:rtl/>
        </w:rPr>
        <w:t xml:space="preserve">' </w:t>
      </w:r>
      <w:r>
        <w:rPr>
          <w:rFonts w:hint="cs"/>
          <w:iCs/>
          <w:strike/>
          <w:rtl/>
        </w:rPr>
        <w:t>נינהו</w:t>
      </w:r>
      <w:r>
        <w:rPr>
          <w:rFonts w:hint="cs"/>
          <w:iCs/>
          <w:rtl/>
        </w:rPr>
        <w:t>?</w:t>
      </w:r>
    </w:p>
    <w:p w:rsidR="0018784C" w:rsidRDefault="0018784C" w:rsidP="0018784C">
      <w:pPr>
        <w:rPr>
          <w:rFonts w:hint="cs"/>
          <w:iCs/>
          <w:rtl/>
        </w:rPr>
      </w:pPr>
      <w:r>
        <w:rPr>
          <w:rFonts w:hint="cs"/>
          <w:iCs/>
          <w:rtl/>
        </w:rPr>
        <w:lastRenderedPageBreak/>
        <w:t xml:space="preserve">אלא 'עם בא השמש </w:t>
      </w:r>
      <w:r>
        <w:rPr>
          <w:szCs w:val="20"/>
          <w:rtl/>
        </w:rPr>
        <w:t>(</w:t>
      </w:r>
      <w:r>
        <w:rPr>
          <w:rFonts w:cs="Miriam" w:hint="cs"/>
          <w:sz w:val="24"/>
          <w:szCs w:val="20"/>
          <w:rtl/>
        </w:rPr>
        <w:t>קודם שקיעה</w:t>
      </w:r>
      <w:r>
        <w:rPr>
          <w:szCs w:val="20"/>
          <w:rtl/>
        </w:rPr>
        <w:t>)</w:t>
      </w:r>
      <w:r>
        <w:rPr>
          <w:rFonts w:hint="cs"/>
          <w:iCs/>
          <w:rtl/>
        </w:rPr>
        <w:t>, שמתעכלין והולכין כל הלילה, מנין?</w:t>
      </w:r>
    </w:p>
    <w:p w:rsidR="0018784C" w:rsidRDefault="0018784C" w:rsidP="0018784C">
      <w:pPr>
        <w:rPr>
          <w:rFonts w:cs="Miriam" w:hint="cs"/>
          <w:sz w:val="24"/>
          <w:szCs w:val="20"/>
          <w:rtl/>
        </w:rPr>
      </w:pPr>
      <w:r>
        <w:rPr>
          <w:rFonts w:hint="cs"/>
          <w:iCs/>
          <w:rtl/>
        </w:rPr>
        <w:t xml:space="preserve">תלמוד לומר </w:t>
      </w:r>
      <w:r>
        <w:rPr>
          <w:rFonts w:cs="Miriam" w:hint="cs"/>
          <w:sz w:val="24"/>
          <w:szCs w:val="16"/>
          <w:rtl/>
        </w:rPr>
        <w:t>(ויקרא ו</w:t>
      </w:r>
      <w:r>
        <w:rPr>
          <w:rFonts w:cs="Miriam"/>
          <w:sz w:val="24"/>
          <w:szCs w:val="16"/>
          <w:rtl/>
        </w:rPr>
        <w:t>,</w:t>
      </w:r>
      <w:r>
        <w:rPr>
          <w:rFonts w:cs="Miriam" w:hint="cs"/>
          <w:sz w:val="24"/>
          <w:szCs w:val="16"/>
          <w:rtl/>
        </w:rPr>
        <w:t>ב)</w:t>
      </w:r>
      <w:r>
        <w:rPr>
          <w:rFonts w:cs="Narkisim" w:hint="cs"/>
          <w:iCs/>
          <w:rtl/>
        </w:rPr>
        <w:t xml:space="preserve"> </w:t>
      </w:r>
      <w:r>
        <w:rPr>
          <w:rFonts w:cs="Narkisim" w:hint="cs"/>
          <w:szCs w:val="20"/>
          <w:rtl/>
        </w:rPr>
        <w:t>[צו את אהרן ואת בניו לאמר]</w:t>
      </w:r>
      <w:r>
        <w:rPr>
          <w:rFonts w:cs="Narkisim" w:hint="cs"/>
          <w:iCs/>
          <w:rtl/>
        </w:rPr>
        <w:t xml:space="preserve"> זאת תורת העולה </w:t>
      </w:r>
      <w:r>
        <w:rPr>
          <w:rFonts w:cs="Narkisim"/>
          <w:szCs w:val="20"/>
          <w:rtl/>
        </w:rPr>
        <w:t>[</w:t>
      </w:r>
      <w:r>
        <w:rPr>
          <w:rFonts w:cs="Narkisim" w:hint="cs"/>
          <w:szCs w:val="20"/>
          <w:rtl/>
        </w:rPr>
        <w:t>הוא העלה על מוקדה על המזבח כל הלילה עד הבקר ואש המזבח תוקד בו</w:t>
      </w:r>
      <w:r>
        <w:rPr>
          <w:rFonts w:cs="Narkisim"/>
          <w:szCs w:val="20"/>
          <w:rtl/>
        </w:rPr>
        <w:t>]</w:t>
      </w:r>
      <w:r>
        <w:rPr>
          <w:rFonts w:hint="cs"/>
          <w:iCs/>
          <w:rtl/>
        </w:rPr>
        <w:t xml:space="preserve"> </w:t>
      </w:r>
      <w:r>
        <w:rPr>
          <w:rFonts w:ascii="Courier New" w:hAnsi="Courier New" w:cs="Courier New" w:hint="cs"/>
          <w:sz w:val="16"/>
          <w:szCs w:val="20"/>
          <w:rtl/>
        </w:rPr>
        <w:t xml:space="preserve">[בספרא שם הצטוט הוא </w:t>
      </w:r>
      <w:r>
        <w:rPr>
          <w:rFonts w:ascii="Courier New" w:hAnsi="Courier New" w:cs="Narkisim" w:hint="cs"/>
          <w:sz w:val="16"/>
          <w:szCs w:val="20"/>
          <w:rtl/>
        </w:rPr>
        <w:t>צו את אהרן</w:t>
      </w:r>
      <w:r>
        <w:rPr>
          <w:rFonts w:ascii="Courier New" w:hAnsi="Courier New" w:cs="Courier New" w:hint="cs"/>
          <w:sz w:val="16"/>
          <w:szCs w:val="20"/>
          <w:rtl/>
        </w:rPr>
        <w:t>, ויש לומר דהיינו הך: שהספרא מזכיר תחילת הפסוק והכוונה להמשך]</w:t>
      </w:r>
      <w:r>
        <w:rPr>
          <w:rFonts w:hint="cs"/>
          <w:iCs/>
          <w:rtl/>
        </w:rPr>
        <w:t xml:space="preserve"> </w:t>
      </w:r>
      <w:r>
        <w:rPr>
          <w:iCs/>
          <w:rtl/>
        </w:rPr>
        <w:t>–</w:t>
      </w:r>
      <w:r>
        <w:rPr>
          <w:rFonts w:hint="cs"/>
          <w:iCs/>
          <w:rtl/>
        </w:rPr>
        <w:t xml:space="preserve"> ריבה</w:t>
      </w:r>
      <w:r>
        <w:rPr>
          <w:rFonts w:hint="cs"/>
          <w:rtl/>
        </w:rPr>
        <w:t>'; קתני מיהא נסכים ביום!</w:t>
      </w:r>
      <w:r>
        <w:rPr>
          <w:rFonts w:cs="Miriam" w:hint="cs"/>
          <w:sz w:val="24"/>
          <w:szCs w:val="20"/>
          <w:rtl/>
        </w:rPr>
        <w:t xml:space="preserve"> </w:t>
      </w:r>
    </w:p>
    <w:p w:rsidR="0018784C" w:rsidRDefault="0018784C" w:rsidP="0018784C">
      <w:pPr>
        <w:rPr>
          <w:rFonts w:hint="cs"/>
          <w:rtl/>
        </w:rPr>
      </w:pPr>
      <w:r>
        <w:rPr>
          <w:rFonts w:hint="cs"/>
          <w:rtl/>
        </w:rPr>
        <w:t xml:space="preserve">אמר רמי בר חמא: לא קשיא: כאן </w:t>
      </w:r>
      <w:r>
        <w:rPr>
          <w:szCs w:val="20"/>
          <w:rtl/>
        </w:rPr>
        <w:t>(</w:t>
      </w:r>
      <w:r>
        <w:rPr>
          <w:rFonts w:cs="Miriam" w:hint="cs"/>
          <w:sz w:val="24"/>
          <w:szCs w:val="20"/>
          <w:rtl/>
        </w:rPr>
        <w:t>בלילה</w:t>
      </w:r>
      <w:r>
        <w:rPr>
          <w:szCs w:val="20"/>
          <w:rtl/>
        </w:rPr>
        <w:t>)</w:t>
      </w:r>
      <w:r>
        <w:rPr>
          <w:rtl/>
        </w:rPr>
        <w:t xml:space="preserve"> </w:t>
      </w:r>
      <w:r>
        <w:rPr>
          <w:rFonts w:hint="cs"/>
          <w:rtl/>
        </w:rPr>
        <w:t xml:space="preserve">ליקדש </w:t>
      </w:r>
      <w:r>
        <w:rPr>
          <w:szCs w:val="20"/>
          <w:rtl/>
        </w:rPr>
        <w:t>(</w:t>
      </w:r>
      <w:r>
        <w:rPr>
          <w:rFonts w:cs="Miriam" w:hint="cs"/>
          <w:sz w:val="24"/>
          <w:szCs w:val="20"/>
          <w:rtl/>
        </w:rPr>
        <w:t xml:space="preserve">אם ניתנו בכלי שרת </w:t>
      </w:r>
      <w:r>
        <w:rPr>
          <w:rFonts w:cs="Miriam"/>
          <w:sz w:val="24"/>
          <w:szCs w:val="20"/>
          <w:rtl/>
        </w:rPr>
        <w:t>–</w:t>
      </w:r>
      <w:r>
        <w:rPr>
          <w:rFonts w:cs="Miriam" w:hint="cs"/>
          <w:sz w:val="24"/>
          <w:szCs w:val="20"/>
          <w:rtl/>
        </w:rPr>
        <w:t xml:space="preserve"> קדשי, דתו לא נפקי לחולין</w:t>
      </w:r>
      <w:r>
        <w:rPr>
          <w:szCs w:val="20"/>
          <w:rtl/>
        </w:rPr>
        <w:t>)</w:t>
      </w:r>
      <w:r>
        <w:rPr>
          <w:rFonts w:hint="cs"/>
          <w:rtl/>
        </w:rPr>
        <w:t xml:space="preserve">, כאן ליקרב </w:t>
      </w:r>
      <w:r>
        <w:rPr>
          <w:szCs w:val="20"/>
          <w:rtl/>
        </w:rPr>
        <w:t>(</w:t>
      </w:r>
      <w:r>
        <w:rPr>
          <w:rFonts w:cs="Miriam" w:hint="cs"/>
          <w:sz w:val="24"/>
          <w:szCs w:val="20"/>
          <w:rtl/>
        </w:rPr>
        <w:t>אבל מיקרב לא קרבי עד היום</w:t>
      </w:r>
      <w:r>
        <w:rPr>
          <w:szCs w:val="20"/>
          <w:rtl/>
        </w:rPr>
        <w:t>)</w:t>
      </w:r>
      <w:r>
        <w:rPr>
          <w:rFonts w:hint="cs"/>
          <w:rtl/>
        </w:rPr>
        <w:t>.</w:t>
      </w:r>
    </w:p>
    <w:p w:rsidR="0018784C" w:rsidRDefault="0018784C" w:rsidP="0018784C">
      <w:pPr>
        <w:rPr>
          <w:rFonts w:hint="cs"/>
          <w:rtl/>
        </w:rPr>
      </w:pPr>
      <w:r>
        <w:rPr>
          <w:rFonts w:hint="cs"/>
          <w:rtl/>
        </w:rPr>
        <w:t xml:space="preserve">אמר ליה רבא: אי מיקדש קדשי </w:t>
      </w:r>
      <w:r>
        <w:rPr>
          <w:szCs w:val="20"/>
          <w:rtl/>
        </w:rPr>
        <w:t>(</w:t>
      </w:r>
      <w:r>
        <w:rPr>
          <w:rFonts w:cs="Miriam" w:hint="cs"/>
          <w:sz w:val="24"/>
          <w:szCs w:val="20"/>
          <w:rtl/>
        </w:rPr>
        <w:t>בלילה</w:t>
      </w:r>
      <w:r>
        <w:rPr>
          <w:szCs w:val="20"/>
          <w:rtl/>
        </w:rPr>
        <w:t>)</w:t>
      </w:r>
      <w:r>
        <w:rPr>
          <w:rtl/>
        </w:rPr>
        <w:t xml:space="preserve"> </w:t>
      </w:r>
      <w:r>
        <w:rPr>
          <w:rFonts w:hint="cs"/>
          <w:rtl/>
        </w:rPr>
        <w:t xml:space="preserve">- קרובי </w:t>
      </w:r>
      <w:r>
        <w:rPr>
          <w:szCs w:val="20"/>
          <w:rtl/>
        </w:rPr>
        <w:t>(</w:t>
      </w:r>
      <w:r>
        <w:rPr>
          <w:rFonts w:cs="Miriam" w:hint="cs"/>
          <w:sz w:val="24"/>
          <w:szCs w:val="20"/>
          <w:rtl/>
        </w:rPr>
        <w:t>נמי</w:t>
      </w:r>
      <w:r>
        <w:rPr>
          <w:szCs w:val="20"/>
          <w:rtl/>
        </w:rPr>
        <w:t>)</w:t>
      </w:r>
      <w:r>
        <w:rPr>
          <w:rtl/>
        </w:rPr>
        <w:t xml:space="preserve"> </w:t>
      </w:r>
      <w:r>
        <w:rPr>
          <w:rFonts w:hint="cs"/>
          <w:rtl/>
        </w:rPr>
        <w:t>מיקרבי, והא תניא: '</w:t>
      </w:r>
      <w:r>
        <w:rPr>
          <w:rFonts w:hint="cs"/>
          <w:i/>
          <w:iCs/>
          <w:rtl/>
        </w:rPr>
        <w:t>זה הכלל: כל הקרב ביום - אין קדוש אלא ביום, וכל הקרב בלילה - קדוש בלילה; בין ביום בין בלילה - קדוש בין ביום בין בלילה</w:t>
      </w:r>
      <w:r>
        <w:rPr>
          <w:rFonts w:hint="cs"/>
          <w:rtl/>
        </w:rPr>
        <w:t>'?</w:t>
      </w:r>
    </w:p>
    <w:p w:rsidR="0018784C" w:rsidRDefault="0018784C" w:rsidP="0018784C">
      <w:pPr>
        <w:rPr>
          <w:rFonts w:hint="cs"/>
          <w:rtl/>
        </w:rPr>
      </w:pPr>
      <w:r>
        <w:rPr>
          <w:rFonts w:hint="cs"/>
          <w:rtl/>
        </w:rPr>
        <w:t>אלא אמר רב יוסף: סמי '</w:t>
      </w:r>
      <w:r>
        <w:rPr>
          <w:rFonts w:hint="cs"/>
          <w:i/>
          <w:iCs/>
          <w:rtl/>
        </w:rPr>
        <w:t>מנחת נסכים</w:t>
      </w:r>
      <w:r>
        <w:rPr>
          <w:rFonts w:hint="cs"/>
          <w:rtl/>
        </w:rPr>
        <w:t xml:space="preserve">' מהא מתניתא </w:t>
      </w:r>
      <w:r>
        <w:rPr>
          <w:szCs w:val="20"/>
          <w:rtl/>
        </w:rPr>
        <w:t>(</w:t>
      </w:r>
      <w:r>
        <w:rPr>
          <w:rFonts w:cs="Miriam" w:hint="cs"/>
          <w:sz w:val="24"/>
          <w:szCs w:val="20"/>
          <w:rtl/>
        </w:rPr>
        <w:t>לא תימני להו עם דברים שדרכן ליקרב ביום</w:t>
      </w:r>
      <w:r>
        <w:rPr>
          <w:szCs w:val="20"/>
          <w:rtl/>
        </w:rPr>
        <w:t>)</w:t>
      </w:r>
      <w:r>
        <w:rPr>
          <w:rFonts w:hint="cs"/>
          <w:rtl/>
        </w:rPr>
        <w:t>.</w:t>
      </w:r>
    </w:p>
    <w:p w:rsidR="0018784C" w:rsidRDefault="0018784C" w:rsidP="0018784C">
      <w:pPr>
        <w:rPr>
          <w:rFonts w:hint="cs"/>
          <w:rtl/>
        </w:rPr>
      </w:pPr>
      <w:r>
        <w:rPr>
          <w:rFonts w:hint="cs"/>
          <w:rtl/>
        </w:rPr>
        <w:t xml:space="preserve">כי סליק רב דימי, אשכחיה לרב ירמיה דיתיב וקאמר משמיה דרבי יהושע בן לוי: מנין לנסכים הבאים עם הזבח </w:t>
      </w:r>
      <w:r>
        <w:rPr>
          <w:szCs w:val="20"/>
          <w:rtl/>
        </w:rPr>
        <w:t>(</w:t>
      </w:r>
      <w:r>
        <w:rPr>
          <w:rFonts w:cs="Miriam" w:hint="cs"/>
          <w:sz w:val="24"/>
          <w:szCs w:val="20"/>
          <w:rtl/>
        </w:rPr>
        <w:t>שמביאין עם הזבח וקידשן שחיטת הזבח, דהוי כי זבח גופיה, ואינן קריבין אלא ביום</w:t>
      </w:r>
      <w:r>
        <w:rPr>
          <w:szCs w:val="20"/>
          <w:rtl/>
        </w:rPr>
        <w:t>)</w:t>
      </w:r>
      <w:r>
        <w:rPr>
          <w:rtl/>
        </w:rPr>
        <w:t xml:space="preserve"> </w:t>
      </w:r>
      <w:r>
        <w:rPr>
          <w:rFonts w:hint="cs"/>
          <w:rtl/>
        </w:rPr>
        <w:t xml:space="preserve">שאין קריבין אלא ביום? - תלמוד לומר: </w:t>
      </w:r>
      <w:r>
        <w:rPr>
          <w:rFonts w:cs="Miriam" w:hint="cs"/>
          <w:sz w:val="24"/>
          <w:szCs w:val="16"/>
          <w:rtl/>
        </w:rPr>
        <w:t>(במדבר כט</w:t>
      </w:r>
      <w:r>
        <w:rPr>
          <w:rFonts w:cs="Miriam"/>
          <w:sz w:val="24"/>
          <w:szCs w:val="16"/>
          <w:rtl/>
        </w:rPr>
        <w:t>,</w:t>
      </w:r>
      <w:r>
        <w:rPr>
          <w:rFonts w:cs="Miriam" w:hint="cs"/>
          <w:sz w:val="24"/>
          <w:szCs w:val="16"/>
          <w:rtl/>
        </w:rPr>
        <w:t>לט)</w:t>
      </w:r>
      <w:r>
        <w:rPr>
          <w:rFonts w:cs="Narkisim" w:hint="cs"/>
          <w:rtl/>
        </w:rPr>
        <w:t xml:space="preserve"> </w:t>
      </w:r>
      <w:r>
        <w:rPr>
          <w:rFonts w:cs="Narkisim"/>
          <w:szCs w:val="20"/>
          <w:rtl/>
        </w:rPr>
        <w:t>[</w:t>
      </w:r>
      <w:r>
        <w:rPr>
          <w:rFonts w:cs="Narkisim" w:hint="cs"/>
          <w:szCs w:val="20"/>
          <w:rtl/>
        </w:rPr>
        <w:t>אלה תעשו לה' במועדיכם לבד מנדריכם ונדבתיכם לעלתיכם ולמנחתיכם</w:t>
      </w:r>
      <w:r>
        <w:rPr>
          <w:rFonts w:cs="Narkisim"/>
          <w:szCs w:val="20"/>
          <w:rtl/>
        </w:rPr>
        <w:t>]</w:t>
      </w:r>
      <w:r>
        <w:rPr>
          <w:rFonts w:cs="Narkisim" w:hint="cs"/>
          <w:rtl/>
        </w:rPr>
        <w:t xml:space="preserve"> ולנסכיכם ולשלמיכם</w:t>
      </w:r>
      <w:r>
        <w:rPr>
          <w:rFonts w:hint="cs"/>
          <w:rtl/>
        </w:rPr>
        <w:t>: מה שלמים ביום - אף נסכים ביום.</w:t>
      </w:r>
    </w:p>
    <w:p w:rsidR="0018784C" w:rsidRDefault="0018784C" w:rsidP="0018784C">
      <w:pPr>
        <w:rPr>
          <w:rFonts w:hint="cs"/>
          <w:rtl/>
        </w:rPr>
      </w:pPr>
      <w:r>
        <w:rPr>
          <w:rFonts w:hint="cs"/>
          <w:rtl/>
        </w:rPr>
        <w:t xml:space="preserve">אמר: אי אשכחיה איניש </w:t>
      </w:r>
      <w:r>
        <w:rPr>
          <w:szCs w:val="20"/>
          <w:rtl/>
        </w:rPr>
        <w:t>(</w:t>
      </w:r>
      <w:r>
        <w:rPr>
          <w:rFonts w:cs="Miriam" w:hint="cs"/>
          <w:sz w:val="24"/>
          <w:szCs w:val="20"/>
          <w:rtl/>
        </w:rPr>
        <w:t>אם הייתי מוצא אדם</w:t>
      </w:r>
      <w:r>
        <w:rPr>
          <w:szCs w:val="20"/>
          <w:rtl/>
        </w:rPr>
        <w:t>)</w:t>
      </w:r>
      <w:r>
        <w:rPr>
          <w:rtl/>
        </w:rPr>
        <w:t xml:space="preserve"> </w:t>
      </w:r>
      <w:r>
        <w:rPr>
          <w:rFonts w:hint="cs"/>
          <w:rtl/>
        </w:rPr>
        <w:t xml:space="preserve">- הוה כתיב איגרתא, שלחי ליה לרב יוסף </w:t>
      </w:r>
      <w:r>
        <w:rPr>
          <w:szCs w:val="20"/>
          <w:rtl/>
        </w:rPr>
        <w:t>(</w:t>
      </w:r>
      <w:r>
        <w:rPr>
          <w:rFonts w:cs="Miriam" w:hint="cs"/>
          <w:sz w:val="24"/>
          <w:szCs w:val="20"/>
          <w:rtl/>
        </w:rPr>
        <w:t>הייתי כותב איגרתי והייתי שולח לרב יוסף לבבל</w:t>
      </w:r>
      <w:r>
        <w:rPr>
          <w:szCs w:val="20"/>
          <w:rtl/>
        </w:rPr>
        <w:t>)</w:t>
      </w:r>
      <w:r>
        <w:rPr>
          <w:rFonts w:hint="cs"/>
          <w:rtl/>
        </w:rPr>
        <w:t>:</w:t>
      </w:r>
    </w:p>
    <w:p w:rsidR="0018784C" w:rsidRDefault="0018784C" w:rsidP="0018784C">
      <w:pPr>
        <w:rPr>
          <w:rFonts w:hint="cs"/>
          <w:rtl/>
        </w:rPr>
      </w:pPr>
    </w:p>
    <w:p w:rsidR="0018784C" w:rsidRDefault="0018784C" w:rsidP="0018784C">
      <w:pPr>
        <w:rPr>
          <w:rtl/>
        </w:rPr>
      </w:pPr>
      <w:r>
        <w:rPr>
          <w:rtl/>
        </w:rPr>
        <w:t>(</w:t>
      </w:r>
      <w:r>
        <w:rPr>
          <w:rFonts w:hint="cs"/>
          <w:rtl/>
        </w:rPr>
        <w:t>תמורה יד,ב</w:t>
      </w:r>
      <w:r>
        <w:rPr>
          <w:rtl/>
        </w:rPr>
        <w:t>)</w:t>
      </w:r>
    </w:p>
    <w:p w:rsidR="0018784C" w:rsidRDefault="0018784C" w:rsidP="0018784C">
      <w:pPr>
        <w:rPr>
          <w:rFonts w:hint="cs"/>
          <w:rtl/>
        </w:rPr>
      </w:pPr>
      <w:r>
        <w:rPr>
          <w:rFonts w:hint="cs"/>
          <w:rtl/>
        </w:rPr>
        <w:t xml:space="preserve">'ולא תיסמי מנחת נסכים ממתניתא </w:t>
      </w:r>
      <w:r>
        <w:rPr>
          <w:szCs w:val="20"/>
          <w:rtl/>
        </w:rPr>
        <w:t>(</w:t>
      </w:r>
      <w:r>
        <w:rPr>
          <w:rFonts w:cs="Miriam" w:hint="cs"/>
          <w:sz w:val="24"/>
          <w:szCs w:val="20"/>
          <w:rtl/>
        </w:rPr>
        <w:t>מההיא מתניתא דלעיל, ומצי לתרוצי</w:t>
      </w:r>
      <w:r>
        <w:rPr>
          <w:szCs w:val="20"/>
          <w:rtl/>
        </w:rPr>
        <w:t>)</w:t>
      </w:r>
      <w:r>
        <w:rPr>
          <w:rFonts w:hint="cs"/>
          <w:rtl/>
        </w:rPr>
        <w:t xml:space="preserve">, ולא קשיא: כאן </w:t>
      </w:r>
      <w:r>
        <w:rPr>
          <w:szCs w:val="20"/>
          <w:rtl/>
        </w:rPr>
        <w:t>(</w:t>
      </w:r>
      <w:r>
        <w:rPr>
          <w:rFonts w:cs="Miriam" w:hint="cs"/>
          <w:sz w:val="24"/>
          <w:szCs w:val="20"/>
          <w:rtl/>
        </w:rPr>
        <w:t>דקתני 'נסכים' - בהדי דברים שדרכן ליקרב ביום, היינו</w:t>
      </w:r>
      <w:r>
        <w:rPr>
          <w:szCs w:val="20"/>
          <w:rtl/>
        </w:rPr>
        <w:t>)</w:t>
      </w:r>
      <w:r>
        <w:rPr>
          <w:rtl/>
        </w:rPr>
        <w:t xml:space="preserve"> </w:t>
      </w:r>
      <w:r>
        <w:rPr>
          <w:rFonts w:hint="cs"/>
          <w:rtl/>
        </w:rPr>
        <w:t xml:space="preserve">בנסכים הבאין עם הזבח, כאן בנסכים הבאין בפני עצמן </w:t>
      </w:r>
      <w:r>
        <w:rPr>
          <w:szCs w:val="20"/>
          <w:rtl/>
        </w:rPr>
        <w:t>(</w:t>
      </w:r>
      <w:r>
        <w:rPr>
          <w:rFonts w:cs="Miriam" w:hint="cs"/>
          <w:sz w:val="24"/>
          <w:szCs w:val="20"/>
          <w:rtl/>
        </w:rPr>
        <w:t>שלא קדשו בשחיטת הזבח - יכול להקריב בלילה</w:t>
      </w:r>
      <w:r>
        <w:rPr>
          <w:szCs w:val="20"/>
          <w:rtl/>
        </w:rPr>
        <w:t>)</w:t>
      </w:r>
      <w:r>
        <w:rPr>
          <w:rFonts w:hint="cs"/>
          <w:rtl/>
        </w:rPr>
        <w:t>'.</w:t>
      </w:r>
    </w:p>
    <w:p w:rsidR="0018784C" w:rsidRDefault="0018784C" w:rsidP="0018784C">
      <w:pPr>
        <w:rPr>
          <w:rFonts w:hint="cs"/>
          <w:rtl/>
        </w:rPr>
      </w:pPr>
      <w:r>
        <w:rPr>
          <w:rFonts w:hint="cs"/>
          <w:rtl/>
        </w:rPr>
        <w:t xml:space="preserve">ואי הוה ליה איגרתא מי אפשר למישלחא? והא אמר רבי אבא בריה דרבי חייא בר אבא אמר רבי יוחנן: 'כותבי הלכות כשורף התורה </w:t>
      </w:r>
      <w:r>
        <w:rPr>
          <w:szCs w:val="20"/>
          <w:rtl/>
        </w:rPr>
        <w:t>(</w:t>
      </w:r>
      <w:r>
        <w:rPr>
          <w:rFonts w:cs="Miriam" w:hint="cs"/>
          <w:sz w:val="24"/>
          <w:szCs w:val="20"/>
          <w:rtl/>
        </w:rPr>
        <w:t>שאין מצילין אותן בשבת בפני הדליקה; לישנא אחרינא: שאסור להשהותן כתובים, דתורה שבעל פה היא</w:t>
      </w:r>
      <w:r>
        <w:rPr>
          <w:szCs w:val="20"/>
          <w:rtl/>
        </w:rPr>
        <w:t>)</w:t>
      </w:r>
      <w:r>
        <w:rPr>
          <w:rFonts w:hint="cs"/>
          <w:rtl/>
        </w:rPr>
        <w:t xml:space="preserve">, והלמד מהן </w:t>
      </w:r>
      <w:r>
        <w:rPr>
          <w:szCs w:val="20"/>
          <w:rtl/>
        </w:rPr>
        <w:t>(</w:t>
      </w:r>
      <w:r>
        <w:rPr>
          <w:rFonts w:cs="Miriam" w:hint="cs"/>
          <w:sz w:val="24"/>
          <w:szCs w:val="20"/>
          <w:rtl/>
        </w:rPr>
        <w:t>מתוך הספרים</w:t>
      </w:r>
      <w:r>
        <w:rPr>
          <w:szCs w:val="20"/>
          <w:rtl/>
        </w:rPr>
        <w:t>)</w:t>
      </w:r>
      <w:r>
        <w:rPr>
          <w:rtl/>
        </w:rPr>
        <w:t xml:space="preserve"> </w:t>
      </w:r>
      <w:r>
        <w:rPr>
          <w:rFonts w:hint="cs"/>
          <w:rtl/>
        </w:rPr>
        <w:t>אינו נוטל שכר'!?</w:t>
      </w:r>
    </w:p>
    <w:p w:rsidR="0018784C" w:rsidRDefault="0018784C" w:rsidP="0018784C">
      <w:pPr>
        <w:rPr>
          <w:rFonts w:hint="cs"/>
          <w:rtl/>
        </w:rPr>
      </w:pPr>
      <w:r>
        <w:rPr>
          <w:rFonts w:hint="cs"/>
          <w:rtl/>
        </w:rPr>
        <w:t xml:space="preserve">דרש רבי יהודה בר נחמני, מתורגמניה דריש לקיש: כתוב אחד אומר </w:t>
      </w:r>
      <w:r>
        <w:rPr>
          <w:rFonts w:cs="Miriam" w:hint="cs"/>
          <w:sz w:val="24"/>
          <w:szCs w:val="16"/>
          <w:rtl/>
        </w:rPr>
        <w:t>(שמות לד</w:t>
      </w:r>
      <w:r>
        <w:rPr>
          <w:rFonts w:cs="Miriam"/>
          <w:sz w:val="24"/>
          <w:szCs w:val="16"/>
          <w:rtl/>
        </w:rPr>
        <w:t>,</w:t>
      </w:r>
      <w:r>
        <w:rPr>
          <w:rFonts w:cs="Miriam" w:hint="cs"/>
          <w:sz w:val="24"/>
          <w:szCs w:val="16"/>
          <w:rtl/>
        </w:rPr>
        <w:t>כז)</w:t>
      </w:r>
      <w:r>
        <w:rPr>
          <w:rFonts w:cs="Narkisim" w:hint="cs"/>
          <w:rtl/>
        </w:rPr>
        <w:t xml:space="preserve"> </w:t>
      </w:r>
      <w:r>
        <w:rPr>
          <w:rFonts w:cs="Narkisim"/>
          <w:szCs w:val="20"/>
          <w:rtl/>
        </w:rPr>
        <w:t>[</w:t>
      </w:r>
      <w:r>
        <w:rPr>
          <w:rFonts w:cs="Narkisim" w:hint="cs"/>
          <w:szCs w:val="20"/>
          <w:rtl/>
        </w:rPr>
        <w:t>ויאמר ה' אל משה]</w:t>
      </w:r>
      <w:r>
        <w:rPr>
          <w:rFonts w:cs="Narkisim" w:hint="cs"/>
          <w:rtl/>
        </w:rPr>
        <w:t xml:space="preserve"> כתוב לך את הדברים האלה </w:t>
      </w:r>
      <w:r>
        <w:rPr>
          <w:rFonts w:cs="Narkisim" w:hint="cs"/>
          <w:szCs w:val="20"/>
          <w:rtl/>
        </w:rPr>
        <w:t>[</w:t>
      </w:r>
      <w:r>
        <w:rPr>
          <w:rFonts w:cs="Narkisim" w:hint="cs"/>
          <w:szCs w:val="20"/>
          <w:u w:val="single"/>
          <w:rtl/>
        </w:rPr>
        <w:t>כי על פי הדברים האלה</w:t>
      </w:r>
      <w:r>
        <w:rPr>
          <w:rFonts w:cs="Narkisim" w:hint="cs"/>
          <w:szCs w:val="20"/>
          <w:rtl/>
        </w:rPr>
        <w:t xml:space="preserve"> כרתי אתך ברית ואת ישראל</w:t>
      </w:r>
      <w:r>
        <w:rPr>
          <w:rFonts w:cs="Narkisim"/>
          <w:szCs w:val="20"/>
          <w:rtl/>
        </w:rPr>
        <w:t>]</w:t>
      </w:r>
      <w:r>
        <w:rPr>
          <w:rFonts w:hint="cs"/>
          <w:rtl/>
        </w:rPr>
        <w:t>, וכתוב אחד אומר '</w:t>
      </w:r>
      <w:r>
        <w:rPr>
          <w:rFonts w:cs="Narkisim" w:hint="cs"/>
          <w:rtl/>
        </w:rPr>
        <w:t>כי על פי הדברים האלה</w:t>
      </w:r>
      <w:r>
        <w:rPr>
          <w:rFonts w:hint="cs"/>
          <w:rtl/>
        </w:rPr>
        <w:t>', לומר לך: 'דברים שעל פה אי אתה רשאי לאומרן בכתב, ושבכתב אי אתה רשאי לאומרן על פה', ותנא דבי רבי ישמעאל: '</w:t>
      </w:r>
      <w:r>
        <w:rPr>
          <w:rFonts w:hint="cs"/>
          <w:i/>
          <w:iCs/>
          <w:rtl/>
        </w:rPr>
        <w:t>כתוב לך את הדברים האלה - אלה אתה כותב, אבל אין אתה כותב הלכות מדרש ואגדה</w:t>
      </w:r>
      <w:r>
        <w:rPr>
          <w:rFonts w:hint="cs"/>
          <w:rtl/>
        </w:rPr>
        <w:t>'!</w:t>
      </w:r>
    </w:p>
    <w:p w:rsidR="0018784C" w:rsidRDefault="0018784C" w:rsidP="0018784C">
      <w:pPr>
        <w:rPr>
          <w:rFonts w:cs="Miriam" w:hint="cs"/>
          <w:sz w:val="24"/>
          <w:szCs w:val="20"/>
          <w:rtl/>
        </w:rPr>
      </w:pPr>
      <w:r>
        <w:rPr>
          <w:rFonts w:hint="cs"/>
          <w:rtl/>
        </w:rPr>
        <w:t xml:space="preserve">אמרי: דלמא מילתא חדתא שאני </w:t>
      </w:r>
      <w:r>
        <w:rPr>
          <w:szCs w:val="20"/>
          <w:rtl/>
        </w:rPr>
        <w:t>(</w:t>
      </w:r>
      <w:r>
        <w:rPr>
          <w:rFonts w:cs="Miriam" w:hint="cs"/>
          <w:sz w:val="24"/>
          <w:szCs w:val="20"/>
          <w:rtl/>
        </w:rPr>
        <w:t xml:space="preserve">חדתא = חדשה: שלא היו יודעין לתרץ הברייתות; לישנא אחרינא </w:t>
      </w:r>
      <w:r>
        <w:rPr>
          <w:rFonts w:cs="Miriam" w:hint="cs"/>
          <w:b/>
          <w:bCs/>
          <w:sz w:val="24"/>
          <w:szCs w:val="20"/>
          <w:rtl/>
        </w:rPr>
        <w:t>חדתי</w:t>
      </w:r>
      <w:r>
        <w:rPr>
          <w:rFonts w:cs="Miriam" w:hint="cs"/>
          <w:sz w:val="24"/>
          <w:szCs w:val="20"/>
          <w:rtl/>
        </w:rPr>
        <w:t>. לחדש דבר כגון זו, שחדשה היא</w:t>
      </w:r>
      <w:r>
        <w:rPr>
          <w:szCs w:val="20"/>
          <w:rtl/>
        </w:rPr>
        <w:t>)</w:t>
      </w:r>
      <w:r>
        <w:rPr>
          <w:rFonts w:hint="cs"/>
          <w:rtl/>
        </w:rPr>
        <w:t xml:space="preserve">, דהא רבי יוחנן וריש לקיש מעייני בסיפרא דאגדתא בשבתא </w:t>
      </w:r>
      <w:r>
        <w:rPr>
          <w:szCs w:val="20"/>
          <w:rtl/>
        </w:rPr>
        <w:t>(</w:t>
      </w:r>
      <w:r>
        <w:rPr>
          <w:rFonts w:cs="Miriam" w:hint="cs"/>
          <w:sz w:val="24"/>
          <w:szCs w:val="20"/>
          <w:rtl/>
        </w:rPr>
        <w:t>שלא ישתכחו</w:t>
      </w:r>
      <w:r>
        <w:rPr>
          <w:szCs w:val="20"/>
          <w:rtl/>
        </w:rPr>
        <w:t>)</w:t>
      </w:r>
      <w:r>
        <w:rPr>
          <w:rFonts w:hint="cs"/>
          <w:rtl/>
        </w:rPr>
        <w:t xml:space="preserve">, ודרשי הכי: </w:t>
      </w:r>
      <w:r>
        <w:rPr>
          <w:rFonts w:cs="Miriam" w:hint="cs"/>
          <w:sz w:val="24"/>
          <w:szCs w:val="16"/>
          <w:rtl/>
        </w:rPr>
        <w:t>(תהלים קיט</w:t>
      </w:r>
      <w:r>
        <w:rPr>
          <w:rFonts w:cs="Miriam"/>
          <w:sz w:val="24"/>
          <w:szCs w:val="16"/>
          <w:rtl/>
        </w:rPr>
        <w:t>,</w:t>
      </w:r>
      <w:r>
        <w:rPr>
          <w:rFonts w:cs="Miriam" w:hint="cs"/>
          <w:sz w:val="24"/>
          <w:szCs w:val="16"/>
          <w:rtl/>
        </w:rPr>
        <w:t>קכו)</w:t>
      </w:r>
      <w:r>
        <w:rPr>
          <w:rFonts w:cs="Narkisim" w:hint="cs"/>
          <w:rtl/>
        </w:rPr>
        <w:t xml:space="preserve"> עת לעשות לה' הפרו תורתך</w:t>
      </w:r>
      <w:r>
        <w:rPr>
          <w:rFonts w:hint="cs"/>
          <w:rtl/>
        </w:rPr>
        <w:t xml:space="preserve"> </w:t>
      </w:r>
      <w:r>
        <w:rPr>
          <w:szCs w:val="20"/>
          <w:rtl/>
        </w:rPr>
        <w:t>(</w:t>
      </w:r>
      <w:r>
        <w:rPr>
          <w:rFonts w:cs="Miriam" w:hint="cs"/>
          <w:sz w:val="24"/>
          <w:szCs w:val="20"/>
          <w:rtl/>
        </w:rPr>
        <w:t>כשעושין הדבר לשם קדושת השם ראוי להפר תורתך</w:t>
      </w:r>
      <w:r>
        <w:rPr>
          <w:szCs w:val="20"/>
          <w:rtl/>
        </w:rPr>
        <w:t>)</w:t>
      </w:r>
      <w:r>
        <w:rPr>
          <w:rFonts w:hint="cs"/>
          <w:rtl/>
        </w:rPr>
        <w:t xml:space="preserve"> אמרי: מוטב תיעקר [אות אחת מן ה]תורה ואל תשתכח תורה מישראל. </w:t>
      </w:r>
    </w:p>
    <w:p w:rsidR="0018784C" w:rsidRDefault="0018784C" w:rsidP="0018784C">
      <w:pPr>
        <w:rPr>
          <w:rFonts w:cs="Miriam" w:hint="cs"/>
          <w:sz w:val="24"/>
          <w:szCs w:val="20"/>
          <w:rtl/>
        </w:rPr>
      </w:pPr>
      <w:r>
        <w:rPr>
          <w:rFonts w:cs="Miriam" w:hint="cs"/>
          <w:sz w:val="24"/>
          <w:szCs w:val="20"/>
          <w:rtl/>
        </w:rPr>
        <w:t xml:space="preserve"> </w:t>
      </w:r>
    </w:p>
    <w:p w:rsidR="0018784C" w:rsidRDefault="0018784C" w:rsidP="0018784C">
      <w:pPr>
        <w:rPr>
          <w:rFonts w:hint="cs"/>
          <w:rtl/>
        </w:rPr>
      </w:pPr>
      <w:r>
        <w:rPr>
          <w:rFonts w:hint="cs"/>
          <w:rtl/>
        </w:rPr>
        <w:t xml:space="preserve">אמר רב פפא: השתא דאמרת 'נסכים הבאין בפני עצמן קריבין אפילו בלילה', נזדמנו לו נסכים בלילה - מקדישן בלילה ומקריבן בלילה </w:t>
      </w:r>
      <w:r>
        <w:rPr>
          <w:szCs w:val="20"/>
          <w:rtl/>
        </w:rPr>
        <w:t>(</w:t>
      </w:r>
      <w:r>
        <w:rPr>
          <w:rFonts w:cs="Miriam" w:hint="cs"/>
          <w:sz w:val="24"/>
          <w:szCs w:val="20"/>
          <w:rtl/>
        </w:rPr>
        <w:t>יכול להקדישן ולהקריבן בלילה</w:t>
      </w:r>
      <w:r>
        <w:rPr>
          <w:szCs w:val="20"/>
          <w:rtl/>
        </w:rPr>
        <w:t>)</w:t>
      </w:r>
      <w:r>
        <w:rPr>
          <w:rFonts w:hint="cs"/>
          <w:rtl/>
        </w:rPr>
        <w:t>!</w:t>
      </w:r>
    </w:p>
    <w:p w:rsidR="0018784C" w:rsidRDefault="0018784C" w:rsidP="0018784C">
      <w:pPr>
        <w:rPr>
          <w:rFonts w:hint="cs"/>
          <w:rtl/>
        </w:rPr>
      </w:pPr>
      <w:r>
        <w:rPr>
          <w:rFonts w:hint="cs"/>
          <w:rtl/>
        </w:rPr>
        <w:t>אמר ליה רב יוסף בריה דרב שמעיה לרב פפא: תניא דמסייע לך: '</w:t>
      </w:r>
      <w:r>
        <w:rPr>
          <w:rFonts w:hint="cs"/>
          <w:i/>
          <w:iCs/>
          <w:rtl/>
        </w:rPr>
        <w:t>זה הכלל: כל הקרב ביום אינו קדוש אלא ביום, וכל הקרב בלילה קדוש בלילה</w:t>
      </w:r>
      <w:r>
        <w:rPr>
          <w:rFonts w:hint="cs"/>
          <w:rtl/>
        </w:rPr>
        <w:t xml:space="preserve">'. </w:t>
      </w:r>
      <w:r>
        <w:rPr>
          <w:rFonts w:ascii="Courier New" w:hAnsi="Courier New" w:cs="Courier New" w:hint="cs"/>
          <w:sz w:val="16"/>
          <w:szCs w:val="20"/>
          <w:rtl/>
        </w:rPr>
        <w:t>[## ומה 'קרב בלילה'? הרי כל הקרבנות ביום? אלא רק נסכים שבאו שלא עם הקרבן, ומנחותיהם?]</w:t>
      </w:r>
    </w:p>
    <w:p w:rsidR="0018784C" w:rsidRDefault="0018784C" w:rsidP="0018784C">
      <w:pPr>
        <w:rPr>
          <w:rFonts w:hint="cs"/>
          <w:rtl/>
        </w:rPr>
      </w:pPr>
      <w:r>
        <w:rPr>
          <w:rFonts w:hint="cs"/>
          <w:rtl/>
        </w:rPr>
        <w:t xml:space="preserve">אמר רב אדא בר אהבה: ועלות השחר פוסלת בהן כאברין </w:t>
      </w:r>
      <w:r>
        <w:rPr>
          <w:szCs w:val="20"/>
          <w:rtl/>
        </w:rPr>
        <w:t>(</w:t>
      </w:r>
      <w:r>
        <w:rPr>
          <w:rFonts w:cs="Miriam" w:hint="cs"/>
          <w:sz w:val="24"/>
          <w:szCs w:val="20"/>
          <w:rtl/>
        </w:rPr>
        <w:t xml:space="preserve">כלומר: הא דאמרינן 'נזדמנו לו נסכים בלילה מקדישן בלילה ומקריבן בלילה עד עלות השחר מצי לאקרבינהו, אבל מעלות השחר </w:t>
      </w:r>
      <w:r>
        <w:rPr>
          <w:rFonts w:cs="Miriam"/>
          <w:sz w:val="24"/>
          <w:szCs w:val="20"/>
          <w:rtl/>
        </w:rPr>
        <w:t>–</w:t>
      </w:r>
      <w:r>
        <w:rPr>
          <w:rFonts w:cs="Miriam" w:hint="cs"/>
          <w:sz w:val="24"/>
          <w:szCs w:val="20"/>
          <w:rtl/>
        </w:rPr>
        <w:t xml:space="preserve"> לא,דעמוד השחר עושה בהם פסול לינה כאברים של תמיד, דכי אימרינן לעיל 'אפילו למחר' </w:t>
      </w:r>
      <w:r>
        <w:rPr>
          <w:rFonts w:cs="Miriam"/>
          <w:sz w:val="24"/>
          <w:szCs w:val="20"/>
          <w:rtl/>
        </w:rPr>
        <w:t>–</w:t>
      </w:r>
      <w:r>
        <w:rPr>
          <w:rFonts w:cs="Miriam" w:hint="cs"/>
          <w:sz w:val="24"/>
          <w:szCs w:val="20"/>
          <w:rtl/>
        </w:rPr>
        <w:t xml:space="preserve"> הני מילי אי לא אקדשינהו לנסכים בלילה בכלי שרת, אבל אקדשינהו </w:t>
      </w:r>
      <w:r>
        <w:rPr>
          <w:rFonts w:cs="Miriam"/>
          <w:sz w:val="24"/>
          <w:szCs w:val="20"/>
          <w:rtl/>
        </w:rPr>
        <w:t>–</w:t>
      </w:r>
      <w:r>
        <w:rPr>
          <w:rFonts w:cs="Miriam" w:hint="cs"/>
          <w:sz w:val="24"/>
          <w:szCs w:val="20"/>
          <w:rtl/>
        </w:rPr>
        <w:t xml:space="preserve"> לא יביאם למחר, דהא איפסלו בלינה, כדאמרן במסכת זבחים </w:t>
      </w:r>
      <w:r>
        <w:rPr>
          <w:rFonts w:cs="Miriam" w:hint="cs"/>
          <w:sz w:val="24"/>
          <w:szCs w:val="16"/>
          <w:rtl/>
        </w:rPr>
        <w:t>(פז.)</w:t>
      </w:r>
      <w:r>
        <w:rPr>
          <w:szCs w:val="20"/>
          <w:rtl/>
        </w:rPr>
        <w:t>)</w:t>
      </w:r>
      <w:r>
        <w:rPr>
          <w:rFonts w:hint="cs"/>
          <w:rtl/>
        </w:rPr>
        <w:t>.</w:t>
      </w:r>
    </w:p>
    <w:p w:rsidR="0018784C" w:rsidRDefault="0018784C" w:rsidP="0018784C">
      <w:pPr>
        <w:rPr>
          <w:rFonts w:hint="cs"/>
          <w:rtl/>
        </w:rPr>
      </w:pPr>
      <w:r>
        <w:rPr>
          <w:rFonts w:hint="cs"/>
          <w:rtl/>
        </w:rPr>
        <w:t xml:space="preserve">כי אתא רב דימי אמר רבי יוחנן משום רבי שמעון בן יהוצדק: </w:t>
      </w:r>
      <w:r>
        <w:rPr>
          <w:rFonts w:cs="Miriam" w:hint="cs"/>
          <w:sz w:val="24"/>
          <w:szCs w:val="16"/>
          <w:rtl/>
        </w:rPr>
        <w:t>(במדבר כט</w:t>
      </w:r>
      <w:r>
        <w:rPr>
          <w:rFonts w:cs="Miriam"/>
          <w:sz w:val="24"/>
          <w:szCs w:val="16"/>
          <w:rtl/>
        </w:rPr>
        <w:t>,</w:t>
      </w:r>
      <w:r>
        <w:rPr>
          <w:rFonts w:cs="Miriam" w:hint="cs"/>
          <w:sz w:val="24"/>
          <w:szCs w:val="16"/>
          <w:rtl/>
        </w:rPr>
        <w:t xml:space="preserve">לט) </w:t>
      </w:r>
      <w:r>
        <w:rPr>
          <w:rFonts w:cs="Narkisim" w:hint="cs"/>
          <w:sz w:val="24"/>
          <w:szCs w:val="20"/>
          <w:rtl/>
        </w:rPr>
        <w:t>[אלה תעשו לה' במועדיכם לבד מנדריכם ונדבתיכם לעלתיכם ולמנחתיכם ולנסכיכם ולשלמיכם]</w:t>
      </w:r>
      <w:r>
        <w:rPr>
          <w:rFonts w:hint="cs"/>
          <w:rtl/>
        </w:rPr>
        <w:t xml:space="preserve"> </w:t>
      </w:r>
    </w:p>
    <w:p w:rsidR="0018784C" w:rsidRDefault="0018784C" w:rsidP="0018784C">
      <w:pPr>
        <w:rPr>
          <w:rFonts w:hint="cs"/>
          <w:rtl/>
        </w:rPr>
      </w:pPr>
      <w:r>
        <w:rPr>
          <w:rFonts w:hint="cs"/>
          <w:rtl/>
        </w:rPr>
        <w:t>'</w:t>
      </w:r>
      <w:r>
        <w:rPr>
          <w:rFonts w:cs="Narkisim" w:hint="cs"/>
          <w:rtl/>
        </w:rPr>
        <w:t>אלה תעשו לה' במועדיכם</w:t>
      </w:r>
      <w:r>
        <w:rPr>
          <w:rFonts w:hint="cs"/>
          <w:rtl/>
        </w:rPr>
        <w:t xml:space="preserve">' - אלו חובות הבאות חובה ברגל </w:t>
      </w:r>
      <w:r>
        <w:rPr>
          <w:szCs w:val="20"/>
          <w:rtl/>
        </w:rPr>
        <w:t>(</w:t>
      </w:r>
      <w:r>
        <w:rPr>
          <w:rFonts w:cs="Miriam" w:hint="cs"/>
          <w:sz w:val="24"/>
          <w:szCs w:val="20"/>
          <w:rtl/>
        </w:rPr>
        <w:t>חובות הבאות מחמת הרגל ברגל, כגון: עולת ראיה, וחגיגה, ומוספין</w:t>
      </w:r>
      <w:r>
        <w:rPr>
          <w:szCs w:val="20"/>
          <w:rtl/>
        </w:rPr>
        <w:t>)</w:t>
      </w:r>
      <w:r>
        <w:rPr>
          <w:rFonts w:hint="cs"/>
          <w:rtl/>
        </w:rPr>
        <w:t xml:space="preserve">; </w:t>
      </w:r>
    </w:p>
    <w:p w:rsidR="0018784C" w:rsidRDefault="0018784C" w:rsidP="0018784C">
      <w:pPr>
        <w:rPr>
          <w:rFonts w:hint="cs"/>
          <w:rtl/>
        </w:rPr>
      </w:pPr>
      <w:r>
        <w:rPr>
          <w:rFonts w:hint="cs"/>
          <w:rtl/>
        </w:rPr>
        <w:lastRenderedPageBreak/>
        <w:t>'</w:t>
      </w:r>
      <w:r>
        <w:rPr>
          <w:rFonts w:cs="Narkisim" w:hint="cs"/>
          <w:rtl/>
        </w:rPr>
        <w:t>לבד מנדריכם ונדבותיכם</w:t>
      </w:r>
      <w:r>
        <w:rPr>
          <w:rFonts w:hint="cs"/>
          <w:rtl/>
        </w:rPr>
        <w:t xml:space="preserve">' - לימד על נדרים ונדבות שקרבין בחולו של מועד; </w:t>
      </w:r>
    </w:p>
    <w:p w:rsidR="0018784C" w:rsidRDefault="0018784C" w:rsidP="0018784C">
      <w:pPr>
        <w:rPr>
          <w:rFonts w:hint="cs"/>
          <w:rtl/>
        </w:rPr>
      </w:pPr>
      <w:r>
        <w:rPr>
          <w:rFonts w:hint="cs"/>
          <w:rtl/>
        </w:rPr>
        <w:t>'</w:t>
      </w:r>
      <w:r>
        <w:rPr>
          <w:rFonts w:cs="Narkisim" w:hint="cs"/>
          <w:rtl/>
        </w:rPr>
        <w:t>ולעולותיכם</w:t>
      </w:r>
      <w:r>
        <w:rPr>
          <w:rFonts w:hint="cs"/>
          <w:rtl/>
        </w:rPr>
        <w:t>' - במה הכתוב מדבר?: אי בעולת נדר - הרי כבר אמור '</w:t>
      </w:r>
      <w:r>
        <w:rPr>
          <w:rFonts w:cs="Narkisim" w:hint="cs"/>
          <w:rtl/>
        </w:rPr>
        <w:t>נדריכם</w:t>
      </w:r>
      <w:r>
        <w:rPr>
          <w:rFonts w:hint="cs"/>
          <w:rtl/>
        </w:rPr>
        <w:t>', ואי בעולת נדבה - הרי כבר אמור '</w:t>
      </w:r>
      <w:r>
        <w:rPr>
          <w:rFonts w:cs="Narkisim" w:hint="cs"/>
          <w:rtl/>
        </w:rPr>
        <w:t>ונדבותיכם</w:t>
      </w:r>
      <w:r>
        <w:rPr>
          <w:rFonts w:hint="cs"/>
          <w:rtl/>
        </w:rPr>
        <w:t xml:space="preserve">'!? הא אינו מדבר אלא בעולת יולדת ועולת מצורע; </w:t>
      </w:r>
    </w:p>
    <w:p w:rsidR="0018784C" w:rsidRDefault="0018784C" w:rsidP="0018784C">
      <w:pPr>
        <w:rPr>
          <w:rFonts w:hint="cs"/>
          <w:rtl/>
        </w:rPr>
      </w:pPr>
      <w:r>
        <w:rPr>
          <w:rFonts w:hint="cs"/>
          <w:rtl/>
        </w:rPr>
        <w:t>'</w:t>
      </w:r>
      <w:r>
        <w:rPr>
          <w:rFonts w:cs="Narkisim" w:hint="cs"/>
          <w:rtl/>
        </w:rPr>
        <w:t>ולמנחותיכם</w:t>
      </w:r>
      <w:r>
        <w:rPr>
          <w:rFonts w:hint="cs"/>
          <w:rtl/>
        </w:rPr>
        <w:t xml:space="preserve">' במה הכתוב מדבר?: אי במנחת נדר - הרי כבר אמור, אי במנחת נדבה הרי כבר אמור! הא אינו מדבר אלא במנחת סוטה ובמנחת קנאות; </w:t>
      </w:r>
    </w:p>
    <w:p w:rsidR="0018784C" w:rsidRDefault="0018784C" w:rsidP="0018784C">
      <w:pPr>
        <w:rPr>
          <w:rFonts w:hint="cs"/>
          <w:rtl/>
        </w:rPr>
      </w:pPr>
      <w:r>
        <w:rPr>
          <w:rFonts w:hint="cs"/>
          <w:rtl/>
        </w:rPr>
        <w:t>'</w:t>
      </w:r>
      <w:r>
        <w:rPr>
          <w:rFonts w:cs="Narkisim" w:hint="cs"/>
          <w:rtl/>
        </w:rPr>
        <w:t>ולנסכיכם ולשלמיכם</w:t>
      </w:r>
      <w:r>
        <w:rPr>
          <w:rFonts w:hint="cs"/>
          <w:rtl/>
        </w:rPr>
        <w:t xml:space="preserve">' - מקיש נסכים לשלמים: מה שלמים ביום אף נסכים ביום; </w:t>
      </w:r>
    </w:p>
    <w:p w:rsidR="0018784C" w:rsidRDefault="0018784C" w:rsidP="0018784C">
      <w:pPr>
        <w:rPr>
          <w:rFonts w:hint="cs"/>
          <w:rtl/>
        </w:rPr>
      </w:pPr>
      <w:r>
        <w:rPr>
          <w:rFonts w:hint="cs"/>
          <w:rtl/>
        </w:rPr>
        <w:t>'</w:t>
      </w:r>
      <w:r>
        <w:rPr>
          <w:rFonts w:cs="Narkisim" w:hint="cs"/>
          <w:rtl/>
        </w:rPr>
        <w:t>ולשלמיכם</w:t>
      </w:r>
      <w:r>
        <w:rPr>
          <w:rFonts w:hint="cs"/>
          <w:rtl/>
        </w:rPr>
        <w:t xml:space="preserve">' - לרבות שלמי נזיר </w:t>
      </w:r>
      <w:r>
        <w:rPr>
          <w:szCs w:val="20"/>
          <w:rtl/>
        </w:rPr>
        <w:t>(</w:t>
      </w:r>
      <w:r>
        <w:rPr>
          <w:rFonts w:cs="Miriam" w:hint="cs"/>
          <w:sz w:val="24"/>
          <w:szCs w:val="20"/>
          <w:rtl/>
        </w:rPr>
        <w:t xml:space="preserve">דאי שלמי נדבה - הרי כבר אמור </w:t>
      </w:r>
      <w:r>
        <w:rPr>
          <w:rFonts w:cs="Narkisim" w:hint="cs"/>
          <w:sz w:val="24"/>
          <w:szCs w:val="20"/>
          <w:rtl/>
        </w:rPr>
        <w:t>נדבותיכם</w:t>
      </w:r>
      <w:r>
        <w:rPr>
          <w:rFonts w:cs="Miriam" w:hint="cs"/>
          <w:sz w:val="24"/>
          <w:szCs w:val="20"/>
          <w:rtl/>
        </w:rPr>
        <w:t>, ואי משום הקישא - לכתוב 'ולשלמים'</w:t>
      </w:r>
      <w:r>
        <w:rPr>
          <w:szCs w:val="20"/>
          <w:rtl/>
        </w:rPr>
        <w:t>)</w:t>
      </w:r>
      <w:r>
        <w:rPr>
          <w:rtl/>
        </w:rPr>
        <w:t xml:space="preserve"> </w:t>
      </w:r>
    </w:p>
    <w:p w:rsidR="0018784C" w:rsidRDefault="0018784C" w:rsidP="0018784C">
      <w:pPr>
        <w:rPr>
          <w:rFonts w:hint="cs"/>
          <w:rtl/>
        </w:rPr>
      </w:pPr>
      <w:r>
        <w:rPr>
          <w:rFonts w:hint="cs"/>
          <w:rtl/>
        </w:rPr>
        <w:t xml:space="preserve">אמר ליה אביי: ולימא מר 'שלמי פסח </w:t>
      </w:r>
      <w:r>
        <w:rPr>
          <w:rFonts w:cs="Miriam"/>
          <w:sz w:val="24"/>
          <w:szCs w:val="20"/>
          <w:rtl/>
        </w:rPr>
        <w:t>(</w:t>
      </w:r>
      <w:r>
        <w:rPr>
          <w:rFonts w:cs="Miriam" w:hint="cs"/>
          <w:sz w:val="24"/>
          <w:szCs w:val="20"/>
          <w:rtl/>
        </w:rPr>
        <w:t>חגיגת י"ד: שכשהיתה חבורה מרובה נמנים על הפסח ואינו סיפק להן - היו מביאין עמו שלמים, ואם הפרישן לשם כך ולא הקריבום - יקריבום בחול המועד</w:t>
      </w:r>
      <w:r>
        <w:rPr>
          <w:rFonts w:cs="Miriam"/>
          <w:sz w:val="24"/>
          <w:szCs w:val="20"/>
          <w:rtl/>
        </w:rPr>
        <w:t>)</w:t>
      </w:r>
      <w:r>
        <w:rPr>
          <w:rFonts w:hint="cs"/>
          <w:rtl/>
        </w:rPr>
        <w:t xml:space="preserve">', דאי שלמי נזיר </w:t>
      </w:r>
      <w:r>
        <w:rPr>
          <w:rFonts w:cs="Miriam"/>
          <w:sz w:val="24"/>
          <w:szCs w:val="20"/>
          <w:rtl/>
        </w:rPr>
        <w:t>(</w:t>
      </w:r>
      <w:r>
        <w:rPr>
          <w:rFonts w:cs="Miriam" w:hint="cs"/>
          <w:sz w:val="24"/>
          <w:szCs w:val="20"/>
          <w:rtl/>
        </w:rPr>
        <w:t>לא צריכי ריבוי לרבויי, דמנדריכם ונדבותיכם נפקא, דנזירות - על ידי נדר בא עליו</w:t>
      </w:r>
      <w:r>
        <w:rPr>
          <w:rFonts w:cs="Miriam"/>
          <w:sz w:val="24"/>
          <w:szCs w:val="20"/>
          <w:rtl/>
        </w:rPr>
        <w:t>)</w:t>
      </w:r>
      <w:r>
        <w:rPr>
          <w:rtl/>
        </w:rPr>
        <w:t xml:space="preserve"> </w:t>
      </w:r>
      <w:r>
        <w:rPr>
          <w:rFonts w:hint="cs"/>
          <w:rtl/>
        </w:rPr>
        <w:t xml:space="preserve">- נידר ונידב הוא </w:t>
      </w:r>
      <w:r>
        <w:rPr>
          <w:rFonts w:cs="Miriam"/>
          <w:sz w:val="24"/>
          <w:szCs w:val="20"/>
          <w:rtl/>
        </w:rPr>
        <w:t>(</w:t>
      </w:r>
      <w:r>
        <w:rPr>
          <w:rFonts w:cs="Miriam" w:hint="cs"/>
          <w:sz w:val="24"/>
          <w:szCs w:val="20"/>
          <w:rtl/>
        </w:rPr>
        <w:t xml:space="preserve">ונידר ונידב קרינא ביה, אבל שלמי פסח - חובה נינהו, כדמפרש בפסחים בפרק 'ואלו דברים' </w:t>
      </w:r>
      <w:r>
        <w:rPr>
          <w:rFonts w:cs="Miriam" w:hint="cs"/>
          <w:sz w:val="24"/>
          <w:szCs w:val="16"/>
          <w:rtl/>
        </w:rPr>
        <w:t>(דף עא.)</w:t>
      </w:r>
      <w:r>
        <w:rPr>
          <w:rFonts w:cs="Miriam"/>
          <w:sz w:val="24"/>
          <w:szCs w:val="20"/>
          <w:rtl/>
        </w:rPr>
        <w:t>)</w:t>
      </w:r>
      <w:r>
        <w:rPr>
          <w:rFonts w:hint="cs"/>
          <w:rtl/>
        </w:rPr>
        <w:t xml:space="preserve">, דהתניא </w:t>
      </w:r>
      <w:r>
        <w:rPr>
          <w:rFonts w:cs="Miriam" w:hint="cs"/>
          <w:sz w:val="24"/>
          <w:szCs w:val="16"/>
          <w:rtl/>
        </w:rPr>
        <w:t>[תוספתא קרבנות יג מ"ה]</w:t>
      </w:r>
      <w:r>
        <w:rPr>
          <w:rFonts w:hint="cs"/>
          <w:rtl/>
        </w:rPr>
        <w:t>: '</w:t>
      </w:r>
      <w:r>
        <w:rPr>
          <w:rFonts w:hint="cs"/>
          <w:i/>
          <w:iCs/>
          <w:rtl/>
        </w:rPr>
        <w:t>זה הכלל: כל שהוא נידב ונידר קרב בבמת יחיד, ושאינו נידב ונידר אינו קרב בבמת יחיד [- דברי רבי מאיר]</w:t>
      </w:r>
      <w:r>
        <w:rPr>
          <w:rFonts w:hint="cs"/>
          <w:rtl/>
        </w:rPr>
        <w:t>', דהתניא: '</w:t>
      </w:r>
      <w:r>
        <w:rPr>
          <w:rFonts w:hint="cs"/>
          <w:i/>
          <w:iCs/>
          <w:rtl/>
        </w:rPr>
        <w:t>המנחות והנזירות קריבין בבמת יחיד - דברי רבי מאיר*</w:t>
      </w:r>
      <w:r>
        <w:rPr>
          <w:rFonts w:hint="cs"/>
          <w:rtl/>
        </w:rPr>
        <w:t xml:space="preserve">' </w:t>
      </w:r>
      <w:r>
        <w:rPr>
          <w:rFonts w:cs="Miriam"/>
          <w:sz w:val="24"/>
          <w:szCs w:val="20"/>
          <w:rtl/>
        </w:rPr>
        <w:t>(</w:t>
      </w:r>
      <w:r>
        <w:rPr>
          <w:rFonts w:cs="Miriam" w:hint="cs"/>
          <w:sz w:val="24"/>
          <w:szCs w:val="20"/>
          <w:rtl/>
        </w:rPr>
        <w:t>אלמא 'נידר ונידב' חשיב ליה, דאי לאו הכי - לא הוה קרב בבמת יחיד</w:t>
      </w:r>
      <w:r>
        <w:rPr>
          <w:rFonts w:cs="Miriam"/>
          <w:sz w:val="24"/>
          <w:szCs w:val="20"/>
          <w:rtl/>
        </w:rPr>
        <w:t>)</w:t>
      </w:r>
      <w:r>
        <w:rPr>
          <w:rFonts w:hint="cs"/>
          <w:rtl/>
        </w:rPr>
        <w:t>!</w:t>
      </w:r>
    </w:p>
    <w:p w:rsidR="0018784C" w:rsidRDefault="0018784C" w:rsidP="0018784C">
      <w:pPr>
        <w:ind w:left="720"/>
        <w:rPr>
          <w:rFonts w:ascii="Courier New" w:hAnsi="Courier New" w:cs="Courier New" w:hint="cs"/>
          <w:sz w:val="16"/>
          <w:szCs w:val="20"/>
          <w:rtl/>
        </w:rPr>
      </w:pPr>
      <w:r>
        <w:rPr>
          <w:rFonts w:hint="cs"/>
          <w:szCs w:val="20"/>
          <w:rtl/>
        </w:rPr>
        <w:t>*</w:t>
      </w:r>
      <w:r>
        <w:rPr>
          <w:rFonts w:ascii="Courier New" w:hAnsi="Courier New" w:cs="Courier New" w:hint="cs"/>
          <w:sz w:val="16"/>
          <w:szCs w:val="20"/>
          <w:rtl/>
        </w:rPr>
        <w:t>[אבל בתוספתא קרבנות פ"יג מ"ה: בָּמַת יחיד אין טעון נסכים - דברי רבי מאיר; וחכמים אומרים: טעונה נסכים]</w:t>
      </w:r>
    </w:p>
    <w:p w:rsidR="0018784C" w:rsidRDefault="0018784C" w:rsidP="0018784C">
      <w:pPr>
        <w:rPr>
          <w:rFonts w:cs="Miriam" w:hint="cs"/>
          <w:sz w:val="24"/>
          <w:szCs w:val="20"/>
          <w:rtl/>
        </w:rPr>
      </w:pPr>
      <w:r>
        <w:rPr>
          <w:rFonts w:hint="cs"/>
          <w:rtl/>
        </w:rPr>
        <w:t>סמי מכאן '</w:t>
      </w:r>
      <w:r>
        <w:rPr>
          <w:rFonts w:hint="cs"/>
          <w:i/>
          <w:iCs/>
          <w:rtl/>
        </w:rPr>
        <w:t>נזירות</w:t>
      </w:r>
      <w:r>
        <w:rPr>
          <w:rFonts w:hint="cs"/>
          <w:rtl/>
        </w:rPr>
        <w:t xml:space="preserve">' </w:t>
      </w:r>
      <w:r>
        <w:rPr>
          <w:szCs w:val="20"/>
          <w:rtl/>
        </w:rPr>
        <w:t>(</w:t>
      </w:r>
      <w:r>
        <w:rPr>
          <w:rFonts w:cs="Miriam" w:hint="cs"/>
          <w:sz w:val="24"/>
          <w:szCs w:val="20"/>
          <w:rtl/>
        </w:rPr>
        <w:t>דאף על גב דנזירות באה עליו על ידי נדר - אין הקרבנות נקראין 'נידר ונידב', דהא לא נדר אלא מן היין, והקרבן מאיליו מוטל עליו חובה</w:t>
      </w:r>
      <w:r>
        <w:rPr>
          <w:szCs w:val="20"/>
          <w:rtl/>
        </w:rPr>
        <w:t>)</w:t>
      </w:r>
      <w:r>
        <w:rPr>
          <w:rFonts w:hint="cs"/>
          <w:rtl/>
        </w:rPr>
        <w:t>.</w:t>
      </w:r>
    </w:p>
    <w:p w:rsidR="0018784C" w:rsidRDefault="0018784C" w:rsidP="0018784C">
      <w:pPr>
        <w:rPr>
          <w:rFonts w:cs="Miriam" w:hint="cs"/>
          <w:sz w:val="24"/>
          <w:szCs w:val="20"/>
          <w:rtl/>
        </w:rPr>
      </w:pPr>
      <w:r>
        <w:rPr>
          <w:rFonts w:hint="cs"/>
          <w:rtl/>
        </w:rPr>
        <w:t xml:space="preserve">מי איכא למאן דאמר דנזיר לאו נידר ונידב הוא? והכתיב </w:t>
      </w:r>
      <w:r>
        <w:rPr>
          <w:rFonts w:cs="Miriam" w:hint="cs"/>
          <w:sz w:val="24"/>
          <w:szCs w:val="16"/>
          <w:rtl/>
        </w:rPr>
        <w:t>(שמואל ב טו</w:t>
      </w:r>
      <w:r>
        <w:rPr>
          <w:rFonts w:cs="Miriam"/>
          <w:sz w:val="24"/>
          <w:szCs w:val="16"/>
          <w:rtl/>
        </w:rPr>
        <w:t>,</w:t>
      </w:r>
      <w:r>
        <w:rPr>
          <w:rFonts w:cs="Miriam" w:hint="cs"/>
          <w:sz w:val="24"/>
          <w:szCs w:val="16"/>
          <w:rtl/>
        </w:rPr>
        <w:t>ז)</w:t>
      </w:r>
      <w:r>
        <w:rPr>
          <w:rFonts w:cs="Narkisim" w:hint="cs"/>
          <w:rtl/>
        </w:rPr>
        <w:t xml:space="preserve"> מקץ ארבעים שנה ויאמר אבשלום אל המלך אלכה נא ואשלם את נדרי אשר נדרתי לה' בחברון </w:t>
      </w:r>
      <w:r>
        <w:rPr>
          <w:rFonts w:cs="Miriam" w:hint="cs"/>
          <w:sz w:val="24"/>
          <w:szCs w:val="16"/>
          <w:rtl/>
        </w:rPr>
        <w:t>[פסוק ח]</w:t>
      </w:r>
      <w:r>
        <w:rPr>
          <w:rFonts w:cs="Narkisim" w:hint="cs"/>
          <w:rtl/>
        </w:rPr>
        <w:t xml:space="preserve"> כי נדר נדר עבדך </w:t>
      </w:r>
      <w:r>
        <w:rPr>
          <w:rFonts w:cs="Narkisim"/>
          <w:szCs w:val="20"/>
          <w:rtl/>
        </w:rPr>
        <w:t>[</w:t>
      </w:r>
      <w:r>
        <w:rPr>
          <w:rFonts w:cs="Narkisim" w:hint="cs"/>
          <w:szCs w:val="20"/>
          <w:rtl/>
        </w:rPr>
        <w:t xml:space="preserve">בשבתי בגשור בארם לאמר אם ישוב ('ישיב' </w:t>
      </w:r>
      <w:r>
        <w:rPr>
          <w:rFonts w:cs="Miriam" w:hint="cs"/>
          <w:sz w:val="24"/>
          <w:szCs w:val="16"/>
          <w:rtl/>
        </w:rPr>
        <w:t>כתיב</w:t>
      </w:r>
      <w:r>
        <w:rPr>
          <w:rFonts w:cs="Narkisim" w:hint="cs"/>
          <w:szCs w:val="20"/>
          <w:rtl/>
        </w:rPr>
        <w:t>) ישיבני ה' ירושלם ועבדתי את ה'</w:t>
      </w:r>
      <w:r>
        <w:rPr>
          <w:rFonts w:cs="Narkisim"/>
          <w:szCs w:val="20"/>
          <w:rtl/>
        </w:rPr>
        <w:t>]</w:t>
      </w:r>
      <w:r>
        <w:rPr>
          <w:rFonts w:hint="cs"/>
          <w:rtl/>
        </w:rPr>
        <w:t xml:space="preserve"> מאי לאו אקרבן </w:t>
      </w:r>
      <w:r>
        <w:rPr>
          <w:szCs w:val="20"/>
          <w:rtl/>
        </w:rPr>
        <w:t>(</w:t>
      </w:r>
      <w:r>
        <w:rPr>
          <w:rFonts w:cs="Miriam" w:hint="cs"/>
          <w:sz w:val="24"/>
          <w:szCs w:val="20"/>
          <w:rtl/>
        </w:rPr>
        <w:t>משמע בחברון אלך ואשלמה שם נדרי, וההוא נדר - נזירות היה, דאבשלום נזיר עולם היה, ומשלשים לשלשים יום היה מגלח ומביא קרבן; ומדהלך להקריב קרבנות נזירותיו בחברון - דהיא במת יחיד - שמע מינה נידר ונידב הוא</w:t>
      </w:r>
      <w:r>
        <w:rPr>
          <w:szCs w:val="20"/>
          <w:rtl/>
        </w:rPr>
        <w:t>)</w:t>
      </w:r>
      <w:r>
        <w:rPr>
          <w:rFonts w:hint="cs"/>
          <w:rtl/>
        </w:rPr>
        <w:t>?</w:t>
      </w:r>
    </w:p>
    <w:p w:rsidR="0018784C" w:rsidRDefault="0018784C" w:rsidP="0018784C">
      <w:pPr>
        <w:rPr>
          <w:rFonts w:hint="cs"/>
          <w:rtl/>
        </w:rPr>
      </w:pPr>
      <w:r>
        <w:rPr>
          <w:rFonts w:hint="cs"/>
          <w:rtl/>
        </w:rPr>
        <w:t xml:space="preserve">לא, אעיקר נדרו אמר </w:t>
      </w:r>
      <w:r>
        <w:rPr>
          <w:szCs w:val="20"/>
          <w:rtl/>
        </w:rPr>
        <w:t>(</w:t>
      </w:r>
      <w:r>
        <w:rPr>
          <w:rFonts w:cs="Miriam" w:hint="cs"/>
          <w:sz w:val="24"/>
          <w:szCs w:val="20"/>
          <w:rtl/>
        </w:rPr>
        <w:t xml:space="preserve">האי 'בחברון', והכי קאמר: אלכה נא לבמה גדולה אשר בגבעון, דהתם הוא מזבח שעשה משה, </w:t>
      </w:r>
      <w:r>
        <w:rPr>
          <w:rFonts w:cs="Narkisim" w:hint="cs"/>
          <w:sz w:val="24"/>
          <w:szCs w:val="20"/>
          <w:rtl/>
        </w:rPr>
        <w:t>ואשלם נדרי אשר נדרתי</w:t>
      </w:r>
      <w:r>
        <w:rPr>
          <w:rFonts w:cs="Miriam" w:hint="cs"/>
          <w:sz w:val="24"/>
          <w:szCs w:val="20"/>
          <w:rtl/>
        </w:rPr>
        <w:t xml:space="preserve"> </w:t>
      </w:r>
      <w:r>
        <w:rPr>
          <w:rFonts w:cs="Narkisim" w:hint="cs"/>
          <w:sz w:val="24"/>
          <w:szCs w:val="20"/>
          <w:rtl/>
        </w:rPr>
        <w:t>בחברון</w:t>
      </w:r>
      <w:r>
        <w:rPr>
          <w:rFonts w:cs="Miriam" w:hint="cs"/>
          <w:sz w:val="24"/>
          <w:szCs w:val="20"/>
          <w:rtl/>
        </w:rPr>
        <w:t xml:space="preserve">, אבל לא שיביא הקרבן בחברון, ו'עיקר נדרו' קרי </w:t>
      </w:r>
      <w:r>
        <w:rPr>
          <w:rFonts w:cs="Narkisim" w:hint="cs"/>
          <w:sz w:val="24"/>
          <w:szCs w:val="20"/>
          <w:rtl/>
        </w:rPr>
        <w:t>נדר אשר נדרתי בחברון</w:t>
      </w:r>
      <w:r>
        <w:rPr>
          <w:szCs w:val="20"/>
          <w:rtl/>
        </w:rPr>
        <w:t>)</w:t>
      </w:r>
      <w:r>
        <w:rPr>
          <w:rFonts w:hint="cs"/>
          <w:rtl/>
        </w:rPr>
        <w:t>.</w:t>
      </w:r>
    </w:p>
    <w:p w:rsidR="0018784C" w:rsidRDefault="0018784C" w:rsidP="0018784C">
      <w:pPr>
        <w:rPr>
          <w:rFonts w:hint="cs"/>
          <w:rtl/>
        </w:rPr>
      </w:pPr>
      <w:r>
        <w:rPr>
          <w:rFonts w:hint="cs"/>
          <w:rtl/>
        </w:rPr>
        <w:t xml:space="preserve">עיקר נדרו בחברון הוה? והלא בגשור הוה </w:t>
      </w:r>
      <w:r>
        <w:rPr>
          <w:szCs w:val="20"/>
          <w:rtl/>
        </w:rPr>
        <w:t>(</w:t>
      </w:r>
      <w:r>
        <w:rPr>
          <w:rFonts w:cs="Miriam" w:hint="cs"/>
          <w:sz w:val="24"/>
          <w:szCs w:val="20"/>
          <w:rtl/>
        </w:rPr>
        <w:t xml:space="preserve">דכתיב </w:t>
      </w:r>
      <w:r>
        <w:rPr>
          <w:rFonts w:cs="Miriam" w:hint="cs"/>
          <w:sz w:val="24"/>
          <w:szCs w:val="16"/>
          <w:rtl/>
        </w:rPr>
        <w:t>[שם פסוק ח]</w:t>
      </w:r>
      <w:r>
        <w:rPr>
          <w:rFonts w:cs="Miriam" w:hint="cs"/>
          <w:sz w:val="24"/>
          <w:szCs w:val="20"/>
          <w:rtl/>
        </w:rPr>
        <w:t xml:space="preserve"> </w:t>
      </w:r>
      <w:r>
        <w:rPr>
          <w:rFonts w:cs="Narkisim" w:hint="cs"/>
          <w:sz w:val="24"/>
          <w:szCs w:val="20"/>
          <w:rtl/>
        </w:rPr>
        <w:t>כי נדר נדר עבדך בשבתי בגשור</w:t>
      </w:r>
      <w:r>
        <w:rPr>
          <w:rFonts w:cs="Miriam" w:hint="cs"/>
          <w:sz w:val="24"/>
          <w:szCs w:val="20"/>
          <w:rtl/>
        </w:rPr>
        <w:t xml:space="preserve"> וגו'</w:t>
      </w:r>
      <w:r>
        <w:rPr>
          <w:szCs w:val="20"/>
          <w:rtl/>
        </w:rPr>
        <w:t>)</w:t>
      </w:r>
      <w:r>
        <w:rPr>
          <w:rFonts w:hint="cs"/>
          <w:rtl/>
        </w:rPr>
        <w:t>!?</w:t>
      </w:r>
    </w:p>
    <w:p w:rsidR="0018784C" w:rsidRDefault="0018784C" w:rsidP="0018784C">
      <w:pPr>
        <w:rPr>
          <w:rFonts w:cs="Miriam" w:hint="cs"/>
          <w:sz w:val="24"/>
          <w:szCs w:val="20"/>
          <w:rtl/>
        </w:rPr>
      </w:pPr>
      <w:r>
        <w:rPr>
          <w:rFonts w:hint="cs"/>
          <w:rtl/>
        </w:rPr>
        <w:t xml:space="preserve">אמר רב אחא - ואיתימא רבה בר רב חנן: לא הלך אבשלום אלא להביא כבשים מחברון </w:t>
      </w:r>
      <w:r>
        <w:rPr>
          <w:szCs w:val="20"/>
          <w:rtl/>
        </w:rPr>
        <w:t>(</w:t>
      </w:r>
      <w:r>
        <w:rPr>
          <w:rFonts w:cs="Miriam" w:hint="cs"/>
          <w:sz w:val="24"/>
          <w:szCs w:val="20"/>
          <w:rtl/>
        </w:rPr>
        <w:t xml:space="preserve">חברון - בו כבשים שמנים במסכת מנחות </w:t>
      </w:r>
      <w:r>
        <w:rPr>
          <w:rFonts w:cs="Miriam" w:hint="cs"/>
          <w:sz w:val="24"/>
          <w:szCs w:val="16"/>
          <w:rtl/>
        </w:rPr>
        <w:t>(דף פז.)</w:t>
      </w:r>
      <w:r>
        <w:rPr>
          <w:rFonts w:cs="Miriam" w:hint="cs"/>
          <w:sz w:val="24"/>
          <w:szCs w:val="20"/>
          <w:rtl/>
        </w:rPr>
        <w:t xml:space="preserve">; ולהקריבן שוב בבמה גדולה, והכי קאמר: </w:t>
      </w:r>
      <w:r>
        <w:rPr>
          <w:rFonts w:cs="Narkisim" w:hint="cs"/>
          <w:sz w:val="24"/>
          <w:szCs w:val="20"/>
          <w:rtl/>
        </w:rPr>
        <w:t>אשלם את נדרי</w:t>
      </w:r>
      <w:r>
        <w:rPr>
          <w:rFonts w:cs="Miriam" w:hint="cs"/>
          <w:sz w:val="24"/>
          <w:szCs w:val="20"/>
          <w:rtl/>
        </w:rPr>
        <w:t>, כלומר: אשלמה את נזירותי ואגלח, ומחברון אביא הכבשים, ולהכי פריך להלן 'מחברון מיבעי ליה'?</w:t>
      </w:r>
      <w:r>
        <w:rPr>
          <w:szCs w:val="20"/>
          <w:rtl/>
        </w:rPr>
        <w:t>)</w:t>
      </w:r>
      <w:r>
        <w:rPr>
          <w:rtl/>
        </w:rPr>
        <w:t xml:space="preserve"> </w:t>
      </w:r>
    </w:p>
    <w:p w:rsidR="0018784C" w:rsidRDefault="0018784C" w:rsidP="0018784C">
      <w:pPr>
        <w:rPr>
          <w:rFonts w:hint="cs"/>
          <w:rtl/>
        </w:rPr>
      </w:pPr>
      <w:r>
        <w:rPr>
          <w:rFonts w:hint="cs"/>
          <w:rtl/>
        </w:rPr>
        <w:t>הכי נמי מסתברא, דאי תימא לאקרובי הוא, דאזיל שביק ירושלים ואזיל ומקריב בחברון? ואלא מאי? - להביא כבשים מחברון? האי '</w:t>
      </w:r>
      <w:r>
        <w:rPr>
          <w:rFonts w:cs="Narkisim" w:hint="cs"/>
          <w:rtl/>
        </w:rPr>
        <w:t xml:space="preserve">אשר נדרתי לה' </w:t>
      </w:r>
      <w:r>
        <w:rPr>
          <w:rFonts w:cs="Narkisim" w:hint="cs"/>
          <w:szCs w:val="28"/>
          <w:rtl/>
        </w:rPr>
        <w:t>ב</w:t>
      </w:r>
      <w:r>
        <w:rPr>
          <w:rFonts w:cs="Narkisim" w:hint="cs"/>
          <w:rtl/>
        </w:rPr>
        <w:t>חברון</w:t>
      </w:r>
      <w:r>
        <w:rPr>
          <w:rFonts w:hint="cs"/>
          <w:rtl/>
        </w:rPr>
        <w:t>'? '</w:t>
      </w:r>
      <w:r>
        <w:rPr>
          <w:rFonts w:hint="cs"/>
          <w:szCs w:val="28"/>
          <w:rtl/>
        </w:rPr>
        <w:t>מ</w:t>
      </w:r>
      <w:r>
        <w:rPr>
          <w:rFonts w:hint="cs"/>
          <w:rtl/>
        </w:rPr>
        <w:t>חברון' מיבעי ליה!?</w:t>
      </w:r>
    </w:p>
    <w:p w:rsidR="0018784C" w:rsidRDefault="0018784C" w:rsidP="0018784C">
      <w:pPr>
        <w:rPr>
          <w:rFonts w:hint="cs"/>
          <w:rtl/>
        </w:rPr>
      </w:pPr>
      <w:r>
        <w:rPr>
          <w:rFonts w:hint="cs"/>
          <w:rtl/>
        </w:rPr>
        <w:t xml:space="preserve">אלא לעולם לאקרובי </w:t>
      </w:r>
      <w:r>
        <w:rPr>
          <w:szCs w:val="20"/>
          <w:rtl/>
        </w:rPr>
        <w:t>(</w:t>
      </w:r>
      <w:r>
        <w:rPr>
          <w:rFonts w:cs="Miriam" w:hint="cs"/>
          <w:sz w:val="24"/>
          <w:szCs w:val="20"/>
          <w:rtl/>
        </w:rPr>
        <w:t>דנזירות בבמת יחיד</w:t>
      </w:r>
      <w:r>
        <w:rPr>
          <w:szCs w:val="20"/>
          <w:rtl/>
        </w:rPr>
        <w:t>)</w:t>
      </w:r>
      <w:r>
        <w:rPr>
          <w:rFonts w:hint="cs"/>
          <w:rtl/>
        </w:rPr>
        <w:t xml:space="preserve">, ודקא קשיא לך 'אמאי שבק ירושלים ומקריב בחברון' - תיקשי לך גבעון </w:t>
      </w:r>
      <w:r>
        <w:rPr>
          <w:szCs w:val="20"/>
          <w:rtl/>
        </w:rPr>
        <w:t>(</w:t>
      </w:r>
      <w:r>
        <w:rPr>
          <w:rFonts w:cs="Miriam" w:hint="cs"/>
          <w:sz w:val="24"/>
          <w:szCs w:val="20"/>
          <w:rtl/>
        </w:rPr>
        <w:t>דשם מזבח שעשה משה</w:t>
      </w:r>
      <w:r>
        <w:rPr>
          <w:szCs w:val="20"/>
          <w:rtl/>
        </w:rPr>
        <w:t>)</w:t>
      </w:r>
      <w:r>
        <w:rPr>
          <w:rFonts w:hint="cs"/>
          <w:rtl/>
        </w:rPr>
        <w:t>, דמקום קדוש הוא! אלא: כיון שהותרו הבמות - כל היכא דבעי מקריב.</w:t>
      </w:r>
    </w:p>
    <w:p w:rsidR="0018784C" w:rsidRDefault="0018784C" w:rsidP="0018784C">
      <w:pPr>
        <w:rPr>
          <w:rFonts w:hint="cs"/>
          <w:rtl/>
        </w:rPr>
      </w:pPr>
      <w:r>
        <w:rPr>
          <w:rFonts w:hint="cs"/>
          <w:rtl/>
        </w:rPr>
        <w:t>'</w:t>
      </w:r>
      <w:r>
        <w:rPr>
          <w:rFonts w:cs="Narkisim" w:hint="cs"/>
          <w:rtl/>
        </w:rPr>
        <w:t>ארבעים שנה</w:t>
      </w:r>
      <w:r>
        <w:rPr>
          <w:rFonts w:hint="cs"/>
          <w:rtl/>
        </w:rPr>
        <w:t>' למאן?</w:t>
      </w:r>
    </w:p>
    <w:p w:rsidR="0018784C" w:rsidRDefault="0018784C" w:rsidP="0018784C">
      <w:pPr>
        <w:rPr>
          <w:rFonts w:hint="cs"/>
          <w:i/>
          <w:iCs/>
          <w:rtl/>
        </w:rPr>
      </w:pPr>
      <w:r>
        <w:rPr>
          <w:rFonts w:hint="cs"/>
          <w:rtl/>
        </w:rPr>
        <w:t>תניא: '</w:t>
      </w:r>
      <w:r>
        <w:rPr>
          <w:rFonts w:hint="cs"/>
          <w:i/>
          <w:iCs/>
          <w:rtl/>
        </w:rPr>
        <w:t>רבי נהוראי אומר משום רבי יהושע: מקץ ארבעים שנה ששאלו להם מלך</w:t>
      </w:r>
      <w:r>
        <w:rPr>
          <w:rFonts w:hint="cs"/>
          <w:rtl/>
        </w:rPr>
        <w:t>', דתניא: '</w:t>
      </w:r>
      <w:r>
        <w:rPr>
          <w:rFonts w:hint="cs"/>
          <w:i/>
          <w:iCs/>
          <w:rtl/>
        </w:rPr>
        <w:t>אותה שנה ששאלו להם מלך - אותה שנה עשירית של שמואל היתה;</w:t>
      </w:r>
    </w:p>
    <w:p w:rsidR="0018784C" w:rsidRDefault="0018784C" w:rsidP="0018784C">
      <w:pPr>
        <w:rPr>
          <w:rFonts w:hint="cs"/>
          <w:rtl/>
        </w:rPr>
      </w:pPr>
    </w:p>
    <w:p w:rsidR="0018784C" w:rsidRDefault="0018784C" w:rsidP="0018784C">
      <w:pPr>
        <w:rPr>
          <w:rtl/>
        </w:rPr>
      </w:pPr>
      <w:r>
        <w:rPr>
          <w:rtl/>
        </w:rPr>
        <w:t>(</w:t>
      </w:r>
      <w:r>
        <w:rPr>
          <w:rFonts w:hint="cs"/>
          <w:rtl/>
        </w:rPr>
        <w:t>תמורה טו,א</w:t>
      </w:r>
      <w:r>
        <w:rPr>
          <w:rtl/>
        </w:rPr>
        <w:t>)</w:t>
      </w:r>
    </w:p>
    <w:p w:rsidR="0018784C" w:rsidRDefault="0018784C" w:rsidP="0018784C">
      <w:pPr>
        <w:rPr>
          <w:rFonts w:hint="cs"/>
          <w:i/>
          <w:iCs/>
          <w:rtl/>
        </w:rPr>
      </w:pPr>
      <w:r>
        <w:rPr>
          <w:rFonts w:hint="cs"/>
          <w:i/>
          <w:iCs/>
          <w:rtl/>
        </w:rPr>
        <w:t xml:space="preserve">עשר שנים מלך שמואל בעצמו, שנה אחת שמלך שאול ושמואל, ושתים שמלך שאול בעצמו, ושלשים ושבע שמלך דוד'. </w:t>
      </w:r>
    </w:p>
    <w:p w:rsidR="0018784C" w:rsidRDefault="0018784C" w:rsidP="0018784C">
      <w:pPr>
        <w:rPr>
          <w:rFonts w:hint="cs"/>
          <w:rtl/>
        </w:rPr>
      </w:pPr>
      <w:r>
        <w:rPr>
          <w:rFonts w:hint="cs"/>
          <w:szCs w:val="20"/>
          <w:rtl/>
        </w:rPr>
        <w:t>(</w:t>
      </w:r>
      <w:r>
        <w:rPr>
          <w:rFonts w:cs="Miriam" w:hint="cs"/>
          <w:b/>
          <w:bCs/>
          <w:sz w:val="24"/>
          <w:szCs w:val="20"/>
          <w:rtl/>
        </w:rPr>
        <w:t>עשר שנים מלך שמואל בעצמו</w:t>
      </w:r>
      <w:r>
        <w:rPr>
          <w:rFonts w:cs="Miriam" w:hint="cs"/>
          <w:sz w:val="24"/>
          <w:szCs w:val="20"/>
          <w:rtl/>
        </w:rPr>
        <w:t xml:space="preserve"> - יחידי בלא שאול, הלכך שנה עשירית אינה נמנית באותן ארבעים שנה; ל"ז מלך דוד קודם למרדו של אבשלום - הא מילתא פירש רבי במקום אחר כן: שנה עשירית לשמואל היתה לגדולתו של שמואל, ולא נפקא לן מקרא בהדיא, אלא מדלא משכחת לה ארבעים שנה למניינא אחרינא, וצא וחשוב למיתתו של עלי, שהיא תחילת גדולתו של שמואל עד שנת מרדו של אבשלום - מ"ט שנה: י"ג לשמואל ושאול, ושלשים ושש לדוד; ועלי מת כשנשבה הארון, שנאמר </w:t>
      </w:r>
      <w:r>
        <w:rPr>
          <w:rFonts w:cs="Miriam" w:hint="cs"/>
          <w:sz w:val="24"/>
          <w:szCs w:val="16"/>
          <w:rtl/>
        </w:rPr>
        <w:t>(שמואל א' ד,יח)</w:t>
      </w:r>
      <w:r>
        <w:rPr>
          <w:rFonts w:cs="Miriam" w:hint="cs"/>
          <w:sz w:val="24"/>
          <w:szCs w:val="20"/>
          <w:rtl/>
        </w:rPr>
        <w:t xml:space="preserve"> ויהי כהזכירו </w:t>
      </w:r>
      <w:r>
        <w:rPr>
          <w:rFonts w:cs="Narkisim" w:hint="cs"/>
          <w:sz w:val="24"/>
          <w:szCs w:val="18"/>
          <w:rtl/>
        </w:rPr>
        <w:t>[את ארון האלקים ויפל מעל הכסא אחרנית בעד יד השער ותשבר מפרקתו וימת כי זקן האיש וכבד והוא שפט את ישראל ארבעים שנה]</w:t>
      </w:r>
      <w:r>
        <w:rPr>
          <w:rFonts w:cs="Miriam" w:hint="cs"/>
          <w:sz w:val="24"/>
          <w:szCs w:val="20"/>
          <w:rtl/>
        </w:rPr>
        <w:t xml:space="preserve"> וכתיב </w:t>
      </w:r>
      <w:r>
        <w:rPr>
          <w:rFonts w:cs="Miriam" w:hint="cs"/>
          <w:sz w:val="24"/>
          <w:szCs w:val="16"/>
          <w:rtl/>
        </w:rPr>
        <w:t>(שם ו,א)</w:t>
      </w:r>
      <w:r>
        <w:rPr>
          <w:rFonts w:cs="Miriam" w:hint="cs"/>
          <w:sz w:val="24"/>
          <w:szCs w:val="20"/>
          <w:rtl/>
        </w:rPr>
        <w:t xml:space="preserve"> </w:t>
      </w:r>
      <w:r>
        <w:rPr>
          <w:rFonts w:cs="Narkisim" w:hint="cs"/>
          <w:sz w:val="24"/>
          <w:szCs w:val="20"/>
          <w:rtl/>
        </w:rPr>
        <w:t>ויהי ארון ה' בשדה פלשתים שבעה חדשים</w:t>
      </w:r>
      <w:r>
        <w:rPr>
          <w:rFonts w:cs="Miriam" w:hint="cs"/>
          <w:sz w:val="24"/>
          <w:szCs w:val="20"/>
          <w:rtl/>
        </w:rPr>
        <w:t xml:space="preserve"> - הביאוהו פלשתים: </w:t>
      </w:r>
      <w:r>
        <w:rPr>
          <w:rFonts w:cs="Miriam" w:hint="cs"/>
          <w:sz w:val="24"/>
          <w:szCs w:val="16"/>
          <w:rtl/>
        </w:rPr>
        <w:t>(שם ז,א)</w:t>
      </w:r>
      <w:r>
        <w:rPr>
          <w:rFonts w:cs="Miriam" w:hint="cs"/>
          <w:sz w:val="24"/>
          <w:szCs w:val="20"/>
          <w:rtl/>
        </w:rPr>
        <w:t xml:space="preserve"> </w:t>
      </w:r>
      <w:r>
        <w:rPr>
          <w:rFonts w:cs="Narkisim" w:hint="cs"/>
          <w:sz w:val="24"/>
          <w:szCs w:val="20"/>
          <w:rtl/>
        </w:rPr>
        <w:t>ויבאו אנשי קרית יערים...</w:t>
      </w:r>
      <w:r>
        <w:rPr>
          <w:rFonts w:cs="Miriam" w:hint="cs"/>
          <w:sz w:val="24"/>
          <w:szCs w:val="20"/>
          <w:rtl/>
        </w:rPr>
        <w:t xml:space="preserve"> </w:t>
      </w:r>
      <w:r>
        <w:rPr>
          <w:rFonts w:cs="Narkisim" w:hint="cs"/>
          <w:sz w:val="24"/>
          <w:szCs w:val="18"/>
          <w:rtl/>
        </w:rPr>
        <w:t>[</w:t>
      </w:r>
      <w:r>
        <w:rPr>
          <w:rFonts w:cs="Miriam" w:hint="cs"/>
          <w:sz w:val="24"/>
          <w:szCs w:val="16"/>
          <w:rtl/>
        </w:rPr>
        <w:t>פסוק ב:</w:t>
      </w:r>
      <w:r>
        <w:rPr>
          <w:rFonts w:cs="Narkisim" w:hint="cs"/>
          <w:sz w:val="24"/>
          <w:szCs w:val="18"/>
          <w:rtl/>
        </w:rPr>
        <w:t xml:space="preserve"> ויהי מיום שבת הארון בקרית יערים וירבו הימים ויהיו עשרים שנה וינהו כל בית ישראל אחרי ה']</w:t>
      </w:r>
      <w:r>
        <w:rPr>
          <w:rFonts w:cs="Miriam" w:hint="cs"/>
          <w:sz w:val="24"/>
          <w:szCs w:val="20"/>
          <w:rtl/>
        </w:rPr>
        <w:t xml:space="preserve">, וכשמלך דוד בירושלים על כל ישראל הביא משם את הארון, כדכתיב </w:t>
      </w:r>
      <w:r>
        <w:rPr>
          <w:rFonts w:cs="Miriam" w:hint="cs"/>
          <w:sz w:val="24"/>
          <w:szCs w:val="16"/>
          <w:rtl/>
        </w:rPr>
        <w:t>(שם ב ו,א)</w:t>
      </w:r>
      <w:r>
        <w:rPr>
          <w:rFonts w:cs="Miriam" w:hint="cs"/>
          <w:sz w:val="24"/>
          <w:szCs w:val="20"/>
          <w:rtl/>
        </w:rPr>
        <w:t xml:space="preserve"> </w:t>
      </w:r>
      <w:r>
        <w:rPr>
          <w:rFonts w:cs="Narkisim" w:hint="cs"/>
          <w:sz w:val="24"/>
          <w:szCs w:val="20"/>
          <w:rtl/>
        </w:rPr>
        <w:t>ויוסף עוד דוד ... [</w:t>
      </w:r>
      <w:r>
        <w:rPr>
          <w:rFonts w:cs="Miriam" w:hint="cs"/>
          <w:sz w:val="24"/>
          <w:szCs w:val="16"/>
          <w:rtl/>
        </w:rPr>
        <w:t>שם פסוק ב:</w:t>
      </w:r>
      <w:r>
        <w:rPr>
          <w:rFonts w:cs="Narkisim" w:hint="cs"/>
          <w:sz w:val="24"/>
          <w:szCs w:val="18"/>
          <w:rtl/>
        </w:rPr>
        <w:t xml:space="preserve"> ויקם וילך דוד וכל העם אשר אתו מבעלי יהודה </w:t>
      </w:r>
      <w:r>
        <w:rPr>
          <w:rFonts w:cs="Narkisim" w:hint="cs"/>
          <w:sz w:val="24"/>
          <w:szCs w:val="18"/>
          <w:rtl/>
        </w:rPr>
        <w:lastRenderedPageBreak/>
        <w:t>להעלות משם את ארון האלקים אשר נקרא שם שם ה' צבאות ישב הכרבים עליו]</w:t>
      </w:r>
      <w:r>
        <w:rPr>
          <w:rFonts w:cs="Miriam" w:hint="cs"/>
          <w:sz w:val="24"/>
          <w:szCs w:val="20"/>
          <w:rtl/>
        </w:rPr>
        <w:t xml:space="preserve">, וכתיב </w:t>
      </w:r>
      <w:r>
        <w:rPr>
          <w:rFonts w:cs="Miriam" w:hint="cs"/>
          <w:sz w:val="24"/>
          <w:szCs w:val="16"/>
          <w:rtl/>
        </w:rPr>
        <w:t>(שם א ז,ב)</w:t>
      </w:r>
      <w:r>
        <w:rPr>
          <w:rFonts w:cs="Narkisim" w:hint="cs"/>
          <w:sz w:val="24"/>
          <w:szCs w:val="20"/>
          <w:rtl/>
        </w:rPr>
        <w:t xml:space="preserve"> ויהי מיום שבת הארון בקרית יערים וירבו הימים ויהיו כ' שנה</w:t>
      </w:r>
      <w:r>
        <w:rPr>
          <w:rFonts w:cs="Miriam" w:hint="cs"/>
          <w:sz w:val="24"/>
          <w:szCs w:val="20"/>
          <w:rtl/>
        </w:rPr>
        <w:t xml:space="preserve"> - צא מהן שבע שנים שמלך דוד בחברון </w:t>
      </w:r>
      <w:r>
        <w:rPr>
          <w:rFonts w:cs="Miriam" w:hint="cs"/>
          <w:sz w:val="24"/>
          <w:szCs w:val="18"/>
          <w:rtl/>
        </w:rPr>
        <w:t>[הגר"א: אף על גב דדוד מלך שם עוד ששה חדשים, צא כנגדן שבעה חדשים שהיה הארון בשדה פלשתים]</w:t>
      </w:r>
      <w:r>
        <w:rPr>
          <w:rFonts w:cs="Miriam" w:hint="cs"/>
          <w:sz w:val="24"/>
          <w:szCs w:val="20"/>
          <w:rtl/>
        </w:rPr>
        <w:t xml:space="preserve">, ומהן מלך שמואל בעצמו עשר שנים ושנה אחת שמלך שמואל עם שאול, ושתי שנים שמלך שאול בעצמו, כדכתיב </w:t>
      </w:r>
      <w:r>
        <w:rPr>
          <w:rFonts w:cs="Miriam" w:hint="cs"/>
          <w:sz w:val="24"/>
          <w:szCs w:val="16"/>
          <w:rtl/>
        </w:rPr>
        <w:t>(שם יג,א)</w:t>
      </w:r>
      <w:r>
        <w:rPr>
          <w:rFonts w:cs="Miriam" w:hint="cs"/>
          <w:sz w:val="24"/>
          <w:szCs w:val="20"/>
          <w:rtl/>
        </w:rPr>
        <w:t xml:space="preserve"> </w:t>
      </w:r>
      <w:r>
        <w:rPr>
          <w:rFonts w:cs="Narkisim" w:hint="cs"/>
          <w:sz w:val="24"/>
          <w:szCs w:val="20"/>
          <w:rtl/>
        </w:rPr>
        <w:t>ושתי שנים מלך</w:t>
      </w:r>
      <w:r>
        <w:rPr>
          <w:rFonts w:cs="Narkisim" w:hint="cs"/>
          <w:sz w:val="24"/>
          <w:szCs w:val="18"/>
          <w:rtl/>
        </w:rPr>
        <w:t xml:space="preserve"> [על ישראל]</w:t>
      </w:r>
      <w:r>
        <w:rPr>
          <w:rFonts w:cs="Miriam" w:hint="cs"/>
          <w:sz w:val="24"/>
          <w:szCs w:val="20"/>
          <w:rtl/>
        </w:rPr>
        <w:t xml:space="preserve">, ושמואל לא מת קודם לשאול אלא ארבעה חדשים, שכך מפורש בספר שמואל: </w:t>
      </w:r>
      <w:r>
        <w:rPr>
          <w:rFonts w:cs="Miriam" w:hint="cs"/>
          <w:sz w:val="24"/>
          <w:szCs w:val="16"/>
          <w:rtl/>
        </w:rPr>
        <w:t>(שם כה,א)</w:t>
      </w:r>
      <w:r>
        <w:rPr>
          <w:rFonts w:cs="Miriam" w:hint="cs"/>
          <w:sz w:val="24"/>
          <w:szCs w:val="20"/>
          <w:rtl/>
        </w:rPr>
        <w:t xml:space="preserve"> </w:t>
      </w:r>
      <w:r>
        <w:rPr>
          <w:rFonts w:cs="Narkisim" w:hint="cs"/>
          <w:sz w:val="24"/>
          <w:szCs w:val="20"/>
          <w:rtl/>
        </w:rPr>
        <w:t xml:space="preserve">וימת שמואל </w:t>
      </w:r>
      <w:r>
        <w:rPr>
          <w:rFonts w:cs="Miriam" w:hint="cs"/>
          <w:sz w:val="24"/>
          <w:szCs w:val="20"/>
          <w:rtl/>
        </w:rPr>
        <w:t xml:space="preserve">וגו' וכתיב בתריה </w:t>
      </w:r>
      <w:r>
        <w:rPr>
          <w:rFonts w:cs="Miriam" w:hint="cs"/>
          <w:sz w:val="24"/>
          <w:szCs w:val="16"/>
          <w:rtl/>
        </w:rPr>
        <w:t>(שם כז,א)</w:t>
      </w:r>
      <w:r>
        <w:rPr>
          <w:rFonts w:cs="Miriam" w:hint="cs"/>
          <w:sz w:val="24"/>
          <w:szCs w:val="20"/>
          <w:rtl/>
        </w:rPr>
        <w:t xml:space="preserve"> </w:t>
      </w:r>
      <w:r>
        <w:rPr>
          <w:rFonts w:cs="Narkisim" w:hint="cs"/>
          <w:sz w:val="24"/>
          <w:szCs w:val="20"/>
          <w:rtl/>
        </w:rPr>
        <w:t xml:space="preserve">ויאמר דוד </w:t>
      </w:r>
      <w:r>
        <w:rPr>
          <w:rFonts w:cs="Narkisim" w:hint="cs"/>
          <w:sz w:val="24"/>
          <w:szCs w:val="18"/>
          <w:rtl/>
        </w:rPr>
        <w:t>[אל לבו]</w:t>
      </w:r>
      <w:r>
        <w:rPr>
          <w:rFonts w:cs="Narkisim" w:hint="cs"/>
          <w:sz w:val="24"/>
          <w:szCs w:val="20"/>
          <w:rtl/>
        </w:rPr>
        <w:t xml:space="preserve"> עתה אספה יום אחד ביד שאול</w:t>
      </w:r>
      <w:r>
        <w:rPr>
          <w:rFonts w:cs="Miriam" w:hint="cs"/>
          <w:sz w:val="24"/>
          <w:szCs w:val="20"/>
          <w:rtl/>
        </w:rPr>
        <w:t xml:space="preserve"> </w:t>
      </w:r>
      <w:r>
        <w:rPr>
          <w:rFonts w:cs="Narkisim" w:hint="cs"/>
          <w:sz w:val="24"/>
          <w:szCs w:val="18"/>
          <w:rtl/>
        </w:rPr>
        <w:t>[אין לי טוב כי המלט אמלט אל ארץ פלשתים ונואש ממני שאול לבקשני עוד בכל גבול ישראל ונמלטתי מידו]</w:t>
      </w:r>
      <w:r>
        <w:rPr>
          <w:rFonts w:cs="Miriam" w:hint="cs"/>
          <w:sz w:val="24"/>
          <w:szCs w:val="20"/>
          <w:rtl/>
        </w:rPr>
        <w:t xml:space="preserve"> וברח לו אל אכיש עד שמת שאול, וכתיב </w:t>
      </w:r>
      <w:r>
        <w:rPr>
          <w:rFonts w:cs="Miriam" w:hint="cs"/>
          <w:sz w:val="24"/>
          <w:szCs w:val="16"/>
          <w:rtl/>
        </w:rPr>
        <w:t>(שמואל א, כז,ז)</w:t>
      </w:r>
      <w:r>
        <w:rPr>
          <w:rFonts w:cs="Narkisim" w:hint="cs"/>
          <w:sz w:val="24"/>
          <w:szCs w:val="20"/>
          <w:rtl/>
        </w:rPr>
        <w:t xml:space="preserve"> ויהי מספר הימים אשר ישב דוד בשדה פלשתים ימים וארבעה חדשים</w:t>
      </w:r>
      <w:r>
        <w:rPr>
          <w:rFonts w:cs="Miriam" w:hint="cs"/>
          <w:sz w:val="24"/>
          <w:szCs w:val="20"/>
          <w:rtl/>
        </w:rPr>
        <w:t>; מצינו י"ג שנים לשמואל ושאול משמת עלי עד שמלך דוד, ושלשים ושש לדוד כשמרד אבשלום - הרי ארבעים וכו;' צא מהן ט' שנים לשמואל קודם ששאלו להם מלך - הרי מ' שנים מששאלו המלוכה עד שנת מרדו של אבשלום ועד בכלל; והכי תניא בסדר עולם: 'היא שנת שלשים ושש למלכות דוד', והכי גרסינן: עשר שנים מלך שמואל בעצמו, ושנה אחת שמלך שאול בעצמו, ושלשים ושש לדוד, - ואני הוספתי משלי על זה; ועוד: צא וחשוב נמי מלידתו של שמואל, ותמצא כמו כן שי"ג שנה נהג שמואל שררה על ישראל, דאמר מר בסדר עולם '</w:t>
      </w:r>
      <w:r>
        <w:rPr>
          <w:rFonts w:cs="Narkisim" w:hint="cs"/>
          <w:sz w:val="24"/>
          <w:szCs w:val="20"/>
          <w:rtl/>
        </w:rPr>
        <w:t>ועלי הכהן יושב על הכסא</w:t>
      </w:r>
      <w:r>
        <w:rPr>
          <w:rFonts w:cs="Miriam" w:hint="cs"/>
          <w:sz w:val="24"/>
          <w:szCs w:val="20"/>
          <w:rtl/>
        </w:rPr>
        <w:t xml:space="preserve"> </w:t>
      </w:r>
      <w:r>
        <w:rPr>
          <w:rFonts w:cs="Miriam" w:hint="cs"/>
          <w:sz w:val="24"/>
          <w:szCs w:val="16"/>
          <w:rtl/>
        </w:rPr>
        <w:t>[שמואל א א,ט]</w:t>
      </w:r>
      <w:r>
        <w:rPr>
          <w:rFonts w:cs="Miriam" w:hint="cs"/>
          <w:sz w:val="24"/>
          <w:szCs w:val="20"/>
          <w:rtl/>
        </w:rPr>
        <w:t xml:space="preserve"> ...</w:t>
      </w:r>
      <w:r>
        <w:rPr>
          <w:rFonts w:cs="Narkisim" w:hint="cs"/>
          <w:sz w:val="24"/>
          <w:szCs w:val="20"/>
          <w:rtl/>
        </w:rPr>
        <w:t>והיא מרת נפש</w:t>
      </w:r>
      <w:r>
        <w:rPr>
          <w:rFonts w:cs="Miriam" w:hint="cs"/>
          <w:sz w:val="24"/>
          <w:szCs w:val="20"/>
          <w:rtl/>
        </w:rPr>
        <w:t xml:space="preserve"> </w:t>
      </w:r>
      <w:r>
        <w:rPr>
          <w:rFonts w:cs="Miriam" w:hint="cs"/>
          <w:sz w:val="24"/>
          <w:szCs w:val="16"/>
          <w:rtl/>
        </w:rPr>
        <w:t>[שמואל א א,י]</w:t>
      </w:r>
      <w:r>
        <w:rPr>
          <w:rFonts w:cs="Miriam" w:hint="cs"/>
          <w:sz w:val="24"/>
          <w:szCs w:val="20"/>
          <w:rtl/>
        </w:rPr>
        <w:t xml:space="preserve"> וגו', ובאותה שנה נתמנה עלי להיות שופט על ישראל, והוא שפט את ישראל ארבעים שנה; צא מהן שנה אחת לעיבורו - נמצא שמואל בן ל"ט שנה בשעה שנתנבא ועלה לגדולה: דמשעה שמת עלי זרחה שמשו של שמואל; י"ג שנה לשררותו, דכל שנותיו לא היו אלא נ"ב, כדנפקא לן בעלמא </w:t>
      </w:r>
      <w:r>
        <w:rPr>
          <w:rFonts w:cs="Miriam" w:hint="cs"/>
          <w:sz w:val="24"/>
          <w:szCs w:val="16"/>
          <w:rtl/>
        </w:rPr>
        <w:t>(מועד קטן כח,א; ובתענית ה,ב מבואר יפה ברש"י ד"ה ימיו)</w:t>
      </w:r>
      <w:r>
        <w:rPr>
          <w:rFonts w:cs="Miriam" w:hint="cs"/>
          <w:sz w:val="24"/>
          <w:szCs w:val="20"/>
          <w:rtl/>
        </w:rPr>
        <w:t xml:space="preserve"> מ'</w:t>
      </w:r>
      <w:r>
        <w:rPr>
          <w:rFonts w:cs="Narkisim" w:hint="cs"/>
          <w:sz w:val="24"/>
          <w:szCs w:val="20"/>
          <w:rtl/>
        </w:rPr>
        <w:t>עד הגמל הנער</w:t>
      </w:r>
      <w:r>
        <w:rPr>
          <w:rFonts w:cs="Miriam" w:hint="cs"/>
          <w:sz w:val="24"/>
          <w:szCs w:val="20"/>
          <w:rtl/>
        </w:rPr>
        <w:t xml:space="preserve">', דהיינו כ"ד חדש כדי הנקת תינוק, והדר </w:t>
      </w:r>
      <w:r>
        <w:rPr>
          <w:rFonts w:cs="Narkisim" w:hint="cs"/>
          <w:sz w:val="24"/>
          <w:szCs w:val="20"/>
          <w:rtl/>
        </w:rPr>
        <w:t>וישב שם עד עולם</w:t>
      </w:r>
      <w:r>
        <w:rPr>
          <w:rFonts w:cs="Miriam" w:hint="cs"/>
          <w:sz w:val="24"/>
          <w:szCs w:val="20"/>
          <w:rtl/>
        </w:rPr>
        <w:t xml:space="preserve"> - עולמו של יובל, דהיינו חמשים שנה, ובהללו י"ג שנה היו מובלעים השתי שנים שמלך שאול, שהרי שניהם מתו בשנה אחת, כדמפרש למעלה.</w:t>
      </w:r>
      <w:r>
        <w:rPr>
          <w:rFonts w:hint="cs"/>
          <w:szCs w:val="20"/>
          <w:rtl/>
        </w:rPr>
        <w:t>)</w:t>
      </w:r>
      <w:r>
        <w:rPr>
          <w:rtl/>
        </w:rPr>
        <w:t xml:space="preserve"> </w:t>
      </w:r>
    </w:p>
    <w:p w:rsidR="0018784C" w:rsidRDefault="0018784C" w:rsidP="0018784C">
      <w:pPr>
        <w:rPr>
          <w:rFonts w:hint="cs"/>
          <w:rtl/>
        </w:rPr>
      </w:pPr>
    </w:p>
    <w:p w:rsidR="0018784C" w:rsidRDefault="0018784C" w:rsidP="0018784C">
      <w:pPr>
        <w:rPr>
          <w:rFonts w:hint="cs"/>
          <w:rtl/>
        </w:rPr>
      </w:pPr>
    </w:p>
    <w:p w:rsidR="0018784C" w:rsidRDefault="0018784C" w:rsidP="0018784C">
      <w:pPr>
        <w:rPr>
          <w:rFonts w:hint="cs"/>
          <w:rtl/>
        </w:rPr>
      </w:pPr>
      <w:r>
        <w:rPr>
          <w:rFonts w:hint="cs"/>
          <w:rtl/>
        </w:rPr>
        <w:t>משנה:</w:t>
      </w:r>
    </w:p>
    <w:p w:rsidR="0018784C" w:rsidRDefault="0018784C" w:rsidP="0018784C">
      <w:pPr>
        <w:rPr>
          <w:rFonts w:hint="cs"/>
          <w:rtl/>
        </w:rPr>
      </w:pPr>
      <w:r>
        <w:rPr>
          <w:rFonts w:hint="cs"/>
          <w:rtl/>
        </w:rPr>
        <w:t xml:space="preserve">חטאת היחיד שכפרו בעליה </w:t>
      </w:r>
      <w:r>
        <w:rPr>
          <w:szCs w:val="20"/>
          <w:rtl/>
        </w:rPr>
        <w:t>(</w:t>
      </w:r>
      <w:r>
        <w:rPr>
          <w:rFonts w:cs="Miriam" w:hint="cs"/>
          <w:sz w:val="24"/>
          <w:szCs w:val="20"/>
          <w:rtl/>
        </w:rPr>
        <w:t>שאבדה ונתכפר באחרת ונמצאת הראשונה</w:t>
      </w:r>
      <w:r>
        <w:rPr>
          <w:szCs w:val="20"/>
          <w:rtl/>
        </w:rPr>
        <w:t>)</w:t>
      </w:r>
      <w:r>
        <w:rPr>
          <w:rtl/>
        </w:rPr>
        <w:t xml:space="preserve"> –</w:t>
      </w:r>
      <w:r>
        <w:rPr>
          <w:rFonts w:hint="cs"/>
          <w:rtl/>
        </w:rPr>
        <w:t xml:space="preserve"> מתה;</w:t>
      </w:r>
    </w:p>
    <w:p w:rsidR="0018784C" w:rsidRDefault="0018784C" w:rsidP="0018784C">
      <w:pPr>
        <w:rPr>
          <w:rFonts w:hint="cs"/>
          <w:rtl/>
        </w:rPr>
      </w:pPr>
      <w:r>
        <w:rPr>
          <w:rFonts w:hint="cs"/>
          <w:rtl/>
        </w:rPr>
        <w:t xml:space="preserve">ושל צבור </w:t>
      </w:r>
      <w:r>
        <w:rPr>
          <w:szCs w:val="20"/>
          <w:rtl/>
        </w:rPr>
        <w:t>(</w:t>
      </w:r>
      <w:r>
        <w:rPr>
          <w:rFonts w:cs="Miriam" w:hint="cs"/>
          <w:sz w:val="24"/>
          <w:szCs w:val="20"/>
          <w:rtl/>
        </w:rPr>
        <w:t>שכפרו באחרת</w:t>
      </w:r>
      <w:r>
        <w:rPr>
          <w:szCs w:val="20"/>
          <w:rtl/>
        </w:rPr>
        <w:t>)</w:t>
      </w:r>
      <w:r>
        <w:rPr>
          <w:rtl/>
        </w:rPr>
        <w:t xml:space="preserve"> </w:t>
      </w:r>
      <w:r>
        <w:rPr>
          <w:rFonts w:hint="cs"/>
          <w:rtl/>
        </w:rPr>
        <w:t xml:space="preserve">אינן מתות </w:t>
      </w:r>
      <w:r>
        <w:rPr>
          <w:szCs w:val="20"/>
          <w:rtl/>
        </w:rPr>
        <w:t>(</w:t>
      </w:r>
      <w:r>
        <w:rPr>
          <w:rFonts w:cs="Miriam" w:hint="cs"/>
          <w:sz w:val="24"/>
          <w:szCs w:val="20"/>
          <w:rtl/>
        </w:rPr>
        <w:t>דחטאות המתות הפנימיות - הלכה למשה מסיני, בהא מסכתא, וסבירא ליה לתנא קמא דשל יחיד גמירי, ולא של ציבור</w:t>
      </w:r>
      <w:r>
        <w:rPr>
          <w:szCs w:val="20"/>
          <w:rtl/>
        </w:rPr>
        <w:t>)</w:t>
      </w:r>
      <w:r>
        <w:rPr>
          <w:rFonts w:hint="cs"/>
          <w:rtl/>
        </w:rPr>
        <w:t>;</w:t>
      </w:r>
    </w:p>
    <w:p w:rsidR="0018784C" w:rsidRDefault="0018784C" w:rsidP="0018784C">
      <w:pPr>
        <w:rPr>
          <w:rFonts w:hint="cs"/>
          <w:rtl/>
        </w:rPr>
      </w:pPr>
      <w:r>
        <w:rPr>
          <w:rFonts w:hint="cs"/>
          <w:rtl/>
        </w:rPr>
        <w:t xml:space="preserve">רבי יהודה אומר: תמות </w:t>
      </w:r>
      <w:r>
        <w:rPr>
          <w:szCs w:val="20"/>
          <w:rtl/>
        </w:rPr>
        <w:t>(</w:t>
      </w:r>
      <w:r>
        <w:rPr>
          <w:rFonts w:cs="Miriam" w:hint="cs"/>
          <w:sz w:val="24"/>
          <w:szCs w:val="20"/>
          <w:rtl/>
        </w:rPr>
        <w:t>דבצבור נמי גמירי</w:t>
      </w:r>
      <w:r>
        <w:rPr>
          <w:szCs w:val="20"/>
          <w:rtl/>
        </w:rPr>
        <w:t>)</w:t>
      </w:r>
      <w:r>
        <w:rPr>
          <w:rFonts w:hint="cs"/>
          <w:rtl/>
        </w:rPr>
        <w:t>.</w:t>
      </w:r>
    </w:p>
    <w:p w:rsidR="0018784C" w:rsidRDefault="0018784C" w:rsidP="0018784C">
      <w:pPr>
        <w:rPr>
          <w:rFonts w:hint="cs"/>
          <w:rtl/>
        </w:rPr>
      </w:pPr>
      <w:r>
        <w:rPr>
          <w:rFonts w:hint="cs"/>
          <w:rtl/>
        </w:rPr>
        <w:t xml:space="preserve">אמר רבי שמעון: מה מצינו בולד חטאת ובתמורת חטאת ובחטאת שמתו בעליה: ביחיד דברים אמורים, ולא בצבור </w:t>
      </w:r>
      <w:r>
        <w:rPr>
          <w:szCs w:val="20"/>
          <w:rtl/>
        </w:rPr>
        <w:t>(</w:t>
      </w:r>
      <w:r>
        <w:rPr>
          <w:rFonts w:cs="Miriam" w:hint="cs"/>
          <w:sz w:val="24"/>
          <w:szCs w:val="20"/>
          <w:rtl/>
        </w:rPr>
        <w:t>כלומר: קיימא לן חמשה חטאות מתות: חטאת שמתו בעליה, ושכפרו בעליה, ושעיברה שנתה, ולד חטאת, ותמורת חטאת; וכי היכי דתלת מינייהו לאו בציבור גמירי, דהא לא משכחת להו בקרבנות צבור ולד חטאת: דאין נקבה בציבור, ותמורת חטאת נמי: אין קרבן ציבור עושה תמורה, ושמתו בעליה - אין הציבור מתים כדאמרינן לקמן בגמרא</w:t>
      </w:r>
      <w:r>
        <w:rPr>
          <w:szCs w:val="20"/>
          <w:rtl/>
        </w:rPr>
        <w:t>)</w:t>
      </w:r>
      <w:r>
        <w:rPr>
          <w:rtl/>
        </w:rPr>
        <w:t xml:space="preserve"> </w:t>
      </w:r>
      <w:r>
        <w:rPr>
          <w:rFonts w:hint="cs"/>
          <w:rtl/>
        </w:rPr>
        <w:t xml:space="preserve">- אף שכפרו בעליה ועיברה שנתה* </w:t>
      </w:r>
      <w:r>
        <w:rPr>
          <w:szCs w:val="20"/>
          <w:rtl/>
        </w:rPr>
        <w:t>(</w:t>
      </w:r>
      <w:r>
        <w:rPr>
          <w:rFonts w:cs="Miriam" w:hint="cs"/>
          <w:sz w:val="24"/>
          <w:szCs w:val="20"/>
          <w:rtl/>
        </w:rPr>
        <w:t>אף על גב דמצינן לאשכוחינהו בציבור - לא גמירי דמתות:</w:t>
      </w:r>
      <w:r>
        <w:rPr>
          <w:szCs w:val="20"/>
          <w:rtl/>
        </w:rPr>
        <w:t>)</w:t>
      </w:r>
      <w:r>
        <w:rPr>
          <w:rtl/>
        </w:rPr>
        <w:t xml:space="preserve"> </w:t>
      </w:r>
      <w:r>
        <w:rPr>
          <w:rFonts w:hint="cs"/>
          <w:rtl/>
        </w:rPr>
        <w:t xml:space="preserve"> ביחיד דברים אמורים, ולא בציבור.</w:t>
      </w:r>
    </w:p>
    <w:p w:rsidR="0018784C" w:rsidRDefault="0018784C" w:rsidP="0018784C">
      <w:pPr>
        <w:rPr>
          <w:rFonts w:hint="cs"/>
          <w:rtl/>
        </w:rPr>
      </w:pPr>
      <w:r>
        <w:rPr>
          <w:rFonts w:hint="cs"/>
          <w:rtl/>
        </w:rPr>
        <w:t>*</w:t>
      </w:r>
      <w:r>
        <w:rPr>
          <w:rFonts w:ascii="Courier New" w:hAnsi="Courier New" w:cs="Courier New" w:hint="cs"/>
          <w:sz w:val="16"/>
          <w:szCs w:val="20"/>
          <w:rtl/>
        </w:rPr>
        <w:t>[הגר"א: צ"ל 'ועברה', וכן בכל הש"ס, בגמרא ורש"י]</w:t>
      </w:r>
    </w:p>
    <w:p w:rsidR="0018784C" w:rsidRDefault="0018784C" w:rsidP="0018784C">
      <w:pPr>
        <w:rPr>
          <w:rFonts w:hint="cs"/>
          <w:rtl/>
        </w:rPr>
      </w:pPr>
    </w:p>
    <w:p w:rsidR="0018784C" w:rsidRDefault="0018784C" w:rsidP="0018784C">
      <w:pPr>
        <w:rPr>
          <w:rFonts w:hint="cs"/>
          <w:rtl/>
        </w:rPr>
      </w:pPr>
      <w:r>
        <w:rPr>
          <w:rFonts w:hint="cs"/>
          <w:rtl/>
        </w:rPr>
        <w:t>גמרא:</w:t>
      </w:r>
    </w:p>
    <w:p w:rsidR="0018784C" w:rsidRDefault="0018784C" w:rsidP="0018784C">
      <w:pPr>
        <w:rPr>
          <w:rFonts w:hint="cs"/>
          <w:iCs/>
          <w:rtl/>
        </w:rPr>
      </w:pPr>
      <w:r>
        <w:rPr>
          <w:rFonts w:hint="cs"/>
          <w:rtl/>
        </w:rPr>
        <w:t>תנו רבנן: '</w:t>
      </w:r>
      <w:r>
        <w:rPr>
          <w:rFonts w:hint="cs"/>
          <w:iCs/>
          <w:rtl/>
        </w:rPr>
        <w:t xml:space="preserve">מהו אומר </w:t>
      </w:r>
      <w:r>
        <w:rPr>
          <w:szCs w:val="20"/>
          <w:rtl/>
        </w:rPr>
        <w:t>(</w:t>
      </w:r>
      <w:r>
        <w:rPr>
          <w:rFonts w:cs="Miriam" w:hint="cs"/>
          <w:sz w:val="24"/>
          <w:szCs w:val="20"/>
          <w:rtl/>
        </w:rPr>
        <w:t>למה לי למיכתב</w:t>
      </w:r>
      <w:r>
        <w:rPr>
          <w:szCs w:val="20"/>
          <w:rtl/>
        </w:rPr>
        <w:t>)</w:t>
      </w:r>
      <w:r>
        <w:rPr>
          <w:rFonts w:hint="cs"/>
          <w:iCs/>
          <w:rtl/>
        </w:rPr>
        <w:t xml:space="preserve">: </w:t>
      </w:r>
      <w:r>
        <w:rPr>
          <w:rFonts w:cs="Miriam" w:hint="cs"/>
          <w:sz w:val="24"/>
          <w:szCs w:val="16"/>
          <w:rtl/>
        </w:rPr>
        <w:t>(ויקרא ד</w:t>
      </w:r>
      <w:r>
        <w:rPr>
          <w:rFonts w:cs="Miriam"/>
          <w:sz w:val="24"/>
          <w:szCs w:val="16"/>
          <w:rtl/>
        </w:rPr>
        <w:t>,</w:t>
      </w:r>
      <w:r>
        <w:rPr>
          <w:rFonts w:cs="Miriam" w:hint="cs"/>
          <w:sz w:val="24"/>
          <w:szCs w:val="16"/>
          <w:rtl/>
        </w:rPr>
        <w:t>לב)</w:t>
      </w:r>
      <w:r>
        <w:rPr>
          <w:rFonts w:hint="cs"/>
          <w:iCs/>
          <w:rtl/>
        </w:rPr>
        <w:t xml:space="preserve"> </w:t>
      </w:r>
      <w:r>
        <w:rPr>
          <w:rFonts w:cs="Narkisim"/>
          <w:szCs w:val="20"/>
          <w:rtl/>
        </w:rPr>
        <w:t>[</w:t>
      </w:r>
      <w:r>
        <w:rPr>
          <w:rFonts w:cs="Narkisim" w:hint="cs"/>
          <w:szCs w:val="20"/>
          <w:rtl/>
        </w:rPr>
        <w:t>ואם כבש יביא קרבנו לחטאת נקבה תמימה יביאנה</w:t>
      </w:r>
      <w:r>
        <w:rPr>
          <w:rFonts w:cs="Narkisim"/>
          <w:szCs w:val="20"/>
          <w:rtl/>
        </w:rPr>
        <w:t>]</w:t>
      </w:r>
      <w:r>
        <w:rPr>
          <w:rFonts w:hint="cs"/>
          <w:iCs/>
          <w:rtl/>
        </w:rPr>
        <w:t xml:space="preserve"> </w:t>
      </w:r>
      <w:r>
        <w:rPr>
          <w:rFonts w:cs="Narkisim" w:hint="cs"/>
          <w:szCs w:val="20"/>
          <w:rtl/>
        </w:rPr>
        <w:t>[ל]</w:t>
      </w:r>
      <w:r>
        <w:rPr>
          <w:rFonts w:cs="Narkisim" w:hint="cs"/>
          <w:iCs/>
          <w:rtl/>
        </w:rPr>
        <w:t>חטאת</w:t>
      </w:r>
      <w:r>
        <w:rPr>
          <w:rFonts w:hint="cs"/>
          <w:iCs/>
          <w:rtl/>
        </w:rPr>
        <w:t xml:space="preserve"> </w:t>
      </w:r>
      <w:r>
        <w:rPr>
          <w:rFonts w:cs="Narkisim" w:hint="cs"/>
          <w:iCs/>
          <w:rtl/>
        </w:rPr>
        <w:t>יביא</w:t>
      </w:r>
      <w:r>
        <w:rPr>
          <w:rFonts w:cs="Narkisim" w:hint="cs"/>
          <w:szCs w:val="20"/>
          <w:rtl/>
        </w:rPr>
        <w:t>[נה]</w:t>
      </w:r>
      <w:r>
        <w:rPr>
          <w:rFonts w:hint="cs"/>
          <w:iCs/>
          <w:rtl/>
        </w:rPr>
        <w:t xml:space="preserve"> </w:t>
      </w:r>
      <w:r>
        <w:rPr>
          <w:szCs w:val="20"/>
          <w:rtl/>
        </w:rPr>
        <w:t>(</w:t>
      </w:r>
      <w:r>
        <w:rPr>
          <w:rFonts w:cs="Miriam" w:hint="cs"/>
          <w:sz w:val="24"/>
          <w:szCs w:val="20"/>
          <w:rtl/>
        </w:rPr>
        <w:t>לכתוב 'אם כבש קרבנו לחטאת'</w:t>
      </w:r>
      <w:r>
        <w:rPr>
          <w:szCs w:val="20"/>
          <w:rtl/>
        </w:rPr>
        <w:t>)</w:t>
      </w:r>
      <w:r>
        <w:rPr>
          <w:rFonts w:hint="cs"/>
          <w:iCs/>
          <w:rtl/>
        </w:rPr>
        <w:t xml:space="preserve"> - מנין למקדיש חטאתו ואבדה והפריש אחרת תחתיה ונמצאת הראשונה, והרי שתיהן עומדות - מנין שאיזו מהן שירצה יביא?</w:t>
      </w:r>
    </w:p>
    <w:p w:rsidR="0018784C" w:rsidRDefault="0018784C" w:rsidP="0018784C">
      <w:pPr>
        <w:rPr>
          <w:rFonts w:hint="cs"/>
          <w:iCs/>
          <w:rtl/>
        </w:rPr>
      </w:pPr>
      <w:r>
        <w:rPr>
          <w:rFonts w:hint="cs"/>
          <w:iCs/>
          <w:rtl/>
        </w:rPr>
        <w:t xml:space="preserve">תלמוד לומר: חטאת </w:t>
      </w:r>
    </w:p>
    <w:p w:rsidR="0018784C" w:rsidRDefault="0018784C" w:rsidP="0018784C">
      <w:pPr>
        <w:rPr>
          <w:rFonts w:hint="cs"/>
          <w:iCs/>
          <w:rtl/>
        </w:rPr>
      </w:pPr>
      <w:r>
        <w:rPr>
          <w:rFonts w:hint="cs"/>
          <w:iCs/>
          <w:rtl/>
        </w:rPr>
        <w:t>יכול יביא שתיהן?</w:t>
      </w:r>
    </w:p>
    <w:p w:rsidR="0018784C" w:rsidRDefault="0018784C" w:rsidP="0018784C">
      <w:pPr>
        <w:rPr>
          <w:rFonts w:cs="Miriam" w:hint="cs"/>
          <w:sz w:val="24"/>
          <w:szCs w:val="20"/>
          <w:rtl/>
        </w:rPr>
      </w:pPr>
      <w:r>
        <w:rPr>
          <w:rFonts w:hint="cs"/>
          <w:iCs/>
          <w:rtl/>
        </w:rPr>
        <w:t xml:space="preserve">תלמוד לומר: </w:t>
      </w:r>
      <w:r>
        <w:rPr>
          <w:szCs w:val="20"/>
          <w:rtl/>
        </w:rPr>
        <w:t>(</w:t>
      </w:r>
      <w:r>
        <w:rPr>
          <w:rFonts w:cs="Miriam" w:hint="cs"/>
          <w:sz w:val="24"/>
          <w:szCs w:val="20"/>
          <w:rtl/>
        </w:rPr>
        <w:t>סיפיה דקרא:</w:t>
      </w:r>
      <w:r>
        <w:rPr>
          <w:szCs w:val="20"/>
          <w:rtl/>
        </w:rPr>
        <w:t>)</w:t>
      </w:r>
      <w:r>
        <w:rPr>
          <w:rFonts w:cs="Narkisim"/>
          <w:iCs/>
          <w:rtl/>
        </w:rPr>
        <w:t xml:space="preserve"> </w:t>
      </w:r>
      <w:r>
        <w:rPr>
          <w:rFonts w:hint="cs"/>
          <w:iCs/>
          <w:rtl/>
        </w:rPr>
        <w:t>'</w:t>
      </w:r>
      <w:r>
        <w:rPr>
          <w:rFonts w:cs="Narkisim"/>
          <w:szCs w:val="20"/>
          <w:rtl/>
        </w:rPr>
        <w:t>[</w:t>
      </w:r>
      <w:r>
        <w:rPr>
          <w:rFonts w:cs="Narkisim" w:hint="cs"/>
          <w:sz w:val="24"/>
          <w:szCs w:val="20"/>
          <w:rtl/>
        </w:rPr>
        <w:t>נקבה תמימה</w:t>
      </w:r>
      <w:r>
        <w:rPr>
          <w:rFonts w:cs="Narkisim"/>
          <w:szCs w:val="20"/>
          <w:rtl/>
        </w:rPr>
        <w:t>]</w:t>
      </w:r>
      <w:r>
        <w:rPr>
          <w:rFonts w:cs="Narkisim" w:hint="cs"/>
          <w:iCs/>
          <w:rtl/>
        </w:rPr>
        <w:t xml:space="preserve"> יביא</w:t>
      </w:r>
      <w:r>
        <w:rPr>
          <w:rFonts w:cs="Narkisim" w:hint="cs"/>
          <w:iCs/>
          <w:u w:val="single"/>
          <w:rtl/>
        </w:rPr>
        <w:t>נה</w:t>
      </w:r>
      <w:r>
        <w:rPr>
          <w:rFonts w:hint="cs"/>
          <w:iCs/>
          <w:rtl/>
        </w:rPr>
        <w:t>': אחת ולא שתים</w:t>
      </w:r>
      <w:r>
        <w:rPr>
          <w:rFonts w:hint="cs"/>
          <w:rtl/>
        </w:rPr>
        <w:t>'.</w:t>
      </w:r>
      <w:r>
        <w:rPr>
          <w:rtl/>
        </w:rPr>
        <w:t xml:space="preserve"> </w:t>
      </w:r>
      <w:r>
        <w:rPr>
          <w:rFonts w:cs="Miriam" w:hint="cs"/>
          <w:sz w:val="24"/>
          <w:szCs w:val="20"/>
          <w:rtl/>
        </w:rPr>
        <w:t xml:space="preserve"> </w:t>
      </w:r>
    </w:p>
    <w:p w:rsidR="0018784C" w:rsidRDefault="0018784C" w:rsidP="0018784C">
      <w:pPr>
        <w:rPr>
          <w:rFonts w:cs="Miriam" w:hint="cs"/>
          <w:sz w:val="24"/>
          <w:szCs w:val="20"/>
          <w:rtl/>
        </w:rPr>
      </w:pPr>
    </w:p>
    <w:p w:rsidR="0018784C" w:rsidRDefault="0018784C" w:rsidP="0018784C">
      <w:pPr>
        <w:rPr>
          <w:rFonts w:hint="cs"/>
          <w:rtl/>
        </w:rPr>
      </w:pPr>
      <w:r>
        <w:rPr>
          <w:rFonts w:hint="cs"/>
          <w:rtl/>
        </w:rPr>
        <w:t>ואותה שניה מה תהא עליה?</w:t>
      </w:r>
    </w:p>
    <w:p w:rsidR="0018784C" w:rsidRDefault="0018784C" w:rsidP="0018784C">
      <w:pPr>
        <w:rPr>
          <w:rFonts w:hint="cs"/>
          <w:rtl/>
        </w:rPr>
      </w:pPr>
      <w:r>
        <w:rPr>
          <w:rFonts w:hint="cs"/>
          <w:rtl/>
        </w:rPr>
        <w:t>אמר רב המנונא: תניא: '</w:t>
      </w:r>
      <w:r>
        <w:rPr>
          <w:rFonts w:hint="cs"/>
          <w:i/>
          <w:iCs/>
          <w:rtl/>
        </w:rPr>
        <w:t xml:space="preserve">רבי יהודה אומר: תרעה; רבי שמעון אומר: תמות </w:t>
      </w:r>
      <w:r>
        <w:rPr>
          <w:szCs w:val="20"/>
          <w:rtl/>
        </w:rPr>
        <w:t>(</w:t>
      </w:r>
      <w:r>
        <w:rPr>
          <w:rFonts w:cs="Miriam" w:hint="cs"/>
          <w:sz w:val="24"/>
          <w:szCs w:val="20"/>
          <w:rtl/>
        </w:rPr>
        <w:t>דחטאת יחיד שכיפרו בעליה היא</w:t>
      </w:r>
      <w:r>
        <w:rPr>
          <w:szCs w:val="20"/>
          <w:rtl/>
        </w:rPr>
        <w:t>)</w:t>
      </w:r>
      <w:r>
        <w:rPr>
          <w:rFonts w:hint="cs"/>
          <w:rtl/>
        </w:rPr>
        <w:t>'.</w:t>
      </w:r>
    </w:p>
    <w:p w:rsidR="0018784C" w:rsidRDefault="0018784C" w:rsidP="0018784C">
      <w:pPr>
        <w:rPr>
          <w:rFonts w:hint="cs"/>
          <w:rtl/>
        </w:rPr>
      </w:pPr>
      <w:r>
        <w:rPr>
          <w:rFonts w:hint="cs"/>
          <w:rtl/>
        </w:rPr>
        <w:t xml:space="preserve">ומי אמר רבי יהודה 'תרעה'? והא רבי יהודה </w:t>
      </w:r>
      <w:r>
        <w:rPr>
          <w:rtl/>
        </w:rPr>
        <w:t>–</w:t>
      </w:r>
      <w:r>
        <w:rPr>
          <w:rFonts w:hint="cs"/>
          <w:rtl/>
        </w:rPr>
        <w:t xml:space="preserve"> 'תמות' שמעינן ליה </w:t>
      </w:r>
      <w:r>
        <w:rPr>
          <w:szCs w:val="20"/>
          <w:rtl/>
        </w:rPr>
        <w:t>(</w:t>
      </w:r>
      <w:r>
        <w:rPr>
          <w:rFonts w:cs="Miriam" w:hint="cs"/>
          <w:sz w:val="24"/>
          <w:szCs w:val="20"/>
          <w:rtl/>
        </w:rPr>
        <w:t>דהכי שמעת ליה במתניתין אפילו גבי ציבור, וכל שכן יחיד</w:t>
      </w:r>
      <w:r>
        <w:rPr>
          <w:szCs w:val="20"/>
          <w:rtl/>
        </w:rPr>
        <w:t>)</w:t>
      </w:r>
      <w:r>
        <w:rPr>
          <w:rFonts w:hint="cs"/>
          <w:rtl/>
        </w:rPr>
        <w:t>!</w:t>
      </w:r>
    </w:p>
    <w:p w:rsidR="0018784C" w:rsidRDefault="0018784C" w:rsidP="0018784C">
      <w:pPr>
        <w:rPr>
          <w:rFonts w:hint="cs"/>
          <w:rtl/>
        </w:rPr>
      </w:pPr>
      <w:r>
        <w:rPr>
          <w:rFonts w:hint="cs"/>
          <w:rtl/>
        </w:rPr>
        <w:t>איפוך: רבי יהודה אומר 'תמות', רבי שמעון אומר 'תרעה'.</w:t>
      </w:r>
    </w:p>
    <w:p w:rsidR="0018784C" w:rsidRDefault="0018784C" w:rsidP="0018784C">
      <w:pPr>
        <w:rPr>
          <w:rFonts w:hint="cs"/>
          <w:rtl/>
        </w:rPr>
      </w:pPr>
      <w:r>
        <w:rPr>
          <w:rFonts w:hint="cs"/>
          <w:rtl/>
        </w:rPr>
        <w:t xml:space="preserve">ומי אמר רבי שמעון 'תרעה' והא אמר רבי שמעון </w:t>
      </w:r>
      <w:r>
        <w:rPr>
          <w:szCs w:val="20"/>
          <w:rtl/>
        </w:rPr>
        <w:t>(</w:t>
      </w:r>
      <w:r>
        <w:rPr>
          <w:rFonts w:cs="Miriam" w:hint="cs"/>
          <w:sz w:val="24"/>
          <w:szCs w:val="20"/>
          <w:rtl/>
        </w:rPr>
        <w:t>במתניתין, גבי יחיד</w:t>
      </w:r>
      <w:r>
        <w:rPr>
          <w:szCs w:val="20"/>
          <w:rtl/>
        </w:rPr>
        <w:t>)</w:t>
      </w:r>
      <w:r>
        <w:rPr>
          <w:rFonts w:hint="cs"/>
          <w:rtl/>
        </w:rPr>
        <w:t xml:space="preserve">: חמש חטאות מתות </w:t>
      </w:r>
      <w:r>
        <w:rPr>
          <w:szCs w:val="20"/>
          <w:rtl/>
        </w:rPr>
        <w:t>(</w:t>
      </w:r>
      <w:r>
        <w:rPr>
          <w:rFonts w:cs="Miriam" w:hint="cs"/>
          <w:sz w:val="24"/>
          <w:szCs w:val="20"/>
          <w:rtl/>
        </w:rPr>
        <w:t>וקחשיב להך חטאת שכפרו בעליה, וקתני ביחיד דברים אמורים</w:t>
      </w:r>
      <w:r>
        <w:rPr>
          <w:szCs w:val="20"/>
          <w:rtl/>
        </w:rPr>
        <w:t>)</w:t>
      </w:r>
      <w:r>
        <w:rPr>
          <w:rFonts w:hint="cs"/>
          <w:rtl/>
        </w:rPr>
        <w:t>!</w:t>
      </w:r>
    </w:p>
    <w:p w:rsidR="0018784C" w:rsidRDefault="0018784C" w:rsidP="0018784C">
      <w:pPr>
        <w:rPr>
          <w:rFonts w:hint="cs"/>
          <w:rtl/>
        </w:rPr>
      </w:pPr>
      <w:r>
        <w:rPr>
          <w:rFonts w:hint="cs"/>
          <w:rtl/>
        </w:rPr>
        <w:t xml:space="preserve">אלא לעולם לא תיפוך, ולא קשה: כאן באבודה בשעת הפרשה </w:t>
      </w:r>
      <w:r>
        <w:rPr>
          <w:szCs w:val="20"/>
          <w:rtl/>
        </w:rPr>
        <w:t>(</w:t>
      </w:r>
      <w:r>
        <w:rPr>
          <w:rFonts w:cs="Miriam" w:hint="cs"/>
          <w:sz w:val="24"/>
          <w:szCs w:val="20"/>
          <w:rtl/>
        </w:rPr>
        <w:t>שלא בשעת כפרה דנמצאת הראשונה קודם שנתכפר בשניה כדקתני בברייתא בההיא קאמר רבי יהודה דתרעה דלא גמירי דמתה לרבי יהודה אלא היכא דנמצאת לאחר שנתכפרו הבעלים ודקתני מתניתין תמות באבודה בשעת כפרה גרסינן דאף בשעת כפרתו בשניה היתה עדיין הראשונה אבודה</w:t>
      </w:r>
      <w:r>
        <w:rPr>
          <w:szCs w:val="20"/>
          <w:rtl/>
        </w:rPr>
        <w:t>)</w:t>
      </w:r>
      <w:r>
        <w:rPr>
          <w:rFonts w:hint="cs"/>
          <w:rtl/>
        </w:rPr>
        <w:t>, כאן באבודה בשעת כפרה.</w:t>
      </w:r>
    </w:p>
    <w:p w:rsidR="0018784C" w:rsidRDefault="0018784C" w:rsidP="0018784C">
      <w:pPr>
        <w:rPr>
          <w:rFonts w:hint="cs"/>
          <w:rtl/>
        </w:rPr>
      </w:pPr>
      <w:r>
        <w:rPr>
          <w:rFonts w:hint="cs"/>
          <w:rtl/>
        </w:rPr>
        <w:t xml:space="preserve">ואיבעית אימא: אידי ואידי בשעת הפרשה </w:t>
      </w:r>
      <w:r>
        <w:rPr>
          <w:szCs w:val="20"/>
          <w:rtl/>
        </w:rPr>
        <w:t>(</w:t>
      </w:r>
      <w:r>
        <w:rPr>
          <w:rFonts w:cs="Miriam" w:hint="cs"/>
          <w:sz w:val="24"/>
          <w:szCs w:val="20"/>
          <w:rtl/>
        </w:rPr>
        <w:t xml:space="preserve">שנמצאת קודם כפרת השניה; ומתניתין, דקאמר לרבי יהודה 'תמות' - רבי יהודה קאמר לה אליבא דרבי [?], דאמר לקמן בפרק 'ולד חטאת' </w:t>
      </w:r>
      <w:r>
        <w:rPr>
          <w:rFonts w:cs="Miriam" w:hint="cs"/>
          <w:sz w:val="24"/>
          <w:szCs w:val="16"/>
          <w:rtl/>
        </w:rPr>
        <w:t>(דף כב:)</w:t>
      </w:r>
      <w:r>
        <w:rPr>
          <w:rFonts w:cs="Miriam" w:hint="cs"/>
          <w:sz w:val="24"/>
          <w:szCs w:val="20"/>
          <w:rtl/>
        </w:rPr>
        <w:t xml:space="preserve"> במשנה: 'אבודה' בשעת הפרשה, </w:t>
      </w:r>
      <w:r>
        <w:rPr>
          <w:rFonts w:cs="Miriam" w:hint="eastAsia"/>
          <w:sz w:val="24"/>
          <w:szCs w:val="20"/>
          <w:rtl/>
        </w:rPr>
        <w:t>אף על פי</w:t>
      </w:r>
      <w:r>
        <w:rPr>
          <w:rFonts w:cs="Miriam" w:hint="cs"/>
          <w:sz w:val="24"/>
          <w:szCs w:val="20"/>
          <w:rtl/>
        </w:rPr>
        <w:t xml:space="preserve"> שנמצאת קודם כפרה </w:t>
      </w:r>
      <w:r>
        <w:rPr>
          <w:rFonts w:cs="Miriam"/>
          <w:sz w:val="24"/>
          <w:szCs w:val="20"/>
          <w:rtl/>
        </w:rPr>
        <w:t>–</w:t>
      </w:r>
      <w:r>
        <w:rPr>
          <w:rFonts w:cs="Miriam" w:hint="cs"/>
          <w:sz w:val="24"/>
          <w:szCs w:val="20"/>
          <w:rtl/>
        </w:rPr>
        <w:t xml:space="preserve"> מתה; וברייתא, דקאמר רבי יהודה תרעה - אליבא דרבנן, דפליגי עליה דרבי </w:t>
      </w:r>
      <w:r>
        <w:rPr>
          <w:rFonts w:cs="Miriam" w:hint="cs"/>
          <w:sz w:val="24"/>
          <w:szCs w:val="20"/>
          <w:rtl/>
        </w:rPr>
        <w:lastRenderedPageBreak/>
        <w:t>קאמר לה, דאמרי: אין חטאת מתה אלא שנמצאת לאחר שנתכפרו הבעלים</w:t>
      </w:r>
      <w:r>
        <w:rPr>
          <w:szCs w:val="20"/>
          <w:rtl/>
        </w:rPr>
        <w:t>)</w:t>
      </w:r>
      <w:r>
        <w:rPr>
          <w:rFonts w:hint="cs"/>
          <w:rtl/>
        </w:rPr>
        <w:t>, ולא קשה: הא רבי יהודה אליבא דרבי, הא רבי יהודה אליבא דרבנן.</w:t>
      </w:r>
    </w:p>
    <w:p w:rsidR="0018784C" w:rsidRDefault="0018784C" w:rsidP="0018784C">
      <w:pPr>
        <w:rPr>
          <w:rFonts w:hint="cs"/>
          <w:rtl/>
        </w:rPr>
      </w:pPr>
    </w:p>
    <w:p w:rsidR="0018784C" w:rsidRDefault="0018784C" w:rsidP="0018784C">
      <w:pPr>
        <w:rPr>
          <w:rFonts w:hint="cs"/>
          <w:rtl/>
        </w:rPr>
      </w:pPr>
      <w:r>
        <w:rPr>
          <w:szCs w:val="20"/>
          <w:rtl/>
        </w:rPr>
        <w:t>(</w:t>
      </w:r>
      <w:r>
        <w:rPr>
          <w:rFonts w:cs="Miriam" w:hint="cs"/>
          <w:sz w:val="24"/>
          <w:szCs w:val="20"/>
          <w:rtl/>
        </w:rPr>
        <w:t>אמתניתין פריך:</w:t>
      </w:r>
      <w:r>
        <w:rPr>
          <w:szCs w:val="20"/>
          <w:rtl/>
        </w:rPr>
        <w:t>)</w:t>
      </w:r>
      <w:r>
        <w:rPr>
          <w:rtl/>
        </w:rPr>
        <w:t xml:space="preserve"> </w:t>
      </w:r>
      <w:r>
        <w:rPr>
          <w:rFonts w:hint="cs"/>
          <w:rtl/>
        </w:rPr>
        <w:t>ומי איכא למאן דאמר 'חטאת ציבור שכפרו בעלים מתה'?</w:t>
      </w:r>
    </w:p>
    <w:p w:rsidR="0018784C" w:rsidRDefault="0018784C" w:rsidP="0018784C">
      <w:pPr>
        <w:rPr>
          <w:rFonts w:hint="cs"/>
          <w:rtl/>
        </w:rPr>
      </w:pPr>
    </w:p>
    <w:p w:rsidR="0018784C" w:rsidRDefault="0018784C" w:rsidP="0018784C">
      <w:pPr>
        <w:rPr>
          <w:rtl/>
        </w:rPr>
      </w:pPr>
      <w:r>
        <w:rPr>
          <w:rtl/>
        </w:rPr>
        <w:t>(</w:t>
      </w:r>
      <w:r>
        <w:rPr>
          <w:rFonts w:hint="cs"/>
          <w:rtl/>
        </w:rPr>
        <w:t>תמורה טו,ב</w:t>
      </w:r>
      <w:r>
        <w:rPr>
          <w:rtl/>
        </w:rPr>
        <w:t>)</w:t>
      </w:r>
    </w:p>
    <w:p w:rsidR="0018784C" w:rsidRDefault="0018784C" w:rsidP="0018784C">
      <w:pPr>
        <w:rPr>
          <w:rFonts w:hint="cs"/>
          <w:rtl/>
        </w:rPr>
      </w:pPr>
      <w:r>
        <w:rPr>
          <w:rFonts w:hint="cs"/>
          <w:rtl/>
        </w:rPr>
        <w:t xml:space="preserve">והתניא </w:t>
      </w:r>
      <w:r>
        <w:rPr>
          <w:rFonts w:cs="Miriam" w:hint="cs"/>
          <w:sz w:val="24"/>
          <w:szCs w:val="16"/>
          <w:rtl/>
        </w:rPr>
        <w:t>[תופסתא פרה פ"א מ"ב]</w:t>
      </w:r>
      <w:r>
        <w:rPr>
          <w:rFonts w:hint="cs"/>
          <w:rtl/>
        </w:rPr>
        <w:t>: '</w:t>
      </w:r>
      <w:r>
        <w:rPr>
          <w:rFonts w:hint="cs"/>
          <w:iCs/>
          <w:rtl/>
        </w:rPr>
        <w:t>כיוצא בו</w:t>
      </w:r>
      <w:r>
        <w:rPr>
          <w:rFonts w:hint="cs"/>
          <w:rtl/>
        </w:rPr>
        <w:t xml:space="preserve"> </w:t>
      </w:r>
      <w:r>
        <w:rPr>
          <w:szCs w:val="20"/>
          <w:rtl/>
        </w:rPr>
        <w:t>(</w:t>
      </w:r>
      <w:r>
        <w:rPr>
          <w:rFonts w:cs="Miriam" w:hint="cs"/>
          <w:sz w:val="24"/>
          <w:szCs w:val="20"/>
          <w:rtl/>
        </w:rPr>
        <w:t>לא איתפרש היכא קאי</w:t>
      </w:r>
      <w:r>
        <w:rPr>
          <w:szCs w:val="20"/>
          <w:rtl/>
        </w:rPr>
        <w:t>)</w:t>
      </w:r>
      <w:r>
        <w:rPr>
          <w:rFonts w:hint="cs"/>
          <w:iCs/>
          <w:rtl/>
        </w:rPr>
        <w:t xml:space="preserve"> אמר רבי יוסי: </w:t>
      </w:r>
      <w:r>
        <w:rPr>
          <w:rFonts w:cs="Miriam" w:hint="cs"/>
          <w:sz w:val="24"/>
          <w:szCs w:val="16"/>
          <w:rtl/>
        </w:rPr>
        <w:t>(עזרא ח</w:t>
      </w:r>
      <w:r>
        <w:rPr>
          <w:rFonts w:cs="Miriam"/>
          <w:sz w:val="24"/>
          <w:szCs w:val="16"/>
          <w:rtl/>
        </w:rPr>
        <w:t>,</w:t>
      </w:r>
      <w:r>
        <w:rPr>
          <w:rFonts w:cs="Miriam" w:hint="cs"/>
          <w:sz w:val="24"/>
          <w:szCs w:val="16"/>
          <w:rtl/>
        </w:rPr>
        <w:t>לה)</w:t>
      </w:r>
      <w:r>
        <w:rPr>
          <w:rFonts w:hint="cs"/>
          <w:iCs/>
          <w:rtl/>
        </w:rPr>
        <w:t xml:space="preserve"> </w:t>
      </w:r>
      <w:r>
        <w:rPr>
          <w:rFonts w:cs="Narkisim" w:hint="cs"/>
          <w:iCs/>
          <w:rtl/>
        </w:rPr>
        <w:t xml:space="preserve">והבאים מהשבי בני הגולה הקריבו עולות </w:t>
      </w:r>
      <w:r>
        <w:rPr>
          <w:rFonts w:cs="Narkisim" w:hint="cs"/>
          <w:szCs w:val="20"/>
          <w:rtl/>
        </w:rPr>
        <w:t>[לאלקי ישראל]</w:t>
      </w:r>
      <w:r>
        <w:rPr>
          <w:rFonts w:cs="Narkisim" w:hint="cs"/>
          <w:iCs/>
          <w:rtl/>
        </w:rPr>
        <w:t xml:space="preserve"> פרים שנים עשר </w:t>
      </w:r>
      <w:r>
        <w:rPr>
          <w:rFonts w:cs="Narkisim" w:hint="cs"/>
          <w:szCs w:val="20"/>
          <w:rtl/>
        </w:rPr>
        <w:t>[על כל ישראל]</w:t>
      </w:r>
      <w:r>
        <w:rPr>
          <w:rFonts w:cs="Narkisim" w:hint="cs"/>
          <w:iCs/>
          <w:rtl/>
        </w:rPr>
        <w:t xml:space="preserve"> אילים תשעים וששה כבשים שבעים ושבעה צפירי </w:t>
      </w:r>
      <w:r>
        <w:rPr>
          <w:rFonts w:cs="Narkisim" w:hint="cs"/>
          <w:iCs/>
          <w:u w:val="single"/>
          <w:rtl/>
        </w:rPr>
        <w:t>חטאת</w:t>
      </w:r>
      <w:r>
        <w:rPr>
          <w:rFonts w:cs="Narkisim" w:hint="cs"/>
          <w:iCs/>
          <w:rtl/>
        </w:rPr>
        <w:t xml:space="preserve"> שנים עשר הכל </w:t>
      </w:r>
      <w:r>
        <w:rPr>
          <w:rFonts w:cs="Narkisim" w:hint="cs"/>
          <w:iCs/>
          <w:u w:val="single"/>
          <w:rtl/>
        </w:rPr>
        <w:t>עולה</w:t>
      </w:r>
      <w:r>
        <w:rPr>
          <w:rFonts w:cs="Narkisim" w:hint="cs"/>
          <w:iCs/>
          <w:rtl/>
        </w:rPr>
        <w:t xml:space="preserve"> לה''</w:t>
      </w:r>
      <w:r>
        <w:rPr>
          <w:rFonts w:hint="cs"/>
          <w:rtl/>
        </w:rPr>
        <w:t xml:space="preserve"> - וחטאת מי קרבה עולה* </w:t>
      </w:r>
      <w:r>
        <w:rPr>
          <w:szCs w:val="20"/>
          <w:rtl/>
        </w:rPr>
        <w:t>(</w:t>
      </w:r>
      <w:r>
        <w:rPr>
          <w:rFonts w:cs="Miriam" w:hint="cs"/>
          <w:sz w:val="24"/>
          <w:szCs w:val="20"/>
          <w:rtl/>
        </w:rPr>
        <w:t xml:space="preserve">דכתיב </w:t>
      </w:r>
      <w:r>
        <w:rPr>
          <w:rFonts w:cs="Narkisim" w:hint="cs"/>
          <w:sz w:val="24"/>
          <w:szCs w:val="20"/>
          <w:rtl/>
        </w:rPr>
        <w:t>וצפירי חטאת שנים עשר הכל עולה</w:t>
      </w:r>
      <w:r>
        <w:rPr>
          <w:szCs w:val="20"/>
          <w:rtl/>
        </w:rPr>
        <w:t>)</w:t>
      </w:r>
      <w:r>
        <w:rPr>
          <w:rFonts w:hint="cs"/>
          <w:rtl/>
        </w:rPr>
        <w:t>? - אמר רבא: כי עולה*: '</w:t>
      </w:r>
      <w:r>
        <w:rPr>
          <w:rFonts w:hint="cs"/>
          <w:i/>
          <w:iCs/>
          <w:rtl/>
        </w:rPr>
        <w:t xml:space="preserve">מה עולה אינה נאכלת - אף </w:t>
      </w:r>
      <w:r>
        <w:rPr>
          <w:szCs w:val="20"/>
          <w:rtl/>
        </w:rPr>
        <w:t>(</w:t>
      </w:r>
      <w:r>
        <w:rPr>
          <w:rFonts w:cs="Miriam" w:hint="cs"/>
          <w:sz w:val="24"/>
          <w:szCs w:val="20"/>
          <w:rtl/>
        </w:rPr>
        <w:t>אותה</w:t>
      </w:r>
      <w:r>
        <w:rPr>
          <w:szCs w:val="20"/>
          <w:rtl/>
        </w:rPr>
        <w:t>)</w:t>
      </w:r>
      <w:r>
        <w:rPr>
          <w:i/>
          <w:iCs/>
          <w:rtl/>
        </w:rPr>
        <w:t xml:space="preserve"> </w:t>
      </w:r>
      <w:r>
        <w:rPr>
          <w:rFonts w:hint="cs"/>
          <w:i/>
          <w:iCs/>
          <w:rtl/>
        </w:rPr>
        <w:t>חטאת אינה נאכלת, שהיה רבי יוסי אומר: על עבודה זרה הביאום</w:t>
      </w:r>
      <w:r>
        <w:rPr>
          <w:rFonts w:hint="cs"/>
          <w:rtl/>
        </w:rPr>
        <w:t xml:space="preserve">', ואמר רב יהודה אמר שמואל: על עבודה זרה שעשו בימי צדקיהו </w:t>
      </w:r>
      <w:r>
        <w:rPr>
          <w:szCs w:val="20"/>
          <w:rtl/>
        </w:rPr>
        <w:t>(</w:t>
      </w:r>
      <w:r>
        <w:rPr>
          <w:rFonts w:cs="Miriam" w:hint="cs"/>
          <w:sz w:val="24"/>
          <w:szCs w:val="20"/>
          <w:rtl/>
        </w:rPr>
        <w:t xml:space="preserve">כנגד שנים עשר שבטים שעבדו עבודה זרה בימי צדקיהו, וציבור מביאין פר ושעיר לחטאת, דכתיב ב'שלח לך אנשים' גבי עבודה זרה: </w:t>
      </w:r>
      <w:r>
        <w:rPr>
          <w:rFonts w:cs="Narkisim" w:hint="cs"/>
          <w:sz w:val="24"/>
          <w:szCs w:val="20"/>
          <w:rtl/>
        </w:rPr>
        <w:t>ועשו כל העדה פר לעולה</w:t>
      </w:r>
      <w:r>
        <w:rPr>
          <w:rFonts w:cs="Miriam" w:hint="cs"/>
          <w:sz w:val="24"/>
          <w:szCs w:val="20"/>
          <w:rtl/>
        </w:rPr>
        <w:t xml:space="preserve"> וגו' </w:t>
      </w:r>
      <w:r>
        <w:rPr>
          <w:rFonts w:cs="Narkisim" w:hint="cs"/>
          <w:sz w:val="24"/>
          <w:szCs w:val="20"/>
          <w:rtl/>
        </w:rPr>
        <w:t>ושעיר עזים אחד לחטאת</w:t>
      </w:r>
      <w:r>
        <w:rPr>
          <w:rFonts w:cs="Miriam" w:hint="cs"/>
          <w:sz w:val="24"/>
          <w:szCs w:val="20"/>
          <w:rtl/>
        </w:rPr>
        <w:t xml:space="preserve"> </w:t>
      </w:r>
      <w:r>
        <w:rPr>
          <w:rFonts w:cs="Miriam" w:hint="cs"/>
          <w:sz w:val="24"/>
          <w:szCs w:val="16"/>
          <w:rtl/>
        </w:rPr>
        <w:t>[במדבר טו,כד]</w:t>
      </w:r>
      <w:r>
        <w:rPr>
          <w:rFonts w:cs="Miriam" w:hint="cs"/>
          <w:sz w:val="24"/>
          <w:szCs w:val="20"/>
          <w:rtl/>
        </w:rPr>
        <w:t xml:space="preserve"> וגו', ואותן שעירין נשרפין הן מחוץ למחנה, כפר העלם דבר, הן 'שעירין הנשרפין' כדאמרינן ב'איזהו מקומן' </w:t>
      </w:r>
      <w:r>
        <w:rPr>
          <w:rFonts w:cs="Miriam" w:hint="cs"/>
          <w:sz w:val="24"/>
          <w:szCs w:val="16"/>
          <w:rtl/>
        </w:rPr>
        <w:t>(זבחים דף מז:)</w:t>
      </w:r>
      <w:r>
        <w:rPr>
          <w:rFonts w:cs="Miriam" w:hint="cs"/>
          <w:sz w:val="24"/>
          <w:szCs w:val="20"/>
          <w:rtl/>
        </w:rPr>
        <w:t xml:space="preserve"> ובמנחות ב'הקומץ רבה' </w:t>
      </w:r>
      <w:r>
        <w:rPr>
          <w:rFonts w:cs="Miriam" w:hint="cs"/>
          <w:sz w:val="24"/>
          <w:szCs w:val="16"/>
          <w:rtl/>
        </w:rPr>
        <w:t>(דף כז.)</w:t>
      </w:r>
      <w:r>
        <w:rPr>
          <w:rFonts w:cs="Miriam" w:hint="cs"/>
          <w:sz w:val="24"/>
          <w:szCs w:val="20"/>
          <w:rtl/>
        </w:rPr>
        <w:t xml:space="preserve"> נפקא לן מהאי קרא דכתיב גבי פר העלם דבר: </w:t>
      </w:r>
      <w:r>
        <w:rPr>
          <w:rFonts w:cs="Narkisim" w:hint="cs"/>
          <w:sz w:val="24"/>
          <w:szCs w:val="20"/>
          <w:rtl/>
        </w:rPr>
        <w:t>ועשה לפר כאשר עשה</w:t>
      </w:r>
      <w:r>
        <w:rPr>
          <w:rFonts w:cs="Miriam" w:hint="cs"/>
          <w:sz w:val="24"/>
          <w:szCs w:val="20"/>
          <w:rtl/>
        </w:rPr>
        <w:t xml:space="preserve"> </w:t>
      </w:r>
      <w:r>
        <w:rPr>
          <w:rFonts w:cs="Narkisim" w:hint="cs"/>
          <w:sz w:val="24"/>
          <w:szCs w:val="18"/>
          <w:rtl/>
        </w:rPr>
        <w:t>[לפר החטאת</w:t>
      </w:r>
      <w:r>
        <w:rPr>
          <w:rFonts w:cs="Miriam" w:hint="cs"/>
          <w:sz w:val="24"/>
          <w:szCs w:val="20"/>
          <w:rtl/>
        </w:rPr>
        <w:t xml:space="preserve">] וגו', והכי תניא: </w:t>
      </w:r>
      <w:r>
        <w:rPr>
          <w:rFonts w:cs="Narkisim" w:hint="cs"/>
          <w:sz w:val="24"/>
          <w:szCs w:val="20"/>
          <w:rtl/>
        </w:rPr>
        <w:t>ועשה ... כאשר עשה</w:t>
      </w:r>
      <w:r>
        <w:rPr>
          <w:rFonts w:cs="Miriam" w:hint="cs"/>
          <w:sz w:val="24"/>
          <w:szCs w:val="20"/>
          <w:rtl/>
        </w:rPr>
        <w:t xml:space="preserve"> מה תלמוד לומר? - לכפול בהזיות כו' וסיפא דברייתא '</w:t>
      </w:r>
      <w:r>
        <w:rPr>
          <w:rFonts w:cs="Narkisim" w:hint="cs"/>
          <w:i/>
          <w:iCs/>
          <w:sz w:val="24"/>
          <w:szCs w:val="20"/>
          <w:rtl/>
        </w:rPr>
        <w:t>החטאת</w:t>
      </w:r>
      <w:r>
        <w:rPr>
          <w:rFonts w:cs="Miriam" w:hint="cs"/>
          <w:i/>
          <w:iCs/>
          <w:sz w:val="24"/>
          <w:szCs w:val="20"/>
          <w:rtl/>
        </w:rPr>
        <w:t xml:space="preserve"> - לרבות שעירי עבודה זרה</w:t>
      </w:r>
      <w:r>
        <w:rPr>
          <w:rFonts w:cs="Miriam" w:hint="cs"/>
          <w:sz w:val="24"/>
          <w:szCs w:val="20"/>
          <w:rtl/>
        </w:rPr>
        <w:t xml:space="preserve">' </w:t>
      </w:r>
      <w:r>
        <w:rPr>
          <w:rFonts w:cs="Miriam" w:hint="cs"/>
          <w:sz w:val="24"/>
          <w:szCs w:val="16"/>
          <w:rtl/>
        </w:rPr>
        <w:t>[זבחים מא,א]</w:t>
      </w:r>
      <w:r>
        <w:rPr>
          <w:rFonts w:cs="Miriam" w:hint="cs"/>
          <w:sz w:val="24"/>
          <w:szCs w:val="20"/>
          <w:rtl/>
        </w:rPr>
        <w:t xml:space="preserve"> לידון כפר העלם דבר</w:t>
      </w:r>
      <w:r>
        <w:rPr>
          <w:szCs w:val="20"/>
          <w:rtl/>
        </w:rPr>
        <w:t>)</w:t>
      </w:r>
      <w:r>
        <w:rPr>
          <w:rFonts w:hint="cs"/>
          <w:rtl/>
        </w:rPr>
        <w:t>.</w:t>
      </w:r>
    </w:p>
    <w:p w:rsidR="0018784C" w:rsidRDefault="0018784C" w:rsidP="0018784C">
      <w:pPr>
        <w:rPr>
          <w:rFonts w:cs="Miriam"/>
          <w:sz w:val="24"/>
          <w:szCs w:val="20"/>
          <w:rtl/>
        </w:rPr>
      </w:pPr>
      <w:r>
        <w:rPr>
          <w:rFonts w:hint="cs"/>
          <w:sz w:val="24"/>
          <w:rtl/>
        </w:rPr>
        <w:t>*</w:t>
      </w:r>
      <w:r>
        <w:rPr>
          <w:rFonts w:cs="Miriam" w:hint="cs"/>
          <w:sz w:val="24"/>
          <w:szCs w:val="20"/>
          <w:rtl/>
        </w:rPr>
        <w:t xml:space="preserve">[לשון התוספתא: </w:t>
      </w:r>
      <w:r>
        <w:rPr>
          <w:rFonts w:hint="cs"/>
          <w:sz w:val="24"/>
          <w:szCs w:val="20"/>
          <w:rtl/>
        </w:rPr>
        <w:t xml:space="preserve">'אפשר חטאת עולה? </w:t>
      </w:r>
      <w:r>
        <w:rPr>
          <w:sz w:val="24"/>
          <w:szCs w:val="20"/>
          <w:rtl/>
        </w:rPr>
        <w:t>–</w:t>
      </w:r>
      <w:r>
        <w:rPr>
          <w:rFonts w:hint="cs"/>
          <w:sz w:val="24"/>
          <w:szCs w:val="20"/>
          <w:rtl/>
        </w:rPr>
        <w:t xml:space="preserve"> אלא מה עולה לא נאכלת אף חטאת לא נאכלת; וכן היה רבי יהודה אומר על עבודת כוכבים הביאום' </w:t>
      </w:r>
      <w:r>
        <w:rPr>
          <w:rFonts w:cs="Miriam" w:hint="cs"/>
          <w:sz w:val="24"/>
          <w:szCs w:val="16"/>
          <w:rtl/>
        </w:rPr>
        <w:t>[וכן בהוריות ו,א- רבי יהודה]</w:t>
      </w:r>
      <w:r>
        <w:rPr>
          <w:rFonts w:cs="Miriam" w:hint="cs"/>
          <w:sz w:val="24"/>
          <w:szCs w:val="20"/>
          <w:rtl/>
        </w:rPr>
        <w:t>]</w:t>
      </w:r>
    </w:p>
    <w:p w:rsidR="0018784C" w:rsidRDefault="0018784C" w:rsidP="0018784C">
      <w:pPr>
        <w:rPr>
          <w:rFonts w:cs="Miriam" w:hint="cs"/>
          <w:sz w:val="24"/>
          <w:szCs w:val="20"/>
          <w:rtl/>
        </w:rPr>
      </w:pPr>
      <w:r>
        <w:rPr>
          <w:rFonts w:hint="cs"/>
          <w:rtl/>
        </w:rPr>
        <w:t xml:space="preserve">קא סלקא דעתין למאן דאית ליה 'חטאת צבור שנתכפרו בעליה מתה' אית ליה נמי 'חטאת צבור שמתו בעליה מתה', והא הכא דאיכא דמתו בעליה וקא קרבה </w:t>
      </w:r>
      <w:r>
        <w:rPr>
          <w:szCs w:val="20"/>
          <w:rtl/>
        </w:rPr>
        <w:t>(</w:t>
      </w:r>
      <w:r>
        <w:rPr>
          <w:rFonts w:cs="Miriam" w:hint="cs"/>
          <w:sz w:val="24"/>
          <w:szCs w:val="20"/>
          <w:rtl/>
        </w:rPr>
        <w:t>אף על גב דמתו הבעלים באותן שבעים שנה שהיו בבבל</w:t>
      </w:r>
      <w:r>
        <w:rPr>
          <w:szCs w:val="20"/>
          <w:rtl/>
        </w:rPr>
        <w:t>)</w:t>
      </w:r>
      <w:r>
        <w:rPr>
          <w:rFonts w:hint="cs"/>
          <w:rtl/>
        </w:rPr>
        <w:t>.</w:t>
      </w:r>
    </w:p>
    <w:p w:rsidR="0018784C" w:rsidRDefault="0018784C" w:rsidP="0018784C">
      <w:pPr>
        <w:rPr>
          <w:rFonts w:cs="Miriam" w:hint="cs"/>
          <w:sz w:val="24"/>
          <w:szCs w:val="20"/>
          <w:rtl/>
        </w:rPr>
      </w:pPr>
      <w:r>
        <w:rPr>
          <w:rFonts w:cs="Miriam" w:hint="cs"/>
          <w:sz w:val="24"/>
          <w:szCs w:val="20"/>
          <w:rtl/>
        </w:rPr>
        <w:t xml:space="preserve"> </w:t>
      </w:r>
    </w:p>
    <w:p w:rsidR="0018784C" w:rsidRDefault="0018784C" w:rsidP="0018784C">
      <w:pPr>
        <w:rPr>
          <w:rFonts w:hint="cs"/>
          <w:rtl/>
        </w:rPr>
      </w:pPr>
      <w:r>
        <w:rPr>
          <w:rFonts w:hint="cs"/>
          <w:rtl/>
        </w:rPr>
        <w:t>אמר רב פפא: אפילו למאן דאמר חטאת צבור שכפרו בעליה מתה חטאת צבור שמתו בעליה אינה מתה לפי שאין הצבור מתים.</w:t>
      </w:r>
    </w:p>
    <w:p w:rsidR="0018784C" w:rsidRDefault="0018784C" w:rsidP="0018784C">
      <w:pPr>
        <w:rPr>
          <w:rFonts w:hint="cs"/>
          <w:rtl/>
        </w:rPr>
      </w:pPr>
      <w:r>
        <w:rPr>
          <w:rFonts w:hint="cs"/>
          <w:rtl/>
        </w:rPr>
        <w:t xml:space="preserve">מנא ליה לרב פפא הא?: אי נימא משום דכתיב </w:t>
      </w:r>
      <w:r>
        <w:rPr>
          <w:rFonts w:cs="Miriam" w:hint="cs"/>
          <w:sz w:val="24"/>
          <w:szCs w:val="16"/>
          <w:rtl/>
        </w:rPr>
        <w:t>(תהלים מה</w:t>
      </w:r>
      <w:r>
        <w:rPr>
          <w:rFonts w:cs="Miriam"/>
          <w:sz w:val="24"/>
          <w:szCs w:val="16"/>
          <w:rtl/>
        </w:rPr>
        <w:t>,</w:t>
      </w:r>
      <w:r>
        <w:rPr>
          <w:rFonts w:cs="Miriam" w:hint="cs"/>
          <w:sz w:val="24"/>
          <w:szCs w:val="16"/>
          <w:rtl/>
        </w:rPr>
        <w:t>יז)</w:t>
      </w:r>
      <w:r>
        <w:rPr>
          <w:rFonts w:cs="Narkisim" w:hint="cs"/>
          <w:rtl/>
        </w:rPr>
        <w:t xml:space="preserve"> תחת אבותיך יהיו בניך </w:t>
      </w:r>
      <w:r>
        <w:rPr>
          <w:rFonts w:cs="Narkisim"/>
          <w:szCs w:val="20"/>
          <w:rtl/>
        </w:rPr>
        <w:t>[</w:t>
      </w:r>
      <w:r>
        <w:rPr>
          <w:rFonts w:cs="Narkisim" w:hint="cs"/>
          <w:szCs w:val="20"/>
          <w:rtl/>
        </w:rPr>
        <w:t>תשיתמו לשרים בכל הארץ</w:t>
      </w:r>
      <w:r>
        <w:rPr>
          <w:rFonts w:cs="Narkisim"/>
          <w:szCs w:val="20"/>
          <w:rtl/>
        </w:rPr>
        <w:t>]</w:t>
      </w:r>
      <w:r>
        <w:rPr>
          <w:rFonts w:hint="cs"/>
          <w:rtl/>
        </w:rPr>
        <w:t xml:space="preserve"> </w:t>
      </w:r>
      <w:r>
        <w:rPr>
          <w:szCs w:val="20"/>
          <w:rtl/>
        </w:rPr>
        <w:t>(</w:t>
      </w:r>
      <w:r>
        <w:rPr>
          <w:rFonts w:cs="Miriam" w:hint="cs"/>
          <w:sz w:val="24"/>
          <w:szCs w:val="20"/>
          <w:rtl/>
        </w:rPr>
        <w:t>כלומר: דבנים הוו במקומן, ומשום הכי קרבה חטאתן</w:t>
      </w:r>
      <w:r>
        <w:rPr>
          <w:szCs w:val="20"/>
          <w:rtl/>
        </w:rPr>
        <w:t>)</w:t>
      </w:r>
      <w:r>
        <w:rPr>
          <w:rFonts w:hint="cs"/>
          <w:rtl/>
        </w:rPr>
        <w:t xml:space="preserve">, אי הכי אפילו יחיד נמי! אלא היינו טעמא שאין הציבור מתים </w:t>
      </w:r>
      <w:r>
        <w:rPr>
          <w:szCs w:val="20"/>
          <w:rtl/>
        </w:rPr>
        <w:t>(</w:t>
      </w:r>
      <w:r>
        <w:rPr>
          <w:rFonts w:cs="Miriam" w:hint="cs"/>
          <w:sz w:val="24"/>
          <w:szCs w:val="20"/>
          <w:rtl/>
        </w:rPr>
        <w:t>שאין דין חטאת שמתו בעליה בציבור</w:t>
      </w:r>
      <w:r>
        <w:rPr>
          <w:szCs w:val="20"/>
          <w:rtl/>
        </w:rPr>
        <w:t>)</w:t>
      </w:r>
      <w:r>
        <w:rPr>
          <w:rFonts w:hint="cs"/>
          <w:rtl/>
        </w:rPr>
        <w:t xml:space="preserve">: משעירי רגלים וראשי חדשים </w:t>
      </w:r>
      <w:r>
        <w:rPr>
          <w:szCs w:val="20"/>
          <w:rtl/>
        </w:rPr>
        <w:t>(</w:t>
      </w:r>
      <w:r>
        <w:rPr>
          <w:rFonts w:cs="Miriam" w:hint="cs"/>
          <w:sz w:val="24"/>
          <w:szCs w:val="20"/>
          <w:rtl/>
        </w:rPr>
        <w:t>שעירי מוספי הרגלים וראשי חדשים חטאות נינהו</w:t>
      </w:r>
      <w:r>
        <w:rPr>
          <w:szCs w:val="20"/>
          <w:rtl/>
        </w:rPr>
        <w:t>)</w:t>
      </w:r>
      <w:r>
        <w:rPr>
          <w:rFonts w:hint="cs"/>
          <w:rtl/>
        </w:rPr>
        <w:t xml:space="preserve">, דאמר רחמנא אייתינהו מתרומת הלשכה </w:t>
      </w:r>
      <w:r>
        <w:rPr>
          <w:szCs w:val="20"/>
          <w:rtl/>
        </w:rPr>
        <w:t>(</w:t>
      </w:r>
      <w:r>
        <w:rPr>
          <w:rFonts w:cs="Miriam" w:hint="cs"/>
          <w:sz w:val="24"/>
          <w:szCs w:val="20"/>
          <w:rtl/>
        </w:rPr>
        <w:t>משקלים הבאין באדר</w:t>
      </w:r>
      <w:r>
        <w:rPr>
          <w:szCs w:val="20"/>
          <w:rtl/>
        </w:rPr>
        <w:t>)</w:t>
      </w:r>
      <w:r>
        <w:rPr>
          <w:rtl/>
        </w:rPr>
        <w:t xml:space="preserve"> </w:t>
      </w:r>
      <w:r>
        <w:rPr>
          <w:rFonts w:hint="cs"/>
          <w:rtl/>
        </w:rPr>
        <w:t>- ו</w:t>
      </w:r>
      <w:r>
        <w:rPr>
          <w:szCs w:val="20"/>
          <w:rtl/>
        </w:rPr>
        <w:t>(</w:t>
      </w:r>
      <w:r>
        <w:rPr>
          <w:rFonts w:cs="Miriam" w:hint="cs"/>
          <w:sz w:val="24"/>
          <w:szCs w:val="20"/>
          <w:rtl/>
        </w:rPr>
        <w:t>אף על גב דאיכא למימר</w:t>
      </w:r>
      <w:r>
        <w:rPr>
          <w:szCs w:val="20"/>
          <w:rtl/>
        </w:rPr>
        <w:t>)</w:t>
      </w:r>
      <w:r>
        <w:rPr>
          <w:rtl/>
        </w:rPr>
        <w:t xml:space="preserve"> </w:t>
      </w:r>
      <w:r>
        <w:rPr>
          <w:rFonts w:hint="cs"/>
          <w:rtl/>
        </w:rPr>
        <w:t xml:space="preserve">דלמא מתו מרייהו דהני זוזי </w:t>
      </w:r>
      <w:r>
        <w:rPr>
          <w:szCs w:val="20"/>
          <w:rtl/>
        </w:rPr>
        <w:t>(</w:t>
      </w:r>
      <w:r>
        <w:rPr>
          <w:rFonts w:cs="Miriam" w:hint="cs"/>
          <w:sz w:val="24"/>
          <w:szCs w:val="20"/>
          <w:rtl/>
        </w:rPr>
        <w:t>קצת מאותן שהביאו השקלים מתו קודם הרגלים, ונמצא שמקריבין חטאת שמתו בעליה, שהרי יש להן חלק בהן</w:t>
      </w:r>
      <w:r>
        <w:rPr>
          <w:szCs w:val="20"/>
          <w:rtl/>
        </w:rPr>
        <w:t>)</w:t>
      </w:r>
      <w:r>
        <w:rPr>
          <w:rFonts w:hint="cs"/>
          <w:rtl/>
        </w:rPr>
        <w:t>? אלא לאו שמע מינה אין הצבור מתים!</w:t>
      </w:r>
    </w:p>
    <w:p w:rsidR="0018784C" w:rsidRDefault="0018784C" w:rsidP="0018784C">
      <w:pPr>
        <w:rPr>
          <w:rFonts w:hint="cs"/>
          <w:rtl/>
        </w:rPr>
      </w:pPr>
      <w:r>
        <w:rPr>
          <w:rFonts w:hint="cs"/>
          <w:rtl/>
        </w:rPr>
        <w:t xml:space="preserve">ואיבעית אימא: כי אקרובינהו להני חטאות </w:t>
      </w:r>
      <w:r>
        <w:rPr>
          <w:szCs w:val="20"/>
          <w:rtl/>
        </w:rPr>
        <w:t>(</w:t>
      </w:r>
      <w:r>
        <w:rPr>
          <w:rFonts w:cs="Miriam" w:hint="cs"/>
          <w:sz w:val="24"/>
          <w:szCs w:val="20"/>
          <w:rtl/>
        </w:rPr>
        <w:t>להנך שעירי עבודה זרה בימי עזרא</w:t>
      </w:r>
      <w:r>
        <w:rPr>
          <w:szCs w:val="20"/>
          <w:rtl/>
        </w:rPr>
        <w:t>)</w:t>
      </w:r>
      <w:r>
        <w:rPr>
          <w:rtl/>
        </w:rPr>
        <w:t xml:space="preserve"> </w:t>
      </w:r>
      <w:r>
        <w:rPr>
          <w:rFonts w:hint="cs"/>
          <w:rtl/>
        </w:rPr>
        <w:t xml:space="preserve">- אחיי אקרבינהו </w:t>
      </w:r>
      <w:r>
        <w:rPr>
          <w:szCs w:val="20"/>
          <w:rtl/>
        </w:rPr>
        <w:t>(</w:t>
      </w:r>
      <w:r>
        <w:rPr>
          <w:rFonts w:cs="Miriam" w:hint="cs"/>
          <w:sz w:val="24"/>
          <w:szCs w:val="20"/>
          <w:rtl/>
        </w:rPr>
        <w:t>על אותן שהיו עדיין חיין מן העובדים עבודה זרה בימי צדקיהו</w:t>
      </w:r>
      <w:r>
        <w:rPr>
          <w:szCs w:val="20"/>
          <w:rtl/>
        </w:rPr>
        <w:t>)</w:t>
      </w:r>
      <w:r>
        <w:rPr>
          <w:rFonts w:hint="cs"/>
          <w:rtl/>
        </w:rPr>
        <w:t xml:space="preserve">, דכתיב </w:t>
      </w:r>
      <w:r>
        <w:rPr>
          <w:rFonts w:cs="Miriam" w:hint="cs"/>
          <w:sz w:val="24"/>
          <w:szCs w:val="16"/>
          <w:rtl/>
        </w:rPr>
        <w:t>(עזרא ג</w:t>
      </w:r>
      <w:r>
        <w:rPr>
          <w:rFonts w:cs="Miriam"/>
          <w:sz w:val="24"/>
          <w:szCs w:val="16"/>
          <w:rtl/>
        </w:rPr>
        <w:t>,</w:t>
      </w:r>
      <w:r>
        <w:rPr>
          <w:rFonts w:cs="Miriam" w:hint="cs"/>
          <w:sz w:val="24"/>
          <w:szCs w:val="16"/>
          <w:rtl/>
        </w:rPr>
        <w:t>יב)</w:t>
      </w:r>
      <w:r>
        <w:rPr>
          <w:rFonts w:cs="Narkisim" w:hint="cs"/>
          <w:rtl/>
        </w:rPr>
        <w:t xml:space="preserve"> ורבים מהכהנים הלוים וראשי האבות הזקנים אשר ראו את הבית הראשון ביסדו זה הבית בוכים בקול גדול </w:t>
      </w:r>
      <w:r>
        <w:rPr>
          <w:rFonts w:cs="Narkisim" w:hint="cs"/>
          <w:u w:val="single"/>
          <w:rtl/>
        </w:rPr>
        <w:t xml:space="preserve">ורבים בתרועה </w:t>
      </w:r>
      <w:r>
        <w:rPr>
          <w:rFonts w:cs="Narkisim"/>
          <w:szCs w:val="20"/>
          <w:u w:val="single"/>
          <w:rtl/>
        </w:rPr>
        <w:t>[</w:t>
      </w:r>
      <w:r>
        <w:rPr>
          <w:rFonts w:cs="Narkisim" w:hint="cs"/>
          <w:szCs w:val="20"/>
          <w:u w:val="single"/>
          <w:rtl/>
        </w:rPr>
        <w:t>בשמחה</w:t>
      </w:r>
      <w:r>
        <w:rPr>
          <w:rFonts w:cs="Narkisim" w:hint="cs"/>
          <w:szCs w:val="20"/>
          <w:rtl/>
        </w:rPr>
        <w:t xml:space="preserve"> להרים קול</w:t>
      </w:r>
      <w:r>
        <w:rPr>
          <w:rFonts w:cs="Narkisim"/>
          <w:szCs w:val="20"/>
          <w:rtl/>
        </w:rPr>
        <w:t>]</w:t>
      </w:r>
      <w:r>
        <w:rPr>
          <w:rFonts w:hint="cs"/>
          <w:rtl/>
        </w:rPr>
        <w:t xml:space="preserve"> </w:t>
      </w:r>
      <w:r>
        <w:rPr>
          <w:szCs w:val="20"/>
          <w:rtl/>
        </w:rPr>
        <w:t>(</w:t>
      </w:r>
      <w:r>
        <w:rPr>
          <w:rFonts w:cs="Miriam" w:hint="cs"/>
          <w:sz w:val="24"/>
          <w:szCs w:val="20"/>
          <w:rtl/>
        </w:rPr>
        <w:t>אותן שלא ראו את הבית הראשון היו עכשיו מריעין ושמחין</w:t>
      </w:r>
      <w:r>
        <w:rPr>
          <w:szCs w:val="20"/>
          <w:rtl/>
        </w:rPr>
        <w:t>)</w:t>
      </w:r>
      <w:r>
        <w:rPr>
          <w:rFonts w:hint="cs"/>
          <w:rtl/>
        </w:rPr>
        <w:t>!</w:t>
      </w:r>
    </w:p>
    <w:p w:rsidR="0018784C" w:rsidRDefault="0018784C" w:rsidP="0018784C">
      <w:pPr>
        <w:rPr>
          <w:rFonts w:hint="cs"/>
          <w:rtl/>
        </w:rPr>
      </w:pPr>
      <w:r>
        <w:rPr>
          <w:rFonts w:hint="cs"/>
          <w:rtl/>
        </w:rPr>
        <w:t xml:space="preserve">ודילמא הנך </w:t>
      </w:r>
      <w:r>
        <w:rPr>
          <w:szCs w:val="20"/>
          <w:rtl/>
        </w:rPr>
        <w:t>(</w:t>
      </w:r>
      <w:r>
        <w:rPr>
          <w:rFonts w:cs="Miriam" w:hint="cs"/>
          <w:sz w:val="24"/>
          <w:szCs w:val="20"/>
          <w:rtl/>
        </w:rPr>
        <w:t>שחיין עדיין</w:t>
      </w:r>
      <w:r>
        <w:rPr>
          <w:szCs w:val="20"/>
          <w:rtl/>
        </w:rPr>
        <w:t>)</w:t>
      </w:r>
      <w:r>
        <w:rPr>
          <w:rtl/>
        </w:rPr>
        <w:t xml:space="preserve"> </w:t>
      </w:r>
      <w:r>
        <w:rPr>
          <w:rFonts w:hint="cs"/>
          <w:rtl/>
        </w:rPr>
        <w:t xml:space="preserve">מיעוטא </w:t>
      </w:r>
      <w:r>
        <w:rPr>
          <w:szCs w:val="20"/>
          <w:rtl/>
        </w:rPr>
        <w:t>(</w:t>
      </w:r>
      <w:r>
        <w:rPr>
          <w:rFonts w:cs="Miriam" w:hint="cs"/>
          <w:sz w:val="24"/>
          <w:szCs w:val="20"/>
          <w:rtl/>
        </w:rPr>
        <w:t xml:space="preserve">מיעוטא דישראל הוו, ואמיעוטא לא מקרבין כמרובין אלא כיחידים: כל אחד ואחד שעירה? ומדאקריב שנים עשר שעירים: שעיר לכל שבט </w:t>
      </w:r>
      <w:r>
        <w:rPr>
          <w:rFonts w:cs="Miriam"/>
          <w:sz w:val="24"/>
          <w:szCs w:val="20"/>
          <w:rtl/>
        </w:rPr>
        <w:t>–</w:t>
      </w:r>
      <w:r>
        <w:rPr>
          <w:rFonts w:cs="Miriam" w:hint="cs"/>
          <w:sz w:val="24"/>
          <w:szCs w:val="20"/>
          <w:rtl/>
        </w:rPr>
        <w:t xml:space="preserve"> כמרובים, ודאי אקמאי דמתו סמיך, ושמע מינה דאין חטאת ציבור מתה</w:t>
      </w:r>
      <w:r>
        <w:rPr>
          <w:szCs w:val="20"/>
          <w:rtl/>
        </w:rPr>
        <w:t>)</w:t>
      </w:r>
      <w:r>
        <w:rPr>
          <w:rFonts w:hint="cs"/>
          <w:rtl/>
        </w:rPr>
        <w:t>?</w:t>
      </w:r>
    </w:p>
    <w:p w:rsidR="0018784C" w:rsidRDefault="0018784C" w:rsidP="0018784C">
      <w:pPr>
        <w:rPr>
          <w:rFonts w:hint="cs"/>
          <w:rtl/>
        </w:rPr>
      </w:pPr>
      <w:r>
        <w:rPr>
          <w:rFonts w:hint="cs"/>
          <w:rtl/>
        </w:rPr>
        <w:t xml:space="preserve">לא מצית אמרת, דכתיב </w:t>
      </w:r>
      <w:r>
        <w:rPr>
          <w:rFonts w:cs="Miriam" w:hint="cs"/>
          <w:sz w:val="24"/>
          <w:szCs w:val="16"/>
          <w:rtl/>
        </w:rPr>
        <w:t>(עזרא ג</w:t>
      </w:r>
      <w:r>
        <w:rPr>
          <w:rFonts w:cs="Miriam"/>
          <w:sz w:val="24"/>
          <w:szCs w:val="16"/>
          <w:rtl/>
        </w:rPr>
        <w:t>,</w:t>
      </w:r>
      <w:r>
        <w:rPr>
          <w:rFonts w:cs="Miriam" w:hint="cs"/>
          <w:sz w:val="24"/>
          <w:szCs w:val="16"/>
          <w:rtl/>
        </w:rPr>
        <w:t>יג)</w:t>
      </w:r>
      <w:r>
        <w:rPr>
          <w:rFonts w:cs="Narkisim" w:hint="cs"/>
          <w:rtl/>
        </w:rPr>
        <w:t xml:space="preserve"> ואין העם מכירים קול תרועת השמחה לקול בכי העם </w:t>
      </w:r>
      <w:r>
        <w:rPr>
          <w:rFonts w:cs="Narkisim"/>
          <w:szCs w:val="20"/>
          <w:rtl/>
        </w:rPr>
        <w:t>[</w:t>
      </w:r>
      <w:r>
        <w:rPr>
          <w:rFonts w:cs="Narkisim" w:hint="cs"/>
          <w:szCs w:val="20"/>
          <w:rtl/>
        </w:rPr>
        <w:t>כי העם מריעים תרועה גדולה והקול נשמע עד למרחוק</w:t>
      </w:r>
      <w:r>
        <w:rPr>
          <w:rFonts w:cs="Narkisim"/>
          <w:szCs w:val="20"/>
          <w:rtl/>
        </w:rPr>
        <w:t>]</w:t>
      </w:r>
      <w:r>
        <w:rPr>
          <w:rFonts w:hint="cs"/>
          <w:rtl/>
        </w:rPr>
        <w:t xml:space="preserve"> </w:t>
      </w:r>
      <w:r>
        <w:rPr>
          <w:szCs w:val="20"/>
          <w:rtl/>
        </w:rPr>
        <w:t>(</w:t>
      </w:r>
      <w:r>
        <w:rPr>
          <w:rFonts w:cs="Narkisim" w:hint="cs"/>
          <w:sz w:val="24"/>
          <w:szCs w:val="20"/>
          <w:rtl/>
        </w:rPr>
        <w:t>לקול בכי העם</w:t>
      </w:r>
      <w:r>
        <w:rPr>
          <w:rFonts w:cs="Miriam" w:hint="cs"/>
          <w:sz w:val="24"/>
          <w:szCs w:val="20"/>
          <w:rtl/>
        </w:rPr>
        <w:t xml:space="preserve"> - אלמא רבים היו הבוכים על המריעים, ובוכים היו מן הראשונים</w:t>
      </w:r>
      <w:r>
        <w:rPr>
          <w:szCs w:val="20"/>
          <w:rtl/>
        </w:rPr>
        <w:t>)</w:t>
      </w:r>
      <w:r>
        <w:rPr>
          <w:rFonts w:hint="cs"/>
          <w:rtl/>
        </w:rPr>
        <w:t>!</w:t>
      </w:r>
    </w:p>
    <w:p w:rsidR="0018784C" w:rsidRDefault="0018784C" w:rsidP="0018784C">
      <w:pPr>
        <w:rPr>
          <w:rFonts w:hint="cs"/>
          <w:rtl/>
        </w:rPr>
      </w:pPr>
      <w:r>
        <w:rPr>
          <w:rFonts w:hint="cs"/>
          <w:rtl/>
        </w:rPr>
        <w:t xml:space="preserve">והיכי מקרבי להו?: והרי מזידין הוו </w:t>
      </w:r>
      <w:r>
        <w:rPr>
          <w:szCs w:val="20"/>
          <w:rtl/>
        </w:rPr>
        <w:t>(</w:t>
      </w:r>
      <w:r>
        <w:rPr>
          <w:rFonts w:cs="Miriam" w:hint="cs"/>
          <w:sz w:val="24"/>
          <w:szCs w:val="20"/>
          <w:rtl/>
        </w:rPr>
        <w:t>בימי צדקיהו</w:t>
      </w:r>
      <w:r>
        <w:rPr>
          <w:szCs w:val="20"/>
          <w:rtl/>
        </w:rPr>
        <w:t>)</w:t>
      </w:r>
      <w:r>
        <w:rPr>
          <w:rFonts w:hint="cs"/>
          <w:rtl/>
        </w:rPr>
        <w:t>?</w:t>
      </w:r>
    </w:p>
    <w:p w:rsidR="0018784C" w:rsidRDefault="0018784C" w:rsidP="0018784C">
      <w:pPr>
        <w:rPr>
          <w:rFonts w:hint="cs"/>
          <w:rtl/>
        </w:rPr>
      </w:pPr>
      <w:r>
        <w:rPr>
          <w:rFonts w:hint="cs"/>
          <w:rtl/>
        </w:rPr>
        <w:t>אמר רבי יוחנן: הוראת שעה היתה.</w:t>
      </w:r>
    </w:p>
    <w:p w:rsidR="0018784C" w:rsidRDefault="0018784C" w:rsidP="0018784C">
      <w:pPr>
        <w:rPr>
          <w:rFonts w:hint="cs"/>
          <w:rtl/>
        </w:rPr>
      </w:pPr>
      <w:r>
        <w:rPr>
          <w:rFonts w:hint="cs"/>
          <w:rtl/>
        </w:rPr>
        <w:t xml:space="preserve">הכי נמי מסתברא </w:t>
      </w:r>
      <w:r>
        <w:rPr>
          <w:szCs w:val="20"/>
          <w:rtl/>
        </w:rPr>
        <w:t>(</w:t>
      </w:r>
      <w:r>
        <w:rPr>
          <w:rFonts w:cs="Miriam" w:hint="cs"/>
          <w:sz w:val="24"/>
          <w:szCs w:val="20"/>
          <w:rtl/>
        </w:rPr>
        <w:t>דהוראת שעה היתה</w:t>
      </w:r>
      <w:r>
        <w:rPr>
          <w:szCs w:val="20"/>
          <w:rtl/>
        </w:rPr>
        <w:t>)</w:t>
      </w:r>
      <w:r>
        <w:rPr>
          <w:rFonts w:hint="cs"/>
          <w:rtl/>
        </w:rPr>
        <w:t xml:space="preserve">, דאי לא תימא הכי, בשלמא פרים </w:t>
      </w:r>
      <w:r>
        <w:rPr>
          <w:szCs w:val="20"/>
          <w:rtl/>
        </w:rPr>
        <w:t>(</w:t>
      </w:r>
      <w:r>
        <w:rPr>
          <w:rFonts w:cs="Miriam" w:hint="cs"/>
          <w:sz w:val="24"/>
          <w:szCs w:val="20"/>
          <w:rtl/>
        </w:rPr>
        <w:t>שנים עשר לעולה</w:t>
      </w:r>
      <w:r>
        <w:rPr>
          <w:szCs w:val="20"/>
          <w:rtl/>
        </w:rPr>
        <w:t>)</w:t>
      </w:r>
      <w:r>
        <w:rPr>
          <w:rtl/>
        </w:rPr>
        <w:t xml:space="preserve"> </w:t>
      </w:r>
      <w:r>
        <w:rPr>
          <w:rFonts w:hint="cs"/>
          <w:rtl/>
        </w:rPr>
        <w:t xml:space="preserve">ושעירים </w:t>
      </w:r>
      <w:r>
        <w:rPr>
          <w:szCs w:val="20"/>
          <w:rtl/>
        </w:rPr>
        <w:t>(</w:t>
      </w:r>
      <w:r>
        <w:rPr>
          <w:rFonts w:cs="Miriam" w:hint="cs"/>
          <w:sz w:val="24"/>
          <w:szCs w:val="20"/>
          <w:rtl/>
        </w:rPr>
        <w:t>שנים עשר לחטאת</w:t>
      </w:r>
      <w:r>
        <w:rPr>
          <w:szCs w:val="20"/>
          <w:rtl/>
        </w:rPr>
        <w:t>)</w:t>
      </w:r>
      <w:r>
        <w:rPr>
          <w:rtl/>
        </w:rPr>
        <w:t xml:space="preserve"> </w:t>
      </w:r>
      <w:r>
        <w:rPr>
          <w:rFonts w:hint="cs"/>
          <w:rtl/>
        </w:rPr>
        <w:t xml:space="preserve">- כנגד שנים עשר שבטים </w:t>
      </w:r>
      <w:r>
        <w:rPr>
          <w:szCs w:val="20"/>
          <w:rtl/>
        </w:rPr>
        <w:t>(</w:t>
      </w:r>
      <w:r>
        <w:rPr>
          <w:rFonts w:cs="Miriam" w:hint="cs"/>
          <w:sz w:val="24"/>
          <w:szCs w:val="20"/>
          <w:rtl/>
        </w:rPr>
        <w:t>דזהו קרבן ציבור בעבודה זרה: פר לעולה ושעיר לחטאת; בפרשת 'שלח לך'</w:t>
      </w:r>
      <w:r>
        <w:rPr>
          <w:szCs w:val="20"/>
          <w:rtl/>
        </w:rPr>
        <w:t>)</w:t>
      </w:r>
      <w:r>
        <w:rPr>
          <w:rFonts w:hint="cs"/>
          <w:rtl/>
        </w:rPr>
        <w:t>, אלא כבשים כנגד מי? אלא הוראת שעה היתה.</w:t>
      </w:r>
    </w:p>
    <w:p w:rsidR="0018784C" w:rsidRDefault="0018784C" w:rsidP="0018784C">
      <w:pPr>
        <w:rPr>
          <w:rFonts w:hint="cs"/>
          <w:rtl/>
        </w:rPr>
      </w:pPr>
    </w:p>
    <w:p w:rsidR="0018784C" w:rsidRDefault="0018784C" w:rsidP="0018784C">
      <w:pPr>
        <w:rPr>
          <w:rFonts w:hint="cs"/>
          <w:rtl/>
        </w:rPr>
      </w:pPr>
      <w:r>
        <w:rPr>
          <w:rFonts w:hint="cs"/>
          <w:rtl/>
        </w:rPr>
        <w:t xml:space="preserve">תנן התם </w:t>
      </w:r>
      <w:r>
        <w:rPr>
          <w:rFonts w:cs="Miriam" w:hint="cs"/>
          <w:sz w:val="24"/>
          <w:szCs w:val="16"/>
          <w:rtl/>
        </w:rPr>
        <w:t xml:space="preserve">[בסוף מסכת סוטה </w:t>
      </w:r>
      <w:r>
        <w:rPr>
          <w:rFonts w:cs="Miriam"/>
          <w:sz w:val="24"/>
          <w:szCs w:val="16"/>
          <w:rtl/>
        </w:rPr>
        <w:t>–</w:t>
      </w:r>
      <w:r>
        <w:rPr>
          <w:rFonts w:cs="Miriam" w:hint="cs"/>
          <w:sz w:val="24"/>
          <w:szCs w:val="16"/>
          <w:rtl/>
        </w:rPr>
        <w:t xml:space="preserve"> דף מז,ב; אך בספרי המשניות איננו]</w:t>
      </w:r>
      <w:r>
        <w:rPr>
          <w:rFonts w:hint="cs"/>
          <w:rtl/>
        </w:rPr>
        <w:t>: '</w:t>
      </w:r>
      <w:r>
        <w:rPr>
          <w:rFonts w:hint="cs"/>
          <w:i/>
          <w:iCs/>
          <w:rtl/>
        </w:rPr>
        <w:t>משמת יוסף בן יועזר איש צרידה ויוסף בן יוחנן איש ירושלים בטלו האשכולות</w:t>
      </w:r>
      <w:r>
        <w:rPr>
          <w:rFonts w:hint="cs"/>
          <w:rtl/>
        </w:rPr>
        <w:t xml:space="preserve">' </w:t>
      </w:r>
    </w:p>
    <w:p w:rsidR="0018784C" w:rsidRDefault="0018784C" w:rsidP="0018784C">
      <w:pPr>
        <w:rPr>
          <w:rFonts w:hint="cs"/>
          <w:rtl/>
        </w:rPr>
      </w:pPr>
      <w:r>
        <w:rPr>
          <w:rFonts w:hint="cs"/>
          <w:rtl/>
        </w:rPr>
        <w:t xml:space="preserve">מאי אשכולות? </w:t>
      </w:r>
    </w:p>
    <w:p w:rsidR="0018784C" w:rsidRDefault="0018784C" w:rsidP="0018784C">
      <w:pPr>
        <w:rPr>
          <w:rFonts w:hint="cs"/>
          <w:rtl/>
        </w:rPr>
      </w:pPr>
      <w:r>
        <w:rPr>
          <w:rFonts w:hint="cs"/>
          <w:rtl/>
        </w:rPr>
        <w:t xml:space="preserve">אמר רב יהודה: איש שהכל בו </w:t>
      </w:r>
      <w:r>
        <w:rPr>
          <w:szCs w:val="20"/>
          <w:rtl/>
        </w:rPr>
        <w:t>(</w:t>
      </w:r>
      <w:r>
        <w:rPr>
          <w:rFonts w:cs="Miriam" w:hint="cs"/>
          <w:sz w:val="24"/>
          <w:szCs w:val="20"/>
          <w:rtl/>
        </w:rPr>
        <w:t>תורה ויראת חטא וגמילות חסדים</w:t>
      </w:r>
      <w:r>
        <w:rPr>
          <w:szCs w:val="20"/>
          <w:rtl/>
        </w:rPr>
        <w:t>)</w:t>
      </w:r>
      <w:r>
        <w:rPr>
          <w:rFonts w:hint="cs"/>
          <w:rtl/>
        </w:rPr>
        <w:t>.</w:t>
      </w:r>
    </w:p>
    <w:p w:rsidR="0018784C" w:rsidRDefault="0018784C" w:rsidP="0018784C">
      <w:pPr>
        <w:rPr>
          <w:rFonts w:hint="cs"/>
          <w:rtl/>
        </w:rPr>
      </w:pPr>
      <w:r>
        <w:rPr>
          <w:rFonts w:hint="cs"/>
          <w:rtl/>
        </w:rPr>
        <w:t>ואמר רב יהודה אמר שמואל: כל אשכולות שעמדו להן לישראל מימות משה עד שמת יוסף בן יועזר היו למדין תורה כמשה רבינו; מכאן ואילך לא היו למדין תורה כמשה רבינו.</w:t>
      </w:r>
    </w:p>
    <w:p w:rsidR="0018784C" w:rsidRDefault="0018784C" w:rsidP="0018784C">
      <w:pPr>
        <w:rPr>
          <w:rFonts w:hint="cs"/>
          <w:rtl/>
        </w:rPr>
      </w:pPr>
      <w:r>
        <w:rPr>
          <w:rFonts w:hint="cs"/>
          <w:rtl/>
        </w:rPr>
        <w:lastRenderedPageBreak/>
        <w:t>והאמר רב יהודה אמר שמואל: שלשת אלפים הלכות נשתכחו בימי אבלו של משה?</w:t>
      </w:r>
    </w:p>
    <w:p w:rsidR="0018784C" w:rsidRDefault="0018784C" w:rsidP="0018784C">
      <w:pPr>
        <w:rPr>
          <w:rFonts w:hint="cs"/>
          <w:rtl/>
        </w:rPr>
      </w:pPr>
      <w:r>
        <w:rPr>
          <w:rFonts w:hint="cs"/>
          <w:rtl/>
        </w:rPr>
        <w:t xml:space="preserve">דאישתכח להו </w:t>
      </w:r>
      <w:r>
        <w:rPr>
          <w:szCs w:val="20"/>
          <w:rtl/>
        </w:rPr>
        <w:t>(</w:t>
      </w:r>
      <w:r>
        <w:rPr>
          <w:rFonts w:cs="Miriam" w:hint="cs"/>
          <w:sz w:val="24"/>
          <w:szCs w:val="20"/>
          <w:rtl/>
        </w:rPr>
        <w:t>אותן שנשתכחו</w:t>
      </w:r>
      <w:r>
        <w:rPr>
          <w:szCs w:val="20"/>
          <w:rtl/>
        </w:rPr>
        <w:t>)</w:t>
      </w:r>
      <w:r>
        <w:rPr>
          <w:rFonts w:hint="cs"/>
          <w:rtl/>
        </w:rPr>
        <w:t xml:space="preserve"> </w:t>
      </w:r>
      <w:r>
        <w:rPr>
          <w:rtl/>
        </w:rPr>
        <w:t>–</w:t>
      </w:r>
      <w:r>
        <w:rPr>
          <w:rFonts w:hint="cs"/>
          <w:rtl/>
        </w:rPr>
        <w:t xml:space="preserve"> אישתכח </w:t>
      </w:r>
      <w:r>
        <w:rPr>
          <w:szCs w:val="20"/>
          <w:rtl/>
        </w:rPr>
        <w:t>(</w:t>
      </w:r>
      <w:r>
        <w:rPr>
          <w:rFonts w:cs="Miriam" w:hint="cs"/>
          <w:sz w:val="24"/>
          <w:szCs w:val="20"/>
          <w:rtl/>
        </w:rPr>
        <w:t>שכחו</w:t>
      </w:r>
      <w:r>
        <w:rPr>
          <w:szCs w:val="20"/>
          <w:rtl/>
        </w:rPr>
        <w:t>)</w:t>
      </w:r>
      <w:r>
        <w:rPr>
          <w:rFonts w:hint="cs"/>
          <w:rtl/>
        </w:rPr>
        <w:t xml:space="preserve">, ודגמירן להו </w:t>
      </w:r>
      <w:r>
        <w:rPr>
          <w:szCs w:val="20"/>
          <w:rtl/>
        </w:rPr>
        <w:t>(</w:t>
      </w:r>
      <w:r>
        <w:rPr>
          <w:rFonts w:cs="Miriam" w:hint="cs"/>
          <w:sz w:val="24"/>
          <w:szCs w:val="20"/>
          <w:rtl/>
        </w:rPr>
        <w:t>אותן שלא שכחו</w:t>
      </w:r>
      <w:r>
        <w:rPr>
          <w:szCs w:val="20"/>
          <w:rtl/>
        </w:rPr>
        <w:t>)</w:t>
      </w:r>
      <w:r>
        <w:rPr>
          <w:rtl/>
        </w:rPr>
        <w:t xml:space="preserve"> </w:t>
      </w:r>
      <w:r>
        <w:rPr>
          <w:rFonts w:hint="cs"/>
          <w:rtl/>
        </w:rPr>
        <w:t>הוו גמירי כמשה רבינו.</w:t>
      </w:r>
    </w:p>
    <w:p w:rsidR="0018784C" w:rsidRDefault="0018784C" w:rsidP="0018784C">
      <w:pPr>
        <w:rPr>
          <w:rFonts w:hint="cs"/>
          <w:rtl/>
        </w:rPr>
      </w:pPr>
      <w:r>
        <w:rPr>
          <w:rFonts w:hint="cs"/>
          <w:rtl/>
        </w:rPr>
        <w:t>והא תניא '</w:t>
      </w:r>
      <w:r>
        <w:rPr>
          <w:rFonts w:hint="cs"/>
          <w:i/>
          <w:iCs/>
          <w:rtl/>
        </w:rPr>
        <w:t xml:space="preserve">משמת משה, אם רבו מטמאין </w:t>
      </w:r>
      <w:r>
        <w:rPr>
          <w:i/>
          <w:iCs/>
          <w:rtl/>
        </w:rPr>
        <w:t>–</w:t>
      </w:r>
      <w:r>
        <w:rPr>
          <w:rFonts w:hint="cs"/>
          <w:i/>
          <w:iCs/>
          <w:rtl/>
        </w:rPr>
        <w:t xml:space="preserve"> טמאו, אם רבו טהורין </w:t>
      </w:r>
      <w:r>
        <w:rPr>
          <w:i/>
          <w:iCs/>
          <w:rtl/>
        </w:rPr>
        <w:t>–</w:t>
      </w:r>
      <w:r>
        <w:rPr>
          <w:rFonts w:hint="cs"/>
          <w:i/>
          <w:iCs/>
          <w:rtl/>
        </w:rPr>
        <w:t xml:space="preserve"> טיהרו</w:t>
      </w:r>
      <w:r>
        <w:rPr>
          <w:rFonts w:hint="cs"/>
          <w:rtl/>
        </w:rPr>
        <w:t>'?</w:t>
      </w:r>
    </w:p>
    <w:p w:rsidR="0018784C" w:rsidRDefault="0018784C" w:rsidP="0018784C">
      <w:pPr>
        <w:rPr>
          <w:rFonts w:hint="cs"/>
          <w:rtl/>
        </w:rPr>
      </w:pPr>
      <w:r>
        <w:rPr>
          <w:rFonts w:hint="cs"/>
          <w:rtl/>
        </w:rPr>
        <w:t xml:space="preserve">ליבא דאימעיט </w:t>
      </w:r>
      <w:r>
        <w:rPr>
          <w:szCs w:val="20"/>
          <w:rtl/>
        </w:rPr>
        <w:t>(</w:t>
      </w:r>
      <w:r>
        <w:rPr>
          <w:rFonts w:cs="Miriam" w:hint="cs"/>
          <w:sz w:val="24"/>
          <w:szCs w:val="20"/>
          <w:rtl/>
        </w:rPr>
        <w:t>הלב נתמעט, ולא היו יודעין להחזיר אותן ששכחו מתוך פלפול הלכה היאך, והיו חלוקין בהן והלכו אחר המרובין; לישנא אחרינא: וכשמעשה בא לפניהם לטהר או לטמא - לא היו יודעין ללמוד מתוך משנתם או לסבר בדדמי מילתא למילתא, ובסברא היו חולקים זה עם זה: זה מטמא וזה מטהר, אבל המשנה וההלכה היו יודעים כמשה רבנו על עיקריה</w:t>
      </w:r>
      <w:r>
        <w:rPr>
          <w:szCs w:val="20"/>
          <w:rtl/>
        </w:rPr>
        <w:t>)</w:t>
      </w:r>
      <w:r>
        <w:rPr>
          <w:rFonts w:hint="cs"/>
          <w:rtl/>
        </w:rPr>
        <w:t xml:space="preserve">, מיגמר הוו גמירי להו </w:t>
      </w:r>
      <w:r>
        <w:rPr>
          <w:szCs w:val="20"/>
          <w:rtl/>
        </w:rPr>
        <w:t>(</w:t>
      </w:r>
      <w:r>
        <w:rPr>
          <w:rFonts w:cs="Miriam" w:hint="cs"/>
          <w:sz w:val="24"/>
          <w:szCs w:val="20"/>
          <w:rtl/>
        </w:rPr>
        <w:t>לאותן שלא נשתכחו</w:t>
      </w:r>
      <w:r>
        <w:rPr>
          <w:szCs w:val="20"/>
          <w:rtl/>
        </w:rPr>
        <w:t>)</w:t>
      </w:r>
      <w:r>
        <w:rPr>
          <w:rtl/>
        </w:rPr>
        <w:t xml:space="preserve"> </w:t>
      </w:r>
      <w:r>
        <w:rPr>
          <w:rFonts w:hint="cs"/>
          <w:rtl/>
        </w:rPr>
        <w:t>כמשה רבינו.</w:t>
      </w:r>
    </w:p>
    <w:p w:rsidR="0018784C" w:rsidRDefault="0018784C" w:rsidP="0018784C">
      <w:pPr>
        <w:rPr>
          <w:rFonts w:hint="cs"/>
          <w:rtl/>
        </w:rPr>
      </w:pPr>
      <w:r>
        <w:rPr>
          <w:rFonts w:hint="cs"/>
          <w:rtl/>
        </w:rPr>
        <w:t>במתניתא תנא: '</w:t>
      </w:r>
      <w:r>
        <w:rPr>
          <w:rFonts w:hint="cs"/>
          <w:iCs/>
          <w:rtl/>
        </w:rPr>
        <w:t xml:space="preserve">כל אשכולות שעמדו לישראל מימות משה עד שמת יוסף בן יועזר איש צרידה - לא היה בהם שום דופי; מכאן ואילך היה בהן שום דופי' </w:t>
      </w:r>
      <w:r>
        <w:rPr>
          <w:szCs w:val="20"/>
          <w:rtl/>
        </w:rPr>
        <w:t>(</w:t>
      </w:r>
      <w:r>
        <w:rPr>
          <w:rFonts w:cs="Miriam" w:hint="cs"/>
          <w:sz w:val="24"/>
          <w:szCs w:val="20"/>
          <w:rtl/>
        </w:rPr>
        <w:t>קסלקא דעתא דופי של חטא לא היה באשכולות שעמדו פרנסים של ישראל</w:t>
      </w:r>
      <w:r>
        <w:rPr>
          <w:szCs w:val="20"/>
          <w:rtl/>
        </w:rPr>
        <w:t>)</w:t>
      </w:r>
      <w:r>
        <w:rPr>
          <w:rFonts w:hint="cs"/>
          <w:iCs/>
          <w:rtl/>
        </w:rPr>
        <w:t xml:space="preserve">; והתניא: 'מעשה בחסיד אחד שהיה גונח </w:t>
      </w:r>
      <w:r>
        <w:rPr>
          <w:szCs w:val="20"/>
          <w:rtl/>
        </w:rPr>
        <w:t>(</w:t>
      </w:r>
      <w:r>
        <w:rPr>
          <w:rFonts w:cs="Miriam" w:hint="cs"/>
          <w:sz w:val="24"/>
          <w:szCs w:val="20"/>
          <w:rtl/>
        </w:rPr>
        <w:t xml:space="preserve">פלניי"ט בלע"ז: צועק מכאב לבו, כמו 'גנוחי גנח' באימיה דסיסרא </w:t>
      </w:r>
      <w:r>
        <w:rPr>
          <w:rFonts w:cs="Miriam" w:hint="cs"/>
          <w:sz w:val="24"/>
          <w:szCs w:val="16"/>
          <w:rtl/>
        </w:rPr>
        <w:t>(שופטים ה,כח בתרגום בבבלי ראש השנה לג,ב)</w:t>
      </w:r>
      <w:r>
        <w:rPr>
          <w:szCs w:val="20"/>
          <w:rtl/>
        </w:rPr>
        <w:t>)</w:t>
      </w:r>
      <w:r>
        <w:rPr>
          <w:iCs/>
          <w:rtl/>
        </w:rPr>
        <w:t xml:space="preserve"> </w:t>
      </w:r>
      <w:r>
        <w:rPr>
          <w:rFonts w:hint="cs"/>
          <w:iCs/>
          <w:rtl/>
        </w:rPr>
        <w:t xml:space="preserve">מלבו, ושאלו לרופאים, ואמרו: אין לו תקנה עד שיינק חלב רותח שחרית, והביאו עז, וקשרו לו בכרעי מיטתו, והיה יונק ממנה חלב; למחר נכנסו חביריו לבקרו; כיון שראו העז - אמרו 'ליסטים מזויין </w:t>
      </w:r>
      <w:r>
        <w:rPr>
          <w:szCs w:val="20"/>
          <w:rtl/>
        </w:rPr>
        <w:t>(</w:t>
      </w:r>
      <w:r>
        <w:rPr>
          <w:rFonts w:cs="Miriam" w:hint="cs"/>
          <w:sz w:val="24"/>
          <w:szCs w:val="20"/>
          <w:rtl/>
        </w:rPr>
        <w:t>בהמה דקה אין יכולים לשומרה והולכת ורועה בשדות אחרים</w:t>
      </w:r>
      <w:r>
        <w:rPr>
          <w:szCs w:val="20"/>
          <w:rtl/>
        </w:rPr>
        <w:t>)</w:t>
      </w:r>
      <w:r>
        <w:rPr>
          <w:iCs/>
          <w:rtl/>
        </w:rPr>
        <w:t xml:space="preserve"> </w:t>
      </w:r>
      <w:r>
        <w:rPr>
          <w:rFonts w:hint="cs"/>
          <w:iCs/>
          <w:rtl/>
        </w:rPr>
        <w:t>בתוך ביתו ואנו נכנסים לבקרו'? ישבו ובדקו ולא מצאו בו עון אלא של אותה העז בלבד, ואף הוא בשעת מיתתו אמר: יודע אני בעצמי שאין בי עון אלא של אותה העז בלבד: שעברתי על דברי חבירי, שהרי אמרו חכמים 'אין מגדלין בהמה דקה בארץ ישראל</w:t>
      </w:r>
      <w:r>
        <w:rPr>
          <w:rFonts w:hint="cs"/>
          <w:rtl/>
        </w:rPr>
        <w:t xml:space="preserve">'; וקיימא לן כל היכא דאמר 'מעשה בחסיד אחד' - או רבי יהודה בן בבא או רבי יהודה בר אילעאי, ורבנן </w:t>
      </w:r>
      <w:r>
        <w:rPr>
          <w:szCs w:val="20"/>
          <w:rtl/>
        </w:rPr>
        <w:t>(</w:t>
      </w:r>
      <w:r>
        <w:rPr>
          <w:rFonts w:cs="Miriam" w:hint="cs"/>
          <w:sz w:val="24"/>
          <w:szCs w:val="20"/>
          <w:rtl/>
        </w:rPr>
        <w:t>והנך רבנן: רבי יהודה בר אילעאי ורבי יהודה בן בבא</w:t>
      </w:r>
      <w:r>
        <w:rPr>
          <w:szCs w:val="20"/>
          <w:rtl/>
        </w:rPr>
        <w:t>)</w:t>
      </w:r>
      <w:r>
        <w:rPr>
          <w:rtl/>
        </w:rPr>
        <w:t xml:space="preserve"> </w:t>
      </w:r>
      <w:r>
        <w:rPr>
          <w:rFonts w:hint="cs"/>
          <w:rtl/>
        </w:rPr>
        <w:t xml:space="preserve">בתר יוסף בן יועזר איש צרידה דרי דרי הוו </w:t>
      </w:r>
      <w:r>
        <w:rPr>
          <w:szCs w:val="20"/>
          <w:rtl/>
        </w:rPr>
        <w:t>(</w:t>
      </w:r>
      <w:r>
        <w:rPr>
          <w:rFonts w:cs="Miriam" w:hint="cs"/>
          <w:sz w:val="24"/>
          <w:szCs w:val="20"/>
          <w:rtl/>
        </w:rPr>
        <w:t>כלומר: אחר יוסף בן יועזר הוו אלו לאחר דורות הרבה, וקתני דלא מצאו בהן עון - אלמא לא היה בהן דופי</w:t>
      </w:r>
      <w:r>
        <w:rPr>
          <w:szCs w:val="20"/>
          <w:rtl/>
        </w:rPr>
        <w:t>)</w:t>
      </w:r>
      <w:r>
        <w:rPr>
          <w:rFonts w:hint="cs"/>
          <w:rtl/>
        </w:rPr>
        <w:t>!?</w:t>
      </w:r>
    </w:p>
    <w:p w:rsidR="0018784C" w:rsidRDefault="0018784C" w:rsidP="0018784C">
      <w:pPr>
        <w:rPr>
          <w:rFonts w:hint="cs"/>
          <w:rtl/>
        </w:rPr>
      </w:pPr>
    </w:p>
    <w:p w:rsidR="0018784C" w:rsidRDefault="0018784C" w:rsidP="0018784C">
      <w:pPr>
        <w:rPr>
          <w:rtl/>
        </w:rPr>
      </w:pPr>
      <w:r>
        <w:rPr>
          <w:rtl/>
        </w:rPr>
        <w:t>(</w:t>
      </w:r>
      <w:r>
        <w:rPr>
          <w:rFonts w:hint="cs"/>
          <w:rtl/>
        </w:rPr>
        <w:t>תמורה טז,א</w:t>
      </w:r>
      <w:r>
        <w:rPr>
          <w:rtl/>
        </w:rPr>
        <w:t>)</w:t>
      </w:r>
    </w:p>
    <w:p w:rsidR="0018784C" w:rsidRDefault="0018784C" w:rsidP="0018784C">
      <w:pPr>
        <w:rPr>
          <w:rFonts w:hint="cs"/>
          <w:rtl/>
        </w:rPr>
      </w:pPr>
      <w:r>
        <w:rPr>
          <w:rFonts w:hint="cs"/>
          <w:rtl/>
        </w:rPr>
        <w:t xml:space="preserve">אמר רב יוסף: דופי של סמיכה קתני </w:t>
      </w:r>
      <w:r>
        <w:rPr>
          <w:szCs w:val="20"/>
          <w:rtl/>
        </w:rPr>
        <w:t>(</w:t>
      </w:r>
      <w:r>
        <w:rPr>
          <w:rFonts w:cs="Miriam" w:hint="cs"/>
          <w:sz w:val="24"/>
          <w:szCs w:val="20"/>
          <w:rtl/>
        </w:rPr>
        <w:t xml:space="preserve">דעד יוסף בן יועזר לא נחלקו בסמיכה ולא בשום דבר: שעדיין לא נתמעט הלב; ולהכי נקט סמיכה: דהיא היתה מחלוקת ראשונה שנחלקו בו חכמים מעולם, ומיוסף בן יועזר ואילך היה בהן 'דופי של סמיכה': שנחלקו בסמיכת שלמים ביום טוב, כדאמרינן בחגיגה </w:t>
      </w:r>
      <w:r>
        <w:rPr>
          <w:rFonts w:cs="Miriam" w:hint="cs"/>
          <w:sz w:val="24"/>
          <w:szCs w:val="16"/>
          <w:rtl/>
        </w:rPr>
        <w:t>(דף טז.)</w:t>
      </w:r>
      <w:r>
        <w:rPr>
          <w:rFonts w:cs="Miriam" w:hint="cs"/>
          <w:sz w:val="24"/>
          <w:szCs w:val="20"/>
          <w:rtl/>
        </w:rPr>
        <w:t>: '</w:t>
      </w:r>
      <w:r>
        <w:rPr>
          <w:rFonts w:cs="Miriam" w:hint="cs"/>
          <w:i/>
          <w:iCs/>
          <w:sz w:val="24"/>
          <w:szCs w:val="20"/>
          <w:rtl/>
        </w:rPr>
        <w:t>שמאי אומר לסמוך והלל אומר שלא לסמוך</w:t>
      </w:r>
      <w:r>
        <w:rPr>
          <w:rFonts w:cs="Miriam" w:hint="cs"/>
          <w:sz w:val="24"/>
          <w:szCs w:val="20"/>
          <w:rtl/>
        </w:rPr>
        <w:t>'</w:t>
      </w:r>
      <w:r>
        <w:rPr>
          <w:szCs w:val="20"/>
          <w:rtl/>
        </w:rPr>
        <w:t>)</w:t>
      </w:r>
      <w:r>
        <w:rPr>
          <w:rFonts w:hint="cs"/>
          <w:rtl/>
        </w:rPr>
        <w:t>.</w:t>
      </w:r>
    </w:p>
    <w:p w:rsidR="0018784C" w:rsidRDefault="0018784C" w:rsidP="0018784C">
      <w:pPr>
        <w:rPr>
          <w:rFonts w:hint="cs"/>
          <w:rtl/>
        </w:rPr>
      </w:pPr>
      <w:r>
        <w:rPr>
          <w:rFonts w:hint="cs"/>
          <w:rtl/>
        </w:rPr>
        <w:t xml:space="preserve">והא יוסף בן יועזר גופיה מיפליג פליג בסמיכה </w:t>
      </w:r>
      <w:r>
        <w:rPr>
          <w:szCs w:val="20"/>
          <w:rtl/>
        </w:rPr>
        <w:t>(</w:t>
      </w:r>
      <w:r>
        <w:rPr>
          <w:rFonts w:cs="Miriam" w:hint="cs"/>
          <w:sz w:val="24"/>
          <w:szCs w:val="20"/>
          <w:rtl/>
        </w:rPr>
        <w:t>במסכת חגיגה (שם)</w:t>
      </w:r>
      <w:r>
        <w:rPr>
          <w:szCs w:val="20"/>
          <w:rtl/>
        </w:rPr>
        <w:t>)</w:t>
      </w:r>
      <w:r>
        <w:rPr>
          <w:rFonts w:hint="cs"/>
          <w:rtl/>
        </w:rPr>
        <w:t>?</w:t>
      </w:r>
    </w:p>
    <w:p w:rsidR="0018784C" w:rsidRDefault="0018784C" w:rsidP="0018784C">
      <w:pPr>
        <w:rPr>
          <w:rFonts w:hint="cs"/>
          <w:rtl/>
        </w:rPr>
      </w:pPr>
      <w:r>
        <w:rPr>
          <w:rFonts w:hint="cs"/>
          <w:rtl/>
        </w:rPr>
        <w:t xml:space="preserve">כי איפליג בה - בסוף שניה, דבצר ליבא </w:t>
      </w:r>
      <w:r>
        <w:rPr>
          <w:szCs w:val="20"/>
          <w:rtl/>
        </w:rPr>
        <w:t>(</w:t>
      </w:r>
      <w:r>
        <w:rPr>
          <w:rFonts w:cs="Miriam" w:hint="cs"/>
          <w:sz w:val="24"/>
          <w:szCs w:val="20"/>
          <w:rtl/>
        </w:rPr>
        <w:t>שנתמעט הלב בסוף שנותיו</w:t>
      </w:r>
      <w:r>
        <w:rPr>
          <w:szCs w:val="20"/>
          <w:rtl/>
        </w:rPr>
        <w:t>)</w:t>
      </w:r>
      <w:r>
        <w:rPr>
          <w:rFonts w:hint="cs"/>
          <w:rtl/>
        </w:rPr>
        <w:t>.</w:t>
      </w:r>
    </w:p>
    <w:p w:rsidR="0018784C" w:rsidRDefault="0018784C" w:rsidP="0018784C">
      <w:pPr>
        <w:rPr>
          <w:rFonts w:hint="cs"/>
          <w:rtl/>
        </w:rPr>
      </w:pPr>
    </w:p>
    <w:p w:rsidR="0018784C" w:rsidRDefault="0018784C" w:rsidP="0018784C">
      <w:pPr>
        <w:rPr>
          <w:rFonts w:hint="cs"/>
          <w:rtl/>
        </w:rPr>
      </w:pPr>
      <w:r>
        <w:rPr>
          <w:rFonts w:hint="cs"/>
          <w:rtl/>
        </w:rPr>
        <w:t xml:space="preserve">גופא אמר רב יהודה אמר שמואל: שלשת אלפים הלכות נשתכחו בימי אבלו של משה </w:t>
      </w:r>
      <w:r>
        <w:rPr>
          <w:szCs w:val="20"/>
          <w:rtl/>
        </w:rPr>
        <w:t>(</w:t>
      </w:r>
      <w:r>
        <w:rPr>
          <w:rFonts w:cs="Miriam" w:hint="cs"/>
          <w:sz w:val="24"/>
          <w:szCs w:val="20"/>
          <w:rtl/>
        </w:rPr>
        <w:t>אם מתה אם רועה - היא מאותם הלכות</w:t>
      </w:r>
      <w:r>
        <w:rPr>
          <w:szCs w:val="20"/>
          <w:rtl/>
        </w:rPr>
        <w:t>)</w:t>
      </w:r>
      <w:r>
        <w:rPr>
          <w:rFonts w:hint="cs"/>
          <w:rtl/>
        </w:rPr>
        <w:t>; אמרו לו ליהושע: שאל!</w:t>
      </w:r>
    </w:p>
    <w:p w:rsidR="0018784C" w:rsidRDefault="0018784C" w:rsidP="0018784C">
      <w:pPr>
        <w:rPr>
          <w:rFonts w:hint="cs"/>
          <w:rtl/>
        </w:rPr>
      </w:pPr>
      <w:r>
        <w:rPr>
          <w:rFonts w:hint="cs"/>
          <w:rtl/>
        </w:rPr>
        <w:t xml:space="preserve">אמר להם: </w:t>
      </w:r>
      <w:r>
        <w:rPr>
          <w:rFonts w:cs="Miriam" w:hint="cs"/>
          <w:sz w:val="24"/>
          <w:szCs w:val="16"/>
          <w:rtl/>
        </w:rPr>
        <w:t>(דברים ל</w:t>
      </w:r>
      <w:r>
        <w:rPr>
          <w:rFonts w:cs="Miriam"/>
          <w:sz w:val="24"/>
          <w:szCs w:val="16"/>
          <w:rtl/>
        </w:rPr>
        <w:t>,</w:t>
      </w:r>
      <w:r>
        <w:rPr>
          <w:rFonts w:cs="Miriam" w:hint="cs"/>
          <w:sz w:val="24"/>
          <w:szCs w:val="16"/>
          <w:rtl/>
        </w:rPr>
        <w:t>יב)</w:t>
      </w:r>
      <w:r>
        <w:rPr>
          <w:rFonts w:hint="cs"/>
          <w:rtl/>
        </w:rPr>
        <w:t xml:space="preserve"> </w:t>
      </w:r>
      <w:r>
        <w:rPr>
          <w:rFonts w:cs="Narkisim" w:hint="cs"/>
          <w:rtl/>
        </w:rPr>
        <w:t xml:space="preserve">לא בשמים היא </w:t>
      </w:r>
      <w:r>
        <w:rPr>
          <w:rFonts w:cs="Narkisim" w:hint="cs"/>
          <w:szCs w:val="20"/>
          <w:rtl/>
        </w:rPr>
        <w:t>[לאמר מי יעלה לנו השמימה ויקחה לנו וישמענו אתה ונעשנה</w:t>
      </w:r>
      <w:r>
        <w:rPr>
          <w:rFonts w:cs="Narkisim"/>
          <w:szCs w:val="20"/>
          <w:rtl/>
        </w:rPr>
        <w:t>]</w:t>
      </w:r>
      <w:r>
        <w:rPr>
          <w:rFonts w:hint="cs"/>
          <w:rtl/>
        </w:rPr>
        <w:t>.</w:t>
      </w:r>
    </w:p>
    <w:p w:rsidR="0018784C" w:rsidRDefault="0018784C" w:rsidP="0018784C">
      <w:pPr>
        <w:rPr>
          <w:rFonts w:hint="cs"/>
          <w:rtl/>
        </w:rPr>
      </w:pPr>
      <w:r>
        <w:rPr>
          <w:rFonts w:hint="cs"/>
          <w:rtl/>
        </w:rPr>
        <w:t>אמרו לו לשמואל: שאל!</w:t>
      </w:r>
    </w:p>
    <w:p w:rsidR="0018784C" w:rsidRDefault="0018784C" w:rsidP="0018784C">
      <w:pPr>
        <w:rPr>
          <w:rFonts w:hint="cs"/>
          <w:rtl/>
        </w:rPr>
      </w:pPr>
      <w:r>
        <w:rPr>
          <w:rFonts w:hint="cs"/>
          <w:rtl/>
        </w:rPr>
        <w:t xml:space="preserve">אמר להם: </w:t>
      </w:r>
      <w:r>
        <w:rPr>
          <w:rFonts w:cs="Narkisim" w:hint="cs"/>
          <w:rtl/>
        </w:rPr>
        <w:t>אלה המצות</w:t>
      </w:r>
      <w:r>
        <w:rPr>
          <w:rFonts w:hint="cs"/>
          <w:rtl/>
        </w:rPr>
        <w:t xml:space="preserve"> </w:t>
      </w:r>
      <w:r>
        <w:rPr>
          <w:rFonts w:cs="Narkisim"/>
          <w:szCs w:val="20"/>
          <w:rtl/>
        </w:rPr>
        <w:t>[</w:t>
      </w:r>
      <w:r>
        <w:rPr>
          <w:rFonts w:cs="Miriam" w:hint="cs"/>
          <w:sz w:val="24"/>
          <w:szCs w:val="16"/>
          <w:rtl/>
        </w:rPr>
        <w:t>במדבר לו</w:t>
      </w:r>
      <w:r>
        <w:rPr>
          <w:rFonts w:cs="Miriam"/>
          <w:sz w:val="24"/>
          <w:szCs w:val="16"/>
          <w:rtl/>
        </w:rPr>
        <w:t>,</w:t>
      </w:r>
      <w:r>
        <w:rPr>
          <w:rFonts w:cs="Miriam" w:hint="cs"/>
          <w:sz w:val="24"/>
          <w:szCs w:val="16"/>
          <w:rtl/>
        </w:rPr>
        <w:t>יג:</w:t>
      </w:r>
      <w:r>
        <w:rPr>
          <w:rFonts w:cs="Narkisim" w:hint="cs"/>
          <w:szCs w:val="20"/>
          <w:rtl/>
        </w:rPr>
        <w:t xml:space="preserve"> אלה המצות והמשפטים אשר צוה ה' ביד משה אל בני ישראל בערבת מואב על ירדן ירחו</w:t>
      </w:r>
      <w:r>
        <w:rPr>
          <w:rFonts w:cs="Narkisim"/>
          <w:szCs w:val="20"/>
          <w:rtl/>
        </w:rPr>
        <w:t>]</w:t>
      </w:r>
      <w:r>
        <w:rPr>
          <w:rFonts w:hint="cs"/>
          <w:rtl/>
        </w:rPr>
        <w:t xml:space="preserve"> שאין הנביא רשאי לחדש דבר מעתה.</w:t>
      </w:r>
    </w:p>
    <w:p w:rsidR="0018784C" w:rsidRDefault="0018784C" w:rsidP="0018784C">
      <w:pPr>
        <w:pStyle w:val="21"/>
        <w:rPr>
          <w:rFonts w:hint="cs"/>
          <w:rtl/>
        </w:rPr>
      </w:pPr>
      <w:r>
        <w:rPr>
          <w:rFonts w:hint="cs"/>
          <w:rtl/>
        </w:rPr>
        <w:t>אמר רבי יצחק נפחא: אף חטאת שמתו בעליה נשתכחה בימי אבלו של משה.</w:t>
      </w:r>
    </w:p>
    <w:p w:rsidR="0018784C" w:rsidRDefault="0018784C" w:rsidP="0018784C">
      <w:pPr>
        <w:rPr>
          <w:rFonts w:hint="cs"/>
          <w:rtl/>
        </w:rPr>
      </w:pPr>
      <w:r>
        <w:rPr>
          <w:rFonts w:hint="cs"/>
          <w:rtl/>
        </w:rPr>
        <w:t>אמרו לפנחס: שאל!</w:t>
      </w:r>
    </w:p>
    <w:p w:rsidR="0018784C" w:rsidRDefault="0018784C" w:rsidP="0018784C">
      <w:pPr>
        <w:rPr>
          <w:rFonts w:hint="cs"/>
          <w:rtl/>
        </w:rPr>
      </w:pPr>
      <w:r>
        <w:rPr>
          <w:rFonts w:hint="cs"/>
          <w:rtl/>
        </w:rPr>
        <w:t>אמר להם: '</w:t>
      </w:r>
      <w:r>
        <w:rPr>
          <w:rFonts w:cs="Narkisim" w:hint="cs"/>
          <w:rtl/>
        </w:rPr>
        <w:t>לא בשמים היא</w:t>
      </w:r>
      <w:r>
        <w:rPr>
          <w:rFonts w:hint="cs"/>
          <w:rtl/>
        </w:rPr>
        <w:t xml:space="preserve">'. </w:t>
      </w:r>
    </w:p>
    <w:p w:rsidR="0018784C" w:rsidRDefault="0018784C" w:rsidP="0018784C">
      <w:pPr>
        <w:rPr>
          <w:rFonts w:hint="cs"/>
          <w:rtl/>
        </w:rPr>
      </w:pPr>
      <w:r>
        <w:rPr>
          <w:rFonts w:hint="cs"/>
          <w:rtl/>
        </w:rPr>
        <w:t>אמר לו לאלעזר: שאל!</w:t>
      </w:r>
    </w:p>
    <w:p w:rsidR="0018784C" w:rsidRDefault="0018784C" w:rsidP="0018784C">
      <w:pPr>
        <w:rPr>
          <w:rFonts w:hint="cs"/>
          <w:rtl/>
        </w:rPr>
      </w:pPr>
      <w:r>
        <w:rPr>
          <w:rFonts w:hint="cs"/>
          <w:rtl/>
        </w:rPr>
        <w:t>אמר להם: '</w:t>
      </w:r>
      <w:r>
        <w:rPr>
          <w:rFonts w:cs="Narkisim" w:hint="cs"/>
          <w:rtl/>
        </w:rPr>
        <w:t>אלה המצות</w:t>
      </w:r>
      <w:r>
        <w:rPr>
          <w:rFonts w:hint="cs"/>
          <w:rtl/>
        </w:rPr>
        <w:t>' - שאין נביא רשאי לחדש דבר מעתה.</w:t>
      </w:r>
    </w:p>
    <w:p w:rsidR="0018784C" w:rsidRDefault="0018784C" w:rsidP="0018784C">
      <w:pPr>
        <w:rPr>
          <w:rFonts w:cs="Miriam" w:hint="cs"/>
          <w:sz w:val="24"/>
          <w:szCs w:val="20"/>
          <w:rtl/>
        </w:rPr>
      </w:pPr>
      <w:r>
        <w:rPr>
          <w:sz w:val="24"/>
          <w:szCs w:val="20"/>
          <w:rtl/>
        </w:rPr>
        <w:t>(</w:t>
      </w:r>
      <w:r>
        <w:rPr>
          <w:rFonts w:cs="Miriam" w:hint="cs"/>
          <w:sz w:val="24"/>
          <w:szCs w:val="20"/>
          <w:rtl/>
        </w:rPr>
        <w:t xml:space="preserve">יהושע שאלו תחלה, ואחריו שמואל, ואחריו פנחס, ואחריו אלעזר: יזפ"ש = יהושע אלעזר פנחס שמואל; יפל"ל = יהושע פנחס אלעזר שמואל </w:t>
      </w:r>
      <w:r>
        <w:rPr>
          <w:rFonts w:ascii="Courier New" w:hAnsi="Courier New" w:cs="Courier New" w:hint="cs"/>
          <w:sz w:val="16"/>
          <w:szCs w:val="16"/>
          <w:rtl/>
        </w:rPr>
        <w:t>[כנראה יש שתי גירסאות בסדר השאלות; ופלא שישאלו את פנחס לפני אלעזר אביו, שהיה כהן גדול אחרי אהרן]</w:t>
      </w:r>
      <w:r>
        <w:rPr>
          <w:sz w:val="24"/>
          <w:szCs w:val="20"/>
          <w:rtl/>
        </w:rPr>
        <w:t>)</w:t>
      </w:r>
      <w:r>
        <w:rPr>
          <w:rFonts w:cs="Miriam"/>
          <w:sz w:val="24"/>
          <w:szCs w:val="20"/>
          <w:rtl/>
        </w:rPr>
        <w:t xml:space="preserve"> </w:t>
      </w:r>
    </w:p>
    <w:p w:rsidR="0018784C" w:rsidRDefault="0018784C" w:rsidP="0018784C">
      <w:pPr>
        <w:rPr>
          <w:rFonts w:cs="Miriam" w:hint="cs"/>
          <w:sz w:val="24"/>
          <w:szCs w:val="20"/>
          <w:rtl/>
        </w:rPr>
      </w:pPr>
    </w:p>
    <w:p w:rsidR="0018784C" w:rsidRDefault="0018784C" w:rsidP="0018784C">
      <w:pPr>
        <w:rPr>
          <w:rFonts w:hint="cs"/>
          <w:rtl/>
        </w:rPr>
      </w:pPr>
      <w:r>
        <w:rPr>
          <w:rFonts w:hint="cs"/>
          <w:rtl/>
        </w:rPr>
        <w:t>אמר רב יהודה אמר רב: בשעה שנפטר משה רבינו לגן עדן, אמר לו ליהושע: שאל ממני כל ספיקות שיש לך!</w:t>
      </w:r>
    </w:p>
    <w:p w:rsidR="0018784C" w:rsidRDefault="0018784C" w:rsidP="0018784C">
      <w:pPr>
        <w:rPr>
          <w:rFonts w:hint="cs"/>
          <w:rtl/>
        </w:rPr>
      </w:pPr>
      <w:r>
        <w:rPr>
          <w:rFonts w:hint="cs"/>
          <w:rtl/>
        </w:rPr>
        <w:t xml:space="preserve">אמר לו: רבי! כלום הנחתיך שעה אחת והלכתי למקום אחר? לא כך כתבת בי </w:t>
      </w:r>
      <w:r>
        <w:rPr>
          <w:rFonts w:cs="Miriam" w:hint="cs"/>
          <w:sz w:val="24"/>
          <w:szCs w:val="16"/>
          <w:rtl/>
        </w:rPr>
        <w:t>(שמות לג</w:t>
      </w:r>
      <w:r>
        <w:rPr>
          <w:rFonts w:cs="Miriam"/>
          <w:sz w:val="24"/>
          <w:szCs w:val="16"/>
          <w:rtl/>
        </w:rPr>
        <w:t>,</w:t>
      </w:r>
      <w:r>
        <w:rPr>
          <w:rFonts w:cs="Miriam" w:hint="cs"/>
          <w:sz w:val="24"/>
          <w:szCs w:val="16"/>
          <w:rtl/>
        </w:rPr>
        <w:t>יא)</w:t>
      </w:r>
      <w:r>
        <w:rPr>
          <w:rFonts w:cs="Narkisim" w:hint="cs"/>
          <w:rtl/>
        </w:rPr>
        <w:t xml:space="preserve"> </w:t>
      </w:r>
      <w:r>
        <w:rPr>
          <w:rFonts w:cs="Narkisim"/>
          <w:szCs w:val="20"/>
          <w:rtl/>
        </w:rPr>
        <w:t>[</w:t>
      </w:r>
      <w:r>
        <w:rPr>
          <w:rFonts w:cs="Narkisim" w:hint="cs"/>
          <w:szCs w:val="20"/>
          <w:rtl/>
        </w:rPr>
        <w:t>ודבר ה' אל משה פנים אל פנים כאשר ידבר איש אל רעהו ושב אל המחנה</w:t>
      </w:r>
      <w:r>
        <w:rPr>
          <w:rFonts w:cs="Narkisim"/>
          <w:szCs w:val="20"/>
          <w:rtl/>
        </w:rPr>
        <w:t>]</w:t>
      </w:r>
      <w:r>
        <w:rPr>
          <w:rFonts w:cs="Narkisim" w:hint="cs"/>
          <w:rtl/>
        </w:rPr>
        <w:t xml:space="preserve"> ומשרתו יהושע בן נון נער לא ימיש מתוך האהל</w:t>
      </w:r>
      <w:r>
        <w:rPr>
          <w:rFonts w:hint="cs"/>
          <w:rtl/>
        </w:rPr>
        <w:t>!</w:t>
      </w:r>
    </w:p>
    <w:p w:rsidR="0018784C" w:rsidRDefault="0018784C" w:rsidP="0018784C">
      <w:pPr>
        <w:rPr>
          <w:rFonts w:hint="cs"/>
          <w:rtl/>
        </w:rPr>
      </w:pPr>
      <w:r>
        <w:rPr>
          <w:rFonts w:hint="cs"/>
          <w:rtl/>
        </w:rPr>
        <w:lastRenderedPageBreak/>
        <w:t xml:space="preserve">מיד תשש כחו של יהושע ונשתכחו ממנו </w:t>
      </w:r>
      <w:r>
        <w:rPr>
          <w:szCs w:val="20"/>
          <w:rtl/>
        </w:rPr>
        <w:t>(</w:t>
      </w:r>
      <w:r>
        <w:rPr>
          <w:rFonts w:cs="Miriam" w:hint="cs"/>
          <w:sz w:val="24"/>
          <w:szCs w:val="20"/>
          <w:rtl/>
        </w:rPr>
        <w:t>מיהושע</w:t>
      </w:r>
      <w:r>
        <w:rPr>
          <w:szCs w:val="20"/>
          <w:rtl/>
        </w:rPr>
        <w:t>)</w:t>
      </w:r>
      <w:r>
        <w:rPr>
          <w:rtl/>
        </w:rPr>
        <w:t xml:space="preserve"> </w:t>
      </w:r>
      <w:r>
        <w:rPr>
          <w:rFonts w:hint="cs"/>
          <w:rtl/>
        </w:rPr>
        <w:t xml:space="preserve">שלש מאות הלכות ונולדו לו שבע מאות ספיקות </w:t>
      </w:r>
      <w:r>
        <w:rPr>
          <w:szCs w:val="20"/>
          <w:rtl/>
        </w:rPr>
        <w:t>(</w:t>
      </w:r>
      <w:r>
        <w:rPr>
          <w:rFonts w:cs="Miriam" w:hint="cs"/>
          <w:sz w:val="24"/>
          <w:szCs w:val="20"/>
          <w:rtl/>
        </w:rPr>
        <w:t>בעון שגרם להחליש דעתו של משה: שנצטער משה על יהושע בעצמו שהיה גדול כמותו</w:t>
      </w:r>
      <w:r>
        <w:rPr>
          <w:szCs w:val="20"/>
          <w:rtl/>
        </w:rPr>
        <w:t>)</w:t>
      </w:r>
      <w:r>
        <w:rPr>
          <w:rFonts w:hint="cs"/>
          <w:rtl/>
        </w:rPr>
        <w:t xml:space="preserve">, ועמדו כל ישראל להרגו </w:t>
      </w:r>
      <w:r>
        <w:rPr>
          <w:szCs w:val="20"/>
          <w:rtl/>
        </w:rPr>
        <w:t>(</w:t>
      </w:r>
      <w:r>
        <w:rPr>
          <w:rFonts w:cs="Miriam" w:hint="cs"/>
          <w:sz w:val="24"/>
          <w:szCs w:val="20"/>
          <w:rtl/>
        </w:rPr>
        <w:t>עד שיאמר להם</w:t>
      </w:r>
      <w:r>
        <w:rPr>
          <w:szCs w:val="20"/>
          <w:rtl/>
        </w:rPr>
        <w:t>)</w:t>
      </w:r>
      <w:r>
        <w:rPr>
          <w:rFonts w:hint="cs"/>
          <w:rtl/>
        </w:rPr>
        <w:t xml:space="preserve">; אמר לו הקב"ה: לומר לך אי אפשר, לך וטורדן במלחמה, שנאמר </w:t>
      </w:r>
      <w:r>
        <w:rPr>
          <w:rFonts w:cs="Miriam" w:hint="cs"/>
          <w:sz w:val="24"/>
          <w:szCs w:val="16"/>
          <w:rtl/>
        </w:rPr>
        <w:t>(יהושע א</w:t>
      </w:r>
      <w:r>
        <w:rPr>
          <w:rFonts w:cs="Miriam"/>
          <w:sz w:val="24"/>
          <w:szCs w:val="16"/>
          <w:rtl/>
        </w:rPr>
        <w:t>,</w:t>
      </w:r>
      <w:r>
        <w:rPr>
          <w:rFonts w:cs="Miriam" w:hint="cs"/>
          <w:sz w:val="24"/>
          <w:szCs w:val="16"/>
          <w:rtl/>
        </w:rPr>
        <w:t>א)</w:t>
      </w:r>
      <w:r>
        <w:rPr>
          <w:rFonts w:cs="Narkisim" w:hint="cs"/>
          <w:rtl/>
        </w:rPr>
        <w:t xml:space="preserve"> ויהי אחרי מות משה עבד ה' ויאמר ה' </w:t>
      </w:r>
      <w:r>
        <w:rPr>
          <w:rFonts w:cs="Narkisim"/>
          <w:szCs w:val="20"/>
          <w:rtl/>
        </w:rPr>
        <w:t>[</w:t>
      </w:r>
      <w:r>
        <w:rPr>
          <w:rFonts w:cs="Narkisim" w:hint="cs"/>
          <w:szCs w:val="20"/>
          <w:rtl/>
        </w:rPr>
        <w:t xml:space="preserve">אל יהושע בן נון משרת משה לאמר: </w:t>
      </w:r>
      <w:r>
        <w:rPr>
          <w:rFonts w:cs="Miriam" w:hint="cs"/>
          <w:sz w:val="24"/>
          <w:szCs w:val="16"/>
          <w:rtl/>
        </w:rPr>
        <w:t>פסוק ב:</w:t>
      </w:r>
      <w:r>
        <w:rPr>
          <w:rFonts w:cs="Narkisim" w:hint="cs"/>
          <w:szCs w:val="20"/>
          <w:rtl/>
        </w:rPr>
        <w:t xml:space="preserve"> משה עבדי מת ועתה קום עבר את הירדן הזה אתה וכל העם הזה אל הארץ אשר אנכי נתן להם לבני ישראל</w:t>
      </w:r>
      <w:r>
        <w:rPr>
          <w:rFonts w:cs="Narkisim"/>
          <w:szCs w:val="20"/>
          <w:rtl/>
        </w:rPr>
        <w:t>]</w:t>
      </w:r>
      <w:r>
        <w:rPr>
          <w:rFonts w:hint="cs"/>
          <w:rtl/>
        </w:rPr>
        <w:t xml:space="preserve">. </w:t>
      </w:r>
    </w:p>
    <w:p w:rsidR="0018784C" w:rsidRDefault="0018784C" w:rsidP="0018784C">
      <w:pPr>
        <w:rPr>
          <w:rFonts w:hint="cs"/>
          <w:rtl/>
        </w:rPr>
      </w:pPr>
      <w:r>
        <w:rPr>
          <w:rFonts w:hint="cs"/>
          <w:rtl/>
        </w:rPr>
        <w:t xml:space="preserve">במתניתין תנא: אלף ושבע מאות קלין וחמורין </w:t>
      </w:r>
      <w:r>
        <w:rPr>
          <w:szCs w:val="20"/>
          <w:rtl/>
        </w:rPr>
        <w:t>(</w:t>
      </w:r>
      <w:r>
        <w:rPr>
          <w:rFonts w:cs="Miriam" w:hint="cs"/>
          <w:sz w:val="24"/>
          <w:szCs w:val="20"/>
          <w:rtl/>
        </w:rPr>
        <w:t>מדרשי קל וחומר</w:t>
      </w:r>
      <w:r>
        <w:rPr>
          <w:szCs w:val="20"/>
          <w:rtl/>
        </w:rPr>
        <w:t>)</w:t>
      </w:r>
      <w:r>
        <w:rPr>
          <w:rtl/>
        </w:rPr>
        <w:t xml:space="preserve"> </w:t>
      </w:r>
      <w:r>
        <w:rPr>
          <w:rFonts w:hint="cs"/>
          <w:rtl/>
        </w:rPr>
        <w:t xml:space="preserve">וגזירות שוות ודקדוקי סופרים נשתכחו בימי אבלו של משה. </w:t>
      </w:r>
      <w:r>
        <w:rPr>
          <w:szCs w:val="20"/>
          <w:rtl/>
        </w:rPr>
        <w:t>(</w:t>
      </w:r>
      <w:r>
        <w:rPr>
          <w:rFonts w:cs="Miriam" w:hint="cs"/>
          <w:sz w:val="24"/>
          <w:szCs w:val="20"/>
          <w:rtl/>
        </w:rPr>
        <w:t xml:space="preserve">'דקדוקי סופרים' מפרש בשקלים </w:t>
      </w:r>
      <w:r>
        <w:rPr>
          <w:rFonts w:cs="Miriam" w:hint="cs"/>
          <w:sz w:val="24"/>
          <w:szCs w:val="16"/>
          <w:rtl/>
        </w:rPr>
        <w:t>(דף ח.)</w:t>
      </w:r>
      <w:r>
        <w:rPr>
          <w:rFonts w:cs="Miriam" w:hint="cs"/>
          <w:sz w:val="24"/>
          <w:szCs w:val="20"/>
          <w:rtl/>
        </w:rPr>
        <w:t xml:space="preserve"> שעשו התורה ספירות ספירות, כגון ט"ו נשים פוטרות צרותיהן, י"ג דברים נאמרו בנבלת עוף טהור, חמשה לא יתרומו - שצירפו הדברים ומנאום יחד שלא ישתכחו, ומאותן דקדוקין שעדיין לא צירפום - נשתכחו בימי אבלו של משה.</w:t>
      </w:r>
      <w:r>
        <w:rPr>
          <w:szCs w:val="20"/>
          <w:rtl/>
        </w:rPr>
        <w:t>)</w:t>
      </w:r>
      <w:r>
        <w:rPr>
          <w:rtl/>
        </w:rPr>
        <w:t xml:space="preserve"> </w:t>
      </w:r>
      <w:r>
        <w:rPr>
          <w:rFonts w:hint="cs"/>
          <w:rtl/>
        </w:rPr>
        <w:t xml:space="preserve"> </w:t>
      </w:r>
    </w:p>
    <w:p w:rsidR="0018784C" w:rsidRDefault="0018784C" w:rsidP="0018784C">
      <w:pPr>
        <w:rPr>
          <w:rFonts w:hint="cs"/>
          <w:rtl/>
        </w:rPr>
      </w:pPr>
    </w:p>
    <w:p w:rsidR="0018784C" w:rsidRDefault="0018784C" w:rsidP="0018784C">
      <w:pPr>
        <w:rPr>
          <w:rFonts w:hint="cs"/>
          <w:rtl/>
        </w:rPr>
      </w:pPr>
      <w:r>
        <w:rPr>
          <w:rFonts w:hint="cs"/>
          <w:rtl/>
        </w:rPr>
        <w:t xml:space="preserve">אמר רבי אבהו: אף על פי כן החזירן עתניאל בן קנז מתוך פלפולו, שנאמר </w:t>
      </w:r>
      <w:r>
        <w:rPr>
          <w:rFonts w:cs="Miriam" w:hint="cs"/>
          <w:sz w:val="24"/>
          <w:szCs w:val="16"/>
          <w:rtl/>
        </w:rPr>
        <w:t>(יהושע טו</w:t>
      </w:r>
      <w:r>
        <w:rPr>
          <w:rFonts w:cs="Miriam"/>
          <w:sz w:val="24"/>
          <w:szCs w:val="16"/>
          <w:rtl/>
        </w:rPr>
        <w:t>,</w:t>
      </w:r>
      <w:r>
        <w:rPr>
          <w:rFonts w:cs="Miriam" w:hint="cs"/>
          <w:sz w:val="24"/>
          <w:szCs w:val="16"/>
          <w:rtl/>
        </w:rPr>
        <w:t>יז)</w:t>
      </w:r>
      <w:r>
        <w:rPr>
          <w:rFonts w:cs="Narkisim" w:hint="cs"/>
          <w:rtl/>
        </w:rPr>
        <w:t xml:space="preserve"> וילכדה עתניאל בן קנז אחי כלב ויתן לו את עכסה בתו לאשה</w:t>
      </w:r>
      <w:r>
        <w:rPr>
          <w:rFonts w:hint="cs"/>
          <w:rtl/>
        </w:rPr>
        <w:t xml:space="preserve"> </w:t>
      </w:r>
      <w:r>
        <w:rPr>
          <w:szCs w:val="20"/>
          <w:rtl/>
        </w:rPr>
        <w:t>(</w:t>
      </w:r>
      <w:r>
        <w:rPr>
          <w:rFonts w:cs="Narkisim" w:hint="cs"/>
          <w:sz w:val="24"/>
          <w:szCs w:val="20"/>
          <w:rtl/>
        </w:rPr>
        <w:t>וילכדה עתניאל</w:t>
      </w:r>
      <w:r>
        <w:rPr>
          <w:rFonts w:cs="Miriam" w:hint="cs"/>
          <w:sz w:val="24"/>
          <w:szCs w:val="20"/>
          <w:rtl/>
        </w:rPr>
        <w:t xml:space="preserve"> - לקרית ספר, ומאי 'קרית ספר'? - הלכות</w:t>
      </w:r>
      <w:r>
        <w:rPr>
          <w:szCs w:val="20"/>
          <w:rtl/>
        </w:rPr>
        <w:t>)</w:t>
      </w:r>
      <w:r>
        <w:rPr>
          <w:rFonts w:hint="cs"/>
          <w:rtl/>
        </w:rPr>
        <w:t>.</w:t>
      </w:r>
    </w:p>
    <w:p w:rsidR="0018784C" w:rsidRDefault="0018784C" w:rsidP="0018784C">
      <w:pPr>
        <w:rPr>
          <w:rFonts w:hint="cs"/>
          <w:rtl/>
        </w:rPr>
      </w:pPr>
      <w:r>
        <w:rPr>
          <w:rFonts w:hint="cs"/>
          <w:rtl/>
        </w:rPr>
        <w:t>ולמה נקרא שמה 'עכסה'?</w:t>
      </w:r>
    </w:p>
    <w:p w:rsidR="0018784C" w:rsidRDefault="0018784C" w:rsidP="0018784C">
      <w:pPr>
        <w:rPr>
          <w:rFonts w:hint="cs"/>
          <w:rtl/>
        </w:rPr>
      </w:pPr>
      <w:r>
        <w:rPr>
          <w:rFonts w:hint="cs"/>
          <w:rtl/>
        </w:rPr>
        <w:t xml:space="preserve">שכל הרואה אותה כועס על אשתו </w:t>
      </w:r>
      <w:r>
        <w:rPr>
          <w:szCs w:val="20"/>
          <w:rtl/>
        </w:rPr>
        <w:t>(</w:t>
      </w:r>
      <w:r>
        <w:rPr>
          <w:rFonts w:cs="Miriam" w:hint="cs"/>
          <w:sz w:val="24"/>
          <w:szCs w:val="20"/>
          <w:rtl/>
        </w:rPr>
        <w:t>מתוך יופיה</w:t>
      </w:r>
      <w:r>
        <w:rPr>
          <w:szCs w:val="20"/>
          <w:rtl/>
        </w:rPr>
        <w:t>)</w:t>
      </w:r>
      <w:r>
        <w:rPr>
          <w:rFonts w:hint="cs"/>
          <w:rtl/>
        </w:rPr>
        <w:t xml:space="preserve">. </w:t>
      </w:r>
    </w:p>
    <w:p w:rsidR="0018784C" w:rsidRDefault="0018784C" w:rsidP="0018784C">
      <w:pPr>
        <w:rPr>
          <w:rFonts w:hint="cs"/>
          <w:rtl/>
        </w:rPr>
      </w:pPr>
      <w:r>
        <w:rPr>
          <w:rFonts w:cs="Miriam" w:hint="cs"/>
          <w:sz w:val="24"/>
          <w:szCs w:val="16"/>
          <w:rtl/>
        </w:rPr>
        <w:t>(יהושע טו</w:t>
      </w:r>
      <w:r>
        <w:rPr>
          <w:rFonts w:cs="Miriam"/>
          <w:sz w:val="24"/>
          <w:szCs w:val="16"/>
          <w:rtl/>
        </w:rPr>
        <w:t>,</w:t>
      </w:r>
      <w:r>
        <w:rPr>
          <w:rFonts w:cs="Miriam" w:hint="cs"/>
          <w:sz w:val="24"/>
          <w:szCs w:val="16"/>
          <w:rtl/>
        </w:rPr>
        <w:t>יח)</w:t>
      </w:r>
      <w:r>
        <w:rPr>
          <w:rFonts w:cs="Narkisim" w:hint="cs"/>
          <w:rtl/>
        </w:rPr>
        <w:t xml:space="preserve"> ויהי בבואה ותסיתהו לשאל מאת אביה שדה ותצנח מעל החמור </w:t>
      </w:r>
      <w:r>
        <w:rPr>
          <w:rFonts w:cs="Narkisim"/>
          <w:szCs w:val="20"/>
          <w:rtl/>
        </w:rPr>
        <w:t>[</w:t>
      </w:r>
      <w:r>
        <w:rPr>
          <w:rFonts w:cs="Narkisim" w:hint="cs"/>
          <w:szCs w:val="20"/>
          <w:rtl/>
        </w:rPr>
        <w:t>ויאמר לה כלב מה לך</w:t>
      </w:r>
      <w:r>
        <w:rPr>
          <w:rFonts w:cs="Narkisim"/>
          <w:szCs w:val="20"/>
          <w:rtl/>
        </w:rPr>
        <w:t>]</w:t>
      </w:r>
      <w:r>
        <w:rPr>
          <w:rFonts w:hint="cs"/>
          <w:rtl/>
        </w:rPr>
        <w:t>;</w:t>
      </w:r>
    </w:p>
    <w:p w:rsidR="0018784C" w:rsidRDefault="0018784C" w:rsidP="0018784C">
      <w:pPr>
        <w:rPr>
          <w:rFonts w:hint="cs"/>
          <w:rtl/>
        </w:rPr>
      </w:pPr>
      <w:r>
        <w:rPr>
          <w:rFonts w:hint="cs"/>
          <w:rtl/>
        </w:rPr>
        <w:t>מאי '</w:t>
      </w:r>
      <w:r>
        <w:rPr>
          <w:rFonts w:cs="Narkisim" w:hint="cs"/>
          <w:rtl/>
        </w:rPr>
        <w:t>ותצנח</w:t>
      </w:r>
      <w:r>
        <w:rPr>
          <w:rFonts w:hint="cs"/>
          <w:rtl/>
        </w:rPr>
        <w:t>'?</w:t>
      </w:r>
    </w:p>
    <w:p w:rsidR="0018784C" w:rsidRDefault="0018784C" w:rsidP="0018784C">
      <w:pPr>
        <w:rPr>
          <w:rFonts w:hint="cs"/>
          <w:rtl/>
        </w:rPr>
      </w:pPr>
      <w:r>
        <w:rPr>
          <w:rFonts w:hint="cs"/>
          <w:rtl/>
        </w:rPr>
        <w:t xml:space="preserve">אמר רבא אמר רבי יצחק: </w:t>
      </w:r>
      <w:r>
        <w:rPr>
          <w:szCs w:val="20"/>
          <w:rtl/>
        </w:rPr>
        <w:t>(</w:t>
      </w:r>
      <w:r>
        <w:rPr>
          <w:rFonts w:cs="Miriam" w:hint="cs"/>
          <w:sz w:val="24"/>
          <w:szCs w:val="20"/>
          <w:rtl/>
        </w:rPr>
        <w:t>ותצנח - לשון צווחה = צועקת:</w:t>
      </w:r>
      <w:r>
        <w:rPr>
          <w:szCs w:val="20"/>
          <w:rtl/>
        </w:rPr>
        <w:t>)</w:t>
      </w:r>
      <w:r>
        <w:rPr>
          <w:rtl/>
        </w:rPr>
        <w:t xml:space="preserve"> </w:t>
      </w:r>
      <w:r>
        <w:rPr>
          <w:rFonts w:hint="cs"/>
          <w:rtl/>
        </w:rPr>
        <w:t>אמרה לו: מה חמור זה, כיון שאין לו מאכל באבוסו מיד צועק - כך אשה: כיון שאין לה תבואה בתוך ביתה מיד צועקת.</w:t>
      </w:r>
    </w:p>
    <w:p w:rsidR="0018784C" w:rsidRDefault="0018784C" w:rsidP="0018784C">
      <w:pPr>
        <w:rPr>
          <w:rFonts w:hint="cs"/>
          <w:rtl/>
        </w:rPr>
      </w:pPr>
      <w:r>
        <w:rPr>
          <w:rFonts w:cs="Miriam" w:hint="cs"/>
          <w:sz w:val="24"/>
          <w:szCs w:val="16"/>
          <w:rtl/>
        </w:rPr>
        <w:t>(יהושע טו</w:t>
      </w:r>
      <w:r>
        <w:rPr>
          <w:rFonts w:cs="Miriam"/>
          <w:sz w:val="24"/>
          <w:szCs w:val="16"/>
          <w:rtl/>
        </w:rPr>
        <w:t>,</w:t>
      </w:r>
      <w:r>
        <w:rPr>
          <w:rFonts w:cs="Miriam" w:hint="cs"/>
          <w:sz w:val="24"/>
          <w:szCs w:val="16"/>
          <w:rtl/>
        </w:rPr>
        <w:t>יט)</w:t>
      </w:r>
      <w:r>
        <w:rPr>
          <w:rFonts w:cs="Narkisim" w:hint="cs"/>
          <w:rtl/>
        </w:rPr>
        <w:t xml:space="preserve"> ותאמר תנה לי ברכה כי ארץ הנגב נתתני</w:t>
      </w:r>
      <w:r>
        <w:rPr>
          <w:rFonts w:hint="cs"/>
          <w:rtl/>
        </w:rPr>
        <w:t xml:space="preserve"> - בית שמנוגב מכל טובה </w:t>
      </w:r>
      <w:r>
        <w:rPr>
          <w:szCs w:val="20"/>
          <w:rtl/>
        </w:rPr>
        <w:t>(</w:t>
      </w:r>
      <w:r>
        <w:rPr>
          <w:rFonts w:cs="Miriam" w:hint="cs"/>
          <w:sz w:val="24"/>
          <w:szCs w:val="20"/>
          <w:rtl/>
        </w:rPr>
        <w:t>חרב ויבש מכל טוב</w:t>
      </w:r>
      <w:r>
        <w:rPr>
          <w:szCs w:val="20"/>
          <w:rtl/>
        </w:rPr>
        <w:t>)</w:t>
      </w:r>
      <w:r>
        <w:rPr>
          <w:rtl/>
        </w:rPr>
        <w:t xml:space="preserve"> </w:t>
      </w:r>
      <w:r>
        <w:rPr>
          <w:rFonts w:hint="cs"/>
          <w:rtl/>
        </w:rPr>
        <w:t xml:space="preserve">- </w:t>
      </w:r>
      <w:r>
        <w:rPr>
          <w:rFonts w:cs="Narkisim" w:hint="cs"/>
          <w:rtl/>
        </w:rPr>
        <w:t>ונתתה לי גולות מים</w:t>
      </w:r>
      <w:r>
        <w:rPr>
          <w:rFonts w:hint="cs"/>
          <w:rtl/>
        </w:rPr>
        <w:t xml:space="preserve"> </w:t>
      </w:r>
      <w:r>
        <w:rPr>
          <w:szCs w:val="20"/>
          <w:rtl/>
        </w:rPr>
        <w:t>(</w:t>
      </w:r>
      <w:r>
        <w:rPr>
          <w:rFonts w:cs="Miriam" w:hint="cs"/>
          <w:sz w:val="24"/>
          <w:szCs w:val="20"/>
          <w:rtl/>
        </w:rPr>
        <w:t>שהתורה נקראת מים, כלומר: אדם שהתורה גלויה לו</w:t>
      </w:r>
      <w:r>
        <w:rPr>
          <w:szCs w:val="20"/>
          <w:rtl/>
        </w:rPr>
        <w:t>)</w:t>
      </w:r>
      <w:r>
        <w:rPr>
          <w:rFonts w:hint="cs"/>
          <w:rtl/>
        </w:rPr>
        <w:t xml:space="preserve"> אדם שאין בו אלא תורה בלבד </w:t>
      </w:r>
      <w:r>
        <w:rPr>
          <w:szCs w:val="20"/>
          <w:rtl/>
        </w:rPr>
        <w:t>(</w:t>
      </w:r>
      <w:r>
        <w:rPr>
          <w:rFonts w:cs="Miriam" w:hint="cs"/>
          <w:sz w:val="24"/>
          <w:szCs w:val="20"/>
          <w:rtl/>
        </w:rPr>
        <w:t>ועתניאל לא היה עשיר אלא חכם</w:t>
      </w:r>
      <w:r>
        <w:rPr>
          <w:szCs w:val="20"/>
          <w:rtl/>
        </w:rPr>
        <w:t>)</w:t>
      </w:r>
      <w:r>
        <w:rPr>
          <w:rtl/>
        </w:rPr>
        <w:t xml:space="preserve"> </w:t>
      </w:r>
      <w:r>
        <w:rPr>
          <w:rFonts w:hint="cs"/>
          <w:rtl/>
        </w:rPr>
        <w:t xml:space="preserve">- </w:t>
      </w:r>
      <w:r>
        <w:rPr>
          <w:rFonts w:cs="Narkisim" w:hint="cs"/>
          <w:rtl/>
        </w:rPr>
        <w:t>ויתן לה כלב את גולות עליות ואת גולות תחתיות</w:t>
      </w:r>
      <w:r>
        <w:rPr>
          <w:rFonts w:hint="cs"/>
          <w:rtl/>
        </w:rPr>
        <w:t xml:space="preserve"> - אמר לה: מי שדר עליונים ותחתונים יבקש ממנו מזונות </w:t>
      </w:r>
      <w:r>
        <w:rPr>
          <w:szCs w:val="20"/>
          <w:rtl/>
        </w:rPr>
        <w:t>(</w:t>
      </w:r>
      <w:r>
        <w:rPr>
          <w:rFonts w:cs="Miriam" w:hint="cs"/>
          <w:sz w:val="24"/>
          <w:szCs w:val="20"/>
          <w:rtl/>
        </w:rPr>
        <w:t xml:space="preserve">דהאי ודאי לא יצטרך, דכתיב בה </w:t>
      </w:r>
      <w:r>
        <w:rPr>
          <w:rFonts w:cs="Miriam" w:hint="cs"/>
          <w:sz w:val="24"/>
          <w:szCs w:val="16"/>
          <w:rtl/>
        </w:rPr>
        <w:t>(משלי לא</w:t>
      </w:r>
      <w:r>
        <w:rPr>
          <w:rFonts w:cs="Miriam"/>
          <w:sz w:val="24"/>
          <w:szCs w:val="16"/>
          <w:rtl/>
        </w:rPr>
        <w:t>,</w:t>
      </w:r>
      <w:r>
        <w:rPr>
          <w:rFonts w:cs="Miriam" w:hint="cs"/>
          <w:sz w:val="24"/>
          <w:szCs w:val="16"/>
          <w:rtl/>
        </w:rPr>
        <w:t>יד)</w:t>
      </w:r>
      <w:r>
        <w:rPr>
          <w:rFonts w:cs="Miriam" w:hint="cs"/>
          <w:sz w:val="24"/>
          <w:szCs w:val="20"/>
          <w:rtl/>
        </w:rPr>
        <w:t xml:space="preserve"> </w:t>
      </w:r>
      <w:r>
        <w:rPr>
          <w:rFonts w:cs="Narkisim" w:hint="cs"/>
          <w:sz w:val="24"/>
          <w:szCs w:val="20"/>
          <w:rtl/>
        </w:rPr>
        <w:t>היתה כאניות סוחר</w:t>
      </w:r>
      <w:r>
        <w:rPr>
          <w:rFonts w:cs="Miriam" w:hint="cs"/>
          <w:sz w:val="24"/>
          <w:szCs w:val="20"/>
          <w:rtl/>
        </w:rPr>
        <w:t xml:space="preserve"> וגו'</w:t>
      </w:r>
      <w:r>
        <w:rPr>
          <w:szCs w:val="20"/>
          <w:rtl/>
        </w:rPr>
        <w:t>)</w:t>
      </w:r>
      <w:r>
        <w:rPr>
          <w:rFonts w:hint="cs"/>
          <w:rtl/>
        </w:rPr>
        <w:t>.</w:t>
      </w:r>
    </w:p>
    <w:p w:rsidR="0018784C" w:rsidRDefault="0018784C" w:rsidP="0018784C">
      <w:pPr>
        <w:rPr>
          <w:rFonts w:cs="Miriam" w:hint="cs"/>
          <w:sz w:val="24"/>
          <w:szCs w:val="20"/>
          <w:rtl/>
        </w:rPr>
      </w:pPr>
    </w:p>
    <w:p w:rsidR="0018784C" w:rsidRDefault="0018784C" w:rsidP="0018784C">
      <w:pPr>
        <w:rPr>
          <w:rFonts w:hint="cs"/>
          <w:rtl/>
        </w:rPr>
      </w:pPr>
      <w:r>
        <w:rPr>
          <w:rFonts w:hint="cs"/>
          <w:rtl/>
        </w:rPr>
        <w:t xml:space="preserve">וכלב - בן קנז הוא </w:t>
      </w:r>
      <w:r>
        <w:rPr>
          <w:szCs w:val="20"/>
          <w:rtl/>
        </w:rPr>
        <w:t>(</w:t>
      </w:r>
      <w:r>
        <w:rPr>
          <w:rFonts w:cs="Miriam" w:hint="cs"/>
          <w:sz w:val="24"/>
          <w:szCs w:val="20"/>
          <w:rtl/>
        </w:rPr>
        <w:t xml:space="preserve">דכתיב לעיל </w:t>
      </w:r>
      <w:r>
        <w:rPr>
          <w:rFonts w:cs="Narkisim" w:hint="cs"/>
          <w:sz w:val="24"/>
          <w:szCs w:val="20"/>
          <w:rtl/>
        </w:rPr>
        <w:t>עתניאל בן קנז אחי כלב</w:t>
      </w:r>
      <w:r>
        <w:rPr>
          <w:rFonts w:cs="Miriam" w:hint="cs"/>
          <w:sz w:val="24"/>
          <w:szCs w:val="20"/>
          <w:rtl/>
        </w:rPr>
        <w:t>, אלמא כלב - בן קנז היה</w:t>
      </w:r>
      <w:r>
        <w:rPr>
          <w:szCs w:val="20"/>
          <w:rtl/>
        </w:rPr>
        <w:t>)</w:t>
      </w:r>
      <w:r>
        <w:rPr>
          <w:rFonts w:hint="cs"/>
          <w:rtl/>
        </w:rPr>
        <w:t xml:space="preserve">? והלא כלב בן יפונה הוא </w:t>
      </w:r>
      <w:r>
        <w:rPr>
          <w:szCs w:val="20"/>
          <w:rtl/>
        </w:rPr>
        <w:t>(</w:t>
      </w:r>
      <w:r>
        <w:rPr>
          <w:rFonts w:cs="Miriam" w:hint="cs"/>
          <w:sz w:val="24"/>
          <w:szCs w:val="20"/>
          <w:rtl/>
        </w:rPr>
        <w:t xml:space="preserve">דיקא נמי דכלב לאו בן קנז הוא, דכתיב בדוכתא אחריתי </w:t>
      </w:r>
      <w:r>
        <w:rPr>
          <w:rFonts w:cs="Miriam" w:hint="cs"/>
          <w:sz w:val="24"/>
          <w:szCs w:val="16"/>
          <w:rtl/>
        </w:rPr>
        <w:t>(יהושע יד</w:t>
      </w:r>
      <w:r>
        <w:rPr>
          <w:rFonts w:cs="Miriam"/>
          <w:sz w:val="24"/>
          <w:szCs w:val="16"/>
          <w:rtl/>
        </w:rPr>
        <w:t>,</w:t>
      </w:r>
      <w:r>
        <w:rPr>
          <w:rFonts w:cs="Miriam" w:hint="cs"/>
          <w:sz w:val="24"/>
          <w:szCs w:val="16"/>
          <w:rtl/>
        </w:rPr>
        <w:t>ו)</w:t>
      </w:r>
      <w:r>
        <w:rPr>
          <w:rFonts w:cs="Miriam" w:hint="cs"/>
          <w:sz w:val="24"/>
          <w:szCs w:val="20"/>
          <w:rtl/>
        </w:rPr>
        <w:t xml:space="preserve"> </w:t>
      </w:r>
      <w:r>
        <w:rPr>
          <w:rFonts w:cs="Narkisim" w:hint="cs"/>
          <w:sz w:val="24"/>
          <w:szCs w:val="20"/>
          <w:rtl/>
        </w:rPr>
        <w:t>כלב בן יפונה הקניזי</w:t>
      </w:r>
      <w:r>
        <w:rPr>
          <w:rFonts w:cs="Miriam" w:hint="cs"/>
          <w:sz w:val="24"/>
          <w:szCs w:val="20"/>
          <w:rtl/>
        </w:rPr>
        <w:t xml:space="preserve"> ולא כתיב 'בן קנז', אלמא גידלו קנז ולא ילדו</w:t>
      </w:r>
      <w:r>
        <w:rPr>
          <w:szCs w:val="20"/>
          <w:rtl/>
        </w:rPr>
        <w:t>)</w:t>
      </w:r>
      <w:r>
        <w:rPr>
          <w:rFonts w:hint="cs"/>
          <w:rtl/>
        </w:rPr>
        <w:t>?</w:t>
      </w:r>
    </w:p>
    <w:p w:rsidR="0018784C" w:rsidRDefault="0018784C" w:rsidP="0018784C">
      <w:pPr>
        <w:rPr>
          <w:rFonts w:hint="cs"/>
          <w:rtl/>
        </w:rPr>
      </w:pPr>
      <w:r>
        <w:rPr>
          <w:rFonts w:hint="cs"/>
          <w:rtl/>
        </w:rPr>
        <w:t xml:space="preserve">מאי 'יפונה' - שפנה מעצת מרגלים. </w:t>
      </w:r>
    </w:p>
    <w:p w:rsidR="0018784C" w:rsidRDefault="0018784C" w:rsidP="0018784C">
      <w:pPr>
        <w:rPr>
          <w:rFonts w:hint="cs"/>
          <w:rtl/>
        </w:rPr>
      </w:pPr>
      <w:r>
        <w:rPr>
          <w:rFonts w:hint="cs"/>
          <w:rtl/>
        </w:rPr>
        <w:t xml:space="preserve">ואכתי בן קנז הוא? בן חצרון הוא, דכתיב </w:t>
      </w:r>
      <w:r>
        <w:rPr>
          <w:rFonts w:cs="Miriam" w:hint="cs"/>
          <w:sz w:val="24"/>
          <w:szCs w:val="16"/>
          <w:rtl/>
        </w:rPr>
        <w:t>(דברי הימים א ב</w:t>
      </w:r>
      <w:r>
        <w:rPr>
          <w:rFonts w:cs="Miriam"/>
          <w:sz w:val="24"/>
          <w:szCs w:val="16"/>
          <w:rtl/>
        </w:rPr>
        <w:t>,</w:t>
      </w:r>
      <w:r>
        <w:rPr>
          <w:rFonts w:cs="Miriam" w:hint="cs"/>
          <w:sz w:val="24"/>
          <w:szCs w:val="16"/>
          <w:rtl/>
        </w:rPr>
        <w:t>יח)</w:t>
      </w:r>
      <w:r>
        <w:rPr>
          <w:rFonts w:cs="Narkisim" w:hint="cs"/>
          <w:rtl/>
        </w:rPr>
        <w:t xml:space="preserve"> וכלב בן חצרון הוליד את עזובה </w:t>
      </w:r>
      <w:r>
        <w:rPr>
          <w:rFonts w:cs="Narkisim"/>
          <w:szCs w:val="20"/>
          <w:rtl/>
        </w:rPr>
        <w:t>[</w:t>
      </w:r>
      <w:r>
        <w:rPr>
          <w:rFonts w:cs="Narkisim" w:hint="cs"/>
          <w:szCs w:val="20"/>
          <w:rtl/>
        </w:rPr>
        <w:t>אשה ואת יריעות ואלה בניה ישר ושובב וארדון</w:t>
      </w:r>
      <w:r>
        <w:rPr>
          <w:rFonts w:cs="Narkisim"/>
          <w:szCs w:val="20"/>
          <w:rtl/>
        </w:rPr>
        <w:t>]</w:t>
      </w:r>
      <w:r>
        <w:rPr>
          <w:rFonts w:hint="cs"/>
          <w:rtl/>
        </w:rPr>
        <w:t xml:space="preserve">? </w:t>
      </w:r>
      <w:r>
        <w:rPr>
          <w:szCs w:val="20"/>
          <w:rtl/>
        </w:rPr>
        <w:t>(</w:t>
      </w:r>
      <w:r>
        <w:rPr>
          <w:rFonts w:cs="Miriam" w:hint="cs"/>
          <w:sz w:val="24"/>
          <w:szCs w:val="20"/>
          <w:rtl/>
        </w:rPr>
        <w:t xml:space="preserve">מפרש בפרק קמא דסוטה </w:t>
      </w:r>
      <w:r>
        <w:rPr>
          <w:rFonts w:cs="Miriam" w:hint="cs"/>
          <w:sz w:val="24"/>
          <w:szCs w:val="16"/>
          <w:rtl/>
        </w:rPr>
        <w:t>(דף יב.)</w:t>
      </w:r>
      <w:r>
        <w:rPr>
          <w:rFonts w:cs="Miriam" w:hint="cs"/>
          <w:sz w:val="24"/>
          <w:szCs w:val="20"/>
          <w:rtl/>
        </w:rPr>
        <w:t xml:space="preserve"> שנשא את מרים, שהיתה עזובה מחמת חולי, וכיון שנשאה לשם שמים - מעלה עליו הכתוב כאילו ילדה.</w:t>
      </w:r>
      <w:r>
        <w:rPr>
          <w:szCs w:val="20"/>
          <w:rtl/>
        </w:rPr>
        <w:t>)</w:t>
      </w:r>
      <w:r>
        <w:rPr>
          <w:rtl/>
        </w:rPr>
        <w:t xml:space="preserve"> </w:t>
      </w:r>
    </w:p>
    <w:p w:rsidR="0018784C" w:rsidRDefault="0018784C" w:rsidP="0018784C">
      <w:pPr>
        <w:rPr>
          <w:rFonts w:hint="cs"/>
          <w:rtl/>
        </w:rPr>
      </w:pPr>
      <w:r>
        <w:rPr>
          <w:rFonts w:hint="cs"/>
          <w:rtl/>
        </w:rPr>
        <w:t xml:space="preserve">אמר רבא: חורגיה דקנז הוא </w:t>
      </w:r>
      <w:r>
        <w:rPr>
          <w:szCs w:val="20"/>
          <w:rtl/>
        </w:rPr>
        <w:t>(</w:t>
      </w:r>
      <w:r>
        <w:rPr>
          <w:rFonts w:cs="Miriam" w:hint="cs"/>
          <w:sz w:val="24"/>
          <w:szCs w:val="20"/>
          <w:rtl/>
        </w:rPr>
        <w:t>ועתניאל אחיו מן האם</w:t>
      </w:r>
      <w:r>
        <w:rPr>
          <w:szCs w:val="20"/>
          <w:rtl/>
        </w:rPr>
        <w:t>)</w:t>
      </w:r>
      <w:r>
        <w:rPr>
          <w:rFonts w:hint="cs"/>
          <w:rtl/>
        </w:rPr>
        <w:t>.</w:t>
      </w:r>
    </w:p>
    <w:p w:rsidR="0018784C" w:rsidRDefault="0018784C" w:rsidP="0018784C">
      <w:pPr>
        <w:rPr>
          <w:rFonts w:cs="Miriam" w:hint="cs"/>
          <w:sz w:val="24"/>
          <w:szCs w:val="20"/>
          <w:rtl/>
        </w:rPr>
      </w:pPr>
      <w:r>
        <w:rPr>
          <w:rFonts w:cs="Miriam" w:hint="cs"/>
          <w:sz w:val="24"/>
          <w:szCs w:val="20"/>
          <w:rtl/>
        </w:rPr>
        <w:t xml:space="preserve"> </w:t>
      </w:r>
    </w:p>
    <w:p w:rsidR="0018784C" w:rsidRDefault="0018784C" w:rsidP="0018784C">
      <w:pPr>
        <w:rPr>
          <w:rFonts w:ascii="Courier" w:hAnsi="Courier" w:hint="cs"/>
          <w:rtl/>
        </w:rPr>
      </w:pPr>
      <w:r>
        <w:rPr>
          <w:rFonts w:hint="cs"/>
          <w:rtl/>
        </w:rPr>
        <w:t>תנא: '</w:t>
      </w:r>
      <w:r>
        <w:rPr>
          <w:rFonts w:hint="cs"/>
          <w:i/>
          <w:iCs/>
          <w:rtl/>
        </w:rPr>
        <w:t>הוא 'עתניאל', הוא 'יעבץ'; ומה שמו? - יהודה אחי שמעון שמו; 'עתניאל' - שענאו אֵל; 'יעבץ' - שיעץ וריבץ תורה בישראל</w:t>
      </w:r>
      <w:r>
        <w:rPr>
          <w:rFonts w:hint="cs"/>
          <w:rtl/>
        </w:rPr>
        <w:t>';</w:t>
      </w:r>
    </w:p>
    <w:p w:rsidR="0018784C" w:rsidRDefault="0018784C" w:rsidP="0018784C">
      <w:pPr>
        <w:rPr>
          <w:rFonts w:ascii="Courier" w:hAnsi="Courier" w:hint="cs"/>
          <w:i/>
          <w:iCs/>
          <w:rtl/>
        </w:rPr>
      </w:pPr>
      <w:r>
        <w:rPr>
          <w:rFonts w:hint="cs"/>
          <w:i/>
          <w:iCs/>
          <w:rtl/>
        </w:rPr>
        <w:t xml:space="preserve">ומנלן שענאו אל? - דכתיב </w:t>
      </w:r>
      <w:r>
        <w:rPr>
          <w:rFonts w:cs="Miriam" w:hint="cs"/>
          <w:sz w:val="24"/>
          <w:szCs w:val="16"/>
          <w:rtl/>
        </w:rPr>
        <w:t>(דברי הימים א ד,י)</w:t>
      </w:r>
      <w:r>
        <w:rPr>
          <w:rFonts w:cs="Narkisim" w:hint="cs"/>
          <w:rtl/>
        </w:rPr>
        <w:t xml:space="preserve"> </w:t>
      </w:r>
      <w:r>
        <w:rPr>
          <w:rFonts w:cs="Narkisim" w:hint="cs"/>
          <w:i/>
          <w:iCs/>
          <w:rtl/>
        </w:rPr>
        <w:t>ויקרא יעבץ לאלהי ישראל לאמור אם ברך תברכני והרבית את גבולי והיתה ידך עמי ועשית מרעה לבלתי עצבי ויבא אלהים את אשר שאל</w:t>
      </w:r>
      <w:r>
        <w:rPr>
          <w:rFonts w:hint="cs"/>
          <w:i/>
          <w:iCs/>
          <w:rtl/>
        </w:rPr>
        <w:t xml:space="preserve">: </w:t>
      </w:r>
    </w:p>
    <w:p w:rsidR="0018784C" w:rsidRDefault="0018784C" w:rsidP="0018784C">
      <w:pPr>
        <w:rPr>
          <w:rFonts w:ascii="Courier" w:hAnsi="Courier" w:hint="cs"/>
          <w:i/>
          <w:iCs/>
          <w:rtl/>
        </w:rPr>
      </w:pPr>
      <w:r>
        <w:rPr>
          <w:rFonts w:hint="cs"/>
          <w:i/>
          <w:iCs/>
          <w:rtl/>
        </w:rPr>
        <w:t>'</w:t>
      </w:r>
      <w:r>
        <w:rPr>
          <w:rFonts w:cs="Narkisim" w:hint="cs"/>
          <w:i/>
          <w:iCs/>
          <w:rtl/>
        </w:rPr>
        <w:t>אם ברך תברכני</w:t>
      </w:r>
      <w:r>
        <w:rPr>
          <w:rFonts w:hint="cs"/>
          <w:i/>
          <w:iCs/>
          <w:rtl/>
        </w:rPr>
        <w:t>' – בתורה;</w:t>
      </w:r>
    </w:p>
    <w:p w:rsidR="0018784C" w:rsidRDefault="0018784C" w:rsidP="0018784C">
      <w:pPr>
        <w:rPr>
          <w:rFonts w:ascii="Courier" w:hAnsi="Courier" w:hint="cs"/>
          <w:i/>
          <w:iCs/>
          <w:rtl/>
        </w:rPr>
      </w:pPr>
      <w:r>
        <w:rPr>
          <w:rFonts w:hint="cs"/>
          <w:i/>
          <w:iCs/>
          <w:rtl/>
        </w:rPr>
        <w:t>'</w:t>
      </w:r>
      <w:r>
        <w:rPr>
          <w:rFonts w:cs="Narkisim" w:hint="cs"/>
          <w:i/>
          <w:iCs/>
          <w:rtl/>
        </w:rPr>
        <w:t>והרבית את גבולי</w:t>
      </w:r>
      <w:r>
        <w:rPr>
          <w:rFonts w:hint="cs"/>
          <w:i/>
          <w:iCs/>
          <w:rtl/>
        </w:rPr>
        <w:t xml:space="preserve">' – בתלמידים; </w:t>
      </w:r>
    </w:p>
    <w:p w:rsidR="0018784C" w:rsidRDefault="0018784C" w:rsidP="0018784C">
      <w:pPr>
        <w:rPr>
          <w:rFonts w:ascii="Courier" w:hAnsi="Courier" w:hint="cs"/>
          <w:i/>
          <w:iCs/>
          <w:rtl/>
        </w:rPr>
      </w:pPr>
      <w:r>
        <w:rPr>
          <w:rFonts w:hint="cs"/>
          <w:i/>
          <w:iCs/>
          <w:rtl/>
        </w:rPr>
        <w:t>'</w:t>
      </w:r>
      <w:r>
        <w:rPr>
          <w:rFonts w:cs="Narkisim" w:hint="cs"/>
          <w:i/>
          <w:iCs/>
          <w:rtl/>
        </w:rPr>
        <w:t>והיתה ידך עמדי</w:t>
      </w:r>
      <w:r>
        <w:rPr>
          <w:rFonts w:hint="cs"/>
          <w:i/>
          <w:iCs/>
          <w:rtl/>
        </w:rPr>
        <w:t xml:space="preserve">' - שלא ישתכח תלמודי מלבי </w:t>
      </w:r>
    </w:p>
    <w:p w:rsidR="0018784C" w:rsidRDefault="0018784C" w:rsidP="0018784C">
      <w:pPr>
        <w:rPr>
          <w:rFonts w:ascii="Courier" w:hAnsi="Courier" w:hint="cs"/>
          <w:i/>
          <w:iCs/>
          <w:rtl/>
        </w:rPr>
      </w:pPr>
      <w:r>
        <w:rPr>
          <w:rFonts w:hint="cs"/>
          <w:i/>
          <w:iCs/>
          <w:rtl/>
        </w:rPr>
        <w:t>'</w:t>
      </w:r>
      <w:r>
        <w:rPr>
          <w:rFonts w:cs="Narkisim" w:hint="cs"/>
          <w:i/>
          <w:iCs/>
          <w:rtl/>
        </w:rPr>
        <w:t>ועשה מרעתי</w:t>
      </w:r>
      <w:r>
        <w:rPr>
          <w:rFonts w:hint="cs"/>
          <w:i/>
          <w:iCs/>
          <w:rtl/>
        </w:rPr>
        <w:t>' - שיזדמנו לי ריעים כמותי;</w:t>
      </w:r>
    </w:p>
    <w:p w:rsidR="0018784C" w:rsidRDefault="0018784C" w:rsidP="0018784C">
      <w:pPr>
        <w:rPr>
          <w:rFonts w:ascii="Courier" w:hAnsi="Courier" w:hint="cs"/>
          <w:rtl/>
        </w:rPr>
      </w:pPr>
      <w:r>
        <w:rPr>
          <w:rFonts w:hint="cs"/>
          <w:i/>
          <w:iCs/>
          <w:rtl/>
        </w:rPr>
        <w:t>'</w:t>
      </w:r>
      <w:r>
        <w:rPr>
          <w:rFonts w:cs="Narkisim" w:hint="cs"/>
          <w:i/>
          <w:iCs/>
          <w:rtl/>
        </w:rPr>
        <w:t>לבלתי עצבי</w:t>
      </w:r>
      <w:r>
        <w:rPr>
          <w:rFonts w:hint="cs"/>
          <w:i/>
          <w:iCs/>
          <w:rtl/>
        </w:rPr>
        <w:t xml:space="preserve">' - שלא ישגבני יצר הרע מִלִּשׁנוֹת </w:t>
      </w:r>
      <w:r>
        <w:rPr>
          <w:rFonts w:hint="cs"/>
          <w:szCs w:val="20"/>
          <w:rtl/>
        </w:rPr>
        <w:t>(</w:t>
      </w:r>
      <w:r>
        <w:rPr>
          <w:rFonts w:cs="Miriam" w:hint="cs"/>
          <w:sz w:val="24"/>
          <w:szCs w:val="20"/>
          <w:rtl/>
        </w:rPr>
        <w:t>שלא ישגבני יצר הרע לבטל מתלמוד תורה</w:t>
      </w:r>
      <w:r>
        <w:rPr>
          <w:rFonts w:hint="cs"/>
          <w:szCs w:val="20"/>
          <w:rtl/>
        </w:rPr>
        <w:t>)</w:t>
      </w:r>
      <w:r>
        <w:rPr>
          <w:rFonts w:hint="cs"/>
          <w:rtl/>
        </w:rPr>
        <w:t xml:space="preserve">; </w:t>
      </w:r>
      <w:r>
        <w:rPr>
          <w:rFonts w:hint="cs"/>
          <w:szCs w:val="20"/>
          <w:rtl/>
        </w:rPr>
        <w:t>(</w:t>
      </w:r>
      <w:r>
        <w:rPr>
          <w:rFonts w:cs="Narkisim" w:hint="cs"/>
          <w:sz w:val="24"/>
          <w:szCs w:val="20"/>
          <w:rtl/>
        </w:rPr>
        <w:t>עצבי</w:t>
      </w:r>
      <w:r>
        <w:rPr>
          <w:rFonts w:cs="Miriam" w:hint="cs"/>
          <w:sz w:val="24"/>
          <w:szCs w:val="20"/>
          <w:rtl/>
        </w:rPr>
        <w:t xml:space="preserve"> - משמע לשון עצב, והכי אמר לפניו:</w:t>
      </w:r>
      <w:r>
        <w:rPr>
          <w:rFonts w:hint="cs"/>
          <w:szCs w:val="20"/>
          <w:rtl/>
        </w:rPr>
        <w:t>)</w:t>
      </w:r>
      <w:r>
        <w:rPr>
          <w:rFonts w:hint="cs"/>
          <w:i/>
          <w:iCs/>
          <w:rtl/>
        </w:rPr>
        <w:t xml:space="preserve"> אם אתה עושה כן – מוטב, ואם לאו - הריני הולך לנסיסי</w:t>
      </w:r>
      <w:r>
        <w:rPr>
          <w:rFonts w:hint="cs"/>
          <w:rtl/>
        </w:rPr>
        <w:t xml:space="preserve"> = לַשְׁאוֹל </w:t>
      </w:r>
      <w:r>
        <w:rPr>
          <w:rFonts w:hint="cs"/>
          <w:szCs w:val="20"/>
          <w:rtl/>
        </w:rPr>
        <w:t>(</w:t>
      </w:r>
      <w:r>
        <w:rPr>
          <w:rFonts w:cs="Miriam" w:hint="cs"/>
          <w:sz w:val="24"/>
          <w:szCs w:val="20"/>
          <w:rtl/>
        </w:rPr>
        <w:t xml:space="preserve">הריני מת בעצבוני, כדמתרגמינן </w:t>
      </w:r>
      <w:r>
        <w:rPr>
          <w:rFonts w:cs="Miriam" w:hint="cs"/>
          <w:sz w:val="24"/>
          <w:szCs w:val="16"/>
          <w:rtl/>
        </w:rPr>
        <w:t>(בראשית לד,ד)</w:t>
      </w:r>
      <w:r>
        <w:rPr>
          <w:rFonts w:cs="Miriam" w:hint="cs"/>
          <w:sz w:val="24"/>
          <w:szCs w:val="20"/>
          <w:rtl/>
        </w:rPr>
        <w:t xml:space="preserve"> </w:t>
      </w:r>
      <w:r>
        <w:rPr>
          <w:rFonts w:cs="Narkisim" w:hint="cs"/>
          <w:sz w:val="24"/>
          <w:szCs w:val="20"/>
          <w:rtl/>
        </w:rPr>
        <w:t>ויתעצבו =</w:t>
      </w:r>
      <w:r>
        <w:rPr>
          <w:rFonts w:cs="Miriam" w:hint="cs"/>
          <w:sz w:val="24"/>
          <w:szCs w:val="20"/>
          <w:rtl/>
        </w:rPr>
        <w:t xml:space="preserve"> ואיתנסיסו</w:t>
      </w:r>
      <w:r>
        <w:rPr>
          <w:rFonts w:hint="cs"/>
          <w:szCs w:val="20"/>
          <w:rtl/>
        </w:rPr>
        <w:t>)</w:t>
      </w:r>
      <w:r>
        <w:rPr>
          <w:rFonts w:hint="cs"/>
          <w:rtl/>
        </w:rPr>
        <w:t>;</w:t>
      </w:r>
    </w:p>
    <w:p w:rsidR="0018784C" w:rsidRDefault="0018784C" w:rsidP="0018784C">
      <w:pPr>
        <w:rPr>
          <w:rFonts w:ascii="Courier" w:hAnsi="Courier" w:hint="cs"/>
          <w:i/>
          <w:iCs/>
          <w:rtl/>
        </w:rPr>
      </w:pPr>
      <w:r>
        <w:rPr>
          <w:rFonts w:hint="cs"/>
          <w:i/>
          <w:iCs/>
          <w:rtl/>
        </w:rPr>
        <w:t>מיד '</w:t>
      </w:r>
      <w:r>
        <w:rPr>
          <w:rFonts w:cs="Narkisim" w:hint="cs"/>
          <w:i/>
          <w:iCs/>
          <w:rtl/>
        </w:rPr>
        <w:t>ויבא אלהים את אשר שאל</w:t>
      </w:r>
      <w:r>
        <w:rPr>
          <w:rFonts w:hint="cs"/>
          <w:i/>
          <w:iCs/>
          <w:rtl/>
        </w:rPr>
        <w:t>'.</w:t>
      </w:r>
    </w:p>
    <w:p w:rsidR="0018784C" w:rsidRDefault="0018784C" w:rsidP="0018784C">
      <w:pPr>
        <w:rPr>
          <w:rFonts w:ascii="Courier" w:hAnsi="Courier" w:hint="cs"/>
          <w:i/>
          <w:iCs/>
          <w:rtl/>
        </w:rPr>
      </w:pPr>
      <w:r>
        <w:rPr>
          <w:rFonts w:hint="cs"/>
          <w:i/>
          <w:iCs/>
          <w:rtl/>
        </w:rPr>
        <w:t xml:space="preserve">כיוצא בדבר אתה אומר </w:t>
      </w:r>
      <w:r>
        <w:rPr>
          <w:rFonts w:hint="cs"/>
          <w:szCs w:val="20"/>
          <w:rtl/>
        </w:rPr>
        <w:t>(</w:t>
      </w:r>
      <w:r>
        <w:rPr>
          <w:rFonts w:cs="Miriam" w:hint="cs"/>
          <w:sz w:val="24"/>
          <w:szCs w:val="20"/>
          <w:rtl/>
        </w:rPr>
        <w:t>שכל המוסר עצמו לחזר אחר תורה ממלאין לו שאלותיו</w:t>
      </w:r>
      <w:r>
        <w:rPr>
          <w:rFonts w:hint="cs"/>
          <w:szCs w:val="20"/>
          <w:rtl/>
        </w:rPr>
        <w:t>)</w:t>
      </w:r>
      <w:r>
        <w:rPr>
          <w:rFonts w:hint="cs"/>
          <w:rtl/>
        </w:rPr>
        <w:t xml:space="preserve">: </w:t>
      </w:r>
      <w:r>
        <w:rPr>
          <w:rFonts w:cs="Miriam" w:hint="cs"/>
          <w:sz w:val="24"/>
          <w:szCs w:val="16"/>
          <w:rtl/>
        </w:rPr>
        <w:t>(משלי כט,יג)</w:t>
      </w:r>
      <w:r>
        <w:rPr>
          <w:rFonts w:cs="Narkisim" w:hint="cs"/>
          <w:i/>
          <w:iCs/>
          <w:rtl/>
        </w:rPr>
        <w:t xml:space="preserve"> רש ואיש תככים נפגשו מאיר עיני שניהם ה'</w:t>
      </w:r>
      <w:r>
        <w:rPr>
          <w:rFonts w:hint="cs"/>
          <w:i/>
          <w:iCs/>
          <w:rtl/>
        </w:rPr>
        <w:t xml:space="preserve"> </w:t>
      </w:r>
      <w:r>
        <w:rPr>
          <w:rFonts w:hint="cs"/>
          <w:szCs w:val="20"/>
          <w:rtl/>
        </w:rPr>
        <w:t>(</w:t>
      </w:r>
      <w:r>
        <w:rPr>
          <w:rFonts w:cs="Narkisim" w:hint="cs"/>
          <w:sz w:val="24"/>
          <w:szCs w:val="20"/>
          <w:rtl/>
        </w:rPr>
        <w:t>ואיש תככים</w:t>
      </w:r>
      <w:r>
        <w:rPr>
          <w:rFonts w:cs="Miriam" w:hint="cs"/>
          <w:sz w:val="24"/>
          <w:szCs w:val="20"/>
          <w:rtl/>
        </w:rPr>
        <w:t xml:space="preserve"> = בינוני, שיודע שני סדרים או שלשה</w:t>
      </w:r>
      <w:r>
        <w:rPr>
          <w:rFonts w:hint="cs"/>
          <w:szCs w:val="20"/>
          <w:rtl/>
        </w:rPr>
        <w:t>)</w:t>
      </w:r>
      <w:r>
        <w:rPr>
          <w:rFonts w:hint="cs"/>
          <w:i/>
          <w:iCs/>
          <w:rtl/>
        </w:rPr>
        <w:t xml:space="preserve">: בשעה שהתלמיד הולך אצל רבו ואומר לו "למדני תורה", אם מלמדו - </w:t>
      </w:r>
      <w:r>
        <w:rPr>
          <w:rFonts w:cs="Narkisim" w:hint="cs"/>
          <w:i/>
          <w:iCs/>
          <w:rtl/>
        </w:rPr>
        <w:t>מאיר עיני שניהם ה'</w:t>
      </w:r>
      <w:r>
        <w:rPr>
          <w:rFonts w:hint="cs"/>
          <w:i/>
          <w:iCs/>
          <w:rtl/>
        </w:rPr>
        <w:t xml:space="preserve"> </w:t>
      </w:r>
      <w:r>
        <w:rPr>
          <w:rFonts w:hint="cs"/>
          <w:szCs w:val="20"/>
          <w:rtl/>
        </w:rPr>
        <w:t>(</w:t>
      </w:r>
      <w:r>
        <w:rPr>
          <w:rFonts w:cs="Miriam" w:hint="cs"/>
          <w:sz w:val="24"/>
          <w:szCs w:val="20"/>
          <w:rtl/>
        </w:rPr>
        <w:t>שאף הרב צריך עדיין לימוד, ומלמדו הקב"ה</w:t>
      </w:r>
      <w:r>
        <w:rPr>
          <w:rFonts w:hint="cs"/>
          <w:szCs w:val="20"/>
          <w:rtl/>
        </w:rPr>
        <w:t>)</w:t>
      </w:r>
      <w:r>
        <w:rPr>
          <w:rFonts w:hint="cs"/>
          <w:i/>
          <w:iCs/>
          <w:rtl/>
        </w:rPr>
        <w:t xml:space="preserve">, ואם לאו </w:t>
      </w:r>
      <w:r>
        <w:rPr>
          <w:rFonts w:cs="Miriam" w:hint="cs"/>
          <w:sz w:val="24"/>
          <w:szCs w:val="16"/>
          <w:rtl/>
        </w:rPr>
        <w:t>(משלי כב,ב)</w:t>
      </w:r>
      <w:r>
        <w:rPr>
          <w:rFonts w:hint="cs"/>
          <w:i/>
          <w:iCs/>
          <w:rtl/>
        </w:rPr>
        <w:t xml:space="preserve"> </w:t>
      </w:r>
      <w:r>
        <w:rPr>
          <w:rFonts w:cs="Narkisim" w:hint="cs"/>
          <w:i/>
          <w:iCs/>
          <w:rtl/>
        </w:rPr>
        <w:t>עשיר ורש נפגשו עושה כולם ה'</w:t>
      </w:r>
      <w:r>
        <w:rPr>
          <w:rFonts w:hint="cs"/>
          <w:i/>
          <w:iCs/>
          <w:rtl/>
        </w:rPr>
        <w:t xml:space="preserve"> </w:t>
      </w:r>
      <w:r>
        <w:rPr>
          <w:rFonts w:hint="cs"/>
          <w:szCs w:val="20"/>
          <w:rtl/>
        </w:rPr>
        <w:t>(</w:t>
      </w:r>
      <w:r>
        <w:rPr>
          <w:rFonts w:cs="Narkisim" w:hint="cs"/>
          <w:sz w:val="24"/>
          <w:szCs w:val="20"/>
          <w:rtl/>
        </w:rPr>
        <w:t>עושה כולם</w:t>
      </w:r>
      <w:r>
        <w:rPr>
          <w:rFonts w:cs="Miriam" w:hint="cs"/>
          <w:sz w:val="24"/>
          <w:szCs w:val="20"/>
          <w:rtl/>
        </w:rPr>
        <w:t>: עכשיו הוא מתחיל לעשותם חדשים לזה חכם ולזה טיפש</w:t>
      </w:r>
      <w:r>
        <w:rPr>
          <w:rFonts w:hint="cs"/>
          <w:szCs w:val="20"/>
          <w:rtl/>
        </w:rPr>
        <w:t>)</w:t>
      </w:r>
      <w:r>
        <w:rPr>
          <w:rFonts w:hint="cs"/>
          <w:i/>
          <w:iCs/>
          <w:rtl/>
        </w:rPr>
        <w:t xml:space="preserve">: מי שעשאו חכם לזה עושה אותו טיפש, טיפש לזה - עושה אותו חכם; זו משנת רבי נתן; </w:t>
      </w:r>
    </w:p>
    <w:p w:rsidR="0018784C" w:rsidRDefault="0018784C" w:rsidP="0018784C">
      <w:pPr>
        <w:rPr>
          <w:rFonts w:ascii="Courier" w:hAnsi="Courier" w:hint="cs"/>
          <w:i/>
          <w:iCs/>
          <w:rtl/>
        </w:rPr>
      </w:pPr>
      <w:r>
        <w:rPr>
          <w:rFonts w:hint="cs"/>
          <w:i/>
          <w:iCs/>
          <w:rtl/>
        </w:rPr>
        <w:t xml:space="preserve">רבי יהודה הנשיא אומר: </w:t>
      </w:r>
    </w:p>
    <w:p w:rsidR="0018784C" w:rsidRDefault="0018784C" w:rsidP="0018784C">
      <w:pPr>
        <w:rPr>
          <w:rFonts w:ascii="Courier" w:hAnsi="Courier" w:hint="cs"/>
          <w:i/>
          <w:iCs/>
          <w:rtl/>
        </w:rPr>
      </w:pPr>
      <w:r>
        <w:rPr>
          <w:rFonts w:hint="cs"/>
          <w:i/>
          <w:iCs/>
          <w:rtl/>
        </w:rPr>
        <w:lastRenderedPageBreak/>
        <w:t>'</w:t>
      </w:r>
      <w:r>
        <w:rPr>
          <w:rFonts w:cs="Narkisim" w:hint="cs"/>
          <w:i/>
          <w:iCs/>
          <w:rtl/>
        </w:rPr>
        <w:t>אם ברך תברכני</w:t>
      </w:r>
      <w:r>
        <w:rPr>
          <w:rFonts w:hint="cs"/>
          <w:i/>
          <w:iCs/>
          <w:rtl/>
        </w:rPr>
        <w:t>' - בפריה ורביה;</w:t>
      </w:r>
    </w:p>
    <w:p w:rsidR="0018784C" w:rsidRDefault="0018784C" w:rsidP="0018784C">
      <w:pPr>
        <w:rPr>
          <w:rFonts w:ascii="Courier" w:hAnsi="Courier" w:hint="cs"/>
          <w:i/>
          <w:iCs/>
          <w:rtl/>
        </w:rPr>
      </w:pPr>
      <w:r>
        <w:rPr>
          <w:rFonts w:hint="cs"/>
          <w:i/>
          <w:iCs/>
          <w:rtl/>
        </w:rPr>
        <w:t>'</w:t>
      </w:r>
      <w:r>
        <w:rPr>
          <w:rFonts w:cs="Narkisim" w:hint="cs"/>
          <w:i/>
          <w:iCs/>
          <w:rtl/>
        </w:rPr>
        <w:t>והרבית את גבולי</w:t>
      </w:r>
      <w:r>
        <w:rPr>
          <w:rFonts w:hint="cs"/>
          <w:i/>
          <w:iCs/>
          <w:rtl/>
        </w:rPr>
        <w:t>' - בבנים ובבנות;</w:t>
      </w:r>
    </w:p>
    <w:p w:rsidR="0018784C" w:rsidRDefault="0018784C" w:rsidP="0018784C">
      <w:pPr>
        <w:rPr>
          <w:rFonts w:ascii="Courier" w:hAnsi="Courier" w:hint="cs"/>
          <w:i/>
          <w:iCs/>
          <w:rtl/>
        </w:rPr>
      </w:pPr>
      <w:r>
        <w:rPr>
          <w:rFonts w:hint="cs"/>
          <w:i/>
          <w:iCs/>
          <w:rtl/>
        </w:rPr>
        <w:t>'</w:t>
      </w:r>
      <w:r>
        <w:rPr>
          <w:rFonts w:cs="Narkisim" w:hint="cs"/>
          <w:i/>
          <w:iCs/>
          <w:rtl/>
        </w:rPr>
        <w:t>והיתה ידך עמדי</w:t>
      </w:r>
      <w:r>
        <w:rPr>
          <w:rFonts w:hint="cs"/>
          <w:i/>
          <w:iCs/>
          <w:rtl/>
        </w:rPr>
        <w:t>' - במשא ובמתן;</w:t>
      </w:r>
    </w:p>
    <w:p w:rsidR="0018784C" w:rsidRDefault="0018784C" w:rsidP="0018784C">
      <w:pPr>
        <w:rPr>
          <w:rFonts w:ascii="Courier" w:hAnsi="Courier" w:hint="cs"/>
          <w:i/>
          <w:iCs/>
          <w:rtl/>
        </w:rPr>
      </w:pPr>
      <w:r>
        <w:rPr>
          <w:rFonts w:hint="cs"/>
          <w:i/>
          <w:iCs/>
          <w:rtl/>
        </w:rPr>
        <w:t>'</w:t>
      </w:r>
      <w:r>
        <w:rPr>
          <w:rFonts w:cs="Narkisim" w:hint="cs"/>
          <w:i/>
          <w:iCs/>
          <w:rtl/>
        </w:rPr>
        <w:t>ועשית מרעתי</w:t>
      </w:r>
      <w:r>
        <w:rPr>
          <w:rFonts w:hint="cs"/>
          <w:i/>
          <w:iCs/>
          <w:rtl/>
        </w:rPr>
        <w:t>' - שלא יהא בי מיחוש ראש ומיחוש אזנים ומיחוש עינים;</w:t>
      </w:r>
    </w:p>
    <w:p w:rsidR="0018784C" w:rsidRDefault="0018784C" w:rsidP="0018784C">
      <w:pPr>
        <w:rPr>
          <w:rFonts w:ascii="Courier" w:hAnsi="Courier" w:hint="cs"/>
          <w:rtl/>
        </w:rPr>
      </w:pPr>
      <w:r>
        <w:rPr>
          <w:rFonts w:hint="cs"/>
          <w:i/>
          <w:iCs/>
          <w:rtl/>
        </w:rPr>
        <w:t>'</w:t>
      </w:r>
      <w:r>
        <w:rPr>
          <w:rFonts w:cs="Narkisim" w:hint="cs"/>
          <w:i/>
          <w:iCs/>
          <w:rtl/>
        </w:rPr>
        <w:t>לבלתי עצבי</w:t>
      </w:r>
      <w:r>
        <w:rPr>
          <w:rFonts w:hint="cs"/>
          <w:i/>
          <w:iCs/>
          <w:rtl/>
        </w:rPr>
        <w:t>' - שלא ישגבני יצר הרע מלשנות; אם אתה עושה כן – מוטב, ואם לאו - הריני הולך בנסיסי</w:t>
      </w:r>
      <w:r>
        <w:rPr>
          <w:rFonts w:hint="cs"/>
          <w:rtl/>
        </w:rPr>
        <w:t xml:space="preserve"> לשאול;</w:t>
      </w:r>
    </w:p>
    <w:p w:rsidR="0018784C" w:rsidRDefault="0018784C" w:rsidP="0018784C">
      <w:pPr>
        <w:rPr>
          <w:rFonts w:ascii="Courier" w:hAnsi="Courier" w:hint="cs"/>
          <w:i/>
          <w:iCs/>
          <w:rtl/>
        </w:rPr>
      </w:pPr>
      <w:r>
        <w:rPr>
          <w:rFonts w:hint="cs"/>
          <w:i/>
          <w:iCs/>
          <w:rtl/>
        </w:rPr>
        <w:t>'</w:t>
      </w:r>
      <w:r>
        <w:rPr>
          <w:rFonts w:cs="Narkisim" w:hint="cs"/>
          <w:i/>
          <w:iCs/>
          <w:rtl/>
        </w:rPr>
        <w:t>ויבא לו אלהים את אשר שאל</w:t>
      </w:r>
      <w:r>
        <w:rPr>
          <w:rFonts w:hint="cs"/>
          <w:i/>
          <w:iCs/>
          <w:rtl/>
        </w:rPr>
        <w:t xml:space="preserve">'; </w:t>
      </w:r>
    </w:p>
    <w:p w:rsidR="0018784C" w:rsidRDefault="0018784C" w:rsidP="0018784C">
      <w:pPr>
        <w:rPr>
          <w:rFonts w:ascii="Courier" w:hAnsi="Courier" w:cs="Miriam" w:hint="cs"/>
          <w:sz w:val="24"/>
          <w:szCs w:val="20"/>
          <w:rtl/>
        </w:rPr>
      </w:pPr>
      <w:r>
        <w:rPr>
          <w:rFonts w:hint="cs"/>
          <w:i/>
          <w:iCs/>
          <w:rtl/>
        </w:rPr>
        <w:t xml:space="preserve">כיוצא בדבר אתה אומר </w:t>
      </w:r>
      <w:r>
        <w:rPr>
          <w:rFonts w:hint="cs"/>
          <w:szCs w:val="20"/>
          <w:rtl/>
        </w:rPr>
        <w:t>(</w:t>
      </w:r>
      <w:r>
        <w:rPr>
          <w:rFonts w:cs="Miriam" w:hint="cs"/>
          <w:sz w:val="24"/>
          <w:szCs w:val="20"/>
          <w:rtl/>
        </w:rPr>
        <w:t>שהמבקש על מזונותיו ועל צרכיו שנזקקין לו מן השמים למלא שאלותיו</w:t>
      </w:r>
      <w:r>
        <w:rPr>
          <w:rFonts w:hint="cs"/>
          <w:szCs w:val="20"/>
          <w:rtl/>
        </w:rPr>
        <w:t>)</w:t>
      </w:r>
      <w:r>
        <w:rPr>
          <w:rFonts w:hint="cs"/>
          <w:i/>
          <w:iCs/>
          <w:rtl/>
        </w:rPr>
        <w:t xml:space="preserve">: </w:t>
      </w:r>
      <w:r>
        <w:rPr>
          <w:rFonts w:cs="Miriam" w:hint="cs"/>
          <w:sz w:val="24"/>
          <w:szCs w:val="16"/>
          <w:rtl/>
        </w:rPr>
        <w:t>(משלי כט,יג)</w:t>
      </w:r>
      <w:r>
        <w:rPr>
          <w:rFonts w:cs="Narkisim" w:hint="cs"/>
          <w:i/>
          <w:iCs/>
          <w:rtl/>
        </w:rPr>
        <w:t xml:space="preserve"> רש ואיש תככים נפגשו מאיר עיני שניהם ה'</w:t>
      </w:r>
      <w:r>
        <w:rPr>
          <w:rFonts w:hint="cs"/>
          <w:i/>
          <w:iCs/>
          <w:rtl/>
        </w:rPr>
        <w:t>: בשעה שעני הולך אצל בעל הבית ואמר "פרנסני", אם מפרנסו – מוטב, ואם לאו – '</w:t>
      </w:r>
      <w:r>
        <w:rPr>
          <w:rFonts w:cs="Narkisim" w:hint="cs"/>
          <w:i/>
          <w:iCs/>
          <w:rtl/>
        </w:rPr>
        <w:t>עשיר ורש נפגשו עושה כולם ה'</w:t>
      </w:r>
      <w:r>
        <w:rPr>
          <w:rFonts w:hint="cs"/>
          <w:i/>
          <w:iCs/>
          <w:rtl/>
        </w:rPr>
        <w:t>': מי שעשאו עשיר לזה - עושה אותו עני; עני לזה - עושה אותו עשיר</w:t>
      </w:r>
      <w:r>
        <w:rPr>
          <w:rFonts w:hint="cs"/>
          <w:rtl/>
        </w:rPr>
        <w:t>.</w:t>
      </w:r>
      <w:r>
        <w:rPr>
          <w:rFonts w:cs="Miriam" w:hint="cs"/>
          <w:sz w:val="24"/>
          <w:szCs w:val="20"/>
          <w:rtl/>
        </w:rPr>
        <w:t xml:space="preserve"> </w:t>
      </w:r>
    </w:p>
    <w:p w:rsidR="0018784C" w:rsidRDefault="0018784C" w:rsidP="0018784C">
      <w:pPr>
        <w:rPr>
          <w:rFonts w:hint="cs"/>
          <w:rtl/>
        </w:rPr>
      </w:pPr>
      <w:r>
        <w:rPr>
          <w:rFonts w:hint="cs"/>
          <w:rtl/>
        </w:rPr>
        <w:t xml:space="preserve"> </w:t>
      </w:r>
    </w:p>
    <w:p w:rsidR="0018784C" w:rsidRDefault="0018784C" w:rsidP="0018784C">
      <w:pPr>
        <w:rPr>
          <w:rFonts w:hint="cs"/>
          <w:rtl/>
        </w:rPr>
      </w:pPr>
      <w:r>
        <w:rPr>
          <w:rFonts w:hint="cs"/>
          <w:rtl/>
        </w:rPr>
        <w:t xml:space="preserve">אמר רבי שמעון: מה מצינו </w:t>
      </w:r>
      <w:r>
        <w:rPr>
          <w:rFonts w:hint="cs"/>
          <w:szCs w:val="20"/>
          <w:rtl/>
        </w:rPr>
        <w:t>[בולד חטאת ובתמורת חטאת ובחטאת שמתו בעליה: ביחיד דברים אמורים, ולא בצבור - אף שכפרו בעליה ועיברה שנתה, ביחיד דברים אמורים, ולא בציבור]</w:t>
      </w:r>
      <w:r>
        <w:rPr>
          <w:rFonts w:hint="cs"/>
          <w:rtl/>
        </w:rPr>
        <w:t xml:space="preserve">:  </w:t>
      </w:r>
    </w:p>
    <w:p w:rsidR="0018784C" w:rsidRDefault="0018784C" w:rsidP="0018784C">
      <w:pPr>
        <w:rPr>
          <w:rFonts w:hint="cs"/>
          <w:rtl/>
        </w:rPr>
      </w:pPr>
      <w:r>
        <w:rPr>
          <w:rFonts w:hint="cs"/>
          <w:rtl/>
        </w:rPr>
        <w:t>תנו רבנן: '</w:t>
      </w:r>
      <w:r>
        <w:rPr>
          <w:rFonts w:hint="cs"/>
          <w:iCs/>
          <w:rtl/>
        </w:rPr>
        <w:t xml:space="preserve">רבי שמעון אומר: חמש חטאות מתות: ולד חטאת, ותמורת חטאת, וחטאת שמתו בעליה, וחטאת שכפרו בעליה, וחטאת שעיברה שנתה; אי אתה יכול לומר ולד חטאת בציבור - לפי שאין חטאת נקבה בציבור! ואי אתה יכול לומר תמורת חטאת בציבור - לפי שאין ציבור עושין תמורה! ואי אתה יכול לומר חטאת שמתו בעליה בציבור - לפי שאין הציבור מתים! שכיפרו בעליה ושעיברה שנתה לא מצינו, יכול יהו נוהגות בין ביחיד בין בציבור? אמרת: ילמד סתום </w:t>
      </w:r>
      <w:r>
        <w:rPr>
          <w:szCs w:val="20"/>
          <w:rtl/>
        </w:rPr>
        <w:t>(</w:t>
      </w:r>
      <w:r>
        <w:rPr>
          <w:rFonts w:cs="Miriam" w:hint="cs"/>
          <w:sz w:val="24"/>
          <w:szCs w:val="20"/>
          <w:rtl/>
        </w:rPr>
        <w:t>שכיפרו בעליה ושעיברה שנתה</w:t>
      </w:r>
      <w:r>
        <w:rPr>
          <w:szCs w:val="20"/>
          <w:rtl/>
        </w:rPr>
        <w:t>)</w:t>
      </w:r>
      <w:r>
        <w:rPr>
          <w:iCs/>
          <w:rtl/>
        </w:rPr>
        <w:t xml:space="preserve"> </w:t>
      </w:r>
      <w:r>
        <w:rPr>
          <w:rFonts w:hint="cs"/>
          <w:iCs/>
          <w:rtl/>
        </w:rPr>
        <w:t xml:space="preserve">ממפורש </w:t>
      </w:r>
      <w:r>
        <w:rPr>
          <w:szCs w:val="20"/>
          <w:rtl/>
        </w:rPr>
        <w:t>(</w:t>
      </w:r>
      <w:r>
        <w:rPr>
          <w:rFonts w:cs="Miriam" w:hint="cs"/>
          <w:sz w:val="24"/>
          <w:szCs w:val="20"/>
          <w:rtl/>
        </w:rPr>
        <w:t>ולד ותמורתו ושמתו בעליה, שמפורש לנו דאינן בצבור</w:t>
      </w:r>
      <w:r>
        <w:rPr>
          <w:szCs w:val="20"/>
          <w:rtl/>
        </w:rPr>
        <w:t>)</w:t>
      </w:r>
      <w:r>
        <w:rPr>
          <w:rFonts w:hint="cs"/>
          <w:iCs/>
          <w:rtl/>
        </w:rPr>
        <w:t>: מה מפורש ביחיד ולא בצבור - אף בשכיפרו בעליה ושעיברה שנתה ביחיד דברים אמורים, ולא בציבור</w:t>
      </w:r>
      <w:r>
        <w:rPr>
          <w:rFonts w:hint="cs"/>
          <w:rtl/>
        </w:rPr>
        <w:t>'.</w:t>
      </w:r>
    </w:p>
    <w:p w:rsidR="0018784C" w:rsidRDefault="0018784C" w:rsidP="0018784C">
      <w:pPr>
        <w:rPr>
          <w:rFonts w:hint="cs"/>
          <w:rtl/>
        </w:rPr>
      </w:pPr>
    </w:p>
    <w:p w:rsidR="0018784C" w:rsidRDefault="0018784C" w:rsidP="0018784C">
      <w:pPr>
        <w:rPr>
          <w:rtl/>
        </w:rPr>
      </w:pPr>
      <w:r>
        <w:rPr>
          <w:rtl/>
        </w:rPr>
        <w:t>(</w:t>
      </w:r>
      <w:r>
        <w:rPr>
          <w:rFonts w:hint="cs"/>
          <w:rtl/>
        </w:rPr>
        <w:t>תמורה טז,ב</w:t>
      </w:r>
      <w:r>
        <w:rPr>
          <w:rtl/>
        </w:rPr>
        <w:t>)</w:t>
      </w:r>
    </w:p>
    <w:p w:rsidR="0018784C" w:rsidRDefault="0018784C" w:rsidP="0018784C">
      <w:pPr>
        <w:rPr>
          <w:rFonts w:hint="cs"/>
          <w:rtl/>
        </w:rPr>
      </w:pPr>
      <w:r>
        <w:rPr>
          <w:rFonts w:hint="cs"/>
          <w:rtl/>
        </w:rPr>
        <w:t xml:space="preserve">וכי דנין אפשר משאי אפשר? </w:t>
      </w:r>
      <w:r>
        <w:rPr>
          <w:szCs w:val="20"/>
          <w:rtl/>
        </w:rPr>
        <w:t>(</w:t>
      </w:r>
      <w:r>
        <w:rPr>
          <w:rFonts w:cs="Miriam" w:hint="cs"/>
          <w:sz w:val="24"/>
          <w:szCs w:val="20"/>
          <w:rtl/>
        </w:rPr>
        <w:t>הא דלא איתנהו להנך שלשה בצבור למיתה - משום דלא משכחת להו בצבור, לא לענין מיתה ולא לענין הקרבה, דהא לא מיתרמו בצבור לעולם.</w:t>
      </w:r>
      <w:r>
        <w:rPr>
          <w:szCs w:val="20"/>
          <w:rtl/>
        </w:rPr>
        <w:t>)</w:t>
      </w:r>
    </w:p>
    <w:p w:rsidR="0018784C" w:rsidRDefault="0018784C" w:rsidP="0018784C">
      <w:pPr>
        <w:rPr>
          <w:rFonts w:hint="cs"/>
          <w:rtl/>
        </w:rPr>
      </w:pPr>
      <w:r>
        <w:rPr>
          <w:rFonts w:hint="cs"/>
          <w:rtl/>
        </w:rPr>
        <w:t xml:space="preserve">&lt;ר' שמעון בחד מקום גמיר להו&gt; </w:t>
      </w:r>
    </w:p>
    <w:p w:rsidR="0018784C" w:rsidRDefault="0018784C" w:rsidP="0018784C">
      <w:pPr>
        <w:rPr>
          <w:rFonts w:hint="cs"/>
          <w:rtl/>
        </w:rPr>
      </w:pPr>
      <w:r>
        <w:rPr>
          <w:rFonts w:hint="cs"/>
          <w:rtl/>
        </w:rPr>
        <w:t xml:space="preserve">אמר ריש לקיש: ארבעה נתנו להן, והעמידום על חמש </w:t>
      </w:r>
      <w:r>
        <w:rPr>
          <w:szCs w:val="20"/>
          <w:rtl/>
        </w:rPr>
        <w:t>(</w:t>
      </w:r>
      <w:r>
        <w:rPr>
          <w:rFonts w:cs="Miriam" w:hint="cs"/>
          <w:sz w:val="24"/>
          <w:szCs w:val="20"/>
          <w:rtl/>
        </w:rPr>
        <w:t>כלומר: ארבעה חטאות ניתנו להם מסיני דמתות, ולא חמש, ושכחו באיזו נאמר להו מתה, והחמישית נאמר להם 'רועה'; ובימי אבלו של משה שכחו איזו היתה רועה, והלכו לחומרא, ואמרו: כולן מתות</w:t>
      </w:r>
      <w:r>
        <w:rPr>
          <w:szCs w:val="20"/>
          <w:rtl/>
        </w:rPr>
        <w:t>)</w:t>
      </w:r>
      <w:r>
        <w:rPr>
          <w:rFonts w:hint="cs"/>
          <w:rtl/>
        </w:rPr>
        <w:t xml:space="preserve">; ואי סלקא דעתא בצבור - הנך מי איתנהו בצבור </w:t>
      </w:r>
      <w:r>
        <w:rPr>
          <w:szCs w:val="20"/>
          <w:rtl/>
        </w:rPr>
        <w:t>(</w:t>
      </w:r>
      <w:r>
        <w:rPr>
          <w:rFonts w:cs="Miriam" w:hint="cs"/>
          <w:sz w:val="24"/>
          <w:szCs w:val="20"/>
          <w:rtl/>
        </w:rPr>
        <w:t>הלכך אי סלקא דעתא בצבור נאמר להם - מי משכחת להו בצבור? הא לא מיתרמו בצבור אלא שתים מהם!</w:t>
      </w:r>
      <w:r>
        <w:rPr>
          <w:szCs w:val="20"/>
          <w:rtl/>
        </w:rPr>
        <w:t>)</w:t>
      </w:r>
      <w:r>
        <w:rPr>
          <w:rFonts w:hint="cs"/>
          <w:rtl/>
        </w:rPr>
        <w:t xml:space="preserve">? אלא על כרחיך ילמד סתום ממפורש </w:t>
      </w:r>
      <w:r>
        <w:rPr>
          <w:szCs w:val="20"/>
          <w:rtl/>
        </w:rPr>
        <w:t>(</w:t>
      </w:r>
      <w:r>
        <w:rPr>
          <w:rFonts w:cs="Miriam" w:hint="cs"/>
          <w:sz w:val="24"/>
          <w:szCs w:val="20"/>
          <w:rtl/>
        </w:rPr>
        <w:t>אלא ודאי לא הוי אלא ביחיד</w:t>
      </w:r>
      <w:r>
        <w:rPr>
          <w:szCs w:val="20"/>
          <w:rtl/>
        </w:rPr>
        <w:t>)</w:t>
      </w:r>
      <w:r>
        <w:rPr>
          <w:rFonts w:hint="cs"/>
          <w:rtl/>
        </w:rPr>
        <w:t>.</w:t>
      </w:r>
    </w:p>
    <w:p w:rsidR="0018784C" w:rsidRDefault="0018784C" w:rsidP="0018784C">
      <w:pPr>
        <w:rPr>
          <w:rFonts w:hint="cs"/>
          <w:rtl/>
        </w:rPr>
      </w:pPr>
      <w:r>
        <w:rPr>
          <w:rFonts w:hint="cs"/>
          <w:rtl/>
        </w:rPr>
        <w:t xml:space="preserve">רבי נתן אומר: אחת נתנה להן </w:t>
      </w:r>
      <w:r>
        <w:rPr>
          <w:szCs w:val="20"/>
          <w:rtl/>
        </w:rPr>
        <w:t>(</w:t>
      </w:r>
      <w:r>
        <w:rPr>
          <w:rFonts w:cs="Miriam" w:hint="cs"/>
          <w:sz w:val="24"/>
          <w:szCs w:val="20"/>
          <w:rtl/>
        </w:rPr>
        <w:t>למיתה, וארבעה לרעייה</w:t>
      </w:r>
      <w:r>
        <w:rPr>
          <w:szCs w:val="20"/>
          <w:rtl/>
        </w:rPr>
        <w:t>)</w:t>
      </w:r>
      <w:r>
        <w:rPr>
          <w:rFonts w:hint="cs"/>
          <w:rtl/>
        </w:rPr>
        <w:t xml:space="preserve">, והעמידוה על חמש </w:t>
      </w:r>
      <w:r>
        <w:rPr>
          <w:szCs w:val="20"/>
          <w:rtl/>
        </w:rPr>
        <w:t>(</w:t>
      </w:r>
      <w:r>
        <w:rPr>
          <w:rFonts w:cs="Miriam" w:hint="cs"/>
          <w:sz w:val="24"/>
          <w:szCs w:val="20"/>
          <w:rtl/>
        </w:rPr>
        <w:t>ששכחו איזו היא המתה</w:t>
      </w:r>
      <w:r>
        <w:rPr>
          <w:szCs w:val="20"/>
          <w:rtl/>
        </w:rPr>
        <w:t>)</w:t>
      </w:r>
      <w:r>
        <w:rPr>
          <w:rFonts w:hint="cs"/>
          <w:rtl/>
        </w:rPr>
        <w:t xml:space="preserve">. </w:t>
      </w:r>
    </w:p>
    <w:p w:rsidR="0018784C" w:rsidRDefault="0018784C" w:rsidP="0018784C">
      <w:pPr>
        <w:rPr>
          <w:rFonts w:hint="cs"/>
          <w:rtl/>
        </w:rPr>
      </w:pPr>
      <w:r>
        <w:rPr>
          <w:szCs w:val="20"/>
          <w:rtl/>
        </w:rPr>
        <w:t>(</w:t>
      </w:r>
      <w:r>
        <w:rPr>
          <w:rFonts w:cs="Miriam" w:hint="cs"/>
          <w:sz w:val="24"/>
          <w:szCs w:val="20"/>
          <w:rtl/>
        </w:rPr>
        <w:t>ורבי נתן - לפרושי טעמיה דרבי שמעון דמתניתין אתא, אלא מקמי דמסיק למילתיה קפריך ליה הש"ס, ומתרץ לפירוכיה, והדר מסיק למילתיה:</w:t>
      </w:r>
      <w:r>
        <w:rPr>
          <w:szCs w:val="20"/>
          <w:rtl/>
        </w:rPr>
        <w:t>)</w:t>
      </w:r>
      <w:r>
        <w:rPr>
          <w:rtl/>
        </w:rPr>
        <w:t xml:space="preserve">  </w:t>
      </w:r>
    </w:p>
    <w:p w:rsidR="0018784C" w:rsidRDefault="0018784C" w:rsidP="0018784C">
      <w:pPr>
        <w:rPr>
          <w:rFonts w:hint="cs"/>
          <w:rtl/>
        </w:rPr>
      </w:pPr>
      <w:r>
        <w:rPr>
          <w:szCs w:val="20"/>
          <w:rtl/>
        </w:rPr>
        <w:t>(</w:t>
      </w:r>
      <w:r>
        <w:rPr>
          <w:rFonts w:cs="Miriam" w:hint="cs"/>
          <w:sz w:val="24"/>
          <w:szCs w:val="20"/>
          <w:rtl/>
        </w:rPr>
        <w:t>אמאי העמידוה על חמשה משום ספיקא דחדא?</w:t>
      </w:r>
      <w:r>
        <w:rPr>
          <w:szCs w:val="20"/>
          <w:rtl/>
        </w:rPr>
        <w:t>)</w:t>
      </w:r>
      <w:r>
        <w:rPr>
          <w:rtl/>
        </w:rPr>
        <w:t xml:space="preserve"> </w:t>
      </w:r>
      <w:r>
        <w:rPr>
          <w:rFonts w:hint="cs"/>
          <w:rtl/>
        </w:rPr>
        <w:t xml:space="preserve">וליחזי בהי סידרא גמירי להו </w:t>
      </w:r>
      <w:r>
        <w:rPr>
          <w:szCs w:val="20"/>
          <w:rtl/>
        </w:rPr>
        <w:t>(</w:t>
      </w:r>
      <w:r>
        <w:rPr>
          <w:rFonts w:cs="Miriam" w:hint="cs"/>
          <w:sz w:val="24"/>
          <w:szCs w:val="20"/>
          <w:rtl/>
        </w:rPr>
        <w:t>לההיא חדא</w:t>
      </w:r>
      <w:r>
        <w:rPr>
          <w:szCs w:val="20"/>
          <w:rtl/>
        </w:rPr>
        <w:t>)</w:t>
      </w:r>
      <w:r>
        <w:rPr>
          <w:rFonts w:hint="cs"/>
          <w:rtl/>
        </w:rPr>
        <w:t xml:space="preserve">: אי ביחיד אי בצבור </w:t>
      </w:r>
      <w:r>
        <w:rPr>
          <w:szCs w:val="20"/>
          <w:rtl/>
        </w:rPr>
        <w:t>(</w:t>
      </w:r>
      <w:r>
        <w:rPr>
          <w:rFonts w:cs="Miriam" w:hint="cs"/>
          <w:sz w:val="24"/>
          <w:szCs w:val="20"/>
          <w:rtl/>
        </w:rPr>
        <w:t>אם היו זכורים שאותה המתה שנאמרה להם היתה יכולה להיות ביחיד ובצבור - לימרו דחטאת שכיפרו בעליה ושעברה שנתה מתה מספיקא, אבל הנך שלשה ליכא לספוקי: דליזלו למיתה,דלא הוו בצבור ולא דמו לההיא דגמיר דאזלי למיתה, ואם היו זכורים שאותה המתה לא היתה יכולה להיות אלא ביחיד - לימא דהנך שלשה מתות, אבל הני תרי ליכא לספוקא דהא לא דמי להו</w:t>
      </w:r>
      <w:r>
        <w:rPr>
          <w:szCs w:val="20"/>
          <w:rtl/>
        </w:rPr>
        <w:t>)</w:t>
      </w:r>
      <w:r>
        <w:rPr>
          <w:rFonts w:hint="cs"/>
          <w:rtl/>
        </w:rPr>
        <w:t>?</w:t>
      </w:r>
    </w:p>
    <w:p w:rsidR="0018784C" w:rsidRDefault="0018784C" w:rsidP="0018784C">
      <w:pPr>
        <w:rPr>
          <w:rFonts w:cs="Miriam" w:hint="cs"/>
          <w:sz w:val="24"/>
          <w:szCs w:val="20"/>
          <w:rtl/>
        </w:rPr>
      </w:pPr>
      <w:r>
        <w:rPr>
          <w:rFonts w:hint="cs"/>
          <w:rtl/>
        </w:rPr>
        <w:t>שתי שכחיות שכחו, וקשיא להו: ואי סלקא דעתא בצבור - הנך מי איתנהו בצבור? אלא שמע מינה ילמד סתום ממפורש: מה מפורש ביחיד ולא בצבור - אף סתום ביחיד ולא בצבור.</w:t>
      </w:r>
      <w:r>
        <w:rPr>
          <w:rFonts w:cs="Miriam" w:hint="cs"/>
          <w:sz w:val="24"/>
          <w:szCs w:val="20"/>
          <w:rtl/>
        </w:rPr>
        <w:t xml:space="preserve"> </w:t>
      </w:r>
    </w:p>
    <w:p w:rsidR="0018784C" w:rsidRDefault="0018784C" w:rsidP="0018784C">
      <w:pPr>
        <w:rPr>
          <w:rFonts w:cs="Miriam" w:hint="cs"/>
          <w:sz w:val="24"/>
          <w:szCs w:val="20"/>
          <w:rtl/>
        </w:rPr>
      </w:pPr>
    </w:p>
    <w:p w:rsidR="0018784C" w:rsidRDefault="0018784C" w:rsidP="0018784C">
      <w:pPr>
        <w:rPr>
          <w:rFonts w:cs="Miriam" w:hint="cs"/>
          <w:sz w:val="24"/>
          <w:szCs w:val="20"/>
          <w:rtl/>
        </w:rPr>
      </w:pPr>
      <w:r>
        <w:rPr>
          <w:rFonts w:cs="Miriam" w:hint="cs"/>
          <w:b/>
          <w:bCs/>
          <w:sz w:val="24"/>
          <w:szCs w:val="20"/>
          <w:rtl/>
        </w:rPr>
        <w:t>שתי שכחות שכחו</w:t>
      </w:r>
      <w:r>
        <w:rPr>
          <w:rFonts w:cs="Miriam" w:hint="cs"/>
          <w:sz w:val="24"/>
          <w:szCs w:val="20"/>
          <w:rtl/>
        </w:rPr>
        <w:t xml:space="preserve">: מהי סדרא, ואי זו היא, והלכך - מדשכחו הכל - קשיא להו לאותן שבימי יהושע: אי סלקא דעתך דצבור הויא ההיא דמתה, ארבעה דרעייה היכי משכחת להו בצבור? הא לא מיתרמו לעולם! אלא ודאי מדאדכר חמשה - בין מיתה ורעייה ביחיד איתמר, דמשכחת להו כולהו ביה, והיינו טעמיה דרבי שמעון; ורבנן - אית להו 'ארבעה ניתנו להן' כל היכא דמשכחינן להו דאיתיה - ביחיד ובצבור איתיה, דליתיה בצבור - ליתיה. </w:t>
      </w:r>
    </w:p>
    <w:p w:rsidR="0018784C" w:rsidRDefault="0018784C" w:rsidP="0018784C">
      <w:pPr>
        <w:rPr>
          <w:rFonts w:cs="Miriam" w:hint="cs"/>
          <w:sz w:val="24"/>
          <w:szCs w:val="20"/>
          <w:rtl/>
        </w:rPr>
      </w:pPr>
      <w:r>
        <w:rPr>
          <w:rFonts w:cs="Miriam" w:hint="cs"/>
          <w:sz w:val="24"/>
          <w:szCs w:val="20"/>
          <w:rtl/>
        </w:rPr>
        <w:t xml:space="preserve">ובמקום אחר פירשה רבי: </w:t>
      </w:r>
      <w:r>
        <w:rPr>
          <w:rFonts w:cs="Miriam" w:hint="cs"/>
          <w:b/>
          <w:bCs/>
          <w:sz w:val="24"/>
          <w:szCs w:val="20"/>
          <w:rtl/>
        </w:rPr>
        <w:t>הכי אמר רבי שמעון בן לקיש</w:t>
      </w:r>
      <w:r>
        <w:rPr>
          <w:rFonts w:cs="Miriam" w:hint="cs"/>
          <w:sz w:val="24"/>
          <w:szCs w:val="20"/>
          <w:rtl/>
        </w:rPr>
        <w:t xml:space="preserve">: לאו דינא הויא, אלא גמרא הוא דארבעה ניתנו להן למיתה בחדא מימרא, וכיון דכי הדדי = בחדא גמרא אגמרינהו - ודאי בחדא דוכתא אגמרינהו לארבעה, ולא משכחת ארבעה אלא ביחיד, והעמידום על חמשה, וחמישית שניתנה להן לרעייה - גזרו עליה מיתה לחומרא מספק, ששכחו איזו היא, ובימי אבלו של משה נשתכחה, </w:t>
      </w:r>
    </w:p>
    <w:p w:rsidR="0018784C" w:rsidRDefault="0018784C" w:rsidP="0018784C">
      <w:pPr>
        <w:rPr>
          <w:rFonts w:cs="Miriam" w:hint="cs"/>
          <w:sz w:val="24"/>
          <w:szCs w:val="20"/>
          <w:rtl/>
        </w:rPr>
      </w:pPr>
      <w:r>
        <w:rPr>
          <w:rFonts w:cs="Miriam" w:hint="cs"/>
          <w:sz w:val="24"/>
          <w:szCs w:val="20"/>
          <w:rtl/>
        </w:rPr>
        <w:lastRenderedPageBreak/>
        <w:t xml:space="preserve">וקשיא להו כו' לאותן שבימי יהושע: אי סלקא דעתך בצבור אגמרן, מכדי בחדא דוכתא הואי [ס"א: כלומר: בחדא גזירה גזרינהו לה] ובציבור מי משכחת ארבעה? הלכך 'מתה' - ביחיד נאמר, ולא בצבור; וכל היכא דמיתרמא בצבור </w:t>
      </w:r>
      <w:r>
        <w:rPr>
          <w:rFonts w:cs="Miriam"/>
          <w:sz w:val="24"/>
          <w:szCs w:val="20"/>
          <w:rtl/>
        </w:rPr>
        <w:t>–</w:t>
      </w:r>
      <w:r>
        <w:rPr>
          <w:rFonts w:cs="Miriam" w:hint="cs"/>
          <w:sz w:val="24"/>
          <w:szCs w:val="20"/>
          <w:rtl/>
        </w:rPr>
        <w:t xml:space="preserve"> רועה, דמתה דחטאות פשיטא לן דבצבור לא הוי;</w:t>
      </w:r>
    </w:p>
    <w:p w:rsidR="0018784C" w:rsidRDefault="0018784C" w:rsidP="0018784C">
      <w:pPr>
        <w:rPr>
          <w:rFonts w:cs="Miriam" w:hint="cs"/>
          <w:sz w:val="24"/>
          <w:szCs w:val="20"/>
          <w:rtl/>
        </w:rPr>
      </w:pPr>
      <w:r>
        <w:rPr>
          <w:rFonts w:cs="Miriam" w:hint="cs"/>
          <w:sz w:val="24"/>
          <w:szCs w:val="20"/>
          <w:rtl/>
        </w:rPr>
        <w:t>והאי דנקט 'ארבעה ניתנו להן כו' - משום דמעשה שהיה כך היה: דודאי הלכה זו נשתכחה בימי אבלו של משה, ולא משום תירוצא דרבי שמעון נקיט לה הכי, דכל שכן אי כולן ניתנו למיתה מיתרצא מילתיה דרבי שמעון שפיר טפי.</w:t>
      </w:r>
    </w:p>
    <w:p w:rsidR="0018784C" w:rsidRDefault="0018784C" w:rsidP="0018784C">
      <w:pPr>
        <w:rPr>
          <w:rFonts w:cs="Miriam" w:hint="cs"/>
          <w:sz w:val="24"/>
          <w:szCs w:val="20"/>
          <w:rtl/>
        </w:rPr>
      </w:pPr>
      <w:r>
        <w:rPr>
          <w:rFonts w:cs="Miriam" w:hint="cs"/>
          <w:b/>
          <w:bCs/>
          <w:sz w:val="24"/>
          <w:szCs w:val="20"/>
          <w:rtl/>
        </w:rPr>
        <w:t>רבי נתן אומר</w:t>
      </w:r>
      <w:r>
        <w:rPr>
          <w:rFonts w:cs="Miriam" w:hint="cs"/>
          <w:sz w:val="24"/>
          <w:szCs w:val="20"/>
          <w:rtl/>
        </w:rPr>
        <w:t xml:space="preserve"> כו' לתרוצי נמי אהא 'אחת ניתנה להן למיתה וארבע לרעייה ושכחו איזו המתה והעמידום כולן למיתה': וכיון דארבעה דרעייה בחדא גמרא ובחדא זימנא גמור, ודאי בחדא דוכתא איגמור: אי כולהו ביחיד אי כולהו בין ביחיד בין בצבור, הלכך על כרחיך בחדא דוכתא לא משכחת לה אלא ביחיד, דגמרינן לה מדרעייה, ולאו 'משאי אפשר' הוא, דהא בהנהו ארבעה דרעייה - על כרחיך איכא חדא דמצי לאיתרמויי בציבור, ואפילו הכי ביחיד הוא דגמרוה: דהא בחדא מילתא איתמר! הלכך חמשה דמתה גמרינן מינה: מה זו אפשר להיות ביחיד, ובצבור לא נאמרה (מיתתה) אלא ביחיד - אף זו, אפילו היא מאותן שאפשר להיות בצבור - לא נאמרה מיתתה אלא ביחיד, הלכך אפשר משאי אפשר גמרינן, ומוקמינן מיתה ביחיד ולא בצבור;</w:t>
      </w:r>
    </w:p>
    <w:p w:rsidR="0018784C" w:rsidRDefault="0018784C" w:rsidP="0018784C">
      <w:pPr>
        <w:rPr>
          <w:rFonts w:cs="Miriam" w:hint="cs"/>
          <w:sz w:val="24"/>
          <w:szCs w:val="20"/>
          <w:rtl/>
        </w:rPr>
      </w:pPr>
      <w:r>
        <w:rPr>
          <w:rFonts w:cs="Miriam" w:hint="cs"/>
          <w:sz w:val="24"/>
          <w:szCs w:val="20"/>
          <w:rtl/>
        </w:rPr>
        <w:t xml:space="preserve">והיכי דמי 'אפשר משאי אפשר', דלא גמרינן? - כגון אי הוו גמירי תלתא בחדא גמרא לרעייה, ותרתי בחדא גמרא למיתה, ובעו למילף הני מהני: מה תלתא דרעייה לא נאמרו אלא ביחיד: דבצבור לא משתכחי שלשה - אף תרי דמיתה לא נאמרו אלא ביחיד; התם איכא למיפרך 'וכי דנין אפשר משאי אפשר': דלמא הנך שלשה דלא מתרמו בצבור אוקי לרעייה, והנך תרי דמיתרמו הכא והכא - אוקי למיתה כל היכא דמיתרמו, וכי נמי אתו לקמן מהנך שלשה דליתנהו אלא ביחיד - איכא לספוקי דלמא מיתה ביחיד נאמרה, ובתרי מהנך שלשה, והרעייה בשלשה האחרות: שהרי כולן מצויות ביחיד, וליחזי בהי סידרא גמירי - אמאי העמידום על חמשה בשביל אחת? ליחזי אותה אחת מאיזה סדר היתה: אם מסדר הנמצאות ביחיד ובצבור מהנהו תרתי חטאות שכיפרו בעליה ושעברה שנתה - איכא לספוקא, אבל ולד חטאת, ותמורה, ושמתו בעליה - ליכא לספוקא, דהא פשיטא לן דאותה של מיתה מאותן הראויות להמצא בצבור היתה: אם מהשלשה היתה שאינן נמצאות בצבור - אותן שלשה יעמידו כולן למיתה, אבל שכיפרו ושעיברה שנתה - אמאי העמידו? הא פשיטא להו שהמתה לא היתה יכולה להמצא בצבור!? </w:t>
      </w:r>
    </w:p>
    <w:p w:rsidR="0018784C" w:rsidRDefault="0018784C" w:rsidP="0018784C">
      <w:pPr>
        <w:rPr>
          <w:rFonts w:cs="Miriam" w:hint="cs"/>
          <w:sz w:val="24"/>
          <w:szCs w:val="20"/>
          <w:rtl/>
        </w:rPr>
      </w:pPr>
    </w:p>
    <w:p w:rsidR="0018784C" w:rsidRDefault="0018784C" w:rsidP="0018784C">
      <w:pPr>
        <w:rPr>
          <w:rFonts w:cs="Miriam" w:hint="cs"/>
          <w:sz w:val="24"/>
          <w:szCs w:val="20"/>
          <w:rtl/>
        </w:rPr>
      </w:pPr>
      <w:r>
        <w:rPr>
          <w:rFonts w:cs="Miriam" w:hint="cs"/>
          <w:sz w:val="24"/>
          <w:szCs w:val="20"/>
          <w:rtl/>
        </w:rPr>
        <w:t xml:space="preserve">לישנא אחרינא: </w:t>
      </w:r>
      <w:r>
        <w:rPr>
          <w:rFonts w:cs="Miriam" w:hint="cs"/>
          <w:b/>
          <w:bCs/>
          <w:sz w:val="24"/>
          <w:szCs w:val="20"/>
          <w:rtl/>
        </w:rPr>
        <w:t>שתי שכחיות שכחו</w:t>
      </w:r>
      <w:r>
        <w:rPr>
          <w:rFonts w:cs="Miriam" w:hint="cs"/>
          <w:sz w:val="24"/>
          <w:szCs w:val="20"/>
          <w:rtl/>
        </w:rPr>
        <w:t xml:space="preserve">. מאיזה סדר היתה, ואיזו היא; לפיכך העמידו כולן למיתה; </w:t>
      </w:r>
      <w:r>
        <w:rPr>
          <w:rFonts w:cs="Miriam" w:hint="cs"/>
          <w:b/>
          <w:bCs/>
          <w:sz w:val="24"/>
          <w:szCs w:val="20"/>
          <w:rtl/>
        </w:rPr>
        <w:t>וקשה להו</w:t>
      </w:r>
      <w:r>
        <w:rPr>
          <w:rFonts w:cs="Miriam" w:hint="cs"/>
          <w:sz w:val="24"/>
          <w:szCs w:val="20"/>
          <w:rtl/>
        </w:rPr>
        <w:t xml:space="preserve">: השתא הדר לתירוצא קמא, ומסיים רבי נתן למילתיה לתרוצי מילתיה דרבי שמעון; ועד השתא מפסקה הש"ס דפרכה למילתיה אמאי דאמר 'העמידום על חמשה'. </w:t>
      </w:r>
    </w:p>
    <w:p w:rsidR="0018784C" w:rsidRDefault="0018784C" w:rsidP="0018784C">
      <w:pPr>
        <w:rPr>
          <w:rFonts w:hint="cs"/>
          <w:sz w:val="24"/>
          <w:rtl/>
        </w:rPr>
      </w:pPr>
    </w:p>
    <w:p w:rsidR="0018784C" w:rsidRDefault="0018784C" w:rsidP="0018784C">
      <w:pPr>
        <w:rPr>
          <w:rFonts w:hint="cs"/>
          <w:rtl/>
        </w:rPr>
      </w:pPr>
    </w:p>
    <w:p w:rsidR="0018784C" w:rsidRDefault="0018784C" w:rsidP="0018784C">
      <w:pPr>
        <w:rPr>
          <w:rFonts w:hint="cs"/>
          <w:rtl/>
        </w:rPr>
      </w:pPr>
      <w:r>
        <w:rPr>
          <w:rFonts w:hint="cs"/>
          <w:rtl/>
        </w:rPr>
        <w:t>משנה:</w:t>
      </w:r>
    </w:p>
    <w:p w:rsidR="0018784C" w:rsidRDefault="0018784C" w:rsidP="0018784C">
      <w:pPr>
        <w:rPr>
          <w:rFonts w:hint="cs"/>
          <w:rtl/>
        </w:rPr>
      </w:pPr>
      <w:r>
        <w:rPr>
          <w:rFonts w:hint="cs"/>
          <w:rtl/>
        </w:rPr>
        <w:t>חומר בקדשים מבתמורה וחומר בתמורה מבקדשים:</w:t>
      </w:r>
    </w:p>
    <w:p w:rsidR="0018784C" w:rsidRDefault="0018784C" w:rsidP="0018784C">
      <w:pPr>
        <w:rPr>
          <w:rFonts w:hint="cs"/>
          <w:rtl/>
        </w:rPr>
      </w:pPr>
      <w:r>
        <w:rPr>
          <w:rFonts w:hint="cs"/>
          <w:rtl/>
        </w:rPr>
        <w:t xml:space="preserve">חומר בקדשים מבתמורה: שהקדשים עושין תמורה ואין תמורה עושה תמורה; הצבור והשותפין מקדישין אבל לא ממירין, ומקדישין עוברין ואברים אבל לא ממירין </w:t>
      </w:r>
      <w:r>
        <w:rPr>
          <w:szCs w:val="20"/>
          <w:rtl/>
        </w:rPr>
        <w:t>(</w:t>
      </w:r>
      <w:r>
        <w:rPr>
          <w:rFonts w:cs="Miriam" w:hint="cs"/>
          <w:sz w:val="24"/>
          <w:szCs w:val="20"/>
          <w:rtl/>
        </w:rPr>
        <w:t xml:space="preserve">רבי יהודה הוא, דדריש </w:t>
      </w:r>
      <w:r>
        <w:rPr>
          <w:rFonts w:cs="Narkisim" w:hint="cs"/>
          <w:sz w:val="24"/>
          <w:szCs w:val="20"/>
          <w:rtl/>
        </w:rPr>
        <w:t>בהמה בבהמה</w:t>
      </w:r>
      <w:r>
        <w:rPr>
          <w:rFonts w:cs="Miriam" w:hint="cs"/>
          <w:sz w:val="24"/>
          <w:szCs w:val="20"/>
          <w:rtl/>
        </w:rPr>
        <w:t xml:space="preserve"> </w:t>
      </w:r>
      <w:r>
        <w:rPr>
          <w:rFonts w:cs="Miriam" w:hint="cs"/>
          <w:sz w:val="24"/>
          <w:szCs w:val="16"/>
          <w:rtl/>
        </w:rPr>
        <w:t>[ויקרא כז</w:t>
      </w:r>
      <w:r>
        <w:rPr>
          <w:rFonts w:cs="Miriam"/>
          <w:sz w:val="24"/>
          <w:szCs w:val="16"/>
          <w:rtl/>
        </w:rPr>
        <w:t>,</w:t>
      </w:r>
      <w:r>
        <w:rPr>
          <w:rFonts w:cs="Miriam" w:hint="cs"/>
          <w:sz w:val="24"/>
          <w:szCs w:val="16"/>
          <w:rtl/>
        </w:rPr>
        <w:t>י]</w:t>
      </w:r>
      <w:r>
        <w:rPr>
          <w:rFonts w:cs="Miriam" w:hint="cs"/>
          <w:sz w:val="24"/>
          <w:szCs w:val="20"/>
          <w:rtl/>
        </w:rPr>
        <w:t xml:space="preserve"> בפרק קמא </w:t>
      </w:r>
      <w:r>
        <w:rPr>
          <w:rFonts w:cs="Miriam" w:hint="cs"/>
          <w:sz w:val="24"/>
          <w:szCs w:val="16"/>
          <w:rtl/>
        </w:rPr>
        <w:t>(לעיל דף י.)</w:t>
      </w:r>
      <w:r>
        <w:rPr>
          <w:szCs w:val="20"/>
          <w:rtl/>
        </w:rPr>
        <w:t>)</w:t>
      </w:r>
      <w:r>
        <w:rPr>
          <w:rFonts w:hint="cs"/>
          <w:rtl/>
        </w:rPr>
        <w:t>;</w:t>
      </w:r>
    </w:p>
    <w:p w:rsidR="0018784C" w:rsidRDefault="0018784C" w:rsidP="0018784C">
      <w:pPr>
        <w:rPr>
          <w:rFonts w:hint="cs"/>
          <w:rtl/>
        </w:rPr>
      </w:pPr>
      <w:r>
        <w:rPr>
          <w:rFonts w:hint="cs"/>
          <w:rtl/>
        </w:rPr>
        <w:t xml:space="preserve">חומר בתמורה מבקדשים: שהקדושה חלה על בעלת מום קבוע </w:t>
      </w:r>
      <w:r>
        <w:rPr>
          <w:szCs w:val="20"/>
          <w:rtl/>
        </w:rPr>
        <w:t>(</w:t>
      </w:r>
      <w:r>
        <w:rPr>
          <w:rFonts w:cs="Miriam" w:hint="cs"/>
          <w:sz w:val="24"/>
          <w:szCs w:val="20"/>
          <w:rtl/>
        </w:rPr>
        <w:t>שאם המיר בעלת מום בתמימה של הקדש - חלה עליה קדושה חמורה כל כך שאם יפדה - לא תצא לחולין</w:t>
      </w:r>
      <w:r>
        <w:rPr>
          <w:szCs w:val="20"/>
          <w:rtl/>
        </w:rPr>
        <w:t>)</w:t>
      </w:r>
      <w:r>
        <w:rPr>
          <w:rFonts w:hint="cs"/>
          <w:rtl/>
        </w:rPr>
        <w:t>, ואין יוצא לחולין</w:t>
      </w:r>
    </w:p>
    <w:p w:rsidR="0018784C" w:rsidRDefault="0018784C" w:rsidP="0018784C">
      <w:pPr>
        <w:rPr>
          <w:rFonts w:hint="cs"/>
          <w:rtl/>
        </w:rPr>
      </w:pPr>
    </w:p>
    <w:p w:rsidR="0018784C" w:rsidRDefault="0018784C" w:rsidP="0018784C">
      <w:pPr>
        <w:rPr>
          <w:rtl/>
        </w:rPr>
      </w:pPr>
      <w:r>
        <w:rPr>
          <w:rtl/>
        </w:rPr>
        <w:t>(</w:t>
      </w:r>
      <w:r>
        <w:rPr>
          <w:rFonts w:hint="cs"/>
          <w:rtl/>
        </w:rPr>
        <w:t>תמורה יז,א</w:t>
      </w:r>
      <w:r>
        <w:rPr>
          <w:rtl/>
        </w:rPr>
        <w:t>)</w:t>
      </w:r>
    </w:p>
    <w:p w:rsidR="0018784C" w:rsidRDefault="0018784C" w:rsidP="0018784C">
      <w:pPr>
        <w:rPr>
          <w:rFonts w:hint="cs"/>
          <w:rtl/>
        </w:rPr>
      </w:pPr>
      <w:r>
        <w:rPr>
          <w:rFonts w:ascii="Courier New" w:hAnsi="Courier New" w:cs="Courier New" w:hint="cs"/>
          <w:sz w:val="16"/>
          <w:szCs w:val="20"/>
          <w:rtl/>
        </w:rPr>
        <w:t>המשך המשנה</w:t>
      </w:r>
      <w:r>
        <w:rPr>
          <w:rFonts w:hint="cs"/>
          <w:rtl/>
        </w:rPr>
        <w:tab/>
      </w:r>
    </w:p>
    <w:p w:rsidR="0018784C" w:rsidRDefault="0018784C" w:rsidP="0018784C">
      <w:pPr>
        <w:rPr>
          <w:rFonts w:hint="cs"/>
          <w:rtl/>
        </w:rPr>
      </w:pPr>
      <w:r>
        <w:rPr>
          <w:rFonts w:hint="cs"/>
          <w:rtl/>
        </w:rPr>
        <w:t xml:space="preserve">לגזוז וליעבד </w:t>
      </w:r>
      <w:r>
        <w:rPr>
          <w:szCs w:val="20"/>
          <w:rtl/>
        </w:rPr>
        <w:t>(</w:t>
      </w:r>
      <w:r>
        <w:rPr>
          <w:rFonts w:cs="Miriam" w:hint="cs"/>
          <w:sz w:val="24"/>
          <w:szCs w:val="20"/>
          <w:rtl/>
        </w:rPr>
        <w:t xml:space="preserve">אלא כדין קדשים שקדם הקדשן את מומן: שכשפודין אותן - אין בהן היתר גיזה ועבודה אלא היתר אכילה, כדאמרינן בפרק שני דבכורות </w:t>
      </w:r>
      <w:r>
        <w:rPr>
          <w:rFonts w:cs="Miriam" w:hint="cs"/>
          <w:sz w:val="24"/>
          <w:szCs w:val="16"/>
          <w:rtl/>
        </w:rPr>
        <w:t>(דף יד.)</w:t>
      </w:r>
      <w:r>
        <w:rPr>
          <w:rFonts w:cs="Miriam" w:hint="cs"/>
          <w:sz w:val="24"/>
          <w:szCs w:val="20"/>
          <w:rtl/>
        </w:rPr>
        <w:t xml:space="preserve">, משאינו כן בקדשים: שאם קדם מומן להקדשן - יוצאין לחולין על ידי פדיון ליגזז וליעבד, כדאמרינן התם בבכורות, אבל בתמורה גלי קרא </w:t>
      </w:r>
      <w:r>
        <w:rPr>
          <w:rFonts w:cs="Miriam" w:hint="cs"/>
          <w:sz w:val="24"/>
          <w:szCs w:val="16"/>
          <w:rtl/>
        </w:rPr>
        <w:t>(ויקרא כז</w:t>
      </w:r>
      <w:r>
        <w:rPr>
          <w:rFonts w:cs="Miriam"/>
          <w:sz w:val="24"/>
          <w:szCs w:val="16"/>
          <w:rtl/>
        </w:rPr>
        <w:t>,</w:t>
      </w:r>
      <w:r>
        <w:rPr>
          <w:rFonts w:cs="Miriam" w:hint="cs"/>
          <w:sz w:val="24"/>
          <w:szCs w:val="16"/>
          <w:rtl/>
        </w:rPr>
        <w:t>י)</w:t>
      </w:r>
      <w:r>
        <w:rPr>
          <w:rFonts w:cs="Miriam" w:hint="cs"/>
          <w:sz w:val="24"/>
          <w:szCs w:val="20"/>
          <w:rtl/>
        </w:rPr>
        <w:t xml:space="preserve"> </w:t>
      </w:r>
      <w:r>
        <w:rPr>
          <w:rFonts w:cs="Narkisim" w:hint="cs"/>
          <w:sz w:val="24"/>
          <w:szCs w:val="20"/>
          <w:rtl/>
        </w:rPr>
        <w:t>טוב ברע או רע בטוב</w:t>
      </w:r>
      <w:r>
        <w:rPr>
          <w:rFonts w:cs="Miriam" w:hint="cs"/>
          <w:sz w:val="24"/>
          <w:szCs w:val="20"/>
          <w:rtl/>
        </w:rPr>
        <w:t>: לא הפריש בין תם לבעל מום</w:t>
      </w:r>
      <w:r>
        <w:rPr>
          <w:szCs w:val="20"/>
          <w:rtl/>
        </w:rPr>
        <w:t>)</w:t>
      </w:r>
      <w:r>
        <w:rPr>
          <w:rFonts w:hint="cs"/>
          <w:rtl/>
        </w:rPr>
        <w:t>;</w:t>
      </w:r>
    </w:p>
    <w:p w:rsidR="0018784C" w:rsidRDefault="0018784C" w:rsidP="0018784C">
      <w:pPr>
        <w:rPr>
          <w:rFonts w:hint="cs"/>
          <w:rtl/>
        </w:rPr>
      </w:pPr>
      <w:r>
        <w:rPr>
          <w:rFonts w:hint="cs"/>
          <w:rtl/>
        </w:rPr>
        <w:t xml:space="preserve">רבי יוסי ברבי יהודה אומר: עשה שוגג כמזיד בתמורה ולא עשה שוגג כמזיד במוקדשין; </w:t>
      </w:r>
    </w:p>
    <w:p w:rsidR="0018784C" w:rsidRDefault="0018784C" w:rsidP="0018784C">
      <w:pPr>
        <w:rPr>
          <w:rFonts w:hint="cs"/>
          <w:rtl/>
        </w:rPr>
      </w:pPr>
      <w:r>
        <w:rPr>
          <w:rFonts w:hint="cs"/>
          <w:rtl/>
        </w:rPr>
        <w:t>רבי אליעזר* אומר: הכלאים והטרפה והיוצא דופן וטומטום ואנדרוגינוס - לא קדושין ולא מקדישין.</w:t>
      </w:r>
    </w:p>
    <w:p w:rsidR="0018784C" w:rsidRDefault="0018784C" w:rsidP="0018784C">
      <w:pPr>
        <w:rPr>
          <w:rFonts w:ascii="Courier New" w:hAnsi="Courier New" w:cs="Courier New" w:hint="cs"/>
          <w:sz w:val="16"/>
          <w:szCs w:val="20"/>
          <w:rtl/>
        </w:rPr>
      </w:pPr>
      <w:r>
        <w:rPr>
          <w:rFonts w:ascii="Courier New" w:hAnsi="Courier New" w:cs="Courier New" w:hint="cs"/>
          <w:sz w:val="16"/>
          <w:szCs w:val="20"/>
          <w:rtl/>
        </w:rPr>
        <w:t>*בכתב יד מינכן 'אליעזר', וכן הוא במשניות, וכן הוא לפנינו [לעיל יא,א], וכן כתבו תוספות יבמות פד,א: תוספות ד"ה רבי אליעזר: 'רבי אליעזר' גר' במשנתינו, וכן בההיא דאין מטמא בגדים. וההיא דלא קדושין ולא מקדישין - בבכורות [דף מב.] ובתמורה [דף יא.]:</w:t>
      </w:r>
    </w:p>
    <w:p w:rsidR="0018784C" w:rsidRDefault="0018784C" w:rsidP="0018784C">
      <w:pPr>
        <w:rPr>
          <w:rFonts w:ascii="Courier New" w:hAnsi="Courier New" w:cs="Courier New" w:hint="cs"/>
          <w:sz w:val="16"/>
          <w:szCs w:val="20"/>
          <w:rtl/>
        </w:rPr>
      </w:pPr>
      <w:r>
        <w:rPr>
          <w:rFonts w:ascii="Courier New" w:hAnsi="Courier New" w:cs="Courier New" w:hint="cs"/>
          <w:sz w:val="16"/>
          <w:szCs w:val="20"/>
          <w:rtl/>
        </w:rPr>
        <w:t xml:space="preserve">ועיין תוספות יו"ט ספ"ח [מ"ו] דיבמות: אנדרוגינוס נושא, אבל לא נשא. רבי אליעזר אומר, אנדרוגינוס חיבים עליו סקילה כזכר; </w:t>
      </w:r>
    </w:p>
    <w:p w:rsidR="0018784C" w:rsidRDefault="0018784C" w:rsidP="0018784C">
      <w:pPr>
        <w:rPr>
          <w:rFonts w:ascii="Courier New" w:hAnsi="Courier New" w:cs="Courier New" w:hint="cs"/>
          <w:sz w:val="16"/>
          <w:szCs w:val="20"/>
          <w:rtl/>
        </w:rPr>
      </w:pPr>
      <w:r>
        <w:rPr>
          <w:rFonts w:ascii="Courier New" w:hAnsi="Courier New" w:cs="Courier New" w:hint="cs"/>
          <w:sz w:val="16"/>
          <w:szCs w:val="20"/>
          <w:rtl/>
        </w:rPr>
        <w:t>תוי"ט ד"ה רבי אליעזר: כתבו התוספות דגרסינן 'רבי אליעזר'; ונ"ל שצ"ל 'ר' אלעזר', מדאמרינן עלה בגמרא [פ"ד א'] '</w:t>
      </w:r>
      <w:r>
        <w:rPr>
          <w:rFonts w:cs="Miriam" w:hint="cs"/>
          <w:sz w:val="24"/>
          <w:szCs w:val="20"/>
          <w:rtl/>
        </w:rPr>
        <w:t>אמר רבי: כשהלכתי ללמוד תורה לפני ר' אלעזר בן שמוע וכו' ולא הניחוני ללמוד אלא דבר א' במשנתינו 'ר"א אומר אנדרוגינוס חייבין עליו סקילה כזכר</w:t>
      </w:r>
      <w:r>
        <w:rPr>
          <w:rFonts w:ascii="Courier New" w:hAnsi="Courier New" w:cs="Courier New" w:hint="cs"/>
          <w:sz w:val="16"/>
          <w:szCs w:val="20"/>
          <w:rtl/>
        </w:rPr>
        <w:t xml:space="preserve">' - ש"מ דר"א בן שמוע הוא שאמר זה, ור' אלעזר שמו, כמ"ש רש"י בפרקין דף ע"ב וכ"כ הרמב"ם בפ"ו מעשרה פרקיו שהקדים לפי' המשניות [וכתב המגיה: ולעד"ן שהתוספות מוכחי מכאן גרסתם דהא </w:t>
      </w:r>
      <w:r>
        <w:rPr>
          <w:rFonts w:ascii="Courier New" w:hAnsi="Courier New" w:cs="Courier New" w:hint="cs"/>
          <w:sz w:val="16"/>
          <w:szCs w:val="20"/>
          <w:rtl/>
        </w:rPr>
        <w:lastRenderedPageBreak/>
        <w:t>ר"א בן שמוע למד לרבי 'ר' אליעזר אומר אנדרוגינוס וכו', ולא אמר "אני אומר אנדרוגינוס וכו' - הרי משמיה דזולתו אמר, והוא ר' אליעזר. וק"ל כן נ"ל]:</w:t>
      </w:r>
    </w:p>
    <w:p w:rsidR="0018784C" w:rsidRDefault="0018784C" w:rsidP="0018784C">
      <w:pPr>
        <w:rPr>
          <w:rFonts w:hint="cs"/>
          <w:rtl/>
        </w:rPr>
      </w:pPr>
    </w:p>
    <w:p w:rsidR="0018784C" w:rsidRDefault="0018784C" w:rsidP="0018784C">
      <w:pPr>
        <w:rPr>
          <w:rFonts w:hint="cs"/>
          <w:rtl/>
        </w:rPr>
      </w:pPr>
    </w:p>
    <w:p w:rsidR="0018784C" w:rsidRDefault="0018784C" w:rsidP="0018784C">
      <w:pPr>
        <w:rPr>
          <w:rFonts w:hint="cs"/>
          <w:rtl/>
        </w:rPr>
      </w:pPr>
      <w:r>
        <w:rPr>
          <w:rFonts w:hint="cs"/>
          <w:rtl/>
        </w:rPr>
        <w:t>גמרא:</w:t>
      </w:r>
    </w:p>
    <w:p w:rsidR="0018784C" w:rsidRDefault="0018784C" w:rsidP="0018784C">
      <w:pPr>
        <w:rPr>
          <w:rFonts w:hint="cs"/>
          <w:rtl/>
        </w:rPr>
      </w:pPr>
      <w:r>
        <w:rPr>
          <w:rFonts w:hint="cs"/>
          <w:rtl/>
        </w:rPr>
        <w:t xml:space="preserve">מאי טעמא דרבי יוסי ברבי יהודה? </w:t>
      </w:r>
    </w:p>
    <w:p w:rsidR="0018784C" w:rsidRDefault="0018784C" w:rsidP="0018784C">
      <w:pPr>
        <w:rPr>
          <w:rFonts w:hint="cs"/>
          <w:rtl/>
        </w:rPr>
      </w:pPr>
      <w:r>
        <w:rPr>
          <w:rFonts w:hint="cs"/>
          <w:rtl/>
        </w:rPr>
        <w:t>אמר קרא:</w:t>
      </w:r>
      <w:r>
        <w:rPr>
          <w:rFonts w:cs="Narkisim" w:hint="cs"/>
          <w:rtl/>
        </w:rPr>
        <w:t xml:space="preserve">  </w:t>
      </w:r>
      <w:r>
        <w:rPr>
          <w:rFonts w:cs="Narkisim" w:hint="cs"/>
          <w:sz w:val="24"/>
          <w:szCs w:val="20"/>
          <w:rtl/>
        </w:rPr>
        <w:t>[</w:t>
      </w:r>
      <w:r>
        <w:rPr>
          <w:rFonts w:cs="Miriam" w:hint="cs"/>
          <w:sz w:val="24"/>
          <w:szCs w:val="16"/>
          <w:rtl/>
        </w:rPr>
        <w:t>ויקרא כז</w:t>
      </w:r>
      <w:r>
        <w:rPr>
          <w:rFonts w:cs="Miriam"/>
          <w:sz w:val="24"/>
          <w:szCs w:val="16"/>
          <w:rtl/>
        </w:rPr>
        <w:t>,</w:t>
      </w:r>
      <w:r>
        <w:rPr>
          <w:rFonts w:cs="Miriam" w:hint="cs"/>
          <w:sz w:val="24"/>
          <w:szCs w:val="16"/>
          <w:rtl/>
        </w:rPr>
        <w:t>י:</w:t>
      </w:r>
      <w:r>
        <w:rPr>
          <w:rFonts w:cs="Narkisim" w:hint="cs"/>
          <w:sz w:val="24"/>
          <w:szCs w:val="20"/>
          <w:rtl/>
        </w:rPr>
        <w:t xml:space="preserve"> </w:t>
      </w:r>
      <w:r>
        <w:rPr>
          <w:rFonts w:ascii="Courier New" w:hAnsi="Courier New" w:cs="Narkisim" w:hint="cs"/>
          <w:sz w:val="16"/>
          <w:szCs w:val="20"/>
          <w:rtl/>
        </w:rPr>
        <w:t xml:space="preserve">לא יחליפנו ולא ימיר אתו טוב ברע או רע בטוב ואם המר ימיר בהמה בבהמה והיה </w:t>
      </w:r>
      <w:r>
        <w:rPr>
          <w:rFonts w:ascii="Courier New" w:hAnsi="Courier New" w:cs="Narkisim" w:hint="cs"/>
          <w:sz w:val="16"/>
          <w:szCs w:val="20"/>
          <w:u w:val="single"/>
          <w:rtl/>
        </w:rPr>
        <w:t>הוא</w:t>
      </w:r>
      <w:r>
        <w:rPr>
          <w:rFonts w:ascii="Courier New" w:hAnsi="Courier New" w:cs="Narkisim" w:hint="cs"/>
          <w:sz w:val="16"/>
          <w:szCs w:val="20"/>
          <w:rtl/>
        </w:rPr>
        <w:t xml:space="preserve"> ותמורתו]</w:t>
      </w:r>
      <w:r>
        <w:rPr>
          <w:rFonts w:cs="Narkisim" w:hint="cs"/>
          <w:rtl/>
        </w:rPr>
        <w:t xml:space="preserve"> יהיה קודש</w:t>
      </w:r>
      <w:r>
        <w:rPr>
          <w:rFonts w:hint="cs"/>
          <w:rtl/>
        </w:rPr>
        <w:t xml:space="preserve"> - לרבות שוגג כמזיד.</w:t>
      </w:r>
    </w:p>
    <w:p w:rsidR="0018784C" w:rsidRDefault="0018784C" w:rsidP="0018784C">
      <w:pPr>
        <w:rPr>
          <w:rFonts w:ascii="Courier New" w:hAnsi="Courier New" w:cs="Courier New" w:hint="cs"/>
          <w:sz w:val="16"/>
          <w:szCs w:val="20"/>
          <w:rtl/>
        </w:rPr>
      </w:pPr>
      <w:r>
        <w:rPr>
          <w:rFonts w:ascii="Courier New" w:hAnsi="Courier New" w:cs="Courier New" w:hint="cs"/>
          <w:sz w:val="16"/>
          <w:szCs w:val="20"/>
          <w:rtl/>
        </w:rPr>
        <w:t xml:space="preserve">סנהדרין דף ח,ב: </w:t>
      </w:r>
      <w:r>
        <w:rPr>
          <w:rFonts w:cs="Miriam" w:hint="cs"/>
          <w:sz w:val="24"/>
          <w:szCs w:val="20"/>
          <w:rtl/>
        </w:rPr>
        <w:t>דתניא: רבי יוסי בר יהודה אומר: חבר אין צריך התראה לפי שלא ניתנה התראה אלא להבחין בין שוגג למזיד</w:t>
      </w:r>
      <w:r>
        <w:rPr>
          <w:rFonts w:ascii="Courier New" w:hAnsi="Courier New" w:cs="Courier New" w:hint="cs"/>
          <w:sz w:val="16"/>
          <w:szCs w:val="20"/>
          <w:rtl/>
        </w:rPr>
        <w:t xml:space="preserve">. כלומר: אם יש ידיעה של הדין, הרי שוגג כמזיד, ונענש; אם כן מדוע צריך לזה גם כאן? משום שנקבעה הלכה כבית הלל שהקדש טעות אינה הקדש, והייתי אומר גם תמורת טעות אינה תמורה </w:t>
      </w:r>
      <w:r>
        <w:rPr>
          <w:rFonts w:ascii="Courier New" w:hAnsi="Courier New" w:cs="Courier New"/>
          <w:sz w:val="16"/>
          <w:szCs w:val="20"/>
          <w:rtl/>
        </w:rPr>
        <w:t>–</w:t>
      </w:r>
      <w:r>
        <w:rPr>
          <w:rFonts w:ascii="Courier New" w:hAnsi="Courier New" w:cs="Courier New" w:hint="cs"/>
          <w:sz w:val="16"/>
          <w:szCs w:val="20"/>
          <w:rtl/>
        </w:rPr>
        <w:t xml:space="preserve"> צריך ללמוד שתמורת שוגג הוי תמורה. </w:t>
      </w:r>
    </w:p>
    <w:p w:rsidR="0018784C" w:rsidRDefault="0018784C" w:rsidP="0018784C">
      <w:pPr>
        <w:rPr>
          <w:rFonts w:hint="cs"/>
          <w:rtl/>
        </w:rPr>
      </w:pPr>
      <w:r>
        <w:rPr>
          <w:rFonts w:hint="cs"/>
          <w:rtl/>
        </w:rPr>
        <w:t>היכי דמי 'שוגג כמזיד'?</w:t>
      </w:r>
    </w:p>
    <w:p w:rsidR="0018784C" w:rsidRDefault="0018784C" w:rsidP="0018784C">
      <w:pPr>
        <w:rPr>
          <w:rFonts w:hint="cs"/>
          <w:rtl/>
        </w:rPr>
      </w:pPr>
      <w:r>
        <w:rPr>
          <w:rFonts w:hint="cs"/>
          <w:rtl/>
        </w:rPr>
        <w:t xml:space="preserve">אמר חזקיה: כסבור שהוא מותר להמיר: גבי תמורה לקי </w:t>
      </w:r>
      <w:r>
        <w:rPr>
          <w:szCs w:val="20"/>
          <w:rtl/>
        </w:rPr>
        <w:t>(</w:t>
      </w:r>
      <w:r>
        <w:rPr>
          <w:rFonts w:cs="Miriam" w:hint="cs"/>
          <w:sz w:val="24"/>
          <w:szCs w:val="20"/>
          <w:rtl/>
        </w:rPr>
        <w:t xml:space="preserve">דרבי ביה קרא </w:t>
      </w:r>
      <w:r>
        <w:rPr>
          <w:rFonts w:cs="Narkisim" w:hint="cs"/>
          <w:sz w:val="24"/>
          <w:szCs w:val="20"/>
          <w:rtl/>
        </w:rPr>
        <w:t>הוא</w:t>
      </w:r>
      <w:r>
        <w:rPr>
          <w:rFonts w:cs="Miriam" w:hint="cs"/>
          <w:sz w:val="24"/>
          <w:szCs w:val="20"/>
          <w:rtl/>
        </w:rPr>
        <w:t xml:space="preserve"> - שוגג כמזיד</w:t>
      </w:r>
      <w:r>
        <w:rPr>
          <w:szCs w:val="20"/>
          <w:rtl/>
        </w:rPr>
        <w:t>)</w:t>
      </w:r>
      <w:r>
        <w:rPr>
          <w:rtl/>
        </w:rPr>
        <w:t xml:space="preserve"> </w:t>
      </w:r>
      <w:r>
        <w:rPr>
          <w:rFonts w:hint="cs"/>
          <w:rtl/>
        </w:rPr>
        <w:t xml:space="preserve">גבי קדשים לא לקי </w:t>
      </w:r>
      <w:r>
        <w:rPr>
          <w:szCs w:val="20"/>
          <w:rtl/>
        </w:rPr>
        <w:t>(</w:t>
      </w:r>
      <w:r>
        <w:rPr>
          <w:rFonts w:cs="Miriam" w:hint="cs"/>
          <w:sz w:val="24"/>
          <w:szCs w:val="20"/>
          <w:rtl/>
        </w:rPr>
        <w:t>דלא מצינו מלקות אלא במזיד ובהתראה</w:t>
      </w:r>
      <w:r>
        <w:rPr>
          <w:szCs w:val="20"/>
          <w:rtl/>
        </w:rPr>
        <w:t>)</w:t>
      </w:r>
      <w:r>
        <w:rPr>
          <w:rFonts w:hint="cs"/>
          <w:rtl/>
        </w:rPr>
        <w:t>.</w:t>
      </w:r>
    </w:p>
    <w:p w:rsidR="0018784C" w:rsidRDefault="0018784C" w:rsidP="0018784C">
      <w:pPr>
        <w:rPr>
          <w:rFonts w:hint="cs"/>
          <w:rtl/>
        </w:rPr>
      </w:pPr>
      <w:r>
        <w:rPr>
          <w:rFonts w:hint="cs"/>
          <w:rtl/>
        </w:rPr>
        <w:t xml:space="preserve">לישנא אחרינא: גבי תמורה קדיש, גבי קדשים לא קדיש. </w:t>
      </w:r>
    </w:p>
    <w:p w:rsidR="0018784C" w:rsidRDefault="0018784C" w:rsidP="0018784C">
      <w:pPr>
        <w:rPr>
          <w:rFonts w:cs="Miriam" w:hint="cs"/>
          <w:sz w:val="24"/>
          <w:szCs w:val="20"/>
          <w:rtl/>
        </w:rPr>
      </w:pPr>
      <w:r>
        <w:rPr>
          <w:rFonts w:hint="cs"/>
          <w:rtl/>
        </w:rPr>
        <w:t>ריש לקיש ורבי יוחנן אמרי: כסבור לומר "תמורת עולה" ואמר "תמורת שלמים".</w:t>
      </w:r>
    </w:p>
    <w:p w:rsidR="0018784C" w:rsidRDefault="0018784C" w:rsidP="0018784C">
      <w:pPr>
        <w:rPr>
          <w:rFonts w:cs="Miriam" w:hint="cs"/>
          <w:sz w:val="24"/>
          <w:szCs w:val="20"/>
          <w:rtl/>
        </w:rPr>
      </w:pPr>
      <w:r>
        <w:rPr>
          <w:rFonts w:hint="cs"/>
          <w:rtl/>
        </w:rPr>
        <w:t>לישנא אחרינא: גבי תמורת שלמים קדיש, גבי קדשים לא קדיש;</w:t>
      </w:r>
    </w:p>
    <w:p w:rsidR="0018784C" w:rsidRDefault="0018784C" w:rsidP="0018784C">
      <w:pPr>
        <w:rPr>
          <w:rFonts w:hint="cs"/>
          <w:rtl/>
        </w:rPr>
      </w:pPr>
      <w:r>
        <w:rPr>
          <w:rFonts w:hint="cs"/>
          <w:rtl/>
        </w:rPr>
        <w:t xml:space="preserve">לישנא אחרינא: כסבור לומר "שחור" ואמר "לבן" </w:t>
      </w:r>
      <w:r>
        <w:rPr>
          <w:szCs w:val="20"/>
          <w:rtl/>
        </w:rPr>
        <w:t>(</w:t>
      </w:r>
      <w:r>
        <w:rPr>
          <w:rFonts w:cs="Miriam" w:hint="cs"/>
          <w:sz w:val="24"/>
          <w:szCs w:val="20"/>
          <w:rtl/>
        </w:rPr>
        <w:t>כסבור לומר "שור שחור שיצא מביתי תחלה יהא תמורה תחת זה" ויצא מפיו "שור לבן"</w:t>
      </w:r>
      <w:r>
        <w:rPr>
          <w:szCs w:val="20"/>
          <w:rtl/>
        </w:rPr>
        <w:t>)</w:t>
      </w:r>
      <w:r>
        <w:rPr>
          <w:rFonts w:hint="cs"/>
          <w:rtl/>
        </w:rPr>
        <w:t xml:space="preserve">: גבי תמורה </w:t>
      </w:r>
      <w:r>
        <w:rPr>
          <w:szCs w:val="20"/>
          <w:rtl/>
        </w:rPr>
        <w:t>(</w:t>
      </w:r>
      <w:r>
        <w:rPr>
          <w:rFonts w:cs="Miriam" w:hint="cs"/>
          <w:sz w:val="24"/>
          <w:szCs w:val="20"/>
          <w:rtl/>
        </w:rPr>
        <w:t>קדיש ו</w:t>
      </w:r>
      <w:r>
        <w:rPr>
          <w:szCs w:val="20"/>
          <w:rtl/>
        </w:rPr>
        <w:t>)</w:t>
      </w:r>
      <w:r>
        <w:rPr>
          <w:rFonts w:hint="cs"/>
          <w:rtl/>
        </w:rPr>
        <w:t xml:space="preserve">לקי </w:t>
      </w:r>
      <w:r>
        <w:rPr>
          <w:szCs w:val="20"/>
          <w:rtl/>
        </w:rPr>
        <w:t>(</w:t>
      </w:r>
      <w:r>
        <w:rPr>
          <w:rFonts w:cs="Miriam" w:hint="cs"/>
          <w:sz w:val="24"/>
          <w:szCs w:val="20"/>
          <w:rtl/>
        </w:rPr>
        <w:t>דגלי ביה קרא</w:t>
      </w:r>
      <w:r>
        <w:rPr>
          <w:szCs w:val="20"/>
          <w:rtl/>
        </w:rPr>
        <w:t>)</w:t>
      </w:r>
      <w:r>
        <w:rPr>
          <w:rFonts w:hint="cs"/>
          <w:rtl/>
        </w:rPr>
        <w:t xml:space="preserve">, גבי קדשים </w:t>
      </w:r>
      <w:r>
        <w:rPr>
          <w:szCs w:val="20"/>
          <w:rtl/>
        </w:rPr>
        <w:t>(</w:t>
      </w:r>
      <w:r>
        <w:rPr>
          <w:rFonts w:cs="Miriam" w:hint="cs"/>
          <w:sz w:val="24"/>
          <w:szCs w:val="20"/>
          <w:rtl/>
        </w:rPr>
        <w:t>אם בעל מום הוא, למזבח</w:t>
      </w:r>
      <w:r>
        <w:rPr>
          <w:szCs w:val="20"/>
          <w:rtl/>
        </w:rPr>
        <w:t>)</w:t>
      </w:r>
      <w:r>
        <w:rPr>
          <w:rtl/>
        </w:rPr>
        <w:t xml:space="preserve"> </w:t>
      </w:r>
      <w:r>
        <w:rPr>
          <w:rFonts w:hint="cs"/>
          <w:rtl/>
        </w:rPr>
        <w:t xml:space="preserve">לא לקי </w:t>
      </w:r>
      <w:r>
        <w:rPr>
          <w:szCs w:val="20"/>
          <w:rtl/>
        </w:rPr>
        <w:t>(</w:t>
      </w:r>
      <w:r>
        <w:rPr>
          <w:rFonts w:cs="Miriam" w:hint="cs"/>
          <w:sz w:val="24"/>
          <w:szCs w:val="20"/>
          <w:rtl/>
        </w:rPr>
        <w:t>דהא לא קדיש: דהקדש טעות אינו הקדש</w:t>
      </w:r>
      <w:r>
        <w:rPr>
          <w:szCs w:val="20"/>
          <w:rtl/>
        </w:rPr>
        <w:t>)</w:t>
      </w:r>
      <w:r>
        <w:rPr>
          <w:rFonts w:hint="cs"/>
          <w:rtl/>
        </w:rPr>
        <w:t>.</w:t>
      </w:r>
    </w:p>
    <w:p w:rsidR="0018784C" w:rsidRDefault="0018784C" w:rsidP="0018784C">
      <w:pPr>
        <w:rPr>
          <w:rFonts w:hint="cs"/>
          <w:rtl/>
        </w:rPr>
      </w:pPr>
      <w:r>
        <w:rPr>
          <w:rFonts w:hint="cs"/>
          <w:rtl/>
        </w:rPr>
        <w:t xml:space="preserve">רבי יוחנן אמר: באומר "תצא זו ותיכנס זו", באומר 'קדשים שנולד בהם מום נאכלין בלא פדיון': גבי קדשים לא לקי, גבי תמורה לקי </w:t>
      </w:r>
      <w:r>
        <w:rPr>
          <w:szCs w:val="20"/>
          <w:rtl/>
        </w:rPr>
        <w:t>(</w:t>
      </w:r>
      <w:r>
        <w:rPr>
          <w:rFonts w:cs="Miriam" w:hint="cs"/>
          <w:sz w:val="24"/>
          <w:szCs w:val="20"/>
          <w:rtl/>
        </w:rPr>
        <w:t>"תצא זו ותיכנס זו" ואותה של הקדש תמימה היא, ולא נפקא לחולין, אלא תופסת זו בקדושתה, והויא תמורה, והוא  סבור שתצא לחולין כבעל מום, ולא להמיר נתכוין - ואפילו הכי לקי; וגבי קדשים נמי דומיא דהאי: שהיה יודע שהקדשים אסורין לזרים, אבל סבר הוא דהיכא דנפל בהן מום - נאכלין בלא פדיון, והיינו דומיא דהאי: שהיה יודע שהתמורה אסורה, אבל בכי האי גוונא סבר דמותר</w:t>
      </w:r>
      <w:r>
        <w:rPr>
          <w:szCs w:val="20"/>
          <w:rtl/>
        </w:rPr>
        <w:t>)</w:t>
      </w:r>
      <w:r>
        <w:rPr>
          <w:rFonts w:hint="cs"/>
          <w:rtl/>
        </w:rPr>
        <w:t>;</w:t>
      </w:r>
    </w:p>
    <w:p w:rsidR="0018784C" w:rsidRDefault="0018784C" w:rsidP="0018784C">
      <w:pPr>
        <w:rPr>
          <w:rFonts w:hint="cs"/>
          <w:rtl/>
        </w:rPr>
      </w:pPr>
      <w:r>
        <w:rPr>
          <w:rFonts w:hint="cs"/>
          <w:rtl/>
        </w:rPr>
        <w:t xml:space="preserve">רב ששת אמר: באומר "אכנס לבית זה ואקדיש ואמיר מדעתי", ונכנס והמיר והקדיש שלא מדעתו </w:t>
      </w:r>
      <w:r>
        <w:rPr>
          <w:szCs w:val="20"/>
          <w:rtl/>
        </w:rPr>
        <w:t>(</w:t>
      </w:r>
      <w:r>
        <w:rPr>
          <w:rFonts w:cs="Miriam" w:hint="cs"/>
          <w:sz w:val="24"/>
          <w:szCs w:val="20"/>
          <w:rtl/>
        </w:rPr>
        <w:t>שבעל מחשבות הוא ולא היה יודע מה היה אומר</w:t>
      </w:r>
      <w:r>
        <w:rPr>
          <w:szCs w:val="20"/>
          <w:rtl/>
        </w:rPr>
        <w:t>)</w:t>
      </w:r>
      <w:r>
        <w:rPr>
          <w:rFonts w:hint="cs"/>
          <w:rtl/>
        </w:rPr>
        <w:t xml:space="preserve">: גבי תמורה לקי </w:t>
      </w:r>
      <w:r>
        <w:rPr>
          <w:szCs w:val="20"/>
          <w:rtl/>
        </w:rPr>
        <w:t>(</w:t>
      </w:r>
      <w:r>
        <w:rPr>
          <w:rFonts w:cs="Miriam" w:hint="cs"/>
          <w:sz w:val="24"/>
          <w:szCs w:val="20"/>
          <w:rtl/>
        </w:rPr>
        <w:t>בתמורה קדשי ולקי, דגלי קרא שוגג כמזיד</w:t>
      </w:r>
      <w:r>
        <w:rPr>
          <w:szCs w:val="20"/>
          <w:rtl/>
        </w:rPr>
        <w:t>)</w:t>
      </w:r>
      <w:r>
        <w:rPr>
          <w:rFonts w:hint="cs"/>
          <w:rtl/>
        </w:rPr>
        <w:t xml:space="preserve">, גבי קדשים לא לקי </w:t>
      </w:r>
      <w:r>
        <w:rPr>
          <w:szCs w:val="20"/>
          <w:rtl/>
        </w:rPr>
        <w:t>(</w:t>
      </w:r>
      <w:r>
        <w:rPr>
          <w:rFonts w:cs="Miriam" w:hint="cs"/>
          <w:sz w:val="24"/>
          <w:szCs w:val="20"/>
          <w:rtl/>
        </w:rPr>
        <w:t>בקדשים לא קדיש, ואי איכא בעל מום למזבח - לא לקי: דהא לא קדיש, דהקדש טעות הוא</w:t>
      </w:r>
      <w:r>
        <w:rPr>
          <w:szCs w:val="20"/>
          <w:rtl/>
        </w:rPr>
        <w:t>)</w:t>
      </w:r>
      <w:r>
        <w:rPr>
          <w:rFonts w:hint="cs"/>
          <w:rtl/>
        </w:rPr>
        <w:t xml:space="preserve">.  </w:t>
      </w:r>
    </w:p>
    <w:p w:rsidR="0018784C" w:rsidRDefault="0018784C" w:rsidP="0018784C">
      <w:pPr>
        <w:rPr>
          <w:rFonts w:cs="Miriam" w:hint="cs"/>
          <w:sz w:val="24"/>
          <w:szCs w:val="20"/>
          <w:rtl/>
        </w:rPr>
      </w:pPr>
    </w:p>
    <w:p w:rsidR="0018784C" w:rsidRDefault="0018784C" w:rsidP="0018784C">
      <w:pPr>
        <w:rPr>
          <w:rFonts w:hint="cs"/>
          <w:rtl/>
        </w:rPr>
      </w:pPr>
    </w:p>
    <w:p w:rsidR="0018784C" w:rsidRDefault="0018784C" w:rsidP="0018784C">
      <w:pPr>
        <w:rPr>
          <w:rFonts w:hint="cs"/>
          <w:rtl/>
        </w:rPr>
      </w:pPr>
      <w:r>
        <w:rPr>
          <w:rFonts w:hint="cs"/>
          <w:rtl/>
        </w:rPr>
        <w:t xml:space="preserve">ר"א אומר הכלאים והטרפה </w:t>
      </w:r>
      <w:r>
        <w:rPr>
          <w:rFonts w:cs="Narkisim"/>
          <w:rtl/>
        </w:rPr>
        <w:t>[</w:t>
      </w:r>
      <w:r>
        <w:rPr>
          <w:rFonts w:hint="cs"/>
          <w:szCs w:val="20"/>
          <w:rtl/>
        </w:rPr>
        <w:t xml:space="preserve">והיוצא דופן וטומטום ואנדרוגינוס - </w:t>
      </w:r>
      <w:r>
        <w:rPr>
          <w:rFonts w:hint="cs"/>
          <w:szCs w:val="20"/>
          <w:u w:val="single"/>
          <w:rtl/>
        </w:rPr>
        <w:t>לא קדושין ולא מקדישין</w:t>
      </w:r>
      <w:r>
        <w:rPr>
          <w:rFonts w:cs="Narkisim"/>
          <w:rtl/>
        </w:rPr>
        <w:t>]</w:t>
      </w:r>
      <w:r>
        <w:rPr>
          <w:rFonts w:hint="cs"/>
          <w:rtl/>
        </w:rPr>
        <w:t xml:space="preserve">:  </w:t>
      </w:r>
    </w:p>
    <w:p w:rsidR="0018784C" w:rsidRDefault="0018784C" w:rsidP="0018784C">
      <w:pPr>
        <w:rPr>
          <w:rFonts w:hint="cs"/>
          <w:rtl/>
        </w:rPr>
      </w:pPr>
      <w:r>
        <w:rPr>
          <w:rFonts w:hint="cs"/>
          <w:rtl/>
        </w:rPr>
        <w:t>אמר שמואל: '</w:t>
      </w:r>
      <w:r>
        <w:rPr>
          <w:rFonts w:hint="cs"/>
          <w:i/>
          <w:iCs/>
          <w:rtl/>
        </w:rPr>
        <w:t>לא קדושין</w:t>
      </w:r>
      <w:r>
        <w:rPr>
          <w:rFonts w:hint="cs"/>
          <w:rtl/>
        </w:rPr>
        <w:t xml:space="preserve">' - בתמורה </w:t>
      </w:r>
      <w:r>
        <w:rPr>
          <w:szCs w:val="20"/>
          <w:rtl/>
        </w:rPr>
        <w:t>(</w:t>
      </w:r>
      <w:r>
        <w:rPr>
          <w:rFonts w:cs="Miriam" w:hint="cs"/>
          <w:sz w:val="24"/>
          <w:szCs w:val="20"/>
          <w:rtl/>
        </w:rPr>
        <w:t>אף על פי שהתמורה חלה קדושת הגוף על בעל מום קבוע - אינה חלה על אלו, וכל שכן שאין קדושת הגוף חלה עליהן בהקדש הפה, אלא קדושת דמים, כעצים ואבנים, ואינן צריכין מום לפדות</w:t>
      </w:r>
      <w:r>
        <w:rPr>
          <w:szCs w:val="20"/>
          <w:rtl/>
        </w:rPr>
        <w:t>)</w:t>
      </w:r>
      <w:r>
        <w:rPr>
          <w:rFonts w:hint="cs"/>
          <w:rtl/>
        </w:rPr>
        <w:t>, '</w:t>
      </w:r>
      <w:r>
        <w:rPr>
          <w:rFonts w:hint="cs"/>
          <w:i/>
          <w:iCs/>
          <w:rtl/>
        </w:rPr>
        <w:t>ולא מקדישין</w:t>
      </w:r>
      <w:r>
        <w:rPr>
          <w:rFonts w:hint="cs"/>
          <w:rtl/>
        </w:rPr>
        <w:t xml:space="preserve">' - לעשות תמורה </w:t>
      </w:r>
      <w:r>
        <w:rPr>
          <w:szCs w:val="20"/>
          <w:rtl/>
        </w:rPr>
        <w:t>(</w:t>
      </w:r>
      <w:r>
        <w:rPr>
          <w:rFonts w:cs="Miriam" w:hint="cs"/>
          <w:sz w:val="24"/>
          <w:szCs w:val="20"/>
          <w:rtl/>
        </w:rPr>
        <w:t>ולא מקדישין אחרים בתמורה אם קדש הן</w:t>
      </w:r>
      <w:r>
        <w:rPr>
          <w:szCs w:val="20"/>
          <w:rtl/>
        </w:rPr>
        <w:t>)</w:t>
      </w:r>
      <w:r>
        <w:rPr>
          <w:rFonts w:hint="cs"/>
          <w:rtl/>
        </w:rPr>
        <w:t>.</w:t>
      </w:r>
    </w:p>
    <w:p w:rsidR="0018784C" w:rsidRDefault="0018784C" w:rsidP="0018784C">
      <w:pPr>
        <w:rPr>
          <w:rFonts w:cs="Miriam" w:hint="cs"/>
          <w:sz w:val="24"/>
          <w:szCs w:val="20"/>
          <w:rtl/>
        </w:rPr>
      </w:pPr>
      <w:r>
        <w:rPr>
          <w:rFonts w:hint="cs"/>
          <w:rtl/>
        </w:rPr>
        <w:t>תניא: '</w:t>
      </w:r>
      <w:r>
        <w:rPr>
          <w:rFonts w:hint="cs"/>
          <w:iCs/>
          <w:rtl/>
        </w:rPr>
        <w:t xml:space="preserve">אמר רבי [מאיר] </w:t>
      </w:r>
      <w:r>
        <w:rPr>
          <w:szCs w:val="20"/>
          <w:rtl/>
        </w:rPr>
        <w:t>(</w:t>
      </w:r>
      <w:r>
        <w:rPr>
          <w:rFonts w:cs="Miriam" w:hint="cs"/>
          <w:sz w:val="24"/>
          <w:szCs w:val="20"/>
          <w:rtl/>
        </w:rPr>
        <w:t>מפרש היאך הן קדושין שצריך לומר שאין מקדישין</w:t>
      </w:r>
      <w:r>
        <w:rPr>
          <w:szCs w:val="20"/>
          <w:rtl/>
        </w:rPr>
        <w:t>)</w:t>
      </w:r>
      <w:r>
        <w:rPr>
          <w:rFonts w:hint="cs"/>
          <w:iCs/>
          <w:rtl/>
        </w:rPr>
        <w:t xml:space="preserve">: ומאחר שאין קדושין - מהיכן מקדישין? אלא: אי אתה מוצא אלא במקדיש בהמה </w:t>
      </w:r>
      <w:r>
        <w:rPr>
          <w:szCs w:val="20"/>
          <w:rtl/>
        </w:rPr>
        <w:t>(</w:t>
      </w:r>
      <w:r>
        <w:rPr>
          <w:rFonts w:cs="Miriam" w:hint="cs"/>
          <w:sz w:val="24"/>
          <w:szCs w:val="20"/>
          <w:rtl/>
        </w:rPr>
        <w:t>דחיילא עלה קדושה</w:t>
      </w:r>
      <w:r>
        <w:rPr>
          <w:szCs w:val="20"/>
          <w:rtl/>
        </w:rPr>
        <w:t>)</w:t>
      </w:r>
      <w:r>
        <w:rPr>
          <w:iCs/>
          <w:rtl/>
        </w:rPr>
        <w:t xml:space="preserve"> </w:t>
      </w:r>
      <w:r>
        <w:rPr>
          <w:rFonts w:hint="cs"/>
          <w:iCs/>
          <w:rtl/>
        </w:rPr>
        <w:t xml:space="preserve">ואחר כך נטרפה </w:t>
      </w:r>
      <w:r>
        <w:rPr>
          <w:szCs w:val="20"/>
          <w:rtl/>
        </w:rPr>
        <w:t>(</w:t>
      </w:r>
      <w:r>
        <w:rPr>
          <w:rFonts w:cs="Miriam" w:hint="cs"/>
          <w:sz w:val="24"/>
          <w:szCs w:val="20"/>
          <w:rtl/>
        </w:rPr>
        <w:t>בזו הוצרך לומר שאף על פי שקדושה היא - אינו עושה תמורה, אבל כלאים וטומטום ואנדרוגינוס - מתחילת ברייתן נתקלקלו, ואין אתה מוצא בהן קדושה</w:t>
      </w:r>
      <w:r>
        <w:rPr>
          <w:szCs w:val="20"/>
          <w:rtl/>
        </w:rPr>
        <w:t>)</w:t>
      </w:r>
      <w:r>
        <w:rPr>
          <w:rFonts w:hint="cs"/>
          <w:iCs/>
          <w:rtl/>
        </w:rPr>
        <w:t>, במקדיש ולד ויצא דרך דופן</w:t>
      </w:r>
      <w:r>
        <w:rPr>
          <w:rFonts w:hint="cs"/>
          <w:rtl/>
        </w:rPr>
        <w:t xml:space="preserve">', אבל כלאים וטומטום ואנדרוגינוס - אי אתה מוצא אלא בולדי קדשים </w:t>
      </w:r>
      <w:r>
        <w:rPr>
          <w:szCs w:val="20"/>
          <w:rtl/>
        </w:rPr>
        <w:t>(</w:t>
      </w:r>
      <w:r>
        <w:rPr>
          <w:rFonts w:cs="Miriam" w:hint="cs"/>
          <w:sz w:val="24"/>
          <w:szCs w:val="20"/>
          <w:rtl/>
        </w:rPr>
        <w:t>שקדשה אמן קודם שנתעברה - דהשתא ממילא הן קדושים, דעובר ירך אמו הוא, ובהא הוצרך לומר דאינן עושין תמורה</w:t>
      </w:r>
      <w:r>
        <w:rPr>
          <w:szCs w:val="20"/>
          <w:rtl/>
        </w:rPr>
        <w:t>)</w:t>
      </w:r>
      <w:r>
        <w:rPr>
          <w:rtl/>
        </w:rPr>
        <w:t xml:space="preserve"> </w:t>
      </w:r>
      <w:r>
        <w:rPr>
          <w:rFonts w:hint="cs"/>
          <w:rtl/>
        </w:rPr>
        <w:t xml:space="preserve">ואליבא דרבי יהודה, דאמר </w:t>
      </w:r>
      <w:r>
        <w:rPr>
          <w:szCs w:val="20"/>
          <w:rtl/>
        </w:rPr>
        <w:t>(</w:t>
      </w:r>
      <w:r>
        <w:rPr>
          <w:rFonts w:cs="Miriam" w:hint="cs"/>
          <w:sz w:val="24"/>
          <w:szCs w:val="20"/>
          <w:rtl/>
        </w:rPr>
        <w:t>בשאר ולד קדשים</w:t>
      </w:r>
      <w:r>
        <w:rPr>
          <w:szCs w:val="20"/>
          <w:rtl/>
        </w:rPr>
        <w:t>)</w:t>
      </w:r>
      <w:r>
        <w:rPr>
          <w:rtl/>
        </w:rPr>
        <w:t xml:space="preserve"> </w:t>
      </w:r>
      <w:r>
        <w:rPr>
          <w:rFonts w:hint="cs"/>
          <w:rtl/>
        </w:rPr>
        <w:t xml:space="preserve">'הולד עושה תמורה' </w:t>
      </w:r>
      <w:r>
        <w:rPr>
          <w:szCs w:val="20"/>
          <w:rtl/>
        </w:rPr>
        <w:t>(</w:t>
      </w:r>
      <w:r>
        <w:rPr>
          <w:rFonts w:cs="Miriam" w:hint="cs"/>
          <w:sz w:val="24"/>
          <w:szCs w:val="20"/>
          <w:rtl/>
        </w:rPr>
        <w:t>ואליבא דרבי יהודה איצטריך לאשמועינן בהני דלא עבדי תמורה, ולא נחתא להו קדושת הגוף אפילו על ידי תמורה</w:t>
      </w:r>
      <w:r>
        <w:rPr>
          <w:szCs w:val="20"/>
          <w:rtl/>
        </w:rPr>
        <w:t>)</w:t>
      </w:r>
      <w:r>
        <w:rPr>
          <w:rFonts w:hint="cs"/>
          <w:rtl/>
        </w:rPr>
        <w:t>.</w:t>
      </w:r>
      <w:r>
        <w:rPr>
          <w:rFonts w:cs="Miriam" w:hint="cs"/>
          <w:sz w:val="24"/>
          <w:szCs w:val="20"/>
          <w:rtl/>
        </w:rPr>
        <w:t xml:space="preserve"> </w:t>
      </w:r>
      <w:r>
        <w:rPr>
          <w:sz w:val="24"/>
          <w:szCs w:val="20"/>
          <w:rtl/>
        </w:rPr>
        <w:t>(</w:t>
      </w:r>
      <w:r>
        <w:rPr>
          <w:rFonts w:cs="Miriam" w:hint="cs"/>
          <w:sz w:val="24"/>
          <w:szCs w:val="20"/>
          <w:rtl/>
        </w:rPr>
        <w:t>והני דאמרן - לאו 'רע מעיקרו נינהו': דהא אוקימנא במקדיש בהמה ואחר כך נטרפה, במקדיש ולד כו' - וטומטום ואנדרוגינוס קדשי אגב אמן קודם יצירתן.</w:t>
      </w:r>
      <w:r>
        <w:rPr>
          <w:sz w:val="24"/>
          <w:szCs w:val="20"/>
          <w:rtl/>
        </w:rPr>
        <w:t>)</w:t>
      </w:r>
      <w:r>
        <w:rPr>
          <w:rFonts w:cs="Miriam"/>
          <w:sz w:val="24"/>
          <w:szCs w:val="20"/>
          <w:rtl/>
        </w:rPr>
        <w:t xml:space="preserve"> </w:t>
      </w:r>
    </w:p>
    <w:p w:rsidR="0018784C" w:rsidRDefault="0018784C" w:rsidP="0018784C">
      <w:pPr>
        <w:rPr>
          <w:rFonts w:hint="cs"/>
          <w:rtl/>
        </w:rPr>
      </w:pPr>
      <w:r>
        <w:rPr>
          <w:rFonts w:hint="cs"/>
          <w:rtl/>
        </w:rPr>
        <w:t xml:space="preserve">אמר </w:t>
      </w:r>
      <w:r>
        <w:rPr>
          <w:rFonts w:hint="cs"/>
          <w:strike/>
          <w:szCs w:val="20"/>
          <w:rtl/>
        </w:rPr>
        <w:t>רב פפא</w:t>
      </w:r>
      <w:r>
        <w:rPr>
          <w:rFonts w:hint="cs"/>
          <w:rtl/>
        </w:rPr>
        <w:t xml:space="preserve"> רבא </w:t>
      </w:r>
      <w:r>
        <w:rPr>
          <w:rFonts w:cs="Miriam" w:hint="cs"/>
          <w:sz w:val="24"/>
          <w:szCs w:val="16"/>
          <w:rtl/>
        </w:rPr>
        <w:t>[</w:t>
      </w:r>
      <w:r>
        <w:rPr>
          <w:rFonts w:cs="Miriam"/>
          <w:sz w:val="24"/>
          <w:szCs w:val="16"/>
          <w:rtl/>
        </w:rPr>
        <w:t>–</w:t>
      </w:r>
      <w:r>
        <w:rPr>
          <w:rFonts w:cs="Miriam" w:hint="cs"/>
          <w:sz w:val="24"/>
          <w:szCs w:val="16"/>
          <w:rtl/>
        </w:rPr>
        <w:t xml:space="preserve"> שטמ"ק יז]</w:t>
      </w:r>
      <w:r>
        <w:rPr>
          <w:rFonts w:hint="cs"/>
          <w:rtl/>
        </w:rPr>
        <w:t>: מאי טעמא דרבי אליעזר? - כבהמה טמאה: מה בהמה טמאה לא קרבה ולא נחתא לה קדושת הגוף - אף הנך לא קרבי ולא נחתא להו קדושת הגוף.</w:t>
      </w:r>
    </w:p>
    <w:p w:rsidR="0018784C" w:rsidRDefault="0018784C" w:rsidP="0018784C">
      <w:pPr>
        <w:rPr>
          <w:rFonts w:hint="cs"/>
          <w:rtl/>
        </w:rPr>
      </w:pPr>
      <w:r>
        <w:rPr>
          <w:rFonts w:hint="cs"/>
          <w:rtl/>
        </w:rPr>
        <w:t xml:space="preserve">אמר ליה רב פפא לרבא: והרי בעל מום דלא קריב ונחתא ליה קדושת הגוף </w:t>
      </w:r>
      <w:r>
        <w:rPr>
          <w:szCs w:val="20"/>
          <w:rtl/>
        </w:rPr>
        <w:t>(</w:t>
      </w:r>
      <w:r>
        <w:rPr>
          <w:rFonts w:cs="Miriam" w:hint="cs"/>
          <w:sz w:val="24"/>
          <w:szCs w:val="20"/>
          <w:rtl/>
        </w:rPr>
        <w:t xml:space="preserve">על ידי תמורה, כדקתני מתניתין שהתמורה חלה כו', ואי קדם הקדשו את מומו - עביד תמורה, כדכתיב </w:t>
      </w:r>
      <w:r>
        <w:rPr>
          <w:rFonts w:cs="Miriam" w:hint="cs"/>
          <w:sz w:val="24"/>
          <w:szCs w:val="16"/>
          <w:rtl/>
        </w:rPr>
        <w:t>[ויקרא כז</w:t>
      </w:r>
      <w:r>
        <w:rPr>
          <w:rFonts w:cs="Miriam"/>
          <w:sz w:val="24"/>
          <w:szCs w:val="16"/>
          <w:rtl/>
        </w:rPr>
        <w:t>,</w:t>
      </w:r>
      <w:r>
        <w:rPr>
          <w:rFonts w:cs="Miriam" w:hint="cs"/>
          <w:sz w:val="24"/>
          <w:szCs w:val="16"/>
          <w:rtl/>
        </w:rPr>
        <w:t>י]</w:t>
      </w:r>
      <w:r>
        <w:rPr>
          <w:rFonts w:cs="Miriam" w:hint="cs"/>
          <w:sz w:val="24"/>
          <w:szCs w:val="20"/>
          <w:rtl/>
        </w:rPr>
        <w:t xml:space="preserve"> </w:t>
      </w:r>
      <w:r>
        <w:rPr>
          <w:rFonts w:cs="Narkisim" w:hint="cs"/>
          <w:sz w:val="24"/>
          <w:szCs w:val="20"/>
          <w:rtl/>
        </w:rPr>
        <w:t>טוב ברע</w:t>
      </w:r>
      <w:r>
        <w:rPr>
          <w:rFonts w:cs="Miriam" w:hint="cs"/>
          <w:sz w:val="24"/>
          <w:szCs w:val="20"/>
          <w:rtl/>
        </w:rPr>
        <w:t xml:space="preserve"> , והך בהמה נמי, שקדם הקדשה את טריפתה - תעביד תמורה, ואי נטרפה כשהיתה חולין - תתפוס בתמורה</w:t>
      </w:r>
      <w:r>
        <w:rPr>
          <w:szCs w:val="20"/>
          <w:rtl/>
        </w:rPr>
        <w:t>)</w:t>
      </w:r>
      <w:r>
        <w:rPr>
          <w:rFonts w:hint="cs"/>
          <w:rtl/>
        </w:rPr>
        <w:t>!?</w:t>
      </w:r>
    </w:p>
    <w:p w:rsidR="0018784C" w:rsidRDefault="0018784C" w:rsidP="0018784C">
      <w:pPr>
        <w:rPr>
          <w:rFonts w:hint="cs"/>
          <w:rtl/>
        </w:rPr>
      </w:pPr>
      <w:r>
        <w:rPr>
          <w:rFonts w:hint="cs"/>
          <w:rtl/>
        </w:rPr>
        <w:lastRenderedPageBreak/>
        <w:t xml:space="preserve">אמר ליה: בעל מום קרב במינו </w:t>
      </w:r>
      <w:r>
        <w:rPr>
          <w:szCs w:val="20"/>
          <w:rtl/>
        </w:rPr>
        <w:t>(</w:t>
      </w:r>
      <w:r>
        <w:rPr>
          <w:rFonts w:cs="Miriam" w:hint="cs"/>
          <w:sz w:val="24"/>
          <w:szCs w:val="20"/>
          <w:rtl/>
        </w:rPr>
        <w:t>שאר בהמות תמימות, אבל כל הני חמשה לא קרבי במינו; יוצא דופן לא חשיב ליה מין שאר בהמות, דתמיהו אנשי על יוצא דופן</w:t>
      </w:r>
      <w:r>
        <w:rPr>
          <w:szCs w:val="20"/>
          <w:rtl/>
        </w:rPr>
        <w:t>)</w:t>
      </w:r>
      <w:r>
        <w:rPr>
          <w:rFonts w:hint="cs"/>
          <w:rtl/>
        </w:rPr>
        <w:t>.</w:t>
      </w:r>
    </w:p>
    <w:p w:rsidR="0018784C" w:rsidRDefault="0018784C" w:rsidP="0018784C">
      <w:pPr>
        <w:rPr>
          <w:rFonts w:hint="cs"/>
          <w:rtl/>
        </w:rPr>
      </w:pPr>
      <w:r>
        <w:rPr>
          <w:rFonts w:hint="cs"/>
          <w:rtl/>
        </w:rPr>
        <w:t>אי הכי - טרפה נמי קא קרבה במינה!?</w:t>
      </w:r>
    </w:p>
    <w:p w:rsidR="0018784C" w:rsidRDefault="0018784C" w:rsidP="0018784C">
      <w:pPr>
        <w:rPr>
          <w:rFonts w:hint="cs"/>
          <w:rtl/>
        </w:rPr>
      </w:pPr>
      <w:r>
        <w:rPr>
          <w:rFonts w:hint="cs"/>
          <w:rtl/>
        </w:rPr>
        <w:t xml:space="preserve">אלא אמר רבא: כבהמה טמאה: מה בהמה טמאה פסול הגוף - אף כל פסול הגוף </w:t>
      </w:r>
      <w:r>
        <w:rPr>
          <w:szCs w:val="20"/>
          <w:rtl/>
        </w:rPr>
        <w:t>(</w:t>
      </w:r>
      <w:r>
        <w:rPr>
          <w:rFonts w:cs="Miriam" w:hint="cs"/>
          <w:sz w:val="24"/>
          <w:szCs w:val="20"/>
          <w:rtl/>
        </w:rPr>
        <w:t>וכל הני - פסול הגוף הן, בלא חסרון כגון ניקב קרום של מוח וניקבה הקיבה</w:t>
      </w:r>
      <w:r>
        <w:rPr>
          <w:szCs w:val="20"/>
          <w:rtl/>
        </w:rPr>
        <w:t>)</w:t>
      </w:r>
      <w:r>
        <w:rPr>
          <w:rFonts w:hint="cs"/>
          <w:rtl/>
        </w:rPr>
        <w:t>, לאפוקי בעל מום, דפסול חסרון נינהו.</w:t>
      </w:r>
    </w:p>
    <w:p w:rsidR="0018784C" w:rsidRDefault="0018784C" w:rsidP="0018784C">
      <w:pPr>
        <w:rPr>
          <w:rFonts w:hint="cs"/>
          <w:rtl/>
        </w:rPr>
      </w:pPr>
      <w:r>
        <w:rPr>
          <w:rFonts w:hint="cs"/>
          <w:rtl/>
        </w:rPr>
        <w:t xml:space="preserve">אמר ליה רב אדא לרבא: והלא שרוע וקלוט כתיב בפרשה </w:t>
      </w:r>
      <w:r>
        <w:rPr>
          <w:szCs w:val="20"/>
          <w:rtl/>
        </w:rPr>
        <w:t>(</w:t>
      </w:r>
      <w:r>
        <w:rPr>
          <w:rFonts w:cs="Miriam" w:hint="cs"/>
          <w:sz w:val="24"/>
          <w:szCs w:val="20"/>
          <w:rtl/>
        </w:rPr>
        <w:t>גבי בעלי מומין</w:t>
      </w:r>
      <w:r>
        <w:rPr>
          <w:szCs w:val="20"/>
          <w:rtl/>
        </w:rPr>
        <w:t>)</w:t>
      </w:r>
      <w:r>
        <w:rPr>
          <w:rtl/>
        </w:rPr>
        <w:t xml:space="preserve"> </w:t>
      </w:r>
      <w:r>
        <w:rPr>
          <w:rFonts w:cs="Narkisim"/>
          <w:szCs w:val="20"/>
          <w:rtl/>
        </w:rPr>
        <w:t>[</w:t>
      </w:r>
      <w:r>
        <w:rPr>
          <w:rFonts w:cs="Miriam" w:hint="cs"/>
          <w:sz w:val="24"/>
          <w:szCs w:val="20"/>
          <w:rtl/>
        </w:rPr>
        <w:t>ויקרא כב</w:t>
      </w:r>
      <w:r>
        <w:rPr>
          <w:rFonts w:cs="Miriam"/>
          <w:sz w:val="24"/>
          <w:szCs w:val="20"/>
          <w:rtl/>
        </w:rPr>
        <w:t>,</w:t>
      </w:r>
      <w:r>
        <w:rPr>
          <w:rFonts w:cs="Miriam" w:hint="cs"/>
          <w:sz w:val="24"/>
          <w:szCs w:val="20"/>
          <w:rtl/>
        </w:rPr>
        <w:t>כג:</w:t>
      </w:r>
      <w:r>
        <w:rPr>
          <w:rFonts w:cs="Narkisim" w:hint="cs"/>
          <w:szCs w:val="20"/>
          <w:rtl/>
        </w:rPr>
        <w:t xml:space="preserve"> ושור ושה שרוע וקלוט נדבה תעשה אתו ולנדר לא ירצה</w:t>
      </w:r>
      <w:r>
        <w:rPr>
          <w:rFonts w:cs="Narkisim"/>
          <w:szCs w:val="20"/>
          <w:rtl/>
        </w:rPr>
        <w:t>]</w:t>
      </w:r>
      <w:r>
        <w:rPr>
          <w:rFonts w:hint="cs"/>
          <w:rtl/>
        </w:rPr>
        <w:t xml:space="preserve">, והא הני פסול הגוף נינהו </w:t>
      </w:r>
      <w:r>
        <w:rPr>
          <w:szCs w:val="20"/>
          <w:rtl/>
        </w:rPr>
        <w:t>(</w:t>
      </w:r>
      <w:r>
        <w:rPr>
          <w:rFonts w:cs="Miriam" w:hint="cs"/>
          <w:sz w:val="24"/>
          <w:szCs w:val="20"/>
          <w:rtl/>
        </w:rPr>
        <w:t xml:space="preserve">בלא חסרון, ואפילו הכי עביד תמורה, דכתיב </w:t>
      </w:r>
      <w:r>
        <w:rPr>
          <w:rFonts w:cs="Miriam" w:hint="cs"/>
          <w:sz w:val="24"/>
          <w:szCs w:val="16"/>
          <w:rtl/>
        </w:rPr>
        <w:t>[ויקרא כז</w:t>
      </w:r>
      <w:r>
        <w:rPr>
          <w:rFonts w:cs="Miriam"/>
          <w:sz w:val="24"/>
          <w:szCs w:val="16"/>
          <w:rtl/>
        </w:rPr>
        <w:t>,</w:t>
      </w:r>
      <w:r>
        <w:rPr>
          <w:rFonts w:cs="Miriam" w:hint="cs"/>
          <w:sz w:val="24"/>
          <w:szCs w:val="16"/>
          <w:rtl/>
        </w:rPr>
        <w:t>י]</w:t>
      </w:r>
      <w:r>
        <w:rPr>
          <w:rFonts w:cs="Miriam" w:hint="cs"/>
          <w:sz w:val="24"/>
          <w:szCs w:val="20"/>
          <w:rtl/>
        </w:rPr>
        <w:t xml:space="preserve"> </w:t>
      </w:r>
      <w:r>
        <w:rPr>
          <w:rFonts w:cs="Narkisim" w:hint="cs"/>
          <w:sz w:val="24"/>
          <w:szCs w:val="20"/>
          <w:rtl/>
        </w:rPr>
        <w:t>טוב ברע</w:t>
      </w:r>
      <w:r>
        <w:rPr>
          <w:rFonts w:cs="Miriam" w:hint="cs"/>
          <w:sz w:val="24"/>
          <w:szCs w:val="20"/>
          <w:rtl/>
        </w:rPr>
        <w:t xml:space="preserve"> [הכי פירש רבי]</w:t>
      </w:r>
      <w:r>
        <w:rPr>
          <w:szCs w:val="20"/>
          <w:rtl/>
        </w:rPr>
        <w:t>)</w:t>
      </w:r>
      <w:r>
        <w:rPr>
          <w:rFonts w:hint="cs"/>
          <w:rtl/>
        </w:rPr>
        <w:t>!?</w:t>
      </w:r>
    </w:p>
    <w:p w:rsidR="0018784C" w:rsidRDefault="0018784C" w:rsidP="0018784C">
      <w:pPr>
        <w:rPr>
          <w:rFonts w:hint="cs"/>
          <w:rtl/>
        </w:rPr>
      </w:pPr>
      <w:r>
        <w:rPr>
          <w:rFonts w:hint="cs"/>
          <w:rtl/>
        </w:rPr>
        <w:t>אלא אמר רבא: כבהמה [טמאה]: מה בהמה טמאה דליכא במינה - אף כל דליכא במינה, לאפוקי בעל מום, דהא איכא במינה.</w:t>
      </w:r>
    </w:p>
    <w:p w:rsidR="0018784C" w:rsidRDefault="0018784C" w:rsidP="0018784C">
      <w:pPr>
        <w:rPr>
          <w:rFonts w:hint="cs"/>
          <w:rtl/>
        </w:rPr>
      </w:pPr>
      <w:r>
        <w:rPr>
          <w:rFonts w:hint="cs"/>
          <w:rtl/>
        </w:rPr>
        <w:t xml:space="preserve">מאי אמרת? טרפה איכא </w:t>
      </w:r>
      <w:r>
        <w:rPr>
          <w:szCs w:val="20"/>
          <w:rtl/>
        </w:rPr>
        <w:t>(</w:t>
      </w:r>
      <w:r>
        <w:rPr>
          <w:rFonts w:cs="Miriam" w:hint="cs"/>
          <w:sz w:val="24"/>
          <w:szCs w:val="20"/>
          <w:rtl/>
        </w:rPr>
        <w:t>נמי</w:t>
      </w:r>
      <w:r>
        <w:rPr>
          <w:szCs w:val="20"/>
          <w:rtl/>
        </w:rPr>
        <w:t>)</w:t>
      </w:r>
      <w:r>
        <w:rPr>
          <w:rtl/>
        </w:rPr>
        <w:t xml:space="preserve"> </w:t>
      </w:r>
      <w:r>
        <w:rPr>
          <w:rFonts w:hint="cs"/>
          <w:rtl/>
        </w:rPr>
        <w:t xml:space="preserve">במינה!? </w:t>
      </w:r>
    </w:p>
    <w:p w:rsidR="0018784C" w:rsidRDefault="0018784C" w:rsidP="0018784C">
      <w:pPr>
        <w:rPr>
          <w:rFonts w:cs="Miriam" w:hint="cs"/>
          <w:sz w:val="24"/>
          <w:szCs w:val="20"/>
          <w:rtl/>
        </w:rPr>
      </w:pPr>
      <w:r>
        <w:rPr>
          <w:rFonts w:hint="cs"/>
          <w:rtl/>
        </w:rPr>
        <w:t xml:space="preserve">לא דמיא לבעל מום: בהמה טמאה אסורה באכילה וטרפה אסורה באכילה, לאפוקי בעל מום דמותר באכילה. </w:t>
      </w:r>
      <w:r>
        <w:rPr>
          <w:szCs w:val="20"/>
          <w:rtl/>
        </w:rPr>
        <w:t>(</w:t>
      </w:r>
      <w:r>
        <w:rPr>
          <w:rFonts w:cs="Miriam" w:hint="cs"/>
          <w:sz w:val="24"/>
          <w:szCs w:val="20"/>
          <w:rtl/>
        </w:rPr>
        <w:t>כלומר: אי לא מדמיא טרפה לטמאה להא מילתא דיש במינה קרב - דמיא לה במילתא אחריתי: דאסורה באכילה כמותה</w:t>
      </w:r>
      <w:r>
        <w:rPr>
          <w:szCs w:val="20"/>
          <w:rtl/>
        </w:rPr>
        <w:t>)</w:t>
      </w:r>
      <w:r>
        <w:rPr>
          <w:rFonts w:hint="cs"/>
          <w:rtl/>
        </w:rPr>
        <w:t>.</w:t>
      </w:r>
      <w:r>
        <w:rPr>
          <w:rFonts w:cs="Miriam" w:hint="cs"/>
          <w:sz w:val="24"/>
          <w:szCs w:val="20"/>
          <w:rtl/>
        </w:rPr>
        <w:t xml:space="preserve"> </w:t>
      </w:r>
    </w:p>
    <w:p w:rsidR="0018784C" w:rsidRDefault="0018784C" w:rsidP="0018784C">
      <w:pPr>
        <w:rPr>
          <w:rFonts w:hint="cs"/>
          <w:rtl/>
        </w:rPr>
      </w:pPr>
    </w:p>
    <w:p w:rsidR="0018784C" w:rsidRDefault="0018784C" w:rsidP="0018784C">
      <w:pPr>
        <w:rPr>
          <w:rFonts w:hint="cs"/>
          <w:rtl/>
        </w:rPr>
      </w:pPr>
      <w:r>
        <w:rPr>
          <w:rFonts w:hint="cs"/>
          <w:rtl/>
        </w:rPr>
        <w:t xml:space="preserve">אמר שמואל: המקדיש את הטריפה - צריכה מום קבוע לפדות עליו </w:t>
      </w:r>
      <w:r>
        <w:rPr>
          <w:szCs w:val="20"/>
          <w:rtl/>
        </w:rPr>
        <w:t>(</w:t>
      </w:r>
      <w:r>
        <w:rPr>
          <w:rFonts w:cs="Miriam" w:hint="cs"/>
          <w:sz w:val="24"/>
          <w:szCs w:val="20"/>
          <w:rtl/>
        </w:rPr>
        <w:t>דקסבר שמואל נחתא לה קדושת הגוף</w:t>
      </w:r>
      <w:r>
        <w:rPr>
          <w:szCs w:val="20"/>
          <w:rtl/>
        </w:rPr>
        <w:t>)</w:t>
      </w:r>
      <w:r>
        <w:rPr>
          <w:rFonts w:hint="cs"/>
          <w:rtl/>
        </w:rPr>
        <w:t>;</w:t>
      </w:r>
    </w:p>
    <w:p w:rsidR="0018784C" w:rsidRDefault="0018784C" w:rsidP="0018784C">
      <w:pPr>
        <w:rPr>
          <w:rFonts w:hint="cs"/>
          <w:rtl/>
        </w:rPr>
      </w:pPr>
      <w:r>
        <w:rPr>
          <w:rFonts w:hint="cs"/>
          <w:rtl/>
        </w:rPr>
        <w:t xml:space="preserve">שמע מינה פודין את הקדשים להאכילן לכלבים? </w:t>
      </w:r>
      <w:r>
        <w:rPr>
          <w:szCs w:val="20"/>
          <w:rtl/>
        </w:rPr>
        <w:t>(</w:t>
      </w:r>
      <w:r>
        <w:rPr>
          <w:rFonts w:cs="Miriam" w:hint="cs"/>
          <w:sz w:val="24"/>
          <w:szCs w:val="20"/>
          <w:rtl/>
        </w:rPr>
        <w:t xml:space="preserve">ואנן קיימא לן </w:t>
      </w:r>
      <w:r>
        <w:rPr>
          <w:rFonts w:cs="Miriam" w:hint="cs"/>
          <w:sz w:val="24"/>
          <w:szCs w:val="16"/>
          <w:rtl/>
        </w:rPr>
        <w:t>(לקמן לא.)</w:t>
      </w:r>
      <w:r>
        <w:rPr>
          <w:rFonts w:cs="Miriam" w:hint="cs"/>
          <w:sz w:val="24"/>
          <w:szCs w:val="20"/>
          <w:rtl/>
        </w:rPr>
        <w:t xml:space="preserve"> דאין פודין את הקדשים להאכילן לכלבים, אלא למיתה</w:t>
      </w:r>
      <w:r>
        <w:rPr>
          <w:szCs w:val="20"/>
          <w:rtl/>
        </w:rPr>
        <w:t>)</w:t>
      </w:r>
      <w:r>
        <w:rPr>
          <w:rFonts w:hint="cs"/>
          <w:rtl/>
        </w:rPr>
        <w:t>!</w:t>
      </w:r>
    </w:p>
    <w:p w:rsidR="0018784C" w:rsidRDefault="0018784C" w:rsidP="0018784C">
      <w:pPr>
        <w:rPr>
          <w:rFonts w:hint="cs"/>
          <w:rtl/>
        </w:rPr>
      </w:pPr>
      <w:r>
        <w:rPr>
          <w:rFonts w:hint="cs"/>
          <w:rtl/>
        </w:rPr>
        <w:t xml:space="preserve">אלא אימא 'עושה קדושה למות. כסבור מותר להקדיש בעלי מומין לגבי מזבח גבי תמורה קדיש גבי קדשים לא קדיש&gt; </w:t>
      </w:r>
    </w:p>
    <w:p w:rsidR="0018784C" w:rsidRDefault="0018784C" w:rsidP="0018784C">
      <w:pPr>
        <w:rPr>
          <w:rFonts w:hint="cs"/>
          <w:rtl/>
        </w:rPr>
      </w:pPr>
      <w:r>
        <w:rPr>
          <w:rFonts w:hint="cs"/>
          <w:rtl/>
        </w:rPr>
        <w:t xml:space="preserve">ורבי אושעיא אומר: אינה אלא כמקדיש עצים ואבנים בלבד </w:t>
      </w:r>
      <w:r>
        <w:rPr>
          <w:szCs w:val="20"/>
          <w:rtl/>
        </w:rPr>
        <w:t>(</w:t>
      </w:r>
      <w:r>
        <w:rPr>
          <w:rFonts w:cs="Miriam" w:hint="cs"/>
          <w:sz w:val="24"/>
          <w:szCs w:val="20"/>
          <w:rtl/>
        </w:rPr>
        <w:t>ונפדים ליאכל לכלבים, דלאו 'קדשים' מקרייא</w:t>
      </w:r>
      <w:r>
        <w:rPr>
          <w:szCs w:val="20"/>
          <w:rtl/>
        </w:rPr>
        <w:t>)</w:t>
      </w:r>
      <w:r>
        <w:rPr>
          <w:rFonts w:hint="cs"/>
          <w:rtl/>
        </w:rPr>
        <w:t>.</w:t>
      </w:r>
    </w:p>
    <w:p w:rsidR="0018784C" w:rsidRDefault="0018784C" w:rsidP="0018784C">
      <w:pPr>
        <w:rPr>
          <w:rFonts w:hint="cs"/>
          <w:rtl/>
        </w:rPr>
      </w:pPr>
    </w:p>
    <w:p w:rsidR="0018784C" w:rsidRDefault="0018784C" w:rsidP="0018784C">
      <w:pPr>
        <w:rPr>
          <w:rFonts w:hint="cs"/>
          <w:rtl/>
        </w:rPr>
      </w:pPr>
      <w:r>
        <w:rPr>
          <w:rFonts w:hint="cs"/>
          <w:rtl/>
        </w:rPr>
        <w:t xml:space="preserve">תנן </w:t>
      </w:r>
      <w:r>
        <w:rPr>
          <w:rFonts w:cs="Miriam" w:hint="cs"/>
          <w:sz w:val="24"/>
          <w:szCs w:val="16"/>
          <w:rtl/>
        </w:rPr>
        <w:t>[תמורה פ"ו מ"ה]</w:t>
      </w:r>
      <w:r>
        <w:rPr>
          <w:rFonts w:hint="cs"/>
          <w:rtl/>
        </w:rPr>
        <w:t>: '</w:t>
      </w:r>
      <w:r>
        <w:rPr>
          <w:rFonts w:hint="cs"/>
          <w:i/>
          <w:iCs/>
          <w:rtl/>
        </w:rPr>
        <w:t>כל הקדשים שנעשו טרפה - אין פודין אותן, לפי שאין פודין הקדשים להאכילן לכלבים</w:t>
      </w:r>
      <w:r>
        <w:rPr>
          <w:rFonts w:hint="cs"/>
          <w:rtl/>
        </w:rPr>
        <w:t>'; טעמא '</w:t>
      </w:r>
      <w:r>
        <w:rPr>
          <w:rFonts w:hint="cs"/>
          <w:i/>
          <w:iCs/>
          <w:rtl/>
        </w:rPr>
        <w:t>שנעשו</w:t>
      </w:r>
      <w:r>
        <w:rPr>
          <w:rFonts w:hint="cs"/>
          <w:rtl/>
        </w:rPr>
        <w:t>', הא היו מעיקרא - פודין אותן!</w:t>
      </w:r>
    </w:p>
    <w:p w:rsidR="0018784C" w:rsidRDefault="0018784C" w:rsidP="0018784C">
      <w:pPr>
        <w:rPr>
          <w:rFonts w:hint="cs"/>
          <w:rtl/>
        </w:rPr>
      </w:pPr>
      <w:r>
        <w:rPr>
          <w:rFonts w:hint="cs"/>
          <w:rtl/>
        </w:rPr>
        <w:t>דלמא האי תנא סבר כל היכא דלא חזי לגופה - לא נחתא לה קדושת הגוף.</w:t>
      </w:r>
    </w:p>
    <w:p w:rsidR="0018784C" w:rsidRDefault="0018784C" w:rsidP="0018784C">
      <w:pPr>
        <w:rPr>
          <w:rFonts w:cs="Miriam" w:hint="cs"/>
          <w:sz w:val="24"/>
          <w:szCs w:val="20"/>
          <w:rtl/>
        </w:rPr>
      </w:pPr>
      <w:r>
        <w:rPr>
          <w:rFonts w:hint="cs"/>
          <w:rtl/>
        </w:rPr>
        <w:t xml:space="preserve">תא שמע </w:t>
      </w:r>
      <w:r>
        <w:rPr>
          <w:szCs w:val="20"/>
          <w:rtl/>
        </w:rPr>
        <w:t>(</w:t>
      </w:r>
      <w:r>
        <w:rPr>
          <w:rFonts w:cs="Miriam" w:hint="cs"/>
          <w:sz w:val="24"/>
          <w:szCs w:val="20"/>
          <w:rtl/>
        </w:rPr>
        <w:t>הכי גרסינן: מיתיבי; הך גרסינן ברישא והדר הך '</w:t>
      </w:r>
      <w:r>
        <w:rPr>
          <w:rFonts w:cs="Miriam" w:hint="cs"/>
          <w:i/>
          <w:iCs/>
          <w:sz w:val="24"/>
          <w:szCs w:val="20"/>
          <w:rtl/>
        </w:rPr>
        <w:t>כל הקדשים שנעשו טרפה</w:t>
      </w:r>
      <w:r>
        <w:rPr>
          <w:rFonts w:cs="Miriam" w:hint="cs"/>
          <w:sz w:val="24"/>
          <w:szCs w:val="20"/>
          <w:rtl/>
        </w:rPr>
        <w:t>'</w:t>
      </w:r>
      <w:r>
        <w:rPr>
          <w:szCs w:val="20"/>
          <w:rtl/>
        </w:rPr>
        <w:t>)</w:t>
      </w:r>
      <w:r>
        <w:rPr>
          <w:rFonts w:hint="cs"/>
          <w:rtl/>
        </w:rPr>
        <w:t>: '</w:t>
      </w:r>
      <w:r>
        <w:rPr>
          <w:rFonts w:hint="cs"/>
          <w:i/>
          <w:iCs/>
          <w:rtl/>
        </w:rPr>
        <w:t>רבי אליעזר אומר: הכלאים ויוצא דופן וטריפה וטומטום ואנדרוגינוס לא קדושין ולא מקדישין</w:t>
      </w:r>
      <w:r>
        <w:rPr>
          <w:rFonts w:hint="cs"/>
          <w:rtl/>
        </w:rPr>
        <w:t>' ואמר שמואל: 'לא קדושין בתמורה ולא מקדישין לעשות תמורה', ותניא '</w:t>
      </w:r>
      <w:r>
        <w:rPr>
          <w:rFonts w:hint="cs"/>
          <w:i/>
          <w:iCs/>
          <w:rtl/>
        </w:rPr>
        <w:t>אמר רבי מאיר: וכי מאחר שאין קדושין - מהיכן מקדישין, אלא אי אתה מוצא אלא במקדיש בהמה ואחר כך נטרפה</w:t>
      </w:r>
      <w:r>
        <w:rPr>
          <w:rFonts w:hint="cs"/>
          <w:rtl/>
        </w:rPr>
        <w:t>' - הא היתה טרפה מעיקרא לא נחתא ליה קדושת הגוף!?</w:t>
      </w:r>
      <w:r>
        <w:rPr>
          <w:rFonts w:cs="Miriam" w:hint="cs"/>
          <w:sz w:val="24"/>
          <w:szCs w:val="20"/>
          <w:rtl/>
        </w:rPr>
        <w:t xml:space="preserve"> </w:t>
      </w:r>
    </w:p>
    <w:p w:rsidR="0018784C" w:rsidRDefault="0018784C" w:rsidP="0018784C">
      <w:pPr>
        <w:rPr>
          <w:rFonts w:hint="cs"/>
          <w:rtl/>
        </w:rPr>
      </w:pPr>
    </w:p>
    <w:p w:rsidR="0018784C" w:rsidRDefault="0018784C" w:rsidP="0018784C">
      <w:pPr>
        <w:rPr>
          <w:rFonts w:hint="cs"/>
          <w:rtl/>
        </w:rPr>
      </w:pPr>
    </w:p>
    <w:p w:rsidR="0018784C" w:rsidRDefault="0018784C" w:rsidP="0018784C">
      <w:pPr>
        <w:rPr>
          <w:rtl/>
        </w:rPr>
      </w:pPr>
      <w:r>
        <w:rPr>
          <w:rtl/>
        </w:rPr>
        <w:t>(</w:t>
      </w:r>
      <w:r>
        <w:rPr>
          <w:rFonts w:hint="cs"/>
          <w:rtl/>
        </w:rPr>
        <w:t>תמורה יז,ב</w:t>
      </w:r>
      <w:r>
        <w:rPr>
          <w:rtl/>
        </w:rPr>
        <w:t>)</w:t>
      </w:r>
    </w:p>
    <w:p w:rsidR="0018784C" w:rsidRDefault="0018784C" w:rsidP="0018784C">
      <w:pPr>
        <w:rPr>
          <w:rFonts w:hint="cs"/>
          <w:rtl/>
        </w:rPr>
      </w:pPr>
      <w:r>
        <w:rPr>
          <w:rFonts w:hint="cs"/>
          <w:rtl/>
        </w:rPr>
        <w:t xml:space="preserve">אמר לך שמואל: </w:t>
      </w:r>
      <w:r>
        <w:rPr>
          <w:szCs w:val="20"/>
          <w:rtl/>
        </w:rPr>
        <w:t>(</w:t>
      </w:r>
      <w:r>
        <w:rPr>
          <w:rFonts w:cs="Miriam" w:hint="cs"/>
          <w:sz w:val="24"/>
          <w:szCs w:val="20"/>
          <w:rtl/>
        </w:rPr>
        <w:t>קסבר רבי אליעזר כל היכא דלא חזיא כו', ואנא דאמרי כרבנן</w:t>
      </w:r>
      <w:r>
        <w:rPr>
          <w:szCs w:val="20"/>
          <w:rtl/>
        </w:rPr>
        <w:t>)</w:t>
      </w:r>
      <w:r>
        <w:rPr>
          <w:rFonts w:hint="cs"/>
          <w:rtl/>
        </w:rPr>
        <w:t xml:space="preserve"> דלמא הך תנא נמי סבר כל היכא דלא חזיא לגופה לא נחתא לה קדושת הגוף </w:t>
      </w:r>
      <w:r>
        <w:rPr>
          <w:szCs w:val="20"/>
          <w:rtl/>
        </w:rPr>
        <w:t>(</w:t>
      </w:r>
      <w:r>
        <w:rPr>
          <w:rFonts w:cs="Miriam" w:hint="cs"/>
          <w:sz w:val="24"/>
          <w:szCs w:val="20"/>
          <w:rtl/>
        </w:rPr>
        <w:t>דלמא הא מני דקתני 'הא הוו מעיקרא פודין' - רבי אליעזר היא</w:t>
      </w:r>
      <w:r>
        <w:rPr>
          <w:szCs w:val="20"/>
          <w:rtl/>
        </w:rPr>
        <w:t>)</w:t>
      </w:r>
      <w:r>
        <w:rPr>
          <w:rFonts w:hint="cs"/>
          <w:rtl/>
        </w:rPr>
        <w:t>.</w:t>
      </w:r>
    </w:p>
    <w:p w:rsidR="0018784C" w:rsidRDefault="0018784C" w:rsidP="0018784C">
      <w:pPr>
        <w:rPr>
          <w:rFonts w:cs="Miriam" w:hint="cs"/>
          <w:sz w:val="24"/>
          <w:szCs w:val="20"/>
          <w:rtl/>
        </w:rPr>
      </w:pPr>
    </w:p>
    <w:p w:rsidR="001277CF" w:rsidRDefault="0018784C" w:rsidP="0018784C">
      <w:pPr>
        <w:jc w:val="center"/>
      </w:pPr>
      <w:r>
        <w:rPr>
          <w:rFonts w:hint="cs"/>
          <w:sz w:val="24"/>
          <w:rtl/>
        </w:rPr>
        <w:t>הדרן עלך יש בקרבנות</w:t>
      </w:r>
    </w:p>
    <w:sectPr w:rsidR="001277CF">
      <w:footerReference w:type="even" r:id="rId7"/>
      <w:footerReference w:type="default" r:id="rI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Narkisim">
    <w:panose1 w:val="00000000000000000000"/>
    <w:charset w:val="B1"/>
    <w:family w:val="auto"/>
    <w:pitch w:val="variable"/>
    <w:sig w:usb0="00000801" w:usb1="00000000" w:usb2="00000000" w:usb3="00000000" w:csb0="00000020" w:csb1="00000000"/>
  </w:font>
  <w:font w:name="FrankRuehl">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C300A">
    <w:pPr>
      <w:pStyle w:val="a8"/>
      <w:framePr w:wrap="around" w:vAnchor="text" w:hAnchor="margin" w:xAlign="center" w:y="1"/>
      <w:rPr>
        <w:rStyle w:val="a7"/>
        <w:rtl/>
      </w:rPr>
    </w:pPr>
    <w:r>
      <w:rPr>
        <w:rStyle w:val="a7"/>
        <w:rtl/>
      </w:rPr>
      <w:fldChar w:fldCharType="begin"/>
    </w:r>
    <w:r>
      <w:rPr>
        <w:rStyle w:val="a7"/>
      </w:rPr>
      <w:instrText xml:space="preserve">PAGE  </w:instrText>
    </w:r>
    <w:r>
      <w:rPr>
        <w:rStyle w:val="a7"/>
        <w:rtl/>
      </w:rPr>
      <w:fldChar w:fldCharType="end"/>
    </w:r>
  </w:p>
  <w:p w:rsidR="00000000" w:rsidRDefault="00EC300A">
    <w:pPr>
      <w:pStyle w:val="a8"/>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C300A">
    <w:pPr>
      <w:pStyle w:val="a8"/>
      <w:framePr w:wrap="around" w:vAnchor="text" w:hAnchor="margin" w:xAlign="center" w:y="1"/>
      <w:rPr>
        <w:rStyle w:val="a7"/>
        <w:rtl/>
      </w:rPr>
    </w:pPr>
    <w:r>
      <w:rPr>
        <w:rStyle w:val="a7"/>
        <w:rtl/>
      </w:rPr>
      <w:fldChar w:fldCharType="begin"/>
    </w:r>
    <w:r>
      <w:rPr>
        <w:rStyle w:val="a7"/>
      </w:rPr>
      <w:instrText xml:space="preserve">PAGE  </w:instrText>
    </w:r>
    <w:r>
      <w:rPr>
        <w:rStyle w:val="a7"/>
        <w:rtl/>
      </w:rPr>
      <w:fldChar w:fldCharType="separate"/>
    </w:r>
    <w:r>
      <w:rPr>
        <w:rStyle w:val="a7"/>
        <w:noProof/>
        <w:rtl/>
      </w:rPr>
      <w:t>1</w:t>
    </w:r>
    <w:r>
      <w:rPr>
        <w:rStyle w:val="a7"/>
        <w:rtl/>
      </w:rPr>
      <w:fldChar w:fldCharType="end"/>
    </w:r>
  </w:p>
  <w:p w:rsidR="00000000" w:rsidRDefault="00EC300A">
    <w:pPr>
      <w:pStyle w:val="a8"/>
      <w:rPr>
        <w:rtl/>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84C"/>
    <w:rsid w:val="00004701"/>
    <w:rsid w:val="00030173"/>
    <w:rsid w:val="00031084"/>
    <w:rsid w:val="00042D72"/>
    <w:rsid w:val="00062546"/>
    <w:rsid w:val="00075818"/>
    <w:rsid w:val="0007789F"/>
    <w:rsid w:val="000806EC"/>
    <w:rsid w:val="000876AD"/>
    <w:rsid w:val="000958B5"/>
    <w:rsid w:val="000A4ED0"/>
    <w:rsid w:val="000A61DB"/>
    <w:rsid w:val="000B5841"/>
    <w:rsid w:val="000C3942"/>
    <w:rsid w:val="000D0DCA"/>
    <w:rsid w:val="000D1554"/>
    <w:rsid w:val="000D276D"/>
    <w:rsid w:val="001222D2"/>
    <w:rsid w:val="0012276C"/>
    <w:rsid w:val="00122D51"/>
    <w:rsid w:val="001277CF"/>
    <w:rsid w:val="0015117F"/>
    <w:rsid w:val="00153EB2"/>
    <w:rsid w:val="00165282"/>
    <w:rsid w:val="00170041"/>
    <w:rsid w:val="001761F9"/>
    <w:rsid w:val="001765FB"/>
    <w:rsid w:val="0018784C"/>
    <w:rsid w:val="001A1EB8"/>
    <w:rsid w:val="001B6C59"/>
    <w:rsid w:val="001F3BA3"/>
    <w:rsid w:val="00277037"/>
    <w:rsid w:val="00277E18"/>
    <w:rsid w:val="002B3B2A"/>
    <w:rsid w:val="002E1EE8"/>
    <w:rsid w:val="002F5317"/>
    <w:rsid w:val="00305B12"/>
    <w:rsid w:val="003075BE"/>
    <w:rsid w:val="0034388C"/>
    <w:rsid w:val="0035741A"/>
    <w:rsid w:val="003658A7"/>
    <w:rsid w:val="00373D6D"/>
    <w:rsid w:val="00380B3A"/>
    <w:rsid w:val="0038131C"/>
    <w:rsid w:val="0038305D"/>
    <w:rsid w:val="003C4D5A"/>
    <w:rsid w:val="003C7CAD"/>
    <w:rsid w:val="003E29DE"/>
    <w:rsid w:val="00404208"/>
    <w:rsid w:val="00410365"/>
    <w:rsid w:val="00437F41"/>
    <w:rsid w:val="00440D0E"/>
    <w:rsid w:val="0047159F"/>
    <w:rsid w:val="004A4941"/>
    <w:rsid w:val="004C3B99"/>
    <w:rsid w:val="004D4716"/>
    <w:rsid w:val="004E168A"/>
    <w:rsid w:val="00532DB0"/>
    <w:rsid w:val="00545BBF"/>
    <w:rsid w:val="00560C78"/>
    <w:rsid w:val="005749B8"/>
    <w:rsid w:val="00575448"/>
    <w:rsid w:val="00593BBE"/>
    <w:rsid w:val="005C731F"/>
    <w:rsid w:val="005E5A68"/>
    <w:rsid w:val="005F035F"/>
    <w:rsid w:val="005F5C62"/>
    <w:rsid w:val="006109D4"/>
    <w:rsid w:val="00625391"/>
    <w:rsid w:val="00626CD0"/>
    <w:rsid w:val="00651817"/>
    <w:rsid w:val="0067614C"/>
    <w:rsid w:val="0068327E"/>
    <w:rsid w:val="006A26F3"/>
    <w:rsid w:val="006B43CC"/>
    <w:rsid w:val="006D4C28"/>
    <w:rsid w:val="006D580E"/>
    <w:rsid w:val="006E2B23"/>
    <w:rsid w:val="006F1F5B"/>
    <w:rsid w:val="00703747"/>
    <w:rsid w:val="007059D9"/>
    <w:rsid w:val="00721098"/>
    <w:rsid w:val="007303CF"/>
    <w:rsid w:val="00761FEC"/>
    <w:rsid w:val="007716C0"/>
    <w:rsid w:val="00774699"/>
    <w:rsid w:val="007B4302"/>
    <w:rsid w:val="007C09C6"/>
    <w:rsid w:val="007E43F9"/>
    <w:rsid w:val="007F374B"/>
    <w:rsid w:val="00807453"/>
    <w:rsid w:val="00816A4D"/>
    <w:rsid w:val="00824490"/>
    <w:rsid w:val="008576D1"/>
    <w:rsid w:val="008A0C8F"/>
    <w:rsid w:val="00937959"/>
    <w:rsid w:val="009450E9"/>
    <w:rsid w:val="00952935"/>
    <w:rsid w:val="0096033F"/>
    <w:rsid w:val="00971361"/>
    <w:rsid w:val="0098280B"/>
    <w:rsid w:val="009C7382"/>
    <w:rsid w:val="009D4A08"/>
    <w:rsid w:val="009F4565"/>
    <w:rsid w:val="009F4EBB"/>
    <w:rsid w:val="00A02104"/>
    <w:rsid w:val="00A33956"/>
    <w:rsid w:val="00A57539"/>
    <w:rsid w:val="00A73EA1"/>
    <w:rsid w:val="00A87433"/>
    <w:rsid w:val="00A96407"/>
    <w:rsid w:val="00AA408D"/>
    <w:rsid w:val="00AA7923"/>
    <w:rsid w:val="00AB2AE7"/>
    <w:rsid w:val="00AD4268"/>
    <w:rsid w:val="00AD5632"/>
    <w:rsid w:val="00AF64E6"/>
    <w:rsid w:val="00AF7A9F"/>
    <w:rsid w:val="00B043D3"/>
    <w:rsid w:val="00B04790"/>
    <w:rsid w:val="00B53225"/>
    <w:rsid w:val="00B77D5C"/>
    <w:rsid w:val="00B90278"/>
    <w:rsid w:val="00B95D7E"/>
    <w:rsid w:val="00B97D30"/>
    <w:rsid w:val="00BA28B8"/>
    <w:rsid w:val="00BA4301"/>
    <w:rsid w:val="00BC0B2E"/>
    <w:rsid w:val="00BC387F"/>
    <w:rsid w:val="00BD04D0"/>
    <w:rsid w:val="00C074E3"/>
    <w:rsid w:val="00C1153A"/>
    <w:rsid w:val="00C11759"/>
    <w:rsid w:val="00C15903"/>
    <w:rsid w:val="00C3438A"/>
    <w:rsid w:val="00C44560"/>
    <w:rsid w:val="00C52220"/>
    <w:rsid w:val="00C629B9"/>
    <w:rsid w:val="00CA07CC"/>
    <w:rsid w:val="00CA13B9"/>
    <w:rsid w:val="00CB79F4"/>
    <w:rsid w:val="00CD6726"/>
    <w:rsid w:val="00CE0EBA"/>
    <w:rsid w:val="00CE3C58"/>
    <w:rsid w:val="00CF3588"/>
    <w:rsid w:val="00D02814"/>
    <w:rsid w:val="00D043E4"/>
    <w:rsid w:val="00D1701C"/>
    <w:rsid w:val="00D52530"/>
    <w:rsid w:val="00D55A6B"/>
    <w:rsid w:val="00D6203C"/>
    <w:rsid w:val="00D62C09"/>
    <w:rsid w:val="00D65210"/>
    <w:rsid w:val="00D8496F"/>
    <w:rsid w:val="00D97F83"/>
    <w:rsid w:val="00DC4819"/>
    <w:rsid w:val="00DD73BF"/>
    <w:rsid w:val="00DE42A0"/>
    <w:rsid w:val="00DE73F9"/>
    <w:rsid w:val="00DF08AC"/>
    <w:rsid w:val="00DF6E6E"/>
    <w:rsid w:val="00E0306A"/>
    <w:rsid w:val="00E04751"/>
    <w:rsid w:val="00E72143"/>
    <w:rsid w:val="00E732F8"/>
    <w:rsid w:val="00E824C0"/>
    <w:rsid w:val="00E9330C"/>
    <w:rsid w:val="00EA1357"/>
    <w:rsid w:val="00EA4DCA"/>
    <w:rsid w:val="00EB25A9"/>
    <w:rsid w:val="00EC300A"/>
    <w:rsid w:val="00EC6EEF"/>
    <w:rsid w:val="00ED11BD"/>
    <w:rsid w:val="00ED7CEF"/>
    <w:rsid w:val="00F007AC"/>
    <w:rsid w:val="00F0391E"/>
    <w:rsid w:val="00F04E97"/>
    <w:rsid w:val="00F34459"/>
    <w:rsid w:val="00F441F5"/>
    <w:rsid w:val="00F605E2"/>
    <w:rsid w:val="00F96C33"/>
    <w:rsid w:val="00FC16F6"/>
    <w:rsid w:val="00FD75B8"/>
    <w:rsid w:val="00FE6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84C"/>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0">
    <w:name w:val="מרים 10 תו"/>
    <w:basedOn w:val="a0"/>
    <w:link w:val="10"/>
    <w:rsid w:val="00E9330C"/>
    <w:rPr>
      <w:rFonts w:cs="Miriam"/>
      <w:lang w:eastAsia="he-IL"/>
    </w:rPr>
  </w:style>
  <w:style w:type="paragraph" w:styleId="a3">
    <w:name w:val="Body Text"/>
    <w:basedOn w:val="a"/>
    <w:link w:val="a4"/>
    <w:semiHidden/>
    <w:rsid w:val="0018784C"/>
    <w:pPr>
      <w:spacing w:line="240" w:lineRule="atLeast"/>
    </w:pPr>
  </w:style>
  <w:style w:type="character" w:customStyle="1" w:styleId="a4">
    <w:name w:val="גוף טקסט תו"/>
    <w:basedOn w:val="a0"/>
    <w:link w:val="a3"/>
    <w:semiHidden/>
    <w:rsid w:val="0018784C"/>
    <w:rPr>
      <w:rFonts w:ascii="Times New Roman" w:eastAsia="Times New Roman" w:hAnsi="Times New Roman" w:cs="Rod"/>
      <w:sz w:val="20"/>
      <w:szCs w:val="24"/>
      <w:lang w:eastAsia="he-IL"/>
    </w:rPr>
  </w:style>
  <w:style w:type="paragraph" w:styleId="2">
    <w:name w:val="Body Text 2"/>
    <w:basedOn w:val="a"/>
    <w:link w:val="20"/>
    <w:semiHidden/>
    <w:rsid w:val="0018784C"/>
  </w:style>
  <w:style w:type="character" w:customStyle="1" w:styleId="20">
    <w:name w:val="גוף טקסט 2 תו"/>
    <w:basedOn w:val="a0"/>
    <w:link w:val="2"/>
    <w:semiHidden/>
    <w:rsid w:val="0018784C"/>
    <w:rPr>
      <w:rFonts w:ascii="Times New Roman" w:eastAsia="Times New Roman" w:hAnsi="Times New Roman" w:cs="Rod"/>
      <w:sz w:val="20"/>
      <w:szCs w:val="24"/>
      <w:lang w:eastAsia="he-IL"/>
    </w:rPr>
  </w:style>
  <w:style w:type="paragraph" w:styleId="3">
    <w:name w:val="Body Text 3"/>
    <w:basedOn w:val="a"/>
    <w:link w:val="30"/>
    <w:semiHidden/>
    <w:rsid w:val="0018784C"/>
  </w:style>
  <w:style w:type="character" w:customStyle="1" w:styleId="30">
    <w:name w:val="גוף טקסט 3 תו"/>
    <w:basedOn w:val="a0"/>
    <w:link w:val="3"/>
    <w:semiHidden/>
    <w:rsid w:val="0018784C"/>
    <w:rPr>
      <w:rFonts w:ascii="Times New Roman" w:eastAsia="Times New Roman" w:hAnsi="Times New Roman" w:cs="Rod"/>
      <w:sz w:val="20"/>
      <w:szCs w:val="24"/>
      <w:lang w:eastAsia="he-IL"/>
    </w:rPr>
  </w:style>
  <w:style w:type="paragraph" w:styleId="a5">
    <w:name w:val="Body Text Indent"/>
    <w:basedOn w:val="a"/>
    <w:link w:val="a6"/>
    <w:semiHidden/>
    <w:rsid w:val="0018784C"/>
    <w:pPr>
      <w:overflowPunct/>
      <w:autoSpaceDE/>
      <w:autoSpaceDN/>
      <w:adjustRightInd/>
      <w:ind w:left="720"/>
      <w:textAlignment w:val="auto"/>
    </w:pPr>
    <w:rPr>
      <w:sz w:val="24"/>
    </w:rPr>
  </w:style>
  <w:style w:type="character" w:customStyle="1" w:styleId="a6">
    <w:name w:val="כניסה בגוף טקסט תו"/>
    <w:basedOn w:val="a0"/>
    <w:link w:val="a5"/>
    <w:semiHidden/>
    <w:rsid w:val="0018784C"/>
    <w:rPr>
      <w:rFonts w:ascii="Times New Roman" w:eastAsia="Times New Roman" w:hAnsi="Times New Roman" w:cs="Rod"/>
      <w:sz w:val="24"/>
      <w:szCs w:val="24"/>
      <w:lang w:eastAsia="he-IL"/>
    </w:rPr>
  </w:style>
  <w:style w:type="paragraph" w:styleId="21">
    <w:name w:val="Body Text Indent 2"/>
    <w:basedOn w:val="a"/>
    <w:link w:val="22"/>
    <w:semiHidden/>
    <w:rsid w:val="0018784C"/>
    <w:pPr>
      <w:ind w:left="720"/>
    </w:pPr>
  </w:style>
  <w:style w:type="character" w:customStyle="1" w:styleId="22">
    <w:name w:val="כניסה בגוף טקסט 2 תו"/>
    <w:basedOn w:val="a0"/>
    <w:link w:val="21"/>
    <w:semiHidden/>
    <w:rsid w:val="0018784C"/>
    <w:rPr>
      <w:rFonts w:ascii="Times New Roman" w:eastAsia="Times New Roman" w:hAnsi="Times New Roman" w:cs="Rod"/>
      <w:sz w:val="20"/>
      <w:szCs w:val="24"/>
      <w:lang w:eastAsia="he-IL"/>
    </w:rPr>
  </w:style>
  <w:style w:type="character" w:styleId="a7">
    <w:name w:val="page number"/>
    <w:basedOn w:val="a0"/>
    <w:semiHidden/>
    <w:rsid w:val="0018784C"/>
  </w:style>
  <w:style w:type="paragraph" w:styleId="a8">
    <w:name w:val="footer"/>
    <w:basedOn w:val="a"/>
    <w:link w:val="a9"/>
    <w:semiHidden/>
    <w:rsid w:val="0018784C"/>
    <w:pPr>
      <w:tabs>
        <w:tab w:val="center" w:pos="4153"/>
        <w:tab w:val="right" w:pos="8306"/>
      </w:tabs>
    </w:pPr>
  </w:style>
  <w:style w:type="character" w:customStyle="1" w:styleId="a9">
    <w:name w:val="כותרת תחתונה תו"/>
    <w:basedOn w:val="a0"/>
    <w:link w:val="a8"/>
    <w:semiHidden/>
    <w:rsid w:val="0018784C"/>
    <w:rPr>
      <w:rFonts w:ascii="Times New Roman" w:eastAsia="Times New Roman" w:hAnsi="Times New Roman" w:cs="Rod"/>
      <w:sz w:val="20"/>
      <w:szCs w:val="24"/>
      <w:lang w:eastAsia="he-IL"/>
    </w:rPr>
  </w:style>
  <w:style w:type="character" w:styleId="aa">
    <w:name w:val="annotation reference"/>
    <w:basedOn w:val="a0"/>
    <w:semiHidden/>
    <w:rsid w:val="0018784C"/>
    <w:rPr>
      <w:sz w:val="16"/>
      <w:szCs w:val="16"/>
    </w:rPr>
  </w:style>
  <w:style w:type="paragraph" w:styleId="ab">
    <w:name w:val="annotation text"/>
    <w:basedOn w:val="a"/>
    <w:link w:val="ac"/>
    <w:semiHidden/>
    <w:rsid w:val="0018784C"/>
    <w:rPr>
      <w:szCs w:val="20"/>
    </w:rPr>
  </w:style>
  <w:style w:type="character" w:customStyle="1" w:styleId="ac">
    <w:name w:val="טקסט הערה תו"/>
    <w:basedOn w:val="a0"/>
    <w:link w:val="ab"/>
    <w:semiHidden/>
    <w:rsid w:val="0018784C"/>
    <w:rPr>
      <w:rFonts w:ascii="Times New Roman" w:eastAsia="Times New Roman" w:hAnsi="Times New Roman" w:cs="Rod"/>
      <w:sz w:val="20"/>
      <w:szCs w:val="20"/>
      <w:lang w:eastAsia="he-IL"/>
    </w:rPr>
  </w:style>
  <w:style w:type="paragraph" w:styleId="ad">
    <w:name w:val="Balloon Text"/>
    <w:basedOn w:val="a"/>
    <w:link w:val="ae"/>
    <w:uiPriority w:val="99"/>
    <w:semiHidden/>
    <w:unhideWhenUsed/>
    <w:rsid w:val="0018784C"/>
    <w:rPr>
      <w:rFonts w:ascii="Tahoma" w:hAnsi="Tahoma" w:cs="Tahoma"/>
      <w:sz w:val="16"/>
      <w:szCs w:val="16"/>
    </w:rPr>
  </w:style>
  <w:style w:type="character" w:customStyle="1" w:styleId="ae">
    <w:name w:val="טקסט בלונים תו"/>
    <w:basedOn w:val="a0"/>
    <w:link w:val="ad"/>
    <w:uiPriority w:val="99"/>
    <w:semiHidden/>
    <w:rsid w:val="0018784C"/>
    <w:rPr>
      <w:rFonts w:ascii="Tahoma" w:eastAsia="Times New Roman" w:hAnsi="Tahoma" w:cs="Tahoma"/>
      <w:sz w:val="16"/>
      <w:szCs w:val="16"/>
      <w:lang w:eastAsia="he-IL"/>
    </w:rPr>
  </w:style>
  <w:style w:type="paragraph" w:customStyle="1" w:styleId="MsoNormal0">
    <w:name w:val="גוף הכיתוב.MsoNormal"/>
    <w:basedOn w:val="a3"/>
    <w:rsid w:val="0018784C"/>
    <w:pPr>
      <w:suppressAutoHyphens/>
      <w:autoSpaceDN/>
      <w:adjustRightInd/>
    </w:pPr>
  </w:style>
  <w:style w:type="character" w:styleId="Hyperlink">
    <w:name w:val="Hyperlink"/>
    <w:rsid w:val="0018784C"/>
    <w:rPr>
      <w:color w:val="000080"/>
      <w:u w:val="single"/>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84C"/>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0">
    <w:name w:val="מרים 10 תו"/>
    <w:basedOn w:val="a0"/>
    <w:link w:val="10"/>
    <w:rsid w:val="00E9330C"/>
    <w:rPr>
      <w:rFonts w:cs="Miriam"/>
      <w:lang w:eastAsia="he-IL"/>
    </w:rPr>
  </w:style>
  <w:style w:type="paragraph" w:styleId="a3">
    <w:name w:val="Body Text"/>
    <w:basedOn w:val="a"/>
    <w:link w:val="a4"/>
    <w:semiHidden/>
    <w:rsid w:val="0018784C"/>
    <w:pPr>
      <w:spacing w:line="240" w:lineRule="atLeast"/>
    </w:pPr>
  </w:style>
  <w:style w:type="character" w:customStyle="1" w:styleId="a4">
    <w:name w:val="גוף טקסט תו"/>
    <w:basedOn w:val="a0"/>
    <w:link w:val="a3"/>
    <w:semiHidden/>
    <w:rsid w:val="0018784C"/>
    <w:rPr>
      <w:rFonts w:ascii="Times New Roman" w:eastAsia="Times New Roman" w:hAnsi="Times New Roman" w:cs="Rod"/>
      <w:sz w:val="20"/>
      <w:szCs w:val="24"/>
      <w:lang w:eastAsia="he-IL"/>
    </w:rPr>
  </w:style>
  <w:style w:type="paragraph" w:styleId="2">
    <w:name w:val="Body Text 2"/>
    <w:basedOn w:val="a"/>
    <w:link w:val="20"/>
    <w:semiHidden/>
    <w:rsid w:val="0018784C"/>
  </w:style>
  <w:style w:type="character" w:customStyle="1" w:styleId="20">
    <w:name w:val="גוף טקסט 2 תו"/>
    <w:basedOn w:val="a0"/>
    <w:link w:val="2"/>
    <w:semiHidden/>
    <w:rsid w:val="0018784C"/>
    <w:rPr>
      <w:rFonts w:ascii="Times New Roman" w:eastAsia="Times New Roman" w:hAnsi="Times New Roman" w:cs="Rod"/>
      <w:sz w:val="20"/>
      <w:szCs w:val="24"/>
      <w:lang w:eastAsia="he-IL"/>
    </w:rPr>
  </w:style>
  <w:style w:type="paragraph" w:styleId="3">
    <w:name w:val="Body Text 3"/>
    <w:basedOn w:val="a"/>
    <w:link w:val="30"/>
    <w:semiHidden/>
    <w:rsid w:val="0018784C"/>
  </w:style>
  <w:style w:type="character" w:customStyle="1" w:styleId="30">
    <w:name w:val="גוף טקסט 3 תו"/>
    <w:basedOn w:val="a0"/>
    <w:link w:val="3"/>
    <w:semiHidden/>
    <w:rsid w:val="0018784C"/>
    <w:rPr>
      <w:rFonts w:ascii="Times New Roman" w:eastAsia="Times New Roman" w:hAnsi="Times New Roman" w:cs="Rod"/>
      <w:sz w:val="20"/>
      <w:szCs w:val="24"/>
      <w:lang w:eastAsia="he-IL"/>
    </w:rPr>
  </w:style>
  <w:style w:type="paragraph" w:styleId="a5">
    <w:name w:val="Body Text Indent"/>
    <w:basedOn w:val="a"/>
    <w:link w:val="a6"/>
    <w:semiHidden/>
    <w:rsid w:val="0018784C"/>
    <w:pPr>
      <w:overflowPunct/>
      <w:autoSpaceDE/>
      <w:autoSpaceDN/>
      <w:adjustRightInd/>
      <w:ind w:left="720"/>
      <w:textAlignment w:val="auto"/>
    </w:pPr>
    <w:rPr>
      <w:sz w:val="24"/>
    </w:rPr>
  </w:style>
  <w:style w:type="character" w:customStyle="1" w:styleId="a6">
    <w:name w:val="כניסה בגוף טקסט תו"/>
    <w:basedOn w:val="a0"/>
    <w:link w:val="a5"/>
    <w:semiHidden/>
    <w:rsid w:val="0018784C"/>
    <w:rPr>
      <w:rFonts w:ascii="Times New Roman" w:eastAsia="Times New Roman" w:hAnsi="Times New Roman" w:cs="Rod"/>
      <w:sz w:val="24"/>
      <w:szCs w:val="24"/>
      <w:lang w:eastAsia="he-IL"/>
    </w:rPr>
  </w:style>
  <w:style w:type="paragraph" w:styleId="21">
    <w:name w:val="Body Text Indent 2"/>
    <w:basedOn w:val="a"/>
    <w:link w:val="22"/>
    <w:semiHidden/>
    <w:rsid w:val="0018784C"/>
    <w:pPr>
      <w:ind w:left="720"/>
    </w:pPr>
  </w:style>
  <w:style w:type="character" w:customStyle="1" w:styleId="22">
    <w:name w:val="כניסה בגוף טקסט 2 תו"/>
    <w:basedOn w:val="a0"/>
    <w:link w:val="21"/>
    <w:semiHidden/>
    <w:rsid w:val="0018784C"/>
    <w:rPr>
      <w:rFonts w:ascii="Times New Roman" w:eastAsia="Times New Roman" w:hAnsi="Times New Roman" w:cs="Rod"/>
      <w:sz w:val="20"/>
      <w:szCs w:val="24"/>
      <w:lang w:eastAsia="he-IL"/>
    </w:rPr>
  </w:style>
  <w:style w:type="character" w:styleId="a7">
    <w:name w:val="page number"/>
    <w:basedOn w:val="a0"/>
    <w:semiHidden/>
    <w:rsid w:val="0018784C"/>
  </w:style>
  <w:style w:type="paragraph" w:styleId="a8">
    <w:name w:val="footer"/>
    <w:basedOn w:val="a"/>
    <w:link w:val="a9"/>
    <w:semiHidden/>
    <w:rsid w:val="0018784C"/>
    <w:pPr>
      <w:tabs>
        <w:tab w:val="center" w:pos="4153"/>
        <w:tab w:val="right" w:pos="8306"/>
      </w:tabs>
    </w:pPr>
  </w:style>
  <w:style w:type="character" w:customStyle="1" w:styleId="a9">
    <w:name w:val="כותרת תחתונה תו"/>
    <w:basedOn w:val="a0"/>
    <w:link w:val="a8"/>
    <w:semiHidden/>
    <w:rsid w:val="0018784C"/>
    <w:rPr>
      <w:rFonts w:ascii="Times New Roman" w:eastAsia="Times New Roman" w:hAnsi="Times New Roman" w:cs="Rod"/>
      <w:sz w:val="20"/>
      <w:szCs w:val="24"/>
      <w:lang w:eastAsia="he-IL"/>
    </w:rPr>
  </w:style>
  <w:style w:type="character" w:styleId="aa">
    <w:name w:val="annotation reference"/>
    <w:basedOn w:val="a0"/>
    <w:semiHidden/>
    <w:rsid w:val="0018784C"/>
    <w:rPr>
      <w:sz w:val="16"/>
      <w:szCs w:val="16"/>
    </w:rPr>
  </w:style>
  <w:style w:type="paragraph" w:styleId="ab">
    <w:name w:val="annotation text"/>
    <w:basedOn w:val="a"/>
    <w:link w:val="ac"/>
    <w:semiHidden/>
    <w:rsid w:val="0018784C"/>
    <w:rPr>
      <w:szCs w:val="20"/>
    </w:rPr>
  </w:style>
  <w:style w:type="character" w:customStyle="1" w:styleId="ac">
    <w:name w:val="טקסט הערה תו"/>
    <w:basedOn w:val="a0"/>
    <w:link w:val="ab"/>
    <w:semiHidden/>
    <w:rsid w:val="0018784C"/>
    <w:rPr>
      <w:rFonts w:ascii="Times New Roman" w:eastAsia="Times New Roman" w:hAnsi="Times New Roman" w:cs="Rod"/>
      <w:sz w:val="20"/>
      <w:szCs w:val="20"/>
      <w:lang w:eastAsia="he-IL"/>
    </w:rPr>
  </w:style>
  <w:style w:type="paragraph" w:styleId="ad">
    <w:name w:val="Balloon Text"/>
    <w:basedOn w:val="a"/>
    <w:link w:val="ae"/>
    <w:uiPriority w:val="99"/>
    <w:semiHidden/>
    <w:unhideWhenUsed/>
    <w:rsid w:val="0018784C"/>
    <w:rPr>
      <w:rFonts w:ascii="Tahoma" w:hAnsi="Tahoma" w:cs="Tahoma"/>
      <w:sz w:val="16"/>
      <w:szCs w:val="16"/>
    </w:rPr>
  </w:style>
  <w:style w:type="character" w:customStyle="1" w:styleId="ae">
    <w:name w:val="טקסט בלונים תו"/>
    <w:basedOn w:val="a0"/>
    <w:link w:val="ad"/>
    <w:uiPriority w:val="99"/>
    <w:semiHidden/>
    <w:rsid w:val="0018784C"/>
    <w:rPr>
      <w:rFonts w:ascii="Tahoma" w:eastAsia="Times New Roman" w:hAnsi="Tahoma" w:cs="Tahoma"/>
      <w:sz w:val="16"/>
      <w:szCs w:val="16"/>
      <w:lang w:eastAsia="he-IL"/>
    </w:rPr>
  </w:style>
  <w:style w:type="paragraph" w:customStyle="1" w:styleId="MsoNormal0">
    <w:name w:val="גוף הכיתוב.MsoNormal"/>
    <w:basedOn w:val="a3"/>
    <w:rsid w:val="0018784C"/>
    <w:pPr>
      <w:suppressAutoHyphens/>
      <w:autoSpaceDN/>
      <w:adjustRightInd/>
    </w:pPr>
  </w:style>
  <w:style w:type="character" w:styleId="Hyperlink">
    <w:name w:val="Hyperlink"/>
    <w:rsid w:val="0018784C"/>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yeshol@gmail.com" TargetMode="External"/><Relationship Id="rId5" Type="http://schemas.openxmlformats.org/officeDocument/2006/relationships/hyperlink" Target="mailto:yeshol@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6114</Words>
  <Characters>34853</Characters>
  <Application>Microsoft Office Word</Application>
  <DocSecurity>0</DocSecurity>
  <Lines>290</Lines>
  <Paragraphs>81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40886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2</cp:revision>
  <dcterms:created xsi:type="dcterms:W3CDTF">2012-02-03T09:56:00Z</dcterms:created>
  <dcterms:modified xsi:type="dcterms:W3CDTF">2012-02-03T09:56:00Z</dcterms:modified>
</cp:coreProperties>
</file>