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3DB" w:rsidRDefault="002343DB" w:rsidP="002343DB">
      <w:pPr>
        <w:jc w:val="center"/>
        <w:rPr>
          <w:rFonts w:hint="cs"/>
          <w:rtl/>
        </w:rPr>
      </w:pPr>
      <w:bookmarkStart w:id="0" w:name="_GoBack"/>
      <w:bookmarkEnd w:id="0"/>
      <w:r>
        <w:rPr>
          <w:rFonts w:hint="cs"/>
          <w:rtl/>
        </w:rPr>
        <w:t>תמורה פרק חמישי כיצד מערימין</w:t>
      </w:r>
    </w:p>
    <w:p w:rsidR="00517BB5" w:rsidRDefault="00517BB5" w:rsidP="00517BB5">
      <w:pPr>
        <w:pStyle w:val="MsoNormal0"/>
        <w:spacing w:before="60" w:after="283"/>
        <w:jc w:val="center"/>
        <w:rPr>
          <w:rFonts w:ascii="Rod" w:hAnsi="Rod" w:hint="cs"/>
          <w:sz w:val="22"/>
          <w:rtl/>
          <w:lang w:val="he-IL"/>
        </w:rPr>
      </w:pPr>
      <w:r>
        <w:rPr>
          <w:szCs w:val="22"/>
          <w:rtl/>
        </w:rPr>
        <w:t xml:space="preserve">מתוך </w:t>
      </w:r>
      <w:r>
        <w:rPr>
          <w:rFonts w:ascii="Rod" w:hAnsi="Rod"/>
          <w:sz w:val="22"/>
          <w:rtl/>
          <w:lang w:val="he-IL"/>
        </w:rPr>
        <w:t>"</w:t>
      </w:r>
      <w:r>
        <w:rPr>
          <w:szCs w:val="22"/>
          <w:rtl/>
        </w:rPr>
        <w:t xml:space="preserve">גמרא </w:t>
      </w:r>
      <w:r>
        <w:rPr>
          <w:bCs/>
          <w:szCs w:val="22"/>
          <w:rtl/>
        </w:rPr>
        <w:t>נוֹחָה</w:t>
      </w:r>
      <w:r>
        <w:rPr>
          <w:rFonts w:ascii="Rod" w:hAnsi="Rod"/>
          <w:sz w:val="22"/>
          <w:rtl/>
          <w:lang w:val="he-IL"/>
        </w:rPr>
        <w:t>"</w:t>
      </w:r>
    </w:p>
    <w:p w:rsidR="00517BB5" w:rsidRDefault="00517BB5" w:rsidP="00517BB5">
      <w:pPr>
        <w:pStyle w:val="MsoNormal0"/>
        <w:spacing w:before="60" w:after="283"/>
        <w:jc w:val="center"/>
        <w:rPr>
          <w:b/>
          <w:bCs/>
          <w:szCs w:val="16"/>
          <w:u w:val="single"/>
          <w:rtl/>
        </w:rPr>
      </w:pPr>
      <w:r>
        <w:rPr>
          <w:b/>
          <w:bCs/>
          <w:u w:val="single"/>
          <w:rtl/>
        </w:rPr>
        <w:t xml:space="preserve">על שם הורי </w:t>
      </w:r>
      <w:r>
        <w:rPr>
          <w:b/>
          <w:bCs/>
          <w:szCs w:val="28"/>
          <w:u w:val="single"/>
          <w:rtl/>
        </w:rPr>
        <w:t>נ</w:t>
      </w:r>
      <w:r>
        <w:rPr>
          <w:b/>
          <w:bCs/>
          <w:u w:val="single"/>
          <w:rtl/>
        </w:rPr>
        <w:t xml:space="preserve">פתלי </w:t>
      </w:r>
      <w:r>
        <w:rPr>
          <w:b/>
          <w:bCs/>
          <w:szCs w:val="28"/>
          <w:u w:val="single"/>
          <w:rtl/>
        </w:rPr>
        <w:t>וח</w:t>
      </w:r>
      <w:r>
        <w:rPr>
          <w:b/>
          <w:bCs/>
          <w:u w:val="single"/>
          <w:rtl/>
        </w:rPr>
        <w:t xml:space="preserve">נה </w:t>
      </w:r>
      <w:r>
        <w:rPr>
          <w:b/>
          <w:bCs/>
          <w:szCs w:val="28"/>
          <w:u w:val="single"/>
          <w:rtl/>
        </w:rPr>
        <w:t>ה</w:t>
      </w:r>
      <w:r>
        <w:rPr>
          <w:b/>
          <w:bCs/>
          <w:u w:val="single"/>
          <w:rtl/>
        </w:rPr>
        <w:t xml:space="preserve">ולנדר </w:t>
      </w:r>
      <w:r>
        <w:rPr>
          <w:b/>
          <w:bCs/>
          <w:szCs w:val="16"/>
          <w:u w:val="single"/>
          <w:rtl/>
        </w:rPr>
        <w:t>הכ</w:t>
      </w:r>
      <w:r>
        <w:rPr>
          <w:rFonts w:ascii="Rod" w:hAnsi="Rod"/>
          <w:b/>
          <w:bCs/>
          <w:sz w:val="16"/>
          <w:u w:val="single"/>
          <w:rtl/>
          <w:lang w:val="he-IL"/>
        </w:rPr>
        <w:t>"</w:t>
      </w:r>
      <w:r>
        <w:rPr>
          <w:b/>
          <w:bCs/>
          <w:szCs w:val="16"/>
          <w:u w:val="single"/>
          <w:rtl/>
        </w:rPr>
        <w:t>מ</w:t>
      </w:r>
    </w:p>
    <w:p w:rsidR="00517BB5" w:rsidRPr="00794549" w:rsidRDefault="00517BB5" w:rsidP="00517BB5">
      <w:pPr>
        <w:rPr>
          <w:sz w:val="16"/>
          <w:szCs w:val="20"/>
          <w:rtl/>
        </w:rPr>
      </w:pPr>
      <w:r w:rsidRPr="00794549">
        <w:rPr>
          <w:sz w:val="16"/>
          <w:szCs w:val="20"/>
          <w:rtl/>
        </w:rPr>
        <w:t xml:space="preserve">כל המוצא שגיאה נא להודיע לישעיהו הכהן הולנדר, לכתובת </w:t>
      </w:r>
      <w:hyperlink r:id="rId5" w:history="1">
        <w:r w:rsidRPr="00794549">
          <w:rPr>
            <w:rStyle w:val="Hyperlink"/>
            <w:rFonts w:ascii="Helvetica" w:hAnsi="Helvetica"/>
            <w:sz w:val="16"/>
            <w:szCs w:val="20"/>
          </w:rPr>
          <w:t>yeshol@gmail.com</w:t>
        </w:r>
      </w:hyperlink>
      <w:r w:rsidRPr="00794549">
        <w:rPr>
          <w:rFonts w:ascii="Helvetica" w:hAnsi="Helvetica"/>
          <w:color w:val="000000"/>
          <w:sz w:val="16"/>
          <w:szCs w:val="16"/>
          <w:rtl/>
        </w:rPr>
        <w:t xml:space="preserve"> </w:t>
      </w:r>
      <w:r w:rsidRPr="00794549">
        <w:rPr>
          <w:sz w:val="16"/>
          <w:szCs w:val="20"/>
          <w:rtl/>
        </w:rPr>
        <w:t xml:space="preserve">ביאליק </w:t>
      </w:r>
      <w:r w:rsidRPr="00794549">
        <w:rPr>
          <w:sz w:val="16"/>
          <w:szCs w:val="20"/>
        </w:rPr>
        <w:t>27</w:t>
      </w:r>
      <w:r w:rsidRPr="00794549">
        <w:rPr>
          <w:sz w:val="16"/>
          <w:szCs w:val="20"/>
          <w:rtl/>
        </w:rPr>
        <w:t xml:space="preserve"> פתח תקוה </w:t>
      </w:r>
      <w:r w:rsidRPr="00794549">
        <w:rPr>
          <w:sz w:val="16"/>
          <w:szCs w:val="20"/>
        </w:rPr>
        <w:t>49351</w:t>
      </w:r>
      <w:r w:rsidRPr="00794549">
        <w:rPr>
          <w:sz w:val="16"/>
          <w:szCs w:val="20"/>
          <w:rtl/>
        </w:rPr>
        <w:t xml:space="preserve">, טלפון </w:t>
      </w:r>
      <w:r w:rsidRPr="00794549">
        <w:rPr>
          <w:sz w:val="16"/>
          <w:szCs w:val="20"/>
        </w:rPr>
        <w:t>9345096</w:t>
      </w:r>
      <w:r w:rsidRPr="00794549">
        <w:rPr>
          <w:sz w:val="16"/>
          <w:szCs w:val="20"/>
          <w:rtl/>
        </w:rPr>
        <w:t xml:space="preserve"> </w:t>
      </w:r>
      <w:r w:rsidRPr="00794549">
        <w:rPr>
          <w:sz w:val="16"/>
          <w:szCs w:val="20"/>
        </w:rPr>
        <w:t>03</w:t>
      </w:r>
      <w:r w:rsidRPr="00794549">
        <w:rPr>
          <w:sz w:val="16"/>
          <w:szCs w:val="20"/>
          <w:rtl/>
        </w:rPr>
        <w:t xml:space="preserve"> </w:t>
      </w:r>
    </w:p>
    <w:p w:rsidR="00517BB5" w:rsidRPr="00794549" w:rsidRDefault="00517BB5" w:rsidP="00517BB5">
      <w:pPr>
        <w:rPr>
          <w:sz w:val="16"/>
          <w:szCs w:val="20"/>
          <w:rtl/>
        </w:rPr>
      </w:pPr>
    </w:p>
    <w:p w:rsidR="00517BB5" w:rsidRPr="00794549" w:rsidRDefault="00517BB5" w:rsidP="00517BB5">
      <w:pPr>
        <w:rPr>
          <w:rFonts w:ascii="Courier New" w:hAnsi="Courier New" w:cs="Courier New"/>
          <w:b/>
          <w:bCs/>
          <w:sz w:val="16"/>
          <w:szCs w:val="20"/>
          <w:u w:val="single"/>
          <w:rtl/>
        </w:rPr>
      </w:pPr>
      <w:r w:rsidRPr="00794549">
        <w:rPr>
          <w:rFonts w:ascii="Courier New" w:hAnsi="Courier New" w:cs="Courier New"/>
          <w:b/>
          <w:bCs/>
          <w:sz w:val="16"/>
          <w:szCs w:val="20"/>
          <w:u w:val="single"/>
          <w:rtl/>
        </w:rPr>
        <w:t>מקרא:</w:t>
      </w:r>
    </w:p>
    <w:p w:rsidR="00517BB5" w:rsidRPr="00794549" w:rsidRDefault="00517BB5" w:rsidP="00517BB5">
      <w:pPr>
        <w:rPr>
          <w:sz w:val="16"/>
          <w:szCs w:val="20"/>
          <w:rtl/>
        </w:rPr>
      </w:pPr>
      <w:r w:rsidRPr="00794549">
        <w:rPr>
          <w:sz w:val="16"/>
          <w:szCs w:val="20"/>
          <w:rtl/>
        </w:rPr>
        <w:t xml:space="preserve">דברי הגמרא באותיות כאלה: </w:t>
      </w:r>
      <w:r w:rsidRPr="00794549">
        <w:rPr>
          <w:sz w:val="16"/>
          <w:szCs w:val="20"/>
        </w:rPr>
        <w:t>12</w:t>
      </w:r>
      <w:r w:rsidRPr="00794549">
        <w:rPr>
          <w:sz w:val="16"/>
          <w:szCs w:val="20"/>
          <w:rtl/>
        </w:rPr>
        <w:t xml:space="preserve"> </w:t>
      </w:r>
      <w:r w:rsidRPr="00794549">
        <w:rPr>
          <w:sz w:val="16"/>
          <w:szCs w:val="20"/>
        </w:rPr>
        <w:t>ROD</w:t>
      </w:r>
      <w:r w:rsidRPr="00794549">
        <w:rPr>
          <w:sz w:val="16"/>
          <w:szCs w:val="20"/>
          <w:rtl/>
        </w:rPr>
        <w:t xml:space="preserve">; </w:t>
      </w:r>
    </w:p>
    <w:p w:rsidR="00517BB5" w:rsidRPr="00794549" w:rsidRDefault="00517BB5" w:rsidP="00517BB5">
      <w:pPr>
        <w:rPr>
          <w:sz w:val="16"/>
          <w:szCs w:val="16"/>
          <w:rtl/>
        </w:rPr>
      </w:pPr>
      <w:r w:rsidRPr="00794549">
        <w:rPr>
          <w:sz w:val="16"/>
          <w:szCs w:val="20"/>
          <w:rtl/>
        </w:rPr>
        <w:t>רש"י</w:t>
      </w:r>
      <w:r w:rsidRPr="00794549">
        <w:rPr>
          <w:sz w:val="16"/>
          <w:szCs w:val="16"/>
          <w:rtl/>
        </w:rPr>
        <w:t xml:space="preserve"> </w:t>
      </w:r>
      <w:r w:rsidRPr="00794549">
        <w:rPr>
          <w:rFonts w:cs="Miriam"/>
          <w:sz w:val="16"/>
          <w:szCs w:val="16"/>
          <w:rtl/>
        </w:rPr>
        <w:t xml:space="preserve">בתוך הגמרא בסוגריים </w:t>
      </w:r>
      <w:r w:rsidRPr="00794549">
        <w:rPr>
          <w:sz w:val="16"/>
          <w:szCs w:val="16"/>
          <w:rtl/>
        </w:rPr>
        <w:t>()</w:t>
      </w:r>
      <w:r w:rsidRPr="00794549">
        <w:rPr>
          <w:rFonts w:cs="Miriam"/>
          <w:sz w:val="16"/>
          <w:szCs w:val="16"/>
          <w:rtl/>
        </w:rPr>
        <w:t xml:space="preserve"> ובתוך הסוגריים - אותיות</w:t>
      </w:r>
      <w:r w:rsidRPr="00794549">
        <w:rPr>
          <w:sz w:val="16"/>
          <w:szCs w:val="16"/>
          <w:rtl/>
        </w:rPr>
        <w:t xml:space="preserve"> </w:t>
      </w:r>
      <w:r w:rsidRPr="00794549">
        <w:rPr>
          <w:sz w:val="16"/>
          <w:szCs w:val="16"/>
        </w:rPr>
        <w:t>10</w:t>
      </w:r>
      <w:r w:rsidRPr="00794549">
        <w:rPr>
          <w:sz w:val="16"/>
          <w:szCs w:val="16"/>
          <w:rtl/>
        </w:rPr>
        <w:t xml:space="preserve"> </w:t>
      </w:r>
      <w:r w:rsidRPr="00794549">
        <w:rPr>
          <w:sz w:val="16"/>
          <w:szCs w:val="16"/>
        </w:rPr>
        <w:t>MIRIAM</w:t>
      </w:r>
      <w:r w:rsidRPr="00794549">
        <w:rPr>
          <w:sz w:val="16"/>
          <w:szCs w:val="16"/>
          <w:rtl/>
        </w:rPr>
        <w:t xml:space="preserve"> ; </w:t>
      </w:r>
      <w:r w:rsidRPr="00794549">
        <w:rPr>
          <w:rFonts w:cs="Miriam"/>
          <w:sz w:val="16"/>
          <w:szCs w:val="16"/>
          <w:rtl/>
        </w:rPr>
        <w:t xml:space="preserve">מראי מקומות גם </w:t>
      </w:r>
      <w:r w:rsidRPr="00794549">
        <w:rPr>
          <w:rFonts w:cs="Miriam"/>
          <w:sz w:val="16"/>
          <w:szCs w:val="16"/>
        </w:rPr>
        <w:t>10</w:t>
      </w:r>
      <w:r w:rsidRPr="00794549">
        <w:rPr>
          <w:sz w:val="16"/>
          <w:szCs w:val="16"/>
          <w:rtl/>
        </w:rPr>
        <w:t xml:space="preserve"> </w:t>
      </w:r>
      <w:r w:rsidRPr="00794549">
        <w:rPr>
          <w:rFonts w:ascii="Courier" w:hAnsi="Courier" w:cs="Courier"/>
          <w:sz w:val="16"/>
          <w:szCs w:val="16"/>
        </w:rPr>
        <w:t>MIRIAM</w:t>
      </w:r>
      <w:r w:rsidRPr="00794549">
        <w:rPr>
          <w:sz w:val="16"/>
          <w:szCs w:val="16"/>
          <w:rtl/>
        </w:rPr>
        <w:t xml:space="preserve"> </w:t>
      </w:r>
    </w:p>
    <w:p w:rsidR="00517BB5" w:rsidRPr="00794549" w:rsidRDefault="00517BB5" w:rsidP="00517BB5">
      <w:pPr>
        <w:rPr>
          <w:rFonts w:cs="Narkisim"/>
          <w:sz w:val="16"/>
          <w:szCs w:val="16"/>
          <w:rtl/>
        </w:rPr>
      </w:pPr>
      <w:r w:rsidRPr="00794549">
        <w:rPr>
          <w:rFonts w:cs="Narkisim"/>
          <w:sz w:val="16"/>
          <w:szCs w:val="20"/>
          <w:rtl/>
        </w:rPr>
        <w:t xml:space="preserve">מובאות וציטטות בגופן - </w:t>
      </w:r>
      <w:r w:rsidRPr="00794549">
        <w:rPr>
          <w:rFonts w:cs="FrankRuehl"/>
          <w:sz w:val="16"/>
          <w:szCs w:val="16"/>
        </w:rPr>
        <w:t>NARKISIM</w:t>
      </w:r>
      <w:r w:rsidRPr="00794549">
        <w:rPr>
          <w:rFonts w:cs="FrankRuehl"/>
          <w:sz w:val="16"/>
          <w:szCs w:val="16"/>
          <w:rtl/>
        </w:rPr>
        <w:t xml:space="preserve">; </w:t>
      </w:r>
      <w:r w:rsidRPr="00794549">
        <w:rPr>
          <w:rFonts w:cs="Narkisim"/>
          <w:sz w:val="16"/>
          <w:szCs w:val="16"/>
          <w:rtl/>
        </w:rPr>
        <w:t xml:space="preserve">השלמת פסוקי המקרא בסוגריים () ובאותיות </w:t>
      </w:r>
      <w:r w:rsidRPr="00794549">
        <w:rPr>
          <w:rFonts w:cs="Narkisim"/>
          <w:sz w:val="16"/>
          <w:szCs w:val="16"/>
        </w:rPr>
        <w:t>10</w:t>
      </w:r>
      <w:r w:rsidRPr="00794549">
        <w:rPr>
          <w:rFonts w:cs="Narkisim"/>
          <w:sz w:val="16"/>
          <w:szCs w:val="16"/>
          <w:rtl/>
        </w:rPr>
        <w:t xml:space="preserve"> </w:t>
      </w:r>
      <w:r w:rsidRPr="00794549">
        <w:rPr>
          <w:rFonts w:cs="Narkisim"/>
          <w:sz w:val="16"/>
          <w:szCs w:val="16"/>
        </w:rPr>
        <w:t>NARKISIM</w:t>
      </w:r>
      <w:r w:rsidRPr="00794549">
        <w:rPr>
          <w:rFonts w:cs="Narkisim"/>
          <w:sz w:val="16"/>
          <w:szCs w:val="16"/>
          <w:rtl/>
        </w:rPr>
        <w:t>;</w:t>
      </w:r>
    </w:p>
    <w:p w:rsidR="00517BB5" w:rsidRPr="00794549" w:rsidRDefault="00517BB5" w:rsidP="00517BB5">
      <w:pPr>
        <w:rPr>
          <w:rFonts w:ascii="Courier New" w:hAnsi="Courier New" w:cs="Courier New"/>
          <w:sz w:val="16"/>
          <w:szCs w:val="16"/>
          <w:rtl/>
        </w:rPr>
      </w:pPr>
      <w:r w:rsidRPr="00794549">
        <w:rPr>
          <w:sz w:val="16"/>
          <w:szCs w:val="16"/>
          <w:rtl/>
        </w:rPr>
        <w:t xml:space="preserve"> </w:t>
      </w:r>
      <w:r w:rsidRPr="00794549">
        <w:rPr>
          <w:rFonts w:ascii="Courier New" w:hAnsi="Courier New" w:cs="Courier New"/>
          <w:sz w:val="16"/>
          <w:szCs w:val="16"/>
          <w:rtl/>
        </w:rPr>
        <w:t xml:space="preserve">הערות: בסוגריים [] באותיות </w:t>
      </w:r>
      <w:r w:rsidRPr="00794549">
        <w:rPr>
          <w:rFonts w:ascii="Courier New" w:hAnsi="Courier New" w:cs="Courier New"/>
          <w:sz w:val="16"/>
          <w:szCs w:val="16"/>
        </w:rPr>
        <w:t>10</w:t>
      </w:r>
      <w:r w:rsidRPr="00794549">
        <w:rPr>
          <w:sz w:val="16"/>
          <w:szCs w:val="16"/>
          <w:rtl/>
        </w:rPr>
        <w:t xml:space="preserve"> </w:t>
      </w:r>
      <w:r w:rsidRPr="00794549">
        <w:rPr>
          <w:rFonts w:ascii="Courier New" w:hAnsi="Courier New" w:cs="Courier New"/>
          <w:sz w:val="16"/>
          <w:szCs w:val="16"/>
        </w:rPr>
        <w:t>CourierNew</w:t>
      </w:r>
      <w:r w:rsidRPr="00794549">
        <w:rPr>
          <w:rFonts w:ascii="Courier New" w:hAnsi="Courier New" w:cs="Courier New"/>
          <w:sz w:val="16"/>
          <w:szCs w:val="16"/>
          <w:rtl/>
        </w:rPr>
        <w:t>; ההערות עם קידומת ## אינם פשט הגמרא אלא הערת העורך לבדיקת הלומד.</w:t>
      </w:r>
    </w:p>
    <w:p w:rsidR="00517BB5" w:rsidRPr="00794549" w:rsidRDefault="00517BB5" w:rsidP="00517BB5">
      <w:pPr>
        <w:rPr>
          <w:rFonts w:ascii="Courier New" w:hAnsi="Courier New" w:cs="Courier New"/>
          <w:sz w:val="16"/>
          <w:szCs w:val="16"/>
          <w:rtl/>
        </w:rPr>
      </w:pPr>
      <w:r w:rsidRPr="00794549">
        <w:rPr>
          <w:rFonts w:ascii="Courier New" w:hAnsi="Courier New" w:cs="Courier New"/>
          <w:sz w:val="16"/>
          <w:szCs w:val="16"/>
          <w:rtl/>
        </w:rPr>
        <w:t xml:space="preserve">תחילת עמוד - בתחילת שורה, אפילו באמצע משפט - כך: </w:t>
      </w:r>
    </w:p>
    <w:p w:rsidR="00517BB5" w:rsidRPr="00794549" w:rsidRDefault="00517BB5" w:rsidP="00517BB5">
      <w:pPr>
        <w:rPr>
          <w:sz w:val="16"/>
          <w:szCs w:val="16"/>
          <w:rtl/>
        </w:rPr>
      </w:pPr>
      <w:r w:rsidRPr="00794549">
        <w:rPr>
          <w:rFonts w:ascii="Courier New" w:hAnsi="Courier New" w:cs="Courier New"/>
          <w:sz w:val="16"/>
          <w:szCs w:val="16"/>
          <w:rtl/>
        </w:rPr>
        <w:t>(</w:t>
      </w:r>
      <w:r w:rsidRPr="00794549">
        <w:rPr>
          <w:sz w:val="16"/>
          <w:szCs w:val="16"/>
          <w:rtl/>
        </w:rPr>
        <w:t>תענית ב,ב)</w:t>
      </w:r>
    </w:p>
    <w:p w:rsidR="00517BB5" w:rsidRPr="00794549" w:rsidRDefault="00517BB5" w:rsidP="00517BB5">
      <w:pPr>
        <w:rPr>
          <w:rFonts w:ascii="Courier New" w:hAnsi="Courier New" w:cs="Courier New"/>
          <w:sz w:val="14"/>
          <w:szCs w:val="14"/>
          <w:u w:val="single"/>
          <w:rtl/>
        </w:rPr>
      </w:pPr>
      <w:r w:rsidRPr="00794549">
        <w:rPr>
          <w:rFonts w:ascii="Courier New" w:hAnsi="Courier New" w:cs="Courier New"/>
          <w:sz w:val="14"/>
          <w:szCs w:val="14"/>
          <w:u w:val="single"/>
          <w:rtl/>
        </w:rPr>
        <w:t xml:space="preserve">הגירסא: לפי דפוס וילנא עם אחדים מההגהות שעל הדף – לפי הנראה לי כנחוץ לצורך הפשט הפשוט. </w:t>
      </w:r>
    </w:p>
    <w:p w:rsidR="00517BB5" w:rsidRPr="00794549" w:rsidRDefault="00517BB5" w:rsidP="00517BB5">
      <w:pPr>
        <w:spacing w:line="240" w:lineRule="atLeast"/>
        <w:rPr>
          <w:rFonts w:ascii="Courier New" w:hAnsi="Courier New" w:cs="Courier New"/>
          <w:sz w:val="14"/>
          <w:szCs w:val="14"/>
          <w:u w:val="single"/>
        </w:rPr>
      </w:pPr>
      <w:r w:rsidRPr="00794549">
        <w:rPr>
          <w:rFonts w:ascii="Courier New" w:hAnsi="Courier New" w:cs="Courier New"/>
          <w:sz w:val="14"/>
          <w:szCs w:val="14"/>
          <w:u w:val="single"/>
          <w:rtl/>
        </w:rPr>
        <w:t>מקרא: בתחתית הדף</w:t>
      </w:r>
    </w:p>
    <w:p w:rsidR="00517BB5" w:rsidRPr="00794549" w:rsidRDefault="00517BB5" w:rsidP="00517BB5">
      <w:pPr>
        <w:spacing w:line="240" w:lineRule="atLeast"/>
        <w:rPr>
          <w:sz w:val="16"/>
          <w:szCs w:val="20"/>
        </w:rPr>
      </w:pPr>
    </w:p>
    <w:p w:rsidR="00517BB5" w:rsidRPr="00794549" w:rsidRDefault="00517BB5" w:rsidP="00517BB5">
      <w:pPr>
        <w:bidi w:val="0"/>
        <w:rPr>
          <w:color w:val="000000"/>
          <w:sz w:val="16"/>
          <w:szCs w:val="16"/>
        </w:rPr>
      </w:pPr>
      <w:r w:rsidRPr="00794549">
        <w:rPr>
          <w:rFonts w:ascii="Helvetica" w:hAnsi="Helvetica"/>
          <w:color w:val="000000"/>
          <w:sz w:val="16"/>
          <w:szCs w:val="16"/>
        </w:rPr>
        <w:t>This material is ©2005, 2012 by Julius Hollander 27 Bialik St., Petah Tikva, Israel 49351</w:t>
      </w:r>
    </w:p>
    <w:p w:rsidR="00517BB5" w:rsidRPr="00794549" w:rsidRDefault="00517BB5" w:rsidP="00517BB5">
      <w:pPr>
        <w:jc w:val="right"/>
        <w:rPr>
          <w:sz w:val="16"/>
          <w:szCs w:val="20"/>
          <w:rtl/>
        </w:rPr>
      </w:pPr>
      <w:r w:rsidRPr="00794549">
        <w:rPr>
          <w:rFonts w:ascii="Helvetica" w:hAnsi="Helvetica"/>
          <w:color w:val="000000"/>
          <w:sz w:val="16"/>
          <w:szCs w:val="16"/>
        </w:rPr>
        <w:t xml:space="preserve">Permission to distribute this material, with this notice, is granted - with request to notify of use </w:t>
      </w:r>
      <w:r w:rsidRPr="00794549">
        <w:rPr>
          <w:rFonts w:ascii="Helvetica" w:hAnsi="Helvetica"/>
          <w:color w:val="000000"/>
          <w:sz w:val="16"/>
          <w:szCs w:val="16"/>
        </w:rPr>
        <w:br/>
        <w:t xml:space="preserve">at </w:t>
      </w:r>
      <w:hyperlink r:id="rId6" w:history="1">
        <w:r w:rsidRPr="00794549">
          <w:rPr>
            <w:rStyle w:val="Hyperlink"/>
            <w:rFonts w:ascii="Helvetica" w:hAnsi="Helvetica"/>
            <w:sz w:val="16"/>
            <w:szCs w:val="20"/>
          </w:rPr>
          <w:t>yeshol@gmail.com</w:t>
        </w:r>
      </w:hyperlink>
    </w:p>
    <w:p w:rsidR="002343DB" w:rsidRDefault="002343DB" w:rsidP="002343DB">
      <w:pPr>
        <w:rPr>
          <w:rFonts w:hint="cs"/>
          <w:rtl/>
        </w:rPr>
      </w:pPr>
    </w:p>
    <w:p w:rsidR="002343DB" w:rsidRDefault="002343DB" w:rsidP="002343DB">
      <w:pPr>
        <w:rPr>
          <w:rtl/>
        </w:rPr>
      </w:pPr>
      <w:r>
        <w:rPr>
          <w:rtl/>
        </w:rPr>
        <w:t>(</w:t>
      </w:r>
      <w:r>
        <w:rPr>
          <w:rFonts w:hint="cs"/>
          <w:rtl/>
        </w:rPr>
        <w:t>תמורה כד,ב</w:t>
      </w:r>
      <w:r>
        <w:rPr>
          <w:rtl/>
        </w:rPr>
        <w:t>)</w:t>
      </w:r>
    </w:p>
    <w:p w:rsidR="002343DB" w:rsidRDefault="002343DB" w:rsidP="002343DB">
      <w:pPr>
        <w:rPr>
          <w:rFonts w:hint="cs"/>
          <w:rtl/>
        </w:rPr>
      </w:pPr>
      <w:r>
        <w:rPr>
          <w:rFonts w:hint="cs"/>
          <w:rtl/>
        </w:rPr>
        <w:t>משנה:</w:t>
      </w:r>
    </w:p>
    <w:p w:rsidR="002343DB" w:rsidRDefault="002343DB" w:rsidP="002343DB">
      <w:pPr>
        <w:rPr>
          <w:rFonts w:hint="cs"/>
          <w:rtl/>
        </w:rPr>
      </w:pPr>
      <w:r>
        <w:rPr>
          <w:rFonts w:hint="cs"/>
          <w:rtl/>
        </w:rPr>
        <w:t xml:space="preserve">כיצד מערימין על הבכור </w:t>
      </w:r>
      <w:r>
        <w:rPr>
          <w:szCs w:val="20"/>
          <w:rtl/>
        </w:rPr>
        <w:t>(</w:t>
      </w:r>
      <w:r>
        <w:rPr>
          <w:rFonts w:cs="Miriam" w:hint="cs"/>
          <w:sz w:val="24"/>
          <w:szCs w:val="20"/>
          <w:rtl/>
        </w:rPr>
        <w:t>להפקיעו מכהן ולהפרישו לחובתו</w:t>
      </w:r>
      <w:r>
        <w:rPr>
          <w:szCs w:val="20"/>
          <w:rtl/>
        </w:rPr>
        <w:t>)</w:t>
      </w:r>
      <w:r>
        <w:rPr>
          <w:rFonts w:hint="cs"/>
          <w:rtl/>
        </w:rPr>
        <w:t>?</w:t>
      </w:r>
    </w:p>
    <w:p w:rsidR="002343DB" w:rsidRDefault="002343DB" w:rsidP="002343DB">
      <w:pPr>
        <w:rPr>
          <w:rFonts w:hint="cs"/>
          <w:rtl/>
        </w:rPr>
      </w:pPr>
      <w:r>
        <w:rPr>
          <w:rFonts w:hint="cs"/>
          <w:rtl/>
        </w:rPr>
        <w:t xml:space="preserve">מבכרת שהיתה מעוברת, אומר "מה שבמעיה של זו, אם זכר </w:t>
      </w:r>
      <w:r>
        <w:rPr>
          <w:rtl/>
        </w:rPr>
        <w:t>–</w:t>
      </w:r>
      <w:r>
        <w:rPr>
          <w:rFonts w:hint="cs"/>
          <w:rtl/>
        </w:rPr>
        <w:t xml:space="preserve"> עולה" ילדה זכר יקרב עולה </w:t>
      </w:r>
      <w:r>
        <w:rPr>
          <w:szCs w:val="20"/>
          <w:rtl/>
        </w:rPr>
        <w:t>(</w:t>
      </w:r>
      <w:r>
        <w:rPr>
          <w:rFonts w:cs="Miriam" w:hint="cs"/>
          <w:sz w:val="24"/>
          <w:szCs w:val="20"/>
          <w:rtl/>
        </w:rPr>
        <w:t>דבכור לא קדיש אלא ברחם, וכיון דמעיקרא אתפסיה בקדושה אחריתי - תו לא חיילא קדושת בכורה</w:t>
      </w:r>
      <w:r>
        <w:rPr>
          <w:szCs w:val="20"/>
          <w:rtl/>
        </w:rPr>
        <w:t>)</w:t>
      </w:r>
      <w:r>
        <w:rPr>
          <w:rFonts w:hint="cs"/>
          <w:rtl/>
        </w:rPr>
        <w:t xml:space="preserve">; </w:t>
      </w:r>
      <w:r>
        <w:rPr>
          <w:szCs w:val="20"/>
          <w:rtl/>
        </w:rPr>
        <w:t>(</w:t>
      </w:r>
      <w:r>
        <w:rPr>
          <w:rFonts w:cs="Miriam" w:hint="cs"/>
          <w:sz w:val="24"/>
          <w:szCs w:val="20"/>
          <w:rtl/>
        </w:rPr>
        <w:t>ואם אמר</w:t>
      </w:r>
      <w:r>
        <w:rPr>
          <w:szCs w:val="20"/>
          <w:rtl/>
        </w:rPr>
        <w:t>)</w:t>
      </w:r>
      <w:r>
        <w:rPr>
          <w:rtl/>
        </w:rPr>
        <w:t xml:space="preserve"> </w:t>
      </w:r>
      <w:r>
        <w:rPr>
          <w:rFonts w:hint="cs"/>
          <w:rtl/>
        </w:rPr>
        <w:t xml:space="preserve">"ואם </w:t>
      </w:r>
      <w:r>
        <w:rPr>
          <w:szCs w:val="20"/>
          <w:rtl/>
        </w:rPr>
        <w:t>(</w:t>
      </w:r>
      <w:r>
        <w:rPr>
          <w:rFonts w:cs="Miriam" w:hint="cs"/>
          <w:sz w:val="24"/>
          <w:szCs w:val="20"/>
          <w:rtl/>
        </w:rPr>
        <w:t>ילדה</w:t>
      </w:r>
      <w:r>
        <w:rPr>
          <w:szCs w:val="20"/>
          <w:rtl/>
        </w:rPr>
        <w:t>)</w:t>
      </w:r>
      <w:r>
        <w:rPr>
          <w:rtl/>
        </w:rPr>
        <w:t xml:space="preserve"> </w:t>
      </w:r>
      <w:r>
        <w:rPr>
          <w:rFonts w:hint="cs"/>
          <w:rtl/>
        </w:rPr>
        <w:t xml:space="preserve">נקבה </w:t>
      </w:r>
      <w:r>
        <w:rPr>
          <w:szCs w:val="20"/>
          <w:rtl/>
        </w:rPr>
        <w:t>(</w:t>
      </w:r>
      <w:r>
        <w:rPr>
          <w:rFonts w:cs="Miriam" w:hint="cs"/>
          <w:sz w:val="24"/>
          <w:szCs w:val="20"/>
          <w:rtl/>
        </w:rPr>
        <w:t>תהא</w:t>
      </w:r>
      <w:r>
        <w:rPr>
          <w:szCs w:val="20"/>
          <w:rtl/>
        </w:rPr>
        <w:t>)</w:t>
      </w:r>
      <w:r>
        <w:rPr>
          <w:rFonts w:hint="cs"/>
          <w:rtl/>
        </w:rPr>
        <w:t xml:space="preserve"> זבחי שלמים" - ילדה נקבה תקרב שלמים.</w:t>
      </w:r>
    </w:p>
    <w:p w:rsidR="002343DB" w:rsidRDefault="002343DB" w:rsidP="002343DB">
      <w:pPr>
        <w:rPr>
          <w:rFonts w:hint="cs"/>
          <w:rtl/>
        </w:rPr>
      </w:pPr>
      <w:r>
        <w:rPr>
          <w:rFonts w:hint="cs"/>
          <w:rtl/>
        </w:rPr>
        <w:t xml:space="preserve">"אם זכר </w:t>
      </w:r>
      <w:r>
        <w:rPr>
          <w:rtl/>
        </w:rPr>
        <w:t>–</w:t>
      </w:r>
      <w:r>
        <w:rPr>
          <w:rFonts w:hint="cs"/>
          <w:rtl/>
        </w:rPr>
        <w:t xml:space="preserve"> עולה, ואם נקבה זבחי שלמים", ילדה זכר ונקבה - הזכר יקרב עולה והנקבה תקרב שלמים; ילדה שני זכרים - אחד מהם יקרב עולה </w:t>
      </w:r>
      <w:r>
        <w:rPr>
          <w:szCs w:val="20"/>
          <w:rtl/>
        </w:rPr>
        <w:t>(</w:t>
      </w:r>
      <w:r>
        <w:rPr>
          <w:rFonts w:cs="Miriam" w:hint="cs"/>
          <w:sz w:val="24"/>
          <w:szCs w:val="20"/>
          <w:rtl/>
        </w:rPr>
        <w:t>על שניהן חלה קדושת עולה, דהא קאמר "אם זכר יהא עולה", ומיהו לא נדר אלא חד! הלכך הוא יקריב האחד לנדרו</w:t>
      </w:r>
      <w:r>
        <w:rPr>
          <w:szCs w:val="20"/>
          <w:rtl/>
        </w:rPr>
        <w:t>)</w:t>
      </w:r>
      <w:r>
        <w:rPr>
          <w:rFonts w:hint="cs"/>
          <w:rtl/>
        </w:rPr>
        <w:t>, והשני ימכר לחייבי עולה, ודמיו חולין.</w:t>
      </w:r>
    </w:p>
    <w:p w:rsidR="002343DB" w:rsidRDefault="002343DB" w:rsidP="002343DB">
      <w:pPr>
        <w:rPr>
          <w:rFonts w:hint="cs"/>
          <w:rtl/>
        </w:rPr>
      </w:pPr>
      <w:r>
        <w:rPr>
          <w:rFonts w:hint="cs"/>
          <w:rtl/>
        </w:rPr>
        <w:t>ילדה שתי נקבות - אחת מהם תקרב שלמים והשניה תימכר לחייבי שלמים, ודמיה חולין;</w:t>
      </w:r>
    </w:p>
    <w:p w:rsidR="002343DB" w:rsidRDefault="002343DB" w:rsidP="002343DB">
      <w:pPr>
        <w:rPr>
          <w:rFonts w:hint="cs"/>
          <w:rtl/>
        </w:rPr>
      </w:pPr>
      <w:r>
        <w:rPr>
          <w:rFonts w:hint="cs"/>
          <w:rtl/>
        </w:rPr>
        <w:t>ילדה טומטום ואנדרוגינוס: רבן שמעון בן גמליאל אומר: אין קדושה חלה עליהן.</w:t>
      </w:r>
    </w:p>
    <w:p w:rsidR="002343DB" w:rsidRDefault="002343DB" w:rsidP="002343DB">
      <w:pPr>
        <w:rPr>
          <w:rFonts w:hint="cs"/>
          <w:rtl/>
        </w:rPr>
      </w:pPr>
    </w:p>
    <w:p w:rsidR="002343DB" w:rsidRDefault="002343DB" w:rsidP="002343DB">
      <w:pPr>
        <w:rPr>
          <w:rFonts w:hint="cs"/>
          <w:rtl/>
        </w:rPr>
      </w:pPr>
      <w:r>
        <w:rPr>
          <w:rFonts w:hint="cs"/>
          <w:rtl/>
        </w:rPr>
        <w:t>גמרא:</w:t>
      </w:r>
    </w:p>
    <w:p w:rsidR="002343DB" w:rsidRDefault="002343DB" w:rsidP="002343DB">
      <w:pPr>
        <w:rPr>
          <w:rFonts w:hint="cs"/>
          <w:rtl/>
        </w:rPr>
      </w:pPr>
      <w:r>
        <w:rPr>
          <w:rFonts w:hint="cs"/>
          <w:rtl/>
        </w:rPr>
        <w:t>אמר רב יהודה: מוּתר להטיל מום בבכור קודם שיצא לאויר העולם.</w:t>
      </w:r>
    </w:p>
    <w:p w:rsidR="002343DB" w:rsidRDefault="002343DB" w:rsidP="002343DB">
      <w:pPr>
        <w:rPr>
          <w:rFonts w:hint="cs"/>
          <w:rtl/>
        </w:rPr>
      </w:pPr>
      <w:r>
        <w:rPr>
          <w:rFonts w:hint="cs"/>
          <w:rtl/>
        </w:rPr>
        <w:t>תנן: '</w:t>
      </w:r>
      <w:r>
        <w:rPr>
          <w:rFonts w:hint="cs"/>
          <w:i/>
          <w:iCs/>
          <w:rtl/>
        </w:rPr>
        <w:t>אומר אדם "מה שבמעיה של זו עולה"...</w:t>
      </w:r>
      <w:r>
        <w:rPr>
          <w:rFonts w:hint="cs"/>
          <w:rtl/>
        </w:rPr>
        <w:t xml:space="preserve">'; עולה </w:t>
      </w:r>
      <w:r>
        <w:rPr>
          <w:rtl/>
        </w:rPr>
        <w:t>–</w:t>
      </w:r>
      <w:r>
        <w:rPr>
          <w:rFonts w:hint="cs"/>
          <w:rtl/>
        </w:rPr>
        <w:t xml:space="preserve"> אִין </w:t>
      </w:r>
      <w:r>
        <w:rPr>
          <w:szCs w:val="20"/>
          <w:rtl/>
        </w:rPr>
        <w:t>(</w:t>
      </w:r>
      <w:r>
        <w:rPr>
          <w:rFonts w:cs="Miriam" w:hint="cs"/>
          <w:sz w:val="24"/>
          <w:szCs w:val="20"/>
          <w:rtl/>
        </w:rPr>
        <w:t>הואיל וכליל היא שרי לשנויי קדושת בכורה לקדושתה</w:t>
      </w:r>
      <w:r>
        <w:rPr>
          <w:szCs w:val="20"/>
          <w:rtl/>
        </w:rPr>
        <w:t>)</w:t>
      </w:r>
      <w:r>
        <w:rPr>
          <w:rFonts w:hint="cs"/>
          <w:rtl/>
        </w:rPr>
        <w:t xml:space="preserve">, </w:t>
      </w:r>
      <w:r>
        <w:rPr>
          <w:szCs w:val="20"/>
          <w:rtl/>
        </w:rPr>
        <w:t>(</w:t>
      </w:r>
      <w:r>
        <w:rPr>
          <w:rFonts w:cs="Miriam" w:hint="cs"/>
          <w:sz w:val="24"/>
          <w:szCs w:val="20"/>
          <w:rtl/>
        </w:rPr>
        <w:t>אבל</w:t>
      </w:r>
      <w:r>
        <w:rPr>
          <w:szCs w:val="20"/>
          <w:rtl/>
        </w:rPr>
        <w:t>)</w:t>
      </w:r>
      <w:r>
        <w:rPr>
          <w:rtl/>
        </w:rPr>
        <w:t xml:space="preserve"> </w:t>
      </w:r>
      <w:r>
        <w:rPr>
          <w:rFonts w:hint="cs"/>
          <w:rtl/>
        </w:rPr>
        <w:t xml:space="preserve">שלמים </w:t>
      </w:r>
      <w:r>
        <w:rPr>
          <w:szCs w:val="20"/>
          <w:rtl/>
        </w:rPr>
        <w:t>(</w:t>
      </w:r>
      <w:r>
        <w:rPr>
          <w:rFonts w:cs="Miriam" w:hint="cs"/>
          <w:sz w:val="24"/>
          <w:szCs w:val="20"/>
          <w:rtl/>
        </w:rPr>
        <w:t>דקדושה קלה היא</w:t>
      </w:r>
      <w:r>
        <w:rPr>
          <w:szCs w:val="20"/>
          <w:rtl/>
        </w:rPr>
        <w:t>)</w:t>
      </w:r>
      <w:r>
        <w:rPr>
          <w:rtl/>
        </w:rPr>
        <w:t xml:space="preserve"> –</w:t>
      </w:r>
      <w:r>
        <w:rPr>
          <w:rFonts w:hint="cs"/>
          <w:rtl/>
        </w:rPr>
        <w:t xml:space="preserve"> לא </w:t>
      </w:r>
      <w:r>
        <w:rPr>
          <w:szCs w:val="20"/>
          <w:rtl/>
        </w:rPr>
        <w:t>(</w:t>
      </w:r>
      <w:r>
        <w:rPr>
          <w:rFonts w:cs="Miriam" w:hint="cs"/>
          <w:sz w:val="24"/>
          <w:szCs w:val="20"/>
          <w:rtl/>
        </w:rPr>
        <w:t>אסור לשנויי לכתחלה קדושת בכורה לקדושתייהו, וכל שכן שאסור להטיל בו מום דמפיק ליה מקדושתיה לגמרי</w:t>
      </w:r>
      <w:r>
        <w:rPr>
          <w:szCs w:val="20"/>
          <w:rtl/>
        </w:rPr>
        <w:t>)</w:t>
      </w:r>
      <w:r>
        <w:rPr>
          <w:rFonts w:hint="cs"/>
          <w:rtl/>
        </w:rPr>
        <w:t>; ואת אמרת דמצית מפקעת ליה מקדושתה?</w:t>
      </w:r>
    </w:p>
    <w:p w:rsidR="002343DB" w:rsidRDefault="002343DB" w:rsidP="002343DB">
      <w:pPr>
        <w:rPr>
          <w:rFonts w:hint="cs"/>
          <w:rtl/>
        </w:rPr>
      </w:pPr>
      <w:r>
        <w:rPr>
          <w:rFonts w:hint="cs"/>
          <w:rtl/>
        </w:rPr>
        <w:t>אמר לך רב יהודה: הני מילי בזמן שבית המקדש קיים; כי קאמינא אנא - בזמן הזה, דלא חזי להקרבה.</w:t>
      </w:r>
    </w:p>
    <w:p w:rsidR="002343DB" w:rsidRDefault="002343DB" w:rsidP="002343DB">
      <w:pPr>
        <w:rPr>
          <w:rFonts w:hint="cs"/>
          <w:rtl/>
        </w:rPr>
      </w:pPr>
      <w:r>
        <w:rPr>
          <w:rFonts w:hint="cs"/>
          <w:rtl/>
        </w:rPr>
        <w:t>אי בזמן הזה - מאי למימרא?</w:t>
      </w:r>
    </w:p>
    <w:p w:rsidR="002343DB" w:rsidRDefault="002343DB" w:rsidP="002343DB">
      <w:pPr>
        <w:rPr>
          <w:rFonts w:hint="cs"/>
          <w:rtl/>
        </w:rPr>
      </w:pPr>
      <w:r>
        <w:rPr>
          <w:rFonts w:hint="cs"/>
          <w:rtl/>
        </w:rPr>
        <w:t xml:space="preserve">מהו דתימא נגזר דלמא נפיק רוב ראשו </w:t>
      </w:r>
      <w:r>
        <w:rPr>
          <w:szCs w:val="20"/>
          <w:rtl/>
        </w:rPr>
        <w:t>(</w:t>
      </w:r>
      <w:r>
        <w:rPr>
          <w:rFonts w:cs="Miriam" w:hint="cs"/>
          <w:sz w:val="24"/>
          <w:szCs w:val="20"/>
          <w:rtl/>
        </w:rPr>
        <w:t>וקדיש ליה רחם</w:t>
      </w:r>
      <w:r>
        <w:rPr>
          <w:szCs w:val="20"/>
          <w:rtl/>
        </w:rPr>
        <w:t>)</w:t>
      </w:r>
      <w:r>
        <w:rPr>
          <w:rtl/>
        </w:rPr>
        <w:t xml:space="preserve"> </w:t>
      </w:r>
      <w:r>
        <w:rPr>
          <w:rFonts w:hint="cs"/>
          <w:rtl/>
        </w:rPr>
        <w:t xml:space="preserve">וקשדי ביה מומא </w:t>
      </w:r>
      <w:r>
        <w:rPr>
          <w:szCs w:val="20"/>
          <w:rtl/>
        </w:rPr>
        <w:t>(</w:t>
      </w:r>
      <w:r>
        <w:rPr>
          <w:rFonts w:cs="Miriam" w:hint="cs"/>
          <w:sz w:val="24"/>
          <w:szCs w:val="20"/>
          <w:rtl/>
        </w:rPr>
        <w:t>והדר שדי ביה מומא, והוי מטיל מום בקדשים</w:t>
      </w:r>
      <w:r>
        <w:rPr>
          <w:szCs w:val="20"/>
          <w:rtl/>
        </w:rPr>
        <w:t>)</w:t>
      </w:r>
      <w:r>
        <w:rPr>
          <w:rFonts w:hint="cs"/>
          <w:rtl/>
        </w:rPr>
        <w:t xml:space="preserve"> - </w:t>
      </w:r>
      <w:r>
        <w:rPr>
          <w:szCs w:val="20"/>
          <w:rtl/>
        </w:rPr>
        <w:t>(</w:t>
      </w:r>
      <w:r>
        <w:rPr>
          <w:rFonts w:cs="Miriam" w:hint="cs"/>
          <w:sz w:val="24"/>
          <w:szCs w:val="20"/>
          <w:rtl/>
        </w:rPr>
        <w:t xml:space="preserve">קא משמע לן דלא גזרינן, דהוא יזהר להטיל בו המום משעה שיצא מעט קודם שיצא רוב ראשו, כדאמרינן בבכורות </w:t>
      </w:r>
      <w:r>
        <w:rPr>
          <w:rFonts w:cs="Miriam" w:hint="cs"/>
          <w:sz w:val="24"/>
          <w:szCs w:val="16"/>
          <w:rtl/>
        </w:rPr>
        <w:t>(דף לה.)</w:t>
      </w:r>
      <w:r>
        <w:rPr>
          <w:rFonts w:cs="Miriam" w:hint="cs"/>
          <w:sz w:val="24"/>
          <w:szCs w:val="20"/>
          <w:rtl/>
        </w:rPr>
        <w:t xml:space="preserve"> 'גדייא באזניה': שהגדי יוצא דרך צדעיו ונראות האזנים תחלה, 'ואימרא בשפתיה' - שפי הטלה יוצא תחלה</w:t>
      </w:r>
      <w:r>
        <w:rPr>
          <w:szCs w:val="20"/>
          <w:rtl/>
        </w:rPr>
        <w:t>)</w:t>
      </w:r>
      <w:r>
        <w:rPr>
          <w:rFonts w:hint="cs"/>
          <w:rtl/>
        </w:rPr>
        <w:t>.</w:t>
      </w:r>
    </w:p>
    <w:p w:rsidR="002343DB" w:rsidRDefault="002343DB" w:rsidP="002343DB">
      <w:pPr>
        <w:rPr>
          <w:rFonts w:hint="cs"/>
          <w:rtl/>
        </w:rPr>
      </w:pPr>
      <w:r>
        <w:rPr>
          <w:rFonts w:hint="cs"/>
          <w:rtl/>
        </w:rPr>
        <w:t xml:space="preserve">ואימא הכי נמי? </w:t>
      </w:r>
    </w:p>
    <w:p w:rsidR="002343DB" w:rsidRDefault="002343DB" w:rsidP="002343DB">
      <w:pPr>
        <w:rPr>
          <w:rFonts w:cs="Miriam" w:hint="cs"/>
          <w:sz w:val="24"/>
          <w:szCs w:val="20"/>
          <w:rtl/>
        </w:rPr>
      </w:pPr>
      <w:r>
        <w:rPr>
          <w:rFonts w:hint="cs"/>
          <w:rtl/>
        </w:rPr>
        <w:t xml:space="preserve">אפילו הכי הא עדיפא מדאתי ביה לידי גיזה ועבודה </w:t>
      </w:r>
      <w:r>
        <w:rPr>
          <w:szCs w:val="20"/>
          <w:rtl/>
        </w:rPr>
        <w:t>(</w:t>
      </w:r>
      <w:r>
        <w:rPr>
          <w:rFonts w:cs="Miriam" w:hint="cs"/>
          <w:sz w:val="24"/>
          <w:szCs w:val="20"/>
          <w:rtl/>
        </w:rPr>
        <w:t>הא עדיפא למישרי להטיל בו מום הואיל ועדיין לא קדיש כדי שלא יצטרך הכהן לשהותו אלא ימהר לשוחטו, דאי לא שדינן ביה - בעי לשהויי עד שיפול בו מום, ואדהכי והכי אתי לידי גיזה ועבודה</w:t>
      </w:r>
      <w:r>
        <w:rPr>
          <w:szCs w:val="20"/>
          <w:rtl/>
        </w:rPr>
        <w:t>)</w:t>
      </w:r>
      <w:r>
        <w:rPr>
          <w:rFonts w:hint="cs"/>
          <w:rtl/>
        </w:rPr>
        <w:t>.</w:t>
      </w:r>
      <w:r>
        <w:rPr>
          <w:rFonts w:cs="Miriam" w:hint="cs"/>
          <w:sz w:val="24"/>
          <w:szCs w:val="20"/>
          <w:rtl/>
        </w:rPr>
        <w:t xml:space="preserve"> </w:t>
      </w:r>
    </w:p>
    <w:p w:rsidR="002343DB" w:rsidRDefault="002343DB" w:rsidP="002343DB">
      <w:pPr>
        <w:rPr>
          <w:rFonts w:hint="cs"/>
          <w:sz w:val="24"/>
          <w:rtl/>
        </w:rPr>
      </w:pPr>
      <w:r>
        <w:rPr>
          <w:rFonts w:hint="cs"/>
          <w:sz w:val="24"/>
          <w:rtl/>
        </w:rPr>
        <w:lastRenderedPageBreak/>
        <w:t xml:space="preserve">לישנא אחרינא: הא קא משמע לן: חסירה עדיפא </w:t>
      </w:r>
      <w:r>
        <w:rPr>
          <w:sz w:val="24"/>
          <w:szCs w:val="20"/>
          <w:rtl/>
        </w:rPr>
        <w:t>(</w:t>
      </w:r>
      <w:r>
        <w:rPr>
          <w:rFonts w:cs="Miriam" w:hint="cs"/>
          <w:sz w:val="24"/>
          <w:szCs w:val="20"/>
          <w:rtl/>
        </w:rPr>
        <w:t>כלומר: שמחסר ממנו אבר קודם יציאת רובו, ויעשנו בעל מום</w:t>
      </w:r>
      <w:r>
        <w:rPr>
          <w:sz w:val="24"/>
          <w:szCs w:val="20"/>
          <w:rtl/>
        </w:rPr>
        <w:t>)</w:t>
      </w:r>
      <w:r>
        <w:rPr>
          <w:sz w:val="24"/>
          <w:rtl/>
        </w:rPr>
        <w:t xml:space="preserve"> </w:t>
      </w:r>
      <w:r>
        <w:rPr>
          <w:rFonts w:hint="cs"/>
          <w:sz w:val="24"/>
          <w:rtl/>
        </w:rPr>
        <w:t>דלא ניתי ביה לידי תקלה דגיזה ועבודה.</w:t>
      </w:r>
    </w:p>
    <w:p w:rsidR="002343DB" w:rsidRDefault="002343DB" w:rsidP="002343DB">
      <w:pPr>
        <w:rPr>
          <w:rFonts w:cs="Miriam" w:hint="cs"/>
          <w:sz w:val="24"/>
          <w:szCs w:val="20"/>
          <w:rtl/>
        </w:rPr>
      </w:pPr>
    </w:p>
    <w:p w:rsidR="002343DB" w:rsidRDefault="002343DB" w:rsidP="002343DB">
      <w:pPr>
        <w:rPr>
          <w:rFonts w:hint="cs"/>
          <w:rtl/>
        </w:rPr>
      </w:pPr>
      <w:r>
        <w:rPr>
          <w:rFonts w:hint="cs"/>
          <w:rtl/>
        </w:rPr>
        <w:t xml:space="preserve">אם נקבה זבחי שלמים:  </w:t>
      </w:r>
    </w:p>
    <w:p w:rsidR="002343DB" w:rsidRDefault="002343DB" w:rsidP="002343DB">
      <w:pPr>
        <w:rPr>
          <w:rFonts w:hint="cs"/>
          <w:rtl/>
        </w:rPr>
      </w:pPr>
      <w:r>
        <w:rPr>
          <w:rFonts w:hint="cs"/>
          <w:rtl/>
        </w:rPr>
        <w:t xml:space="preserve">נקבה מי קא קדשה בבכורה </w:t>
      </w:r>
      <w:r>
        <w:rPr>
          <w:szCs w:val="20"/>
          <w:rtl/>
        </w:rPr>
        <w:t>(</w:t>
      </w:r>
      <w:r>
        <w:rPr>
          <w:rFonts w:cs="Miriam" w:hint="cs"/>
          <w:sz w:val="24"/>
          <w:szCs w:val="20"/>
          <w:rtl/>
        </w:rPr>
        <w:t>דבעי לאיערומי עלה, דקאמר '</w:t>
      </w:r>
      <w:r>
        <w:rPr>
          <w:rFonts w:cs="Miriam" w:hint="cs"/>
          <w:i/>
          <w:iCs/>
          <w:sz w:val="24"/>
          <w:szCs w:val="20"/>
          <w:rtl/>
        </w:rPr>
        <w:t>כיצד מערימין</w:t>
      </w:r>
      <w:r>
        <w:rPr>
          <w:rFonts w:cs="Miriam" w:hint="cs"/>
          <w:sz w:val="24"/>
          <w:szCs w:val="20"/>
          <w:rtl/>
        </w:rPr>
        <w:t>' וקחשיב להך</w:t>
      </w:r>
      <w:r>
        <w:rPr>
          <w:szCs w:val="20"/>
          <w:rtl/>
        </w:rPr>
        <w:t>)</w:t>
      </w:r>
      <w:r>
        <w:rPr>
          <w:rFonts w:hint="cs"/>
          <w:rtl/>
        </w:rPr>
        <w:t>?</w:t>
      </w:r>
    </w:p>
    <w:p w:rsidR="002343DB" w:rsidRDefault="002343DB" w:rsidP="002343DB">
      <w:pPr>
        <w:rPr>
          <w:rFonts w:hint="cs"/>
          <w:rtl/>
        </w:rPr>
      </w:pPr>
      <w:r>
        <w:rPr>
          <w:rFonts w:hint="cs"/>
          <w:rtl/>
        </w:rPr>
        <w:t xml:space="preserve">סיפא אתיא לבהמה דהקדש </w:t>
      </w:r>
      <w:r>
        <w:rPr>
          <w:szCs w:val="20"/>
          <w:rtl/>
        </w:rPr>
        <w:t>(</w:t>
      </w:r>
      <w:r>
        <w:rPr>
          <w:rFonts w:cs="Miriam" w:hint="cs"/>
          <w:sz w:val="24"/>
          <w:szCs w:val="20"/>
          <w:rtl/>
        </w:rPr>
        <w:t>דאם חטאת היא, ונתעברה, ורוצה להערים שלא ילך למיתה - דולד חטאת למיתה אזיל - ישנהו לקדושה אחרת, וקא משמע לן דוולדות קדשים בהוייתן הן קדושים ולא במעי אמן, וכיון דעדיין לא קדיש בקדושת אמו - מצי לארכובי עליה קדושה אחריתי דלכי מתייליד לא הוי ולד חטאת</w:t>
      </w:r>
      <w:r>
        <w:rPr>
          <w:szCs w:val="20"/>
          <w:rtl/>
        </w:rPr>
        <w:t>)</w:t>
      </w:r>
      <w:r>
        <w:rPr>
          <w:rFonts w:hint="cs"/>
          <w:rtl/>
        </w:rPr>
        <w:t>.</w:t>
      </w:r>
    </w:p>
    <w:p w:rsidR="002343DB" w:rsidRDefault="002343DB" w:rsidP="002343DB">
      <w:pPr>
        <w:rPr>
          <w:rFonts w:cs="Miriam" w:hint="cs"/>
          <w:sz w:val="24"/>
          <w:szCs w:val="20"/>
          <w:rtl/>
        </w:rPr>
      </w:pPr>
    </w:p>
    <w:p w:rsidR="002343DB" w:rsidRDefault="002343DB" w:rsidP="002343DB">
      <w:pPr>
        <w:rPr>
          <w:rFonts w:cs="Miriam" w:hint="cs"/>
          <w:sz w:val="24"/>
          <w:szCs w:val="20"/>
          <w:rtl/>
        </w:rPr>
      </w:pPr>
      <w:r>
        <w:rPr>
          <w:rFonts w:cs="Miriam" w:hint="cs"/>
          <w:sz w:val="24"/>
          <w:szCs w:val="20"/>
          <w:rtl/>
        </w:rPr>
        <w:t xml:space="preserve">לשון ירושלמי נקבה מי וכו'. </w:t>
      </w:r>
      <w:r>
        <w:rPr>
          <w:rFonts w:ascii="Courier New" w:hAnsi="Courier New" w:cs="Courier New" w:hint="cs"/>
          <w:sz w:val="16"/>
          <w:szCs w:val="16"/>
          <w:rtl/>
        </w:rPr>
        <w:t>(לשון התירוץ:)</w:t>
      </w:r>
      <w:r>
        <w:rPr>
          <w:rFonts w:cs="Miriam" w:hint="cs"/>
          <w:sz w:val="24"/>
          <w:szCs w:val="20"/>
          <w:rtl/>
        </w:rPr>
        <w:t xml:space="preserve"> </w:t>
      </w:r>
      <w:r>
        <w:rPr>
          <w:rFonts w:cs="Miriam" w:hint="cs"/>
          <w:b/>
          <w:bCs/>
          <w:sz w:val="24"/>
          <w:szCs w:val="20"/>
          <w:rtl/>
        </w:rPr>
        <w:t>במבכרת דקדשים</w:t>
      </w:r>
      <w:r>
        <w:rPr>
          <w:rFonts w:cs="Miriam" w:hint="cs"/>
          <w:sz w:val="24"/>
          <w:szCs w:val="20"/>
          <w:rtl/>
        </w:rPr>
        <w:t xml:space="preserve"> בבהמת הקדש, כדפרישית, והאי 'מבכרת' לאו דוקא, אלא איידי דתנא רישא במבכרת דחולין - נקט נמי הכא לשון מבכרת </w:t>
      </w:r>
    </w:p>
    <w:p w:rsidR="002343DB" w:rsidRDefault="002343DB" w:rsidP="002343DB">
      <w:pPr>
        <w:rPr>
          <w:rFonts w:hint="cs"/>
          <w:rtl/>
        </w:rPr>
      </w:pPr>
    </w:p>
    <w:p w:rsidR="002343DB" w:rsidRDefault="002343DB" w:rsidP="002343DB">
      <w:pPr>
        <w:rPr>
          <w:rFonts w:hint="cs"/>
          <w:rtl/>
        </w:rPr>
      </w:pPr>
      <w:r>
        <w:rPr>
          <w:rFonts w:hint="cs"/>
          <w:rtl/>
        </w:rPr>
        <w:t xml:space="preserve">ילדה שני זכרים </w:t>
      </w:r>
      <w:r>
        <w:rPr>
          <w:rFonts w:hint="cs"/>
          <w:szCs w:val="20"/>
          <w:rtl/>
        </w:rPr>
        <w:t>[אחד מהם יקרב עולה, והשני ימכר לחייבי עולה, ודמיו חולין]</w:t>
      </w:r>
      <w:r>
        <w:rPr>
          <w:rFonts w:hint="cs"/>
          <w:rtl/>
        </w:rPr>
        <w:t xml:space="preserve">:  </w:t>
      </w:r>
    </w:p>
    <w:p w:rsidR="002343DB" w:rsidRDefault="002343DB" w:rsidP="002343DB">
      <w:pPr>
        <w:rPr>
          <w:rtl/>
        </w:rPr>
      </w:pPr>
      <w:r>
        <w:rPr>
          <w:rFonts w:hint="cs"/>
          <w:rtl/>
        </w:rPr>
        <w:t xml:space="preserve">אמרי: אי בהמה דהקדש </w:t>
      </w:r>
      <w:r>
        <w:rPr>
          <w:szCs w:val="20"/>
          <w:rtl/>
        </w:rPr>
        <w:t>(</w:t>
      </w:r>
      <w:r>
        <w:rPr>
          <w:rFonts w:cs="Miriam" w:hint="cs"/>
          <w:sz w:val="24"/>
          <w:szCs w:val="20"/>
          <w:rtl/>
        </w:rPr>
        <w:t>אמאי השני ימכר לחייבי עולה?:</w:t>
      </w:r>
      <w:r>
        <w:rPr>
          <w:szCs w:val="20"/>
          <w:rtl/>
        </w:rPr>
        <w:t>)</w:t>
      </w:r>
      <w:r>
        <w:rPr>
          <w:rtl/>
        </w:rPr>
        <w:t xml:space="preserve"> </w:t>
      </w:r>
      <w:r>
        <w:rPr>
          <w:rFonts w:hint="cs"/>
          <w:rtl/>
        </w:rPr>
        <w:t xml:space="preserve">היאך דאקדיש עולה ליהדר עולה </w:t>
      </w:r>
      <w:r>
        <w:rPr>
          <w:szCs w:val="20"/>
          <w:rtl/>
        </w:rPr>
        <w:t>(</w:t>
      </w:r>
      <w:r>
        <w:rPr>
          <w:rFonts w:cs="Miriam" w:hint="cs"/>
          <w:sz w:val="24"/>
          <w:szCs w:val="20"/>
          <w:rtl/>
        </w:rPr>
        <w:t>האי קמא דנפיק ליהוי עולה וא</w:t>
      </w:r>
      <w:r>
        <w:rPr>
          <w:szCs w:val="20"/>
          <w:rtl/>
        </w:rPr>
        <w:t>)</w:t>
      </w:r>
      <w:r>
        <w:rPr>
          <w:rFonts w:hint="cs"/>
          <w:rtl/>
        </w:rPr>
        <w:t xml:space="preserve">, אידך </w:t>
      </w:r>
      <w:r>
        <w:rPr>
          <w:szCs w:val="20"/>
          <w:rtl/>
        </w:rPr>
        <w:t>(</w:t>
      </w:r>
      <w:r>
        <w:rPr>
          <w:rFonts w:cs="Miriam" w:hint="cs"/>
          <w:sz w:val="24"/>
          <w:szCs w:val="20"/>
          <w:rtl/>
        </w:rPr>
        <w:t>לכי מתייליד</w:t>
      </w:r>
      <w:r>
        <w:rPr>
          <w:szCs w:val="20"/>
          <w:rtl/>
        </w:rPr>
        <w:t>)</w:t>
      </w:r>
      <w:r>
        <w:rPr>
          <w:rtl/>
        </w:rPr>
        <w:t xml:space="preserve"> </w:t>
      </w:r>
      <w:r>
        <w:rPr>
          <w:rFonts w:hint="cs"/>
          <w:rtl/>
        </w:rPr>
        <w:t>נהוי בקדושתיה דאימיה?</w:t>
      </w:r>
    </w:p>
    <w:p w:rsidR="002343DB" w:rsidRDefault="002343DB" w:rsidP="002343DB">
      <w:pPr>
        <w:rPr>
          <w:rFonts w:hint="cs"/>
          <w:rtl/>
        </w:rPr>
      </w:pPr>
      <w:r>
        <w:rPr>
          <w:rFonts w:hint="cs"/>
          <w:rtl/>
        </w:rPr>
        <w:t xml:space="preserve">סיפא </w:t>
      </w:r>
      <w:r>
        <w:rPr>
          <w:szCs w:val="20"/>
          <w:rtl/>
        </w:rPr>
        <w:t>(</w:t>
      </w:r>
      <w:r>
        <w:rPr>
          <w:rFonts w:cs="Miriam" w:hint="cs"/>
          <w:sz w:val="24"/>
          <w:szCs w:val="20"/>
          <w:rtl/>
        </w:rPr>
        <w:t>דילדה שני זכרים</w:t>
      </w:r>
      <w:r>
        <w:rPr>
          <w:szCs w:val="20"/>
          <w:rtl/>
        </w:rPr>
        <w:t>)</w:t>
      </w:r>
      <w:r>
        <w:rPr>
          <w:rtl/>
        </w:rPr>
        <w:t xml:space="preserve"> </w:t>
      </w:r>
      <w:r>
        <w:rPr>
          <w:rFonts w:hint="cs"/>
          <w:rtl/>
        </w:rPr>
        <w:t xml:space="preserve">אתאן לבהמת חולין </w:t>
      </w:r>
      <w:r>
        <w:rPr>
          <w:szCs w:val="20"/>
          <w:rtl/>
        </w:rPr>
        <w:t>(</w:t>
      </w:r>
      <w:r>
        <w:rPr>
          <w:rFonts w:cs="Miriam" w:hint="cs"/>
          <w:sz w:val="24"/>
          <w:szCs w:val="20"/>
          <w:rtl/>
        </w:rPr>
        <w:t>והוי רישא וסיפא בחולין ומציעתא בהקדש</w:t>
      </w:r>
      <w:r>
        <w:rPr>
          <w:szCs w:val="20"/>
          <w:rtl/>
        </w:rPr>
        <w:t>)</w:t>
      </w:r>
      <w:r>
        <w:rPr>
          <w:rFonts w:hint="cs"/>
          <w:rtl/>
        </w:rPr>
        <w:t xml:space="preserve">.  </w:t>
      </w:r>
    </w:p>
    <w:p w:rsidR="002343DB" w:rsidRDefault="002343DB" w:rsidP="002343DB">
      <w:pPr>
        <w:rPr>
          <w:rFonts w:hint="cs"/>
          <w:rtl/>
        </w:rPr>
      </w:pPr>
    </w:p>
    <w:p w:rsidR="002343DB" w:rsidRDefault="002343DB" w:rsidP="002343DB">
      <w:pPr>
        <w:rPr>
          <w:rFonts w:hint="cs"/>
          <w:rtl/>
        </w:rPr>
      </w:pPr>
      <w:r>
        <w:rPr>
          <w:rFonts w:hint="cs"/>
          <w:rtl/>
        </w:rPr>
        <w:t xml:space="preserve">ילדה טומטום ואנדרוגינוס </w:t>
      </w:r>
      <w:r>
        <w:rPr>
          <w:rFonts w:hint="cs"/>
          <w:szCs w:val="20"/>
          <w:rtl/>
        </w:rPr>
        <w:t>[רבן שמעון בן גמליאל אומר: אין קדושה חלה עליהן]</w:t>
      </w:r>
      <w:r>
        <w:rPr>
          <w:rFonts w:hint="cs"/>
          <w:rtl/>
        </w:rPr>
        <w:t>:</w:t>
      </w:r>
    </w:p>
    <w:p w:rsidR="002343DB" w:rsidRDefault="002343DB" w:rsidP="002343DB">
      <w:pPr>
        <w:rPr>
          <w:rFonts w:hint="cs"/>
          <w:rtl/>
        </w:rPr>
      </w:pPr>
    </w:p>
    <w:p w:rsidR="002343DB" w:rsidRDefault="002343DB" w:rsidP="002343DB">
      <w:pPr>
        <w:rPr>
          <w:rtl/>
        </w:rPr>
      </w:pPr>
      <w:r>
        <w:rPr>
          <w:rtl/>
        </w:rPr>
        <w:t>(</w:t>
      </w:r>
      <w:r>
        <w:rPr>
          <w:rFonts w:hint="cs"/>
          <w:rtl/>
        </w:rPr>
        <w:t>תמורה כה,א</w:t>
      </w:r>
      <w:r>
        <w:rPr>
          <w:rtl/>
        </w:rPr>
        <w:t>)</w:t>
      </w:r>
    </w:p>
    <w:p w:rsidR="002343DB" w:rsidRDefault="002343DB" w:rsidP="002343DB">
      <w:pPr>
        <w:rPr>
          <w:rFonts w:hint="cs"/>
          <w:rtl/>
        </w:rPr>
      </w:pPr>
      <w:r>
        <w:rPr>
          <w:rFonts w:hint="cs"/>
          <w:rtl/>
        </w:rPr>
        <w:t xml:space="preserve">אמאי אין קדושה חלה עליהן </w:t>
      </w:r>
      <w:r>
        <w:rPr>
          <w:szCs w:val="20"/>
          <w:rtl/>
        </w:rPr>
        <w:t>(</w:t>
      </w:r>
      <w:r>
        <w:rPr>
          <w:rFonts w:cs="Miriam" w:hint="cs"/>
          <w:sz w:val="24"/>
          <w:szCs w:val="20"/>
          <w:rtl/>
        </w:rPr>
        <w:t>ואפילו אמצעיתא נמי קאי, דהוי ולדות קדשים ואפילו קדושת אמן אינה חלה עליהן, דהא סתם אין קדושה קאמר</w:t>
      </w:r>
      <w:r>
        <w:rPr>
          <w:szCs w:val="20"/>
          <w:rtl/>
        </w:rPr>
        <w:t>)</w:t>
      </w:r>
      <w:r>
        <w:rPr>
          <w:rFonts w:hint="cs"/>
          <w:rtl/>
        </w:rPr>
        <w:t>?</w:t>
      </w:r>
    </w:p>
    <w:p w:rsidR="002343DB" w:rsidRDefault="002343DB" w:rsidP="002343DB">
      <w:pPr>
        <w:rPr>
          <w:rFonts w:hint="cs"/>
          <w:rtl/>
        </w:rPr>
      </w:pPr>
      <w:r>
        <w:rPr>
          <w:rFonts w:hint="cs"/>
          <w:rtl/>
        </w:rPr>
        <w:t xml:space="preserve">קסבר רבן שמעון בן גמליאל ולדות קדשים בהוייתן </w:t>
      </w:r>
      <w:r>
        <w:rPr>
          <w:szCs w:val="20"/>
          <w:rtl/>
        </w:rPr>
        <w:t>(</w:t>
      </w:r>
      <w:r>
        <w:rPr>
          <w:rFonts w:cs="Miriam" w:hint="cs"/>
          <w:sz w:val="24"/>
          <w:szCs w:val="20"/>
          <w:rtl/>
        </w:rPr>
        <w:t>כשהן נולדין</w:t>
      </w:r>
      <w:r>
        <w:rPr>
          <w:szCs w:val="20"/>
          <w:rtl/>
        </w:rPr>
        <w:t>)</w:t>
      </w:r>
      <w:r>
        <w:rPr>
          <w:rtl/>
        </w:rPr>
        <w:t xml:space="preserve"> </w:t>
      </w:r>
      <w:r>
        <w:rPr>
          <w:rFonts w:hint="cs"/>
          <w:rtl/>
        </w:rPr>
        <w:t xml:space="preserve">הן קדושין </w:t>
      </w:r>
      <w:r>
        <w:rPr>
          <w:szCs w:val="20"/>
          <w:rtl/>
        </w:rPr>
        <w:t>(</w:t>
      </w:r>
      <w:r>
        <w:rPr>
          <w:rFonts w:cs="Miriam" w:hint="cs"/>
          <w:sz w:val="24"/>
          <w:szCs w:val="20"/>
          <w:rtl/>
        </w:rPr>
        <w:t>והלכך אין שום קדושה חלה עליהן</w:t>
      </w:r>
      <w:r>
        <w:rPr>
          <w:szCs w:val="20"/>
          <w:rtl/>
        </w:rPr>
        <w:t>)</w:t>
      </w:r>
      <w:r>
        <w:rPr>
          <w:rFonts w:hint="cs"/>
          <w:rtl/>
        </w:rPr>
        <w:t xml:space="preserve">, דאי סלקא דעתא ממעי אמן הן קדושין - אמאי אין קדושה חלה עליהן? הא תפסתינהו קדושה דאימייהו </w:t>
      </w:r>
      <w:r>
        <w:rPr>
          <w:szCs w:val="20"/>
          <w:rtl/>
        </w:rPr>
        <w:t>(</w:t>
      </w:r>
      <w:r>
        <w:rPr>
          <w:rFonts w:cs="Miriam" w:hint="cs"/>
          <w:sz w:val="24"/>
          <w:szCs w:val="20"/>
          <w:rtl/>
        </w:rPr>
        <w:t>משעת התחלת יצירתה כל פורתא ופורתא קדיש</w:t>
      </w:r>
      <w:r>
        <w:rPr>
          <w:szCs w:val="20"/>
          <w:rtl/>
        </w:rPr>
        <w:t>)</w:t>
      </w:r>
      <w:r>
        <w:rPr>
          <w:rFonts w:hint="cs"/>
          <w:rtl/>
        </w:rPr>
        <w:t xml:space="preserve">!? אלא שמע מינה ולדי קדשים בהוייתן הן קדושים </w:t>
      </w:r>
      <w:r>
        <w:rPr>
          <w:szCs w:val="20"/>
          <w:rtl/>
        </w:rPr>
        <w:t>(</w:t>
      </w:r>
      <w:r>
        <w:rPr>
          <w:rFonts w:cs="Miriam" w:hint="cs"/>
          <w:sz w:val="24"/>
          <w:szCs w:val="20"/>
          <w:rtl/>
        </w:rPr>
        <w:t>כולה מתניתין - רבי שמעון היא</w:t>
      </w:r>
      <w:r>
        <w:rPr>
          <w:szCs w:val="20"/>
          <w:rtl/>
        </w:rPr>
        <w:t>)</w:t>
      </w:r>
      <w:r>
        <w:rPr>
          <w:rFonts w:hint="cs"/>
          <w:rtl/>
        </w:rPr>
        <w:t xml:space="preserve">. </w:t>
      </w:r>
    </w:p>
    <w:p w:rsidR="002343DB" w:rsidRDefault="002343DB" w:rsidP="002343DB">
      <w:pPr>
        <w:rPr>
          <w:rFonts w:hint="cs"/>
          <w:rtl/>
        </w:rPr>
      </w:pPr>
      <w:r>
        <w:rPr>
          <w:rFonts w:hint="cs"/>
          <w:rtl/>
        </w:rPr>
        <w:t>והאי תנא סבר ולדי קדשים ממעי אמן הן קדושים, דתנו רבנן:</w:t>
      </w:r>
    </w:p>
    <w:p w:rsidR="002343DB" w:rsidRDefault="002343DB" w:rsidP="002343DB">
      <w:pPr>
        <w:ind w:left="720"/>
        <w:rPr>
          <w:rFonts w:hint="cs"/>
          <w:iCs/>
          <w:rtl/>
        </w:rPr>
      </w:pPr>
      <w:r>
        <w:rPr>
          <w:szCs w:val="20"/>
          <w:rtl/>
        </w:rPr>
        <w:t>(</w:t>
      </w:r>
      <w:r>
        <w:rPr>
          <w:rFonts w:cs="Miriam" w:hint="cs"/>
          <w:sz w:val="24"/>
          <w:szCs w:val="20"/>
          <w:rtl/>
        </w:rPr>
        <w:t xml:space="preserve">אהאי קרא קאי: </w:t>
      </w:r>
      <w:r>
        <w:rPr>
          <w:rFonts w:cs="Miriam" w:hint="cs"/>
          <w:sz w:val="24"/>
          <w:szCs w:val="16"/>
          <w:rtl/>
        </w:rPr>
        <w:t>(ויקרא כז</w:t>
      </w:r>
      <w:r>
        <w:rPr>
          <w:rFonts w:cs="Miriam"/>
          <w:sz w:val="24"/>
          <w:szCs w:val="16"/>
          <w:rtl/>
        </w:rPr>
        <w:t>,</w:t>
      </w:r>
      <w:r>
        <w:rPr>
          <w:rFonts w:cs="Miriam" w:hint="cs"/>
          <w:sz w:val="24"/>
          <w:szCs w:val="16"/>
          <w:rtl/>
        </w:rPr>
        <w:t>כו)</w:t>
      </w:r>
      <w:r>
        <w:rPr>
          <w:rFonts w:cs="Narkisim" w:hint="cs"/>
          <w:iCs/>
          <w:rtl/>
        </w:rPr>
        <w:t xml:space="preserve"> </w:t>
      </w:r>
      <w:r>
        <w:rPr>
          <w:rFonts w:cs="Narkisim" w:hint="cs"/>
          <w:szCs w:val="20"/>
          <w:u w:val="single"/>
          <w:rtl/>
        </w:rPr>
        <w:t>אך</w:t>
      </w:r>
      <w:r>
        <w:rPr>
          <w:rFonts w:cs="Narkisim" w:hint="cs"/>
          <w:szCs w:val="20"/>
          <w:rtl/>
        </w:rPr>
        <w:t xml:space="preserve"> בכור </w:t>
      </w:r>
      <w:r>
        <w:rPr>
          <w:rFonts w:cs="Narkisim" w:hint="cs"/>
          <w:szCs w:val="20"/>
          <w:u w:val="single"/>
          <w:rtl/>
        </w:rPr>
        <w:t>אשר יבכר לה'</w:t>
      </w:r>
      <w:r>
        <w:rPr>
          <w:rFonts w:cs="Narkisim" w:hint="cs"/>
          <w:szCs w:val="20"/>
          <w:rtl/>
        </w:rPr>
        <w:t xml:space="preserve"> </w:t>
      </w:r>
      <w:r>
        <w:rPr>
          <w:rFonts w:cs="Narkisim" w:hint="cs"/>
          <w:szCs w:val="20"/>
          <w:u w:val="single"/>
          <w:rtl/>
        </w:rPr>
        <w:t>בבהמה</w:t>
      </w:r>
      <w:r>
        <w:rPr>
          <w:rFonts w:cs="Narkisim" w:hint="cs"/>
          <w:szCs w:val="20"/>
          <w:rtl/>
        </w:rPr>
        <w:t xml:space="preserve"> לא יקדיש </w:t>
      </w:r>
      <w:r>
        <w:rPr>
          <w:rFonts w:cs="Narkisim" w:hint="cs"/>
          <w:szCs w:val="20"/>
          <w:u w:val="single"/>
          <w:rtl/>
        </w:rPr>
        <w:t>איש אתו</w:t>
      </w:r>
      <w:r>
        <w:rPr>
          <w:rFonts w:cs="Narkisim" w:hint="cs"/>
          <w:szCs w:val="20"/>
          <w:rtl/>
        </w:rPr>
        <w:t xml:space="preserve"> אם שור אם שה לה' הוא</w:t>
      </w:r>
      <w:r>
        <w:rPr>
          <w:rFonts w:cs="Narkisim"/>
          <w:szCs w:val="20"/>
          <w:rtl/>
        </w:rPr>
        <w:t>]</w:t>
      </w:r>
      <w:r>
        <w:rPr>
          <w:szCs w:val="20"/>
          <w:rtl/>
        </w:rPr>
        <w:t>)</w:t>
      </w:r>
      <w:r>
        <w:rPr>
          <w:iCs/>
          <w:rtl/>
        </w:rPr>
        <w:t xml:space="preserve"> </w:t>
      </w:r>
      <w:r>
        <w:rPr>
          <w:rFonts w:hint="cs"/>
          <w:iCs/>
          <w:rtl/>
        </w:rPr>
        <w:t>'אילו נאמר '</w:t>
      </w:r>
      <w:r>
        <w:rPr>
          <w:rFonts w:cs="Narkisim" w:hint="cs"/>
          <w:iCs/>
          <w:rtl/>
        </w:rPr>
        <w:t xml:space="preserve">בכור </w:t>
      </w:r>
      <w:r>
        <w:rPr>
          <w:szCs w:val="20"/>
          <w:rtl/>
        </w:rPr>
        <w:t>(</w:t>
      </w:r>
      <w:r>
        <w:rPr>
          <w:rFonts w:cs="Narkisim" w:hint="cs"/>
          <w:sz w:val="24"/>
          <w:szCs w:val="20"/>
          <w:rtl/>
        </w:rPr>
        <w:t>אשר יבוכר</w:t>
      </w:r>
      <w:r>
        <w:rPr>
          <w:szCs w:val="20"/>
          <w:rtl/>
        </w:rPr>
        <w:t>)</w:t>
      </w:r>
      <w:r>
        <w:rPr>
          <w:rFonts w:cs="Narkisim"/>
          <w:iCs/>
          <w:rtl/>
        </w:rPr>
        <w:t xml:space="preserve"> </w:t>
      </w:r>
      <w:r>
        <w:rPr>
          <w:rFonts w:cs="Narkisim" w:hint="cs"/>
          <w:iCs/>
          <w:rtl/>
        </w:rPr>
        <w:t xml:space="preserve"> לא יקדיש</w:t>
      </w:r>
      <w:r>
        <w:rPr>
          <w:rFonts w:hint="cs"/>
          <w:iCs/>
          <w:rtl/>
        </w:rPr>
        <w:t xml:space="preserve">' </w:t>
      </w:r>
      <w:r>
        <w:rPr>
          <w:szCs w:val="20"/>
          <w:rtl/>
        </w:rPr>
        <w:t>(</w:t>
      </w:r>
      <w:r>
        <w:rPr>
          <w:rFonts w:cs="Miriam" w:hint="cs"/>
          <w:sz w:val="24"/>
          <w:szCs w:val="20"/>
          <w:rtl/>
        </w:rPr>
        <w:t xml:space="preserve">ולא כתיב </w:t>
      </w:r>
      <w:r>
        <w:rPr>
          <w:rFonts w:cs="Narkisim" w:hint="cs"/>
          <w:sz w:val="24"/>
          <w:szCs w:val="20"/>
          <w:rtl/>
        </w:rPr>
        <w:t>איש אותו</w:t>
      </w:r>
      <w:r>
        <w:rPr>
          <w:rFonts w:cs="Miriam" w:hint="cs"/>
          <w:sz w:val="24"/>
          <w:szCs w:val="20"/>
          <w:rtl/>
        </w:rPr>
        <w:t xml:space="preserve"> ולא כתיב </w:t>
      </w:r>
      <w:r>
        <w:rPr>
          <w:rFonts w:cs="Narkisim" w:hint="cs"/>
          <w:sz w:val="24"/>
          <w:szCs w:val="20"/>
          <w:rtl/>
        </w:rPr>
        <w:t>בבהמה</w:t>
      </w:r>
      <w:r>
        <w:rPr>
          <w:szCs w:val="20"/>
          <w:rtl/>
        </w:rPr>
        <w:t>)</w:t>
      </w:r>
      <w:r>
        <w:rPr>
          <w:iCs/>
          <w:rtl/>
        </w:rPr>
        <w:t xml:space="preserve"> </w:t>
      </w:r>
      <w:r>
        <w:rPr>
          <w:rFonts w:hint="cs"/>
          <w:iCs/>
          <w:rtl/>
        </w:rPr>
        <w:t xml:space="preserve">הייתי אומר 'בכור לא יקדיש הקדישות' </w:t>
      </w:r>
      <w:r>
        <w:rPr>
          <w:szCs w:val="20"/>
          <w:rtl/>
        </w:rPr>
        <w:t>(</w:t>
      </w:r>
      <w:r>
        <w:rPr>
          <w:rFonts w:cs="Miriam" w:hint="cs"/>
          <w:sz w:val="24"/>
          <w:szCs w:val="20"/>
          <w:rtl/>
        </w:rPr>
        <w:t>הייתי אומר:בכור אדם לא יקדיש שום דבר להקדש</w:t>
      </w:r>
      <w:r>
        <w:rPr>
          <w:szCs w:val="20"/>
          <w:rtl/>
        </w:rPr>
        <w:t>)</w:t>
      </w:r>
      <w:r>
        <w:rPr>
          <w:iCs/>
          <w:rtl/>
        </w:rPr>
        <w:t xml:space="preserve"> </w:t>
      </w:r>
      <w:r>
        <w:rPr>
          <w:rFonts w:hint="cs"/>
          <w:iCs/>
          <w:rtl/>
        </w:rPr>
        <w:t>- תלמוד לומר: '</w:t>
      </w:r>
      <w:r>
        <w:rPr>
          <w:rFonts w:cs="Narkisim" w:hint="cs"/>
          <w:iCs/>
          <w:rtl/>
        </w:rPr>
        <w:t>איש אותו</w:t>
      </w:r>
      <w:r>
        <w:rPr>
          <w:rFonts w:hint="cs"/>
          <w:iCs/>
          <w:rtl/>
        </w:rPr>
        <w:t xml:space="preserve">' - </w:t>
      </w:r>
      <w:r>
        <w:rPr>
          <w:szCs w:val="20"/>
          <w:rtl/>
        </w:rPr>
        <w:t>(</w:t>
      </w:r>
      <w:r>
        <w:rPr>
          <w:rFonts w:cs="Miriam" w:hint="cs"/>
          <w:sz w:val="24"/>
          <w:szCs w:val="20"/>
          <w:rtl/>
        </w:rPr>
        <w:t xml:space="preserve">מדקאמר </w:t>
      </w:r>
      <w:r>
        <w:rPr>
          <w:rFonts w:cs="Narkisim" w:hint="cs"/>
          <w:sz w:val="24"/>
          <w:szCs w:val="20"/>
          <w:rtl/>
        </w:rPr>
        <w:t>אותו</w:t>
      </w:r>
      <w:r>
        <w:rPr>
          <w:rFonts w:cs="Miriam" w:hint="cs"/>
          <w:sz w:val="24"/>
          <w:szCs w:val="20"/>
          <w:rtl/>
        </w:rPr>
        <w:t xml:space="preserve"> משמע דאבכור בהמה נמי קאמר, והכי קאמר: </w:t>
      </w:r>
      <w:r>
        <w:rPr>
          <w:rFonts w:cs="Narkisim" w:hint="cs"/>
          <w:sz w:val="24"/>
          <w:szCs w:val="20"/>
          <w:rtl/>
        </w:rPr>
        <w:t>אך בכור</w:t>
      </w:r>
      <w:r>
        <w:rPr>
          <w:rFonts w:cs="Miriam" w:hint="cs"/>
          <w:sz w:val="24"/>
          <w:szCs w:val="20"/>
          <w:rtl/>
        </w:rPr>
        <w:t xml:space="preserve"> אדם </w:t>
      </w:r>
      <w:r>
        <w:rPr>
          <w:rFonts w:cs="Narkisim" w:hint="cs"/>
          <w:sz w:val="24"/>
          <w:szCs w:val="20"/>
          <w:rtl/>
        </w:rPr>
        <w:t>אשר יבוכר</w:t>
      </w:r>
      <w:r>
        <w:rPr>
          <w:rFonts w:cs="Miriam" w:hint="cs"/>
          <w:sz w:val="24"/>
          <w:szCs w:val="20"/>
          <w:rtl/>
        </w:rPr>
        <w:t xml:space="preserve"> בבכור </w:t>
      </w:r>
      <w:r>
        <w:rPr>
          <w:rFonts w:cs="Narkisim" w:hint="cs"/>
          <w:sz w:val="24"/>
          <w:szCs w:val="20"/>
          <w:rtl/>
        </w:rPr>
        <w:t>בהמה</w:t>
      </w:r>
      <w:r>
        <w:rPr>
          <w:rFonts w:cs="Miriam" w:hint="cs"/>
          <w:sz w:val="24"/>
          <w:szCs w:val="20"/>
          <w:rtl/>
        </w:rPr>
        <w:t xml:space="preserve"> </w:t>
      </w:r>
      <w:r>
        <w:rPr>
          <w:rFonts w:cs="Narkisim" w:hint="cs"/>
          <w:sz w:val="24"/>
          <w:szCs w:val="20"/>
          <w:rtl/>
        </w:rPr>
        <w:t xml:space="preserve">לא יקדיש </w:t>
      </w:r>
      <w:r>
        <w:rPr>
          <w:rFonts w:cs="Narkisim" w:hint="cs"/>
          <w:sz w:val="24"/>
          <w:szCs w:val="20"/>
          <w:u w:val="single"/>
          <w:rtl/>
        </w:rPr>
        <w:t>אותו</w:t>
      </w:r>
      <w:r>
        <w:rPr>
          <w:szCs w:val="20"/>
          <w:rtl/>
        </w:rPr>
        <w:t>)</w:t>
      </w:r>
      <w:r>
        <w:rPr>
          <w:iCs/>
          <w:rtl/>
        </w:rPr>
        <w:t xml:space="preserve"> </w:t>
      </w:r>
      <w:r>
        <w:rPr>
          <w:rFonts w:hint="cs"/>
          <w:iCs/>
          <w:rtl/>
        </w:rPr>
        <w:t xml:space="preserve">אותו אי אתה מקדיש </w:t>
      </w:r>
      <w:r>
        <w:rPr>
          <w:szCs w:val="20"/>
          <w:rtl/>
        </w:rPr>
        <w:t>(</w:t>
      </w:r>
      <w:r>
        <w:rPr>
          <w:rFonts w:cs="Miriam" w:hint="cs"/>
          <w:sz w:val="24"/>
          <w:szCs w:val="20"/>
          <w:rtl/>
        </w:rPr>
        <w:t>בכור אדם לא יקדיש בכור בהמה</w:t>
      </w:r>
      <w:r>
        <w:rPr>
          <w:szCs w:val="20"/>
          <w:rtl/>
        </w:rPr>
        <w:t>)</w:t>
      </w:r>
      <w:r>
        <w:rPr>
          <w:rFonts w:hint="cs"/>
          <w:iCs/>
          <w:rtl/>
        </w:rPr>
        <w:t xml:space="preserve">, אבל מקדיש אדם בכור הקדישות </w:t>
      </w:r>
      <w:r>
        <w:rPr>
          <w:szCs w:val="20"/>
          <w:rtl/>
        </w:rPr>
        <w:t>(</w:t>
      </w:r>
      <w:r>
        <w:rPr>
          <w:rFonts w:cs="Miriam" w:hint="cs"/>
          <w:sz w:val="24"/>
          <w:szCs w:val="20"/>
          <w:rtl/>
        </w:rPr>
        <w:t xml:space="preserve">אבל מקדיש הוא שאר קדשים; ואכתי לא איצטריך </w:t>
      </w:r>
      <w:r>
        <w:rPr>
          <w:rFonts w:cs="Narkisim" w:hint="cs"/>
          <w:sz w:val="24"/>
          <w:szCs w:val="20"/>
          <w:rtl/>
        </w:rPr>
        <w:t>בבהמה</w:t>
      </w:r>
      <w:r>
        <w:rPr>
          <w:rFonts w:cs="Miriam" w:hint="cs"/>
          <w:sz w:val="24"/>
          <w:szCs w:val="20"/>
          <w:rtl/>
        </w:rPr>
        <w:t>, ולהך דרשא אתי</w:t>
      </w:r>
      <w:r>
        <w:rPr>
          <w:szCs w:val="20"/>
          <w:rtl/>
        </w:rPr>
        <w:t>)</w:t>
      </w:r>
      <w:r>
        <w:rPr>
          <w:rFonts w:hint="cs"/>
          <w:iCs/>
          <w:rtl/>
        </w:rPr>
        <w:t xml:space="preserve">, ועדיין אני אומר הוא לא יקדיש </w:t>
      </w:r>
      <w:r>
        <w:rPr>
          <w:szCs w:val="20"/>
          <w:rtl/>
        </w:rPr>
        <w:t>(</w:t>
      </w:r>
      <w:r>
        <w:rPr>
          <w:rFonts w:cs="Miriam" w:hint="cs"/>
          <w:sz w:val="24"/>
          <w:szCs w:val="20"/>
          <w:rtl/>
        </w:rPr>
        <w:t xml:space="preserve">דקאמרינן 'יכול </w:t>
      </w:r>
      <w:r>
        <w:rPr>
          <w:rFonts w:cs="Miriam" w:hint="cs"/>
          <w:i/>
          <w:iCs/>
          <w:sz w:val="24"/>
          <w:szCs w:val="20"/>
          <w:rtl/>
        </w:rPr>
        <w:t>לא יקדיש</w:t>
      </w:r>
      <w:r>
        <w:rPr>
          <w:rFonts w:cs="Miriam" w:hint="cs"/>
          <w:sz w:val="24"/>
          <w:szCs w:val="20"/>
          <w:rtl/>
        </w:rPr>
        <w:t xml:space="preserve"> הוא - בכור אדם </w:t>
      </w:r>
      <w:r>
        <w:rPr>
          <w:rFonts w:cs="Narkisim" w:hint="cs"/>
          <w:sz w:val="24"/>
          <w:szCs w:val="20"/>
          <w:rtl/>
        </w:rPr>
        <w:t>לא יקדיש</w:t>
      </w:r>
      <w:r>
        <w:rPr>
          <w:rFonts w:cs="Miriam" w:hint="cs"/>
          <w:sz w:val="24"/>
          <w:szCs w:val="20"/>
          <w:rtl/>
        </w:rPr>
        <w:t xml:space="preserve"> - </w:t>
      </w:r>
      <w:r>
        <w:rPr>
          <w:rFonts w:cs="Narkisim" w:hint="cs"/>
          <w:sz w:val="24"/>
          <w:szCs w:val="20"/>
          <w:rtl/>
        </w:rPr>
        <w:t>אותו</w:t>
      </w:r>
      <w:r>
        <w:rPr>
          <w:rFonts w:cs="Miriam" w:hint="cs"/>
          <w:sz w:val="24"/>
          <w:szCs w:val="20"/>
          <w:rtl/>
        </w:rPr>
        <w:t xml:space="preserve"> = בכור בהמה</w:t>
      </w:r>
      <w:r>
        <w:rPr>
          <w:szCs w:val="20"/>
          <w:rtl/>
        </w:rPr>
        <w:t>)</w:t>
      </w:r>
      <w:r>
        <w:rPr>
          <w:rFonts w:hint="cs"/>
          <w:iCs/>
          <w:rtl/>
        </w:rPr>
        <w:t xml:space="preserve">, אבל יקדישוהו אחרים </w:t>
      </w:r>
      <w:r>
        <w:rPr>
          <w:szCs w:val="20"/>
          <w:rtl/>
        </w:rPr>
        <w:t>(</w:t>
      </w:r>
      <w:r>
        <w:rPr>
          <w:rFonts w:cs="Miriam" w:hint="cs"/>
          <w:sz w:val="24"/>
          <w:szCs w:val="20"/>
          <w:rtl/>
        </w:rPr>
        <w:t>שאר בני אדם שאינם בכורות יקדישו בכור בהמה לקדושה אחרת</w:t>
      </w:r>
      <w:r>
        <w:rPr>
          <w:szCs w:val="20"/>
          <w:rtl/>
        </w:rPr>
        <w:t>)</w:t>
      </w:r>
      <w:r>
        <w:rPr>
          <w:rFonts w:hint="cs"/>
          <w:iCs/>
          <w:rtl/>
        </w:rPr>
        <w:t>?</w:t>
      </w:r>
    </w:p>
    <w:p w:rsidR="002343DB" w:rsidRDefault="002343DB" w:rsidP="002343DB">
      <w:pPr>
        <w:ind w:left="720"/>
        <w:rPr>
          <w:rFonts w:hint="cs"/>
          <w:iCs/>
          <w:rtl/>
        </w:rPr>
      </w:pPr>
      <w:r>
        <w:rPr>
          <w:rFonts w:hint="cs"/>
          <w:iCs/>
          <w:rtl/>
        </w:rPr>
        <w:t>תלמוד לומר: '</w:t>
      </w:r>
      <w:r>
        <w:rPr>
          <w:rFonts w:cs="Narkisim" w:hint="cs"/>
          <w:iCs/>
          <w:rtl/>
        </w:rPr>
        <w:t>בבהמה</w:t>
      </w:r>
      <w:r>
        <w:rPr>
          <w:rFonts w:hint="cs"/>
          <w:iCs/>
          <w:rtl/>
        </w:rPr>
        <w:t xml:space="preserve">' </w:t>
      </w:r>
      <w:r>
        <w:rPr>
          <w:szCs w:val="20"/>
          <w:rtl/>
        </w:rPr>
        <w:t>(</w:t>
      </w:r>
      <w:r>
        <w:rPr>
          <w:rFonts w:cs="Miriam" w:hint="cs"/>
          <w:sz w:val="24"/>
          <w:szCs w:val="20"/>
          <w:rtl/>
        </w:rPr>
        <w:t>דלא איצטריך ולמאי אתא?</w:t>
      </w:r>
      <w:r>
        <w:rPr>
          <w:szCs w:val="20"/>
          <w:rtl/>
        </w:rPr>
        <w:t>)</w:t>
      </w:r>
      <w:r>
        <w:rPr>
          <w:rFonts w:hint="cs"/>
          <w:iCs/>
          <w:rtl/>
        </w:rPr>
        <w:t xml:space="preserve">: </w:t>
      </w:r>
      <w:r>
        <w:rPr>
          <w:szCs w:val="20"/>
          <w:rtl/>
        </w:rPr>
        <w:t>(</w:t>
      </w:r>
      <w:r>
        <w:rPr>
          <w:rFonts w:cs="Miriam" w:hint="cs"/>
          <w:sz w:val="24"/>
          <w:szCs w:val="20"/>
          <w:rtl/>
        </w:rPr>
        <w:t>- לגלויי עליה, דקרא דלאו בבכור אדם מישתעי</w:t>
      </w:r>
      <w:r>
        <w:rPr>
          <w:szCs w:val="20"/>
          <w:rtl/>
        </w:rPr>
        <w:t>)</w:t>
      </w:r>
      <w:r>
        <w:rPr>
          <w:iCs/>
          <w:rtl/>
        </w:rPr>
        <w:t xml:space="preserve"> </w:t>
      </w:r>
      <w:r>
        <w:rPr>
          <w:rFonts w:hint="cs"/>
          <w:iCs/>
          <w:rtl/>
        </w:rPr>
        <w:t xml:space="preserve">בבהמה עסקתי </w:t>
      </w:r>
      <w:r>
        <w:rPr>
          <w:szCs w:val="20"/>
          <w:rtl/>
        </w:rPr>
        <w:t>(</w:t>
      </w:r>
      <w:r>
        <w:rPr>
          <w:rFonts w:cs="Miriam" w:hint="cs"/>
          <w:sz w:val="24"/>
          <w:szCs w:val="20"/>
          <w:rtl/>
        </w:rPr>
        <w:t>בבכור בהמה דברתי כאן, שלא יקדישנו שום אדם לקדושה אחרת, ולא דברתי כאן בבכור אדם כלום</w:t>
      </w:r>
      <w:r>
        <w:rPr>
          <w:szCs w:val="20"/>
          <w:rtl/>
        </w:rPr>
        <w:t>)</w:t>
      </w:r>
      <w:r>
        <w:rPr>
          <w:rFonts w:hint="cs"/>
          <w:iCs/>
          <w:rtl/>
        </w:rPr>
        <w:t>;</w:t>
      </w:r>
    </w:p>
    <w:p w:rsidR="002343DB" w:rsidRDefault="002343DB" w:rsidP="002343DB">
      <w:pPr>
        <w:ind w:left="720"/>
        <w:rPr>
          <w:rFonts w:hint="cs"/>
          <w:iCs/>
          <w:rtl/>
        </w:rPr>
      </w:pPr>
      <w:r>
        <w:rPr>
          <w:rFonts w:hint="cs"/>
          <w:iCs/>
          <w:rtl/>
        </w:rPr>
        <w:t xml:space="preserve">יכול לא יקדישנו בבטן </w:t>
      </w:r>
      <w:r>
        <w:rPr>
          <w:szCs w:val="20"/>
          <w:rtl/>
        </w:rPr>
        <w:t>(</w:t>
      </w:r>
      <w:r>
        <w:rPr>
          <w:rFonts w:cs="Miriam" w:hint="cs"/>
          <w:sz w:val="24"/>
          <w:szCs w:val="20"/>
          <w:rtl/>
        </w:rPr>
        <w:t>שאפילו בעודו בבטן לא יוכל להקדישו לקדושה אחרת</w:t>
      </w:r>
      <w:r>
        <w:rPr>
          <w:szCs w:val="20"/>
          <w:rtl/>
        </w:rPr>
        <w:t>)</w:t>
      </w:r>
      <w:r>
        <w:rPr>
          <w:rFonts w:hint="cs"/>
          <w:iCs/>
          <w:rtl/>
        </w:rPr>
        <w:t>?</w:t>
      </w:r>
    </w:p>
    <w:p w:rsidR="002343DB" w:rsidRDefault="002343DB" w:rsidP="002343DB">
      <w:pPr>
        <w:ind w:left="720"/>
        <w:rPr>
          <w:rFonts w:hint="cs"/>
          <w:iCs/>
          <w:rtl/>
        </w:rPr>
      </w:pPr>
      <w:r>
        <w:rPr>
          <w:rFonts w:hint="cs"/>
          <w:iCs/>
          <w:rtl/>
        </w:rPr>
        <w:t>תלמוד לומר: '</w:t>
      </w:r>
      <w:r>
        <w:rPr>
          <w:rFonts w:cs="Narkisim" w:hint="cs"/>
          <w:iCs/>
          <w:rtl/>
        </w:rPr>
        <w:t>אשר יבוכר לה'</w:t>
      </w:r>
      <w:r>
        <w:rPr>
          <w:rFonts w:hint="cs"/>
          <w:iCs/>
          <w:rtl/>
        </w:rPr>
        <w:t xml:space="preserve">' משיבוכר לה' </w:t>
      </w:r>
      <w:r>
        <w:rPr>
          <w:szCs w:val="20"/>
          <w:rtl/>
        </w:rPr>
        <w:t>(</w:t>
      </w:r>
      <w:r>
        <w:rPr>
          <w:rFonts w:cs="Miriam" w:hint="cs"/>
          <w:sz w:val="24"/>
          <w:szCs w:val="20"/>
          <w:rtl/>
        </w:rPr>
        <w:t>משיקדש ברחם</w:t>
      </w:r>
      <w:r>
        <w:rPr>
          <w:szCs w:val="20"/>
          <w:rtl/>
        </w:rPr>
        <w:t>)</w:t>
      </w:r>
      <w:r>
        <w:rPr>
          <w:iCs/>
          <w:rtl/>
        </w:rPr>
        <w:t xml:space="preserve"> </w:t>
      </w:r>
      <w:r>
        <w:rPr>
          <w:rFonts w:hint="cs"/>
          <w:iCs/>
          <w:rtl/>
        </w:rPr>
        <w:t xml:space="preserve">אי אתה מקדיש, אבל אתה מקדיש בבטן </w:t>
      </w:r>
      <w:r>
        <w:rPr>
          <w:szCs w:val="20"/>
          <w:rtl/>
        </w:rPr>
        <w:t>(</w:t>
      </w:r>
      <w:r>
        <w:rPr>
          <w:rFonts w:cs="Miriam" w:hint="cs"/>
          <w:sz w:val="24"/>
          <w:szCs w:val="20"/>
          <w:rtl/>
        </w:rPr>
        <w:t>אבל בבטן חול הוא</w:t>
      </w:r>
      <w:r>
        <w:rPr>
          <w:szCs w:val="20"/>
          <w:rtl/>
        </w:rPr>
        <w:t>)</w:t>
      </w:r>
      <w:r>
        <w:rPr>
          <w:rFonts w:hint="cs"/>
          <w:iCs/>
          <w:rtl/>
        </w:rPr>
        <w:t>.</w:t>
      </w:r>
    </w:p>
    <w:p w:rsidR="002343DB" w:rsidRDefault="002343DB" w:rsidP="002343DB">
      <w:pPr>
        <w:ind w:left="720"/>
        <w:rPr>
          <w:rFonts w:hint="cs"/>
          <w:iCs/>
          <w:rtl/>
        </w:rPr>
      </w:pPr>
      <w:r>
        <w:rPr>
          <w:rFonts w:hint="cs"/>
          <w:iCs/>
          <w:rtl/>
        </w:rPr>
        <w:t xml:space="preserve">יכול אף ולדי כל הקדשים כן </w:t>
      </w:r>
      <w:r>
        <w:rPr>
          <w:szCs w:val="20"/>
          <w:rtl/>
        </w:rPr>
        <w:t>(</w:t>
      </w:r>
      <w:r>
        <w:rPr>
          <w:rFonts w:cs="Miriam" w:hint="cs"/>
          <w:sz w:val="24"/>
          <w:szCs w:val="20"/>
          <w:rtl/>
        </w:rPr>
        <w:t>שיהא מותר לשנותו לקדושה אחרת בעודו בבטן</w:t>
      </w:r>
      <w:r>
        <w:rPr>
          <w:szCs w:val="20"/>
          <w:rtl/>
        </w:rPr>
        <w:t>)</w:t>
      </w:r>
      <w:r>
        <w:rPr>
          <w:rFonts w:hint="cs"/>
          <w:iCs/>
          <w:rtl/>
        </w:rPr>
        <w:t>?</w:t>
      </w:r>
    </w:p>
    <w:p w:rsidR="002343DB" w:rsidRDefault="002343DB" w:rsidP="002343DB">
      <w:pPr>
        <w:ind w:left="720"/>
        <w:rPr>
          <w:rFonts w:hint="cs"/>
          <w:iCs/>
          <w:rtl/>
        </w:rPr>
      </w:pPr>
      <w:r>
        <w:rPr>
          <w:rFonts w:hint="cs"/>
          <w:iCs/>
          <w:rtl/>
        </w:rPr>
        <w:t>תלמוד לומר: '</w:t>
      </w:r>
      <w:r>
        <w:rPr>
          <w:rFonts w:cs="Narkisim" w:hint="cs"/>
          <w:iCs/>
          <w:rtl/>
        </w:rPr>
        <w:t>אך [בכור]</w:t>
      </w:r>
      <w:r>
        <w:rPr>
          <w:rFonts w:hint="cs"/>
          <w:iCs/>
          <w:rtl/>
        </w:rPr>
        <w:t xml:space="preserve">' </w:t>
      </w:r>
      <w:r>
        <w:rPr>
          <w:iCs/>
          <w:rtl/>
        </w:rPr>
        <w:t>–</w:t>
      </w:r>
      <w:r>
        <w:rPr>
          <w:rFonts w:hint="cs"/>
          <w:iCs/>
          <w:rtl/>
        </w:rPr>
        <w:t xml:space="preserve"> חלק </w:t>
      </w:r>
      <w:r>
        <w:rPr>
          <w:szCs w:val="20"/>
          <w:rtl/>
        </w:rPr>
        <w:t>(</w:t>
      </w:r>
      <w:r>
        <w:rPr>
          <w:rFonts w:cs="Miriam" w:hint="cs"/>
          <w:sz w:val="24"/>
          <w:szCs w:val="20"/>
          <w:rtl/>
        </w:rPr>
        <w:t>דבכור התרתי לך להקדיש קודם שיבוכר, אבל לא שאר קדשים בבטן: דכיון דאמו קדושה - כל פורתא ופורתא דמיתברי ביה מיתפיס בקדושה דהאם</w:t>
      </w:r>
      <w:r>
        <w:rPr>
          <w:szCs w:val="20"/>
          <w:rtl/>
        </w:rPr>
        <w:t>)</w:t>
      </w:r>
      <w:r>
        <w:rPr>
          <w:rFonts w:hint="cs"/>
          <w:iCs/>
          <w:rtl/>
        </w:rPr>
        <w:t xml:space="preserve">'; </w:t>
      </w:r>
    </w:p>
    <w:p w:rsidR="002343DB" w:rsidRDefault="002343DB" w:rsidP="002343DB">
      <w:pPr>
        <w:rPr>
          <w:rFonts w:hint="cs"/>
          <w:rtl/>
        </w:rPr>
      </w:pPr>
      <w:r>
        <w:rPr>
          <w:rFonts w:hint="cs"/>
          <w:rtl/>
        </w:rPr>
        <w:t xml:space="preserve">אלמא סבירא ליה ולדי קדשים ממעי אמן הן קדושין </w:t>
      </w:r>
      <w:r>
        <w:rPr>
          <w:szCs w:val="20"/>
          <w:rtl/>
        </w:rPr>
        <w:t>(</w:t>
      </w:r>
      <w:r>
        <w:rPr>
          <w:rFonts w:cs="Miriam" w:hint="cs"/>
          <w:sz w:val="24"/>
          <w:szCs w:val="20"/>
          <w:rtl/>
        </w:rPr>
        <w:t>ולית ליה כתנא דמתניתין</w:t>
      </w:r>
      <w:r>
        <w:rPr>
          <w:szCs w:val="20"/>
          <w:rtl/>
        </w:rPr>
        <w:t>)</w:t>
      </w:r>
      <w:r>
        <w:rPr>
          <w:rFonts w:hint="cs"/>
          <w:rtl/>
        </w:rPr>
        <w:t>!</w:t>
      </w:r>
    </w:p>
    <w:p w:rsidR="002343DB" w:rsidRDefault="002343DB" w:rsidP="002343DB">
      <w:pPr>
        <w:rPr>
          <w:rFonts w:hint="cs"/>
          <w:rtl/>
        </w:rPr>
      </w:pPr>
    </w:p>
    <w:p w:rsidR="002343DB" w:rsidRDefault="002343DB" w:rsidP="002343DB">
      <w:pPr>
        <w:rPr>
          <w:rFonts w:hint="cs"/>
          <w:rtl/>
        </w:rPr>
      </w:pPr>
      <w:r>
        <w:rPr>
          <w:rFonts w:hint="cs"/>
          <w:rtl/>
        </w:rPr>
        <w:t xml:space="preserve">אמר ליה רב עמרם לרב ששת: אמר על הבכור </w:t>
      </w:r>
      <w:r>
        <w:rPr>
          <w:szCs w:val="20"/>
          <w:rtl/>
        </w:rPr>
        <w:t>(</w:t>
      </w:r>
      <w:r>
        <w:rPr>
          <w:rFonts w:cs="Miriam" w:hint="cs"/>
          <w:sz w:val="24"/>
          <w:szCs w:val="20"/>
          <w:rtl/>
        </w:rPr>
        <w:t>בעודו בבטן</w:t>
      </w:r>
      <w:r>
        <w:rPr>
          <w:szCs w:val="20"/>
          <w:rtl/>
        </w:rPr>
        <w:t>)</w:t>
      </w:r>
      <w:r>
        <w:rPr>
          <w:rtl/>
        </w:rPr>
        <w:t xml:space="preserve"> </w:t>
      </w:r>
      <w:r>
        <w:rPr>
          <w:rFonts w:hint="cs"/>
          <w:rtl/>
        </w:rPr>
        <w:t xml:space="preserve">"עם יציאת רובו </w:t>
      </w:r>
      <w:r>
        <w:rPr>
          <w:szCs w:val="20"/>
          <w:rtl/>
        </w:rPr>
        <w:t>(</w:t>
      </w:r>
      <w:r>
        <w:rPr>
          <w:rFonts w:cs="Miriam" w:hint="cs"/>
          <w:sz w:val="24"/>
          <w:szCs w:val="20"/>
          <w:rtl/>
        </w:rPr>
        <w:t>דבעיא למיחל עליה קדושת בכור ההיא שעתא</w:t>
      </w:r>
      <w:r>
        <w:rPr>
          <w:szCs w:val="20"/>
          <w:rtl/>
        </w:rPr>
        <w:t>)</w:t>
      </w:r>
      <w:r>
        <w:rPr>
          <w:rtl/>
        </w:rPr>
        <w:t xml:space="preserve"> </w:t>
      </w:r>
      <w:r>
        <w:rPr>
          <w:rFonts w:hint="cs"/>
          <w:rtl/>
        </w:rPr>
        <w:t xml:space="preserve">יהא עולה" </w:t>
      </w:r>
      <w:r>
        <w:rPr>
          <w:szCs w:val="20"/>
          <w:rtl/>
        </w:rPr>
        <w:t>(</w:t>
      </w:r>
      <w:r>
        <w:rPr>
          <w:rFonts w:cs="Miriam" w:hint="cs"/>
          <w:sz w:val="24"/>
          <w:szCs w:val="20"/>
          <w:rtl/>
        </w:rPr>
        <w:t>דתיחול עליה קדושת עולה ולא קודם: דהשתא הוו תרתין קדושות למיחל בהדדי, הי מינייהו חמורה וקדמא למיחל ודחי לחבירתה</w:t>
      </w:r>
      <w:r>
        <w:rPr>
          <w:szCs w:val="20"/>
          <w:rtl/>
        </w:rPr>
        <w:t>)</w:t>
      </w:r>
      <w:r>
        <w:rPr>
          <w:rtl/>
        </w:rPr>
        <w:t xml:space="preserve"> </w:t>
      </w:r>
      <w:r>
        <w:rPr>
          <w:rFonts w:hint="cs"/>
          <w:rtl/>
        </w:rPr>
        <w:t xml:space="preserve">- עולה הוי </w:t>
      </w:r>
      <w:r>
        <w:rPr>
          <w:szCs w:val="20"/>
          <w:rtl/>
        </w:rPr>
        <w:t>(</w:t>
      </w:r>
      <w:r>
        <w:rPr>
          <w:rFonts w:cs="Miriam" w:hint="cs"/>
          <w:sz w:val="24"/>
          <w:szCs w:val="20"/>
          <w:rtl/>
        </w:rPr>
        <w:t>שכן כליל</w:t>
      </w:r>
      <w:r>
        <w:rPr>
          <w:szCs w:val="20"/>
          <w:rtl/>
        </w:rPr>
        <w:t>)</w:t>
      </w:r>
      <w:r>
        <w:rPr>
          <w:rtl/>
        </w:rPr>
        <w:t xml:space="preserve"> </w:t>
      </w:r>
      <w:r>
        <w:rPr>
          <w:rFonts w:hint="cs"/>
          <w:rtl/>
        </w:rPr>
        <w:t xml:space="preserve">או בכור הוי </w:t>
      </w:r>
      <w:r>
        <w:rPr>
          <w:szCs w:val="20"/>
          <w:rtl/>
        </w:rPr>
        <w:t>(</w:t>
      </w:r>
      <w:r>
        <w:rPr>
          <w:rFonts w:cs="Miriam" w:hint="cs"/>
          <w:sz w:val="24"/>
          <w:szCs w:val="20"/>
          <w:rtl/>
        </w:rPr>
        <w:t>שכן קדושת בכור חלה על כל הבכורות דעלמא מרחם</w:t>
      </w:r>
      <w:r>
        <w:rPr>
          <w:szCs w:val="20"/>
          <w:rtl/>
        </w:rPr>
        <w:t>)</w:t>
      </w:r>
      <w:r>
        <w:rPr>
          <w:rFonts w:hint="cs"/>
          <w:rtl/>
        </w:rPr>
        <w:t>?: עולה הוי - דכל פורתא ופורתא דקא נפיק הוא כליל? או בכור הוי: דכל פורתא ופורתא דקא נפיק במילתיה הוא?</w:t>
      </w:r>
    </w:p>
    <w:p w:rsidR="002343DB" w:rsidRDefault="002343DB" w:rsidP="002343DB">
      <w:pPr>
        <w:rPr>
          <w:rFonts w:hint="cs"/>
          <w:rtl/>
        </w:rPr>
      </w:pPr>
      <w:r>
        <w:rPr>
          <w:rFonts w:hint="cs"/>
          <w:rtl/>
        </w:rPr>
        <w:lastRenderedPageBreak/>
        <w:t>לישנא אחרינא: שכן קדושה חיילא עליה? או דלמא בכור הוי, שכן קדושתו מרחם?</w:t>
      </w:r>
    </w:p>
    <w:p w:rsidR="002343DB" w:rsidRDefault="002343DB" w:rsidP="002343DB">
      <w:pPr>
        <w:rPr>
          <w:rFonts w:cs="Miriam" w:hint="cs"/>
          <w:sz w:val="24"/>
          <w:szCs w:val="20"/>
          <w:rtl/>
        </w:rPr>
      </w:pPr>
      <w:r>
        <w:rPr>
          <w:rFonts w:hint="cs"/>
          <w:rtl/>
        </w:rPr>
        <w:t xml:space="preserve">אמר ליה: מאי תיבעי לך? היינו דבעי אילפא: אמר על הלקט עם נשירת רובו </w:t>
      </w:r>
      <w:r>
        <w:rPr>
          <w:szCs w:val="20"/>
          <w:rtl/>
        </w:rPr>
        <w:t>(</w:t>
      </w:r>
      <w:r>
        <w:rPr>
          <w:rFonts w:cs="Miriam" w:hint="cs"/>
          <w:sz w:val="24"/>
          <w:szCs w:val="20"/>
          <w:rtl/>
        </w:rPr>
        <w:t>דבעי למהוי לקט</w:t>
      </w:r>
      <w:r>
        <w:rPr>
          <w:szCs w:val="20"/>
          <w:rtl/>
        </w:rPr>
        <w:t>)</w:t>
      </w:r>
      <w:r>
        <w:rPr>
          <w:rtl/>
        </w:rPr>
        <w:t xml:space="preserve"> </w:t>
      </w:r>
      <w:r>
        <w:rPr>
          <w:rFonts w:hint="cs"/>
          <w:rtl/>
        </w:rPr>
        <w:t xml:space="preserve">"יהא הפקר </w:t>
      </w:r>
      <w:r>
        <w:rPr>
          <w:szCs w:val="20"/>
          <w:rtl/>
        </w:rPr>
        <w:t>(</w:t>
      </w:r>
      <w:r>
        <w:rPr>
          <w:rFonts w:cs="Miriam" w:hint="cs"/>
          <w:sz w:val="24"/>
          <w:szCs w:val="20"/>
          <w:rtl/>
        </w:rPr>
        <w:t>אפילו לעשירים</w:t>
      </w:r>
      <w:r>
        <w:rPr>
          <w:szCs w:val="20"/>
          <w:rtl/>
        </w:rPr>
        <w:t>)</w:t>
      </w:r>
      <w:r>
        <w:rPr>
          <w:rFonts w:hint="cs"/>
          <w:rtl/>
        </w:rPr>
        <w:t xml:space="preserve">", לקט הוי או הפקר הוי? </w:t>
      </w:r>
      <w:r>
        <w:rPr>
          <w:szCs w:val="20"/>
          <w:rtl/>
        </w:rPr>
        <w:t>(</w:t>
      </w:r>
      <w:r>
        <w:rPr>
          <w:rFonts w:cs="Miriam" w:hint="cs"/>
          <w:sz w:val="24"/>
          <w:szCs w:val="20"/>
          <w:rtl/>
        </w:rPr>
        <w:t>הי קדושה מינייהו חייל עליה? דודאי פשיטא לן אי אפקריה מקמי הכי לכל התבואה דלא מיחייב בלקט אלא כל שהוא אוכל ונשמר</w:t>
      </w:r>
      <w:r>
        <w:rPr>
          <w:szCs w:val="20"/>
          <w:rtl/>
        </w:rPr>
        <w:t>)</w:t>
      </w:r>
      <w:r>
        <w:rPr>
          <w:rFonts w:hint="cs"/>
          <w:rtl/>
        </w:rPr>
        <w:t xml:space="preserve">: לקט הוי שכן קדושתו בידי שמים? או דלמא הפקר הוי שכן זוכין בו עניים ועשירים? ואמר אביי: מאי תיבעי ליה? </w:t>
      </w:r>
      <w:r>
        <w:rPr>
          <w:szCs w:val="20"/>
          <w:rtl/>
        </w:rPr>
        <w:t>(</w:t>
      </w:r>
      <w:r>
        <w:rPr>
          <w:rFonts w:cs="Miriam" w:hint="cs"/>
          <w:sz w:val="24"/>
          <w:szCs w:val="20"/>
          <w:rtl/>
        </w:rPr>
        <w:t>ודאי הואיל ובהדי הדדי אתו למיחל</w:t>
      </w:r>
      <w:r>
        <w:rPr>
          <w:szCs w:val="20"/>
          <w:rtl/>
        </w:rPr>
        <w:t>)</w:t>
      </w:r>
      <w:r>
        <w:rPr>
          <w:rtl/>
        </w:rPr>
        <w:t xml:space="preserve"> </w:t>
      </w:r>
      <w:r>
        <w:rPr>
          <w:rFonts w:hint="cs"/>
          <w:rtl/>
        </w:rPr>
        <w:t xml:space="preserve">דברי הרב ודברי תלמיד דברי מי שומעים? </w:t>
      </w:r>
      <w:r>
        <w:rPr>
          <w:szCs w:val="20"/>
          <w:rtl/>
        </w:rPr>
        <w:t>(</w:t>
      </w:r>
      <w:r>
        <w:rPr>
          <w:rFonts w:cs="Miriam" w:hint="cs"/>
          <w:sz w:val="24"/>
          <w:szCs w:val="20"/>
          <w:rtl/>
        </w:rPr>
        <w:t>ודאי דברי הרב קודמין וקודשא בריך הוא עבדיה לקט</w:t>
      </w:r>
      <w:r>
        <w:rPr>
          <w:szCs w:val="20"/>
          <w:rtl/>
        </w:rPr>
        <w:t>)</w:t>
      </w:r>
      <w:r>
        <w:rPr>
          <w:rtl/>
        </w:rPr>
        <w:t xml:space="preserve"> </w:t>
      </w:r>
      <w:r>
        <w:rPr>
          <w:rFonts w:hint="cs"/>
          <w:rtl/>
        </w:rPr>
        <w:t xml:space="preserve">- הכי נמי דברי מי שומעים </w:t>
      </w:r>
      <w:r>
        <w:rPr>
          <w:szCs w:val="20"/>
          <w:rtl/>
        </w:rPr>
        <w:t>(</w:t>
      </w:r>
      <w:r>
        <w:rPr>
          <w:rFonts w:cs="Miriam" w:hint="cs"/>
          <w:sz w:val="24"/>
          <w:szCs w:val="20"/>
          <w:rtl/>
        </w:rPr>
        <w:t>דברי הרב קודמין, הלכך בכור הוא</w:t>
      </w:r>
      <w:r>
        <w:rPr>
          <w:szCs w:val="20"/>
          <w:rtl/>
        </w:rPr>
        <w:t>)</w:t>
      </w:r>
      <w:r>
        <w:rPr>
          <w:rFonts w:hint="cs"/>
          <w:rtl/>
        </w:rPr>
        <w:t>!</w:t>
      </w:r>
      <w:r>
        <w:rPr>
          <w:rFonts w:cs="Miriam" w:hint="cs"/>
          <w:sz w:val="24"/>
          <w:szCs w:val="20"/>
          <w:rtl/>
        </w:rPr>
        <w:t xml:space="preserve">  </w:t>
      </w:r>
    </w:p>
    <w:p w:rsidR="002343DB" w:rsidRDefault="002343DB" w:rsidP="002343DB">
      <w:pPr>
        <w:rPr>
          <w:rFonts w:hint="cs"/>
          <w:rtl/>
        </w:rPr>
      </w:pPr>
    </w:p>
    <w:p w:rsidR="002343DB" w:rsidRDefault="002343DB" w:rsidP="002343DB">
      <w:pPr>
        <w:rPr>
          <w:rFonts w:hint="cs"/>
          <w:rtl/>
        </w:rPr>
      </w:pPr>
    </w:p>
    <w:p w:rsidR="002343DB" w:rsidRDefault="002343DB" w:rsidP="002343DB">
      <w:pPr>
        <w:rPr>
          <w:rFonts w:hint="cs"/>
          <w:rtl/>
        </w:rPr>
      </w:pPr>
      <w:r>
        <w:rPr>
          <w:rFonts w:hint="cs"/>
          <w:rtl/>
        </w:rPr>
        <w:t>משנה:</w:t>
      </w:r>
    </w:p>
    <w:p w:rsidR="002343DB" w:rsidRDefault="002343DB" w:rsidP="002343DB">
      <w:pPr>
        <w:rPr>
          <w:rFonts w:hint="cs"/>
          <w:rtl/>
        </w:rPr>
      </w:pPr>
      <w:r>
        <w:rPr>
          <w:rFonts w:hint="cs"/>
          <w:rtl/>
        </w:rPr>
        <w:t xml:space="preserve">האומר </w:t>
      </w:r>
      <w:r>
        <w:rPr>
          <w:szCs w:val="20"/>
          <w:rtl/>
        </w:rPr>
        <w:t>(</w:t>
      </w:r>
      <w:r>
        <w:rPr>
          <w:rFonts w:cs="Miriam" w:hint="cs"/>
          <w:sz w:val="24"/>
          <w:szCs w:val="20"/>
          <w:rtl/>
        </w:rPr>
        <w:t>על ולדה של בהמת חולין מעוברת</w:t>
      </w:r>
      <w:r>
        <w:rPr>
          <w:szCs w:val="20"/>
          <w:rtl/>
        </w:rPr>
        <w:t>)</w:t>
      </w:r>
      <w:r>
        <w:rPr>
          <w:rFonts w:hint="cs"/>
          <w:rtl/>
        </w:rPr>
        <w:t xml:space="preserve">: "ולדה של זו עולה והיא שלמים" - דבריו קיימים </w:t>
      </w:r>
      <w:r>
        <w:rPr>
          <w:szCs w:val="20"/>
          <w:rtl/>
        </w:rPr>
        <w:t>(</w:t>
      </w:r>
      <w:r>
        <w:rPr>
          <w:rFonts w:cs="Miriam" w:hint="cs"/>
          <w:sz w:val="24"/>
          <w:szCs w:val="20"/>
          <w:rtl/>
        </w:rPr>
        <w:t>שהרי קדושת הולד קדמה</w:t>
      </w:r>
      <w:r>
        <w:rPr>
          <w:szCs w:val="20"/>
          <w:rtl/>
        </w:rPr>
        <w:t>)</w:t>
      </w:r>
      <w:r>
        <w:rPr>
          <w:rFonts w:hint="cs"/>
          <w:rtl/>
        </w:rPr>
        <w:t>;</w:t>
      </w:r>
    </w:p>
    <w:p w:rsidR="002343DB" w:rsidRDefault="002343DB" w:rsidP="002343DB">
      <w:pPr>
        <w:rPr>
          <w:rFonts w:hint="cs"/>
          <w:rtl/>
        </w:rPr>
      </w:pPr>
      <w:r>
        <w:rPr>
          <w:szCs w:val="20"/>
          <w:rtl/>
        </w:rPr>
        <w:t>(</w:t>
      </w:r>
      <w:r>
        <w:rPr>
          <w:rFonts w:cs="Miriam" w:hint="cs"/>
          <w:sz w:val="24"/>
          <w:szCs w:val="20"/>
          <w:rtl/>
        </w:rPr>
        <w:t>אבל אם אמר</w:t>
      </w:r>
      <w:r>
        <w:rPr>
          <w:szCs w:val="20"/>
          <w:rtl/>
        </w:rPr>
        <w:t>)</w:t>
      </w:r>
      <w:r>
        <w:rPr>
          <w:rtl/>
        </w:rPr>
        <w:t xml:space="preserve"> </w:t>
      </w:r>
      <w:r>
        <w:rPr>
          <w:rFonts w:hint="cs"/>
          <w:rtl/>
        </w:rPr>
        <w:t xml:space="preserve">"היא שלמים וולדה עולה" - הרי זה ולד שלמים </w:t>
      </w:r>
      <w:r>
        <w:rPr>
          <w:szCs w:val="20"/>
          <w:rtl/>
        </w:rPr>
        <w:t>(</w:t>
      </w:r>
      <w:r>
        <w:rPr>
          <w:rFonts w:cs="Miriam" w:hint="cs"/>
          <w:sz w:val="24"/>
          <w:szCs w:val="20"/>
          <w:rtl/>
        </w:rPr>
        <w:t>אבל אם אמר "היא שלמים" ברישא, להאם ולכל דאית בה אקדיש, וחשיב ולד למקדיש באנפי נפשיה, והוי כמקדיש שתי בהמות לשלמים, וכי הדר אמר "ולדה עולה" הוי הולד שלמים*</w:t>
      </w:r>
      <w:r>
        <w:rPr>
          <w:szCs w:val="20"/>
          <w:rtl/>
        </w:rPr>
        <w:t>)</w:t>
      </w:r>
      <w:r>
        <w:rPr>
          <w:rFonts w:hint="cs"/>
          <w:rtl/>
        </w:rPr>
        <w:t>, דברי רבי מאיר;</w:t>
      </w:r>
    </w:p>
    <w:p w:rsidR="002343DB" w:rsidRDefault="002343DB" w:rsidP="002343DB">
      <w:pPr>
        <w:rPr>
          <w:rFonts w:hint="cs"/>
          <w:rtl/>
        </w:rPr>
      </w:pPr>
      <w:r>
        <w:rPr>
          <w:szCs w:val="20"/>
          <w:rtl/>
        </w:rPr>
        <w:t>(</w:t>
      </w:r>
      <w:r>
        <w:rPr>
          <w:rFonts w:cs="Miriam" w:hint="cs"/>
          <w:sz w:val="24"/>
          <w:szCs w:val="20"/>
          <w:rtl/>
        </w:rPr>
        <w:t>*והכא לא שייך למימר 'בהווייתן ולא במעי אמן', דכי אמרינן 'בהוייתן ולא במעי אמן' - הני מילי בהקדישה ולבסוף נתעברה, דאיהו לא אתפסיה לעובר שום קדושה אלא מקדושתא דאימיה קא קדיש, אבל במקדיש מעוברת - חשיב עובר לקבולי קדושה; ורבי מאיר אית ליה תפוס לשון ראשון, ואף על גב שמתחלה כשאמר "היא שלמים" לא נתכוין לולדה;</w:t>
      </w:r>
      <w:r>
        <w:rPr>
          <w:szCs w:val="20"/>
          <w:rtl/>
        </w:rPr>
        <w:t>)</w:t>
      </w:r>
      <w:r>
        <w:rPr>
          <w:rtl/>
        </w:rPr>
        <w:t xml:space="preserve"> </w:t>
      </w:r>
    </w:p>
    <w:p w:rsidR="002343DB" w:rsidRDefault="002343DB" w:rsidP="002343DB">
      <w:pPr>
        <w:rPr>
          <w:rFonts w:hint="cs"/>
          <w:rtl/>
        </w:rPr>
      </w:pPr>
      <w:r>
        <w:rPr>
          <w:rFonts w:hint="cs"/>
          <w:rtl/>
        </w:rPr>
        <w:t xml:space="preserve">אמר רבי יוסי: אם לכן נתכוין תחלה, הואיל ואי אפשר לקרות שני שמות כאחת </w:t>
      </w:r>
      <w:r>
        <w:rPr>
          <w:szCs w:val="20"/>
          <w:rtl/>
        </w:rPr>
        <w:t>(</w:t>
      </w:r>
      <w:r>
        <w:rPr>
          <w:rFonts w:cs="Miriam" w:hint="cs"/>
          <w:sz w:val="24"/>
          <w:szCs w:val="20"/>
          <w:rtl/>
        </w:rPr>
        <w:t>שאין הפה יכול לדבר שני דברים כאחד</w:t>
      </w:r>
      <w:r>
        <w:rPr>
          <w:szCs w:val="20"/>
          <w:rtl/>
        </w:rPr>
        <w:t>)</w:t>
      </w:r>
      <w:r>
        <w:rPr>
          <w:rtl/>
        </w:rPr>
        <w:t xml:space="preserve"> </w:t>
      </w:r>
      <w:r>
        <w:rPr>
          <w:rFonts w:hint="cs"/>
          <w:rtl/>
        </w:rPr>
        <w:t xml:space="preserve">- דבריו קיימין </w:t>
      </w:r>
      <w:r>
        <w:rPr>
          <w:szCs w:val="20"/>
          <w:rtl/>
        </w:rPr>
        <w:t>(</w:t>
      </w:r>
      <w:r>
        <w:rPr>
          <w:rFonts w:cs="Miriam" w:hint="cs"/>
          <w:sz w:val="24"/>
          <w:szCs w:val="20"/>
          <w:rtl/>
        </w:rPr>
        <w:t>דאף בגמר דבריו אדם נתפס, הואיל ומתחלה כשאמר "היא שלמים" לא נתכוין לולדה</w:t>
      </w:r>
      <w:r>
        <w:rPr>
          <w:szCs w:val="20"/>
          <w:rtl/>
        </w:rPr>
        <w:t>)</w:t>
      </w:r>
      <w:r>
        <w:rPr>
          <w:rFonts w:hint="cs"/>
          <w:rtl/>
        </w:rPr>
        <w:t>;</w:t>
      </w:r>
    </w:p>
    <w:p w:rsidR="002343DB" w:rsidRDefault="002343DB" w:rsidP="002343DB">
      <w:pPr>
        <w:rPr>
          <w:rFonts w:cs="Miriam" w:hint="cs"/>
          <w:sz w:val="24"/>
          <w:szCs w:val="20"/>
          <w:rtl/>
        </w:rPr>
      </w:pPr>
      <w:r>
        <w:rPr>
          <w:rFonts w:hint="cs"/>
          <w:rtl/>
        </w:rPr>
        <w:t>ואם משאמר "הרי זו שלמים" נמלך ואמר "ולדה עולה" - הרי זו ולד</w:t>
      </w:r>
      <w:r>
        <w:rPr>
          <w:rFonts w:hint="cs"/>
          <w:szCs w:val="20"/>
          <w:rtl/>
        </w:rPr>
        <w:t>[ה]</w:t>
      </w:r>
      <w:r>
        <w:rPr>
          <w:rFonts w:hint="cs"/>
          <w:rtl/>
        </w:rPr>
        <w:t xml:space="preserve"> שלמים.</w:t>
      </w:r>
    </w:p>
    <w:p w:rsidR="002343DB" w:rsidRDefault="002343DB" w:rsidP="002343DB">
      <w:pPr>
        <w:rPr>
          <w:rFonts w:hint="cs"/>
          <w:rtl/>
        </w:rPr>
      </w:pPr>
    </w:p>
    <w:p w:rsidR="002343DB" w:rsidRDefault="002343DB" w:rsidP="002343DB">
      <w:pPr>
        <w:rPr>
          <w:rFonts w:hint="cs"/>
          <w:rtl/>
        </w:rPr>
      </w:pPr>
      <w:r>
        <w:rPr>
          <w:rFonts w:hint="cs"/>
          <w:rtl/>
        </w:rPr>
        <w:t>גמרא:</w:t>
      </w:r>
    </w:p>
    <w:p w:rsidR="002343DB" w:rsidRDefault="002343DB" w:rsidP="002343DB">
      <w:pPr>
        <w:rPr>
          <w:rFonts w:hint="cs"/>
          <w:rtl/>
        </w:rPr>
      </w:pPr>
      <w:r>
        <w:rPr>
          <w:rFonts w:hint="cs"/>
          <w:rtl/>
        </w:rPr>
        <w:t xml:space="preserve">אמר רבי יוחנן: הפריש חטאת מעוברת וילדה, רצה בה מתכפר רצה בולדה מתכפר </w:t>
      </w:r>
      <w:r>
        <w:rPr>
          <w:szCs w:val="20"/>
          <w:rtl/>
        </w:rPr>
        <w:t>(</w:t>
      </w:r>
      <w:r>
        <w:rPr>
          <w:rFonts w:cs="Miriam" w:hint="cs"/>
          <w:sz w:val="24"/>
          <w:szCs w:val="20"/>
          <w:rtl/>
        </w:rPr>
        <w:t>דכי אמרינן 'ולד חטאת למיתה אזיל' - הני מילי בהקדישה ולבסוף נתעברה, אבל הקדישה מעוברת - חשיב עובר לקבולי קדושה באנפי נפשיה, ולא מכח אמו, והוי כמפריש שתי חטאות לאחריות: דמתכפר באיזו שירצה</w:t>
      </w:r>
      <w:r>
        <w:rPr>
          <w:szCs w:val="20"/>
          <w:rtl/>
        </w:rPr>
        <w:t>)</w:t>
      </w:r>
      <w:r>
        <w:rPr>
          <w:rFonts w:hint="cs"/>
          <w:rtl/>
        </w:rPr>
        <w:t xml:space="preserve">. </w:t>
      </w:r>
    </w:p>
    <w:p w:rsidR="002343DB" w:rsidRDefault="002343DB" w:rsidP="002343DB">
      <w:pPr>
        <w:rPr>
          <w:rFonts w:hint="cs"/>
          <w:rtl/>
        </w:rPr>
      </w:pPr>
      <w:r>
        <w:rPr>
          <w:rFonts w:hint="cs"/>
          <w:rtl/>
        </w:rPr>
        <w:t>מאי טעמא?</w:t>
      </w:r>
    </w:p>
    <w:p w:rsidR="002343DB" w:rsidRDefault="002343DB" w:rsidP="002343DB">
      <w:pPr>
        <w:rPr>
          <w:rFonts w:cs="Miriam" w:hint="cs"/>
          <w:sz w:val="24"/>
          <w:szCs w:val="20"/>
          <w:rtl/>
        </w:rPr>
      </w:pPr>
      <w:r>
        <w:rPr>
          <w:rFonts w:hint="cs"/>
          <w:rtl/>
        </w:rPr>
        <w:t xml:space="preserve">קסבר רבי יוחנן 'אם שיירו </w:t>
      </w:r>
      <w:r>
        <w:rPr>
          <w:szCs w:val="20"/>
          <w:rtl/>
        </w:rPr>
        <w:t>(</w:t>
      </w:r>
      <w:r>
        <w:rPr>
          <w:rFonts w:cs="Miriam" w:hint="cs"/>
          <w:sz w:val="24"/>
          <w:szCs w:val="20"/>
          <w:rtl/>
        </w:rPr>
        <w:t>לולד שאמר "ולדה חולין והיא חטאת"</w:t>
      </w:r>
      <w:r>
        <w:rPr>
          <w:szCs w:val="20"/>
          <w:rtl/>
        </w:rPr>
        <w:t>)</w:t>
      </w:r>
      <w:r>
        <w:rPr>
          <w:rtl/>
        </w:rPr>
        <w:t xml:space="preserve"> –</w:t>
      </w:r>
      <w:r>
        <w:rPr>
          <w:rFonts w:hint="cs"/>
          <w:rtl/>
        </w:rPr>
        <w:t xml:space="preserve"> משוייר </w:t>
      </w:r>
      <w:r>
        <w:rPr>
          <w:szCs w:val="20"/>
          <w:rtl/>
        </w:rPr>
        <w:t>(</w:t>
      </w:r>
      <w:r>
        <w:rPr>
          <w:rFonts w:cs="Miriam" w:hint="cs"/>
          <w:sz w:val="24"/>
          <w:szCs w:val="20"/>
          <w:rtl/>
        </w:rPr>
        <w:t>והויא חולין</w:t>
      </w:r>
      <w:r>
        <w:rPr>
          <w:szCs w:val="20"/>
          <w:rtl/>
        </w:rPr>
        <w:t>)</w:t>
      </w:r>
      <w:r>
        <w:rPr>
          <w:rFonts w:hint="cs"/>
          <w:rtl/>
        </w:rPr>
        <w:t xml:space="preserve">': </w:t>
      </w:r>
      <w:r>
        <w:rPr>
          <w:szCs w:val="20"/>
          <w:rtl/>
        </w:rPr>
        <w:t>(</w:t>
      </w:r>
      <w:r>
        <w:rPr>
          <w:rFonts w:cs="Miriam" w:hint="cs"/>
          <w:sz w:val="24"/>
          <w:szCs w:val="20"/>
          <w:rtl/>
        </w:rPr>
        <w:t>וכיון דאי בעי לא קדיש, אלמא</w:t>
      </w:r>
      <w:r>
        <w:rPr>
          <w:szCs w:val="20"/>
          <w:rtl/>
        </w:rPr>
        <w:t>)</w:t>
      </w:r>
      <w:r>
        <w:rPr>
          <w:rtl/>
        </w:rPr>
        <w:t xml:space="preserve"> </w:t>
      </w:r>
      <w:r>
        <w:rPr>
          <w:rFonts w:hint="cs"/>
          <w:rtl/>
        </w:rPr>
        <w:t xml:space="preserve">עובר לאו ירך אמו הוא </w:t>
      </w:r>
      <w:r>
        <w:rPr>
          <w:szCs w:val="20"/>
          <w:rtl/>
        </w:rPr>
        <w:t>(</w:t>
      </w:r>
      <w:r>
        <w:rPr>
          <w:rFonts w:cs="Miriam" w:hint="cs"/>
          <w:sz w:val="24"/>
          <w:szCs w:val="20"/>
          <w:rtl/>
        </w:rPr>
        <w:t>כי לא משייר ליה נמי לאו ירך אמו הוא, ומחמת עצמו קדוש, ולא מחמת אמו, ולא הוי כולד חטאת</w:t>
      </w:r>
      <w:r>
        <w:rPr>
          <w:szCs w:val="20"/>
          <w:rtl/>
        </w:rPr>
        <w:t>)</w:t>
      </w:r>
      <w:r>
        <w:rPr>
          <w:rFonts w:hint="cs"/>
          <w:rtl/>
        </w:rPr>
        <w:t>, דהוה ליה כמפריש שתי חטאות לאחריות: רצה מתכפר בה רצה מתכפר בחבירתה.</w:t>
      </w:r>
      <w:r>
        <w:rPr>
          <w:rFonts w:cs="Miriam" w:hint="cs"/>
          <w:sz w:val="24"/>
          <w:szCs w:val="20"/>
          <w:rtl/>
        </w:rPr>
        <w:t xml:space="preserve"> </w:t>
      </w:r>
    </w:p>
    <w:p w:rsidR="002343DB" w:rsidRDefault="002343DB" w:rsidP="002343DB">
      <w:pPr>
        <w:rPr>
          <w:rFonts w:hint="cs"/>
          <w:rtl/>
        </w:rPr>
      </w:pPr>
      <w:r>
        <w:rPr>
          <w:rFonts w:hint="cs"/>
          <w:rtl/>
        </w:rPr>
        <w:t>מותיב רבי אלעזר: '</w:t>
      </w:r>
      <w:r>
        <w:rPr>
          <w:rFonts w:hint="cs"/>
          <w:i/>
          <w:iCs/>
          <w:rtl/>
        </w:rPr>
        <w:t>"היא שלמים וולדה עולה" - הרי זה ולד שלמים</w:t>
      </w:r>
      <w:r>
        <w:rPr>
          <w:rFonts w:hint="cs"/>
          <w:rtl/>
        </w:rPr>
        <w:t>', ואי סלקא דעתך 'שיירו משוייר', '</w:t>
      </w:r>
      <w:r>
        <w:rPr>
          <w:rFonts w:hint="cs"/>
          <w:i/>
          <w:iCs/>
          <w:rtl/>
        </w:rPr>
        <w:t xml:space="preserve">הרי זה </w:t>
      </w:r>
      <w:r>
        <w:rPr>
          <w:rFonts w:hint="cs"/>
          <w:i/>
          <w:iCs/>
          <w:u w:val="single"/>
          <w:rtl/>
        </w:rPr>
        <w:t>ולד</w:t>
      </w:r>
      <w:r>
        <w:rPr>
          <w:rFonts w:hint="cs"/>
          <w:i/>
          <w:iCs/>
          <w:rtl/>
        </w:rPr>
        <w:t xml:space="preserve"> שלמים</w:t>
      </w:r>
      <w:r>
        <w:rPr>
          <w:rFonts w:hint="cs"/>
          <w:rtl/>
        </w:rPr>
        <w:t xml:space="preserve">'? 'הרי זו שלמים' בעי מיתנא </w:t>
      </w:r>
      <w:r>
        <w:rPr>
          <w:szCs w:val="20"/>
          <w:rtl/>
        </w:rPr>
        <w:t>(</w:t>
      </w:r>
      <w:r>
        <w:rPr>
          <w:rFonts w:cs="Miriam" w:hint="cs"/>
          <w:sz w:val="24"/>
          <w:szCs w:val="20"/>
          <w:rtl/>
        </w:rPr>
        <w:t xml:space="preserve">אלמא - מדקרייה 'ולד שלמים' - דמכח אימיה נחתא ליה קדושה, ולא מחמת נפשיה; וגבי חטאת נמי </w:t>
      </w:r>
      <w:r>
        <w:rPr>
          <w:rFonts w:cs="Miriam"/>
          <w:sz w:val="24"/>
          <w:szCs w:val="20"/>
          <w:rtl/>
        </w:rPr>
        <w:t>–</w:t>
      </w:r>
      <w:r>
        <w:rPr>
          <w:rFonts w:cs="Miriam" w:hint="cs"/>
          <w:sz w:val="24"/>
          <w:szCs w:val="20"/>
          <w:rtl/>
        </w:rPr>
        <w:t xml:space="preserve"> 'ולד חטאת' מיקרי, ואזיל למיתה; דאי סלקא דעתך 'אם שיירו משוייר', דחשיב כבהמה באנפי נפשה, וכי לא שיירו - מחמתיה הוא דקדיש, הרי 'הולד עצמו שלמים' איבעי למיתני</w:t>
      </w:r>
      <w:r>
        <w:rPr>
          <w:szCs w:val="20"/>
          <w:rtl/>
        </w:rPr>
        <w:t>)</w:t>
      </w:r>
      <w:r>
        <w:rPr>
          <w:rFonts w:hint="cs"/>
          <w:rtl/>
        </w:rPr>
        <w:t xml:space="preserve">!? </w:t>
      </w:r>
    </w:p>
    <w:p w:rsidR="002343DB" w:rsidRDefault="002343DB" w:rsidP="002343DB">
      <w:pPr>
        <w:rPr>
          <w:rFonts w:hint="cs"/>
          <w:rtl/>
        </w:rPr>
      </w:pPr>
      <w:r>
        <w:rPr>
          <w:rFonts w:hint="cs"/>
          <w:rtl/>
        </w:rPr>
        <w:t xml:space="preserve">אמר רב טבלא: בר מינה דההיא </w:t>
      </w:r>
      <w:r>
        <w:rPr>
          <w:szCs w:val="20"/>
          <w:rtl/>
        </w:rPr>
        <w:t>(</w:t>
      </w:r>
      <w:r>
        <w:rPr>
          <w:rFonts w:cs="Miriam" w:hint="cs"/>
          <w:sz w:val="24"/>
          <w:szCs w:val="20"/>
          <w:rtl/>
        </w:rPr>
        <w:t>מההיא לא תיקשי, דשבשתא היא</w:t>
      </w:r>
      <w:r>
        <w:rPr>
          <w:szCs w:val="20"/>
          <w:rtl/>
        </w:rPr>
        <w:t>)</w:t>
      </w:r>
      <w:r>
        <w:rPr>
          <w:rFonts w:hint="cs"/>
          <w:rtl/>
        </w:rPr>
        <w:t>: הא אמר רב לתנא: "תני 'הרי זו שלמים'".</w:t>
      </w:r>
    </w:p>
    <w:p w:rsidR="002343DB" w:rsidRDefault="002343DB" w:rsidP="002343DB">
      <w:pPr>
        <w:rPr>
          <w:rFonts w:cs="Miriam" w:hint="cs"/>
          <w:sz w:val="24"/>
          <w:szCs w:val="16"/>
          <w:rtl/>
        </w:rPr>
      </w:pPr>
    </w:p>
    <w:p w:rsidR="002343DB" w:rsidRDefault="002343DB" w:rsidP="002343DB">
      <w:pPr>
        <w:rPr>
          <w:rFonts w:hint="cs"/>
          <w:rtl/>
        </w:rPr>
      </w:pPr>
      <w:r>
        <w:rPr>
          <w:rFonts w:hint="cs"/>
          <w:rtl/>
        </w:rPr>
        <w:t>מיתיבי: '</w:t>
      </w:r>
      <w:r>
        <w:rPr>
          <w:rFonts w:hint="cs"/>
          <w:i/>
          <w:iCs/>
          <w:rtl/>
        </w:rPr>
        <w:t xml:space="preserve">האומר לשפחתו "הרי את שפחה וולדך בן חורין", אם היתה עוברה - זכתה לו </w:t>
      </w:r>
      <w:r>
        <w:rPr>
          <w:szCs w:val="20"/>
          <w:rtl/>
        </w:rPr>
        <w:t>(</w:t>
      </w:r>
      <w:r>
        <w:rPr>
          <w:rFonts w:cs="Miriam" w:hint="cs"/>
          <w:sz w:val="24"/>
          <w:szCs w:val="20"/>
          <w:rtl/>
        </w:rPr>
        <w:t>ויצא הולד לחירות</w:t>
      </w:r>
      <w:r>
        <w:rPr>
          <w:szCs w:val="20"/>
          <w:rtl/>
        </w:rPr>
        <w:t>)</w:t>
      </w:r>
      <w:r>
        <w:rPr>
          <w:rFonts w:hint="cs"/>
          <w:rtl/>
        </w:rPr>
        <w:t>'; אי אמרת בשלמא 'אם שיירו אינו משוייר', עובר ירך אמו - משום הכי זכתה לו, והוי ליה כמשחרר חצי עבדו, ומני? - רבי מאיר היא, כדתניא:</w:t>
      </w:r>
    </w:p>
    <w:p w:rsidR="002343DB" w:rsidRDefault="002343DB" w:rsidP="002343DB">
      <w:pPr>
        <w:rPr>
          <w:rFonts w:hint="cs"/>
          <w:rtl/>
        </w:rPr>
      </w:pPr>
    </w:p>
    <w:p w:rsidR="002343DB" w:rsidRDefault="002343DB" w:rsidP="002343DB">
      <w:pPr>
        <w:rPr>
          <w:rtl/>
        </w:rPr>
      </w:pPr>
      <w:r>
        <w:rPr>
          <w:rtl/>
        </w:rPr>
        <w:t>(</w:t>
      </w:r>
      <w:r>
        <w:rPr>
          <w:rFonts w:hint="cs"/>
          <w:rtl/>
        </w:rPr>
        <w:t>תמורה כה,ב</w:t>
      </w:r>
      <w:r>
        <w:rPr>
          <w:rtl/>
        </w:rPr>
        <w:t>)</w:t>
      </w:r>
    </w:p>
    <w:p w:rsidR="002343DB" w:rsidRDefault="002343DB" w:rsidP="002343DB">
      <w:pPr>
        <w:rPr>
          <w:rFonts w:hint="cs"/>
          <w:rtl/>
        </w:rPr>
      </w:pPr>
      <w:r>
        <w:rPr>
          <w:rFonts w:hint="cs"/>
          <w:rtl/>
        </w:rPr>
        <w:t>'</w:t>
      </w:r>
      <w:r>
        <w:rPr>
          <w:rFonts w:hint="cs"/>
          <w:i/>
          <w:iCs/>
          <w:rtl/>
        </w:rPr>
        <w:t xml:space="preserve">המשחרר חצי עבדו </w:t>
      </w:r>
      <w:r>
        <w:rPr>
          <w:szCs w:val="20"/>
          <w:rtl/>
        </w:rPr>
        <w:t>(</w:t>
      </w:r>
      <w:r>
        <w:rPr>
          <w:rFonts w:cs="Miriam" w:hint="cs"/>
          <w:sz w:val="24"/>
          <w:szCs w:val="20"/>
          <w:rtl/>
        </w:rPr>
        <w:t>קנה לחציו</w:t>
      </w:r>
      <w:r>
        <w:rPr>
          <w:szCs w:val="20"/>
          <w:rtl/>
        </w:rPr>
        <w:t>)</w:t>
      </w:r>
      <w:r>
        <w:rPr>
          <w:i/>
          <w:iCs/>
          <w:rtl/>
        </w:rPr>
        <w:t xml:space="preserve"> </w:t>
      </w:r>
      <w:r>
        <w:rPr>
          <w:rFonts w:hint="cs"/>
          <w:i/>
          <w:iCs/>
          <w:rtl/>
        </w:rPr>
        <w:t xml:space="preserve">- יצא לחירות </w:t>
      </w:r>
      <w:r>
        <w:rPr>
          <w:szCs w:val="20"/>
          <w:rtl/>
        </w:rPr>
        <w:t>(</w:t>
      </w:r>
      <w:r>
        <w:rPr>
          <w:rFonts w:cs="Miriam" w:hint="cs"/>
          <w:sz w:val="24"/>
          <w:szCs w:val="20"/>
          <w:rtl/>
        </w:rPr>
        <w:t>והוי חציו בן חורין</w:t>
      </w:r>
      <w:r>
        <w:rPr>
          <w:szCs w:val="20"/>
          <w:rtl/>
        </w:rPr>
        <w:t>)</w:t>
      </w:r>
      <w:r>
        <w:rPr>
          <w:rFonts w:hint="cs"/>
          <w:rtl/>
        </w:rPr>
        <w:t xml:space="preserve">; </w:t>
      </w:r>
      <w:r>
        <w:rPr>
          <w:szCs w:val="20"/>
          <w:rtl/>
        </w:rPr>
        <w:t>(</w:t>
      </w:r>
      <w:r>
        <w:rPr>
          <w:rFonts w:cs="Miriam" w:hint="cs"/>
          <w:sz w:val="24"/>
          <w:szCs w:val="20"/>
          <w:rtl/>
        </w:rPr>
        <w:t>ואף על פי שלא שחררו כולו יש לו יד לקבל את גיטו, ד</w:t>
      </w:r>
      <w:r>
        <w:rPr>
          <w:szCs w:val="20"/>
          <w:rtl/>
        </w:rPr>
        <w:t>)</w:t>
      </w:r>
      <w:r>
        <w:rPr>
          <w:rFonts w:hint="cs"/>
          <w:i/>
          <w:iCs/>
          <w:rtl/>
        </w:rPr>
        <w:t>גיטו וידו באין כאחת</w:t>
      </w:r>
      <w:r>
        <w:rPr>
          <w:rFonts w:hint="cs"/>
          <w:rtl/>
        </w:rPr>
        <w:t xml:space="preserve">'; ואי אמרת שיירו </w:t>
      </w:r>
      <w:r>
        <w:rPr>
          <w:szCs w:val="20"/>
          <w:rtl/>
        </w:rPr>
        <w:t>(</w:t>
      </w:r>
      <w:r>
        <w:rPr>
          <w:rFonts w:cs="Miriam" w:hint="cs"/>
          <w:sz w:val="24"/>
          <w:szCs w:val="20"/>
          <w:rtl/>
        </w:rPr>
        <w:t>אם שחרר האם ושייר הולד</w:t>
      </w:r>
      <w:r>
        <w:rPr>
          <w:szCs w:val="20"/>
          <w:rtl/>
        </w:rPr>
        <w:t>)</w:t>
      </w:r>
      <w:r>
        <w:rPr>
          <w:rtl/>
        </w:rPr>
        <w:t xml:space="preserve"> </w:t>
      </w:r>
      <w:r>
        <w:rPr>
          <w:rFonts w:hint="cs"/>
          <w:rtl/>
        </w:rPr>
        <w:t xml:space="preserve">משוייר </w:t>
      </w:r>
      <w:r>
        <w:rPr>
          <w:szCs w:val="20"/>
          <w:rtl/>
        </w:rPr>
        <w:t>(</w:t>
      </w:r>
      <w:r>
        <w:rPr>
          <w:rFonts w:cs="Miriam" w:hint="cs"/>
          <w:sz w:val="24"/>
          <w:szCs w:val="20"/>
          <w:rtl/>
        </w:rPr>
        <w:t>משוייר הוא לעבודתו</w:t>
      </w:r>
      <w:r>
        <w:rPr>
          <w:szCs w:val="20"/>
          <w:rtl/>
        </w:rPr>
        <w:t>)</w:t>
      </w:r>
      <w:r>
        <w:rPr>
          <w:rFonts w:hint="cs"/>
          <w:rtl/>
        </w:rPr>
        <w:t xml:space="preserve">, </w:t>
      </w:r>
      <w:r>
        <w:rPr>
          <w:szCs w:val="20"/>
          <w:rtl/>
        </w:rPr>
        <w:t>(</w:t>
      </w:r>
      <w:r>
        <w:rPr>
          <w:rFonts w:cs="Miriam" w:hint="cs"/>
          <w:sz w:val="24"/>
          <w:szCs w:val="20"/>
          <w:rtl/>
        </w:rPr>
        <w:t>אלמא שני גופים נינהו -</w:t>
      </w:r>
      <w:r>
        <w:rPr>
          <w:szCs w:val="20"/>
          <w:rtl/>
        </w:rPr>
        <w:t>)</w:t>
      </w:r>
      <w:r>
        <w:rPr>
          <w:rtl/>
        </w:rPr>
        <w:t xml:space="preserve"> </w:t>
      </w:r>
      <w:r>
        <w:rPr>
          <w:rFonts w:hint="cs"/>
          <w:rtl/>
        </w:rPr>
        <w:t>עובר לאו ירך אמו הוא - אמאי זכתה לו? והא תניא '</w:t>
      </w:r>
      <w:r>
        <w:rPr>
          <w:rFonts w:hint="cs"/>
          <w:i/>
          <w:iCs/>
          <w:rtl/>
        </w:rPr>
        <w:t>נראין שהעבד זוכה לקבל גט שחרור של חברו מיד רבו שאינו שלו</w:t>
      </w:r>
      <w:r>
        <w:rPr>
          <w:rFonts w:hint="cs"/>
          <w:rtl/>
        </w:rPr>
        <w:t xml:space="preserve"> </w:t>
      </w:r>
      <w:r>
        <w:rPr>
          <w:szCs w:val="20"/>
          <w:rtl/>
        </w:rPr>
        <w:t>(</w:t>
      </w:r>
      <w:r>
        <w:rPr>
          <w:rFonts w:cs="Miriam" w:hint="cs"/>
          <w:sz w:val="24"/>
          <w:szCs w:val="20"/>
          <w:rtl/>
        </w:rPr>
        <w:t>דלגבי ההוא גברא יש לו יד לעבד זה שהוא שליח לקבל את הגט הואיל וזה אינו רבו</w:t>
      </w:r>
      <w:r>
        <w:rPr>
          <w:szCs w:val="20"/>
          <w:rtl/>
        </w:rPr>
        <w:t>)</w:t>
      </w:r>
      <w:r>
        <w:rPr>
          <w:rFonts w:hint="cs"/>
          <w:i/>
          <w:iCs/>
          <w:rtl/>
        </w:rPr>
        <w:t xml:space="preserve"> ולא מיד רבו שלו</w:t>
      </w:r>
      <w:r>
        <w:rPr>
          <w:rFonts w:hint="cs"/>
          <w:rtl/>
        </w:rPr>
        <w:t xml:space="preserve">' </w:t>
      </w:r>
      <w:r>
        <w:rPr>
          <w:szCs w:val="20"/>
          <w:rtl/>
        </w:rPr>
        <w:t>(</w:t>
      </w:r>
      <w:r>
        <w:rPr>
          <w:rFonts w:cs="Miriam" w:hint="cs"/>
          <w:sz w:val="24"/>
          <w:szCs w:val="20"/>
          <w:rtl/>
        </w:rPr>
        <w:t xml:space="preserve">הוי כעבד המקבל גט שחרור לחבירו מיד רבו שלו, ששניהם עבדים לאיש אחד, ואין חבירו </w:t>
      </w:r>
      <w:r>
        <w:rPr>
          <w:rFonts w:cs="Miriam" w:hint="cs"/>
          <w:sz w:val="24"/>
          <w:szCs w:val="20"/>
          <w:rtl/>
        </w:rPr>
        <w:lastRenderedPageBreak/>
        <w:t>משוחרר: שהרי הרב לא השליך גט השחרור מידו, דהואיל ונתנו לעבדו - כמי שנתנו בתפוסתו דמי</w:t>
      </w:r>
      <w:r>
        <w:rPr>
          <w:szCs w:val="20"/>
          <w:rtl/>
        </w:rPr>
        <w:t>)</w:t>
      </w:r>
      <w:r>
        <w:rPr>
          <w:rFonts w:hint="cs"/>
          <w:rtl/>
        </w:rPr>
        <w:t>? אלא שמע מינה אם שיירו אינו משוייר, ותיובתא דרבי יוחנן?</w:t>
      </w:r>
    </w:p>
    <w:p w:rsidR="002343DB" w:rsidRDefault="002343DB" w:rsidP="002343DB">
      <w:pPr>
        <w:rPr>
          <w:rFonts w:hint="cs"/>
          <w:rtl/>
        </w:rPr>
      </w:pPr>
      <w:r>
        <w:rPr>
          <w:rFonts w:hint="cs"/>
          <w:rtl/>
        </w:rPr>
        <w:t>תיובתא.</w:t>
      </w:r>
    </w:p>
    <w:p w:rsidR="002343DB" w:rsidRDefault="002343DB" w:rsidP="002343DB">
      <w:pPr>
        <w:rPr>
          <w:rFonts w:hint="cs"/>
          <w:rtl/>
        </w:rPr>
      </w:pPr>
      <w:r>
        <w:rPr>
          <w:rFonts w:hint="cs"/>
          <w:rtl/>
        </w:rPr>
        <w:t>לימא אם שיירו משוייר תנאי היא, דתניא: '</w:t>
      </w:r>
      <w:r>
        <w:rPr>
          <w:rFonts w:hint="cs"/>
          <w:i/>
          <w:iCs/>
          <w:rtl/>
        </w:rPr>
        <w:t xml:space="preserve">האומר לשפחתו "הרי את בת חורין וולדך עבד" - ולדה כמוה </w:t>
      </w:r>
      <w:r>
        <w:rPr>
          <w:szCs w:val="20"/>
          <w:rtl/>
        </w:rPr>
        <w:t>(</w:t>
      </w:r>
      <w:r>
        <w:rPr>
          <w:rFonts w:cs="Miriam" w:hint="cs"/>
          <w:sz w:val="24"/>
          <w:szCs w:val="20"/>
          <w:rtl/>
        </w:rPr>
        <w:t>משוחרר</w:t>
      </w:r>
      <w:r>
        <w:rPr>
          <w:szCs w:val="20"/>
          <w:rtl/>
        </w:rPr>
        <w:t>)</w:t>
      </w:r>
      <w:r>
        <w:rPr>
          <w:rFonts w:hint="cs"/>
          <w:i/>
          <w:iCs/>
          <w:rtl/>
        </w:rPr>
        <w:t xml:space="preserve">, דברי רבי יוסי הגלילי, וחכמים אומרים: דבריו קיימין </w:t>
      </w:r>
      <w:r>
        <w:rPr>
          <w:szCs w:val="20"/>
          <w:rtl/>
        </w:rPr>
        <w:t>(</w:t>
      </w:r>
      <w:r>
        <w:rPr>
          <w:rFonts w:cs="Miriam" w:hint="cs"/>
          <w:sz w:val="24"/>
          <w:szCs w:val="20"/>
          <w:rtl/>
        </w:rPr>
        <w:t>והולד עבד</w:t>
      </w:r>
      <w:r>
        <w:rPr>
          <w:szCs w:val="20"/>
          <w:rtl/>
        </w:rPr>
        <w:t>)</w:t>
      </w:r>
      <w:r>
        <w:rPr>
          <w:rFonts w:hint="cs"/>
          <w:i/>
          <w:iCs/>
          <w:rtl/>
        </w:rPr>
        <w:t xml:space="preserve">, משום שנאמר </w:t>
      </w:r>
      <w:r>
        <w:rPr>
          <w:rFonts w:cs="Miriam" w:hint="cs"/>
          <w:sz w:val="24"/>
          <w:szCs w:val="16"/>
          <w:rtl/>
        </w:rPr>
        <w:t>(שמות כא</w:t>
      </w:r>
      <w:r>
        <w:rPr>
          <w:rFonts w:cs="Miriam"/>
          <w:sz w:val="24"/>
          <w:szCs w:val="16"/>
          <w:rtl/>
        </w:rPr>
        <w:t>,</w:t>
      </w:r>
      <w:r>
        <w:rPr>
          <w:rFonts w:cs="Miriam" w:hint="cs"/>
          <w:sz w:val="24"/>
          <w:szCs w:val="16"/>
          <w:rtl/>
        </w:rPr>
        <w:t>ד)</w:t>
      </w:r>
      <w:r>
        <w:rPr>
          <w:rFonts w:cs="Narkisim" w:hint="cs"/>
          <w:rtl/>
        </w:rPr>
        <w:t xml:space="preserve"> </w:t>
      </w:r>
      <w:r>
        <w:rPr>
          <w:rFonts w:cs="Narkisim"/>
          <w:szCs w:val="20"/>
          <w:rtl/>
        </w:rPr>
        <w:t>[</w:t>
      </w:r>
      <w:r>
        <w:rPr>
          <w:rFonts w:cs="Narkisim" w:hint="cs"/>
          <w:szCs w:val="20"/>
          <w:rtl/>
        </w:rPr>
        <w:t>אם אדניו יתן לו אשה וילדה לו בנים או בנות]</w:t>
      </w:r>
      <w:r>
        <w:rPr>
          <w:rFonts w:cs="Narkisim" w:hint="cs"/>
          <w:i/>
          <w:iCs/>
          <w:rtl/>
        </w:rPr>
        <w:t xml:space="preserve"> האשה וילדיה תהיה לאדוניה </w:t>
      </w:r>
      <w:r>
        <w:rPr>
          <w:rFonts w:cs="Narkisim" w:hint="cs"/>
          <w:szCs w:val="20"/>
          <w:rtl/>
        </w:rPr>
        <w:t>[והוא יצא בגפו</w:t>
      </w:r>
      <w:r>
        <w:rPr>
          <w:rFonts w:cs="Narkisim"/>
          <w:szCs w:val="20"/>
          <w:rtl/>
        </w:rPr>
        <w:t>]</w:t>
      </w:r>
      <w:r>
        <w:rPr>
          <w:rFonts w:hint="cs"/>
          <w:rtl/>
        </w:rPr>
        <w:t xml:space="preserve">'; קרא, מאי תלמודא לרבנן </w:t>
      </w:r>
      <w:r>
        <w:rPr>
          <w:szCs w:val="20"/>
          <w:rtl/>
        </w:rPr>
        <w:t>(</w:t>
      </w:r>
      <w:r>
        <w:rPr>
          <w:rFonts w:cs="Miriam" w:hint="cs"/>
          <w:sz w:val="24"/>
          <w:szCs w:val="20"/>
          <w:rtl/>
        </w:rPr>
        <w:t>קרא משמע טפי כרבי יוסי הגלילי דהולדות הולכין אחר האם</w:t>
      </w:r>
      <w:r>
        <w:rPr>
          <w:szCs w:val="20"/>
          <w:rtl/>
        </w:rPr>
        <w:t>)</w:t>
      </w:r>
      <w:r>
        <w:rPr>
          <w:rFonts w:hint="cs"/>
          <w:rtl/>
        </w:rPr>
        <w:t xml:space="preserve">? </w:t>
      </w:r>
    </w:p>
    <w:p w:rsidR="002343DB" w:rsidRDefault="002343DB" w:rsidP="002343DB">
      <w:pPr>
        <w:rPr>
          <w:rFonts w:hint="cs"/>
          <w:rtl/>
        </w:rPr>
      </w:pPr>
      <w:r>
        <w:rPr>
          <w:rFonts w:hint="cs"/>
          <w:rtl/>
        </w:rPr>
        <w:t>אמר רבא: קרא - לרבי יוסי הגלילי, דקתני '</w:t>
      </w:r>
      <w:r>
        <w:rPr>
          <w:rFonts w:hint="cs"/>
          <w:i/>
          <w:iCs/>
          <w:rtl/>
        </w:rPr>
        <w:t>ולדה כמוה, שנאמר '</w:t>
      </w:r>
      <w:r>
        <w:rPr>
          <w:rFonts w:cs="Narkisim" w:hint="cs"/>
          <w:i/>
          <w:iCs/>
          <w:rtl/>
        </w:rPr>
        <w:t>האשה וילדיה תהיה לאדוניה</w:t>
      </w:r>
      <w:r>
        <w:rPr>
          <w:rFonts w:hint="cs"/>
          <w:i/>
          <w:iCs/>
          <w:rtl/>
        </w:rPr>
        <w:t>'</w:t>
      </w:r>
      <w:r>
        <w:rPr>
          <w:rFonts w:hint="cs"/>
          <w:rtl/>
        </w:rPr>
        <w:t>: בזמן שהאשה לאדוניה - ולדה לאדוניה;</w:t>
      </w:r>
    </w:p>
    <w:p w:rsidR="002343DB" w:rsidRDefault="002343DB" w:rsidP="002343DB">
      <w:pPr>
        <w:rPr>
          <w:rFonts w:hint="cs"/>
          <w:rtl/>
        </w:rPr>
      </w:pPr>
      <w:r>
        <w:rPr>
          <w:rFonts w:hint="cs"/>
          <w:rtl/>
        </w:rPr>
        <w:t xml:space="preserve">מאי לאו בהא קמיפלגי: דרבי יוסי סבר שיירו אינו משוייר </w:t>
      </w:r>
      <w:r>
        <w:rPr>
          <w:szCs w:val="20"/>
          <w:rtl/>
        </w:rPr>
        <w:t>(</w:t>
      </w:r>
      <w:r>
        <w:rPr>
          <w:rFonts w:cs="Miriam" w:hint="cs"/>
          <w:sz w:val="24"/>
          <w:szCs w:val="20"/>
          <w:rtl/>
        </w:rPr>
        <w:t>אלא ירך אמו הוא, ומשום הכי יצא לחירות כמוה</w:t>
      </w:r>
      <w:r>
        <w:rPr>
          <w:szCs w:val="20"/>
          <w:rtl/>
        </w:rPr>
        <w:t>)</w:t>
      </w:r>
      <w:r>
        <w:rPr>
          <w:rFonts w:hint="cs"/>
          <w:rtl/>
        </w:rPr>
        <w:t>, ורבנן סברי משוייר?</w:t>
      </w:r>
    </w:p>
    <w:p w:rsidR="002343DB" w:rsidRDefault="002343DB" w:rsidP="002343DB">
      <w:pPr>
        <w:rPr>
          <w:rFonts w:cs="Miriam" w:hint="cs"/>
          <w:sz w:val="24"/>
          <w:szCs w:val="20"/>
          <w:rtl/>
        </w:rPr>
      </w:pPr>
      <w:r>
        <w:rPr>
          <w:rFonts w:hint="cs"/>
          <w:rtl/>
        </w:rPr>
        <w:t xml:space="preserve">אמר לך רבי יוחנן: דכולי עלמא שיירו משוייר, והכא היינו טעמא </w:t>
      </w:r>
      <w:r>
        <w:rPr>
          <w:szCs w:val="20"/>
          <w:rtl/>
        </w:rPr>
        <w:t>(</w:t>
      </w:r>
      <w:r>
        <w:rPr>
          <w:rFonts w:cs="Miriam" w:hint="cs"/>
          <w:sz w:val="24"/>
          <w:szCs w:val="20"/>
          <w:rtl/>
        </w:rPr>
        <w:t>דרבי יוסי הגלילי</w:t>
      </w:r>
      <w:r>
        <w:rPr>
          <w:szCs w:val="20"/>
          <w:rtl/>
        </w:rPr>
        <w:t>)</w:t>
      </w:r>
      <w:r>
        <w:rPr>
          <w:rFonts w:hint="cs"/>
          <w:rtl/>
        </w:rPr>
        <w:t>: דאמר קרא: '</w:t>
      </w:r>
      <w:r>
        <w:rPr>
          <w:rFonts w:cs="Narkisim" w:hint="cs"/>
          <w:rtl/>
        </w:rPr>
        <w:t>האשה וילדיה תהיה לאדוניה</w:t>
      </w:r>
      <w:r>
        <w:rPr>
          <w:rFonts w:hint="cs"/>
          <w:rtl/>
        </w:rPr>
        <w:t xml:space="preserve">' </w:t>
      </w:r>
      <w:r>
        <w:rPr>
          <w:szCs w:val="20"/>
          <w:rtl/>
        </w:rPr>
        <w:t>(</w:t>
      </w:r>
      <w:r>
        <w:rPr>
          <w:rFonts w:cs="Miriam" w:hint="cs"/>
          <w:sz w:val="24"/>
          <w:szCs w:val="20"/>
          <w:rtl/>
        </w:rPr>
        <w:t>דבהדיא גלי בה קרא ולאו משום דירך אמו הוא אלא גזירת הכתוב הוא גבי שפחה</w:t>
      </w:r>
      <w:r>
        <w:rPr>
          <w:szCs w:val="20"/>
          <w:rtl/>
        </w:rPr>
        <w:t>)</w:t>
      </w:r>
      <w:r>
        <w:rPr>
          <w:rFonts w:hint="cs"/>
          <w:rtl/>
        </w:rPr>
        <w:t>.</w:t>
      </w:r>
      <w:r>
        <w:rPr>
          <w:rFonts w:cs="Miriam" w:hint="cs"/>
          <w:sz w:val="24"/>
          <w:szCs w:val="20"/>
          <w:rtl/>
        </w:rPr>
        <w:t xml:space="preserve"> </w:t>
      </w:r>
    </w:p>
    <w:p w:rsidR="002343DB" w:rsidRDefault="002343DB" w:rsidP="002343DB">
      <w:pPr>
        <w:rPr>
          <w:rFonts w:hint="cs"/>
          <w:rtl/>
        </w:rPr>
      </w:pPr>
      <w:r>
        <w:rPr>
          <w:rFonts w:hint="cs"/>
          <w:rtl/>
        </w:rPr>
        <w:t>אלא ודאי לימא כי הני תנאי, דתניא: '</w:t>
      </w:r>
      <w:r>
        <w:rPr>
          <w:rFonts w:hint="cs"/>
          <w:i/>
          <w:iCs/>
          <w:rtl/>
        </w:rPr>
        <w:t>השוחט את החטאת ומצא בה בן ארבעה חי</w:t>
      </w:r>
      <w:r>
        <w:rPr>
          <w:rFonts w:hint="cs"/>
          <w:rtl/>
        </w:rPr>
        <w:t xml:space="preserve">:' </w:t>
      </w:r>
      <w:r>
        <w:rPr>
          <w:szCs w:val="20"/>
          <w:rtl/>
        </w:rPr>
        <w:t>(</w:t>
      </w:r>
      <w:r>
        <w:rPr>
          <w:rFonts w:cs="Miriam" w:hint="cs"/>
          <w:sz w:val="24"/>
          <w:szCs w:val="20"/>
          <w:rtl/>
        </w:rPr>
        <w:t>קסלקא דעתא שהקדישה מעוברת</w:t>
      </w:r>
      <w:r>
        <w:rPr>
          <w:szCs w:val="20"/>
          <w:rtl/>
        </w:rPr>
        <w:t>)</w:t>
      </w:r>
      <w:r>
        <w:rPr>
          <w:rFonts w:hint="cs"/>
          <w:rtl/>
        </w:rPr>
        <w:t>; תני חדא '</w:t>
      </w:r>
      <w:r>
        <w:rPr>
          <w:rFonts w:hint="cs"/>
          <w:i/>
          <w:iCs/>
          <w:rtl/>
        </w:rPr>
        <w:t>אין נאכלת אלא לזכרי כהונה, ואינה נאכלת אלא ליום אחד, ואינה נאכלת אלא לפנים מן הקלעים</w:t>
      </w:r>
      <w:r>
        <w:rPr>
          <w:rFonts w:hint="cs"/>
          <w:rtl/>
        </w:rPr>
        <w:t>', ותניא אידך '</w:t>
      </w:r>
      <w:r>
        <w:rPr>
          <w:rFonts w:hint="cs"/>
          <w:i/>
          <w:iCs/>
          <w:rtl/>
        </w:rPr>
        <w:t>נאכלת לכל אדם, ונאכלת בכל מקום, ונאכלת לעולם</w:t>
      </w:r>
      <w:r>
        <w:rPr>
          <w:rFonts w:hint="cs"/>
          <w:rtl/>
        </w:rPr>
        <w:t xml:space="preserve">'; מאי לאו תנאי: דתנא קמא </w:t>
      </w:r>
      <w:r>
        <w:rPr>
          <w:szCs w:val="20"/>
          <w:rtl/>
        </w:rPr>
        <w:t>(</w:t>
      </w:r>
      <w:r>
        <w:rPr>
          <w:rFonts w:cs="Miriam" w:hint="cs"/>
          <w:sz w:val="24"/>
          <w:szCs w:val="20"/>
          <w:rtl/>
        </w:rPr>
        <w:t>דמשוי ליה תורת חטאת</w:t>
      </w:r>
      <w:r>
        <w:rPr>
          <w:szCs w:val="20"/>
          <w:rtl/>
        </w:rPr>
        <w:t>)</w:t>
      </w:r>
      <w:r>
        <w:rPr>
          <w:rtl/>
        </w:rPr>
        <w:t xml:space="preserve"> </w:t>
      </w:r>
      <w:r>
        <w:rPr>
          <w:rFonts w:hint="cs"/>
          <w:rtl/>
        </w:rPr>
        <w:t xml:space="preserve">סבר שיירו משוייר </w:t>
      </w:r>
      <w:r>
        <w:rPr>
          <w:szCs w:val="20"/>
          <w:rtl/>
        </w:rPr>
        <w:t>(</w:t>
      </w:r>
      <w:r>
        <w:rPr>
          <w:rFonts w:cs="Miriam" w:hint="cs"/>
          <w:sz w:val="24"/>
          <w:szCs w:val="20"/>
          <w:rtl/>
        </w:rPr>
        <w:t>וכיון דחשיב כבהמה באנפי נפשה - כי לא שייריה נמי חיילא עליה קדושה בבטן</w:t>
      </w:r>
      <w:r>
        <w:rPr>
          <w:szCs w:val="20"/>
          <w:rtl/>
        </w:rPr>
        <w:t>)</w:t>
      </w:r>
      <w:r>
        <w:rPr>
          <w:rFonts w:hint="cs"/>
          <w:rtl/>
        </w:rPr>
        <w:t xml:space="preserve">, ומר </w:t>
      </w:r>
      <w:r>
        <w:rPr>
          <w:szCs w:val="20"/>
          <w:rtl/>
        </w:rPr>
        <w:t>(</w:t>
      </w:r>
      <w:r>
        <w:rPr>
          <w:rFonts w:cs="Miriam" w:hint="cs"/>
          <w:sz w:val="24"/>
          <w:szCs w:val="20"/>
          <w:rtl/>
        </w:rPr>
        <w:t>ותנא בתרא דמשוי ליה תורת חולין</w:t>
      </w:r>
      <w:r>
        <w:rPr>
          <w:szCs w:val="20"/>
          <w:rtl/>
        </w:rPr>
        <w:t>)</w:t>
      </w:r>
      <w:r>
        <w:rPr>
          <w:rtl/>
        </w:rPr>
        <w:t xml:space="preserve"> </w:t>
      </w:r>
      <w:r>
        <w:rPr>
          <w:rFonts w:hint="cs"/>
          <w:rtl/>
        </w:rPr>
        <w:t xml:space="preserve">סבר שיירו אינו משוייר </w:t>
      </w:r>
      <w:r>
        <w:rPr>
          <w:szCs w:val="20"/>
          <w:rtl/>
        </w:rPr>
        <w:t>(</w:t>
      </w:r>
      <w:r>
        <w:rPr>
          <w:rFonts w:cs="Miriam" w:hint="cs"/>
          <w:sz w:val="24"/>
          <w:szCs w:val="20"/>
          <w:rtl/>
        </w:rPr>
        <w:t>דלא חשיב כבהמה באנפי נפשה, אלא ירך אמו הוא, ומחמת אמו הוא דקדיש, כשאר ולדות קדשים; וההיא קדושה לא נחתא עליה עד שעת לידה, דסבירא לן 'ולדות קדשים - בהוייתן הן קדושין' ולא קודם</w:t>
      </w:r>
      <w:r>
        <w:rPr>
          <w:szCs w:val="20"/>
          <w:rtl/>
        </w:rPr>
        <w:t>)</w:t>
      </w:r>
      <w:r>
        <w:rPr>
          <w:rFonts w:hint="cs"/>
          <w:rtl/>
        </w:rPr>
        <w:t>?</w:t>
      </w:r>
    </w:p>
    <w:p w:rsidR="002343DB" w:rsidRDefault="002343DB" w:rsidP="002343DB">
      <w:pPr>
        <w:rPr>
          <w:rFonts w:hint="cs"/>
          <w:rtl/>
        </w:rPr>
      </w:pPr>
      <w:r>
        <w:rPr>
          <w:rFonts w:hint="cs"/>
          <w:rtl/>
        </w:rPr>
        <w:t xml:space="preserve">אמר לך רבי יוחנן: דכולי עלמא </w:t>
      </w:r>
      <w:r>
        <w:rPr>
          <w:szCs w:val="20"/>
          <w:rtl/>
        </w:rPr>
        <w:t>(</w:t>
      </w:r>
      <w:r>
        <w:rPr>
          <w:rFonts w:cs="Miriam" w:hint="cs"/>
          <w:sz w:val="24"/>
          <w:szCs w:val="20"/>
          <w:rtl/>
        </w:rPr>
        <w:t>אי בהקדישה מעוברת עסקינן</w:t>
      </w:r>
      <w:r>
        <w:rPr>
          <w:szCs w:val="20"/>
          <w:rtl/>
        </w:rPr>
        <w:t>)</w:t>
      </w:r>
      <w:r>
        <w:rPr>
          <w:rtl/>
        </w:rPr>
        <w:t xml:space="preserve"> </w:t>
      </w:r>
      <w:r>
        <w:rPr>
          <w:rFonts w:hint="cs"/>
          <w:rtl/>
        </w:rPr>
        <w:t xml:space="preserve">- אם שיירו משוייר </w:t>
      </w:r>
      <w:r>
        <w:rPr>
          <w:szCs w:val="20"/>
          <w:rtl/>
        </w:rPr>
        <w:t>(</w:t>
      </w:r>
      <w:r>
        <w:rPr>
          <w:rFonts w:cs="Miriam" w:hint="cs"/>
          <w:sz w:val="24"/>
          <w:szCs w:val="20"/>
          <w:rtl/>
        </w:rPr>
        <w:t>וכי לא שיירו - קדוש הולד כחטאת גמורה</w:t>
      </w:r>
      <w:r>
        <w:rPr>
          <w:szCs w:val="20"/>
          <w:rtl/>
        </w:rPr>
        <w:t>)</w:t>
      </w:r>
      <w:r>
        <w:rPr>
          <w:rFonts w:hint="cs"/>
          <w:rtl/>
        </w:rPr>
        <w:t xml:space="preserve">, והני תנאי בהא קמיפלגי </w:t>
      </w:r>
      <w:r>
        <w:rPr>
          <w:szCs w:val="20"/>
          <w:rtl/>
        </w:rPr>
        <w:t>(</w:t>
      </w:r>
      <w:r>
        <w:rPr>
          <w:rFonts w:cs="Miriam" w:hint="cs"/>
          <w:sz w:val="24"/>
          <w:szCs w:val="20"/>
          <w:rtl/>
        </w:rPr>
        <w:t>אבל בהקדישה ולבסוף נתעברה פליגי ובהא פליגי</w:t>
      </w:r>
      <w:r>
        <w:rPr>
          <w:szCs w:val="20"/>
          <w:rtl/>
        </w:rPr>
        <w:t>)</w:t>
      </w:r>
      <w:r>
        <w:rPr>
          <w:rFonts w:hint="cs"/>
          <w:rtl/>
        </w:rPr>
        <w:t>: דמר סבר ולדי קדשים בהוייתן הן קדושים, ומר סבר ולדי קדשים במעי אמן הן קדושים;</w:t>
      </w:r>
    </w:p>
    <w:p w:rsidR="002343DB" w:rsidRDefault="002343DB" w:rsidP="002343DB">
      <w:pPr>
        <w:rPr>
          <w:rFonts w:hint="cs"/>
          <w:rtl/>
        </w:rPr>
      </w:pPr>
      <w:r>
        <w:rPr>
          <w:rFonts w:hint="cs"/>
          <w:rtl/>
        </w:rPr>
        <w:t xml:space="preserve">ואיבעית אימא: לא קשיא: כאן בשהקדישה ולבסוף נתעברה, כאן בשנתעברה ולבסוף הקדישה </w:t>
      </w:r>
      <w:r>
        <w:rPr>
          <w:szCs w:val="20"/>
          <w:rtl/>
        </w:rPr>
        <w:t>(</w:t>
      </w:r>
      <w:r>
        <w:rPr>
          <w:rFonts w:cs="Miriam" w:hint="cs"/>
          <w:sz w:val="24"/>
          <w:szCs w:val="20"/>
          <w:rtl/>
        </w:rPr>
        <w:t>ודכולי עלמא בהוייתן הן קדושין, ולא במעי אמן, והך דקתני קדוש בחטאת - דנתעברה ולבסוף הקדישה; דכולי עלמא אם שיירו משוייר, וחשיב למיקדש באנפי נפשיה, והני תנאי לא פליגי מידי</w:t>
      </w:r>
      <w:r>
        <w:rPr>
          <w:szCs w:val="20"/>
          <w:rtl/>
        </w:rPr>
        <w:t>)</w:t>
      </w:r>
      <w:r>
        <w:rPr>
          <w:rFonts w:hint="cs"/>
          <w:rtl/>
        </w:rPr>
        <w:t>;</w:t>
      </w:r>
    </w:p>
    <w:p w:rsidR="002343DB" w:rsidRDefault="002343DB" w:rsidP="002343DB">
      <w:pPr>
        <w:rPr>
          <w:rFonts w:hint="cs"/>
          <w:rtl/>
        </w:rPr>
      </w:pPr>
      <w:r>
        <w:rPr>
          <w:rFonts w:hint="cs"/>
          <w:rtl/>
        </w:rPr>
        <w:t xml:space="preserve">מתקיף לה רבא </w:t>
      </w:r>
      <w:r>
        <w:rPr>
          <w:szCs w:val="20"/>
          <w:rtl/>
        </w:rPr>
        <w:t>(</w:t>
      </w:r>
      <w:r>
        <w:rPr>
          <w:rFonts w:cs="Miriam" w:hint="cs"/>
          <w:sz w:val="24"/>
          <w:szCs w:val="20"/>
          <w:rtl/>
        </w:rPr>
        <w:t>אהא דמותבינן ליה לרבי יוחנן מ'אם היתה מעוברת זכתה לו' ומוקמינן ליה בתיובתא</w:t>
      </w:r>
      <w:r>
        <w:rPr>
          <w:szCs w:val="20"/>
          <w:rtl/>
        </w:rPr>
        <w:t>)</w:t>
      </w:r>
      <w:r>
        <w:rPr>
          <w:rFonts w:hint="cs"/>
          <w:rtl/>
        </w:rPr>
        <w:t xml:space="preserve">: ממאי דטעמא דרבי יוחנן אם שיירו משוייר </w:t>
      </w:r>
      <w:r>
        <w:rPr>
          <w:szCs w:val="20"/>
          <w:rtl/>
        </w:rPr>
        <w:t>(</w:t>
      </w:r>
      <w:r>
        <w:rPr>
          <w:rFonts w:cs="Miriam" w:hint="cs"/>
          <w:sz w:val="24"/>
          <w:szCs w:val="20"/>
          <w:rtl/>
        </w:rPr>
        <w:t>דתיהוי תיובתא</w:t>
      </w:r>
      <w:r>
        <w:rPr>
          <w:szCs w:val="20"/>
          <w:rtl/>
        </w:rPr>
        <w:t>)</w:t>
      </w:r>
      <w:r>
        <w:rPr>
          <w:rFonts w:hint="cs"/>
          <w:rtl/>
        </w:rPr>
        <w:t xml:space="preserve">? דלמא היינו טעמא דרבי יוחנן: דאדם מתכפר בשבח הקדש </w:t>
      </w:r>
      <w:r>
        <w:rPr>
          <w:szCs w:val="20"/>
          <w:rtl/>
        </w:rPr>
        <w:t>(</w:t>
      </w:r>
      <w:r>
        <w:rPr>
          <w:rFonts w:cs="Miriam" w:hint="cs"/>
          <w:sz w:val="24"/>
          <w:szCs w:val="20"/>
          <w:rtl/>
        </w:rPr>
        <w:t>דאף על גב דמכח אימיה קדיש - לא אזיל למיתה: דאדם מתכפר בשבח הקדש, וכי אזיל ולד חטאת למיתה היכא דלא רצה להתכפר בו אלא באמו</w:t>
      </w:r>
      <w:r>
        <w:rPr>
          <w:szCs w:val="20"/>
          <w:rtl/>
        </w:rPr>
        <w:t>)</w:t>
      </w:r>
      <w:r>
        <w:rPr>
          <w:rFonts w:hint="cs"/>
          <w:rtl/>
        </w:rPr>
        <w:t>?</w:t>
      </w:r>
    </w:p>
    <w:p w:rsidR="002343DB" w:rsidRDefault="002343DB" w:rsidP="002343DB">
      <w:pPr>
        <w:rPr>
          <w:rFonts w:hint="cs"/>
          <w:rtl/>
        </w:rPr>
      </w:pPr>
      <w:r>
        <w:rPr>
          <w:rFonts w:hint="cs"/>
          <w:rtl/>
        </w:rPr>
        <w:t xml:space="preserve">אמר ליה רב המנונא: </w:t>
      </w:r>
      <w:r>
        <w:rPr>
          <w:szCs w:val="20"/>
          <w:rtl/>
        </w:rPr>
        <w:t>(</w:t>
      </w:r>
      <w:r>
        <w:rPr>
          <w:rFonts w:cs="Miriam" w:hint="cs"/>
          <w:sz w:val="24"/>
          <w:szCs w:val="20"/>
          <w:rtl/>
        </w:rPr>
        <w:t>לא מצית אמרת דטעמיה דרבי יוחנן לאו משום דאם שיירו משוייר, דודאי משום הכי הוא:</w:t>
      </w:r>
      <w:r>
        <w:rPr>
          <w:szCs w:val="20"/>
          <w:rtl/>
        </w:rPr>
        <w:t>)</w:t>
      </w:r>
      <w:r>
        <w:rPr>
          <w:rtl/>
        </w:rPr>
        <w:t xml:space="preserve"> </w:t>
      </w:r>
      <w:r>
        <w:rPr>
          <w:rFonts w:hint="cs"/>
          <w:rtl/>
        </w:rPr>
        <w:t xml:space="preserve">רבי אלעזר </w:t>
      </w:r>
      <w:r>
        <w:rPr>
          <w:szCs w:val="20"/>
          <w:rtl/>
        </w:rPr>
        <w:t>(</w:t>
      </w:r>
      <w:r>
        <w:rPr>
          <w:rFonts w:cs="Miriam" w:hint="cs"/>
          <w:sz w:val="24"/>
          <w:szCs w:val="20"/>
          <w:rtl/>
        </w:rPr>
        <w:t>דאותביה לרבי יוחנן לעיל מ'</w:t>
      </w:r>
      <w:r>
        <w:rPr>
          <w:rFonts w:cs="Miriam" w:hint="cs"/>
          <w:i/>
          <w:iCs/>
          <w:sz w:val="24"/>
          <w:szCs w:val="20"/>
          <w:rtl/>
        </w:rPr>
        <w:t>היא שלמים וולדה עולה הרי זה ולד שלמים</w:t>
      </w:r>
      <w:r>
        <w:rPr>
          <w:rFonts w:cs="Miriam" w:hint="cs"/>
          <w:sz w:val="24"/>
          <w:szCs w:val="20"/>
          <w:rtl/>
        </w:rPr>
        <w:t>'</w:t>
      </w:r>
      <w:r>
        <w:rPr>
          <w:szCs w:val="20"/>
          <w:rtl/>
        </w:rPr>
        <w:t>)</w:t>
      </w:r>
      <w:r>
        <w:rPr>
          <w:rtl/>
        </w:rPr>
        <w:t xml:space="preserve"> </w:t>
      </w:r>
      <w:r>
        <w:rPr>
          <w:rFonts w:hint="cs"/>
          <w:rtl/>
        </w:rPr>
        <w:t xml:space="preserve">- תלמידיה דרבי יוחנן, ויתיב לקמיה דרבי יוחנן </w:t>
      </w:r>
      <w:r>
        <w:rPr>
          <w:szCs w:val="20"/>
          <w:rtl/>
        </w:rPr>
        <w:t>(</w:t>
      </w:r>
      <w:r>
        <w:rPr>
          <w:rFonts w:cs="Miriam" w:hint="cs"/>
          <w:sz w:val="24"/>
          <w:szCs w:val="20"/>
          <w:rtl/>
        </w:rPr>
        <w:t>ואותביה</w:t>
      </w:r>
      <w:r>
        <w:rPr>
          <w:szCs w:val="20"/>
          <w:rtl/>
        </w:rPr>
        <w:t>)</w:t>
      </w:r>
      <w:r>
        <w:rPr>
          <w:rFonts w:hint="cs"/>
          <w:rtl/>
        </w:rPr>
        <w:t xml:space="preserve">, ולא אהדר ליה האי שינויא </w:t>
      </w:r>
      <w:r>
        <w:rPr>
          <w:szCs w:val="20"/>
          <w:rtl/>
        </w:rPr>
        <w:t>(</w:t>
      </w:r>
      <w:r>
        <w:rPr>
          <w:rFonts w:cs="Miriam" w:hint="cs"/>
          <w:sz w:val="24"/>
          <w:szCs w:val="20"/>
          <w:rtl/>
        </w:rPr>
        <w:t>דלימא ליה 'אנא סבירא לי דמכח אימיה קדוש ולא מחמתיה דנפשיה, וטעמא דידי משום דאדם מתכפר בשבח הקדש'</w:t>
      </w:r>
      <w:r>
        <w:rPr>
          <w:szCs w:val="20"/>
          <w:rtl/>
        </w:rPr>
        <w:t>)</w:t>
      </w:r>
      <w:r>
        <w:rPr>
          <w:rtl/>
        </w:rPr>
        <w:t xml:space="preserve"> </w:t>
      </w:r>
      <w:r>
        <w:rPr>
          <w:rFonts w:hint="cs"/>
          <w:rtl/>
        </w:rPr>
        <w:t xml:space="preserve">ואת אמרת 'טעמא דרבי יוחנן משום דאדם מתכפר בשבח הקדש'?  </w:t>
      </w:r>
    </w:p>
    <w:p w:rsidR="002343DB" w:rsidRDefault="002343DB" w:rsidP="002343DB">
      <w:pPr>
        <w:rPr>
          <w:rFonts w:hint="cs"/>
          <w:rtl/>
        </w:rPr>
      </w:pPr>
    </w:p>
    <w:p w:rsidR="002343DB" w:rsidRDefault="002343DB" w:rsidP="002343DB">
      <w:pPr>
        <w:rPr>
          <w:rFonts w:hint="cs"/>
          <w:rtl/>
        </w:rPr>
      </w:pPr>
      <w:r>
        <w:rPr>
          <w:rFonts w:hint="cs"/>
          <w:rtl/>
        </w:rPr>
        <w:t xml:space="preserve">אם משאמר הרי זו שלמים נמלך </w:t>
      </w:r>
      <w:r>
        <w:rPr>
          <w:rFonts w:hint="cs"/>
          <w:szCs w:val="20"/>
          <w:rtl/>
        </w:rPr>
        <w:t>[ואמר "ולדה עולה" - הרי זו ולדה שלמים]</w:t>
      </w:r>
      <w:r>
        <w:rPr>
          <w:rFonts w:hint="cs"/>
          <w:rtl/>
        </w:rPr>
        <w:t xml:space="preserve">:  </w:t>
      </w:r>
    </w:p>
    <w:p w:rsidR="002343DB" w:rsidRDefault="002343DB" w:rsidP="002343DB">
      <w:pPr>
        <w:rPr>
          <w:rFonts w:hint="cs"/>
          <w:rtl/>
        </w:rPr>
      </w:pPr>
      <w:r>
        <w:rPr>
          <w:rFonts w:hint="cs"/>
          <w:rtl/>
        </w:rPr>
        <w:t>פשיטא ולדן שלמים!? אלא כל אימת דבעי מימלך?</w:t>
      </w:r>
    </w:p>
    <w:p w:rsidR="002343DB" w:rsidRDefault="002343DB" w:rsidP="002343DB">
      <w:pPr>
        <w:rPr>
          <w:rFonts w:hint="cs"/>
          <w:rtl/>
        </w:rPr>
      </w:pPr>
      <w:r>
        <w:rPr>
          <w:rFonts w:hint="cs"/>
          <w:rtl/>
        </w:rPr>
        <w:t xml:space="preserve">אמר רב פפא: לא נצרכה אלא שאמר בתוך כדי דיבור </w:t>
      </w:r>
      <w:r>
        <w:rPr>
          <w:szCs w:val="20"/>
          <w:rtl/>
        </w:rPr>
        <w:t>(</w:t>
      </w:r>
      <w:r>
        <w:rPr>
          <w:rFonts w:cs="Miriam" w:hint="cs"/>
          <w:sz w:val="24"/>
          <w:szCs w:val="20"/>
          <w:rtl/>
        </w:rPr>
        <w:t xml:space="preserve">כדי שאלת שלום רב לתלמיד, ואמרי לה תלמיד לרב </w:t>
      </w:r>
      <w:r>
        <w:rPr>
          <w:rFonts w:cs="Miriam" w:hint="cs"/>
          <w:sz w:val="24"/>
          <w:szCs w:val="16"/>
          <w:rtl/>
        </w:rPr>
        <w:t>(בבא קמא עג:)</w:t>
      </w:r>
      <w:r>
        <w:rPr>
          <w:szCs w:val="20"/>
          <w:rtl/>
        </w:rPr>
        <w:t>)</w:t>
      </w:r>
      <w:r>
        <w:rPr>
          <w:rFonts w:hint="cs"/>
          <w:rtl/>
        </w:rPr>
        <w:t>: מהו דתימא תוך כדי דיבור כדיבור, והאי עייוני הוא דקמעיין - קא משמע לן.</w:t>
      </w:r>
    </w:p>
    <w:p w:rsidR="002343DB" w:rsidRDefault="002343DB" w:rsidP="002343DB">
      <w:pPr>
        <w:rPr>
          <w:rFonts w:hint="cs"/>
          <w:rtl/>
        </w:rPr>
      </w:pPr>
    </w:p>
    <w:p w:rsidR="002343DB" w:rsidRDefault="002343DB" w:rsidP="002343DB">
      <w:pPr>
        <w:rPr>
          <w:rFonts w:hint="cs"/>
          <w:rtl/>
        </w:rPr>
      </w:pPr>
    </w:p>
    <w:p w:rsidR="002343DB" w:rsidRDefault="002343DB" w:rsidP="002343DB">
      <w:pPr>
        <w:rPr>
          <w:rFonts w:hint="cs"/>
          <w:rtl/>
        </w:rPr>
      </w:pPr>
      <w:r>
        <w:rPr>
          <w:rFonts w:hint="cs"/>
          <w:rtl/>
        </w:rPr>
        <w:t>משנה:</w:t>
      </w:r>
    </w:p>
    <w:p w:rsidR="002343DB" w:rsidRDefault="002343DB" w:rsidP="002343DB">
      <w:pPr>
        <w:rPr>
          <w:rFonts w:hint="cs"/>
          <w:rtl/>
        </w:rPr>
      </w:pPr>
      <w:r>
        <w:rPr>
          <w:rFonts w:hint="cs"/>
          <w:rtl/>
        </w:rPr>
        <w:t xml:space="preserve">"הרי זו תמורת עולה תמורת שלמים" - הרי זו תמורת עולה, דברי רבי מאיר </w:t>
      </w:r>
      <w:r>
        <w:rPr>
          <w:szCs w:val="20"/>
          <w:rtl/>
        </w:rPr>
        <w:t>(</w:t>
      </w:r>
      <w:r>
        <w:rPr>
          <w:rFonts w:cs="Miriam" w:hint="cs"/>
          <w:sz w:val="24"/>
          <w:szCs w:val="20"/>
          <w:rtl/>
        </w:rPr>
        <w:t>דרבי מאיר אית ליה תפוס לשון ראשון</w:t>
      </w:r>
      <w:r>
        <w:rPr>
          <w:szCs w:val="20"/>
          <w:rtl/>
        </w:rPr>
        <w:t>)</w:t>
      </w:r>
      <w:r>
        <w:rPr>
          <w:rFonts w:hint="cs"/>
          <w:rtl/>
        </w:rPr>
        <w:t>.</w:t>
      </w:r>
    </w:p>
    <w:p w:rsidR="002343DB" w:rsidRDefault="002343DB" w:rsidP="002343DB">
      <w:pPr>
        <w:rPr>
          <w:rFonts w:hint="cs"/>
          <w:rtl/>
        </w:rPr>
      </w:pPr>
      <w:r>
        <w:rPr>
          <w:rFonts w:hint="cs"/>
          <w:rtl/>
        </w:rPr>
        <w:t xml:space="preserve">אמר רבי יוסי: אם לכן נתכוין תחלה, הואיל ואי אפשר לקרות שני שמות כאחת - דבריו קיימים </w:t>
      </w:r>
      <w:r>
        <w:rPr>
          <w:szCs w:val="20"/>
          <w:rtl/>
        </w:rPr>
        <w:t>(</w:t>
      </w:r>
      <w:r>
        <w:rPr>
          <w:rFonts w:cs="Miriam" w:hint="cs"/>
          <w:sz w:val="24"/>
          <w:szCs w:val="20"/>
          <w:rtl/>
        </w:rPr>
        <w:t xml:space="preserve">וחציה תמורת עולה וחציה תמורת שלמים, ותרעה עד שתסתאב ותמכר ויביא בדמי </w:t>
      </w:r>
      <w:r>
        <w:rPr>
          <w:rFonts w:cs="Miriam" w:hint="cs"/>
          <w:sz w:val="24"/>
          <w:szCs w:val="20"/>
          <w:rtl/>
        </w:rPr>
        <w:lastRenderedPageBreak/>
        <w:t>חציה תמורת עולה ובדמי חציה תמורת שלמים; ובהכי עסקינן: שהיו לפניו עולה ושלמים כשהמיר את זו בהן</w:t>
      </w:r>
      <w:r>
        <w:rPr>
          <w:szCs w:val="20"/>
          <w:rtl/>
        </w:rPr>
        <w:t>)</w:t>
      </w:r>
      <w:r>
        <w:rPr>
          <w:rFonts w:hint="cs"/>
          <w:rtl/>
        </w:rPr>
        <w:t>, ואם משאמר "תמורת עולה" נמלך ואמר "תמורת שלמים" - הרי זו תמורת עולה.</w:t>
      </w:r>
    </w:p>
    <w:p w:rsidR="002343DB" w:rsidRDefault="002343DB" w:rsidP="002343DB">
      <w:pPr>
        <w:rPr>
          <w:rFonts w:hint="cs"/>
          <w:rtl/>
        </w:rPr>
      </w:pPr>
    </w:p>
    <w:p w:rsidR="002343DB" w:rsidRDefault="002343DB" w:rsidP="002343DB">
      <w:pPr>
        <w:rPr>
          <w:rtl/>
        </w:rPr>
      </w:pPr>
      <w:r>
        <w:rPr>
          <w:rtl/>
        </w:rPr>
        <w:t>(</w:t>
      </w:r>
      <w:r>
        <w:rPr>
          <w:rFonts w:hint="cs"/>
          <w:rtl/>
        </w:rPr>
        <w:t>תמורה כו,א</w:t>
      </w:r>
      <w:r>
        <w:rPr>
          <w:rtl/>
        </w:rPr>
        <w:t>)</w:t>
      </w:r>
    </w:p>
    <w:p w:rsidR="002343DB" w:rsidRDefault="002343DB" w:rsidP="002343DB">
      <w:pPr>
        <w:rPr>
          <w:rFonts w:hint="cs"/>
          <w:rtl/>
        </w:rPr>
      </w:pPr>
      <w:r>
        <w:rPr>
          <w:rFonts w:hint="cs"/>
          <w:rtl/>
        </w:rPr>
        <w:t>גמרא:</w:t>
      </w:r>
    </w:p>
    <w:p w:rsidR="002343DB" w:rsidRDefault="002343DB" w:rsidP="002343DB">
      <w:pPr>
        <w:rPr>
          <w:rFonts w:hint="cs"/>
          <w:rtl/>
        </w:rPr>
      </w:pPr>
      <w:r>
        <w:rPr>
          <w:rFonts w:hint="cs"/>
          <w:rtl/>
        </w:rPr>
        <w:t xml:space="preserve">אמר רבי יצחק ברבי יוסי אמר רבי יוחנן: הכל מודים באומר "תחול זו ואחר כך תחול זו" - דברי הכל תפוס לשון ראשון; "לא תחול זו אלא אם כן חלתה זו" - תרווייהו קדשי; לא נחלקו אלא כגון משנתינו, דאמר "תמורת עולה תמורת שלמים </w:t>
      </w:r>
      <w:r>
        <w:rPr>
          <w:szCs w:val="20"/>
          <w:rtl/>
        </w:rPr>
        <w:t>(</w:t>
      </w:r>
      <w:r>
        <w:rPr>
          <w:rFonts w:cs="Miriam" w:hint="cs"/>
          <w:sz w:val="24"/>
          <w:szCs w:val="20"/>
          <w:rtl/>
        </w:rPr>
        <w:t xml:space="preserve">ולא גרסינן </w:t>
      </w:r>
      <w:r>
        <w:rPr>
          <w:rFonts w:cs="Miriam" w:hint="cs"/>
          <w:b/>
          <w:bCs/>
          <w:sz w:val="24"/>
          <w:rtl/>
        </w:rPr>
        <w:t>ו</w:t>
      </w:r>
      <w:r>
        <w:rPr>
          <w:rFonts w:cs="Miriam" w:hint="cs"/>
          <w:sz w:val="24"/>
          <w:szCs w:val="20"/>
          <w:rtl/>
        </w:rPr>
        <w:t>תמורת שלמים</w:t>
      </w:r>
      <w:r>
        <w:rPr>
          <w:szCs w:val="20"/>
          <w:rtl/>
        </w:rPr>
        <w:t>)</w:t>
      </w:r>
      <w:r>
        <w:rPr>
          <w:rFonts w:hint="cs"/>
          <w:rtl/>
        </w:rPr>
        <w:t xml:space="preserve">", דרבי מאיר סבר: מדהוה ליה למימר 'תמורת עולה ושלמים' ואמר "תמורת עולה תמורת שלמים" - הויא ליה כאומר "תחול זו ואחר כך תחול זו"; ורבי יוסי סבר </w:t>
      </w:r>
      <w:r>
        <w:rPr>
          <w:szCs w:val="20"/>
          <w:rtl/>
        </w:rPr>
        <w:t>(</w:t>
      </w:r>
      <w:r>
        <w:rPr>
          <w:rFonts w:cs="Miriam" w:hint="cs"/>
          <w:sz w:val="24"/>
          <w:szCs w:val="20"/>
          <w:rtl/>
        </w:rPr>
        <w:t>ורבי יוסי אמר לך: קסבר האי גברא</w:t>
      </w:r>
      <w:r>
        <w:rPr>
          <w:szCs w:val="20"/>
          <w:rtl/>
        </w:rPr>
        <w:t>)</w:t>
      </w:r>
      <w:r>
        <w:rPr>
          <w:rFonts w:hint="cs"/>
          <w:rtl/>
        </w:rPr>
        <w:t xml:space="preserve">: 'אי אמר "תמורת עולה ושלמים" הוה אמינא קדושה ואינה קריבה </w:t>
      </w:r>
      <w:r>
        <w:rPr>
          <w:szCs w:val="20"/>
          <w:rtl/>
        </w:rPr>
        <w:t>(</w:t>
      </w:r>
      <w:r>
        <w:rPr>
          <w:rFonts w:cs="Miriam" w:hint="cs"/>
          <w:sz w:val="24"/>
          <w:szCs w:val="20"/>
          <w:rtl/>
        </w:rPr>
        <w:t>אי אמינא האי לישנא 'תמורת עולה ושלמים' - תהוי קדושה ולא קריבה</w:t>
      </w:r>
      <w:r>
        <w:rPr>
          <w:szCs w:val="20"/>
          <w:rtl/>
        </w:rPr>
        <w:t>)</w:t>
      </w:r>
      <w:r>
        <w:rPr>
          <w:rFonts w:hint="cs"/>
          <w:rtl/>
        </w:rPr>
        <w:t xml:space="preserve">' - קא משמע לן </w:t>
      </w:r>
      <w:r>
        <w:rPr>
          <w:szCs w:val="20"/>
          <w:rtl/>
        </w:rPr>
        <w:t>(</w:t>
      </w:r>
      <w:r>
        <w:rPr>
          <w:rFonts w:cs="Miriam" w:hint="cs"/>
          <w:sz w:val="24"/>
          <w:szCs w:val="20"/>
          <w:rtl/>
        </w:rPr>
        <w:t>וטעה בהכי, דסבר 'אימא תמורה אכל חד וחד, ותהוי קדושה גמורה ליקרב', הלכך - אף על גב דאמינא בהאי לישנא - לתרוייהו איכוין, הוה ליה כאומר "לא תחול זו אלא אם כן חלה זו"</w:t>
      </w:r>
      <w:r>
        <w:rPr>
          <w:szCs w:val="20"/>
          <w:rtl/>
        </w:rPr>
        <w:t>)</w:t>
      </w:r>
      <w:r>
        <w:rPr>
          <w:rFonts w:hint="cs"/>
          <w:rtl/>
        </w:rPr>
        <w:t xml:space="preserve">.  </w:t>
      </w:r>
    </w:p>
    <w:p w:rsidR="002343DB" w:rsidRDefault="002343DB" w:rsidP="002343DB">
      <w:pPr>
        <w:rPr>
          <w:rFonts w:cs="Miriam" w:hint="cs"/>
          <w:sz w:val="24"/>
          <w:szCs w:val="20"/>
          <w:rtl/>
        </w:rPr>
      </w:pPr>
    </w:p>
    <w:p w:rsidR="002343DB" w:rsidRDefault="002343DB" w:rsidP="002343DB">
      <w:pPr>
        <w:rPr>
          <w:rFonts w:cs="Miriam" w:hint="cs"/>
          <w:sz w:val="24"/>
          <w:szCs w:val="20"/>
          <w:rtl/>
        </w:rPr>
      </w:pPr>
      <w:r>
        <w:rPr>
          <w:rFonts w:cs="Miriam" w:hint="cs"/>
          <w:sz w:val="24"/>
          <w:szCs w:val="20"/>
          <w:rtl/>
        </w:rPr>
        <w:t xml:space="preserve">לשון ירושלמי: </w:t>
      </w:r>
      <w:r>
        <w:rPr>
          <w:rFonts w:cs="Miriam" w:hint="cs"/>
          <w:b/>
          <w:bCs/>
          <w:sz w:val="24"/>
          <w:szCs w:val="20"/>
          <w:rtl/>
        </w:rPr>
        <w:t>דרבי מאיר סבר: האי גברא</w:t>
      </w:r>
      <w:r>
        <w:rPr>
          <w:rFonts w:cs="Miriam" w:hint="cs"/>
          <w:sz w:val="24"/>
          <w:szCs w:val="20"/>
          <w:rtl/>
        </w:rPr>
        <w:t xml:space="preserve">, דאמר 'תמורת עולה </w:t>
      </w:r>
      <w:r>
        <w:rPr>
          <w:rFonts w:cs="Miriam" w:hint="cs"/>
          <w:b/>
          <w:bCs/>
          <w:sz w:val="24"/>
          <w:szCs w:val="20"/>
          <w:rtl/>
        </w:rPr>
        <w:t>ו</w:t>
      </w:r>
      <w:r>
        <w:rPr>
          <w:rFonts w:cs="Miriam" w:hint="cs"/>
          <w:sz w:val="24"/>
          <w:szCs w:val="20"/>
          <w:rtl/>
        </w:rPr>
        <w:t xml:space="preserve">תמורת שלמים' שמע מינה </w:t>
      </w:r>
      <w:r>
        <w:rPr>
          <w:rFonts w:cs="Miriam" w:hint="cs"/>
          <w:b/>
          <w:bCs/>
          <w:sz w:val="24"/>
          <w:szCs w:val="20"/>
          <w:rtl/>
        </w:rPr>
        <w:t>מיהדר קהדר בה</w:t>
      </w:r>
      <w:r>
        <w:rPr>
          <w:rFonts w:cs="Miriam" w:hint="cs"/>
          <w:sz w:val="24"/>
          <w:szCs w:val="20"/>
          <w:rtl/>
        </w:rPr>
        <w:t xml:space="preserve">, </w:t>
      </w:r>
      <w:r>
        <w:rPr>
          <w:rFonts w:cs="Miriam" w:hint="cs"/>
          <w:b/>
          <w:bCs/>
          <w:sz w:val="24"/>
          <w:szCs w:val="20"/>
          <w:rtl/>
        </w:rPr>
        <w:t>ורבי יוסי אמר:</w:t>
      </w:r>
      <w:r>
        <w:rPr>
          <w:rFonts w:cs="Miriam" w:hint="cs"/>
          <w:sz w:val="24"/>
          <w:szCs w:val="20"/>
          <w:rtl/>
        </w:rPr>
        <w:t xml:space="preserve"> להכי אמר "תמורת עולה תמות שלמים": </w:t>
      </w:r>
      <w:r>
        <w:rPr>
          <w:rFonts w:cs="Miriam" w:hint="cs"/>
          <w:b/>
          <w:bCs/>
          <w:sz w:val="24"/>
          <w:szCs w:val="20"/>
          <w:rtl/>
        </w:rPr>
        <w:t>למימר דכולהו עולה כולהו שלמים</w:t>
      </w:r>
      <w:r>
        <w:rPr>
          <w:rFonts w:cs="Miriam" w:hint="cs"/>
          <w:sz w:val="24"/>
          <w:szCs w:val="20"/>
          <w:rtl/>
        </w:rPr>
        <w:t xml:space="preserve">, </w:t>
      </w:r>
    </w:p>
    <w:p w:rsidR="002343DB" w:rsidRDefault="002343DB" w:rsidP="002343DB">
      <w:pPr>
        <w:rPr>
          <w:rFonts w:cs="Miriam"/>
          <w:sz w:val="24"/>
          <w:szCs w:val="20"/>
          <w:rtl/>
        </w:rPr>
      </w:pPr>
      <w:r>
        <w:rPr>
          <w:rFonts w:cs="Miriam" w:hint="cs"/>
          <w:sz w:val="24"/>
          <w:szCs w:val="20"/>
          <w:rtl/>
        </w:rPr>
        <w:t>והתניא בניחותא: דפלוגתייהו בהכי.</w:t>
      </w:r>
    </w:p>
    <w:p w:rsidR="002343DB" w:rsidRDefault="002343DB" w:rsidP="002343DB">
      <w:pPr>
        <w:rPr>
          <w:rFonts w:hint="cs"/>
          <w:szCs w:val="20"/>
          <w:rtl/>
        </w:rPr>
      </w:pPr>
      <w:r>
        <w:rPr>
          <w:rFonts w:hint="cs"/>
          <w:rtl/>
        </w:rPr>
        <w:t xml:space="preserve">תנו רבנן </w:t>
      </w:r>
      <w:r>
        <w:rPr>
          <w:rFonts w:cs="Miriam" w:hint="cs"/>
          <w:sz w:val="24"/>
          <w:szCs w:val="16"/>
          <w:rtl/>
        </w:rPr>
        <w:t>[תוספתא תמורה פ"ג מ"ג]</w:t>
      </w:r>
      <w:r>
        <w:rPr>
          <w:rFonts w:hint="cs"/>
          <w:rtl/>
        </w:rPr>
        <w:t>: '</w:t>
      </w:r>
      <w:r>
        <w:rPr>
          <w:rFonts w:hint="cs"/>
          <w:i/>
          <w:iCs/>
          <w:rtl/>
        </w:rPr>
        <w:t xml:space="preserve">האומר "בהמה זו חציה תמורת עולה וחציה תמורת שלמים" כולה תקרב עולה </w:t>
      </w:r>
      <w:r>
        <w:rPr>
          <w:szCs w:val="20"/>
          <w:rtl/>
        </w:rPr>
        <w:t>(</w:t>
      </w:r>
      <w:r>
        <w:rPr>
          <w:rFonts w:cs="Miriam" w:hint="cs"/>
          <w:sz w:val="24"/>
          <w:szCs w:val="20"/>
          <w:rtl/>
        </w:rPr>
        <w:t>דתפוס לשון ראשון, וכיון דקדשה לפלגא קדושת עולה - קדשה כולה</w:t>
      </w:r>
      <w:r>
        <w:rPr>
          <w:szCs w:val="20"/>
          <w:rtl/>
        </w:rPr>
        <w:t>)</w:t>
      </w:r>
      <w:r>
        <w:rPr>
          <w:i/>
          <w:iCs/>
          <w:rtl/>
        </w:rPr>
        <w:t xml:space="preserve"> </w:t>
      </w:r>
      <w:r>
        <w:rPr>
          <w:rFonts w:hint="cs"/>
          <w:i/>
          <w:iCs/>
          <w:rtl/>
        </w:rPr>
        <w:t xml:space="preserve">- דברי רבי מאיר; </w:t>
      </w:r>
      <w:r>
        <w:rPr>
          <w:szCs w:val="20"/>
          <w:rtl/>
        </w:rPr>
        <w:t>(</w:t>
      </w:r>
      <w:r>
        <w:rPr>
          <w:rFonts w:cs="Miriam" w:hint="cs"/>
          <w:sz w:val="24"/>
          <w:szCs w:val="20"/>
          <w:rtl/>
        </w:rPr>
        <w:t xml:space="preserve">ואף על גב דגבי האומר 'רגלה של זו עולה' לא אמר רבי מאיר דתיחול קדושה בכולה, כדקתני בפרק קמא </w:t>
      </w:r>
      <w:r>
        <w:rPr>
          <w:rFonts w:cs="Miriam" w:hint="cs"/>
          <w:sz w:val="24"/>
          <w:szCs w:val="16"/>
          <w:rtl/>
        </w:rPr>
        <w:t>(דף יא.)</w:t>
      </w:r>
      <w:r>
        <w:rPr>
          <w:rFonts w:cs="Miriam" w:hint="cs"/>
          <w:sz w:val="24"/>
          <w:szCs w:val="20"/>
          <w:rtl/>
        </w:rPr>
        <w:t xml:space="preserve"> - אפילו הכי בחציה מודה, כדאמרינן התם: '</w:t>
      </w:r>
      <w:r>
        <w:rPr>
          <w:rFonts w:cs="Miriam" w:hint="cs"/>
          <w:i/>
          <w:iCs/>
          <w:sz w:val="24"/>
          <w:szCs w:val="20"/>
          <w:rtl/>
        </w:rPr>
        <w:t>הכל מודים בדבר שהנשמה תלויה בו</w:t>
      </w:r>
      <w:r>
        <w:rPr>
          <w:rFonts w:cs="Miriam" w:hint="cs"/>
          <w:sz w:val="24"/>
          <w:szCs w:val="20"/>
          <w:rtl/>
        </w:rPr>
        <w:t>'</w:t>
      </w:r>
      <w:r>
        <w:rPr>
          <w:szCs w:val="20"/>
          <w:rtl/>
        </w:rPr>
        <w:t>)</w:t>
      </w:r>
    </w:p>
    <w:p w:rsidR="002343DB" w:rsidRDefault="002343DB" w:rsidP="002343DB">
      <w:pPr>
        <w:rPr>
          <w:rFonts w:hint="cs"/>
          <w:i/>
          <w:iCs/>
          <w:rtl/>
        </w:rPr>
      </w:pPr>
      <w:r>
        <w:rPr>
          <w:rFonts w:hint="cs"/>
          <w:i/>
          <w:iCs/>
          <w:rtl/>
        </w:rPr>
        <w:t>וחכמים אומרים: תרעה עד שתסתאב ותימכר ויביא בדמי חציה תמורת עולה ובדמי חציה תמורת שלמים;</w:t>
      </w:r>
    </w:p>
    <w:p w:rsidR="002343DB" w:rsidRDefault="002343DB" w:rsidP="002343DB">
      <w:pPr>
        <w:rPr>
          <w:rFonts w:hint="cs"/>
          <w:rtl/>
        </w:rPr>
      </w:pPr>
      <w:r>
        <w:rPr>
          <w:rFonts w:hint="cs"/>
          <w:i/>
          <w:iCs/>
          <w:rtl/>
        </w:rPr>
        <w:t>אמר רבי יוסי: אם לכך נתכוון מתחלה, הואיל ואי אפשר להוציא שני שמות כאחת - דבריו קיימין</w:t>
      </w:r>
      <w:r>
        <w:rPr>
          <w:rFonts w:hint="cs"/>
          <w:rtl/>
        </w:rPr>
        <w:t>'.</w:t>
      </w:r>
    </w:p>
    <w:p w:rsidR="002343DB" w:rsidRDefault="002343DB" w:rsidP="002343DB">
      <w:pPr>
        <w:ind w:left="720"/>
        <w:rPr>
          <w:rFonts w:cs="Miriam" w:hint="cs"/>
          <w:sz w:val="24"/>
          <w:szCs w:val="20"/>
          <w:rtl/>
        </w:rPr>
      </w:pPr>
      <w:r>
        <w:rPr>
          <w:rFonts w:cs="Miriam" w:hint="cs"/>
          <w:sz w:val="24"/>
          <w:szCs w:val="20"/>
          <w:rtl/>
        </w:rPr>
        <w:t>תוספות ד"ה האומר בהמה: ...</w:t>
      </w:r>
    </w:p>
    <w:p w:rsidR="002343DB" w:rsidRDefault="002343DB" w:rsidP="002343DB">
      <w:pPr>
        <w:ind w:left="720"/>
        <w:rPr>
          <w:rFonts w:cs="Miriam" w:hint="cs"/>
          <w:sz w:val="24"/>
          <w:szCs w:val="20"/>
          <w:rtl/>
        </w:rPr>
      </w:pPr>
      <w:r>
        <w:rPr>
          <w:rFonts w:cs="Miriam" w:hint="cs"/>
          <w:sz w:val="24"/>
          <w:szCs w:val="20"/>
          <w:rtl/>
        </w:rPr>
        <w:t>וא"ת היכי קאמר ר"מ כולה תיקרב עולה? הא ר"מ - כר' יהודה סבירא ליה בפ"ק [לעיל יא:] דאם אמר "רגלה של זו עולה" אין כולה עולה! ואי משום דמודה ר' יהודה בדבר שהנשמה תלויה בו, וחציה היינו הנשמה תלויה בה היא - הא אמר בפ"ק [שם.] דהני מילי תחלת הקדש, אבל תמורה לא חיילא אפילו בדבר שהנשמה תלויה בו, דאין ממירין איברין בשלמים!?</w:t>
      </w:r>
    </w:p>
    <w:p w:rsidR="002343DB" w:rsidRDefault="002343DB" w:rsidP="002343DB">
      <w:pPr>
        <w:ind w:left="720"/>
        <w:rPr>
          <w:rFonts w:cs="Miriam" w:hint="cs"/>
          <w:sz w:val="24"/>
          <w:szCs w:val="20"/>
          <w:rtl/>
        </w:rPr>
      </w:pPr>
      <w:r>
        <w:rPr>
          <w:rFonts w:cs="Miriam" w:hint="cs"/>
          <w:sz w:val="24"/>
          <w:szCs w:val="20"/>
          <w:rtl/>
        </w:rPr>
        <w:t>וי"ל דר"מ סבר לה כוותיה בחדא ופליג עליה בחדא: סבר לה כוותיה דאם אמר "רגלה של זו עולה" אין כולה עולה, ופליג עליה: דכי היכי דבתחלת הקדש חיילא אכולה בדבר שהנשמה תלויה בו - הכי נמי כי אמר תמורה אאבר שהנשמה תלויה בו - חיילא אכולה, כר' יוסי, דמדמה תמורה לתחלת הקדש, כדתנן בפ"ק [שם במשנה י.]: '</w:t>
      </w:r>
      <w:r>
        <w:rPr>
          <w:rFonts w:cs="Miriam" w:hint="cs"/>
          <w:i/>
          <w:iCs/>
          <w:sz w:val="24"/>
          <w:szCs w:val="20"/>
          <w:rtl/>
        </w:rPr>
        <w:t>א"ר יוסי: והלא במוקדשין האומר "רגלה של זו עולה" כולה עולה - אף כשאמר "רגלה של זו תחת זו" תהא כולה תמורה תחתיה</w:t>
      </w:r>
      <w:r>
        <w:rPr>
          <w:rFonts w:cs="Miriam" w:hint="cs"/>
          <w:sz w:val="24"/>
          <w:szCs w:val="20"/>
          <w:rtl/>
        </w:rPr>
        <w:t xml:space="preserve">' - ה"נ סבירא ליה לרבי מאיר: דכי היכי דחייל תחלת הקדש אכולה בדבר שהנשמה תלויה בו - הכי נמי תחול תמורה אכולה; ור' יהודה סבר דאין תמורה חלה אאבר כלל, אפילו באבר שהנשמה תלויה בו, אע"ג דבתחלת הקדש מודה בדבר שהנשמה תלויה בו; וטעם - כדפי' בפ"ק [דף יא.]: או משום דדריש </w:t>
      </w:r>
      <w:r>
        <w:rPr>
          <w:rFonts w:cs="Narkisim" w:hint="cs"/>
          <w:sz w:val="24"/>
          <w:szCs w:val="20"/>
          <w:rtl/>
        </w:rPr>
        <w:t>בהמה בבהמה</w:t>
      </w:r>
      <w:r>
        <w:rPr>
          <w:rFonts w:cs="Miriam" w:hint="cs"/>
          <w:sz w:val="24"/>
          <w:szCs w:val="20"/>
          <w:rtl/>
        </w:rPr>
        <w:t xml:space="preserve">, או משום דמקיש תמורה למעשר: מה מעשר קרבן יחיד כו'; </w:t>
      </w:r>
    </w:p>
    <w:p w:rsidR="002343DB" w:rsidRDefault="002343DB" w:rsidP="002343DB">
      <w:pPr>
        <w:ind w:left="720"/>
        <w:rPr>
          <w:rFonts w:cs="Miriam" w:hint="cs"/>
          <w:sz w:val="24"/>
          <w:szCs w:val="20"/>
          <w:rtl/>
        </w:rPr>
      </w:pPr>
      <w:r>
        <w:rPr>
          <w:rFonts w:cs="Miriam" w:hint="cs"/>
          <w:sz w:val="24"/>
          <w:szCs w:val="20"/>
          <w:rtl/>
        </w:rPr>
        <w:t>אי נמי י"ל דכי אמר "חציה" - אפילו ר' יהודה מודה, דיש לחלק בין חציה לאבר שהנשמה תלויה בו, דהכי נמי אנו צריכין לחלק לרבי יוסי דאמר '</w:t>
      </w:r>
      <w:r>
        <w:rPr>
          <w:rFonts w:cs="Miriam" w:hint="cs"/>
          <w:i/>
          <w:iCs/>
          <w:sz w:val="24"/>
          <w:szCs w:val="20"/>
          <w:rtl/>
        </w:rPr>
        <w:t>ולא שלימין בהן</w:t>
      </w:r>
      <w:r>
        <w:rPr>
          <w:rFonts w:cs="Miriam" w:hint="cs"/>
          <w:sz w:val="24"/>
          <w:szCs w:val="20"/>
          <w:rtl/>
        </w:rPr>
        <w:t xml:space="preserve">' - ובחציה מודה דמימר, כאשר אפרש בסמוך בעזרת השם. </w:t>
      </w:r>
    </w:p>
    <w:p w:rsidR="002343DB" w:rsidRDefault="002343DB" w:rsidP="002343DB">
      <w:pPr>
        <w:rPr>
          <w:rFonts w:hint="cs"/>
          <w:rtl/>
        </w:rPr>
      </w:pPr>
      <w:r>
        <w:rPr>
          <w:rFonts w:hint="cs"/>
          <w:rtl/>
        </w:rPr>
        <w:t xml:space="preserve">רבי יוסי היינו רבנן </w:t>
      </w:r>
      <w:r>
        <w:rPr>
          <w:szCs w:val="20"/>
          <w:rtl/>
        </w:rPr>
        <w:t>(</w:t>
      </w:r>
      <w:r>
        <w:rPr>
          <w:rFonts w:cs="Miriam" w:hint="cs"/>
          <w:sz w:val="24"/>
          <w:szCs w:val="20"/>
          <w:rtl/>
        </w:rPr>
        <w:t>דהא ודאי כי אמרי רבנן נמי דחלו תרוייהו - לא אמרי אלא היכא דמתחלה נתכוין לכך, דבנמלך כולי עלמא מודו דאין דבריו האחרונים כלום, דודאי לא מצי לאימלוכי</w:t>
      </w:r>
      <w:r>
        <w:rPr>
          <w:szCs w:val="20"/>
          <w:rtl/>
        </w:rPr>
        <w:t>)</w:t>
      </w:r>
      <w:r>
        <w:rPr>
          <w:rFonts w:hint="cs"/>
          <w:rtl/>
        </w:rPr>
        <w:t>?</w:t>
      </w:r>
    </w:p>
    <w:p w:rsidR="002343DB" w:rsidRDefault="002343DB" w:rsidP="002343DB">
      <w:pPr>
        <w:rPr>
          <w:rFonts w:cs="Miriam" w:hint="cs"/>
          <w:sz w:val="24"/>
          <w:szCs w:val="20"/>
          <w:rtl/>
        </w:rPr>
      </w:pPr>
      <w:r>
        <w:rPr>
          <w:rFonts w:hint="cs"/>
          <w:rtl/>
        </w:rPr>
        <w:t>כולה רבי יוסי קתני לה.</w:t>
      </w:r>
      <w:r>
        <w:rPr>
          <w:rFonts w:cs="Miriam" w:hint="cs"/>
          <w:sz w:val="24"/>
          <w:szCs w:val="20"/>
          <w:rtl/>
        </w:rPr>
        <w:t xml:space="preserve"> </w:t>
      </w:r>
    </w:p>
    <w:p w:rsidR="002343DB" w:rsidRDefault="002343DB" w:rsidP="002343DB">
      <w:pPr>
        <w:rPr>
          <w:rFonts w:hint="cs"/>
          <w:rtl/>
        </w:rPr>
      </w:pPr>
      <w:r>
        <w:rPr>
          <w:rFonts w:hint="cs"/>
          <w:rtl/>
        </w:rPr>
        <w:t xml:space="preserve">תניא אידך </w:t>
      </w:r>
      <w:r>
        <w:rPr>
          <w:rFonts w:cs="Miriam" w:hint="cs"/>
          <w:sz w:val="24"/>
          <w:szCs w:val="16"/>
          <w:rtl/>
        </w:rPr>
        <w:t>[תוספתא תמורה פ"ג מ"ד]</w:t>
      </w:r>
      <w:r>
        <w:rPr>
          <w:rFonts w:hint="cs"/>
          <w:rtl/>
        </w:rPr>
        <w:t>: '</w:t>
      </w:r>
      <w:r>
        <w:rPr>
          <w:rFonts w:hint="cs"/>
          <w:i/>
          <w:iCs/>
          <w:rtl/>
        </w:rPr>
        <w:t xml:space="preserve">"בהמה חציה עולה וחציה חטאת" תיקרב עולה, דברי רבי מאיר; רבי יוסי אומר: תמות </w:t>
      </w:r>
      <w:r>
        <w:rPr>
          <w:szCs w:val="20"/>
          <w:rtl/>
        </w:rPr>
        <w:t>(</w:t>
      </w:r>
      <w:r>
        <w:rPr>
          <w:rFonts w:cs="Miriam" w:hint="cs"/>
          <w:sz w:val="24"/>
          <w:szCs w:val="20"/>
          <w:rtl/>
        </w:rPr>
        <w:t>דאף בגמר דבריו אדם נתפס, ואיהו לא הוי מחוייב חטאת - הלכך תמות</w:t>
      </w:r>
      <w:r>
        <w:rPr>
          <w:szCs w:val="20"/>
          <w:rtl/>
        </w:rPr>
        <w:t>)</w:t>
      </w:r>
      <w:r>
        <w:rPr>
          <w:rFonts w:hint="cs"/>
          <w:i/>
          <w:iCs/>
          <w:rtl/>
        </w:rPr>
        <w:t xml:space="preserve">; ושוין באומר "חציה חטאת" </w:t>
      </w:r>
      <w:r>
        <w:rPr>
          <w:szCs w:val="20"/>
          <w:rtl/>
        </w:rPr>
        <w:t>(</w:t>
      </w:r>
      <w:r>
        <w:rPr>
          <w:rFonts w:cs="Miriam" w:hint="cs"/>
          <w:sz w:val="24"/>
          <w:szCs w:val="20"/>
          <w:rtl/>
        </w:rPr>
        <w:t>תחלה</w:t>
      </w:r>
      <w:r>
        <w:rPr>
          <w:szCs w:val="20"/>
          <w:rtl/>
        </w:rPr>
        <w:t>)</w:t>
      </w:r>
      <w:r>
        <w:rPr>
          <w:rtl/>
        </w:rPr>
        <w:t xml:space="preserve"> </w:t>
      </w:r>
      <w:r>
        <w:rPr>
          <w:szCs w:val="20"/>
          <w:rtl/>
        </w:rPr>
        <w:t>(</w:t>
      </w:r>
      <w:r>
        <w:rPr>
          <w:rFonts w:cs="Miriam" w:hint="cs"/>
          <w:sz w:val="24"/>
          <w:szCs w:val="20"/>
          <w:rtl/>
        </w:rPr>
        <w:t>והדר</w:t>
      </w:r>
      <w:r>
        <w:rPr>
          <w:szCs w:val="20"/>
          <w:rtl/>
        </w:rPr>
        <w:t>)</w:t>
      </w:r>
      <w:r>
        <w:rPr>
          <w:i/>
          <w:iCs/>
          <w:rtl/>
        </w:rPr>
        <w:t xml:space="preserve"> </w:t>
      </w:r>
      <w:r>
        <w:rPr>
          <w:rFonts w:hint="cs"/>
          <w:i/>
          <w:iCs/>
          <w:rtl/>
        </w:rPr>
        <w:t>"וחציה עולה" שתמות</w:t>
      </w:r>
      <w:r>
        <w:rPr>
          <w:rFonts w:hint="cs"/>
          <w:rtl/>
        </w:rPr>
        <w:t>';</w:t>
      </w:r>
    </w:p>
    <w:p w:rsidR="002343DB" w:rsidRDefault="002343DB" w:rsidP="002343DB">
      <w:pPr>
        <w:ind w:left="720"/>
        <w:rPr>
          <w:rFonts w:cs="Miriam" w:hint="cs"/>
          <w:sz w:val="24"/>
          <w:szCs w:val="20"/>
          <w:rtl/>
        </w:rPr>
      </w:pPr>
      <w:r>
        <w:rPr>
          <w:rFonts w:cs="Miriam" w:hint="cs"/>
          <w:sz w:val="24"/>
          <w:szCs w:val="20"/>
          <w:rtl/>
        </w:rPr>
        <w:t>תוספות ד"ה רבי יוסי אומר תמות. פירש"י דאף בגמר דבריו אדם נתפס, ואיהו אינו מחוייב חטאת - הלכך תמות;</w:t>
      </w:r>
    </w:p>
    <w:p w:rsidR="002343DB" w:rsidRDefault="002343DB" w:rsidP="002343DB">
      <w:pPr>
        <w:ind w:left="720"/>
        <w:rPr>
          <w:rFonts w:cs="Miriam" w:hint="cs"/>
          <w:sz w:val="24"/>
          <w:szCs w:val="20"/>
          <w:rtl/>
        </w:rPr>
      </w:pPr>
      <w:r>
        <w:rPr>
          <w:rFonts w:cs="Miriam" w:hint="cs"/>
          <w:sz w:val="24"/>
          <w:szCs w:val="20"/>
          <w:rtl/>
        </w:rPr>
        <w:t>וקשה: היכי חיילא קדושת חטאת עליה כלל? האמר בנדרים [דף ו.] דאפילו אמר על הבהמה "הרי זו חטאת", אם אינו מחוייב חטאת - לא אמר כלום!?</w:t>
      </w:r>
    </w:p>
    <w:p w:rsidR="002343DB" w:rsidRDefault="002343DB" w:rsidP="002343DB">
      <w:pPr>
        <w:ind w:left="720"/>
        <w:rPr>
          <w:rFonts w:cs="Miriam" w:hint="cs"/>
          <w:sz w:val="24"/>
          <w:szCs w:val="20"/>
          <w:rtl/>
        </w:rPr>
      </w:pPr>
      <w:r>
        <w:rPr>
          <w:rFonts w:cs="Miriam" w:hint="cs"/>
          <w:sz w:val="24"/>
          <w:szCs w:val="20"/>
          <w:rtl/>
        </w:rPr>
        <w:t xml:space="preserve">לפיכך פר"י דהכא מיירי דאמר "וחציה תמורת חטאת", והכי גרסינן בתוספתא [פ"ג ע"ש] '"בהמה זו, חציה זו תחת עולה, וחציה זו תחת חטאת" - תיקרב עולה; ר' יוסי אומר: תמות' וטעם דר' יוסי משום דשניהם חיילי וכיון דאיכא עליו תמורת חטאת - למיתה אזלא. </w:t>
      </w:r>
    </w:p>
    <w:p w:rsidR="002343DB" w:rsidRDefault="002343DB" w:rsidP="002343DB">
      <w:pPr>
        <w:rPr>
          <w:rFonts w:cs="Miriam" w:hint="cs"/>
          <w:sz w:val="24"/>
          <w:szCs w:val="20"/>
          <w:rtl/>
        </w:rPr>
      </w:pPr>
      <w:r>
        <w:rPr>
          <w:rFonts w:hint="cs"/>
          <w:rtl/>
        </w:rPr>
        <w:t xml:space="preserve">'שוין' מני? רבי מאיר? פשיטא </w:t>
      </w:r>
      <w:r>
        <w:rPr>
          <w:szCs w:val="20"/>
          <w:rtl/>
        </w:rPr>
        <w:t>(</w:t>
      </w:r>
      <w:r>
        <w:rPr>
          <w:rFonts w:cs="Miriam" w:hint="cs"/>
          <w:sz w:val="24"/>
          <w:szCs w:val="20"/>
          <w:rtl/>
        </w:rPr>
        <w:t>דעל כרחך הכי משמע, דאפילו רבי מאיר, דאמר ברישא 'תיקרב' - הא תמות; והא מילתא דפשיטא, דהא רבי מאיר - תפוס לשון ראשון אית ליה, וכיון דאמר "חציה חטאת" ברישא - כל שכן דתמות, הואיל ואינו מחוייב חטאת</w:t>
      </w:r>
      <w:r>
        <w:rPr>
          <w:szCs w:val="20"/>
          <w:rtl/>
        </w:rPr>
        <w:t>)</w:t>
      </w:r>
      <w:r>
        <w:rPr>
          <w:rFonts w:hint="cs"/>
          <w:rtl/>
        </w:rPr>
        <w:t>!?</w:t>
      </w:r>
      <w:r>
        <w:rPr>
          <w:rFonts w:cs="Miriam" w:hint="cs"/>
          <w:sz w:val="24"/>
          <w:szCs w:val="20"/>
          <w:rtl/>
        </w:rPr>
        <w:t xml:space="preserve"> </w:t>
      </w:r>
    </w:p>
    <w:p w:rsidR="002343DB" w:rsidRDefault="002343DB" w:rsidP="002343DB">
      <w:pPr>
        <w:rPr>
          <w:rFonts w:hint="cs"/>
          <w:rtl/>
        </w:rPr>
      </w:pPr>
      <w:r>
        <w:rPr>
          <w:rFonts w:ascii="Courier New" w:hAnsi="Courier New" w:cs="Courier New" w:hint="cs"/>
          <w:sz w:val="16"/>
          <w:szCs w:val="20"/>
          <w:rtl/>
        </w:rPr>
        <w:lastRenderedPageBreak/>
        <w:t xml:space="preserve">[## ואם הקדיש בהמה לחטאת חברו </w:t>
      </w:r>
      <w:r>
        <w:rPr>
          <w:rFonts w:ascii="Courier New" w:hAnsi="Courier New" w:cs="Courier New"/>
          <w:sz w:val="16"/>
          <w:szCs w:val="20"/>
          <w:rtl/>
        </w:rPr>
        <w:t>–</w:t>
      </w:r>
      <w:r>
        <w:rPr>
          <w:rFonts w:ascii="Courier New" w:hAnsi="Courier New" w:cs="Courier New" w:hint="cs"/>
          <w:sz w:val="16"/>
          <w:szCs w:val="20"/>
          <w:rtl/>
        </w:rPr>
        <w:t xml:space="preserve"> שפיר הוי חטאת אליבא דרבי מאיר, ונראה דגם אליבא דרבי יוסי.]</w:t>
      </w:r>
    </w:p>
    <w:p w:rsidR="002343DB" w:rsidRDefault="002343DB" w:rsidP="002343DB">
      <w:pPr>
        <w:rPr>
          <w:rFonts w:hint="cs"/>
          <w:rtl/>
        </w:rPr>
      </w:pPr>
      <w:r>
        <w:rPr>
          <w:rFonts w:hint="cs"/>
          <w:rtl/>
        </w:rPr>
        <w:t xml:space="preserve">מהו דתימא אי לאו דאשמעינן הוה אמינא 'טעמא דרבי מאיר לאו משום תפוס לשון ראשון, אלא היינו טעמא: חטאת מעורבת </w:t>
      </w:r>
      <w:r>
        <w:rPr>
          <w:szCs w:val="20"/>
          <w:rtl/>
        </w:rPr>
        <w:t>(</w:t>
      </w:r>
      <w:r>
        <w:rPr>
          <w:rFonts w:cs="Miriam" w:hint="cs"/>
          <w:sz w:val="24"/>
          <w:szCs w:val="20"/>
          <w:rtl/>
        </w:rPr>
        <w:t>שנתערבו בה שתי קדושות</w:t>
      </w:r>
      <w:r>
        <w:rPr>
          <w:szCs w:val="20"/>
          <w:rtl/>
        </w:rPr>
        <w:t>)</w:t>
      </w:r>
      <w:r>
        <w:rPr>
          <w:rtl/>
        </w:rPr>
        <w:t xml:space="preserve"> </w:t>
      </w:r>
      <w:r>
        <w:rPr>
          <w:rFonts w:hint="cs"/>
          <w:rtl/>
        </w:rPr>
        <w:t xml:space="preserve">קריבה, ואפילו כי אמר "חציה חטאת" והדר אמר "חציה עולה" </w:t>
      </w:r>
      <w:r>
        <w:rPr>
          <w:szCs w:val="20"/>
          <w:rtl/>
        </w:rPr>
        <w:t>(</w:t>
      </w:r>
      <w:r>
        <w:rPr>
          <w:rFonts w:cs="Miriam" w:hint="cs"/>
          <w:sz w:val="24"/>
          <w:szCs w:val="20"/>
          <w:rtl/>
        </w:rPr>
        <w:t>ואף על גב דתרוייהו חיילי עלה</w:t>
      </w:r>
      <w:r>
        <w:rPr>
          <w:szCs w:val="20"/>
          <w:rtl/>
        </w:rPr>
        <w:t>)</w:t>
      </w:r>
      <w:r>
        <w:rPr>
          <w:rFonts w:hint="cs"/>
          <w:rtl/>
        </w:rPr>
        <w:t xml:space="preserve"> קריבה </w:t>
      </w:r>
      <w:r>
        <w:rPr>
          <w:szCs w:val="20"/>
          <w:rtl/>
        </w:rPr>
        <w:t>(</w:t>
      </w:r>
      <w:r>
        <w:rPr>
          <w:rFonts w:cs="Miriam" w:hint="cs"/>
          <w:sz w:val="24"/>
          <w:szCs w:val="20"/>
          <w:rtl/>
        </w:rPr>
        <w:t>הואיל ומערב בה מידי דחזי להקרבה</w:t>
      </w:r>
      <w:r>
        <w:rPr>
          <w:szCs w:val="20"/>
          <w:rtl/>
        </w:rPr>
        <w:t>)</w:t>
      </w:r>
      <w:r>
        <w:rPr>
          <w:rFonts w:hint="cs"/>
          <w:rtl/>
        </w:rPr>
        <w:t>' -  קא משמע לן דלא.</w:t>
      </w:r>
    </w:p>
    <w:p w:rsidR="002343DB" w:rsidRDefault="002343DB" w:rsidP="002343DB">
      <w:pPr>
        <w:rPr>
          <w:rFonts w:hint="cs"/>
          <w:rtl/>
        </w:rPr>
      </w:pPr>
      <w:r>
        <w:rPr>
          <w:rFonts w:hint="cs"/>
          <w:rtl/>
        </w:rPr>
        <w:t>תניא אידך: '</w:t>
      </w:r>
      <w:r>
        <w:rPr>
          <w:rFonts w:hint="cs"/>
          <w:i/>
          <w:iCs/>
          <w:rtl/>
        </w:rPr>
        <w:t xml:space="preserve">אמר "בהמה זו חציה עולה וחציה שלמים" - קדושה ואינה קריבה </w:t>
      </w:r>
      <w:r>
        <w:rPr>
          <w:rFonts w:hint="cs"/>
          <w:i/>
          <w:iCs/>
          <w:sz w:val="24"/>
          <w:szCs w:val="20"/>
          <w:rtl/>
        </w:rPr>
        <w:t>[שטמ"ק: תימכר ויביא בדמחציה עולה ובדמי חציה שלמים]</w:t>
      </w:r>
      <w:r>
        <w:rPr>
          <w:rFonts w:hint="cs"/>
          <w:i/>
          <w:iCs/>
          <w:rtl/>
        </w:rPr>
        <w:t>, עושה תמורה ותמורתו כיוצא בו.</w:t>
      </w:r>
      <w:r>
        <w:rPr>
          <w:rFonts w:hint="cs"/>
          <w:rtl/>
        </w:rPr>
        <w:t xml:space="preserve">' </w:t>
      </w:r>
    </w:p>
    <w:p w:rsidR="002343DB" w:rsidRDefault="002343DB" w:rsidP="002343DB">
      <w:pPr>
        <w:rPr>
          <w:rFonts w:hint="cs"/>
          <w:rtl/>
        </w:rPr>
      </w:pPr>
      <w:r>
        <w:rPr>
          <w:rFonts w:hint="cs"/>
          <w:sz w:val="24"/>
          <w:szCs w:val="20"/>
          <w:rtl/>
        </w:rPr>
        <w:t>[שטמ"ק: אמר מר '</w:t>
      </w:r>
      <w:r>
        <w:rPr>
          <w:rFonts w:hint="cs"/>
          <w:i/>
          <w:iCs/>
          <w:sz w:val="24"/>
          <w:szCs w:val="20"/>
          <w:rtl/>
        </w:rPr>
        <w:t>קדושה ואינה קריבה</w:t>
      </w:r>
      <w:r>
        <w:rPr>
          <w:rFonts w:hint="cs"/>
          <w:sz w:val="24"/>
          <w:szCs w:val="20"/>
          <w:rtl/>
        </w:rPr>
        <w:t>' -]</w:t>
      </w:r>
      <w:r>
        <w:rPr>
          <w:rFonts w:hint="cs"/>
          <w:rtl/>
        </w:rPr>
        <w:t xml:space="preserve"> מני? </w:t>
      </w:r>
    </w:p>
    <w:p w:rsidR="002343DB" w:rsidRDefault="002343DB" w:rsidP="002343DB">
      <w:pPr>
        <w:rPr>
          <w:rFonts w:hint="cs"/>
          <w:rtl/>
        </w:rPr>
      </w:pPr>
      <w:r>
        <w:rPr>
          <w:rFonts w:hint="cs"/>
          <w:rtl/>
        </w:rPr>
        <w:t>רבי יוסי היא.</w:t>
      </w:r>
    </w:p>
    <w:p w:rsidR="002343DB" w:rsidRDefault="002343DB" w:rsidP="002343DB">
      <w:pPr>
        <w:rPr>
          <w:rFonts w:hint="cs"/>
          <w:rtl/>
        </w:rPr>
      </w:pPr>
      <w:r>
        <w:rPr>
          <w:rFonts w:hint="cs"/>
          <w:rtl/>
        </w:rPr>
        <w:t xml:space="preserve">פשיטא דקדושה ואינה קריבה!? </w:t>
      </w:r>
    </w:p>
    <w:p w:rsidR="002343DB" w:rsidRDefault="002343DB" w:rsidP="002343DB">
      <w:pPr>
        <w:rPr>
          <w:rFonts w:hint="cs"/>
          <w:rtl/>
        </w:rPr>
      </w:pPr>
      <w:r>
        <w:rPr>
          <w:rFonts w:hint="cs"/>
          <w:rtl/>
        </w:rPr>
        <w:t xml:space="preserve">תמורתה איצטריך ליה </w:t>
      </w:r>
      <w:r>
        <w:rPr>
          <w:szCs w:val="20"/>
          <w:rtl/>
        </w:rPr>
        <w:t>(</w:t>
      </w:r>
      <w:r>
        <w:rPr>
          <w:rFonts w:cs="Miriam" w:hint="cs"/>
          <w:sz w:val="24"/>
          <w:szCs w:val="20"/>
          <w:rtl/>
        </w:rPr>
        <w:t>לאשמועינן דכיוצא בה היא ואינה קריבה אלא היא תימכר לאחר שתסתאב ויביא בדמי חציה עולה ובדמי חציה שלמים</w:t>
      </w:r>
      <w:r>
        <w:rPr>
          <w:szCs w:val="20"/>
          <w:rtl/>
        </w:rPr>
        <w:t>)</w:t>
      </w:r>
      <w:r>
        <w:rPr>
          <w:rFonts w:hint="cs"/>
          <w:rtl/>
        </w:rPr>
        <w:t>; דמהו דתימא 'נהי דהיא לא קרבה - תמורתה תקרב' - קא משמע לן: מאי שנא היא דלא קרבה דהויא לה קדושה דחויה? - תמורתה נמי מכח קדושה דחויה קאתיא!</w:t>
      </w:r>
    </w:p>
    <w:p w:rsidR="002343DB" w:rsidRDefault="002343DB" w:rsidP="002343DB">
      <w:pPr>
        <w:ind w:left="720"/>
        <w:rPr>
          <w:rFonts w:cs="Miriam" w:hint="cs"/>
          <w:sz w:val="24"/>
          <w:szCs w:val="20"/>
          <w:rtl/>
        </w:rPr>
      </w:pPr>
      <w:r>
        <w:rPr>
          <w:rFonts w:cs="Miriam" w:hint="cs"/>
          <w:sz w:val="24"/>
          <w:szCs w:val="20"/>
          <w:rtl/>
        </w:rPr>
        <w:t xml:space="preserve">תוספות ד"ה מהו דתימא נהי דהיא לא קרבה תמורתה תיקרב.  </w:t>
      </w:r>
    </w:p>
    <w:p w:rsidR="002343DB" w:rsidRDefault="002343DB" w:rsidP="002343DB">
      <w:pPr>
        <w:ind w:left="720"/>
        <w:rPr>
          <w:rFonts w:cs="Miriam" w:hint="cs"/>
          <w:sz w:val="24"/>
          <w:szCs w:val="20"/>
          <w:rtl/>
        </w:rPr>
      </w:pPr>
      <w:r>
        <w:rPr>
          <w:rFonts w:cs="Miriam" w:hint="cs"/>
          <w:sz w:val="24"/>
          <w:szCs w:val="20"/>
          <w:rtl/>
        </w:rPr>
        <w:t>וא"ת היכי ס"ד לומר כן, דחשיב תמורה טפי מההיא דאתא מחמתיה?</w:t>
      </w:r>
    </w:p>
    <w:p w:rsidR="002343DB" w:rsidRDefault="002343DB" w:rsidP="002343DB">
      <w:pPr>
        <w:ind w:left="720"/>
        <w:rPr>
          <w:rFonts w:hint="cs"/>
          <w:rtl/>
        </w:rPr>
      </w:pPr>
      <w:r>
        <w:rPr>
          <w:rFonts w:cs="Miriam" w:hint="cs"/>
          <w:sz w:val="24"/>
          <w:szCs w:val="20"/>
          <w:rtl/>
        </w:rPr>
        <w:t xml:space="preserve">וי"ל דמהו דתימא </w:t>
      </w:r>
      <w:r>
        <w:rPr>
          <w:rFonts w:cs="Miriam" w:hint="cs"/>
          <w:sz w:val="24"/>
          <w:szCs w:val="20"/>
          <w:u w:val="single"/>
          <w:rtl/>
        </w:rPr>
        <w:t>דאין דעתיה</w:t>
      </w:r>
      <w:r>
        <w:rPr>
          <w:rFonts w:cs="Miriam" w:hint="cs"/>
          <w:sz w:val="24"/>
          <w:szCs w:val="20"/>
          <w:rtl/>
        </w:rPr>
        <w:t xml:space="preserve"> שתהא התמורה חציה עולה וחציה שלמים, אלא אדעתא שתהא כולה תמורה: או תחת חציה של עולה או תחת חציה של שלמים והוי קריבה; ואע"ג  דבפ"ק [לעיל  י.] קאמר רבי  יוסי דאין ממירין בהמה שלימה באברים, כדתנן 'ולא שלמים בהן' - בחציה מודה דאם אמר "בהמה זו  של חולין תחת חציה של זו" </w:t>
      </w:r>
      <w:r>
        <w:rPr>
          <w:rFonts w:cs="Miriam"/>
          <w:sz w:val="24"/>
          <w:szCs w:val="20"/>
          <w:rtl/>
        </w:rPr>
        <w:t>–</w:t>
      </w:r>
      <w:r>
        <w:rPr>
          <w:rFonts w:cs="Miriam" w:hint="cs"/>
          <w:sz w:val="24"/>
          <w:szCs w:val="20"/>
          <w:rtl/>
        </w:rPr>
        <w:t xml:space="preserve"> דחיילא; והיינו האי דפרישית לעיל: דצריך לחלק בין חציה לשאר איברים , ומהו  דתימא דתקרב תמורתה אף על גב דהיא לא קריבה - קא משמע לן דלא קריבה, כיון דמכח קדושה דחויה קא אתייא.</w:t>
      </w:r>
    </w:p>
    <w:p w:rsidR="002343DB" w:rsidRDefault="002343DB" w:rsidP="002343DB">
      <w:pPr>
        <w:rPr>
          <w:rFonts w:hint="cs"/>
          <w:rtl/>
        </w:rPr>
      </w:pPr>
    </w:p>
    <w:p w:rsidR="002343DB" w:rsidRDefault="002343DB" w:rsidP="002343DB">
      <w:pPr>
        <w:rPr>
          <w:rFonts w:hint="cs"/>
          <w:rtl/>
        </w:rPr>
      </w:pPr>
      <w:r>
        <w:rPr>
          <w:rFonts w:hint="cs"/>
          <w:rtl/>
        </w:rPr>
        <w:t xml:space="preserve">אמר רבי יוחנן: בהמה של שני שותפים, הקדיש חציה שלו וחזר ולקח חציה אחרת והקדישה - קדושה ואינה קריבה </w:t>
      </w:r>
      <w:r>
        <w:rPr>
          <w:szCs w:val="20"/>
          <w:rtl/>
        </w:rPr>
        <w:t>(</w:t>
      </w:r>
      <w:r>
        <w:rPr>
          <w:rFonts w:cs="Miriam" w:hint="cs"/>
          <w:sz w:val="24"/>
          <w:szCs w:val="20"/>
          <w:rtl/>
        </w:rPr>
        <w:t>הואיל ומתחלה כשהקדיש חציה לא היתה ראויה ליקרב: דלא קדשה לחציה, וכיון דלא הואי דידיה - לא פשטה קדושה בההיא שעתא בכולה, דאין אדם מקדיש דבר שאינו שלו</w:t>
      </w:r>
      <w:r>
        <w:rPr>
          <w:szCs w:val="20"/>
          <w:rtl/>
        </w:rPr>
        <w:t>)</w:t>
      </w:r>
      <w:r>
        <w:rPr>
          <w:rFonts w:hint="cs"/>
          <w:rtl/>
        </w:rPr>
        <w:t xml:space="preserve"> ועושה תמורה, ותמורתה</w:t>
      </w:r>
    </w:p>
    <w:p w:rsidR="002343DB" w:rsidRDefault="002343DB" w:rsidP="002343DB">
      <w:pPr>
        <w:rPr>
          <w:rFonts w:hint="cs"/>
          <w:rtl/>
        </w:rPr>
      </w:pPr>
    </w:p>
    <w:p w:rsidR="002343DB" w:rsidRDefault="002343DB" w:rsidP="002343DB">
      <w:pPr>
        <w:rPr>
          <w:rtl/>
        </w:rPr>
      </w:pPr>
      <w:r>
        <w:rPr>
          <w:rtl/>
        </w:rPr>
        <w:t>(</w:t>
      </w:r>
      <w:r>
        <w:rPr>
          <w:rFonts w:hint="cs"/>
          <w:rtl/>
        </w:rPr>
        <w:t>תמורה כו,ב</w:t>
      </w:r>
      <w:r>
        <w:rPr>
          <w:rtl/>
        </w:rPr>
        <w:t>)</w:t>
      </w:r>
    </w:p>
    <w:p w:rsidR="002343DB" w:rsidRDefault="002343DB" w:rsidP="002343DB">
      <w:pPr>
        <w:rPr>
          <w:rFonts w:hint="cs"/>
          <w:rtl/>
        </w:rPr>
      </w:pPr>
      <w:r>
        <w:rPr>
          <w:rFonts w:hint="cs"/>
          <w:rtl/>
        </w:rPr>
        <w:t>כיוצא בה.</w:t>
      </w:r>
    </w:p>
    <w:p w:rsidR="002343DB" w:rsidRDefault="002343DB" w:rsidP="002343DB">
      <w:pPr>
        <w:rPr>
          <w:rFonts w:hint="cs"/>
          <w:rtl/>
        </w:rPr>
      </w:pPr>
      <w:r>
        <w:rPr>
          <w:rFonts w:hint="cs"/>
          <w:rtl/>
        </w:rPr>
        <w:t xml:space="preserve">שמע מינה תלת: </w:t>
      </w:r>
    </w:p>
    <w:p w:rsidR="002343DB" w:rsidRDefault="002343DB" w:rsidP="002343DB">
      <w:pPr>
        <w:rPr>
          <w:rFonts w:hint="cs"/>
          <w:rtl/>
        </w:rPr>
      </w:pPr>
      <w:r>
        <w:rPr>
          <w:rFonts w:hint="cs"/>
          <w:rtl/>
        </w:rPr>
        <w:t xml:space="preserve">שמע מינה: קדושת דמים נדחה </w:t>
      </w:r>
      <w:r>
        <w:rPr>
          <w:szCs w:val="20"/>
          <w:rtl/>
        </w:rPr>
        <w:t>(</w:t>
      </w:r>
      <w:r>
        <w:rPr>
          <w:rFonts w:cs="Miriam" w:hint="cs"/>
          <w:sz w:val="24"/>
          <w:szCs w:val="20"/>
          <w:rtl/>
        </w:rPr>
        <w:t>המקדיש בהמה לדמים בשעה שאינה ראויה לגופה, כגון הכא: דכי אקדשה לפלגא - לא אקדשה אלא לדמי, ומדחי לה ממזבח לעולם; סלקא דעתא דלא חייל דיחוי אלא אמידי דאקדשיה למזבח ונדחה</w:t>
      </w:r>
      <w:r>
        <w:rPr>
          <w:szCs w:val="20"/>
          <w:rtl/>
        </w:rPr>
        <w:t>)</w:t>
      </w:r>
      <w:r>
        <w:rPr>
          <w:rFonts w:hint="cs"/>
          <w:rtl/>
        </w:rPr>
        <w:t>;</w:t>
      </w:r>
    </w:p>
    <w:p w:rsidR="002343DB" w:rsidRDefault="002343DB" w:rsidP="002343DB">
      <w:pPr>
        <w:rPr>
          <w:rFonts w:hint="cs"/>
          <w:rtl/>
        </w:rPr>
      </w:pPr>
      <w:r>
        <w:rPr>
          <w:rFonts w:hint="cs"/>
          <w:rtl/>
        </w:rPr>
        <w:t xml:space="preserve">ושמע מינה: בעלי חיים נדחין </w:t>
      </w:r>
      <w:r>
        <w:rPr>
          <w:szCs w:val="20"/>
          <w:rtl/>
        </w:rPr>
        <w:t>(</w:t>
      </w:r>
      <w:r>
        <w:rPr>
          <w:rFonts w:cs="Miriam" w:hint="cs"/>
          <w:sz w:val="24"/>
          <w:szCs w:val="20"/>
          <w:rtl/>
        </w:rPr>
        <w:t>ואף על גב דהדר מיחזו - אידחו לעולם משום דיחוי קמאי</w:t>
      </w:r>
      <w:r>
        <w:rPr>
          <w:szCs w:val="20"/>
          <w:rtl/>
        </w:rPr>
        <w:t>)</w:t>
      </w:r>
      <w:r>
        <w:rPr>
          <w:rFonts w:hint="cs"/>
          <w:rtl/>
        </w:rPr>
        <w:t>;</w:t>
      </w:r>
    </w:p>
    <w:p w:rsidR="002343DB" w:rsidRDefault="002343DB" w:rsidP="002343DB">
      <w:pPr>
        <w:rPr>
          <w:rFonts w:hint="cs"/>
          <w:rtl/>
        </w:rPr>
      </w:pPr>
      <w:r>
        <w:rPr>
          <w:rFonts w:hint="cs"/>
          <w:rtl/>
        </w:rPr>
        <w:t xml:space="preserve">ושמע מינה: דיחוי מעיקרו </w:t>
      </w:r>
      <w:r>
        <w:rPr>
          <w:szCs w:val="20"/>
          <w:rtl/>
        </w:rPr>
        <w:t>(</w:t>
      </w:r>
      <w:r>
        <w:rPr>
          <w:rFonts w:cs="Miriam" w:hint="cs"/>
          <w:sz w:val="24"/>
          <w:szCs w:val="20"/>
          <w:rtl/>
        </w:rPr>
        <w:t>כגון זו שמתחלת הקדשה נדחית</w:t>
      </w:r>
      <w:r>
        <w:rPr>
          <w:szCs w:val="20"/>
          <w:rtl/>
        </w:rPr>
        <w:t>)</w:t>
      </w:r>
      <w:r>
        <w:rPr>
          <w:rtl/>
        </w:rPr>
        <w:t xml:space="preserve"> </w:t>
      </w:r>
      <w:r>
        <w:rPr>
          <w:rFonts w:hint="cs"/>
          <w:rtl/>
        </w:rPr>
        <w:t xml:space="preserve">הוי דיחוי </w:t>
      </w:r>
      <w:r>
        <w:rPr>
          <w:szCs w:val="20"/>
          <w:rtl/>
        </w:rPr>
        <w:t>(</w:t>
      </w:r>
      <w:r>
        <w:rPr>
          <w:rFonts w:cs="Miriam" w:hint="cs"/>
          <w:sz w:val="24"/>
          <w:szCs w:val="20"/>
          <w:rtl/>
        </w:rPr>
        <w:t xml:space="preserve">ופלוגתא היא: דאיכא למאן דאמר </w:t>
      </w:r>
      <w:r>
        <w:rPr>
          <w:rFonts w:cs="Miriam" w:hint="cs"/>
          <w:sz w:val="24"/>
          <w:szCs w:val="16"/>
          <w:rtl/>
        </w:rPr>
        <w:t>(סוכה לג.)</w:t>
      </w:r>
      <w:r>
        <w:rPr>
          <w:rFonts w:cs="Miriam" w:hint="cs"/>
          <w:sz w:val="24"/>
          <w:szCs w:val="20"/>
          <w:rtl/>
        </w:rPr>
        <w:t xml:space="preserve"> 'נראה ונדחה שוב אינו חוזר ונראה', אבל דיחוי מעיקרא לא הוי דיחוי</w:t>
      </w:r>
      <w:r>
        <w:rPr>
          <w:szCs w:val="20"/>
          <w:rtl/>
        </w:rPr>
        <w:t>)</w:t>
      </w:r>
      <w:r>
        <w:rPr>
          <w:rFonts w:hint="cs"/>
          <w:rtl/>
        </w:rPr>
        <w:t>.</w:t>
      </w:r>
    </w:p>
    <w:p w:rsidR="002343DB" w:rsidRDefault="002343DB" w:rsidP="002343DB">
      <w:pPr>
        <w:rPr>
          <w:rFonts w:hint="cs"/>
          <w:rtl/>
        </w:rPr>
      </w:pPr>
      <w:r>
        <w:rPr>
          <w:rFonts w:hint="cs"/>
          <w:rtl/>
        </w:rPr>
        <w:t xml:space="preserve">אמר אביי: הכל מודים היכא דאמר "חציה עולה וחציה מעשר" דברי הכל עולה קריבה </w:t>
      </w:r>
      <w:r>
        <w:rPr>
          <w:szCs w:val="20"/>
          <w:rtl/>
        </w:rPr>
        <w:t>(</w:t>
      </w:r>
      <w:r>
        <w:rPr>
          <w:rFonts w:cs="Miriam" w:hint="cs"/>
          <w:sz w:val="24"/>
          <w:szCs w:val="20"/>
          <w:rtl/>
        </w:rPr>
        <w:t>אפילו נתכוון מתחלה לכך, דלא חשיבא מילתא בתרייתא מידי: דאין מעשר קדוש כהאי גוונא, אלא דרך מנין והיה הוא עשירי; והוא הדין נמי אם אמר "חציה עולה וחציה תמורה" - לא חיילא תמורה לגבי עולה: דלא קאי שום בהמה גביה שהוא מימר בה</w:t>
      </w:r>
      <w:r>
        <w:rPr>
          <w:szCs w:val="20"/>
          <w:rtl/>
        </w:rPr>
        <w:t>)</w:t>
      </w:r>
      <w:r>
        <w:rPr>
          <w:rFonts w:hint="cs"/>
          <w:rtl/>
        </w:rPr>
        <w:t xml:space="preserve">; היכא דאמר "חציה תמורה וחציה מעשר" </w:t>
      </w:r>
      <w:r>
        <w:rPr>
          <w:szCs w:val="20"/>
          <w:rtl/>
        </w:rPr>
        <w:t>(</w:t>
      </w:r>
      <w:r>
        <w:rPr>
          <w:rFonts w:cs="Miriam" w:hint="cs"/>
          <w:sz w:val="24"/>
          <w:szCs w:val="20"/>
          <w:rtl/>
        </w:rPr>
        <w:t>ותרוייהו כי הדדי נינהו</w:t>
      </w:r>
      <w:r>
        <w:rPr>
          <w:szCs w:val="20"/>
          <w:rtl/>
        </w:rPr>
        <w:t>)</w:t>
      </w:r>
      <w:r>
        <w:rPr>
          <w:rtl/>
        </w:rPr>
        <w:t xml:space="preserve"> –</w:t>
      </w:r>
      <w:r>
        <w:rPr>
          <w:rFonts w:hint="cs"/>
          <w:rtl/>
        </w:rPr>
        <w:t xml:space="preserve"> מאי </w:t>
      </w:r>
      <w:r>
        <w:rPr>
          <w:szCs w:val="20"/>
          <w:rtl/>
        </w:rPr>
        <w:t>(</w:t>
      </w:r>
      <w:r>
        <w:rPr>
          <w:rFonts w:cs="Miriam" w:hint="cs"/>
          <w:sz w:val="24"/>
          <w:szCs w:val="20"/>
          <w:rtl/>
        </w:rPr>
        <w:t>הי חיילא</w:t>
      </w:r>
      <w:r>
        <w:rPr>
          <w:szCs w:val="20"/>
          <w:rtl/>
        </w:rPr>
        <w:t>)</w:t>
      </w:r>
      <w:r>
        <w:rPr>
          <w:rFonts w:hint="cs"/>
          <w:rtl/>
        </w:rPr>
        <w:t xml:space="preserve">?: תמורה קריבה שכן נוהגת בכל הקדשים </w:t>
      </w:r>
      <w:r>
        <w:rPr>
          <w:szCs w:val="20"/>
          <w:rtl/>
        </w:rPr>
        <w:t>(</w:t>
      </w:r>
      <w:r>
        <w:rPr>
          <w:rFonts w:cs="Miriam" w:hint="cs"/>
          <w:sz w:val="24"/>
          <w:szCs w:val="20"/>
          <w:rtl/>
        </w:rPr>
        <w:t>תמורה נוהגת בכל</w:t>
      </w:r>
      <w:r>
        <w:rPr>
          <w:szCs w:val="20"/>
          <w:rtl/>
        </w:rPr>
        <w:t>)</w:t>
      </w:r>
      <w:r>
        <w:rPr>
          <w:rFonts w:hint="cs"/>
          <w:rtl/>
        </w:rPr>
        <w:t>, או דלמא מעשר קרובה שכן מקדיש לפניו ולאחריו?</w:t>
      </w:r>
    </w:p>
    <w:p w:rsidR="002343DB" w:rsidRDefault="002343DB" w:rsidP="002343DB">
      <w:pPr>
        <w:rPr>
          <w:rFonts w:cs="Miriam" w:hint="cs"/>
          <w:sz w:val="24"/>
          <w:szCs w:val="20"/>
          <w:rtl/>
        </w:rPr>
      </w:pPr>
      <w:r>
        <w:rPr>
          <w:rFonts w:hint="cs"/>
          <w:rtl/>
        </w:rPr>
        <w:t>תיקו.</w:t>
      </w:r>
      <w:r>
        <w:rPr>
          <w:rFonts w:cs="Miriam" w:hint="cs"/>
          <w:sz w:val="24"/>
          <w:szCs w:val="20"/>
          <w:rtl/>
        </w:rPr>
        <w:t xml:space="preserve"> </w:t>
      </w:r>
    </w:p>
    <w:p w:rsidR="002343DB" w:rsidRDefault="002343DB" w:rsidP="002343DB">
      <w:pPr>
        <w:ind w:left="720"/>
        <w:rPr>
          <w:rFonts w:cs="Miriam" w:hint="cs"/>
          <w:sz w:val="24"/>
          <w:szCs w:val="20"/>
          <w:rtl/>
        </w:rPr>
      </w:pPr>
      <w:r>
        <w:rPr>
          <w:rFonts w:cs="Miriam" w:hint="cs"/>
          <w:sz w:val="24"/>
          <w:szCs w:val="20"/>
          <w:rtl/>
        </w:rPr>
        <w:t xml:space="preserve">תוספות ד"ה אמר אביי הכל מודים דאי אמר חציה עולה וחציה מעשר דברי הכל עולה קריבה. </w:t>
      </w:r>
    </w:p>
    <w:p w:rsidR="002343DB" w:rsidRDefault="002343DB" w:rsidP="002343DB">
      <w:pPr>
        <w:ind w:left="720"/>
        <w:rPr>
          <w:rFonts w:cs="Miriam" w:hint="cs"/>
          <w:sz w:val="24"/>
          <w:szCs w:val="20"/>
          <w:rtl/>
        </w:rPr>
      </w:pPr>
      <w:r>
        <w:rPr>
          <w:rFonts w:cs="Miriam" w:hint="cs"/>
          <w:sz w:val="24"/>
          <w:szCs w:val="20"/>
          <w:rtl/>
        </w:rPr>
        <w:t xml:space="preserve">פירש רש"י אפילו נתכוון תחלה לכך דלא חשיב מילתא בתרייתא מידי דאין מעשר קדוש כי האי גוונא אלא דרך מנין והוא היה עשירי וה"ה אם אמר חציה עולה וחציה תמורה לא חיילא תמורה גבי עולה הואיל ולא קיימא שם בהמה גביה שימיר בה, אלא חציה מעשר וחציה תמורה דתרוייהו כי הדדי נינהו היא חיילא עכ"ל </w:t>
      </w:r>
    </w:p>
    <w:p w:rsidR="002343DB" w:rsidRDefault="002343DB" w:rsidP="002343DB">
      <w:pPr>
        <w:ind w:left="720"/>
        <w:rPr>
          <w:rFonts w:cs="Miriam" w:hint="cs"/>
          <w:sz w:val="24"/>
          <w:szCs w:val="20"/>
          <w:rtl/>
        </w:rPr>
      </w:pPr>
      <w:r>
        <w:rPr>
          <w:rFonts w:cs="Miriam" w:hint="cs"/>
          <w:sz w:val="24"/>
          <w:szCs w:val="20"/>
          <w:rtl/>
        </w:rPr>
        <w:t>וקשיא: דאפילו אם כולה מעשר - אין בדבריו כלום! ועוד: מאי '</w:t>
      </w:r>
      <w:r>
        <w:rPr>
          <w:rFonts w:cs="Miriam" w:hint="cs"/>
          <w:i/>
          <w:iCs/>
          <w:sz w:val="24"/>
          <w:szCs w:val="20"/>
          <w:rtl/>
        </w:rPr>
        <w:t>או דלמא מעשר קריבה</w:t>
      </w:r>
      <w:r>
        <w:rPr>
          <w:rFonts w:cs="Miriam" w:hint="cs"/>
          <w:sz w:val="24"/>
          <w:szCs w:val="20"/>
          <w:rtl/>
        </w:rPr>
        <w:t xml:space="preserve"> כו'?: הא לא קריבה ולא קדשה אלא במנין!?</w:t>
      </w:r>
    </w:p>
    <w:p w:rsidR="002343DB" w:rsidRDefault="002343DB" w:rsidP="002343DB">
      <w:pPr>
        <w:ind w:left="720"/>
        <w:rPr>
          <w:rFonts w:cs="Miriam" w:hint="cs"/>
          <w:sz w:val="24"/>
          <w:szCs w:val="20"/>
          <w:rtl/>
        </w:rPr>
      </w:pPr>
      <w:r>
        <w:rPr>
          <w:rFonts w:cs="Miriam" w:hint="cs"/>
          <w:sz w:val="24"/>
          <w:szCs w:val="20"/>
          <w:rtl/>
        </w:rPr>
        <w:t xml:space="preserve">ופר"י דמיירי באדם המעביר צאנו תחת השבט, ואמר משתצא עשירי מן הדיר - תהא חציה עולה וחציה מעשר - דברי הכל עולה קריבה, דקדושת הפה שהקדישה לעולה עדיפא מקדושת מעשר, שאינו יכול לחול אלא על ידי מנין עשירית והעברת שבט: דדוקא בעולה ושלמים פליג רבי יוסי ואמר דחלו שניהן, דלא אלימא כולי האי קדושת זה מזה, אבל בעולה ומעשר: דאלים קדושת עולה ועדיפא מאד מקדושת מעשר </w:t>
      </w:r>
      <w:r>
        <w:rPr>
          <w:rFonts w:cs="Miriam"/>
          <w:sz w:val="24"/>
          <w:szCs w:val="20"/>
          <w:rtl/>
        </w:rPr>
        <w:t>–</w:t>
      </w:r>
      <w:r>
        <w:rPr>
          <w:rFonts w:cs="Miriam" w:hint="cs"/>
          <w:sz w:val="24"/>
          <w:szCs w:val="20"/>
          <w:rtl/>
        </w:rPr>
        <w:t xml:space="preserve"> דברי הכל כוונתו לעולה;</w:t>
      </w:r>
    </w:p>
    <w:p w:rsidR="002343DB" w:rsidRDefault="002343DB" w:rsidP="002343DB">
      <w:pPr>
        <w:ind w:left="720"/>
        <w:rPr>
          <w:rFonts w:cs="Miriam" w:hint="cs"/>
          <w:sz w:val="24"/>
          <w:szCs w:val="20"/>
          <w:rtl/>
        </w:rPr>
      </w:pPr>
      <w:r>
        <w:rPr>
          <w:rFonts w:cs="Miriam" w:hint="cs"/>
          <w:sz w:val="24"/>
          <w:szCs w:val="20"/>
          <w:rtl/>
        </w:rPr>
        <w:t>וא"ת אמאי לא אמר 'דברי הרב ודברי התלמיד דברי מי שומעין', כדאמרינן לעיל בריש פירקין גבי בכור, ותחול מעשר ולא עולה?</w:t>
      </w:r>
    </w:p>
    <w:p w:rsidR="002343DB" w:rsidRDefault="002343DB" w:rsidP="002343DB">
      <w:pPr>
        <w:ind w:left="720"/>
        <w:rPr>
          <w:rFonts w:hint="cs"/>
          <w:sz w:val="24"/>
          <w:rtl/>
        </w:rPr>
      </w:pPr>
      <w:r>
        <w:rPr>
          <w:rFonts w:cs="Miriam" w:hint="cs"/>
          <w:sz w:val="24"/>
          <w:szCs w:val="20"/>
          <w:rtl/>
        </w:rPr>
        <w:lastRenderedPageBreak/>
        <w:t xml:space="preserve">וי"ל דהתם - כשאמר בבכור "עם יציאת רובו יהא עולה" אבל הכא מיירי שאמר "עם יציאת מיעוטו יהא עולה", ומעשר דלא חל עליה קדושת מעשר עד יציאת רובו. </w:t>
      </w:r>
      <w:r>
        <w:rPr>
          <w:rFonts w:ascii="Courier New" w:hAnsi="Courier New" w:cs="Courier New" w:hint="cs"/>
          <w:sz w:val="16"/>
          <w:szCs w:val="16"/>
          <w:rtl/>
        </w:rPr>
        <w:t>[## תירוץ דחוק?]</w:t>
      </w:r>
    </w:p>
    <w:p w:rsidR="002343DB" w:rsidRDefault="002343DB" w:rsidP="002343DB">
      <w:pPr>
        <w:rPr>
          <w:rFonts w:hint="cs"/>
          <w:sz w:val="24"/>
          <w:rtl/>
        </w:rPr>
      </w:pPr>
    </w:p>
    <w:p w:rsidR="002343DB" w:rsidRDefault="002343DB" w:rsidP="002343DB">
      <w:pPr>
        <w:rPr>
          <w:rFonts w:hint="cs"/>
          <w:sz w:val="24"/>
          <w:rtl/>
        </w:rPr>
      </w:pPr>
    </w:p>
    <w:p w:rsidR="002343DB" w:rsidRDefault="002343DB" w:rsidP="002343DB">
      <w:pPr>
        <w:rPr>
          <w:rFonts w:hint="cs"/>
          <w:rtl/>
        </w:rPr>
      </w:pPr>
      <w:r>
        <w:rPr>
          <w:rFonts w:hint="cs"/>
          <w:rtl/>
        </w:rPr>
        <w:t>משנה:</w:t>
      </w:r>
    </w:p>
    <w:p w:rsidR="002343DB" w:rsidRDefault="002343DB" w:rsidP="002343DB">
      <w:pPr>
        <w:rPr>
          <w:rFonts w:hint="cs"/>
          <w:rtl/>
        </w:rPr>
      </w:pPr>
      <w:r>
        <w:rPr>
          <w:rFonts w:hint="cs"/>
          <w:rtl/>
        </w:rPr>
        <w:t xml:space="preserve">"הרי זו תחת זו", "תמורת זו", "חליפת זו" </w:t>
      </w:r>
      <w:r>
        <w:rPr>
          <w:szCs w:val="20"/>
          <w:rtl/>
        </w:rPr>
        <w:t>(</w:t>
      </w:r>
      <w:r>
        <w:rPr>
          <w:rFonts w:cs="Miriam" w:hint="cs"/>
          <w:sz w:val="24"/>
          <w:szCs w:val="20"/>
          <w:rtl/>
        </w:rPr>
        <w:t>לשון תמורה נינהו</w:t>
      </w:r>
      <w:r>
        <w:rPr>
          <w:szCs w:val="20"/>
          <w:rtl/>
        </w:rPr>
        <w:t>)</w:t>
      </w:r>
      <w:r>
        <w:rPr>
          <w:rtl/>
        </w:rPr>
        <w:t xml:space="preserve"> </w:t>
      </w:r>
      <w:r>
        <w:rPr>
          <w:rFonts w:hint="cs"/>
          <w:rtl/>
        </w:rPr>
        <w:t>- הרי זו תמורה;</w:t>
      </w:r>
    </w:p>
    <w:p w:rsidR="002343DB" w:rsidRDefault="002343DB" w:rsidP="002343DB">
      <w:pPr>
        <w:rPr>
          <w:rFonts w:hint="cs"/>
          <w:rtl/>
        </w:rPr>
      </w:pPr>
      <w:r>
        <w:rPr>
          <w:rFonts w:hint="cs"/>
          <w:rtl/>
        </w:rPr>
        <w:t xml:space="preserve">"זו מחוללת על זו" </w:t>
      </w:r>
      <w:r>
        <w:rPr>
          <w:szCs w:val="20"/>
          <w:rtl/>
        </w:rPr>
        <w:t>(</w:t>
      </w:r>
      <w:r>
        <w:rPr>
          <w:rFonts w:cs="Miriam" w:hint="cs"/>
          <w:sz w:val="24"/>
          <w:szCs w:val="20"/>
          <w:rtl/>
        </w:rPr>
        <w:t>לשון חילול הוא, ולא אמר כלום: שאין בהמת קדש תמימה יוצאה לחולין</w:t>
      </w:r>
      <w:r>
        <w:rPr>
          <w:szCs w:val="20"/>
          <w:rtl/>
        </w:rPr>
        <w:t>)</w:t>
      </w:r>
      <w:r>
        <w:rPr>
          <w:rtl/>
        </w:rPr>
        <w:t xml:space="preserve"> </w:t>
      </w:r>
      <w:r>
        <w:rPr>
          <w:rFonts w:hint="cs"/>
          <w:rtl/>
        </w:rPr>
        <w:t xml:space="preserve">- אין זו תמורה, </w:t>
      </w:r>
    </w:p>
    <w:p w:rsidR="002343DB" w:rsidRDefault="002343DB" w:rsidP="002343DB">
      <w:pPr>
        <w:rPr>
          <w:rFonts w:hint="cs"/>
          <w:rtl/>
        </w:rPr>
      </w:pPr>
      <w:r>
        <w:rPr>
          <w:rFonts w:hint="cs"/>
          <w:rtl/>
        </w:rPr>
        <w:t>ואם היה הקדש בעל מום</w:t>
      </w:r>
      <w:r>
        <w:rPr>
          <w:rFonts w:ascii="Courier New" w:hAnsi="Courier New" w:cs="Courier New" w:hint="cs"/>
          <w:sz w:val="16"/>
          <w:szCs w:val="20"/>
          <w:rtl/>
        </w:rPr>
        <w:t xml:space="preserve"> </w:t>
      </w:r>
      <w:r>
        <w:rPr>
          <w:rFonts w:hint="cs"/>
          <w:rtl/>
        </w:rPr>
        <w:t xml:space="preserve">- יוצא לחולין, וצריך לעשות דמים </w:t>
      </w:r>
      <w:r>
        <w:rPr>
          <w:szCs w:val="20"/>
          <w:rtl/>
        </w:rPr>
        <w:t>(</w:t>
      </w:r>
      <w:r>
        <w:rPr>
          <w:rFonts w:cs="Miriam" w:hint="cs"/>
          <w:sz w:val="24"/>
          <w:szCs w:val="20"/>
          <w:rtl/>
        </w:rPr>
        <w:t>שתהא אותה של חולין שוה כאותה של הקדש שהוא מחלל עליה, ולא יתאנה ההקדש</w:t>
      </w:r>
      <w:r>
        <w:rPr>
          <w:szCs w:val="20"/>
          <w:rtl/>
        </w:rPr>
        <w:t>)</w:t>
      </w:r>
      <w:r>
        <w:rPr>
          <w:rFonts w:hint="cs"/>
          <w:rtl/>
        </w:rPr>
        <w:t>.</w:t>
      </w:r>
    </w:p>
    <w:p w:rsidR="002343DB" w:rsidRDefault="002343DB" w:rsidP="002343DB">
      <w:pPr>
        <w:rPr>
          <w:rFonts w:hint="cs"/>
          <w:rtl/>
        </w:rPr>
      </w:pPr>
    </w:p>
    <w:p w:rsidR="002343DB" w:rsidRDefault="002343DB" w:rsidP="002343DB">
      <w:pPr>
        <w:rPr>
          <w:rFonts w:hint="cs"/>
          <w:rtl/>
        </w:rPr>
      </w:pPr>
      <w:r>
        <w:rPr>
          <w:rFonts w:hint="cs"/>
          <w:rtl/>
        </w:rPr>
        <w:t>גמרא:</w:t>
      </w:r>
    </w:p>
    <w:p w:rsidR="002343DB" w:rsidRDefault="002343DB" w:rsidP="002343DB">
      <w:pPr>
        <w:rPr>
          <w:rFonts w:hint="cs"/>
          <w:rtl/>
        </w:rPr>
      </w:pPr>
      <w:r>
        <w:rPr>
          <w:rFonts w:hint="cs"/>
          <w:rtl/>
        </w:rPr>
        <w:t xml:space="preserve">למימרא ד'תחת' לישנא דאתפוסי </w:t>
      </w:r>
      <w:r>
        <w:rPr>
          <w:szCs w:val="20"/>
          <w:rtl/>
        </w:rPr>
        <w:t>(</w:t>
      </w:r>
      <w:r>
        <w:rPr>
          <w:rFonts w:cs="Miriam" w:hint="cs"/>
          <w:sz w:val="24"/>
          <w:szCs w:val="20"/>
          <w:rtl/>
        </w:rPr>
        <w:t>בתמורה</w:t>
      </w:r>
      <w:r>
        <w:rPr>
          <w:szCs w:val="20"/>
          <w:rtl/>
        </w:rPr>
        <w:t>)</w:t>
      </w:r>
      <w:r>
        <w:rPr>
          <w:rtl/>
        </w:rPr>
        <w:t xml:space="preserve"> </w:t>
      </w:r>
      <w:r>
        <w:rPr>
          <w:rFonts w:hint="cs"/>
          <w:rtl/>
        </w:rPr>
        <w:t>הוא? ורמינהו: '</w:t>
      </w:r>
      <w:r>
        <w:rPr>
          <w:rFonts w:hint="cs"/>
          <w:iCs/>
          <w:rtl/>
        </w:rPr>
        <w:t xml:space="preserve">קדשי בדק הבית, אמר "חליפת זו", "תמורת זו" </w:t>
      </w:r>
      <w:r>
        <w:rPr>
          <w:szCs w:val="20"/>
          <w:rtl/>
        </w:rPr>
        <w:t>(</w:t>
      </w:r>
      <w:r>
        <w:rPr>
          <w:rFonts w:cs="Miriam" w:hint="cs"/>
          <w:sz w:val="24"/>
          <w:szCs w:val="20"/>
          <w:rtl/>
        </w:rPr>
        <w:t>אם העמיד בהמת חולין ואמר "זו תמורת זו" ו"חליפי זו"</w:t>
      </w:r>
      <w:r>
        <w:rPr>
          <w:szCs w:val="20"/>
          <w:rtl/>
        </w:rPr>
        <w:t>)</w:t>
      </w:r>
      <w:r>
        <w:rPr>
          <w:iCs/>
          <w:rtl/>
        </w:rPr>
        <w:t xml:space="preserve"> </w:t>
      </w:r>
      <w:r>
        <w:rPr>
          <w:rFonts w:hint="cs"/>
          <w:iCs/>
          <w:rtl/>
        </w:rPr>
        <w:t xml:space="preserve">- לא אמר כלום </w:t>
      </w:r>
      <w:r>
        <w:rPr>
          <w:szCs w:val="20"/>
          <w:rtl/>
        </w:rPr>
        <w:t>(</w:t>
      </w:r>
      <w:r>
        <w:rPr>
          <w:rFonts w:cs="Miriam" w:hint="cs"/>
          <w:sz w:val="24"/>
          <w:szCs w:val="20"/>
          <w:rtl/>
        </w:rPr>
        <w:t xml:space="preserve">דלשון תמורה הוא, ואינן עושין תמורה, כדאמרינן בפרק קמא </w:t>
      </w:r>
      <w:r>
        <w:rPr>
          <w:rFonts w:cs="Miriam" w:hint="cs"/>
          <w:sz w:val="24"/>
          <w:szCs w:val="16"/>
          <w:rtl/>
        </w:rPr>
        <w:t>(לעיל יג.)</w:t>
      </w:r>
      <w:r>
        <w:rPr>
          <w:rFonts w:cs="Miriam" w:hint="cs"/>
          <w:sz w:val="24"/>
          <w:szCs w:val="20"/>
          <w:rtl/>
        </w:rPr>
        <w:t xml:space="preserve"> '</w:t>
      </w:r>
      <w:r>
        <w:rPr>
          <w:rFonts w:cs="Miriam" w:hint="cs"/>
          <w:i/>
          <w:iCs/>
          <w:sz w:val="24"/>
          <w:szCs w:val="20"/>
          <w:rtl/>
        </w:rPr>
        <w:t xml:space="preserve">יצאו קדשי בדק הבית </w:t>
      </w:r>
      <w:r>
        <w:rPr>
          <w:rFonts w:cs="Miriam" w:hint="cs"/>
          <w:sz w:val="24"/>
          <w:szCs w:val="20"/>
          <w:rtl/>
        </w:rPr>
        <w:t>כו'</w:t>
      </w:r>
      <w:r>
        <w:rPr>
          <w:szCs w:val="20"/>
          <w:rtl/>
        </w:rPr>
        <w:t>)</w:t>
      </w:r>
      <w:r>
        <w:rPr>
          <w:rFonts w:hint="cs"/>
          <w:iCs/>
          <w:rtl/>
        </w:rPr>
        <w:t>; "</w:t>
      </w:r>
      <w:r>
        <w:rPr>
          <w:szCs w:val="20"/>
          <w:rtl/>
        </w:rPr>
        <w:t>(</w:t>
      </w:r>
      <w:r>
        <w:rPr>
          <w:rFonts w:cs="Miriam" w:hint="cs"/>
          <w:sz w:val="24"/>
          <w:szCs w:val="20"/>
          <w:rtl/>
        </w:rPr>
        <w:t xml:space="preserve"> זו</w:t>
      </w:r>
      <w:r>
        <w:rPr>
          <w:szCs w:val="20"/>
          <w:rtl/>
        </w:rPr>
        <w:t>)</w:t>
      </w:r>
      <w:r>
        <w:rPr>
          <w:iCs/>
          <w:rtl/>
        </w:rPr>
        <w:t xml:space="preserve"> </w:t>
      </w:r>
      <w:r>
        <w:rPr>
          <w:rFonts w:hint="cs"/>
          <w:iCs/>
          <w:rtl/>
        </w:rPr>
        <w:t xml:space="preserve">תחת זו", "מחוללת על זו" - דבריו קיימין </w:t>
      </w:r>
      <w:r>
        <w:rPr>
          <w:szCs w:val="20"/>
          <w:rtl/>
        </w:rPr>
        <w:t>(</w:t>
      </w:r>
      <w:r>
        <w:rPr>
          <w:rFonts w:cs="Miriam" w:hint="cs"/>
          <w:sz w:val="24"/>
          <w:szCs w:val="20"/>
          <w:rtl/>
        </w:rPr>
        <w:t>ויצא ההקדש לחולין וזה נכנס תחתיו, שקדשי בדק הבית נפדין אפילו תמימין</w:t>
      </w:r>
      <w:r>
        <w:rPr>
          <w:szCs w:val="20"/>
          <w:rtl/>
        </w:rPr>
        <w:t>)</w:t>
      </w:r>
      <w:r>
        <w:rPr>
          <w:rFonts w:hint="cs"/>
          <w:rtl/>
        </w:rPr>
        <w:t xml:space="preserve">' </w:t>
      </w:r>
      <w:r>
        <w:rPr>
          <w:szCs w:val="20"/>
          <w:rtl/>
        </w:rPr>
        <w:t>(</w:t>
      </w:r>
      <w:r>
        <w:rPr>
          <w:rFonts w:cs="Miriam" w:hint="cs"/>
          <w:sz w:val="24"/>
          <w:szCs w:val="20"/>
          <w:rtl/>
        </w:rPr>
        <w:t xml:space="preserve">אלמא 'תחת' לישנא דאחולי הוא; לשון ירושלמי: </w:t>
      </w:r>
      <w:r>
        <w:rPr>
          <w:rFonts w:cs="Miriam" w:hint="cs"/>
          <w:b/>
          <w:bCs/>
          <w:sz w:val="24"/>
          <w:szCs w:val="20"/>
          <w:rtl/>
        </w:rPr>
        <w:t>מי תפסן פדיונן?</w:t>
      </w:r>
      <w:r>
        <w:rPr>
          <w:rFonts w:cs="Miriam" w:hint="cs"/>
          <w:sz w:val="24"/>
          <w:szCs w:val="20"/>
          <w:rtl/>
        </w:rPr>
        <w:t xml:space="preserve"> כלומר: מי עבדי תמורה?</w:t>
      </w:r>
      <w:r>
        <w:rPr>
          <w:szCs w:val="20"/>
          <w:rtl/>
        </w:rPr>
        <w:t>)</w:t>
      </w:r>
      <w:r>
        <w:rPr>
          <w:rFonts w:hint="cs"/>
          <w:rtl/>
        </w:rPr>
        <w:t>, ואי סלקא דעתך לישנא דאיתפוסי היא - מאי שנא רישא ומאי שנא סיפא?</w:t>
      </w:r>
    </w:p>
    <w:p w:rsidR="002343DB" w:rsidRDefault="002343DB" w:rsidP="002343DB">
      <w:pPr>
        <w:rPr>
          <w:rFonts w:hint="cs"/>
          <w:rtl/>
        </w:rPr>
      </w:pPr>
      <w:r>
        <w:rPr>
          <w:rFonts w:hint="cs"/>
          <w:rtl/>
        </w:rPr>
        <w:t>אמר אביי: 'תחת' משכחת לה לישנא דאיתפוסי ולישנא דאחולי: לישנא דאתפוסי - דכתיב:</w:t>
      </w:r>
    </w:p>
    <w:p w:rsidR="002343DB" w:rsidRDefault="002343DB" w:rsidP="002343DB">
      <w:pPr>
        <w:rPr>
          <w:rFonts w:hint="cs"/>
          <w:rtl/>
        </w:rPr>
      </w:pPr>
    </w:p>
    <w:p w:rsidR="002343DB" w:rsidRDefault="002343DB" w:rsidP="002343DB">
      <w:pPr>
        <w:rPr>
          <w:rtl/>
        </w:rPr>
      </w:pPr>
      <w:r>
        <w:rPr>
          <w:rtl/>
        </w:rPr>
        <w:t>(</w:t>
      </w:r>
      <w:r>
        <w:rPr>
          <w:rFonts w:hint="cs"/>
          <w:rtl/>
        </w:rPr>
        <w:t>תמורה כז,א</w:t>
      </w:r>
      <w:r>
        <w:rPr>
          <w:rtl/>
        </w:rPr>
        <w:t>)</w:t>
      </w:r>
    </w:p>
    <w:p w:rsidR="002343DB" w:rsidRDefault="002343DB" w:rsidP="002343DB">
      <w:pPr>
        <w:rPr>
          <w:rFonts w:hint="cs"/>
          <w:rtl/>
        </w:rPr>
      </w:pPr>
      <w:r>
        <w:rPr>
          <w:rFonts w:cs="Miriam" w:hint="cs"/>
          <w:sz w:val="24"/>
          <w:szCs w:val="16"/>
          <w:rtl/>
        </w:rPr>
        <w:t>(ויקרא יג</w:t>
      </w:r>
      <w:r>
        <w:rPr>
          <w:rFonts w:cs="Miriam"/>
          <w:sz w:val="24"/>
          <w:szCs w:val="16"/>
          <w:rtl/>
        </w:rPr>
        <w:t>,</w:t>
      </w:r>
      <w:r>
        <w:rPr>
          <w:rFonts w:cs="Miriam" w:hint="cs"/>
          <w:sz w:val="24"/>
          <w:szCs w:val="16"/>
          <w:rtl/>
        </w:rPr>
        <w:t>כג)</w:t>
      </w:r>
      <w:r>
        <w:rPr>
          <w:rFonts w:cs="Narkisim" w:hint="cs"/>
          <w:rtl/>
        </w:rPr>
        <w:t xml:space="preserve"> ואם תחתיה תעמוד הבהרת </w:t>
      </w:r>
      <w:r>
        <w:rPr>
          <w:rFonts w:cs="Narkisim"/>
          <w:szCs w:val="20"/>
          <w:rtl/>
        </w:rPr>
        <w:t>[</w:t>
      </w:r>
      <w:r>
        <w:rPr>
          <w:rFonts w:cs="Narkisim" w:hint="cs"/>
          <w:szCs w:val="20"/>
          <w:rtl/>
        </w:rPr>
        <w:t>לא פשתה צרבת השחין הוא וטהרו הכהן</w:t>
      </w:r>
      <w:r>
        <w:rPr>
          <w:rFonts w:cs="Narkisim"/>
          <w:szCs w:val="20"/>
          <w:rtl/>
        </w:rPr>
        <w:t>]</w:t>
      </w:r>
      <w:r>
        <w:rPr>
          <w:rFonts w:hint="cs"/>
          <w:rtl/>
        </w:rPr>
        <w:t xml:space="preserve"> </w:t>
      </w:r>
      <w:r>
        <w:rPr>
          <w:szCs w:val="20"/>
          <w:rtl/>
        </w:rPr>
        <w:t>(</w:t>
      </w:r>
      <w:r>
        <w:rPr>
          <w:rFonts w:cs="Miriam" w:hint="cs"/>
          <w:sz w:val="24"/>
          <w:szCs w:val="20"/>
          <w:rtl/>
        </w:rPr>
        <w:t>'תחתיה' = עמדה במקומה והיינו דומיא דאתפוסי: שההקדש עומד במקומו</w:t>
      </w:r>
      <w:r>
        <w:rPr>
          <w:szCs w:val="20"/>
          <w:rtl/>
        </w:rPr>
        <w:t>)</w:t>
      </w:r>
      <w:r>
        <w:rPr>
          <w:rFonts w:hint="cs"/>
          <w:rtl/>
        </w:rPr>
        <w:t xml:space="preserve">; דאחולי - דכתיב </w:t>
      </w:r>
      <w:r>
        <w:rPr>
          <w:rFonts w:cs="Miriam" w:hint="cs"/>
          <w:sz w:val="24"/>
          <w:szCs w:val="16"/>
          <w:rtl/>
        </w:rPr>
        <w:t>(ישעיהו ס</w:t>
      </w:r>
      <w:r>
        <w:rPr>
          <w:rFonts w:cs="Miriam"/>
          <w:sz w:val="24"/>
          <w:szCs w:val="16"/>
          <w:rtl/>
        </w:rPr>
        <w:t>,</w:t>
      </w:r>
      <w:r>
        <w:rPr>
          <w:rFonts w:cs="Miriam" w:hint="cs"/>
          <w:sz w:val="24"/>
          <w:szCs w:val="16"/>
          <w:rtl/>
        </w:rPr>
        <w:t>יז)</w:t>
      </w:r>
      <w:r>
        <w:rPr>
          <w:rFonts w:cs="Narkisim" w:hint="cs"/>
          <w:rtl/>
        </w:rPr>
        <w:t xml:space="preserve"> תחת הנחושת אביא זהב </w:t>
      </w:r>
      <w:r>
        <w:rPr>
          <w:rFonts w:cs="Narkisim"/>
          <w:szCs w:val="20"/>
          <w:rtl/>
        </w:rPr>
        <w:t>[</w:t>
      </w:r>
      <w:r>
        <w:rPr>
          <w:rFonts w:cs="Narkisim" w:hint="cs"/>
          <w:szCs w:val="20"/>
          <w:rtl/>
        </w:rPr>
        <w:t>ותחת הברזל אביא כסף ותחת העצים נחשת ותחת האבנים ברזל ושמתי פקדתך שלום ונגשיך צדקה</w:t>
      </w:r>
      <w:r>
        <w:rPr>
          <w:rFonts w:cs="Narkisim"/>
          <w:szCs w:val="20"/>
          <w:rtl/>
        </w:rPr>
        <w:t>]</w:t>
      </w:r>
      <w:r>
        <w:rPr>
          <w:rFonts w:hint="cs"/>
          <w:rtl/>
        </w:rPr>
        <w:t xml:space="preserve">; והלכך </w:t>
      </w:r>
      <w:r>
        <w:rPr>
          <w:szCs w:val="20"/>
          <w:rtl/>
        </w:rPr>
        <w:t>(</w:t>
      </w:r>
      <w:r>
        <w:rPr>
          <w:rFonts w:cs="Miriam" w:hint="cs"/>
          <w:sz w:val="24"/>
          <w:szCs w:val="20"/>
          <w:rtl/>
        </w:rPr>
        <w:t>הואיל ותרוייהו משמע</w:t>
      </w:r>
      <w:r>
        <w:rPr>
          <w:szCs w:val="20"/>
          <w:rtl/>
        </w:rPr>
        <w:t>)</w:t>
      </w:r>
      <w:r>
        <w:rPr>
          <w:rFonts w:hint="cs"/>
          <w:rtl/>
        </w:rPr>
        <w:t xml:space="preserve">: </w:t>
      </w:r>
      <w:r>
        <w:rPr>
          <w:szCs w:val="20"/>
          <w:rtl/>
        </w:rPr>
        <w:t>(</w:t>
      </w:r>
      <w:r>
        <w:rPr>
          <w:rFonts w:cs="Miriam" w:hint="cs"/>
          <w:sz w:val="24"/>
          <w:szCs w:val="20"/>
          <w:rtl/>
        </w:rPr>
        <w:t>לא מסרו הכתוב אלא לחכמים דידעי למימר היכא הוי 'תחת' אתפוסי והיכא הוי חילול:</w:t>
      </w:r>
      <w:r>
        <w:rPr>
          <w:szCs w:val="20"/>
          <w:rtl/>
        </w:rPr>
        <w:t>)</w:t>
      </w:r>
      <w:r>
        <w:rPr>
          <w:rFonts w:hint="cs"/>
          <w:rtl/>
        </w:rPr>
        <w:t xml:space="preserve"> גבי קדשי מזבח, דעבדין תמורה - לישנא דאתפוסי הוא; גבי קדשי בדק הבית, דלא עבדין תמורה - לישנא דאחולי הוא.</w:t>
      </w:r>
    </w:p>
    <w:p w:rsidR="002343DB" w:rsidRDefault="002343DB" w:rsidP="002343DB">
      <w:pPr>
        <w:rPr>
          <w:rFonts w:hint="cs"/>
          <w:rtl/>
        </w:rPr>
      </w:pPr>
      <w:r>
        <w:rPr>
          <w:rFonts w:hint="cs"/>
          <w:rtl/>
        </w:rPr>
        <w:t xml:space="preserve">אמר רבא: אפילו בקדשי מזבח משכחת לה לישנא דאחולי הוא, כגון שהיה הקדש בעל מום </w:t>
      </w:r>
      <w:r>
        <w:rPr>
          <w:rFonts w:ascii="Courier New" w:hAnsi="Courier New" w:cs="Courier New" w:hint="cs"/>
          <w:sz w:val="16"/>
          <w:szCs w:val="20"/>
          <w:rtl/>
        </w:rPr>
        <w:t>[שהוקדש תמים והומם]</w:t>
      </w:r>
      <w:r>
        <w:rPr>
          <w:rFonts w:hint="cs"/>
          <w:rtl/>
        </w:rPr>
        <w:t>.</w:t>
      </w:r>
    </w:p>
    <w:p w:rsidR="002343DB" w:rsidRDefault="002343DB" w:rsidP="002343DB">
      <w:pPr>
        <w:rPr>
          <w:rFonts w:hint="cs"/>
          <w:rtl/>
        </w:rPr>
      </w:pPr>
      <w:r>
        <w:rPr>
          <w:rFonts w:hint="cs"/>
          <w:rtl/>
        </w:rPr>
        <w:t xml:space="preserve">אמר רב אשי: אפילו בבעל מום נמי משכחת לה לישנא דאחולי ומשכחת לישנא דאתפוסי: ידו אקודש </w:t>
      </w:r>
      <w:r>
        <w:rPr>
          <w:szCs w:val="20"/>
          <w:rtl/>
        </w:rPr>
        <w:t>(</w:t>
      </w:r>
      <w:r>
        <w:rPr>
          <w:rFonts w:cs="Miriam" w:hint="cs"/>
          <w:sz w:val="24"/>
          <w:szCs w:val="20"/>
          <w:rtl/>
        </w:rPr>
        <w:t xml:space="preserve">הניח ידו אקודש </w:t>
      </w:r>
      <w:r>
        <w:rPr>
          <w:rFonts w:ascii="Courier New" w:hAnsi="Courier New" w:cs="Courier New" w:hint="cs"/>
          <w:sz w:val="16"/>
          <w:szCs w:val="16"/>
          <w:rtl/>
        </w:rPr>
        <w:t>[בעל המום]</w:t>
      </w:r>
      <w:r>
        <w:rPr>
          <w:rFonts w:cs="Miriam" w:hint="cs"/>
          <w:sz w:val="24"/>
          <w:szCs w:val="20"/>
          <w:rtl/>
        </w:rPr>
        <w:t xml:space="preserve"> ואמר "זו תחת זו"</w:t>
      </w:r>
      <w:r>
        <w:rPr>
          <w:szCs w:val="20"/>
          <w:rtl/>
        </w:rPr>
        <w:t>)</w:t>
      </w:r>
      <w:r>
        <w:rPr>
          <w:rtl/>
        </w:rPr>
        <w:t xml:space="preserve"> </w:t>
      </w:r>
      <w:r>
        <w:rPr>
          <w:rFonts w:hint="cs"/>
          <w:rtl/>
        </w:rPr>
        <w:t xml:space="preserve">- חול </w:t>
      </w:r>
      <w:r>
        <w:rPr>
          <w:rFonts w:ascii="Courier New" w:hAnsi="Courier New" w:cs="Courier New" w:hint="cs"/>
          <w:sz w:val="16"/>
          <w:szCs w:val="20"/>
          <w:rtl/>
        </w:rPr>
        <w:t>[חילול]</w:t>
      </w:r>
      <w:r>
        <w:rPr>
          <w:rFonts w:hint="cs"/>
          <w:rtl/>
        </w:rPr>
        <w:t xml:space="preserve"> הוי </w:t>
      </w:r>
      <w:r>
        <w:rPr>
          <w:szCs w:val="20"/>
          <w:rtl/>
        </w:rPr>
        <w:t>(</w:t>
      </w:r>
      <w:r>
        <w:rPr>
          <w:rFonts w:cs="Miriam" w:hint="cs"/>
          <w:sz w:val="24"/>
          <w:szCs w:val="20"/>
          <w:rtl/>
        </w:rPr>
        <w:t xml:space="preserve">אידך דחולין ודאי לאחולי מתכוין, וחול הוא </w:t>
      </w:r>
      <w:r>
        <w:rPr>
          <w:rFonts w:ascii="Courier New" w:hAnsi="Courier New" w:cs="Courier New" w:hint="cs"/>
          <w:sz w:val="16"/>
          <w:szCs w:val="16"/>
          <w:rtl/>
        </w:rPr>
        <w:t>[ויצא לחולין]</w:t>
      </w:r>
      <w:r>
        <w:rPr>
          <w:szCs w:val="20"/>
          <w:rtl/>
        </w:rPr>
        <w:t>)</w:t>
      </w:r>
      <w:r>
        <w:rPr>
          <w:rFonts w:hint="cs"/>
          <w:rtl/>
        </w:rPr>
        <w:t xml:space="preserve">; ידו אחול </w:t>
      </w:r>
      <w:r>
        <w:rPr>
          <w:szCs w:val="20"/>
          <w:rtl/>
        </w:rPr>
        <w:t>(</w:t>
      </w:r>
      <w:r>
        <w:rPr>
          <w:rFonts w:cs="Miriam" w:hint="cs"/>
          <w:sz w:val="24"/>
          <w:szCs w:val="20"/>
          <w:rtl/>
        </w:rPr>
        <w:t>ואמר "זו תחת זו"</w:t>
      </w:r>
      <w:r>
        <w:rPr>
          <w:szCs w:val="20"/>
          <w:rtl/>
        </w:rPr>
        <w:t>)</w:t>
      </w:r>
      <w:r>
        <w:rPr>
          <w:rtl/>
        </w:rPr>
        <w:t xml:space="preserve"> </w:t>
      </w:r>
      <w:r>
        <w:rPr>
          <w:rFonts w:hint="cs"/>
          <w:rtl/>
        </w:rPr>
        <w:t xml:space="preserve">- קודש הוה </w:t>
      </w:r>
      <w:r>
        <w:rPr>
          <w:szCs w:val="20"/>
          <w:rtl/>
        </w:rPr>
        <w:t>(</w:t>
      </w:r>
      <w:r>
        <w:rPr>
          <w:rFonts w:cs="Miriam" w:hint="cs"/>
          <w:sz w:val="24"/>
          <w:szCs w:val="20"/>
          <w:rtl/>
        </w:rPr>
        <w:t xml:space="preserve">אתפוסי </w:t>
      </w:r>
      <w:r>
        <w:rPr>
          <w:rFonts w:ascii="Courier New" w:hAnsi="Courier New" w:cs="Courier New" w:hint="cs"/>
          <w:sz w:val="16"/>
          <w:szCs w:val="16"/>
          <w:rtl/>
        </w:rPr>
        <w:t>[בתמורה]</w:t>
      </w:r>
      <w:r>
        <w:rPr>
          <w:rFonts w:cs="Miriam" w:hint="cs"/>
          <w:sz w:val="24"/>
          <w:szCs w:val="20"/>
          <w:rtl/>
        </w:rPr>
        <w:t xml:space="preserve"> הוא: דקדש בעל מום עושה תמורה, דאי הוה בעי האי לאחולי - הוה מנח ידיה על ההיא דהקדש</w:t>
      </w:r>
      <w:r>
        <w:rPr>
          <w:szCs w:val="20"/>
          <w:rtl/>
        </w:rPr>
        <w:t>)</w:t>
      </w:r>
      <w:r>
        <w:rPr>
          <w:rFonts w:hint="cs"/>
          <w:rtl/>
        </w:rPr>
        <w:t>.</w:t>
      </w:r>
      <w:r>
        <w:rPr>
          <w:rtl/>
        </w:rPr>
        <w:t xml:space="preserve"> </w:t>
      </w:r>
    </w:p>
    <w:p w:rsidR="002343DB" w:rsidRDefault="002343DB" w:rsidP="002343DB">
      <w:pPr>
        <w:rPr>
          <w:rFonts w:hint="cs"/>
          <w:rtl/>
        </w:rPr>
      </w:pPr>
    </w:p>
    <w:p w:rsidR="002343DB" w:rsidRDefault="002343DB" w:rsidP="002343DB">
      <w:pPr>
        <w:rPr>
          <w:rFonts w:cs="Miriam" w:hint="cs"/>
          <w:sz w:val="24"/>
          <w:szCs w:val="20"/>
          <w:rtl/>
        </w:rPr>
      </w:pPr>
      <w:r>
        <w:rPr>
          <w:rFonts w:hint="cs"/>
          <w:rtl/>
        </w:rPr>
        <w:t xml:space="preserve">בעי אביי: היו לפניו שתי בהמות של קדש בעלות מום, ושתי בהמות של חולין תמימות, ואמר "הרי אלו תחת אלו" </w:t>
      </w:r>
      <w:r>
        <w:rPr>
          <w:szCs w:val="20"/>
          <w:rtl/>
        </w:rPr>
        <w:t>(</w:t>
      </w:r>
      <w:r>
        <w:rPr>
          <w:rFonts w:cs="Miriam" w:hint="cs"/>
          <w:sz w:val="24"/>
          <w:szCs w:val="20"/>
          <w:rtl/>
        </w:rPr>
        <w:t>ולא הניח ידו לא כאן ולא כאן</w:t>
      </w:r>
      <w:r>
        <w:rPr>
          <w:szCs w:val="20"/>
          <w:rtl/>
        </w:rPr>
        <w:t>)</w:t>
      </w:r>
      <w:r>
        <w:rPr>
          <w:rtl/>
        </w:rPr>
        <w:t xml:space="preserve"> –</w:t>
      </w:r>
      <w:r>
        <w:rPr>
          <w:rFonts w:hint="cs"/>
          <w:rtl/>
        </w:rPr>
        <w:t xml:space="preserve"> מהו?: מי אמר לאתפוסי </w:t>
      </w:r>
      <w:r>
        <w:rPr>
          <w:szCs w:val="20"/>
          <w:rtl/>
        </w:rPr>
        <w:t>(</w:t>
      </w:r>
      <w:r>
        <w:rPr>
          <w:rFonts w:cs="Miriam" w:hint="cs"/>
          <w:sz w:val="24"/>
          <w:szCs w:val="20"/>
          <w:rtl/>
        </w:rPr>
        <w:t>מתכוין</w:t>
      </w:r>
      <w:r>
        <w:rPr>
          <w:szCs w:val="20"/>
          <w:rtl/>
        </w:rPr>
        <w:t>)</w:t>
      </w:r>
      <w:r>
        <w:rPr>
          <w:rFonts w:hint="cs"/>
          <w:rtl/>
        </w:rPr>
        <w:t xml:space="preserve">, ולקי? או דלמא </w:t>
      </w:r>
      <w:r>
        <w:rPr>
          <w:szCs w:val="20"/>
          <w:rtl/>
        </w:rPr>
        <w:t>(</w:t>
      </w:r>
      <w:r>
        <w:rPr>
          <w:rFonts w:cs="Miriam" w:hint="cs"/>
          <w:sz w:val="24"/>
          <w:szCs w:val="20"/>
          <w:rtl/>
        </w:rPr>
        <w:t>לאחולי מתכוין:</w:t>
      </w:r>
      <w:r>
        <w:rPr>
          <w:szCs w:val="20"/>
          <w:rtl/>
        </w:rPr>
        <w:t>)</w:t>
      </w:r>
      <w:r>
        <w:rPr>
          <w:rFonts w:hint="cs"/>
          <w:rtl/>
        </w:rPr>
        <w:t xml:space="preserve"> כל היכא דאיכא היתרא - לא שביק איניש היתרא ועביד איסורא </w:t>
      </w:r>
      <w:r>
        <w:rPr>
          <w:szCs w:val="20"/>
          <w:rtl/>
        </w:rPr>
        <w:t>(</w:t>
      </w:r>
      <w:r>
        <w:rPr>
          <w:rFonts w:cs="Narkisim" w:hint="cs"/>
          <w:sz w:val="24"/>
          <w:szCs w:val="20"/>
          <w:rtl/>
        </w:rPr>
        <w:t>לא ימיר</w:t>
      </w:r>
      <w:r>
        <w:rPr>
          <w:szCs w:val="20"/>
          <w:rtl/>
        </w:rPr>
        <w:t>)</w:t>
      </w:r>
      <w:r>
        <w:rPr>
          <w:rFonts w:hint="cs"/>
          <w:rtl/>
        </w:rPr>
        <w:t xml:space="preserve">? </w:t>
      </w:r>
      <w:r>
        <w:rPr>
          <w:szCs w:val="20"/>
          <w:rtl/>
        </w:rPr>
        <w:t>(</w:t>
      </w:r>
      <w:r>
        <w:rPr>
          <w:rFonts w:cs="Miriam" w:hint="cs"/>
          <w:sz w:val="24"/>
          <w:szCs w:val="20"/>
          <w:rtl/>
        </w:rPr>
        <w:t>והוא הדין נמי דמצי למיבעי בחדא, אלא איידי דבעי מיבעיא הך בעיא אחריתי בתרתי נקט נמי הכא בתרתי.</w:t>
      </w:r>
      <w:r>
        <w:rPr>
          <w:szCs w:val="20"/>
          <w:rtl/>
        </w:rPr>
        <w:t>)</w:t>
      </w:r>
    </w:p>
    <w:p w:rsidR="002343DB" w:rsidRDefault="002343DB" w:rsidP="002343DB">
      <w:pPr>
        <w:rPr>
          <w:rFonts w:hint="cs"/>
          <w:rtl/>
        </w:rPr>
      </w:pPr>
      <w:r>
        <w:rPr>
          <w:rFonts w:hint="cs"/>
          <w:rtl/>
        </w:rPr>
        <w:t xml:space="preserve">ואם תימצי לומר כל היכא דאיכא היתרא לא שביק איניש ועביד איסורא, היו לפניו שתי בהמות של קודש ואחת מהן בעלת מום, ושתי בהמות של חולין ואחת מהן בעלת מום, ואמר "הרי אלו תחת אלו" </w:t>
      </w:r>
      <w:r>
        <w:rPr>
          <w:rtl/>
        </w:rPr>
        <w:t>–</w:t>
      </w:r>
      <w:r>
        <w:rPr>
          <w:rFonts w:hint="cs"/>
          <w:rtl/>
        </w:rPr>
        <w:t xml:space="preserve"> מהו?: מי אמר תמימה תחת תמימה </w:t>
      </w:r>
      <w:r>
        <w:rPr>
          <w:rtl/>
        </w:rPr>
        <w:t>–</w:t>
      </w:r>
      <w:r>
        <w:rPr>
          <w:rFonts w:hint="cs"/>
          <w:rtl/>
        </w:rPr>
        <w:t xml:space="preserve"> לאתפוסי </w:t>
      </w:r>
      <w:r>
        <w:rPr>
          <w:szCs w:val="20"/>
          <w:rtl/>
        </w:rPr>
        <w:t>(</w:t>
      </w:r>
      <w:r>
        <w:rPr>
          <w:rFonts w:cs="Miriam" w:hint="cs"/>
          <w:sz w:val="24"/>
          <w:szCs w:val="20"/>
          <w:rtl/>
        </w:rPr>
        <w:t>דהא ודאי אי אפשר דלא הויא חדא לאתפוסי הואיל וחדא תמימה דהקדש איכא, ו'תחת' בקדשי מזבח תמימים אמרינן לעיל דאתפוסי הוא</w:t>
      </w:r>
      <w:r>
        <w:rPr>
          <w:szCs w:val="20"/>
          <w:rtl/>
        </w:rPr>
        <w:t>)</w:t>
      </w:r>
      <w:r>
        <w:rPr>
          <w:rFonts w:hint="cs"/>
          <w:rtl/>
        </w:rPr>
        <w:t xml:space="preserve">, בעלת מום תחת בעלת מום לאחולי </w:t>
      </w:r>
      <w:r>
        <w:rPr>
          <w:szCs w:val="20"/>
          <w:rtl/>
        </w:rPr>
        <w:t>(</w:t>
      </w:r>
      <w:r>
        <w:rPr>
          <w:rFonts w:cs="Miriam" w:hint="cs"/>
          <w:sz w:val="24"/>
          <w:szCs w:val="20"/>
          <w:rtl/>
        </w:rPr>
        <w:t>דודאי אתפוסי ליכא למימר: ד'רע ברע' לא כתיב דליעביד תמורה</w:t>
      </w:r>
      <w:r>
        <w:rPr>
          <w:szCs w:val="20"/>
          <w:rtl/>
        </w:rPr>
        <w:t>)</w:t>
      </w:r>
      <w:r>
        <w:rPr>
          <w:rFonts w:hint="cs"/>
          <w:rtl/>
        </w:rPr>
        <w:t xml:space="preserve">? או דלמא תמימה דחולין תחת בעלת מום דהקדש, בעלת מום דחולין תחת תמימה דהקדש, ותרוייהו לקי? </w:t>
      </w:r>
      <w:r>
        <w:rPr>
          <w:szCs w:val="20"/>
          <w:rtl/>
        </w:rPr>
        <w:t>(</w:t>
      </w:r>
      <w:r>
        <w:rPr>
          <w:rFonts w:cs="Miriam" w:hint="cs"/>
          <w:sz w:val="24"/>
          <w:szCs w:val="20"/>
          <w:rtl/>
        </w:rPr>
        <w:t>ואף על גב דפשיט לעיל דלא שביק היתירא ועביד איסורא, איכא למיבעי הכא: הואיל ואי אפשר דלא עביד איסורא בחדא - איכא למימר כי היכי דבהא עביד איסורא - בהא נמי לא איכפת ליה, ודאי אתפוסי הוא</w:t>
      </w:r>
      <w:r>
        <w:rPr>
          <w:szCs w:val="20"/>
          <w:rtl/>
        </w:rPr>
        <w:t>)</w:t>
      </w:r>
      <w:r>
        <w:rPr>
          <w:rFonts w:hint="cs"/>
          <w:rtl/>
        </w:rPr>
        <w:t>*</w:t>
      </w:r>
    </w:p>
    <w:p w:rsidR="002343DB" w:rsidRDefault="002343DB" w:rsidP="002343DB">
      <w:pPr>
        <w:rPr>
          <w:rFonts w:hint="cs"/>
          <w:rtl/>
        </w:rPr>
      </w:pPr>
      <w:r>
        <w:rPr>
          <w:rFonts w:hint="cs"/>
          <w:rtl/>
        </w:rPr>
        <w:t xml:space="preserve">ואם תמצי לומר כל היכא דאיכא היתירא לא עביד איסורא, ולאחולי הוא, ולא לקי - היו לפניו שלש בהמות של קדש ואחת מהן בעלת מום ושלשה </w:t>
      </w:r>
      <w:r>
        <w:rPr>
          <w:rFonts w:hint="cs"/>
          <w:rtl/>
        </w:rPr>
        <w:lastRenderedPageBreak/>
        <w:t xml:space="preserve">בהמות של חולין תמימות, ואמר "הרי אלו תחת אלו" </w:t>
      </w:r>
      <w:r>
        <w:rPr>
          <w:szCs w:val="20"/>
          <w:rtl/>
        </w:rPr>
        <w:t>(</w:t>
      </w:r>
      <w:r>
        <w:rPr>
          <w:rFonts w:cs="Miriam" w:hint="cs"/>
          <w:sz w:val="24"/>
          <w:szCs w:val="20"/>
          <w:rtl/>
        </w:rPr>
        <w:t>דאף על גב דפשיטנא דלא שביק היתירא ועביד איסורא, איכא הכא למיבעי: דאיכא למימר 'זיל בתר רובא':</w:t>
      </w:r>
      <w:r>
        <w:rPr>
          <w:szCs w:val="20"/>
          <w:rtl/>
        </w:rPr>
        <w:t>)</w:t>
      </w:r>
      <w:r>
        <w:rPr>
          <w:rFonts w:hint="cs"/>
          <w:rtl/>
        </w:rPr>
        <w:t xml:space="preserve"> מי אמרינן מדתמימות תחת תמימות לאתפוסי, תמימות נמי תחת בעלת מום לאתפוסי </w:t>
      </w:r>
      <w:r>
        <w:rPr>
          <w:szCs w:val="20"/>
          <w:rtl/>
        </w:rPr>
        <w:t>(</w:t>
      </w:r>
      <w:r>
        <w:rPr>
          <w:rFonts w:cs="Miriam" w:hint="cs"/>
          <w:sz w:val="24"/>
          <w:szCs w:val="20"/>
          <w:rtl/>
        </w:rPr>
        <w:t>כיון דעל כרחך תרתי לאתפוסי: דהשתים דהקדש תמימות וליכא אחולי בהו - שלישית נמי אתפוסי הוא</w:t>
      </w:r>
      <w:r>
        <w:rPr>
          <w:szCs w:val="20"/>
          <w:rtl/>
        </w:rPr>
        <w:t>)</w:t>
      </w:r>
      <w:r>
        <w:rPr>
          <w:rFonts w:hint="cs"/>
          <w:rtl/>
        </w:rPr>
        <w:t xml:space="preserve">? או דלמא הכא נמי כל היכא דאיכא היתירא לא עביד איסורא, וההיא בתרייתא לאחולי הוי? </w:t>
      </w:r>
    </w:p>
    <w:p w:rsidR="002343DB" w:rsidRDefault="002343DB" w:rsidP="002343DB">
      <w:pPr>
        <w:rPr>
          <w:rFonts w:hint="cs"/>
          <w:rtl/>
        </w:rPr>
      </w:pPr>
      <w:r>
        <w:rPr>
          <w:rFonts w:hint="cs"/>
          <w:rtl/>
        </w:rPr>
        <w:t xml:space="preserve">ואם תימצי לומר הכא נמי: כיון דאכתי גברא לא איתחזק באיסורי </w:t>
      </w:r>
      <w:r>
        <w:rPr>
          <w:szCs w:val="20"/>
          <w:rtl/>
        </w:rPr>
        <w:t>(</w:t>
      </w:r>
      <w:r>
        <w:rPr>
          <w:rFonts w:cs="Miriam" w:hint="cs"/>
          <w:sz w:val="24"/>
          <w:szCs w:val="20"/>
          <w:rtl/>
        </w:rPr>
        <w:t>דבשלשה זימנין הויא חזקה, תרי זימני לא הוי חזקה</w:t>
      </w:r>
      <w:r>
        <w:rPr>
          <w:szCs w:val="20"/>
          <w:rtl/>
        </w:rPr>
        <w:t>)</w:t>
      </w:r>
      <w:r>
        <w:rPr>
          <w:rFonts w:hint="cs"/>
          <w:rtl/>
        </w:rPr>
        <w:t xml:space="preserve">, לא שביק התירא ועביד איסורא - בעי רב אשי: היו לפניו ארבע בהמות של קדש, ואחת מהן בעלת מום, וארבע בהמות של חולין, ואמר "הרי אלו תחת אלו" </w:t>
      </w:r>
      <w:r>
        <w:rPr>
          <w:rtl/>
        </w:rPr>
        <w:t>–</w:t>
      </w:r>
      <w:r>
        <w:rPr>
          <w:rFonts w:hint="cs"/>
          <w:rtl/>
        </w:rPr>
        <w:t xml:space="preserve"> מהו?: הכא ודאי, כיון דאיתחזק גברא באיסורי - לקי בארבע מלקיות? או דלמא אף על גב דאיתחזק באיסורא - לא שביק איניש היתירא ועביד איסורא, והוי בתרייתא לאחולי הוי?</w:t>
      </w:r>
    </w:p>
    <w:p w:rsidR="002343DB" w:rsidRDefault="002343DB" w:rsidP="002343DB">
      <w:pPr>
        <w:rPr>
          <w:rFonts w:hint="cs"/>
          <w:rtl/>
        </w:rPr>
      </w:pPr>
      <w:r>
        <w:rPr>
          <w:rFonts w:hint="cs"/>
          <w:rtl/>
        </w:rPr>
        <w:t>תיקו.</w:t>
      </w:r>
    </w:p>
    <w:p w:rsidR="002343DB" w:rsidRDefault="002343DB" w:rsidP="002343DB">
      <w:pPr>
        <w:rPr>
          <w:rFonts w:cs="Miriam" w:hint="cs"/>
          <w:sz w:val="24"/>
          <w:szCs w:val="20"/>
          <w:rtl/>
        </w:rPr>
      </w:pPr>
      <w:r>
        <w:rPr>
          <w:rFonts w:cs="Miriam" w:hint="cs"/>
          <w:sz w:val="24"/>
          <w:szCs w:val="20"/>
          <w:rtl/>
        </w:rPr>
        <w:t xml:space="preserve">לשון ירושלמי </w:t>
      </w:r>
      <w:r>
        <w:rPr>
          <w:rFonts w:ascii="Courier New" w:hAnsi="Courier New" w:cs="Courier New" w:hint="cs"/>
          <w:sz w:val="16"/>
          <w:szCs w:val="16"/>
          <w:rtl/>
        </w:rPr>
        <w:t>[אומר הב"ח בהמשך אות ג: 'לפי גירסת ירושלמי שאינו בנוסחא שלנו, וכן כולם בסמוך האו לפי גירסת ירושלמי'; לפי זה הדגשתי את המילים שחשבתי שהם ציטוט מילולי שציטט רש"י מהירושלמי ['דיבור מתחיל'], ובקו תחתון את המילים בדברי רש"י שהם פרפראזה של לשון הירושלמי]</w:t>
      </w:r>
      <w:r>
        <w:rPr>
          <w:rFonts w:cs="Miriam" w:hint="cs"/>
          <w:sz w:val="24"/>
          <w:szCs w:val="20"/>
          <w:rtl/>
        </w:rPr>
        <w:t>:</w:t>
      </w:r>
    </w:p>
    <w:p w:rsidR="002343DB" w:rsidRDefault="002343DB" w:rsidP="002343DB">
      <w:pPr>
        <w:rPr>
          <w:rFonts w:ascii="Courier" w:hAnsi="Courier" w:cs="Miriam" w:hint="cs"/>
          <w:sz w:val="24"/>
          <w:szCs w:val="20"/>
          <w:rtl/>
        </w:rPr>
      </w:pPr>
      <w:r>
        <w:rPr>
          <w:rFonts w:cs="Miriam" w:hint="cs"/>
          <w:b/>
          <w:bCs/>
          <w:sz w:val="24"/>
          <w:szCs w:val="20"/>
          <w:rtl/>
        </w:rPr>
        <w:t>בעי אביי</w:t>
      </w:r>
      <w:r>
        <w:rPr>
          <w:rFonts w:cs="Miriam" w:hint="cs"/>
          <w:sz w:val="24"/>
          <w:szCs w:val="20"/>
          <w:rtl/>
        </w:rPr>
        <w:t xml:space="preserve"> (כו') </w:t>
      </w:r>
      <w:r>
        <w:rPr>
          <w:rFonts w:cs="Miriam" w:hint="cs"/>
          <w:b/>
          <w:bCs/>
          <w:sz w:val="24"/>
          <w:szCs w:val="20"/>
          <w:rtl/>
        </w:rPr>
        <w:t>או דלמא תמימה תחת תמימה דאתפוסי</w:t>
      </w:r>
      <w:r>
        <w:rPr>
          <w:rFonts w:cs="Miriam" w:hint="cs"/>
          <w:sz w:val="24"/>
          <w:szCs w:val="20"/>
          <w:rtl/>
        </w:rPr>
        <w:t xml:space="preserve"> דחזיא להקרבה, </w:t>
      </w:r>
      <w:r>
        <w:rPr>
          <w:rFonts w:cs="Miriam" w:hint="cs"/>
          <w:b/>
          <w:bCs/>
          <w:sz w:val="24"/>
          <w:szCs w:val="20"/>
          <w:rtl/>
        </w:rPr>
        <w:t>אבל תמימה תחת בעלת מום</w:t>
      </w:r>
      <w:r>
        <w:rPr>
          <w:rFonts w:cs="Miriam" w:hint="cs"/>
          <w:sz w:val="24"/>
          <w:szCs w:val="20"/>
          <w:rtl/>
        </w:rPr>
        <w:t xml:space="preserve"> - דבעלת מום דהקדש לא חזיא להקרבה - </w:t>
      </w:r>
      <w:r>
        <w:rPr>
          <w:rFonts w:cs="Miriam" w:hint="cs"/>
          <w:b/>
          <w:bCs/>
          <w:sz w:val="24"/>
          <w:szCs w:val="20"/>
          <w:rtl/>
        </w:rPr>
        <w:t>לאחולי איכוון: כיון דבעא למימר חדא לאתפוסי</w:t>
      </w:r>
      <w:r>
        <w:rPr>
          <w:rFonts w:cs="Miriam" w:hint="cs"/>
          <w:sz w:val="24"/>
          <w:szCs w:val="20"/>
          <w:rtl/>
        </w:rPr>
        <w:t xml:space="preserve"> כו', כלומר: דאילו הוה בדעתיה לאתפוסי חדא ולאחולי חדא, </w:t>
      </w:r>
      <w:r>
        <w:rPr>
          <w:rFonts w:cs="Miriam" w:hint="cs"/>
          <w:sz w:val="24"/>
          <w:szCs w:val="20"/>
          <w:u w:val="single"/>
          <w:rtl/>
        </w:rPr>
        <w:t>הוה קאמר בהדיא הך לאתפוסי והך לאחולי</w:t>
      </w:r>
      <w:r>
        <w:rPr>
          <w:rFonts w:cs="Miriam" w:hint="cs"/>
          <w:sz w:val="24"/>
          <w:szCs w:val="20"/>
          <w:rtl/>
        </w:rPr>
        <w:t xml:space="preserve">; </w:t>
      </w:r>
      <w:r>
        <w:rPr>
          <w:rFonts w:cs="Miriam" w:hint="cs"/>
          <w:b/>
          <w:bCs/>
          <w:sz w:val="24"/>
          <w:szCs w:val="20"/>
          <w:rtl/>
        </w:rPr>
        <w:t>כי הדדי</w:t>
      </w:r>
      <w:r>
        <w:rPr>
          <w:rFonts w:cs="Miriam" w:hint="cs"/>
          <w:sz w:val="24"/>
          <w:szCs w:val="20"/>
          <w:rtl/>
        </w:rPr>
        <w:t xml:space="preserve">, כלומר: שתיהן עשאן שוות הואיל ולא פירש </w:t>
      </w:r>
      <w:r>
        <w:rPr>
          <w:rFonts w:ascii="Courier New" w:hAnsi="Courier New" w:cs="Courier New"/>
          <w:sz w:val="16"/>
          <w:szCs w:val="16"/>
          <w:rtl/>
        </w:rPr>
        <w:t>[או?]</w:t>
      </w:r>
      <w:r>
        <w:rPr>
          <w:rFonts w:cs="Miriam" w:hint="cs"/>
          <w:sz w:val="24"/>
          <w:szCs w:val="20"/>
          <w:rtl/>
        </w:rPr>
        <w:t xml:space="preserve"> על שתיהן הניח ידו, ו</w:t>
      </w:r>
      <w:r>
        <w:rPr>
          <w:rFonts w:cs="Miriam" w:hint="cs"/>
          <w:b/>
          <w:bCs/>
          <w:sz w:val="24"/>
          <w:szCs w:val="20"/>
          <w:rtl/>
        </w:rPr>
        <w:t>שתיהן תמורה</w:t>
      </w:r>
      <w:r>
        <w:rPr>
          <w:rFonts w:cs="Miriam" w:hint="cs"/>
          <w:sz w:val="24"/>
          <w:szCs w:val="20"/>
          <w:rtl/>
        </w:rPr>
        <w:t xml:space="preserve">: דהא איבעי ליה לאתנוחי ידיה על בעלת מום דקדש אי הוה בדעתיה לאחוליה, </w:t>
      </w:r>
    </w:p>
    <w:p w:rsidR="002343DB" w:rsidRDefault="002343DB" w:rsidP="002343DB">
      <w:pPr>
        <w:rPr>
          <w:rFonts w:cs="Miriam" w:hint="cs"/>
          <w:sz w:val="24"/>
          <w:szCs w:val="20"/>
          <w:rtl/>
        </w:rPr>
      </w:pPr>
      <w:r>
        <w:rPr>
          <w:rFonts w:cs="Miriam" w:hint="cs"/>
          <w:b/>
          <w:bCs/>
          <w:sz w:val="24"/>
          <w:szCs w:val="20"/>
          <w:rtl/>
        </w:rPr>
        <w:t>אלא אי הוה לפניו</w:t>
      </w:r>
      <w:r>
        <w:rPr>
          <w:rFonts w:cs="Miriam" w:hint="cs"/>
          <w:sz w:val="24"/>
          <w:szCs w:val="20"/>
          <w:rtl/>
        </w:rPr>
        <w:t xml:space="preserve"> (כו'</w:t>
      </w:r>
      <w:r>
        <w:rPr>
          <w:rFonts w:ascii="Courier New" w:hAnsi="Courier New" w:cs="Courier New" w:hint="cs"/>
          <w:sz w:val="16"/>
          <w:szCs w:val="16"/>
          <w:rtl/>
        </w:rPr>
        <w:t>[שלשה בהמות?]</w:t>
      </w:r>
      <w:r>
        <w:rPr>
          <w:rFonts w:cs="Miriam" w:hint="cs"/>
          <w:sz w:val="24"/>
          <w:szCs w:val="20"/>
          <w:rtl/>
        </w:rPr>
        <w:t xml:space="preserve">) מדהני תרתי בהמות לאתפוסי: דודאי מתפיס הנך תרתי דחולין בההיא דקדש, דממירין שנים באחד: דהא כיון דתמימה דקדש ליכא למימר לאחולי אההיא בעלת מום - נמי לאתפוסי ולקי שלשה מלקיות? </w:t>
      </w:r>
      <w:r>
        <w:rPr>
          <w:rFonts w:cs="Miriam" w:hint="cs"/>
          <w:b/>
          <w:bCs/>
          <w:sz w:val="24"/>
          <w:szCs w:val="20"/>
          <w:rtl/>
        </w:rPr>
        <w:t>או דלמא ההיא</w:t>
      </w:r>
      <w:r>
        <w:rPr>
          <w:rFonts w:cs="Miriam" w:hint="cs"/>
          <w:sz w:val="24"/>
          <w:szCs w:val="20"/>
          <w:rtl/>
        </w:rPr>
        <w:t xml:space="preserve"> בעלת מום דקדש </w:t>
      </w:r>
      <w:r>
        <w:rPr>
          <w:rFonts w:cs="Miriam" w:hint="cs"/>
          <w:b/>
          <w:bCs/>
          <w:sz w:val="24"/>
          <w:szCs w:val="20"/>
          <w:rtl/>
        </w:rPr>
        <w:t>לאחולי</w:t>
      </w:r>
      <w:r>
        <w:rPr>
          <w:rFonts w:cs="Miriam" w:hint="cs"/>
          <w:sz w:val="24"/>
          <w:szCs w:val="20"/>
          <w:rtl/>
        </w:rPr>
        <w:t xml:space="preserve">, והאי דלא אתנח ידיה על ההיא דבעלת מום </w:t>
      </w:r>
      <w:r>
        <w:rPr>
          <w:rFonts w:ascii="Courier New" w:hAnsi="Courier New" w:cs="Courier New" w:hint="cs"/>
          <w:sz w:val="16"/>
          <w:szCs w:val="16"/>
          <w:rtl/>
        </w:rPr>
        <w:t>[אלא]</w:t>
      </w:r>
      <w:r>
        <w:rPr>
          <w:rFonts w:cs="Miriam" w:hint="cs"/>
          <w:sz w:val="24"/>
          <w:szCs w:val="20"/>
          <w:rtl/>
        </w:rPr>
        <w:t xml:space="preserve"> שהניח ידו על חולין, דכיון דלאחולי הוה בעי - הוה ליה לאנוחי אבעלת מום דקדש; </w:t>
      </w:r>
    </w:p>
    <w:p w:rsidR="002343DB" w:rsidRDefault="002343DB" w:rsidP="002343DB">
      <w:pPr>
        <w:rPr>
          <w:rFonts w:cs="Miriam" w:hint="cs"/>
          <w:sz w:val="24"/>
          <w:szCs w:val="20"/>
          <w:rtl/>
        </w:rPr>
      </w:pPr>
      <w:r>
        <w:rPr>
          <w:rFonts w:cs="Miriam" w:hint="cs"/>
          <w:sz w:val="24"/>
          <w:szCs w:val="20"/>
          <w:rtl/>
        </w:rPr>
        <w:t>הא דנקט כל ההיא דבעלת מום - קא משמע לן דאי הוה מנח ידיה על התמימה של קדש שעם הבעלת מום - הוה מהני נמי כאילו אנחה על בעלת מום גופה, והא אמרינן בההיא ד'</w:t>
      </w:r>
      <w:r>
        <w:rPr>
          <w:rFonts w:cs="Miriam" w:hint="cs"/>
          <w:b/>
          <w:bCs/>
          <w:sz w:val="24"/>
          <w:szCs w:val="20"/>
          <w:rtl/>
        </w:rPr>
        <w:t>בת אחולי היא דלאחולי איכוון, ובתמימה לאתפוסי: דאף על גב דאנח ידיה עליה, הואיל וליכא למימר אחולי בה - בדידה רמי רמויי</w:t>
      </w:r>
      <w:r>
        <w:rPr>
          <w:rFonts w:cs="Miriam" w:hint="cs"/>
          <w:sz w:val="24"/>
          <w:szCs w:val="20"/>
          <w:rtl/>
        </w:rPr>
        <w:t xml:space="preserve">, כגון דהויין שלשה בהמות של קדש ואחת בעלת מום, ושלשה בהמות של חולין תמימות, והעמידן בשתי שורות זו כנגד זו; והאי 'רמי' - כמו 'איתרמי': שכוונם זו מול זו; </w:t>
      </w:r>
      <w:r>
        <w:rPr>
          <w:rFonts w:cs="Miriam" w:hint="cs"/>
          <w:b/>
          <w:bCs/>
          <w:sz w:val="24"/>
          <w:szCs w:val="20"/>
          <w:rtl/>
        </w:rPr>
        <w:t>ואנח ידיה על הנך דחולין ואמר "אלו תחת אלו" מי אמרינן כיון דרמי חדא לקביל חדא?</w:t>
      </w:r>
      <w:r>
        <w:rPr>
          <w:rFonts w:cs="Miriam" w:hint="cs"/>
          <w:sz w:val="24"/>
          <w:szCs w:val="20"/>
          <w:rtl/>
        </w:rPr>
        <w:t xml:space="preserve"> להכי פלגינהו: דלא בעי לשוויי לבעל מום כי הני, דהיינו לאתפוסי, אלא לאחולי? </w:t>
      </w:r>
      <w:r>
        <w:rPr>
          <w:rFonts w:cs="Miriam" w:hint="cs"/>
          <w:b/>
          <w:bCs/>
          <w:sz w:val="24"/>
          <w:szCs w:val="20"/>
          <w:rtl/>
        </w:rPr>
        <w:t>או דלמא בתר דבורא דידיה אזלינן</w:t>
      </w:r>
      <w:r>
        <w:rPr>
          <w:rFonts w:cs="Miriam" w:hint="cs"/>
          <w:sz w:val="24"/>
          <w:szCs w:val="20"/>
          <w:rtl/>
        </w:rPr>
        <w:t>, והרי הניח ידו על החול, ולאתפוסי איכוון?</w:t>
      </w:r>
    </w:p>
    <w:p w:rsidR="002343DB" w:rsidRDefault="002343DB" w:rsidP="002343DB">
      <w:pPr>
        <w:rPr>
          <w:rFonts w:cs="Miriam" w:hint="cs"/>
          <w:sz w:val="24"/>
          <w:szCs w:val="20"/>
          <w:rtl/>
        </w:rPr>
      </w:pPr>
      <w:r>
        <w:rPr>
          <w:rFonts w:cs="Miriam" w:hint="cs"/>
          <w:sz w:val="24"/>
          <w:szCs w:val="20"/>
          <w:rtl/>
        </w:rPr>
        <w:t xml:space="preserve">לישנא אחרינא: </w:t>
      </w:r>
      <w:r>
        <w:rPr>
          <w:rFonts w:cs="Miriam" w:hint="cs"/>
          <w:b/>
          <w:bCs/>
          <w:sz w:val="24"/>
          <w:szCs w:val="20"/>
          <w:rtl/>
        </w:rPr>
        <w:t>או דלמא בתר רובא אזלינן</w:t>
      </w:r>
      <w:r>
        <w:rPr>
          <w:rFonts w:cs="Miriam" w:hint="cs"/>
          <w:sz w:val="24"/>
          <w:szCs w:val="20"/>
          <w:rtl/>
        </w:rPr>
        <w:t xml:space="preserve"> וכיון דרובא לאתפוסי - איהו נמי לאתפוסי? </w:t>
      </w:r>
    </w:p>
    <w:p w:rsidR="002343DB" w:rsidRDefault="002343DB" w:rsidP="002343DB">
      <w:pPr>
        <w:ind w:left="720"/>
        <w:rPr>
          <w:rFonts w:cs="Miriam" w:hint="cs"/>
          <w:sz w:val="24"/>
          <w:szCs w:val="20"/>
          <w:rtl/>
        </w:rPr>
      </w:pPr>
    </w:p>
    <w:p w:rsidR="002343DB" w:rsidRDefault="002343DB" w:rsidP="002343DB">
      <w:pPr>
        <w:ind w:left="720"/>
        <w:rPr>
          <w:rFonts w:cs="Miriam" w:hint="cs"/>
          <w:sz w:val="24"/>
          <w:szCs w:val="20"/>
          <w:rtl/>
        </w:rPr>
      </w:pPr>
      <w:r>
        <w:rPr>
          <w:rFonts w:cs="Miriam" w:hint="cs"/>
          <w:sz w:val="24"/>
          <w:szCs w:val="20"/>
          <w:rtl/>
        </w:rPr>
        <w:t xml:space="preserve">*תוספות ד"ה בעלת מום תחת בעלת מום לאחולי או דלמא תמימה דחולין תחת בעלת מום דהקדש ובעל מום דחולין תחת תמימה דהקדש תרוייהו לאתפוסי ואתרוייהו לקי. </w:t>
      </w:r>
    </w:p>
    <w:p w:rsidR="002343DB" w:rsidRDefault="002343DB" w:rsidP="002343DB">
      <w:pPr>
        <w:ind w:left="720"/>
        <w:rPr>
          <w:rFonts w:cs="Miriam" w:hint="cs"/>
          <w:sz w:val="24"/>
          <w:szCs w:val="20"/>
          <w:rtl/>
        </w:rPr>
      </w:pPr>
      <w:r>
        <w:rPr>
          <w:rFonts w:cs="Miriam" w:hint="cs"/>
          <w:sz w:val="24"/>
          <w:szCs w:val="20"/>
          <w:rtl/>
        </w:rPr>
        <w:t>תימה: למה האריך כל זה? הוה מצי למימר בקיצור 'בעלת מום תחת בעלת מום לאחולי או דלמא הא נמי לאתפוסי'?</w:t>
      </w:r>
    </w:p>
    <w:p w:rsidR="002343DB" w:rsidRDefault="002343DB" w:rsidP="002343DB">
      <w:pPr>
        <w:ind w:left="720"/>
        <w:rPr>
          <w:rFonts w:cs="Miriam" w:hint="cs"/>
          <w:sz w:val="24"/>
          <w:szCs w:val="20"/>
          <w:rtl/>
        </w:rPr>
      </w:pPr>
      <w:r>
        <w:rPr>
          <w:rFonts w:cs="Miriam" w:hint="cs"/>
          <w:sz w:val="24"/>
          <w:szCs w:val="20"/>
          <w:rtl/>
        </w:rPr>
        <w:t xml:space="preserve">ופירש"י דבעלת מום תחת בעלת מום לא תפיס: דאין רע עושה תמורה ברע, דדוקא </w:t>
      </w:r>
      <w:r>
        <w:rPr>
          <w:rFonts w:cs="Narkisim" w:hint="cs"/>
          <w:sz w:val="24"/>
          <w:szCs w:val="20"/>
          <w:rtl/>
        </w:rPr>
        <w:t>טוב ברע או רע בטוב</w:t>
      </w:r>
      <w:r>
        <w:rPr>
          <w:rFonts w:cs="Miriam" w:hint="cs"/>
          <w:sz w:val="24"/>
          <w:szCs w:val="20"/>
          <w:rtl/>
        </w:rPr>
        <w:t xml:space="preserve"> עושה תמורה, אבל רע ברע לא! </w:t>
      </w:r>
    </w:p>
    <w:p w:rsidR="002343DB" w:rsidRDefault="002343DB" w:rsidP="002343DB">
      <w:pPr>
        <w:ind w:left="720"/>
        <w:rPr>
          <w:rFonts w:cs="Miriam" w:hint="cs"/>
          <w:sz w:val="24"/>
          <w:szCs w:val="20"/>
          <w:rtl/>
        </w:rPr>
      </w:pPr>
      <w:r>
        <w:rPr>
          <w:rFonts w:cs="Miriam" w:hint="cs"/>
          <w:sz w:val="24"/>
          <w:szCs w:val="20"/>
          <w:rtl/>
        </w:rPr>
        <w:t>ולא נהירא: דזה לא מצינו! ועוד, דאדרבה: משמע לעיל בפ"ק [דף ט.] דרע ברע תפיס, דאמר לעיל '</w:t>
      </w:r>
      <w:r>
        <w:rPr>
          <w:rFonts w:cs="Miriam" w:hint="cs"/>
          <w:i/>
          <w:iCs/>
          <w:sz w:val="24"/>
          <w:szCs w:val="20"/>
          <w:rtl/>
        </w:rPr>
        <w:t>א"כ נימא קרא טוב ברע או רע בו</w:t>
      </w:r>
      <w:r>
        <w:rPr>
          <w:rFonts w:cs="Miriam" w:hint="cs"/>
          <w:sz w:val="24"/>
          <w:szCs w:val="20"/>
          <w:rtl/>
        </w:rPr>
        <w:t>' משמע דרע ברע תפיס!</w:t>
      </w:r>
    </w:p>
    <w:p w:rsidR="002343DB" w:rsidRDefault="002343DB" w:rsidP="002343DB">
      <w:pPr>
        <w:ind w:left="720"/>
        <w:rPr>
          <w:rFonts w:cs="Miriam" w:hint="cs"/>
          <w:sz w:val="24"/>
          <w:szCs w:val="20"/>
          <w:rtl/>
        </w:rPr>
      </w:pPr>
      <w:r>
        <w:rPr>
          <w:rFonts w:cs="Miriam" w:hint="cs"/>
          <w:sz w:val="24"/>
          <w:szCs w:val="20"/>
          <w:rtl/>
        </w:rPr>
        <w:t>מיהו כל השיטה דהכא משמע כפירוש רש"י, דבבעיא דלעיל נמי נקט 'שתי בהמות של חולין תמימות' ולא נקט בעל מום;</w:t>
      </w:r>
    </w:p>
    <w:p w:rsidR="002343DB" w:rsidRDefault="002343DB" w:rsidP="002343DB">
      <w:pPr>
        <w:ind w:left="720"/>
        <w:rPr>
          <w:rFonts w:cs="Miriam" w:hint="cs"/>
          <w:sz w:val="24"/>
          <w:szCs w:val="20"/>
          <w:rtl/>
        </w:rPr>
      </w:pPr>
      <w:r>
        <w:rPr>
          <w:rFonts w:cs="Miriam" w:hint="cs"/>
          <w:sz w:val="24"/>
          <w:szCs w:val="20"/>
          <w:rtl/>
        </w:rPr>
        <w:t>ור"י פירש דרע ברע נמי חייל תמורה עליה, מיהו יש לנו לומר טפי לאחולי מלאתפוסי: דלמה יתפיס, מאחר דאינו מעלה אותה - דגם זאת אינה ראויה להקרבה!?</w:t>
      </w:r>
    </w:p>
    <w:p w:rsidR="002343DB" w:rsidRDefault="002343DB" w:rsidP="002343DB">
      <w:pPr>
        <w:rPr>
          <w:rFonts w:hint="cs"/>
          <w:rtl/>
        </w:rPr>
      </w:pPr>
    </w:p>
    <w:p w:rsidR="002343DB" w:rsidRDefault="002343DB" w:rsidP="002343DB">
      <w:pPr>
        <w:rPr>
          <w:rFonts w:hint="cs"/>
          <w:rtl/>
        </w:rPr>
      </w:pPr>
      <w:r>
        <w:rPr>
          <w:rFonts w:hint="cs"/>
          <w:rtl/>
        </w:rPr>
        <w:t xml:space="preserve">אם היתה הקדש בעל מום יצא לחולין </w:t>
      </w:r>
      <w:r>
        <w:rPr>
          <w:rFonts w:hint="cs"/>
          <w:szCs w:val="20"/>
          <w:rtl/>
        </w:rPr>
        <w:t>[וצריך לעשות דמים]</w:t>
      </w:r>
      <w:r>
        <w:rPr>
          <w:rFonts w:hint="cs"/>
          <w:rtl/>
        </w:rPr>
        <w:t xml:space="preserve">:  </w:t>
      </w:r>
    </w:p>
    <w:p w:rsidR="002343DB" w:rsidRDefault="002343DB" w:rsidP="002343DB">
      <w:pPr>
        <w:rPr>
          <w:rFonts w:hint="cs"/>
          <w:rtl/>
        </w:rPr>
      </w:pPr>
      <w:r>
        <w:rPr>
          <w:rFonts w:hint="cs"/>
          <w:rtl/>
        </w:rPr>
        <w:t>אמר רבי יוחנן: '</w:t>
      </w:r>
      <w:r>
        <w:rPr>
          <w:rFonts w:hint="cs"/>
          <w:i/>
          <w:iCs/>
          <w:rtl/>
        </w:rPr>
        <w:t>יצא לחולין</w:t>
      </w:r>
      <w:r>
        <w:rPr>
          <w:rFonts w:hint="cs"/>
          <w:rtl/>
        </w:rPr>
        <w:t xml:space="preserve">' - דבר תורה </w:t>
      </w:r>
      <w:r>
        <w:rPr>
          <w:szCs w:val="20"/>
          <w:rtl/>
        </w:rPr>
        <w:t>(</w:t>
      </w:r>
      <w:r>
        <w:rPr>
          <w:rFonts w:cs="Miriam" w:hint="cs"/>
          <w:sz w:val="24"/>
          <w:szCs w:val="20"/>
          <w:rtl/>
        </w:rPr>
        <w:t xml:space="preserve">דאמרינן בפרק 'המנחות והנסכים' </w:t>
      </w:r>
      <w:r>
        <w:rPr>
          <w:rFonts w:cs="Miriam" w:hint="cs"/>
          <w:sz w:val="24"/>
          <w:szCs w:val="16"/>
          <w:rtl/>
        </w:rPr>
        <w:t>(מנחות קא.)</w:t>
      </w:r>
      <w:r>
        <w:rPr>
          <w:rFonts w:cs="Miriam" w:hint="cs"/>
          <w:sz w:val="24"/>
          <w:szCs w:val="20"/>
          <w:rtl/>
        </w:rPr>
        <w:t xml:space="preserve">: </w:t>
      </w:r>
      <w:r>
        <w:rPr>
          <w:rFonts w:cs="Narkisim" w:hint="cs"/>
          <w:sz w:val="24"/>
          <w:szCs w:val="20"/>
          <w:rtl/>
        </w:rPr>
        <w:t>ואם כל בהמה טמאה</w:t>
      </w:r>
      <w:r>
        <w:rPr>
          <w:rFonts w:cs="Miriam" w:hint="cs"/>
          <w:sz w:val="24"/>
          <w:szCs w:val="20"/>
          <w:rtl/>
        </w:rPr>
        <w:t xml:space="preserve"> </w:t>
      </w:r>
      <w:r>
        <w:rPr>
          <w:rFonts w:cs="Miriam" w:hint="cs"/>
          <w:sz w:val="24"/>
          <w:szCs w:val="16"/>
          <w:rtl/>
        </w:rPr>
        <w:t>[ויקרא כז,יא]</w:t>
      </w:r>
      <w:r>
        <w:rPr>
          <w:rFonts w:cs="Miriam" w:hint="cs"/>
          <w:sz w:val="24"/>
          <w:szCs w:val="20"/>
          <w:rtl/>
        </w:rPr>
        <w:t xml:space="preserve"> - בבעלי מומין שנפדו הכתוב מדבר</w:t>
      </w:r>
      <w:r>
        <w:rPr>
          <w:szCs w:val="20"/>
          <w:rtl/>
        </w:rPr>
        <w:t>)</w:t>
      </w:r>
      <w:r>
        <w:rPr>
          <w:rFonts w:hint="cs"/>
          <w:rtl/>
        </w:rPr>
        <w:t>, '</w:t>
      </w:r>
      <w:r>
        <w:rPr>
          <w:rFonts w:hint="cs"/>
          <w:i/>
          <w:iCs/>
          <w:rtl/>
        </w:rPr>
        <w:t>וצריך לעשות דמים</w:t>
      </w:r>
      <w:r>
        <w:rPr>
          <w:rFonts w:hint="cs"/>
          <w:rtl/>
        </w:rPr>
        <w:t xml:space="preserve">' </w:t>
      </w:r>
      <w:r>
        <w:rPr>
          <w:rtl/>
        </w:rPr>
        <w:t>–</w:t>
      </w:r>
      <w:r>
        <w:rPr>
          <w:rFonts w:hint="cs"/>
          <w:rtl/>
        </w:rPr>
        <w:t xml:space="preserve"> מדבריהם </w:t>
      </w:r>
      <w:r>
        <w:rPr>
          <w:szCs w:val="20"/>
          <w:rtl/>
        </w:rPr>
        <w:t>(</w:t>
      </w:r>
      <w:r>
        <w:rPr>
          <w:rFonts w:cs="Miriam" w:hint="cs"/>
          <w:sz w:val="24"/>
          <w:szCs w:val="20"/>
          <w:rtl/>
        </w:rPr>
        <w:t xml:space="preserve">דמהתורה אין אונאה להקדש, דכתיב </w:t>
      </w:r>
      <w:r>
        <w:rPr>
          <w:rFonts w:cs="Miriam" w:hint="cs"/>
          <w:sz w:val="24"/>
          <w:szCs w:val="16"/>
          <w:rtl/>
        </w:rPr>
        <w:t>(ויקרא כה</w:t>
      </w:r>
      <w:r>
        <w:rPr>
          <w:rFonts w:cs="Miriam"/>
          <w:sz w:val="24"/>
          <w:szCs w:val="16"/>
          <w:rtl/>
        </w:rPr>
        <w:t>,</w:t>
      </w:r>
      <w:r>
        <w:rPr>
          <w:rFonts w:cs="Miriam" w:hint="cs"/>
          <w:sz w:val="24"/>
          <w:szCs w:val="16"/>
          <w:rtl/>
        </w:rPr>
        <w:t>יד)</w:t>
      </w:r>
      <w:r>
        <w:rPr>
          <w:rFonts w:cs="Narkisim" w:hint="cs"/>
          <w:sz w:val="24"/>
          <w:szCs w:val="20"/>
          <w:rtl/>
        </w:rPr>
        <w:t xml:space="preserve"> אל תונו איש את אחיו</w:t>
      </w:r>
      <w:r>
        <w:rPr>
          <w:rFonts w:cs="Miriam" w:hint="cs"/>
          <w:sz w:val="24"/>
          <w:szCs w:val="20"/>
          <w:rtl/>
        </w:rPr>
        <w:t xml:space="preserve"> - ולא הקדש</w:t>
      </w:r>
      <w:r>
        <w:rPr>
          <w:szCs w:val="20"/>
          <w:rtl/>
        </w:rPr>
        <w:t>)</w:t>
      </w:r>
      <w:r>
        <w:rPr>
          <w:rFonts w:hint="cs"/>
          <w:rtl/>
        </w:rPr>
        <w:t>;</w:t>
      </w:r>
    </w:p>
    <w:p w:rsidR="002343DB" w:rsidRDefault="002343DB" w:rsidP="002343DB">
      <w:pPr>
        <w:rPr>
          <w:rFonts w:hint="cs"/>
          <w:rtl/>
        </w:rPr>
      </w:pPr>
      <w:r>
        <w:rPr>
          <w:rFonts w:hint="cs"/>
          <w:rtl/>
        </w:rPr>
        <w:t xml:space="preserve">וריש לקיש אמר: אף צריך לעשות דמים דבר תורה. </w:t>
      </w:r>
      <w:r>
        <w:rPr>
          <w:szCs w:val="20"/>
          <w:rtl/>
        </w:rPr>
        <w:t>(</w:t>
      </w:r>
      <w:r>
        <w:rPr>
          <w:rFonts w:cs="Miriam" w:hint="cs"/>
          <w:sz w:val="24"/>
          <w:szCs w:val="20"/>
          <w:rtl/>
        </w:rPr>
        <w:t>רב חסדא מפרש לה לקמן.</w:t>
      </w:r>
      <w:r>
        <w:rPr>
          <w:szCs w:val="20"/>
          <w:rtl/>
        </w:rPr>
        <w:t>)</w:t>
      </w:r>
      <w:r>
        <w:rPr>
          <w:rtl/>
        </w:rPr>
        <w:t xml:space="preserve"> </w:t>
      </w:r>
    </w:p>
    <w:p w:rsidR="002343DB" w:rsidRDefault="002343DB" w:rsidP="002343DB">
      <w:pPr>
        <w:rPr>
          <w:rFonts w:hint="cs"/>
          <w:rtl/>
        </w:rPr>
      </w:pPr>
      <w:r>
        <w:rPr>
          <w:rFonts w:hint="cs"/>
          <w:rtl/>
        </w:rPr>
        <w:t xml:space="preserve">במאי עסקינן?: אי נימא אאונאה </w:t>
      </w:r>
      <w:r>
        <w:rPr>
          <w:szCs w:val="20"/>
          <w:rtl/>
        </w:rPr>
        <w:t>(</w:t>
      </w:r>
      <w:r>
        <w:rPr>
          <w:rFonts w:cs="Miriam" w:hint="cs"/>
          <w:sz w:val="24"/>
          <w:szCs w:val="20"/>
          <w:rtl/>
        </w:rPr>
        <w:t>דלא נתאנה אלא שתות</w:t>
      </w:r>
      <w:r>
        <w:rPr>
          <w:szCs w:val="20"/>
          <w:rtl/>
        </w:rPr>
        <w:t>)</w:t>
      </w:r>
      <w:r>
        <w:rPr>
          <w:rFonts w:hint="cs"/>
          <w:rtl/>
        </w:rPr>
        <w:t xml:space="preserve">, בהא נימא ריש לקיש 'אף צריך לעשות דמים דבר תורה'? והא תנן </w:t>
      </w:r>
      <w:r>
        <w:rPr>
          <w:rFonts w:cs="Miriam" w:hint="cs"/>
          <w:sz w:val="24"/>
          <w:szCs w:val="16"/>
          <w:rtl/>
        </w:rPr>
        <w:t>[בבא מציעא פ"ד מ"ט]</w:t>
      </w:r>
      <w:r>
        <w:rPr>
          <w:rFonts w:hint="cs"/>
          <w:rtl/>
        </w:rPr>
        <w:t>: '</w:t>
      </w:r>
      <w:r>
        <w:rPr>
          <w:rFonts w:hint="cs"/>
          <w:i/>
          <w:iCs/>
          <w:rtl/>
        </w:rPr>
        <w:t>אלו דברים שאין להם אונאה: העבדים והשטרות והקרקעות וההקדשות</w:t>
      </w:r>
      <w:r>
        <w:rPr>
          <w:rFonts w:hint="cs"/>
          <w:rtl/>
        </w:rPr>
        <w:t xml:space="preserve">'!? אלא אבטול מקח </w:t>
      </w:r>
      <w:r>
        <w:rPr>
          <w:szCs w:val="20"/>
          <w:rtl/>
        </w:rPr>
        <w:t>(</w:t>
      </w:r>
      <w:r>
        <w:rPr>
          <w:rFonts w:cs="Miriam" w:hint="cs"/>
          <w:sz w:val="24"/>
          <w:szCs w:val="20"/>
          <w:rtl/>
        </w:rPr>
        <w:t>שנתאנה יותר משתות</w:t>
      </w:r>
      <w:r>
        <w:rPr>
          <w:szCs w:val="20"/>
          <w:rtl/>
        </w:rPr>
        <w:t>)</w:t>
      </w:r>
      <w:r>
        <w:rPr>
          <w:rFonts w:hint="cs"/>
          <w:rtl/>
        </w:rPr>
        <w:t>? בהא נימא רבי יוחנן 'צריך לעשות דמים מדבריהם'?</w:t>
      </w:r>
    </w:p>
    <w:p w:rsidR="002343DB" w:rsidRDefault="002343DB" w:rsidP="002343DB">
      <w:pPr>
        <w:rPr>
          <w:rFonts w:hint="cs"/>
          <w:rtl/>
        </w:rPr>
      </w:pPr>
    </w:p>
    <w:p w:rsidR="002343DB" w:rsidRDefault="002343DB" w:rsidP="002343DB">
      <w:pPr>
        <w:rPr>
          <w:rtl/>
        </w:rPr>
      </w:pPr>
      <w:r>
        <w:rPr>
          <w:rtl/>
        </w:rPr>
        <w:t>(</w:t>
      </w:r>
      <w:r>
        <w:rPr>
          <w:rFonts w:hint="cs"/>
          <w:rtl/>
        </w:rPr>
        <w:t>תמורה כז,ב</w:t>
      </w:r>
      <w:r>
        <w:rPr>
          <w:rtl/>
        </w:rPr>
        <w:t>)</w:t>
      </w:r>
    </w:p>
    <w:p w:rsidR="002343DB" w:rsidRDefault="002343DB" w:rsidP="002343DB">
      <w:pPr>
        <w:rPr>
          <w:rFonts w:hint="cs"/>
          <w:rtl/>
        </w:rPr>
      </w:pPr>
      <w:r>
        <w:rPr>
          <w:rFonts w:hint="cs"/>
          <w:rtl/>
        </w:rPr>
        <w:lastRenderedPageBreak/>
        <w:t xml:space="preserve">והאמר רבי ירמיה אקרקעות דחולין, ורבי יונה אמר </w:t>
      </w:r>
      <w:r>
        <w:rPr>
          <w:szCs w:val="20"/>
          <w:rtl/>
        </w:rPr>
        <w:t>(</w:t>
      </w:r>
      <w:r>
        <w:rPr>
          <w:rFonts w:cs="Miriam" w:hint="cs"/>
          <w:sz w:val="24"/>
          <w:szCs w:val="20"/>
          <w:rtl/>
        </w:rPr>
        <w:t>משמיה דרבי יוחנן</w:t>
      </w:r>
      <w:r>
        <w:rPr>
          <w:szCs w:val="20"/>
          <w:rtl/>
        </w:rPr>
        <w:t>)</w:t>
      </w:r>
      <w:r>
        <w:rPr>
          <w:rtl/>
        </w:rPr>
        <w:t xml:space="preserve"> </w:t>
      </w:r>
      <w:r>
        <w:rPr>
          <w:rFonts w:hint="cs"/>
          <w:rtl/>
        </w:rPr>
        <w:t xml:space="preserve">אהקדשות, תרווייהו משמיה דרבי יוחנן אמרי 'אונאה אין להן, ביטול מקח יש להם' </w:t>
      </w:r>
      <w:r>
        <w:rPr>
          <w:szCs w:val="20"/>
          <w:rtl/>
        </w:rPr>
        <w:t>(</w:t>
      </w:r>
      <w:r>
        <w:rPr>
          <w:rFonts w:cs="Miriam" w:hint="cs"/>
          <w:sz w:val="24"/>
          <w:szCs w:val="20"/>
          <w:rtl/>
        </w:rPr>
        <w:t>שאם נתאנה יותר משתות - חוזר לרבי יונה, קשיא דרבי יוחנן אדרבי יוחנן</w:t>
      </w:r>
      <w:r>
        <w:rPr>
          <w:szCs w:val="20"/>
          <w:rtl/>
        </w:rPr>
        <w:t>)</w:t>
      </w:r>
      <w:r>
        <w:rPr>
          <w:rFonts w:hint="cs"/>
          <w:rtl/>
        </w:rPr>
        <w:t>?</w:t>
      </w:r>
    </w:p>
    <w:p w:rsidR="002343DB" w:rsidRDefault="002343DB" w:rsidP="002343DB">
      <w:pPr>
        <w:rPr>
          <w:rFonts w:hint="cs"/>
          <w:rtl/>
        </w:rPr>
      </w:pPr>
      <w:r>
        <w:rPr>
          <w:rFonts w:hint="cs"/>
          <w:rtl/>
        </w:rPr>
        <w:t xml:space="preserve">לעולם אביטול מקח, ואיפוך </w:t>
      </w:r>
      <w:r>
        <w:rPr>
          <w:szCs w:val="20"/>
          <w:rtl/>
        </w:rPr>
        <w:t>(</w:t>
      </w:r>
      <w:r>
        <w:rPr>
          <w:rFonts w:cs="Miriam" w:hint="cs"/>
          <w:sz w:val="24"/>
          <w:szCs w:val="20"/>
          <w:rtl/>
        </w:rPr>
        <w:t>רבי יוחנן אמר 'צריך לעשות דמים דבר תורה', ורבי שמעון בן לקיש אמר 'מדבריהם'</w:t>
      </w:r>
      <w:r>
        <w:rPr>
          <w:szCs w:val="20"/>
          <w:rtl/>
        </w:rPr>
        <w:t>)</w:t>
      </w:r>
      <w:r>
        <w:rPr>
          <w:rFonts w:hint="cs"/>
          <w:rtl/>
        </w:rPr>
        <w:t>.</w:t>
      </w:r>
    </w:p>
    <w:p w:rsidR="002343DB" w:rsidRDefault="002343DB" w:rsidP="002343DB">
      <w:pPr>
        <w:rPr>
          <w:rFonts w:hint="cs"/>
          <w:rtl/>
        </w:rPr>
      </w:pPr>
      <w:r>
        <w:rPr>
          <w:rFonts w:hint="cs"/>
          <w:rtl/>
        </w:rPr>
        <w:t xml:space="preserve">ומי מצית אמרת איפוך? הניחא למאן </w:t>
      </w:r>
      <w:r>
        <w:rPr>
          <w:rFonts w:hint="cs"/>
          <w:szCs w:val="20"/>
          <w:rtl/>
        </w:rPr>
        <w:t>(</w:t>
      </w:r>
      <w:r>
        <w:rPr>
          <w:rFonts w:cs="Miriam" w:hint="cs"/>
          <w:sz w:val="24"/>
          <w:szCs w:val="20"/>
          <w:rtl/>
        </w:rPr>
        <w:t>לרבי יונה</w:t>
      </w:r>
      <w:r>
        <w:rPr>
          <w:rFonts w:hint="cs"/>
          <w:szCs w:val="20"/>
          <w:rtl/>
        </w:rPr>
        <w:t>)</w:t>
      </w:r>
      <w:r>
        <w:rPr>
          <w:rFonts w:hint="cs"/>
          <w:rtl/>
        </w:rPr>
        <w:t xml:space="preserve"> דאמר 'אהקדשות </w:t>
      </w:r>
      <w:r>
        <w:rPr>
          <w:rFonts w:hint="cs"/>
          <w:szCs w:val="20"/>
          <w:rtl/>
        </w:rPr>
        <w:t>(</w:t>
      </w:r>
      <w:r>
        <w:rPr>
          <w:rFonts w:cs="Miriam" w:hint="cs"/>
          <w:sz w:val="24"/>
          <w:szCs w:val="20"/>
          <w:rtl/>
        </w:rPr>
        <w:t xml:space="preserve">אהקדשות אמר רבי יוחנן דיש להן ביטול מקח ואף על גב דכתיב </w:t>
      </w:r>
      <w:r>
        <w:rPr>
          <w:rFonts w:cs="Narkisim" w:hint="cs"/>
          <w:sz w:val="24"/>
          <w:szCs w:val="20"/>
          <w:rtl/>
        </w:rPr>
        <w:t>אחיו</w:t>
      </w:r>
      <w:r>
        <w:rPr>
          <w:rFonts w:hint="cs"/>
          <w:szCs w:val="20"/>
          <w:rtl/>
        </w:rPr>
        <w:t>)</w:t>
      </w:r>
      <w:r>
        <w:rPr>
          <w:rFonts w:hint="cs"/>
          <w:rtl/>
        </w:rPr>
        <w:t xml:space="preserve"> וכל שכן אקרקעות', אלא למאן </w:t>
      </w:r>
      <w:r>
        <w:rPr>
          <w:rFonts w:hint="cs"/>
          <w:szCs w:val="20"/>
          <w:rtl/>
        </w:rPr>
        <w:t>(</w:t>
      </w:r>
      <w:r>
        <w:rPr>
          <w:rFonts w:cs="Miriam" w:hint="cs"/>
          <w:sz w:val="24"/>
          <w:szCs w:val="20"/>
          <w:rtl/>
        </w:rPr>
        <w:t>לרבי ירמיה</w:t>
      </w:r>
      <w:r>
        <w:rPr>
          <w:rFonts w:hint="cs"/>
          <w:szCs w:val="20"/>
          <w:rtl/>
        </w:rPr>
        <w:t>)</w:t>
      </w:r>
      <w:r>
        <w:rPr>
          <w:rFonts w:hint="cs"/>
          <w:rtl/>
        </w:rPr>
        <w:t xml:space="preserve"> דאמר אקרקעות אבל הקדשות אין להן ביטול מקח - היכי איפוך </w:t>
      </w:r>
      <w:r>
        <w:rPr>
          <w:rFonts w:hint="cs"/>
          <w:szCs w:val="20"/>
          <w:rtl/>
        </w:rPr>
        <w:t>(</w:t>
      </w:r>
      <w:r>
        <w:rPr>
          <w:rFonts w:cs="Miriam" w:hint="cs"/>
          <w:sz w:val="24"/>
          <w:szCs w:val="20"/>
          <w:rtl/>
        </w:rPr>
        <w:t>אי אפכת לה - קשיא דרבי יוחנן אדרבי יוחנן</w:t>
      </w:r>
      <w:r>
        <w:rPr>
          <w:rFonts w:hint="cs"/>
          <w:szCs w:val="20"/>
          <w:rtl/>
        </w:rPr>
        <w:t>)</w:t>
      </w:r>
      <w:r>
        <w:rPr>
          <w:rFonts w:hint="cs"/>
          <w:rtl/>
        </w:rPr>
        <w:t>!?</w:t>
      </w:r>
    </w:p>
    <w:p w:rsidR="002343DB" w:rsidRDefault="002343DB" w:rsidP="002343DB">
      <w:pPr>
        <w:rPr>
          <w:rFonts w:hint="cs"/>
          <w:rtl/>
        </w:rPr>
      </w:pPr>
      <w:r>
        <w:rPr>
          <w:rFonts w:hint="cs"/>
          <w:rtl/>
        </w:rPr>
        <w:t xml:space="preserve">להא אמר רבי ירמיה: לא תיפוך </w:t>
      </w:r>
      <w:r>
        <w:rPr>
          <w:szCs w:val="20"/>
          <w:rtl/>
        </w:rPr>
        <w:t>(</w:t>
      </w:r>
      <w:r>
        <w:rPr>
          <w:rFonts w:cs="Miriam" w:hint="cs"/>
          <w:sz w:val="24"/>
          <w:szCs w:val="20"/>
          <w:rtl/>
        </w:rPr>
        <w:t>דודאי הכי הוא, כדאמר ברישא ורבי יונה מתרץ לטעמיה, ומפיך לה</w:t>
      </w:r>
      <w:r>
        <w:rPr>
          <w:szCs w:val="20"/>
          <w:rtl/>
        </w:rPr>
        <w:t>)</w:t>
      </w:r>
      <w:r>
        <w:rPr>
          <w:rFonts w:hint="cs"/>
          <w:rtl/>
        </w:rPr>
        <w:t>.</w:t>
      </w:r>
    </w:p>
    <w:p w:rsidR="002343DB" w:rsidRDefault="002343DB" w:rsidP="002343DB">
      <w:pPr>
        <w:rPr>
          <w:rFonts w:hint="cs"/>
          <w:rtl/>
        </w:rPr>
      </w:pPr>
      <w:r>
        <w:rPr>
          <w:rFonts w:hint="cs"/>
          <w:rtl/>
        </w:rPr>
        <w:t xml:space="preserve">לימא בדשמואל קא מיפלגי, דאמר שמואל: הקדש שוה מנה שחיללו על שוה פרוטה </w:t>
      </w:r>
      <w:r>
        <w:rPr>
          <w:rtl/>
        </w:rPr>
        <w:t>–</w:t>
      </w:r>
      <w:r>
        <w:rPr>
          <w:rFonts w:hint="cs"/>
          <w:rtl/>
        </w:rPr>
        <w:t xml:space="preserve"> מחולל: דרבי יונה לית ליה דשמואל, ורבי ירמיה אית ליה דשמואל?</w:t>
      </w:r>
    </w:p>
    <w:p w:rsidR="002343DB" w:rsidRDefault="002343DB" w:rsidP="002343DB">
      <w:pPr>
        <w:rPr>
          <w:rFonts w:hint="cs"/>
          <w:rtl/>
        </w:rPr>
      </w:pPr>
      <w:r>
        <w:rPr>
          <w:rFonts w:hint="cs"/>
          <w:rtl/>
        </w:rPr>
        <w:t xml:space="preserve">לא: בין דמר ובין דמר אית ליה דשמואל </w:t>
      </w:r>
      <w:r>
        <w:rPr>
          <w:szCs w:val="20"/>
          <w:rtl/>
        </w:rPr>
        <w:t>(</w:t>
      </w:r>
      <w:r>
        <w:rPr>
          <w:rFonts w:cs="Miriam" w:hint="cs"/>
          <w:sz w:val="24"/>
          <w:szCs w:val="20"/>
          <w:rtl/>
        </w:rPr>
        <w:t>ואי בדקמכוון לאחולי ודאי מיתחיל, כלומר: אם היה בדעתו לאנות ההקדש ולחלל בדמים פחותין - ודאי מיתחיל, אבל להכי אמר ריש לקיש 'צריך לעשות דמים דבר תורה': משום דאיהו לא מיכווין לחללו בדמים פחותין, אלא סבור שיהו החולין שוין את דמי ההקדש; ורבי יוחנן סבר: בכך מתכוין לחללו</w:t>
      </w:r>
      <w:r>
        <w:rPr>
          <w:szCs w:val="20"/>
          <w:rtl/>
        </w:rPr>
        <w:t>)</w:t>
      </w:r>
      <w:r>
        <w:rPr>
          <w:rFonts w:hint="cs"/>
          <w:rtl/>
        </w:rPr>
        <w:t xml:space="preserve">; דרבי יונה סבר: כי אמר שמואל </w:t>
      </w:r>
      <w:r>
        <w:rPr>
          <w:rtl/>
        </w:rPr>
        <w:t>–</w:t>
      </w:r>
      <w:r>
        <w:rPr>
          <w:rFonts w:hint="cs"/>
          <w:rtl/>
        </w:rPr>
        <w:t xml:space="preserve"> דיעבד, אבל לכתחלה לא אמר, ורבי ירמיה סבר אפילו לכתחלה;</w:t>
      </w:r>
    </w:p>
    <w:p w:rsidR="002343DB" w:rsidRDefault="002343DB" w:rsidP="002343DB">
      <w:pPr>
        <w:rPr>
          <w:rFonts w:hint="cs"/>
          <w:rtl/>
        </w:rPr>
      </w:pPr>
      <w:r>
        <w:rPr>
          <w:rFonts w:hint="cs"/>
          <w:rtl/>
        </w:rPr>
        <w:t xml:space="preserve">ואיבעית אימא: לעולם </w:t>
      </w:r>
      <w:r>
        <w:rPr>
          <w:szCs w:val="20"/>
          <w:rtl/>
        </w:rPr>
        <w:t>(</w:t>
      </w:r>
      <w:r>
        <w:rPr>
          <w:rFonts w:cs="Miriam" w:hint="cs"/>
          <w:sz w:val="24"/>
          <w:szCs w:val="20"/>
          <w:rtl/>
        </w:rPr>
        <w:t>אפילו לרבי יונה</w:t>
      </w:r>
      <w:r>
        <w:rPr>
          <w:szCs w:val="20"/>
          <w:rtl/>
        </w:rPr>
        <w:t>)</w:t>
      </w:r>
      <w:r>
        <w:rPr>
          <w:rtl/>
        </w:rPr>
        <w:t xml:space="preserve"> </w:t>
      </w:r>
      <w:r>
        <w:rPr>
          <w:rFonts w:hint="cs"/>
          <w:rtl/>
        </w:rPr>
        <w:t xml:space="preserve">לא תיפוך </w:t>
      </w:r>
      <w:r>
        <w:rPr>
          <w:szCs w:val="20"/>
          <w:rtl/>
        </w:rPr>
        <w:t>(</w:t>
      </w:r>
      <w:r>
        <w:rPr>
          <w:rFonts w:cs="Miriam" w:hint="cs"/>
          <w:sz w:val="24"/>
          <w:szCs w:val="20"/>
          <w:rtl/>
        </w:rPr>
        <w:t>להא דרבי יוחנן וריש לקיש, ואאונאה קיימי ובביטול מקח לא איירו כלל</w:t>
      </w:r>
      <w:r>
        <w:rPr>
          <w:szCs w:val="20"/>
          <w:rtl/>
        </w:rPr>
        <w:t>)</w:t>
      </w:r>
      <w:r>
        <w:rPr>
          <w:rFonts w:hint="cs"/>
          <w:rtl/>
        </w:rPr>
        <w:t xml:space="preserve">, ודקא קשיא לך מתניתין </w:t>
      </w:r>
      <w:r>
        <w:rPr>
          <w:szCs w:val="20"/>
          <w:rtl/>
        </w:rPr>
        <w:t>(</w:t>
      </w:r>
      <w:r>
        <w:rPr>
          <w:rFonts w:cs="Miriam" w:hint="cs"/>
          <w:sz w:val="24"/>
          <w:szCs w:val="20"/>
          <w:rtl/>
        </w:rPr>
        <w:t>לריש לקיש</w:t>
      </w:r>
      <w:r>
        <w:rPr>
          <w:szCs w:val="20"/>
          <w:rtl/>
        </w:rPr>
        <w:t>)</w:t>
      </w:r>
      <w:r>
        <w:rPr>
          <w:rtl/>
        </w:rPr>
        <w:t xml:space="preserve"> </w:t>
      </w:r>
      <w:r>
        <w:rPr>
          <w:rFonts w:hint="cs"/>
          <w:rtl/>
        </w:rPr>
        <w:t>'</w:t>
      </w:r>
      <w:r>
        <w:rPr>
          <w:rFonts w:hint="cs"/>
          <w:i/>
          <w:iCs/>
          <w:rtl/>
        </w:rPr>
        <w:t>אלו דברים ... הקדשות</w:t>
      </w:r>
      <w:r>
        <w:rPr>
          <w:rFonts w:hint="cs"/>
          <w:rtl/>
        </w:rPr>
        <w:t xml:space="preserve">' </w:t>
      </w:r>
      <w:r>
        <w:rPr>
          <w:szCs w:val="20"/>
          <w:rtl/>
        </w:rPr>
        <w:t>(</w:t>
      </w:r>
      <w:r>
        <w:rPr>
          <w:rFonts w:cs="Miriam" w:hint="cs"/>
          <w:sz w:val="24"/>
          <w:szCs w:val="20"/>
          <w:rtl/>
        </w:rPr>
        <w:t>לא קשיא, דההיא מתרץ לה ריש לקיש</w:t>
      </w:r>
      <w:r>
        <w:rPr>
          <w:szCs w:val="20"/>
          <w:rtl/>
        </w:rPr>
        <w:t>)</w:t>
      </w:r>
      <w:r>
        <w:rPr>
          <w:rtl/>
        </w:rPr>
        <w:t xml:space="preserve"> </w:t>
      </w:r>
      <w:r>
        <w:rPr>
          <w:rFonts w:hint="cs"/>
          <w:rtl/>
        </w:rPr>
        <w:t>כדרב חסדא, דאמר רב חסדא: '</w:t>
      </w:r>
      <w:r>
        <w:rPr>
          <w:rFonts w:hint="cs"/>
          <w:i/>
          <w:iCs/>
          <w:rtl/>
        </w:rPr>
        <w:t>אין להן אונאה</w:t>
      </w:r>
      <w:r>
        <w:rPr>
          <w:rFonts w:hint="cs"/>
          <w:rtl/>
        </w:rPr>
        <w:t xml:space="preserve">' = אינן בתורת אונאה: דאפילו פחות מכדי אונאה חוזר </w:t>
      </w:r>
      <w:r>
        <w:rPr>
          <w:szCs w:val="20"/>
          <w:rtl/>
        </w:rPr>
        <w:t>(</w:t>
      </w:r>
      <w:r>
        <w:rPr>
          <w:rFonts w:cs="Miriam" w:hint="cs"/>
          <w:sz w:val="24"/>
          <w:szCs w:val="20"/>
          <w:rtl/>
        </w:rPr>
        <w:t xml:space="preserve">דאפילו פחות משתות חוזר, והכי קאמר קרא: </w:t>
      </w:r>
      <w:r>
        <w:rPr>
          <w:rFonts w:cs="Narkisim" w:hint="cs"/>
          <w:sz w:val="24"/>
          <w:szCs w:val="20"/>
          <w:rtl/>
        </w:rPr>
        <w:t>איש את אחיו</w:t>
      </w:r>
      <w:r>
        <w:rPr>
          <w:rFonts w:cs="Miriam" w:hint="cs"/>
          <w:sz w:val="24"/>
          <w:szCs w:val="20"/>
          <w:rtl/>
        </w:rPr>
        <w:t xml:space="preserve"> - הוא דבשיעור שתות משלם, פחות משתות לא משלם, הא הקדש - אפילו פחות מכדי אונאה חוזר, והיינו 'דבר תורה' דקאמר ריש לקיש לעיל, ורבי יוחנן מוקי ליה כמשמעותיה; אבל בביטול מקח לא איירי כלל רבי יוחנן, ולא תיקשי לא לרבי יוחנן ולא לרבי ירמיה</w:t>
      </w:r>
      <w:r>
        <w:rPr>
          <w:szCs w:val="20"/>
          <w:rtl/>
        </w:rPr>
        <w:t>)</w:t>
      </w:r>
      <w:r>
        <w:rPr>
          <w:rFonts w:hint="cs"/>
          <w:rtl/>
        </w:rPr>
        <w:t>.</w:t>
      </w:r>
    </w:p>
    <w:p w:rsidR="002343DB" w:rsidRDefault="002343DB" w:rsidP="002343DB">
      <w:pPr>
        <w:rPr>
          <w:rFonts w:hint="cs"/>
          <w:rtl/>
        </w:rPr>
      </w:pPr>
      <w:r>
        <w:rPr>
          <w:rFonts w:hint="cs"/>
          <w:rtl/>
        </w:rPr>
        <w:t xml:space="preserve">אמר עולא: לא אמרו </w:t>
      </w:r>
      <w:r>
        <w:rPr>
          <w:szCs w:val="20"/>
          <w:rtl/>
        </w:rPr>
        <w:t>(</w:t>
      </w:r>
      <w:r>
        <w:rPr>
          <w:rFonts w:cs="Miriam" w:hint="cs"/>
          <w:sz w:val="24"/>
          <w:szCs w:val="20"/>
          <w:rtl/>
        </w:rPr>
        <w:t>דמשלם לו הדיוט להקדש כל האונאה</w:t>
      </w:r>
      <w:r>
        <w:rPr>
          <w:szCs w:val="20"/>
          <w:rtl/>
        </w:rPr>
        <w:t>)</w:t>
      </w:r>
      <w:r>
        <w:rPr>
          <w:rtl/>
        </w:rPr>
        <w:t xml:space="preserve"> </w:t>
      </w:r>
      <w:r>
        <w:rPr>
          <w:rFonts w:hint="cs"/>
          <w:rtl/>
        </w:rPr>
        <w:t xml:space="preserve">אלא בשמוי בתרי </w:t>
      </w:r>
      <w:r>
        <w:rPr>
          <w:szCs w:val="20"/>
          <w:rtl/>
        </w:rPr>
        <w:t>(</w:t>
      </w:r>
      <w:r>
        <w:rPr>
          <w:rFonts w:cs="Miriam" w:hint="cs"/>
          <w:sz w:val="24"/>
          <w:szCs w:val="20"/>
          <w:rtl/>
        </w:rPr>
        <w:t>אלא דשמוה בי תרי ברישא, וטעו, ותו הדרי תלתא ושיימוה להקדש טפי</w:t>
      </w:r>
      <w:r>
        <w:rPr>
          <w:szCs w:val="20"/>
          <w:rtl/>
        </w:rPr>
        <w:t>)</w:t>
      </w:r>
      <w:r>
        <w:rPr>
          <w:rFonts w:hint="cs"/>
          <w:rtl/>
        </w:rPr>
        <w:t xml:space="preserve">, אבל בשמוי בתלתא </w:t>
      </w:r>
      <w:r>
        <w:rPr>
          <w:szCs w:val="20"/>
          <w:rtl/>
        </w:rPr>
        <w:t>(</w:t>
      </w:r>
      <w:r>
        <w:rPr>
          <w:rFonts w:cs="Miriam" w:hint="cs"/>
          <w:sz w:val="24"/>
          <w:szCs w:val="20"/>
          <w:rtl/>
        </w:rPr>
        <w:t>מעיקרא</w:t>
      </w:r>
      <w:r>
        <w:rPr>
          <w:szCs w:val="20"/>
          <w:rtl/>
        </w:rPr>
        <w:t>)</w:t>
      </w:r>
      <w:r>
        <w:rPr>
          <w:rtl/>
        </w:rPr>
        <w:t xml:space="preserve"> </w:t>
      </w:r>
      <w:r>
        <w:rPr>
          <w:rFonts w:hint="cs"/>
          <w:rtl/>
        </w:rPr>
        <w:t xml:space="preserve">- ואף על גב דאתי במאה </w:t>
      </w:r>
      <w:r>
        <w:rPr>
          <w:szCs w:val="20"/>
          <w:rtl/>
        </w:rPr>
        <w:t>(</w:t>
      </w:r>
      <w:r>
        <w:rPr>
          <w:rFonts w:cs="Miriam" w:hint="cs"/>
          <w:sz w:val="24"/>
          <w:szCs w:val="20"/>
          <w:rtl/>
        </w:rPr>
        <w:t>אפילו הדור בי מאה ואמרי דקמא טעו</w:t>
      </w:r>
      <w:r>
        <w:rPr>
          <w:szCs w:val="20"/>
          <w:rtl/>
        </w:rPr>
        <w:t>)</w:t>
      </w:r>
      <w:r>
        <w:rPr>
          <w:rtl/>
        </w:rPr>
        <w:t xml:space="preserve"> </w:t>
      </w:r>
      <w:r>
        <w:rPr>
          <w:rFonts w:hint="cs"/>
          <w:rtl/>
        </w:rPr>
        <w:t xml:space="preserve">- לא הדר </w:t>
      </w:r>
      <w:r>
        <w:rPr>
          <w:szCs w:val="20"/>
          <w:rtl/>
        </w:rPr>
        <w:t>(</w:t>
      </w:r>
      <w:r>
        <w:rPr>
          <w:rFonts w:cs="Miriam" w:hint="cs"/>
          <w:sz w:val="24"/>
          <w:szCs w:val="20"/>
          <w:rtl/>
        </w:rPr>
        <w:t>לא הדרא שומא</w:t>
      </w:r>
      <w:r>
        <w:rPr>
          <w:szCs w:val="20"/>
          <w:rtl/>
        </w:rPr>
        <w:t>)</w:t>
      </w:r>
      <w:r>
        <w:rPr>
          <w:rFonts w:hint="cs"/>
          <w:rtl/>
        </w:rPr>
        <w:t>.</w:t>
      </w:r>
    </w:p>
    <w:p w:rsidR="002343DB" w:rsidRDefault="002343DB" w:rsidP="002343DB">
      <w:pPr>
        <w:rPr>
          <w:rFonts w:hint="cs"/>
          <w:rtl/>
        </w:rPr>
      </w:pPr>
      <w:r>
        <w:rPr>
          <w:rFonts w:hint="cs"/>
          <w:rtl/>
        </w:rPr>
        <w:t xml:space="preserve">איני! והאמר רב ספרא: היכא אמר 'מאה כתרי ותרי כמאה'? -לענין עדות, אבל לענין אומדנא - בתר דעות אזלינן!? ותו: </w:t>
      </w:r>
      <w:r>
        <w:rPr>
          <w:szCs w:val="20"/>
          <w:rtl/>
        </w:rPr>
        <w:t>(</w:t>
      </w:r>
      <w:r>
        <w:rPr>
          <w:rFonts w:cs="Miriam" w:hint="cs"/>
          <w:sz w:val="24"/>
          <w:szCs w:val="20"/>
          <w:rtl/>
        </w:rPr>
        <w:t>ואפילו</w:t>
      </w:r>
      <w:r>
        <w:rPr>
          <w:szCs w:val="20"/>
          <w:rtl/>
        </w:rPr>
        <w:t>)</w:t>
      </w:r>
      <w:r>
        <w:rPr>
          <w:rtl/>
        </w:rPr>
        <w:t xml:space="preserve"> </w:t>
      </w:r>
      <w:r>
        <w:rPr>
          <w:rFonts w:hint="cs"/>
          <w:rtl/>
        </w:rPr>
        <w:t xml:space="preserve">תלתא ותלתא </w:t>
      </w:r>
      <w:r>
        <w:rPr>
          <w:szCs w:val="20"/>
          <w:rtl/>
        </w:rPr>
        <w:t>(</w:t>
      </w:r>
      <w:r>
        <w:rPr>
          <w:rFonts w:cs="Miriam" w:hint="cs"/>
          <w:sz w:val="24"/>
          <w:szCs w:val="20"/>
          <w:rtl/>
        </w:rPr>
        <w:t>כלומר: אפילו לא אתו אלא תלתא ואכחישו לתלתא קמאי</w:t>
      </w:r>
      <w:r>
        <w:rPr>
          <w:szCs w:val="20"/>
          <w:rtl/>
        </w:rPr>
        <w:t>)</w:t>
      </w:r>
      <w:r>
        <w:rPr>
          <w:rtl/>
        </w:rPr>
        <w:t xml:space="preserve"> </w:t>
      </w:r>
      <w:r>
        <w:rPr>
          <w:rFonts w:hint="cs"/>
          <w:rtl/>
        </w:rPr>
        <w:t>לא אזלינן בתר בתרא - דיד הקדש על העליונה!?</w:t>
      </w:r>
    </w:p>
    <w:p w:rsidR="002343DB" w:rsidRDefault="002343DB" w:rsidP="002343DB">
      <w:pPr>
        <w:rPr>
          <w:rFonts w:hint="cs"/>
          <w:rtl/>
        </w:rPr>
      </w:pPr>
      <w:r>
        <w:rPr>
          <w:rFonts w:hint="cs"/>
          <w:rtl/>
        </w:rPr>
        <w:t xml:space="preserve">קסבר עולא: 'צריך לעשות דמים' </w:t>
      </w:r>
      <w:r>
        <w:rPr>
          <w:rtl/>
        </w:rPr>
        <w:t>–</w:t>
      </w:r>
      <w:r>
        <w:rPr>
          <w:rFonts w:hint="cs"/>
          <w:rtl/>
        </w:rPr>
        <w:t xml:space="preserve"> מדבריהם, וכל דרבנן אקילו בה רבנן.</w:t>
      </w:r>
    </w:p>
    <w:p w:rsidR="002343DB" w:rsidRDefault="002343DB" w:rsidP="002343DB">
      <w:pPr>
        <w:rPr>
          <w:rFonts w:hint="cs"/>
          <w:rtl/>
        </w:rPr>
      </w:pPr>
    </w:p>
    <w:p w:rsidR="002343DB" w:rsidRDefault="002343DB" w:rsidP="002343DB">
      <w:pPr>
        <w:rPr>
          <w:rFonts w:hint="cs"/>
          <w:rtl/>
        </w:rPr>
      </w:pPr>
    </w:p>
    <w:p w:rsidR="002343DB" w:rsidRDefault="002343DB" w:rsidP="002343DB">
      <w:pPr>
        <w:rPr>
          <w:rFonts w:hint="cs"/>
          <w:rtl/>
        </w:rPr>
      </w:pPr>
      <w:r>
        <w:rPr>
          <w:rFonts w:hint="cs"/>
          <w:rtl/>
        </w:rPr>
        <w:t>משנה:</w:t>
      </w:r>
    </w:p>
    <w:p w:rsidR="002343DB" w:rsidRDefault="002343DB" w:rsidP="002343DB">
      <w:pPr>
        <w:rPr>
          <w:rFonts w:hint="cs"/>
          <w:rtl/>
        </w:rPr>
      </w:pPr>
      <w:r>
        <w:rPr>
          <w:rFonts w:hint="cs"/>
          <w:rtl/>
        </w:rPr>
        <w:t>"הרי זו תחת עולה", "</w:t>
      </w:r>
      <w:r>
        <w:rPr>
          <w:szCs w:val="20"/>
          <w:rtl/>
        </w:rPr>
        <w:t>(</w:t>
      </w:r>
      <w:r>
        <w:rPr>
          <w:rFonts w:cs="Miriam" w:hint="cs"/>
          <w:sz w:val="24"/>
          <w:szCs w:val="20"/>
          <w:rtl/>
        </w:rPr>
        <w:t xml:space="preserve"> זו</w:t>
      </w:r>
      <w:r>
        <w:rPr>
          <w:szCs w:val="20"/>
          <w:rtl/>
        </w:rPr>
        <w:t>)</w:t>
      </w:r>
      <w:r>
        <w:rPr>
          <w:rFonts w:hint="cs"/>
          <w:rtl/>
        </w:rPr>
        <w:t xml:space="preserve"> תחת חטאת" - לא אמר כלום;</w:t>
      </w:r>
    </w:p>
    <w:p w:rsidR="002343DB" w:rsidRDefault="002343DB" w:rsidP="002343DB">
      <w:pPr>
        <w:rPr>
          <w:rFonts w:hint="cs"/>
          <w:rtl/>
        </w:rPr>
      </w:pPr>
      <w:r>
        <w:rPr>
          <w:rFonts w:hint="cs"/>
          <w:rtl/>
        </w:rPr>
        <w:t xml:space="preserve">"תחת חטאת זו" </w:t>
      </w:r>
      <w:r>
        <w:rPr>
          <w:szCs w:val="20"/>
          <w:rtl/>
        </w:rPr>
        <w:t>(</w:t>
      </w:r>
      <w:r>
        <w:rPr>
          <w:rFonts w:cs="Miriam" w:hint="cs"/>
          <w:sz w:val="24"/>
          <w:szCs w:val="20"/>
          <w:rtl/>
        </w:rPr>
        <w:t>שהיתה חטאת עומדת לפניו</w:t>
      </w:r>
      <w:r>
        <w:rPr>
          <w:szCs w:val="20"/>
          <w:rtl/>
        </w:rPr>
        <w:t>)</w:t>
      </w:r>
      <w:r>
        <w:rPr>
          <w:rFonts w:hint="cs"/>
          <w:rtl/>
        </w:rPr>
        <w:t xml:space="preserve">, ו"תחת עולה זו", "תחת חטאת ותחת עולה שיש לי בבית" </w:t>
      </w:r>
      <w:r>
        <w:rPr>
          <w:rFonts w:ascii="Courier New" w:hAnsi="Courier New" w:cs="Courier New" w:hint="cs"/>
          <w:sz w:val="16"/>
          <w:szCs w:val="20"/>
          <w:rtl/>
        </w:rPr>
        <w:t>[אם]</w:t>
      </w:r>
      <w:r>
        <w:rPr>
          <w:rFonts w:hint="cs"/>
          <w:rtl/>
        </w:rPr>
        <w:t xml:space="preserve"> היה לו - דבריו קיימים.</w:t>
      </w:r>
    </w:p>
    <w:p w:rsidR="002343DB" w:rsidRDefault="002343DB" w:rsidP="002343DB">
      <w:pPr>
        <w:rPr>
          <w:rFonts w:hint="cs"/>
          <w:rtl/>
        </w:rPr>
      </w:pPr>
      <w:r>
        <w:rPr>
          <w:rFonts w:hint="cs"/>
          <w:rtl/>
        </w:rPr>
        <w:t xml:space="preserve">אמר על הבהמה טמאה ועל בעלת מום "הרי אלו עולה" לא אמר כלום; </w:t>
      </w:r>
    </w:p>
    <w:p w:rsidR="002343DB" w:rsidRDefault="002343DB" w:rsidP="002343DB">
      <w:pPr>
        <w:rPr>
          <w:rFonts w:hint="cs"/>
          <w:rtl/>
        </w:rPr>
      </w:pPr>
      <w:r>
        <w:rPr>
          <w:rFonts w:hint="cs"/>
          <w:rtl/>
        </w:rPr>
        <w:t xml:space="preserve">"הרי אלו לעולה" - ימכרו ויביא בדמיהם עולה </w:t>
      </w:r>
      <w:r>
        <w:rPr>
          <w:szCs w:val="20"/>
          <w:rtl/>
        </w:rPr>
        <w:t>(</w:t>
      </w:r>
      <w:r>
        <w:rPr>
          <w:rFonts w:cs="Miriam" w:hint="cs"/>
          <w:sz w:val="24"/>
          <w:szCs w:val="20"/>
          <w:rtl/>
        </w:rPr>
        <w:t>'הרי אלו לעולה' משמע לדמי עולה: דאי אינהו גופייהו הוא בעי לאקרובי - הוה אמר "הרי אלו עולה"</w:t>
      </w:r>
      <w:r>
        <w:rPr>
          <w:szCs w:val="20"/>
          <w:rtl/>
        </w:rPr>
        <w:t>)</w:t>
      </w:r>
      <w:r>
        <w:rPr>
          <w:rFonts w:hint="cs"/>
          <w:rtl/>
        </w:rPr>
        <w:t>.</w:t>
      </w:r>
    </w:p>
    <w:p w:rsidR="002343DB" w:rsidRDefault="002343DB" w:rsidP="002343DB">
      <w:pPr>
        <w:rPr>
          <w:rFonts w:hint="cs"/>
          <w:rtl/>
        </w:rPr>
      </w:pPr>
    </w:p>
    <w:p w:rsidR="002343DB" w:rsidRDefault="002343DB" w:rsidP="002343DB">
      <w:pPr>
        <w:rPr>
          <w:rFonts w:hint="cs"/>
          <w:rtl/>
        </w:rPr>
      </w:pPr>
      <w:r>
        <w:rPr>
          <w:rFonts w:hint="cs"/>
          <w:rtl/>
        </w:rPr>
        <w:t>גמרא:</w:t>
      </w:r>
    </w:p>
    <w:p w:rsidR="002343DB" w:rsidRDefault="002343DB" w:rsidP="002343DB">
      <w:pPr>
        <w:rPr>
          <w:rtl/>
        </w:rPr>
      </w:pPr>
      <w:r>
        <w:rPr>
          <w:rFonts w:hint="cs"/>
          <w:rtl/>
        </w:rPr>
        <w:t xml:space="preserve">אמר רב יהודה אמר רב: מתניתין </w:t>
      </w:r>
      <w:r>
        <w:rPr>
          <w:szCs w:val="20"/>
          <w:rtl/>
        </w:rPr>
        <w:t>(</w:t>
      </w:r>
      <w:r>
        <w:rPr>
          <w:rFonts w:cs="Miriam" w:hint="cs"/>
          <w:sz w:val="24"/>
          <w:szCs w:val="20"/>
          <w:rtl/>
        </w:rPr>
        <w:t>דקתני '"תחת חטאת תחת עולה" לא אמר כלום'</w:t>
      </w:r>
      <w:r>
        <w:rPr>
          <w:szCs w:val="20"/>
          <w:rtl/>
        </w:rPr>
        <w:t>)</w:t>
      </w:r>
      <w:r>
        <w:rPr>
          <w:rtl/>
        </w:rPr>
        <w:t xml:space="preserve"> </w:t>
      </w:r>
      <w:r>
        <w:rPr>
          <w:rFonts w:hint="cs"/>
          <w:rtl/>
        </w:rPr>
        <w:t xml:space="preserve">דלא כרבי מאיר </w:t>
      </w:r>
      <w:r>
        <w:rPr>
          <w:szCs w:val="20"/>
          <w:rtl/>
        </w:rPr>
        <w:t>(</w:t>
      </w:r>
      <w:r>
        <w:rPr>
          <w:rFonts w:cs="Miriam" w:hint="cs"/>
          <w:sz w:val="24"/>
          <w:szCs w:val="20"/>
          <w:rtl/>
        </w:rPr>
        <w:t>דאמר 'נותן דמיו כמה שהוא ראוי לימכר בשוק': שאדם יודע שאין ערך לפחות מבן חדש, וגמר ואמר לשם דמים</w:t>
      </w:r>
      <w:r>
        <w:rPr>
          <w:szCs w:val="20"/>
          <w:rtl/>
        </w:rPr>
        <w:t>)</w:t>
      </w:r>
      <w:r>
        <w:rPr>
          <w:rFonts w:hint="cs"/>
          <w:rtl/>
        </w:rPr>
        <w:t xml:space="preserve">, דאי כרבי מאיר - הא אין אדם מוציא דבריו לבטלה.  </w:t>
      </w:r>
    </w:p>
    <w:p w:rsidR="002343DB" w:rsidRDefault="002343DB" w:rsidP="002343DB">
      <w:pPr>
        <w:rPr>
          <w:rFonts w:hint="cs"/>
          <w:rtl/>
        </w:rPr>
      </w:pPr>
    </w:p>
    <w:p w:rsidR="002343DB" w:rsidRDefault="002343DB" w:rsidP="002343DB">
      <w:pPr>
        <w:rPr>
          <w:rFonts w:hint="cs"/>
          <w:rtl/>
        </w:rPr>
      </w:pPr>
      <w:r>
        <w:rPr>
          <w:rFonts w:hint="cs"/>
          <w:rtl/>
        </w:rPr>
        <w:t xml:space="preserve">הרי אלו לעולה ימכרו ויביא בדמיו עולה:  </w:t>
      </w:r>
    </w:p>
    <w:p w:rsidR="002343DB" w:rsidRDefault="002343DB" w:rsidP="002343DB">
      <w:pPr>
        <w:rPr>
          <w:rFonts w:hint="cs"/>
          <w:rtl/>
        </w:rPr>
      </w:pPr>
      <w:r>
        <w:rPr>
          <w:rFonts w:hint="cs"/>
          <w:rtl/>
        </w:rPr>
        <w:t xml:space="preserve">טעמא - דבהמה טמאה ובעלת מום, דלא חזיין, לא בעיין מומא </w:t>
      </w:r>
      <w:r>
        <w:rPr>
          <w:szCs w:val="20"/>
          <w:rtl/>
        </w:rPr>
        <w:t>(</w:t>
      </w:r>
      <w:r>
        <w:rPr>
          <w:rFonts w:cs="Miriam" w:hint="cs"/>
          <w:sz w:val="24"/>
          <w:szCs w:val="20"/>
          <w:rtl/>
        </w:rPr>
        <w:t>לא בעיין לרעות דהא מסאבי וקיימי</w:t>
      </w:r>
      <w:r>
        <w:rPr>
          <w:szCs w:val="20"/>
          <w:rtl/>
        </w:rPr>
        <w:t>)</w:t>
      </w:r>
      <w:r>
        <w:rPr>
          <w:rFonts w:hint="cs"/>
          <w:rtl/>
        </w:rPr>
        <w:t xml:space="preserve">, אבל מפריש נקבה לאשם או לעולה - בעיין מומא </w:t>
      </w:r>
      <w:r>
        <w:rPr>
          <w:szCs w:val="20"/>
          <w:rtl/>
        </w:rPr>
        <w:t>(</w:t>
      </w:r>
      <w:r>
        <w:rPr>
          <w:rFonts w:cs="Miriam" w:hint="cs"/>
          <w:sz w:val="24"/>
          <w:szCs w:val="20"/>
          <w:rtl/>
        </w:rPr>
        <w:t>הואיל וחזיא להקרבת שלמים</w:t>
      </w:r>
      <w:r>
        <w:rPr>
          <w:szCs w:val="20"/>
          <w:rtl/>
        </w:rPr>
        <w:t>)</w:t>
      </w:r>
      <w:r>
        <w:rPr>
          <w:rFonts w:hint="cs"/>
          <w:rtl/>
        </w:rPr>
        <w:t>.</w:t>
      </w:r>
    </w:p>
    <w:p w:rsidR="002343DB" w:rsidRDefault="002343DB" w:rsidP="002343DB">
      <w:pPr>
        <w:rPr>
          <w:rFonts w:hint="cs"/>
          <w:rtl/>
        </w:rPr>
      </w:pPr>
      <w:r>
        <w:rPr>
          <w:rFonts w:hint="cs"/>
          <w:rtl/>
        </w:rPr>
        <w:lastRenderedPageBreak/>
        <w:t xml:space="preserve">אמר רב יהודה אמר רב: מתניתין דלא כרבי שמעון, דתנן </w:t>
      </w:r>
      <w:r>
        <w:rPr>
          <w:szCs w:val="20"/>
          <w:rtl/>
        </w:rPr>
        <w:t>(</w:t>
      </w:r>
      <w:r>
        <w:rPr>
          <w:rFonts w:cs="Miriam" w:hint="cs"/>
          <w:sz w:val="24"/>
          <w:szCs w:val="20"/>
          <w:rtl/>
        </w:rPr>
        <w:t xml:space="preserve">דאמר בפרק 'אלו קדשים' </w:t>
      </w:r>
      <w:r>
        <w:rPr>
          <w:rFonts w:cs="Miriam" w:hint="cs"/>
          <w:sz w:val="24"/>
          <w:szCs w:val="16"/>
          <w:rtl/>
        </w:rPr>
        <w:t>(לעיל דף יט:)</w:t>
      </w:r>
      <w:r>
        <w:rPr>
          <w:szCs w:val="20"/>
          <w:rtl/>
        </w:rPr>
        <w:t>)</w:t>
      </w:r>
      <w:r>
        <w:rPr>
          <w:rtl/>
        </w:rPr>
        <w:t xml:space="preserve"> </w:t>
      </w:r>
      <w:r>
        <w:rPr>
          <w:rFonts w:hint="cs"/>
          <w:rtl/>
        </w:rPr>
        <w:t>'</w:t>
      </w:r>
      <w:r>
        <w:rPr>
          <w:szCs w:val="20"/>
          <w:rtl/>
        </w:rPr>
        <w:t>(</w:t>
      </w:r>
      <w:r>
        <w:rPr>
          <w:rFonts w:cs="Miriam" w:hint="cs"/>
          <w:sz w:val="24"/>
          <w:szCs w:val="20"/>
          <w:rtl/>
        </w:rPr>
        <w:t>המפריש נקבה לאשם</w:t>
      </w:r>
      <w:r>
        <w:rPr>
          <w:szCs w:val="20"/>
          <w:rtl/>
        </w:rPr>
        <w:t>)</w:t>
      </w:r>
      <w:r>
        <w:rPr>
          <w:rtl/>
        </w:rPr>
        <w:t xml:space="preserve"> </w:t>
      </w:r>
      <w:r>
        <w:rPr>
          <w:rFonts w:hint="cs"/>
          <w:i/>
          <w:iCs/>
          <w:rtl/>
        </w:rPr>
        <w:t>רבי שמעון אומר: תימכר שלא במום</w:t>
      </w:r>
      <w:r>
        <w:rPr>
          <w:rFonts w:hint="cs"/>
          <w:rtl/>
        </w:rPr>
        <w:t>'.</w:t>
      </w:r>
    </w:p>
    <w:p w:rsidR="002343DB" w:rsidRDefault="002343DB" w:rsidP="002343DB">
      <w:pPr>
        <w:rPr>
          <w:rFonts w:cs="Miriam" w:hint="cs"/>
          <w:sz w:val="24"/>
          <w:szCs w:val="20"/>
          <w:rtl/>
        </w:rPr>
      </w:pPr>
      <w:r>
        <w:rPr>
          <w:rFonts w:cs="Miriam" w:hint="cs"/>
          <w:sz w:val="24"/>
          <w:szCs w:val="20"/>
          <w:rtl/>
        </w:rPr>
        <w:t xml:space="preserve">לישנא אחרינא: קדש גופא, דבעיא לרעות, דלא כרבי שמעון, דאמר בפרק 'אלו קדשים': אף לעולתו אינו עושה תמורה, אלמא לא קדיש לגופיה. </w:t>
      </w:r>
    </w:p>
    <w:p w:rsidR="002343DB" w:rsidRDefault="002343DB" w:rsidP="002343DB">
      <w:pPr>
        <w:jc w:val="center"/>
        <w:rPr>
          <w:rFonts w:hint="cs"/>
          <w:sz w:val="24"/>
          <w:rtl/>
        </w:rPr>
      </w:pPr>
    </w:p>
    <w:p w:rsidR="001277CF" w:rsidRDefault="002343DB" w:rsidP="00517BB5">
      <w:pPr>
        <w:jc w:val="center"/>
      </w:pPr>
      <w:r>
        <w:rPr>
          <w:rFonts w:hint="cs"/>
          <w:sz w:val="24"/>
          <w:rtl/>
        </w:rPr>
        <w:t>הדרן עלך כיצד מערימין</w:t>
      </w:r>
    </w:p>
    <w:sectPr w:rsidR="001277CF">
      <w:footerReference w:type="even" r:id="rId7"/>
      <w:footerReference w:type="default" r:id="rI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7BB5">
    <w:pPr>
      <w:pStyle w:val="a4"/>
      <w:framePr w:wrap="around" w:vAnchor="text" w:hAnchor="margin" w:xAlign="center" w:y="1"/>
      <w:rPr>
        <w:rStyle w:val="a3"/>
        <w:rtl/>
      </w:rPr>
    </w:pPr>
    <w:r>
      <w:rPr>
        <w:rStyle w:val="a3"/>
        <w:rtl/>
      </w:rPr>
      <w:fldChar w:fldCharType="begin"/>
    </w:r>
    <w:r>
      <w:rPr>
        <w:rStyle w:val="a3"/>
      </w:rPr>
      <w:instrText xml:space="preserve">PAGE  </w:instrText>
    </w:r>
    <w:r>
      <w:rPr>
        <w:rStyle w:val="a3"/>
        <w:rtl/>
      </w:rPr>
      <w:fldChar w:fldCharType="end"/>
    </w:r>
  </w:p>
  <w:p w:rsidR="00000000" w:rsidRDefault="00517BB5">
    <w:pPr>
      <w:pStyle w:val="a4"/>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17BB5">
    <w:pPr>
      <w:pStyle w:val="a4"/>
      <w:framePr w:wrap="around" w:vAnchor="text" w:hAnchor="margin" w:xAlign="center" w:y="1"/>
      <w:rPr>
        <w:rStyle w:val="a3"/>
        <w:rtl/>
      </w:rPr>
    </w:pPr>
    <w:r>
      <w:rPr>
        <w:rStyle w:val="a3"/>
        <w:rtl/>
      </w:rPr>
      <w:fldChar w:fldCharType="begin"/>
    </w:r>
    <w:r>
      <w:rPr>
        <w:rStyle w:val="a3"/>
      </w:rPr>
      <w:instrText xml:space="preserve">PAGE  </w:instrText>
    </w:r>
    <w:r>
      <w:rPr>
        <w:rStyle w:val="a3"/>
        <w:rtl/>
      </w:rPr>
      <w:fldChar w:fldCharType="separate"/>
    </w:r>
    <w:r>
      <w:rPr>
        <w:rStyle w:val="a3"/>
        <w:noProof/>
        <w:rtl/>
      </w:rPr>
      <w:t>1</w:t>
    </w:r>
    <w:r>
      <w:rPr>
        <w:rStyle w:val="a3"/>
        <w:rtl/>
      </w:rPr>
      <w:fldChar w:fldCharType="end"/>
    </w:r>
  </w:p>
  <w:p w:rsidR="00000000" w:rsidRDefault="00517BB5">
    <w:pPr>
      <w:pStyle w:val="a4"/>
      <w:rPr>
        <w:rt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DB"/>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65282"/>
    <w:rsid w:val="00170041"/>
    <w:rsid w:val="001761F9"/>
    <w:rsid w:val="001765FB"/>
    <w:rsid w:val="001A1EB8"/>
    <w:rsid w:val="001B6C59"/>
    <w:rsid w:val="001F3BA3"/>
    <w:rsid w:val="002343DB"/>
    <w:rsid w:val="00277037"/>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17BB5"/>
    <w:rsid w:val="00532DB0"/>
    <w:rsid w:val="00545BBF"/>
    <w:rsid w:val="00560C78"/>
    <w:rsid w:val="005749B8"/>
    <w:rsid w:val="00575448"/>
    <w:rsid w:val="00593BBE"/>
    <w:rsid w:val="005C731F"/>
    <w:rsid w:val="005E5A68"/>
    <w:rsid w:val="005F035F"/>
    <w:rsid w:val="005F5C62"/>
    <w:rsid w:val="006109D4"/>
    <w:rsid w:val="00625391"/>
    <w:rsid w:val="00626CD0"/>
    <w:rsid w:val="00651817"/>
    <w:rsid w:val="0067614C"/>
    <w:rsid w:val="0068327E"/>
    <w:rsid w:val="006A26F3"/>
    <w:rsid w:val="006B43CC"/>
    <w:rsid w:val="006D4C28"/>
    <w:rsid w:val="006D580E"/>
    <w:rsid w:val="006E2B23"/>
    <w:rsid w:val="006F1F5B"/>
    <w:rsid w:val="00703747"/>
    <w:rsid w:val="007059D9"/>
    <w:rsid w:val="00721098"/>
    <w:rsid w:val="007303CF"/>
    <w:rsid w:val="00761FEC"/>
    <w:rsid w:val="007716C0"/>
    <w:rsid w:val="00774699"/>
    <w:rsid w:val="007B4302"/>
    <w:rsid w:val="007C09C6"/>
    <w:rsid w:val="007E43F9"/>
    <w:rsid w:val="007F374B"/>
    <w:rsid w:val="00807453"/>
    <w:rsid w:val="00816A4D"/>
    <w:rsid w:val="00824490"/>
    <w:rsid w:val="008576D1"/>
    <w:rsid w:val="008A0C8F"/>
    <w:rsid w:val="00937959"/>
    <w:rsid w:val="009450E9"/>
    <w:rsid w:val="00952935"/>
    <w:rsid w:val="0096033F"/>
    <w:rsid w:val="00971361"/>
    <w:rsid w:val="0098280B"/>
    <w:rsid w:val="009C7382"/>
    <w:rsid w:val="009D4A08"/>
    <w:rsid w:val="009F4565"/>
    <w:rsid w:val="009F4EBB"/>
    <w:rsid w:val="00A02104"/>
    <w:rsid w:val="00A33956"/>
    <w:rsid w:val="00A57539"/>
    <w:rsid w:val="00A73EA1"/>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A07CC"/>
    <w:rsid w:val="00CA13B9"/>
    <w:rsid w:val="00CB79F4"/>
    <w:rsid w:val="00CD6726"/>
    <w:rsid w:val="00CE0EBA"/>
    <w:rsid w:val="00CE3C58"/>
    <w:rsid w:val="00CF358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DF6E6E"/>
    <w:rsid w:val="00E0306A"/>
    <w:rsid w:val="00E04751"/>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DB"/>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character" w:styleId="a3">
    <w:name w:val="page number"/>
    <w:basedOn w:val="a0"/>
    <w:semiHidden/>
    <w:rsid w:val="002343DB"/>
  </w:style>
  <w:style w:type="paragraph" w:styleId="a4">
    <w:name w:val="footer"/>
    <w:basedOn w:val="a"/>
    <w:link w:val="a5"/>
    <w:semiHidden/>
    <w:rsid w:val="002343DB"/>
    <w:pPr>
      <w:tabs>
        <w:tab w:val="center" w:pos="4153"/>
        <w:tab w:val="right" w:pos="8306"/>
      </w:tabs>
    </w:pPr>
  </w:style>
  <w:style w:type="character" w:customStyle="1" w:styleId="a5">
    <w:name w:val="כותרת תחתונה תו"/>
    <w:basedOn w:val="a0"/>
    <w:link w:val="a4"/>
    <w:semiHidden/>
    <w:rsid w:val="002343DB"/>
    <w:rPr>
      <w:rFonts w:ascii="Times New Roman" w:eastAsia="Times New Roman" w:hAnsi="Times New Roman" w:cs="Rod"/>
      <w:sz w:val="20"/>
      <w:szCs w:val="24"/>
      <w:lang w:eastAsia="he-IL"/>
    </w:rPr>
  </w:style>
  <w:style w:type="paragraph" w:customStyle="1" w:styleId="MsoNormal0">
    <w:name w:val="גוף הכיתוב.MsoNormal"/>
    <w:basedOn w:val="a6"/>
    <w:rsid w:val="00517BB5"/>
    <w:pPr>
      <w:suppressAutoHyphens/>
      <w:autoSpaceDN/>
      <w:adjustRightInd/>
      <w:spacing w:after="0" w:line="240" w:lineRule="atLeast"/>
    </w:pPr>
  </w:style>
  <w:style w:type="character" w:styleId="Hyperlink">
    <w:name w:val="Hyperlink"/>
    <w:rsid w:val="00517BB5"/>
    <w:rPr>
      <w:color w:val="000080"/>
      <w:u w:val="single"/>
      <w:lang/>
    </w:rPr>
  </w:style>
  <w:style w:type="paragraph" w:styleId="a6">
    <w:name w:val="Body Text"/>
    <w:basedOn w:val="a"/>
    <w:link w:val="a7"/>
    <w:uiPriority w:val="99"/>
    <w:semiHidden/>
    <w:unhideWhenUsed/>
    <w:rsid w:val="00517BB5"/>
    <w:pPr>
      <w:spacing w:after="120"/>
    </w:pPr>
  </w:style>
  <w:style w:type="character" w:customStyle="1" w:styleId="a7">
    <w:name w:val="גוף טקסט תו"/>
    <w:basedOn w:val="a0"/>
    <w:link w:val="a6"/>
    <w:uiPriority w:val="99"/>
    <w:semiHidden/>
    <w:rsid w:val="00517BB5"/>
    <w:rPr>
      <w:rFonts w:ascii="Times New Roman" w:eastAsia="Times New Roman" w:hAnsi="Times New Roman" w:cs="Rod"/>
      <w:sz w:val="20"/>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DB"/>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character" w:styleId="a3">
    <w:name w:val="page number"/>
    <w:basedOn w:val="a0"/>
    <w:semiHidden/>
    <w:rsid w:val="002343DB"/>
  </w:style>
  <w:style w:type="paragraph" w:styleId="a4">
    <w:name w:val="footer"/>
    <w:basedOn w:val="a"/>
    <w:link w:val="a5"/>
    <w:semiHidden/>
    <w:rsid w:val="002343DB"/>
    <w:pPr>
      <w:tabs>
        <w:tab w:val="center" w:pos="4153"/>
        <w:tab w:val="right" w:pos="8306"/>
      </w:tabs>
    </w:pPr>
  </w:style>
  <w:style w:type="character" w:customStyle="1" w:styleId="a5">
    <w:name w:val="כותרת תחתונה תו"/>
    <w:basedOn w:val="a0"/>
    <w:link w:val="a4"/>
    <w:semiHidden/>
    <w:rsid w:val="002343DB"/>
    <w:rPr>
      <w:rFonts w:ascii="Times New Roman" w:eastAsia="Times New Roman" w:hAnsi="Times New Roman" w:cs="Rod"/>
      <w:sz w:val="20"/>
      <w:szCs w:val="24"/>
      <w:lang w:eastAsia="he-IL"/>
    </w:rPr>
  </w:style>
  <w:style w:type="paragraph" w:customStyle="1" w:styleId="MsoNormal0">
    <w:name w:val="גוף הכיתוב.MsoNormal"/>
    <w:basedOn w:val="a6"/>
    <w:rsid w:val="00517BB5"/>
    <w:pPr>
      <w:suppressAutoHyphens/>
      <w:autoSpaceDN/>
      <w:adjustRightInd/>
      <w:spacing w:after="0" w:line="240" w:lineRule="atLeast"/>
    </w:pPr>
  </w:style>
  <w:style w:type="character" w:styleId="Hyperlink">
    <w:name w:val="Hyperlink"/>
    <w:rsid w:val="00517BB5"/>
    <w:rPr>
      <w:color w:val="000080"/>
      <w:u w:val="single"/>
      <w:lang/>
    </w:rPr>
  </w:style>
  <w:style w:type="paragraph" w:styleId="a6">
    <w:name w:val="Body Text"/>
    <w:basedOn w:val="a"/>
    <w:link w:val="a7"/>
    <w:uiPriority w:val="99"/>
    <w:semiHidden/>
    <w:unhideWhenUsed/>
    <w:rsid w:val="00517BB5"/>
    <w:pPr>
      <w:spacing w:after="120"/>
    </w:pPr>
  </w:style>
  <w:style w:type="character" w:customStyle="1" w:styleId="a7">
    <w:name w:val="גוף טקסט תו"/>
    <w:basedOn w:val="a0"/>
    <w:link w:val="a6"/>
    <w:uiPriority w:val="99"/>
    <w:semiHidden/>
    <w:rsid w:val="00517BB5"/>
    <w:rPr>
      <w:rFonts w:ascii="Times New Roman" w:eastAsia="Times New Roman" w:hAnsi="Times New Roman" w:cs="Rod"/>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hol@gmail.com" TargetMode="External"/><Relationship Id="rId5" Type="http://schemas.openxmlformats.org/officeDocument/2006/relationships/hyperlink" Target="mailto:yeshol@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4603</Words>
  <Characters>26242</Characters>
  <Application>Microsoft Office Word</Application>
  <DocSecurity>0</DocSecurity>
  <Lines>218</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2012-02-03T09:59:00Z</dcterms:created>
  <dcterms:modified xsi:type="dcterms:W3CDTF">2012-02-03T10:00:00Z</dcterms:modified>
</cp:coreProperties>
</file>