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39" w:rsidRDefault="00151F39" w:rsidP="00151F39">
      <w:pPr>
        <w:pStyle w:val="2"/>
        <w:rPr>
          <w:rFonts w:hint="cs"/>
          <w:rtl/>
        </w:rPr>
      </w:pPr>
      <w:bookmarkStart w:id="0" w:name="_Toc331406963"/>
      <w:r>
        <w:rPr>
          <w:rFonts w:hint="cs"/>
          <w:rtl/>
        </w:rPr>
        <w:t xml:space="preserve">סימן </w:t>
      </w:r>
      <w:r>
        <w:rPr>
          <w:rtl/>
        </w:rPr>
        <w:fldChar w:fldCharType="begin"/>
      </w:r>
      <w:r>
        <w:rPr>
          <w:rtl/>
        </w:rPr>
        <w:instrText xml:space="preserve"> </w:instrText>
      </w:r>
      <w:r>
        <w:rPr>
          <w:rFonts w:hint="cs"/>
        </w:rPr>
        <w:instrText>SEQ</w:instrText>
      </w:r>
      <w:r>
        <w:rPr>
          <w:rFonts w:hint="cs"/>
          <w:rtl/>
        </w:rPr>
        <w:instrText xml:space="preserve"> סימניםנדה\* </w:instrText>
      </w:r>
      <w:r>
        <w:rPr>
          <w:rFonts w:hint="cs"/>
        </w:rPr>
        <w:instrText>hebrew1 \* MERGEFORMAT</w:instrText>
      </w:r>
      <w:r>
        <w:rPr>
          <w:rtl/>
        </w:rPr>
        <w:instrText xml:space="preserve"> </w:instrText>
      </w:r>
      <w:r>
        <w:rPr>
          <w:rtl/>
        </w:rPr>
        <w:fldChar w:fldCharType="separate"/>
      </w:r>
      <w:r>
        <w:rPr>
          <w:noProof/>
          <w:rtl/>
        </w:rPr>
        <w:t>ט</w:t>
      </w:r>
      <w:r>
        <w:rPr>
          <w:rtl/>
        </w:rPr>
        <w:fldChar w:fldCharType="end"/>
      </w:r>
      <w:r>
        <w:rPr>
          <w:rFonts w:hint="cs"/>
          <w:rtl/>
        </w:rPr>
        <w:t xml:space="preserve">. בדין מצורעים </w:t>
      </w:r>
      <w:proofErr w:type="spellStart"/>
      <w:r>
        <w:rPr>
          <w:rFonts w:hint="cs"/>
          <w:rtl/>
        </w:rPr>
        <w:t>שנתערבו</w:t>
      </w:r>
      <w:proofErr w:type="spellEnd"/>
      <w:r>
        <w:rPr>
          <w:rFonts w:hint="cs"/>
          <w:rtl/>
        </w:rPr>
        <w:t xml:space="preserve"> קרבנותיהן, ע ע"א </w:t>
      </w:r>
      <w:r>
        <w:rPr>
          <w:rtl/>
        </w:rPr>
        <w:t>–</w:t>
      </w:r>
      <w:r>
        <w:rPr>
          <w:rFonts w:hint="cs"/>
          <w:rtl/>
        </w:rPr>
        <w:t xml:space="preserve"> ע"ב</w:t>
      </w:r>
      <w:bookmarkEnd w:id="0"/>
    </w:p>
    <w:p w:rsidR="00151F39" w:rsidRDefault="00151F39" w:rsidP="00151F39">
      <w:pPr>
        <w:pStyle w:val="a3"/>
        <w:rPr>
          <w:rFonts w:hint="cs"/>
          <w:rtl/>
        </w:rPr>
      </w:pPr>
      <w:r>
        <w:rPr>
          <w:rtl/>
        </w:rPr>
        <w:fldChar w:fldCharType="begin"/>
      </w:r>
      <w:r>
        <w:rPr>
          <w:rtl/>
        </w:rPr>
        <w:instrText xml:space="preserve"> </w:instrText>
      </w:r>
      <w:r>
        <w:instrText>SEQ</w:instrText>
      </w:r>
      <w:r>
        <w:rPr>
          <w:rtl/>
        </w:rPr>
        <w:instrText xml:space="preserve"> נדהע\* </w:instrText>
      </w:r>
      <w:r>
        <w:instrText>hebrew1 \* MERGEFORMAT</w:instrText>
      </w:r>
      <w:r>
        <w:rPr>
          <w:rtl/>
        </w:rPr>
        <w:instrText xml:space="preserve"> </w:instrText>
      </w:r>
      <w:r>
        <w:rPr>
          <w:rtl/>
        </w:rPr>
        <w:fldChar w:fldCharType="separate"/>
      </w:r>
      <w:r>
        <w:rPr>
          <w:noProof/>
          <w:rtl/>
        </w:rPr>
        <w:t>א</w:t>
      </w:r>
      <w:r>
        <w:rPr>
          <w:rtl/>
        </w:rPr>
        <w:fldChar w:fldCharType="end"/>
      </w:r>
      <w:r>
        <w:rPr>
          <w:rFonts w:hint="cs"/>
          <w:rtl/>
        </w:rPr>
        <w:t>.</w:t>
      </w:r>
      <w:r>
        <w:rPr>
          <w:rFonts w:hint="cs"/>
          <w:rtl/>
        </w:rPr>
        <w:tab/>
      </w:r>
      <w:r>
        <w:rPr>
          <w:rtl/>
        </w:rPr>
        <w:t xml:space="preserve">שני </w:t>
      </w:r>
      <w:proofErr w:type="spellStart"/>
      <w:r>
        <w:rPr>
          <w:rtl/>
        </w:rPr>
        <w:t>מצורעין</w:t>
      </w:r>
      <w:proofErr w:type="spellEnd"/>
      <w:r>
        <w:rPr>
          <w:rtl/>
        </w:rPr>
        <w:t xml:space="preserve"> </w:t>
      </w:r>
      <w:proofErr w:type="spellStart"/>
      <w:r>
        <w:rPr>
          <w:rtl/>
        </w:rPr>
        <w:t>שנתערבו</w:t>
      </w:r>
      <w:proofErr w:type="spellEnd"/>
      <w:r>
        <w:rPr>
          <w:rtl/>
        </w:rPr>
        <w:t xml:space="preserve"> קרבנותיהן זה בזה, וקרב קרבנו של אחד מהן, ומת אחד מהן, השני מה תהא עליו? אמר להן: כותב נכסיו לאחרים - </w:t>
      </w:r>
      <w:proofErr w:type="spellStart"/>
      <w:r>
        <w:rPr>
          <w:rtl/>
        </w:rPr>
        <w:t>והוי</w:t>
      </w:r>
      <w:proofErr w:type="spellEnd"/>
      <w:r>
        <w:rPr>
          <w:rtl/>
        </w:rPr>
        <w:t xml:space="preserve"> עני, ומביא חטאת העוף הבא על הספק. </w:t>
      </w:r>
      <w:proofErr w:type="spellStart"/>
      <w:r>
        <w:rPr>
          <w:rtl/>
        </w:rPr>
        <w:t>והאיכא</w:t>
      </w:r>
      <w:proofErr w:type="spellEnd"/>
      <w:r>
        <w:rPr>
          <w:rtl/>
        </w:rPr>
        <w:t xml:space="preserve"> אשם! אמר שמואל: כשקרב אשמו. </w:t>
      </w:r>
    </w:p>
    <w:p w:rsidR="00151F39" w:rsidRDefault="00151F39" w:rsidP="00151F39">
      <w:pPr>
        <w:pStyle w:val="a3"/>
        <w:rPr>
          <w:rFonts w:hint="cs"/>
          <w:rtl/>
        </w:rPr>
      </w:pPr>
      <w:r>
        <w:rPr>
          <w:rtl/>
        </w:rPr>
        <w:fldChar w:fldCharType="begin"/>
      </w:r>
      <w:r>
        <w:rPr>
          <w:rtl/>
        </w:rPr>
        <w:instrText xml:space="preserve"> </w:instrText>
      </w:r>
      <w:r>
        <w:instrText>SEQ</w:instrText>
      </w:r>
      <w:r>
        <w:rPr>
          <w:rtl/>
        </w:rPr>
        <w:instrText xml:space="preserve"> נדהע\* </w:instrText>
      </w:r>
      <w:r>
        <w:instrText>hebrew1 \* MERGEFORMAT</w:instrText>
      </w:r>
      <w:r>
        <w:rPr>
          <w:rtl/>
        </w:rPr>
        <w:instrText xml:space="preserve"> </w:instrText>
      </w:r>
      <w:r>
        <w:rPr>
          <w:rtl/>
        </w:rPr>
        <w:fldChar w:fldCharType="separate"/>
      </w:r>
      <w:r>
        <w:rPr>
          <w:noProof/>
          <w:rtl/>
        </w:rPr>
        <w:t>ב</w:t>
      </w:r>
      <w:r>
        <w:rPr>
          <w:rtl/>
        </w:rPr>
        <w:fldChar w:fldCharType="end"/>
      </w:r>
      <w:r>
        <w:rPr>
          <w:rFonts w:hint="cs"/>
          <w:rtl/>
        </w:rPr>
        <w:t>.</w:t>
      </w:r>
      <w:r>
        <w:rPr>
          <w:rFonts w:hint="cs"/>
          <w:rtl/>
        </w:rPr>
        <w:tab/>
      </w:r>
      <w:r>
        <w:rPr>
          <w:rtl/>
        </w:rPr>
        <w:t xml:space="preserve">אמר רב ששת: גברא רבה כשמואל </w:t>
      </w:r>
      <w:proofErr w:type="spellStart"/>
      <w:r>
        <w:rPr>
          <w:rtl/>
        </w:rPr>
        <w:t>לימא</w:t>
      </w:r>
      <w:proofErr w:type="spellEnd"/>
      <w:r>
        <w:rPr>
          <w:rtl/>
        </w:rPr>
        <w:t xml:space="preserve"> כי האי מילתא. כמאן, אי כר' יהודה </w:t>
      </w:r>
      <w:proofErr w:type="spellStart"/>
      <w:r>
        <w:rPr>
          <w:rtl/>
        </w:rPr>
        <w:t>דאמר</w:t>
      </w:r>
      <w:proofErr w:type="spellEnd"/>
      <w:r>
        <w:rPr>
          <w:rtl/>
        </w:rPr>
        <w:t xml:space="preserve"> אשם קבעה - וכיון </w:t>
      </w:r>
      <w:proofErr w:type="spellStart"/>
      <w:r>
        <w:rPr>
          <w:rtl/>
        </w:rPr>
        <w:t>דקבעה</w:t>
      </w:r>
      <w:proofErr w:type="spellEnd"/>
      <w:r>
        <w:rPr>
          <w:rtl/>
        </w:rPr>
        <w:t xml:space="preserve"> לה אשם בעשירות - לא מצי </w:t>
      </w:r>
      <w:proofErr w:type="spellStart"/>
      <w:r>
        <w:rPr>
          <w:rtl/>
        </w:rPr>
        <w:t>מייתי</w:t>
      </w:r>
      <w:proofErr w:type="spellEnd"/>
      <w:r>
        <w:rPr>
          <w:rtl/>
        </w:rPr>
        <w:t xml:space="preserve"> חטאת בדלות, </w:t>
      </w:r>
      <w:proofErr w:type="spellStart"/>
      <w:r>
        <w:rPr>
          <w:rtl/>
        </w:rPr>
        <w:t>דתנן</w:t>
      </w:r>
      <w:proofErr w:type="spellEnd"/>
      <w:r>
        <w:rPr>
          <w:rtl/>
        </w:rPr>
        <w:t xml:space="preserve">: מצורע שהביא קרבן עני והעשיר, או עשיר והעני - </w:t>
      </w:r>
      <w:proofErr w:type="spellStart"/>
      <w:r>
        <w:rPr>
          <w:rtl/>
        </w:rPr>
        <w:t>הכל</w:t>
      </w:r>
      <w:proofErr w:type="spellEnd"/>
      <w:r>
        <w:rPr>
          <w:rtl/>
        </w:rPr>
        <w:t xml:space="preserve"> הולך אחר חטאת, דברי ר' שמעון. ורבי יהודה אומר: </w:t>
      </w:r>
      <w:proofErr w:type="spellStart"/>
      <w:r>
        <w:rPr>
          <w:rtl/>
        </w:rPr>
        <w:t>הכל</w:t>
      </w:r>
      <w:proofErr w:type="spellEnd"/>
      <w:r>
        <w:rPr>
          <w:rtl/>
        </w:rPr>
        <w:t xml:space="preserve"> הולך אחר אשם. רבי אליעזר בן יעקב אומר: </w:t>
      </w:r>
      <w:proofErr w:type="spellStart"/>
      <w:r>
        <w:rPr>
          <w:rtl/>
        </w:rPr>
        <w:t>הכל</w:t>
      </w:r>
      <w:proofErr w:type="spellEnd"/>
      <w:r>
        <w:rPr>
          <w:rtl/>
        </w:rPr>
        <w:t xml:space="preserve"> הולך אחר </w:t>
      </w:r>
      <w:proofErr w:type="spellStart"/>
      <w:r>
        <w:rPr>
          <w:rtl/>
        </w:rPr>
        <w:t>צפורים</w:t>
      </w:r>
      <w:proofErr w:type="spellEnd"/>
      <w:r>
        <w:rPr>
          <w:rtl/>
        </w:rPr>
        <w:t xml:space="preserve">. </w:t>
      </w:r>
    </w:p>
    <w:p w:rsidR="00151F39" w:rsidRDefault="00151F39" w:rsidP="00151F39">
      <w:pPr>
        <w:pStyle w:val="a3"/>
        <w:rPr>
          <w:rFonts w:hint="cs"/>
          <w:rtl/>
        </w:rPr>
      </w:pPr>
      <w:r>
        <w:rPr>
          <w:rtl/>
        </w:rPr>
        <w:fldChar w:fldCharType="begin"/>
      </w:r>
      <w:r>
        <w:rPr>
          <w:rtl/>
        </w:rPr>
        <w:instrText xml:space="preserve"> </w:instrText>
      </w:r>
      <w:r>
        <w:instrText>SEQ</w:instrText>
      </w:r>
      <w:r>
        <w:rPr>
          <w:rtl/>
        </w:rPr>
        <w:instrText xml:space="preserve"> נדהע\* </w:instrText>
      </w:r>
      <w:r>
        <w:instrText>hebrew1 \* MERGEFORMAT</w:instrText>
      </w:r>
      <w:r>
        <w:rPr>
          <w:rtl/>
        </w:rPr>
        <w:instrText xml:space="preserve"> </w:instrText>
      </w:r>
      <w:r>
        <w:rPr>
          <w:rtl/>
        </w:rPr>
        <w:fldChar w:fldCharType="separate"/>
      </w:r>
      <w:r>
        <w:rPr>
          <w:noProof/>
          <w:rtl/>
        </w:rPr>
        <w:t>ג</w:t>
      </w:r>
      <w:r>
        <w:rPr>
          <w:rtl/>
        </w:rPr>
        <w:fldChar w:fldCharType="end"/>
      </w:r>
      <w:r>
        <w:rPr>
          <w:rFonts w:hint="cs"/>
          <w:rtl/>
        </w:rPr>
        <w:t>.</w:t>
      </w:r>
      <w:r>
        <w:rPr>
          <w:rFonts w:hint="cs"/>
          <w:rtl/>
        </w:rPr>
        <w:tab/>
      </w:r>
      <w:r>
        <w:rPr>
          <w:rtl/>
        </w:rPr>
        <w:t xml:space="preserve">ואי כרבי שמעון </w:t>
      </w:r>
      <w:proofErr w:type="spellStart"/>
      <w:r>
        <w:rPr>
          <w:rtl/>
        </w:rPr>
        <w:t>דאמר</w:t>
      </w:r>
      <w:proofErr w:type="spellEnd"/>
      <w:r>
        <w:rPr>
          <w:rtl/>
        </w:rPr>
        <w:t xml:space="preserve"> חטאת קבעה - אף על גב דלא קרב אשם - ניתי אחר, </w:t>
      </w:r>
      <w:proofErr w:type="spellStart"/>
      <w:r>
        <w:rPr>
          <w:rtl/>
        </w:rPr>
        <w:t>דהא</w:t>
      </w:r>
      <w:proofErr w:type="spellEnd"/>
      <w:r>
        <w:rPr>
          <w:rtl/>
        </w:rPr>
        <w:t xml:space="preserve"> שמעינן ליה לרבי שמעון </w:t>
      </w:r>
      <w:proofErr w:type="spellStart"/>
      <w:r>
        <w:rPr>
          <w:rtl/>
        </w:rPr>
        <w:t>דאמר</w:t>
      </w:r>
      <w:proofErr w:type="spellEnd"/>
      <w:r>
        <w:rPr>
          <w:rtl/>
        </w:rPr>
        <w:t xml:space="preserve"> </w:t>
      </w:r>
      <w:proofErr w:type="spellStart"/>
      <w:r>
        <w:rPr>
          <w:rtl/>
        </w:rPr>
        <w:t>לייתי</w:t>
      </w:r>
      <w:proofErr w:type="spellEnd"/>
      <w:r>
        <w:rPr>
          <w:rtl/>
        </w:rPr>
        <w:t xml:space="preserve"> ולתני. </w:t>
      </w:r>
      <w:proofErr w:type="spellStart"/>
      <w:r>
        <w:rPr>
          <w:rtl/>
        </w:rPr>
        <w:t>דתניא</w:t>
      </w:r>
      <w:proofErr w:type="spellEnd"/>
      <w:r>
        <w:rPr>
          <w:rtl/>
        </w:rPr>
        <w:t xml:space="preserve">, אמר </w:t>
      </w:r>
      <w:proofErr w:type="spellStart"/>
      <w:r>
        <w:rPr>
          <w:rtl/>
        </w:rPr>
        <w:t>ר"ש</w:t>
      </w:r>
      <w:proofErr w:type="spellEnd"/>
      <w:r>
        <w:rPr>
          <w:rtl/>
        </w:rPr>
        <w:t xml:space="preserve">: למחרת מביא אשמו ולוגו עמו, ומעמידו בשער </w:t>
      </w:r>
      <w:proofErr w:type="spellStart"/>
      <w:r>
        <w:rPr>
          <w:rtl/>
        </w:rPr>
        <w:t>נקנור</w:t>
      </w:r>
      <w:proofErr w:type="spellEnd"/>
      <w:r>
        <w:rPr>
          <w:rtl/>
        </w:rPr>
        <w:t>, ומתנה עליו ואומר אם מצורע הוא - הרי אשמו ולוגו עמו - ואם לאו, אשם זה - יהא שלמי נדבה. ואותו אשם טעון</w:t>
      </w:r>
      <w:r>
        <w:rPr>
          <w:rFonts w:hint="cs"/>
          <w:rtl/>
        </w:rPr>
        <w:t xml:space="preserve"> </w:t>
      </w:r>
      <w:r>
        <w:rPr>
          <w:rtl/>
        </w:rPr>
        <w:t xml:space="preserve">שחיטתו בצפון, וטעון מתנת בהונות, וסמיכה, ונסכים, ותנופה, וחזה ושוק, ונאכל לזכרי כהונה ליום ולילה. ולא הודו לו חכמים </w:t>
      </w:r>
      <w:proofErr w:type="spellStart"/>
      <w:r>
        <w:rPr>
          <w:rtl/>
        </w:rPr>
        <w:t>לר</w:t>
      </w:r>
      <w:proofErr w:type="spellEnd"/>
      <w:r>
        <w:rPr>
          <w:rtl/>
        </w:rPr>
        <w:t xml:space="preserve">' שמעון, מפני שמביא קדשים לבית הפסול! </w:t>
      </w:r>
    </w:p>
    <w:p w:rsidR="00151F39" w:rsidRDefault="00151F39" w:rsidP="00151F39">
      <w:pPr>
        <w:pStyle w:val="a3"/>
        <w:rPr>
          <w:rFonts w:hint="cs"/>
          <w:rtl/>
        </w:rPr>
      </w:pPr>
      <w:r>
        <w:rPr>
          <w:rtl/>
        </w:rPr>
        <w:fldChar w:fldCharType="begin"/>
      </w:r>
      <w:r>
        <w:rPr>
          <w:rtl/>
        </w:rPr>
        <w:instrText xml:space="preserve"> </w:instrText>
      </w:r>
      <w:r>
        <w:instrText>SEQ</w:instrText>
      </w:r>
      <w:r>
        <w:rPr>
          <w:rtl/>
        </w:rPr>
        <w:instrText xml:space="preserve"> נדהע\* </w:instrText>
      </w:r>
      <w:r>
        <w:instrText>hebrew1 \* MERGEFORMAT</w:instrText>
      </w:r>
      <w:r>
        <w:rPr>
          <w:rtl/>
        </w:rPr>
        <w:instrText xml:space="preserve"> </w:instrText>
      </w:r>
      <w:r>
        <w:rPr>
          <w:rtl/>
        </w:rPr>
        <w:fldChar w:fldCharType="separate"/>
      </w:r>
      <w:r>
        <w:rPr>
          <w:noProof/>
          <w:rtl/>
        </w:rPr>
        <w:t>ד</w:t>
      </w:r>
      <w:r>
        <w:rPr>
          <w:rtl/>
        </w:rPr>
        <w:fldChar w:fldCharType="end"/>
      </w:r>
      <w:r>
        <w:rPr>
          <w:rFonts w:hint="cs"/>
          <w:rtl/>
        </w:rPr>
        <w:t>.</w:t>
      </w:r>
      <w:r>
        <w:rPr>
          <w:rFonts w:hint="cs"/>
          <w:rtl/>
        </w:rPr>
        <w:tab/>
      </w:r>
      <w:r>
        <w:rPr>
          <w:rtl/>
        </w:rPr>
        <w:t>שמואל סבר לה כרבי שמעון בחדא, ופליג עליה בחדא.</w:t>
      </w:r>
    </w:p>
    <w:p w:rsidR="00151F39" w:rsidRDefault="00151F39" w:rsidP="00151F39">
      <w:pPr>
        <w:rPr>
          <w:rFonts w:hint="cs"/>
          <w:rtl/>
        </w:rPr>
      </w:pPr>
    </w:p>
    <w:p w:rsidR="00151F39" w:rsidRDefault="00151F39" w:rsidP="00151F39">
      <w:pPr>
        <w:rPr>
          <w:rFonts w:hint="cs"/>
          <w:rtl/>
        </w:rPr>
      </w:pPr>
      <w:r>
        <w:rPr>
          <w:rFonts w:hint="cs"/>
          <w:rtl/>
        </w:rPr>
        <w:t xml:space="preserve">הנדון </w:t>
      </w:r>
      <w:proofErr w:type="spellStart"/>
      <w:r>
        <w:rPr>
          <w:rFonts w:hint="cs"/>
          <w:rtl/>
        </w:rPr>
        <w:t>בסוגיא</w:t>
      </w:r>
      <w:proofErr w:type="spellEnd"/>
      <w:r>
        <w:rPr>
          <w:rFonts w:hint="cs"/>
          <w:rtl/>
        </w:rPr>
        <w:t xml:space="preserve"> הוא האם שני מצורעים </w:t>
      </w:r>
      <w:proofErr w:type="spellStart"/>
      <w:r>
        <w:rPr>
          <w:rFonts w:hint="cs"/>
          <w:rtl/>
        </w:rPr>
        <w:t>שנתערבו</w:t>
      </w:r>
      <w:proofErr w:type="spellEnd"/>
      <w:r>
        <w:rPr>
          <w:rFonts w:hint="cs"/>
          <w:rtl/>
        </w:rPr>
        <w:t xml:space="preserve"> קרבנותיהם ומת אחד מהם יכול החי לכתוב נכסיו ולהביא חטאת העוף על ספק. הבעיה באפשרות זו היא שעדיין חייב הוא להביא אשם, והשאלה אם כיצד מצורע זה יקריב את אשמו. </w:t>
      </w:r>
    </w:p>
    <w:p w:rsidR="00151F39" w:rsidRDefault="00151F39" w:rsidP="00151F39">
      <w:pPr>
        <w:rPr>
          <w:rFonts w:hint="cs"/>
          <w:rtl/>
        </w:rPr>
      </w:pPr>
      <w:r>
        <w:rPr>
          <w:rFonts w:hint="cs"/>
          <w:rtl/>
        </w:rPr>
        <w:t>שאלה זו תלויה בשני משתנים:</w:t>
      </w:r>
    </w:p>
    <w:p w:rsidR="00151F39" w:rsidRDefault="00151F39" w:rsidP="00151F39">
      <w:pPr>
        <w:numPr>
          <w:ilvl w:val="0"/>
          <w:numId w:val="1"/>
        </w:numPr>
        <w:rPr>
          <w:rFonts w:hint="cs"/>
        </w:rPr>
      </w:pPr>
      <w:r>
        <w:rPr>
          <w:rFonts w:hint="cs"/>
          <w:rtl/>
        </w:rPr>
        <w:t>האם ניתן להביא אשם מצורע במצב של ספק [</w:t>
      </w:r>
      <w:proofErr w:type="spellStart"/>
      <w:r>
        <w:rPr>
          <w:rFonts w:hint="cs"/>
          <w:rtl/>
        </w:rPr>
        <w:t>לר"ש</w:t>
      </w:r>
      <w:proofErr w:type="spellEnd"/>
      <w:r>
        <w:rPr>
          <w:rFonts w:hint="cs"/>
          <w:rtl/>
        </w:rPr>
        <w:t xml:space="preserve"> </w:t>
      </w:r>
      <w:r>
        <w:rPr>
          <w:rtl/>
        </w:rPr>
        <w:t>–</w:t>
      </w:r>
      <w:r>
        <w:rPr>
          <w:rFonts w:hint="cs"/>
          <w:rtl/>
        </w:rPr>
        <w:t xml:space="preserve"> כן; לחכמים </w:t>
      </w:r>
      <w:r>
        <w:rPr>
          <w:rtl/>
        </w:rPr>
        <w:t>–</w:t>
      </w:r>
      <w:r>
        <w:rPr>
          <w:rFonts w:hint="cs"/>
          <w:rtl/>
        </w:rPr>
        <w:t xml:space="preserve"> לא]. </w:t>
      </w:r>
    </w:p>
    <w:p w:rsidR="00151F39" w:rsidRDefault="00151F39" w:rsidP="00151F39">
      <w:pPr>
        <w:numPr>
          <w:ilvl w:val="0"/>
          <w:numId w:val="1"/>
        </w:numPr>
        <w:rPr>
          <w:rFonts w:hint="cs"/>
        </w:rPr>
      </w:pPr>
      <w:r>
        <w:rPr>
          <w:rFonts w:hint="cs"/>
          <w:rtl/>
        </w:rPr>
        <w:t>איזה קרבן קובע אם המצורע חייב להביא חטאת עני (עוף) או חטאת עשיר (בהמה) [</w:t>
      </w:r>
      <w:proofErr w:type="spellStart"/>
      <w:r>
        <w:rPr>
          <w:rFonts w:hint="cs"/>
          <w:rtl/>
        </w:rPr>
        <w:t>לר"ש</w:t>
      </w:r>
      <w:proofErr w:type="spellEnd"/>
      <w:r>
        <w:rPr>
          <w:rFonts w:hint="cs"/>
          <w:rtl/>
        </w:rPr>
        <w:t xml:space="preserve"> </w:t>
      </w:r>
      <w:r>
        <w:rPr>
          <w:rtl/>
        </w:rPr>
        <w:t>–</w:t>
      </w:r>
      <w:r>
        <w:rPr>
          <w:rFonts w:hint="cs"/>
          <w:rtl/>
        </w:rPr>
        <w:t xml:space="preserve"> חטאת; </w:t>
      </w:r>
      <w:proofErr w:type="spellStart"/>
      <w:r>
        <w:rPr>
          <w:rFonts w:hint="cs"/>
          <w:rtl/>
        </w:rPr>
        <w:t>לר"י</w:t>
      </w:r>
      <w:proofErr w:type="spellEnd"/>
      <w:r>
        <w:rPr>
          <w:rFonts w:hint="cs"/>
          <w:rtl/>
        </w:rPr>
        <w:t xml:space="preserve"> </w:t>
      </w:r>
      <w:r>
        <w:rPr>
          <w:rtl/>
        </w:rPr>
        <w:t>–</w:t>
      </w:r>
      <w:r>
        <w:rPr>
          <w:rFonts w:hint="cs"/>
          <w:rtl/>
        </w:rPr>
        <w:t xml:space="preserve"> אשם; </w:t>
      </w:r>
      <w:proofErr w:type="spellStart"/>
      <w:r>
        <w:rPr>
          <w:rFonts w:hint="cs"/>
          <w:rtl/>
        </w:rPr>
        <w:t>לראב"י</w:t>
      </w:r>
      <w:proofErr w:type="spellEnd"/>
      <w:r>
        <w:rPr>
          <w:rFonts w:hint="cs"/>
          <w:rtl/>
        </w:rPr>
        <w:t xml:space="preserve"> </w:t>
      </w:r>
      <w:r>
        <w:rPr>
          <w:rtl/>
        </w:rPr>
        <w:t>–</w:t>
      </w:r>
      <w:r>
        <w:rPr>
          <w:rFonts w:hint="cs"/>
          <w:rtl/>
        </w:rPr>
        <w:t xml:space="preserve"> </w:t>
      </w:r>
      <w:proofErr w:type="spellStart"/>
      <w:r>
        <w:rPr>
          <w:rFonts w:hint="cs"/>
          <w:rtl/>
        </w:rPr>
        <w:t>צפורים</w:t>
      </w:r>
      <w:proofErr w:type="spellEnd"/>
      <w:r>
        <w:rPr>
          <w:rFonts w:hint="cs"/>
          <w:rtl/>
        </w:rPr>
        <w:t xml:space="preserve">]. </w:t>
      </w:r>
    </w:p>
    <w:p w:rsidR="00151F39" w:rsidRDefault="00151F39" w:rsidP="00151F39">
      <w:pPr>
        <w:rPr>
          <w:rFonts w:hint="cs"/>
          <w:rtl/>
        </w:rPr>
      </w:pPr>
    </w:p>
    <w:p w:rsidR="00151F39" w:rsidRDefault="00151F39" w:rsidP="00151F39">
      <w:pPr>
        <w:rPr>
          <w:rFonts w:hint="cs"/>
          <w:rtl/>
        </w:rPr>
      </w:pPr>
      <w:r>
        <w:rPr>
          <w:rFonts w:hint="cs"/>
          <w:rtl/>
        </w:rPr>
        <w:t>היחס בין המשתנים הוא כדלהלן:</w:t>
      </w:r>
    </w:p>
    <w:p w:rsidR="00151F39" w:rsidRDefault="00151F39" w:rsidP="00151F39">
      <w:pPr>
        <w:rPr>
          <w:rFonts w:hint="cs"/>
          <w:rtl/>
        </w:rPr>
      </w:pPr>
      <w:r>
        <w:rPr>
          <w:rFonts w:hint="cs"/>
          <w:rtl/>
        </w:rPr>
        <w:t xml:space="preserve">אם ניתן להביא אשם בספק אין כל בעיה במקרה שלפנינו והמצורע יביא חוץ מחטאת העוף גם אשם בהמה. לעומת זאת אם לא ניתן להביא אשם על ספק, הרי שהמצורע יכול להביא את חטאת העוף רק אם אשמו כבר קרב קודם שנתעורר הספק. </w:t>
      </w:r>
    </w:p>
    <w:p w:rsidR="00151F39" w:rsidRDefault="00151F39" w:rsidP="00151F39">
      <w:pPr>
        <w:rPr>
          <w:rFonts w:hint="cs"/>
          <w:rtl/>
        </w:rPr>
      </w:pPr>
      <w:r>
        <w:rPr>
          <w:rFonts w:hint="cs"/>
          <w:rtl/>
        </w:rPr>
        <w:t>אלא שאפשרות זו תלויה במשתנה השני: אם קרבן החטאת קובעת את אופי חיובו של המצורע בחטאת אכן אפשרי המצב שאשמו כבר קרב בעשירות, ואעפ"כ הוא יכול לכתוב נכסיו ולהביא חטאת העוף. לעומת זאת אם האשם הוא זה שקובע את אופי חיוב החטאת (</w:t>
      </w:r>
      <w:proofErr w:type="spellStart"/>
      <w:r>
        <w:rPr>
          <w:rFonts w:hint="cs"/>
          <w:rtl/>
        </w:rPr>
        <w:t>וק"ו</w:t>
      </w:r>
      <w:proofErr w:type="spellEnd"/>
      <w:r>
        <w:rPr>
          <w:rFonts w:hint="cs"/>
          <w:rtl/>
        </w:rPr>
        <w:t xml:space="preserve"> אם </w:t>
      </w:r>
      <w:proofErr w:type="spellStart"/>
      <w:r>
        <w:rPr>
          <w:rFonts w:hint="cs"/>
          <w:rtl/>
        </w:rPr>
        <w:t>הצפורים</w:t>
      </w:r>
      <w:proofErr w:type="spellEnd"/>
      <w:r>
        <w:rPr>
          <w:rFonts w:hint="cs"/>
          <w:rtl/>
        </w:rPr>
        <w:t xml:space="preserve"> שקדמו לאשם הם הקובעים) הרי שלאחר שכבר קרב אשמו בעשירות (קודם שנתעורר הספק) הוא לא יכול להביא חטאת העוף של עני (וקרבן עשיר אינו יכול להביא שאין חטאת בהמה באה על הספק), כך שאין לו תקנה. </w:t>
      </w:r>
    </w:p>
    <w:p w:rsidR="00151F39" w:rsidRDefault="00151F39" w:rsidP="00151F39">
      <w:pPr>
        <w:rPr>
          <w:rFonts w:hint="cs"/>
          <w:rtl/>
        </w:rPr>
      </w:pPr>
    </w:p>
    <w:p w:rsidR="00151F39" w:rsidRDefault="00151F39" w:rsidP="00151F39">
      <w:pPr>
        <w:rPr>
          <w:rFonts w:hint="cs"/>
          <w:rtl/>
        </w:rPr>
      </w:pPr>
      <w:r>
        <w:rPr>
          <w:rFonts w:hint="cs"/>
          <w:rtl/>
        </w:rPr>
        <w:t>נתאר את האפשרויות השונות בתרשים:</w:t>
      </w:r>
    </w:p>
    <w:p w:rsidR="00151F39" w:rsidRDefault="00151F39" w:rsidP="00151F39">
      <w:pPr>
        <w:rPr>
          <w:rFonts w:hint="cs"/>
          <w:rtl/>
        </w:rPr>
      </w:pPr>
    </w:p>
    <w:p w:rsidR="00151F39" w:rsidRDefault="00151F39" w:rsidP="00151F39">
      <w:pPr>
        <w:rPr>
          <w:rFonts w:hint="cs"/>
          <w:rtl/>
        </w:rPr>
      </w:pPr>
      <w:r>
        <w:rPr>
          <w:noProof/>
        </w:rPr>
        <w:lastRenderedPageBreak/>
        <mc:AlternateContent>
          <mc:Choice Requires="wps">
            <w:drawing>
              <wp:anchor distT="0" distB="0" distL="114300" distR="114300" simplePos="0" relativeHeight="251670528" behindDoc="0" locked="0" layoutInCell="1" allowOverlap="1">
                <wp:simplePos x="0" y="0"/>
                <wp:positionH relativeFrom="column">
                  <wp:posOffset>2099945</wp:posOffset>
                </wp:positionH>
                <wp:positionV relativeFrom="paragraph">
                  <wp:posOffset>104775</wp:posOffset>
                </wp:positionV>
                <wp:extent cx="1097280" cy="342900"/>
                <wp:effectExtent l="0" t="0" r="26670" b="19050"/>
                <wp:wrapNone/>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42900"/>
                        </a:xfrm>
                        <a:prstGeom prst="rect">
                          <a:avLst/>
                        </a:prstGeom>
                        <a:solidFill>
                          <a:srgbClr val="FFFFFF"/>
                        </a:solidFill>
                        <a:ln w="9525">
                          <a:solidFill>
                            <a:srgbClr val="000000"/>
                          </a:solidFill>
                          <a:miter lim="800000"/>
                          <a:headEnd/>
                          <a:tailEnd/>
                        </a:ln>
                      </wps:spPr>
                      <wps:txbx>
                        <w:txbxContent>
                          <w:p w:rsidR="00151F39" w:rsidRPr="00A0377F" w:rsidRDefault="00151F39" w:rsidP="00151F39">
                            <w:pPr>
                              <w:shd w:val="clear" w:color="auto" w:fill="C0C0C0"/>
                              <w:rPr>
                                <w:rFonts w:hint="cs"/>
                                <w:sz w:val="20"/>
                                <w:szCs w:val="20"/>
                                <w:rtl/>
                              </w:rPr>
                            </w:pPr>
                            <w:r>
                              <w:rPr>
                                <w:rFonts w:hint="cs"/>
                                <w:sz w:val="20"/>
                                <w:szCs w:val="20"/>
                                <w:rtl/>
                              </w:rPr>
                              <w:t>יש אשם על תנאי?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7" o:spid="_x0000_s1026" type="#_x0000_t202" style="position:absolute;left:0;text-align:left;margin-left:165.35pt;margin-top:8.25pt;width:86.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">
                <v:textbox>
                  <w:txbxContent>
                    <w:p w:rsidR="00151F39" w:rsidRPr="00A0377F" w:rsidRDefault="00151F39" w:rsidP="00151F39">
                      <w:pPr>
                        <w:shd w:val="clear" w:color="auto" w:fill="C0C0C0"/>
                        <w:rPr>
                          <w:rFonts w:hint="cs"/>
                          <w:sz w:val="20"/>
                          <w:szCs w:val="20"/>
                          <w:rtl/>
                        </w:rPr>
                      </w:pPr>
                      <w:r>
                        <w:rPr>
                          <w:rFonts w:hint="cs"/>
                          <w:sz w:val="20"/>
                          <w:szCs w:val="20"/>
                          <w:rtl/>
                        </w:rPr>
                        <w:t>יש אשם על תנאי?</w:t>
                      </w:r>
                    </w:p>
                  </w:txbxContent>
                </v:textbox>
              </v:shape>
            </w:pict>
          </mc:Fallback>
        </mc:AlternateContent>
      </w:r>
    </w:p>
    <w:p w:rsidR="00151F39" w:rsidRDefault="00151F39" w:rsidP="00151F39">
      <w:pPr>
        <w:rPr>
          <w:rFonts w:hint="cs"/>
          <w:rtl/>
        </w:rPr>
      </w:pPr>
    </w:p>
    <w:p w:rsidR="00151F39" w:rsidRDefault="00151F39" w:rsidP="00151F39">
      <w:pPr>
        <w:rPr>
          <w:rtl/>
        </w:rPr>
      </w:pPr>
      <w:r>
        <w:rPr>
          <w:noProof/>
        </w:rPr>
        <mc:AlternateContent>
          <mc:Choice Requires="wps">
            <w:drawing>
              <wp:anchor distT="0" distB="0" distL="114300" distR="114300" simplePos="0" relativeHeight="251659264" behindDoc="0" locked="0" layoutInCell="1" allowOverlap="1">
                <wp:simplePos x="0" y="0"/>
                <wp:positionH relativeFrom="column">
                  <wp:posOffset>2636520</wp:posOffset>
                </wp:positionH>
                <wp:positionV relativeFrom="paragraph">
                  <wp:posOffset>95250</wp:posOffset>
                </wp:positionV>
                <wp:extent cx="715010" cy="600075"/>
                <wp:effectExtent l="0" t="0" r="66040" b="47625"/>
                <wp:wrapNone/>
                <wp:docPr id="6" name="מחבר ישר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7.5pt" to="263.9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">
                <v:stroke endarrow="block"/>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2008505</wp:posOffset>
                </wp:positionH>
                <wp:positionV relativeFrom="paragraph">
                  <wp:posOffset>95250</wp:posOffset>
                </wp:positionV>
                <wp:extent cx="628015" cy="628650"/>
                <wp:effectExtent l="38100" t="0" r="19685" b="57150"/>
                <wp:wrapNone/>
                <wp:docPr id="5"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015" cy="628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7.5pt" to="207.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">
                <v:stroke endarrow="block"/>
              </v:line>
            </w:pict>
          </mc:Fallback>
        </mc:AlternateContent>
      </w:r>
    </w:p>
    <w:p w:rsidR="00151F39" w:rsidRDefault="00151F39" w:rsidP="00151F39">
      <w:pPr>
        <w:tabs>
          <w:tab w:val="left" w:pos="2674"/>
        </w:tabs>
        <w:rPr>
          <w:rtl/>
        </w:rPr>
      </w:pPr>
      <w:r>
        <w:rPr>
          <w:noProof/>
        </w:rPr>
        <mc:AlternateContent>
          <mc:Choice Requires="wps">
            <w:drawing>
              <wp:anchor distT="0" distB="0" distL="114300" distR="114300" simplePos="0" relativeHeight="251662336" behindDoc="1" locked="0" layoutInCell="1" allowOverlap="1">
                <wp:simplePos x="0" y="0"/>
                <wp:positionH relativeFrom="column">
                  <wp:posOffset>2968625</wp:posOffset>
                </wp:positionH>
                <wp:positionV relativeFrom="paragraph">
                  <wp:posOffset>74295</wp:posOffset>
                </wp:positionV>
                <wp:extent cx="552450" cy="215900"/>
                <wp:effectExtent l="0" t="0" r="0" b="0"/>
                <wp:wrapNone/>
                <wp:docPr id="18" name="תיבת טקסט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F39" w:rsidRDefault="00151F39" w:rsidP="00151F39">
                            <w:pPr>
                              <w:rPr>
                                <w:rFonts w:hint="cs"/>
                                <w:sz w:val="16"/>
                                <w:szCs w:val="16"/>
                                <w:rtl/>
                              </w:rPr>
                            </w:pPr>
                            <w:r>
                              <w:rPr>
                                <w:rFonts w:hint="cs"/>
                                <w:sz w:val="16"/>
                                <w:szCs w:val="16"/>
                                <w:rtl/>
                              </w:rPr>
                              <w:t>לא (חכמים)</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8" o:spid="_x0000_s1027" type="#_x0000_t202" style="position:absolute;left:0;text-align:left;margin-left:233.75pt;margin-top:5.85pt;width:43.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" stroked="f">
                <v:textbox inset=".5mm,.3mm,.5mm,.3mm">
                  <w:txbxContent>
                    <w:p w:rsidR="00151F39" w:rsidRDefault="00151F39" w:rsidP="00151F39">
                      <w:pPr>
                        <w:rPr>
                          <w:rFonts w:hint="cs"/>
                          <w:sz w:val="16"/>
                          <w:szCs w:val="16"/>
                          <w:rtl/>
                        </w:rPr>
                      </w:pPr>
                      <w:r>
                        <w:rPr>
                          <w:rFonts w:hint="cs"/>
                          <w:sz w:val="16"/>
                          <w:szCs w:val="16"/>
                          <w:rtl/>
                        </w:rPr>
                        <w:t>לא (חכמים)</w:t>
                      </w:r>
                    </w:p>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1819910</wp:posOffset>
                </wp:positionH>
                <wp:positionV relativeFrom="paragraph">
                  <wp:posOffset>76200</wp:posOffset>
                </wp:positionV>
                <wp:extent cx="521970" cy="213995"/>
                <wp:effectExtent l="0" t="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F39" w:rsidRDefault="00151F39" w:rsidP="00151F39">
                            <w:pPr>
                              <w:rPr>
                                <w:rFonts w:hint="cs"/>
                                <w:sz w:val="16"/>
                                <w:szCs w:val="16"/>
                                <w:rtl/>
                              </w:rPr>
                            </w:pPr>
                            <w:r>
                              <w:rPr>
                                <w:rFonts w:hint="cs"/>
                                <w:sz w:val="16"/>
                                <w:szCs w:val="16"/>
                                <w:rtl/>
                              </w:rPr>
                              <w:t>כן (</w:t>
                            </w:r>
                            <w:proofErr w:type="spellStart"/>
                            <w:r>
                              <w:rPr>
                                <w:rFonts w:hint="cs"/>
                                <w:sz w:val="16"/>
                                <w:szCs w:val="16"/>
                                <w:rtl/>
                              </w:rPr>
                              <w:t>ר"ש</w:t>
                            </w:r>
                            <w:proofErr w:type="spellEnd"/>
                            <w:r>
                              <w:rPr>
                                <w:rFonts w:hint="cs"/>
                                <w:sz w:val="16"/>
                                <w:szCs w:val="16"/>
                                <w:rtl/>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 o:spid="_x0000_s1028" type="#_x0000_t202" style="position:absolute;left:0;text-align:left;margin-left:143.3pt;margin-top:6pt;width:41.1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" stroked="f">
                <v:textbox inset=".5mm,.3mm,.5mm,.3mm">
                  <w:txbxContent>
                    <w:p w:rsidR="00151F39" w:rsidRDefault="00151F39" w:rsidP="00151F39">
                      <w:pPr>
                        <w:rPr>
                          <w:rFonts w:hint="cs"/>
                          <w:sz w:val="16"/>
                          <w:szCs w:val="16"/>
                          <w:rtl/>
                        </w:rPr>
                      </w:pPr>
                      <w:r>
                        <w:rPr>
                          <w:rFonts w:hint="cs"/>
                          <w:sz w:val="16"/>
                          <w:szCs w:val="16"/>
                          <w:rtl/>
                        </w:rPr>
                        <w:t>כן (</w:t>
                      </w:r>
                      <w:proofErr w:type="spellStart"/>
                      <w:r>
                        <w:rPr>
                          <w:rFonts w:hint="cs"/>
                          <w:sz w:val="16"/>
                          <w:szCs w:val="16"/>
                          <w:rtl/>
                        </w:rPr>
                        <w:t>ר"ש</w:t>
                      </w:r>
                      <w:proofErr w:type="spellEnd"/>
                      <w:r>
                        <w:rPr>
                          <w:rFonts w:hint="cs"/>
                          <w:sz w:val="16"/>
                          <w:szCs w:val="16"/>
                          <w:rtl/>
                        </w:rPr>
                        <w:t>)</w:t>
                      </w:r>
                    </w:p>
                  </w:txbxContent>
                </v:textbox>
              </v:shape>
            </w:pict>
          </mc:Fallback>
        </mc:AlternateContent>
      </w:r>
    </w:p>
    <w:p w:rsidR="00151F39" w:rsidRDefault="00151F39" w:rsidP="00151F39">
      <w:pPr>
        <w:pStyle w:val="1"/>
        <w:spacing w:line="300" w:lineRule="exact"/>
        <w:jc w:val="both"/>
        <w:rPr>
          <w:rFonts w:hint="cs"/>
          <w:rtl/>
        </w:rPr>
      </w:pPr>
    </w:p>
    <w:p w:rsidR="00151F39" w:rsidRDefault="00151F39" w:rsidP="00151F39">
      <w:pPr>
        <w:pStyle w:val="1"/>
        <w:spacing w:line="300" w:lineRule="exact"/>
        <w:jc w:val="both"/>
        <w:rPr>
          <w:rtl/>
        </w:rPr>
      </w:pPr>
      <w:r>
        <w:rPr>
          <w:noProof/>
          <w:rtl/>
        </w:rPr>
        <mc:AlternateContent>
          <mc:Choice Requires="wps">
            <w:drawing>
              <wp:anchor distT="0" distB="0" distL="114300" distR="114300" simplePos="0" relativeHeight="251663360" behindDoc="0" locked="0" layoutInCell="1" allowOverlap="1">
                <wp:simplePos x="0" y="0"/>
                <wp:positionH relativeFrom="column">
                  <wp:posOffset>2587625</wp:posOffset>
                </wp:positionH>
                <wp:positionV relativeFrom="paragraph">
                  <wp:posOffset>123825</wp:posOffset>
                </wp:positionV>
                <wp:extent cx="1495425" cy="280670"/>
                <wp:effectExtent l="0" t="0" r="28575" b="2413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80670"/>
                        </a:xfrm>
                        <a:prstGeom prst="rect">
                          <a:avLst/>
                        </a:prstGeom>
                        <a:solidFill>
                          <a:srgbClr val="FFFFFF"/>
                        </a:solidFill>
                        <a:ln w="9525">
                          <a:solidFill>
                            <a:srgbClr val="000000"/>
                          </a:solidFill>
                          <a:miter lim="800000"/>
                          <a:headEnd/>
                          <a:tailEnd/>
                        </a:ln>
                      </wps:spPr>
                      <wps:txbx>
                        <w:txbxContent>
                          <w:p w:rsidR="00151F39" w:rsidRPr="00A0377F" w:rsidRDefault="00151F39" w:rsidP="00151F39">
                            <w:pPr>
                              <w:shd w:val="clear" w:color="auto" w:fill="C0C0C0"/>
                              <w:rPr>
                                <w:rFonts w:hint="cs"/>
                                <w:sz w:val="20"/>
                                <w:szCs w:val="20"/>
                                <w:rtl/>
                              </w:rPr>
                            </w:pPr>
                            <w:r>
                              <w:rPr>
                                <w:rFonts w:hint="cs"/>
                                <w:sz w:val="20"/>
                                <w:szCs w:val="20"/>
                                <w:rtl/>
                              </w:rPr>
                              <w:t>באיזה קרבן נקבע המצורע?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7" o:spid="_x0000_s1029" type="#_x0000_t202" style="position:absolute;left:0;text-align:left;margin-left:203.75pt;margin-top:9.75pt;width:117.75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">
                <v:textbox>
                  <w:txbxContent>
                    <w:p w:rsidR="00151F39" w:rsidRPr="00A0377F" w:rsidRDefault="00151F39" w:rsidP="00151F39">
                      <w:pPr>
                        <w:shd w:val="clear" w:color="auto" w:fill="C0C0C0"/>
                        <w:rPr>
                          <w:rFonts w:hint="cs"/>
                          <w:sz w:val="20"/>
                          <w:szCs w:val="20"/>
                          <w:rtl/>
                        </w:rPr>
                      </w:pPr>
                      <w:r>
                        <w:rPr>
                          <w:rFonts w:hint="cs"/>
                          <w:sz w:val="20"/>
                          <w:szCs w:val="20"/>
                          <w:rtl/>
                        </w:rPr>
                        <w:t>באיזה קרבן נקבע המצורע?</w:t>
                      </w:r>
                    </w:p>
                  </w:txbxContent>
                </v:textbox>
              </v:shape>
            </w:pict>
          </mc:Fallback>
        </mc:AlternateContent>
      </w:r>
    </w:p>
    <w:p w:rsidR="00151F39" w:rsidRDefault="00151F39" w:rsidP="00151F39">
      <w:pPr>
        <w:tabs>
          <w:tab w:val="left" w:pos="4515"/>
          <w:tab w:val="left" w:pos="4564"/>
        </w:tabs>
        <w:rPr>
          <w:rFonts w:hint="cs"/>
          <w:rtl/>
        </w:rPr>
      </w:pPr>
      <w:r>
        <w:rPr>
          <w:rFonts w:hint="cs"/>
          <w:noProof/>
          <w:rtl/>
        </w:rPr>
        <mc:AlternateContent>
          <mc:Choice Requires="wps">
            <w:drawing>
              <wp:anchor distT="0" distB="0" distL="114300" distR="114300" simplePos="0" relativeHeight="251669504" behindDoc="0" locked="0" layoutInCell="1" allowOverlap="1">
                <wp:simplePos x="0" y="0"/>
                <wp:positionH relativeFrom="column">
                  <wp:posOffset>884555</wp:posOffset>
                </wp:positionH>
                <wp:positionV relativeFrom="paragraph">
                  <wp:posOffset>1905</wp:posOffset>
                </wp:positionV>
                <wp:extent cx="1379220" cy="302895"/>
                <wp:effectExtent l="0" t="0" r="11430" b="20955"/>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02895"/>
                        </a:xfrm>
                        <a:prstGeom prst="rect">
                          <a:avLst/>
                        </a:prstGeom>
                        <a:solidFill>
                          <a:srgbClr val="FFFFFF"/>
                        </a:solidFill>
                        <a:ln w="9525">
                          <a:solidFill>
                            <a:srgbClr val="000000"/>
                          </a:solidFill>
                          <a:miter lim="800000"/>
                          <a:headEnd/>
                          <a:tailEnd/>
                        </a:ln>
                      </wps:spPr>
                      <wps:txbx>
                        <w:txbxContent>
                          <w:p w:rsidR="00151F39" w:rsidRPr="00A0377F" w:rsidRDefault="00151F39" w:rsidP="00151F39">
                            <w:pPr>
                              <w:pStyle w:val="3"/>
                              <w:shd w:val="clear" w:color="auto" w:fill="FF0000"/>
                              <w:jc w:val="center"/>
                              <w:rPr>
                                <w:rFonts w:hint="cs"/>
                                <w:sz w:val="20"/>
                                <w:szCs w:val="20"/>
                                <w:rtl/>
                              </w:rPr>
                            </w:pPr>
                            <w:r>
                              <w:rPr>
                                <w:rFonts w:hint="cs"/>
                                <w:sz w:val="20"/>
                                <w:szCs w:val="20"/>
                                <w:rtl/>
                              </w:rPr>
                              <w:t>מביא בכל מקרה</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 o:spid="_x0000_s1030" type="#_x0000_t202" style="position:absolute;left:0;text-align:left;margin-left:69.65pt;margin-top:.15pt;width:108.6pt;height:2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">
                <v:textbox inset=".5mm,.3mm,.5mm,.3mm">
                  <w:txbxContent>
                    <w:p w:rsidR="00151F39" w:rsidRPr="00A0377F" w:rsidRDefault="00151F39" w:rsidP="00151F39">
                      <w:pPr>
                        <w:pStyle w:val="3"/>
                        <w:shd w:val="clear" w:color="auto" w:fill="FF0000"/>
                        <w:jc w:val="center"/>
                        <w:rPr>
                          <w:rFonts w:hint="cs"/>
                          <w:sz w:val="20"/>
                          <w:szCs w:val="20"/>
                          <w:rtl/>
                        </w:rPr>
                      </w:pPr>
                      <w:r>
                        <w:rPr>
                          <w:rFonts w:hint="cs"/>
                          <w:sz w:val="20"/>
                          <w:szCs w:val="20"/>
                          <w:rtl/>
                        </w:rPr>
                        <w:t>מביא בכל מקרה</w:t>
                      </w:r>
                    </w:p>
                  </w:txbxContent>
                </v:textbox>
              </v:shape>
            </w:pict>
          </mc:Fallback>
        </mc:AlternateContent>
      </w:r>
      <w:r>
        <w:rPr>
          <w:rtl/>
        </w:rPr>
        <w:tab/>
      </w:r>
    </w:p>
    <w:p w:rsidR="00151F39" w:rsidRDefault="00151F39" w:rsidP="00151F39">
      <w:pPr>
        <w:rPr>
          <w:rtl/>
        </w:rPr>
      </w:pPr>
      <w:r>
        <w:rPr>
          <w:rFonts w:hint="cs"/>
          <w:noProof/>
          <w:rtl/>
        </w:rPr>
        <mc:AlternateContent>
          <mc:Choice Requires="wps">
            <w:drawing>
              <wp:anchor distT="0" distB="0" distL="114300" distR="114300" simplePos="0" relativeHeight="251667456" behindDoc="1" locked="0" layoutInCell="1" allowOverlap="1">
                <wp:simplePos x="0" y="0"/>
                <wp:positionH relativeFrom="column">
                  <wp:posOffset>3473450</wp:posOffset>
                </wp:positionH>
                <wp:positionV relativeFrom="paragraph">
                  <wp:posOffset>114300</wp:posOffset>
                </wp:positionV>
                <wp:extent cx="716280" cy="523875"/>
                <wp:effectExtent l="0" t="0" r="7620" b="952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F39" w:rsidRDefault="00151F39" w:rsidP="00151F39">
                            <w:pPr>
                              <w:rPr>
                                <w:rFonts w:hint="cs"/>
                                <w:sz w:val="16"/>
                                <w:szCs w:val="16"/>
                                <w:rtl/>
                              </w:rPr>
                            </w:pPr>
                            <w:r>
                              <w:rPr>
                                <w:rFonts w:hint="cs"/>
                                <w:sz w:val="16"/>
                                <w:szCs w:val="16"/>
                                <w:rtl/>
                              </w:rPr>
                              <w:t xml:space="preserve">אשם או </w:t>
                            </w:r>
                            <w:proofErr w:type="spellStart"/>
                            <w:r>
                              <w:rPr>
                                <w:rFonts w:hint="cs"/>
                                <w:sz w:val="16"/>
                                <w:szCs w:val="16"/>
                                <w:rtl/>
                              </w:rPr>
                              <w:t>צפורים</w:t>
                            </w:r>
                            <w:proofErr w:type="spellEnd"/>
                            <w:r>
                              <w:rPr>
                                <w:rFonts w:hint="cs"/>
                                <w:sz w:val="16"/>
                                <w:szCs w:val="16"/>
                                <w:rtl/>
                              </w:rPr>
                              <w:t xml:space="preserve"> (</w:t>
                            </w:r>
                            <w:proofErr w:type="spellStart"/>
                            <w:r>
                              <w:rPr>
                                <w:rFonts w:hint="cs"/>
                                <w:sz w:val="16"/>
                                <w:szCs w:val="16"/>
                                <w:rtl/>
                              </w:rPr>
                              <w:t>ראב"י</w:t>
                            </w:r>
                            <w:proofErr w:type="spellEnd"/>
                            <w:r>
                              <w:rPr>
                                <w:rFonts w:hint="cs"/>
                                <w:sz w:val="16"/>
                                <w:szCs w:val="16"/>
                                <w:rtl/>
                              </w:rPr>
                              <w:t xml:space="preserve"> </w:t>
                            </w:r>
                            <w:proofErr w:type="spellStart"/>
                            <w:r>
                              <w:rPr>
                                <w:rFonts w:hint="cs"/>
                                <w:sz w:val="16"/>
                                <w:szCs w:val="16"/>
                                <w:rtl/>
                              </w:rPr>
                              <w:t>ור"י</w:t>
                            </w:r>
                            <w:proofErr w:type="spellEnd"/>
                            <w:r>
                              <w:rPr>
                                <w:rFonts w:hint="cs"/>
                                <w:sz w:val="16"/>
                                <w:szCs w:val="16"/>
                                <w:rtl/>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 o:spid="_x0000_s1031" type="#_x0000_t202" style="position:absolute;left:0;text-align:left;margin-left:273.5pt;margin-top:9pt;width:56.4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" stroked="f">
                <v:textbox inset=".5mm,.3mm,.5mm,.3mm">
                  <w:txbxContent>
                    <w:p w:rsidR="00151F39" w:rsidRDefault="00151F39" w:rsidP="00151F39">
                      <w:pPr>
                        <w:rPr>
                          <w:rFonts w:hint="cs"/>
                          <w:sz w:val="16"/>
                          <w:szCs w:val="16"/>
                          <w:rtl/>
                        </w:rPr>
                      </w:pPr>
                      <w:r>
                        <w:rPr>
                          <w:rFonts w:hint="cs"/>
                          <w:sz w:val="16"/>
                          <w:szCs w:val="16"/>
                          <w:rtl/>
                        </w:rPr>
                        <w:t xml:space="preserve">אשם או </w:t>
                      </w:r>
                      <w:proofErr w:type="spellStart"/>
                      <w:r>
                        <w:rPr>
                          <w:rFonts w:hint="cs"/>
                          <w:sz w:val="16"/>
                          <w:szCs w:val="16"/>
                          <w:rtl/>
                        </w:rPr>
                        <w:t>צפורים</w:t>
                      </w:r>
                      <w:proofErr w:type="spellEnd"/>
                      <w:r>
                        <w:rPr>
                          <w:rFonts w:hint="cs"/>
                          <w:sz w:val="16"/>
                          <w:szCs w:val="16"/>
                          <w:rtl/>
                        </w:rPr>
                        <w:t xml:space="preserve"> (</w:t>
                      </w:r>
                      <w:proofErr w:type="spellStart"/>
                      <w:r>
                        <w:rPr>
                          <w:rFonts w:hint="cs"/>
                          <w:sz w:val="16"/>
                          <w:szCs w:val="16"/>
                          <w:rtl/>
                        </w:rPr>
                        <w:t>ראב"י</w:t>
                      </w:r>
                      <w:proofErr w:type="spellEnd"/>
                      <w:r>
                        <w:rPr>
                          <w:rFonts w:hint="cs"/>
                          <w:sz w:val="16"/>
                          <w:szCs w:val="16"/>
                          <w:rtl/>
                        </w:rPr>
                        <w:t xml:space="preserve"> </w:t>
                      </w:r>
                      <w:proofErr w:type="spellStart"/>
                      <w:r>
                        <w:rPr>
                          <w:rFonts w:hint="cs"/>
                          <w:sz w:val="16"/>
                          <w:szCs w:val="16"/>
                          <w:rtl/>
                        </w:rPr>
                        <w:t>ור"י</w:t>
                      </w:r>
                      <w:proofErr w:type="spellEnd"/>
                      <w:r>
                        <w:rPr>
                          <w:rFonts w:hint="cs"/>
                          <w:sz w:val="16"/>
                          <w:szCs w:val="16"/>
                          <w:rtl/>
                        </w:rPr>
                        <w:t>)</w:t>
                      </w:r>
                    </w:p>
                  </w:txbxContent>
                </v:textbox>
              </v:shape>
            </w:pict>
          </mc:Fallback>
        </mc:AlternateContent>
      </w:r>
      <w:r>
        <w:rPr>
          <w:rFonts w:hint="cs"/>
          <w:noProof/>
          <w:rtl/>
        </w:rPr>
        <mc:AlternateContent>
          <mc:Choice Requires="wps">
            <w:drawing>
              <wp:anchor distT="0" distB="0" distL="114300" distR="114300" simplePos="0" relativeHeight="251664384" behindDoc="0" locked="0" layoutInCell="1" allowOverlap="1">
                <wp:simplePos x="0" y="0"/>
                <wp:positionH relativeFrom="column">
                  <wp:posOffset>3351530</wp:posOffset>
                </wp:positionH>
                <wp:positionV relativeFrom="paragraph">
                  <wp:posOffset>52070</wp:posOffset>
                </wp:positionV>
                <wp:extent cx="312420" cy="586105"/>
                <wp:effectExtent l="0" t="0" r="68580" b="61595"/>
                <wp:wrapNone/>
                <wp:docPr id="22" name="מחבר ישר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586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pt,4.1pt" to="288.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">
                <v:stroke endarrow="block"/>
              </v:line>
            </w:pict>
          </mc:Fallback>
        </mc:AlternateContent>
      </w:r>
      <w:r>
        <w:rPr>
          <w:rFonts w:hint="cs"/>
          <w:noProof/>
          <w:rtl/>
        </w:rPr>
        <mc:AlternateContent>
          <mc:Choice Requires="wps">
            <w:drawing>
              <wp:anchor distT="0" distB="0" distL="114300" distR="114300" simplePos="0" relativeHeight="251665408" behindDoc="0" locked="0" layoutInCell="1" allowOverlap="1">
                <wp:simplePos x="0" y="0"/>
                <wp:positionH relativeFrom="column">
                  <wp:posOffset>2893060</wp:posOffset>
                </wp:positionH>
                <wp:positionV relativeFrom="paragraph">
                  <wp:posOffset>52070</wp:posOffset>
                </wp:positionV>
                <wp:extent cx="458470" cy="609600"/>
                <wp:effectExtent l="38100" t="0" r="17780" b="57150"/>
                <wp:wrapNone/>
                <wp:docPr id="23" name="מחבר ישר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847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3"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4.1pt" to="263.9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">
                <v:stroke endarrow="block"/>
              </v:line>
            </w:pict>
          </mc:Fallback>
        </mc:AlternateContent>
      </w:r>
    </w:p>
    <w:p w:rsidR="00151F39" w:rsidRDefault="00151F39" w:rsidP="00151F39">
      <w:pPr>
        <w:tabs>
          <w:tab w:val="left" w:pos="2674"/>
        </w:tabs>
        <w:rPr>
          <w:rtl/>
        </w:rPr>
      </w:pPr>
      <w:r>
        <w:rPr>
          <w:rFonts w:hint="cs"/>
          <w:noProof/>
          <w:rtl/>
        </w:rPr>
        <mc:AlternateContent>
          <mc:Choice Requires="wps">
            <w:drawing>
              <wp:anchor distT="0" distB="0" distL="114300" distR="114300" simplePos="0" relativeHeight="251666432" behindDoc="1" locked="0" layoutInCell="1" allowOverlap="1">
                <wp:simplePos x="0" y="0"/>
                <wp:positionH relativeFrom="column">
                  <wp:posOffset>2465705</wp:posOffset>
                </wp:positionH>
                <wp:positionV relativeFrom="paragraph">
                  <wp:posOffset>114300</wp:posOffset>
                </wp:positionV>
                <wp:extent cx="617220" cy="238125"/>
                <wp:effectExtent l="0" t="0" r="0" b="9525"/>
                <wp:wrapNone/>
                <wp:docPr id="19" name="תיבת טקסט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F39" w:rsidRDefault="00151F39" w:rsidP="00151F39">
                            <w:pPr>
                              <w:rPr>
                                <w:rFonts w:hint="cs"/>
                                <w:sz w:val="16"/>
                                <w:szCs w:val="16"/>
                                <w:rtl/>
                              </w:rPr>
                            </w:pPr>
                            <w:r>
                              <w:rPr>
                                <w:rFonts w:hint="cs"/>
                                <w:sz w:val="16"/>
                                <w:szCs w:val="16"/>
                                <w:rtl/>
                              </w:rPr>
                              <w:t>חטאת (</w:t>
                            </w:r>
                            <w:proofErr w:type="spellStart"/>
                            <w:r>
                              <w:rPr>
                                <w:rFonts w:hint="cs"/>
                                <w:sz w:val="16"/>
                                <w:szCs w:val="16"/>
                                <w:rtl/>
                              </w:rPr>
                              <w:t>ר"ש</w:t>
                            </w:r>
                            <w:proofErr w:type="spellEnd"/>
                            <w:r>
                              <w:rPr>
                                <w:rFonts w:hint="cs"/>
                                <w:sz w:val="16"/>
                                <w:szCs w:val="16"/>
                                <w:rtl/>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9" o:spid="_x0000_s1032" type="#_x0000_t202" style="position:absolute;left:0;text-align:left;margin-left:194.15pt;margin-top:9pt;width:48.6pt;height:1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" stroked="f">
                <v:textbox inset=".5mm,.3mm,.5mm,.3mm">
                  <w:txbxContent>
                    <w:p w:rsidR="00151F39" w:rsidRDefault="00151F39" w:rsidP="00151F39">
                      <w:pPr>
                        <w:rPr>
                          <w:rFonts w:hint="cs"/>
                          <w:sz w:val="16"/>
                          <w:szCs w:val="16"/>
                          <w:rtl/>
                        </w:rPr>
                      </w:pPr>
                      <w:r>
                        <w:rPr>
                          <w:rFonts w:hint="cs"/>
                          <w:sz w:val="16"/>
                          <w:szCs w:val="16"/>
                          <w:rtl/>
                        </w:rPr>
                        <w:t>חטאת (</w:t>
                      </w:r>
                      <w:proofErr w:type="spellStart"/>
                      <w:r>
                        <w:rPr>
                          <w:rFonts w:hint="cs"/>
                          <w:sz w:val="16"/>
                          <w:szCs w:val="16"/>
                          <w:rtl/>
                        </w:rPr>
                        <w:t>ר"ש</w:t>
                      </w:r>
                      <w:proofErr w:type="spellEnd"/>
                      <w:r>
                        <w:rPr>
                          <w:rFonts w:hint="cs"/>
                          <w:sz w:val="16"/>
                          <w:szCs w:val="16"/>
                          <w:rtl/>
                        </w:rPr>
                        <w:t>)</w:t>
                      </w:r>
                    </w:p>
                  </w:txbxContent>
                </v:textbox>
              </v:shape>
            </w:pict>
          </mc:Fallback>
        </mc:AlternateContent>
      </w:r>
    </w:p>
    <w:p w:rsidR="00151F39" w:rsidRDefault="00151F39" w:rsidP="00151F39">
      <w:pPr>
        <w:ind w:left="9360"/>
        <w:rPr>
          <w:rFonts w:hint="cs"/>
          <w:rtl/>
        </w:rPr>
      </w:pPr>
    </w:p>
    <w:p w:rsidR="00151F39" w:rsidRDefault="00151F39" w:rsidP="00151F39">
      <w:pPr>
        <w:pStyle w:val="a3"/>
        <w:rPr>
          <w:rFonts w:hint="cs"/>
          <w:rtl/>
        </w:rPr>
      </w:pPr>
      <w:r>
        <w:rPr>
          <w:rFonts w:hint="cs"/>
          <w:noProof/>
          <w:rtl/>
        </w:rPr>
        <mc:AlternateContent>
          <mc:Choice Requires="wps">
            <w:drawing>
              <wp:anchor distT="0" distB="0" distL="114300" distR="114300" simplePos="0" relativeHeight="251671552" behindDoc="0" locked="0" layoutInCell="1" allowOverlap="1">
                <wp:simplePos x="0" y="0"/>
                <wp:positionH relativeFrom="column">
                  <wp:posOffset>1379855</wp:posOffset>
                </wp:positionH>
                <wp:positionV relativeFrom="paragraph">
                  <wp:posOffset>144780</wp:posOffset>
                </wp:positionV>
                <wp:extent cx="1760220" cy="302895"/>
                <wp:effectExtent l="0" t="0" r="11430" b="2095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302895"/>
                        </a:xfrm>
                        <a:prstGeom prst="rect">
                          <a:avLst/>
                        </a:prstGeom>
                        <a:solidFill>
                          <a:srgbClr val="FFFFFF"/>
                        </a:solidFill>
                        <a:ln w="9525">
                          <a:solidFill>
                            <a:srgbClr val="000000"/>
                          </a:solidFill>
                          <a:miter lim="800000"/>
                          <a:headEnd/>
                          <a:tailEnd/>
                        </a:ln>
                      </wps:spPr>
                      <wps:txbx>
                        <w:txbxContent>
                          <w:p w:rsidR="00151F39" w:rsidRPr="00A0377F" w:rsidRDefault="00151F39" w:rsidP="00151F39">
                            <w:pPr>
                              <w:pStyle w:val="3"/>
                              <w:shd w:val="clear" w:color="auto" w:fill="FF0000"/>
                              <w:jc w:val="center"/>
                              <w:rPr>
                                <w:sz w:val="20"/>
                                <w:szCs w:val="20"/>
                                <w:rtl/>
                              </w:rPr>
                            </w:pPr>
                            <w:r>
                              <w:rPr>
                                <w:rFonts w:hint="cs"/>
                                <w:sz w:val="20"/>
                                <w:szCs w:val="20"/>
                                <w:rtl/>
                              </w:rPr>
                              <w:t>מביא רק אם הקריב אשמו (שמואל)</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 o:spid="_x0000_s1033" type="#_x0000_t202" style="position:absolute;left:0;text-align:left;margin-left:108.65pt;margin-top:11.4pt;width:138.6pt;height:2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">
                <v:textbox inset=".5mm,.3mm,.5mm,.3mm">
                  <w:txbxContent>
                    <w:p w:rsidR="00151F39" w:rsidRPr="00A0377F" w:rsidRDefault="00151F39" w:rsidP="00151F39">
                      <w:pPr>
                        <w:pStyle w:val="3"/>
                        <w:shd w:val="clear" w:color="auto" w:fill="FF0000"/>
                        <w:jc w:val="center"/>
                        <w:rPr>
                          <w:sz w:val="20"/>
                          <w:szCs w:val="20"/>
                          <w:rtl/>
                        </w:rPr>
                      </w:pPr>
                      <w:r>
                        <w:rPr>
                          <w:rFonts w:hint="cs"/>
                          <w:sz w:val="20"/>
                          <w:szCs w:val="20"/>
                          <w:rtl/>
                        </w:rPr>
                        <w:t>מביא רק אם הקריב אשמו (שמואל)</w:t>
                      </w:r>
                    </w:p>
                  </w:txbxContent>
                </v:textbox>
              </v:shape>
            </w:pict>
          </mc:Fallback>
        </mc:AlternateContent>
      </w:r>
      <w:r>
        <w:rPr>
          <w:rFonts w:hint="cs"/>
          <w:noProof/>
          <w:rtl/>
        </w:rPr>
        <mc:AlternateContent>
          <mc:Choice Requires="wps">
            <w:drawing>
              <wp:anchor distT="0" distB="0" distL="114300" distR="114300" simplePos="0" relativeHeight="251668480" behindDoc="0" locked="0" layoutInCell="1" allowOverlap="1">
                <wp:simplePos x="0" y="0"/>
                <wp:positionH relativeFrom="column">
                  <wp:posOffset>3216275</wp:posOffset>
                </wp:positionH>
                <wp:positionV relativeFrom="paragraph">
                  <wp:posOffset>144780</wp:posOffset>
                </wp:positionV>
                <wp:extent cx="1057275" cy="302895"/>
                <wp:effectExtent l="0" t="0" r="28575" b="20955"/>
                <wp:wrapNone/>
                <wp:docPr id="1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02895"/>
                        </a:xfrm>
                        <a:prstGeom prst="rect">
                          <a:avLst/>
                        </a:prstGeom>
                        <a:solidFill>
                          <a:srgbClr val="FFFFFF"/>
                        </a:solidFill>
                        <a:ln w="9525">
                          <a:solidFill>
                            <a:srgbClr val="000000"/>
                          </a:solidFill>
                          <a:miter lim="800000"/>
                          <a:headEnd/>
                          <a:tailEnd/>
                        </a:ln>
                      </wps:spPr>
                      <wps:txbx>
                        <w:txbxContent>
                          <w:p w:rsidR="00151F39" w:rsidRPr="00A0377F" w:rsidRDefault="00151F39" w:rsidP="00151F39">
                            <w:pPr>
                              <w:pStyle w:val="3"/>
                              <w:shd w:val="clear" w:color="auto" w:fill="FF0000"/>
                              <w:rPr>
                                <w:sz w:val="20"/>
                                <w:szCs w:val="20"/>
                                <w:rtl/>
                              </w:rPr>
                            </w:pPr>
                            <w:r>
                              <w:rPr>
                                <w:rFonts w:hint="cs"/>
                                <w:sz w:val="20"/>
                                <w:szCs w:val="20"/>
                                <w:rtl/>
                              </w:rPr>
                              <w:t>לא מביא בכל מקרה</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4" o:spid="_x0000_s1034" type="#_x0000_t202" style="position:absolute;left:0;text-align:left;margin-left:253.25pt;margin-top:11.4pt;width:83.25pt;height:2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">
                <v:textbox inset=".5mm,.3mm,.5mm,.3mm">
                  <w:txbxContent>
                    <w:p w:rsidR="00151F39" w:rsidRPr="00A0377F" w:rsidRDefault="00151F39" w:rsidP="00151F39">
                      <w:pPr>
                        <w:pStyle w:val="3"/>
                        <w:shd w:val="clear" w:color="auto" w:fill="FF0000"/>
                        <w:rPr>
                          <w:sz w:val="20"/>
                          <w:szCs w:val="20"/>
                          <w:rtl/>
                        </w:rPr>
                      </w:pPr>
                      <w:r>
                        <w:rPr>
                          <w:rFonts w:hint="cs"/>
                          <w:sz w:val="20"/>
                          <w:szCs w:val="20"/>
                          <w:rtl/>
                        </w:rPr>
                        <w:t>לא מביא בכל מקרה</w:t>
                      </w:r>
                    </w:p>
                  </w:txbxContent>
                </v:textbox>
              </v:shape>
            </w:pict>
          </mc:Fallback>
        </mc:AlternateContent>
      </w:r>
      <w:r>
        <w:rPr>
          <w:rtl/>
        </w:rPr>
        <w:tab/>
      </w:r>
    </w:p>
    <w:p w:rsidR="00151F39" w:rsidRDefault="00151F39" w:rsidP="00151F39">
      <w:pPr>
        <w:rPr>
          <w:rFonts w:hint="cs"/>
          <w:rtl/>
        </w:rPr>
      </w:pPr>
    </w:p>
    <w:p w:rsidR="00151F39" w:rsidRDefault="00151F39" w:rsidP="00151F39">
      <w:pPr>
        <w:rPr>
          <w:rFonts w:hint="cs"/>
          <w:rtl/>
        </w:rPr>
      </w:pPr>
    </w:p>
    <w:p w:rsidR="00151F39" w:rsidRDefault="00151F39" w:rsidP="00151F39">
      <w:pPr>
        <w:rPr>
          <w:rFonts w:hint="cs"/>
          <w:rtl/>
        </w:rPr>
      </w:pPr>
    </w:p>
    <w:p w:rsidR="00151F39" w:rsidRDefault="00151F39" w:rsidP="00151F39">
      <w:pPr>
        <w:rPr>
          <w:rFonts w:hint="cs"/>
          <w:rtl/>
        </w:rPr>
      </w:pPr>
      <w:r>
        <w:rPr>
          <w:rFonts w:hint="cs"/>
          <w:rtl/>
        </w:rPr>
        <w:t xml:space="preserve">בסעיף א בחר שמואל את האפשרות האמצעית, דהיינו הוא יכול להביא חטאת העוף רק אם כבר הקריב אשמו. </w:t>
      </w:r>
    </w:p>
    <w:p w:rsidR="00151F39" w:rsidRDefault="00151F39" w:rsidP="00151F39">
      <w:pPr>
        <w:rPr>
          <w:rFonts w:hint="cs"/>
          <w:rtl/>
        </w:rPr>
      </w:pPr>
      <w:proofErr w:type="spellStart"/>
      <w:r>
        <w:rPr>
          <w:rFonts w:hint="cs"/>
          <w:rtl/>
        </w:rPr>
        <w:t>הקושיא</w:t>
      </w:r>
      <w:proofErr w:type="spellEnd"/>
      <w:r>
        <w:rPr>
          <w:rFonts w:hint="cs"/>
          <w:rtl/>
        </w:rPr>
        <w:t xml:space="preserve"> של רב ששת (סעיפים ב-ג) היא שלכאורה אפשרות זו אמנם נכונה מבחינה הגיונית אך לא קיימת בשיטות התנאים. לרבי יהודה (סעיף ב) שחולק על </w:t>
      </w:r>
      <w:proofErr w:type="spellStart"/>
      <w:r>
        <w:rPr>
          <w:rFonts w:hint="cs"/>
          <w:rtl/>
        </w:rPr>
        <w:t>ר"ש</w:t>
      </w:r>
      <w:proofErr w:type="spellEnd"/>
      <w:r>
        <w:rPr>
          <w:rFonts w:hint="cs"/>
          <w:rtl/>
        </w:rPr>
        <w:t xml:space="preserve"> בשני המשתנים (למרות </w:t>
      </w:r>
      <w:proofErr w:type="spellStart"/>
      <w:r>
        <w:rPr>
          <w:rFonts w:hint="cs"/>
          <w:rtl/>
        </w:rPr>
        <w:t>שר"י</w:t>
      </w:r>
      <w:proofErr w:type="spellEnd"/>
      <w:r>
        <w:rPr>
          <w:rFonts w:hint="cs"/>
          <w:rtl/>
        </w:rPr>
        <w:t xml:space="preserve"> מוזכר במפורש רק במחלוקת </w:t>
      </w:r>
      <w:proofErr w:type="spellStart"/>
      <w:r>
        <w:rPr>
          <w:rFonts w:hint="cs"/>
          <w:rtl/>
        </w:rPr>
        <w:t>השניה</w:t>
      </w:r>
      <w:proofErr w:type="spellEnd"/>
      <w:r>
        <w:rPr>
          <w:rFonts w:hint="cs"/>
          <w:rtl/>
        </w:rPr>
        <w:t xml:space="preserve">, ההנחה הפשוטה היא, שהוא סובר כחכמים גם במחלוקת הראשונה) אין שום אפשרות להביא חטאת העוף (כמרובע הימני ביותר). </w:t>
      </w:r>
    </w:p>
    <w:p w:rsidR="00151F39" w:rsidRDefault="00151F39" w:rsidP="00151F39">
      <w:pPr>
        <w:rPr>
          <w:rFonts w:hint="cs"/>
          <w:rtl/>
        </w:rPr>
      </w:pPr>
      <w:r>
        <w:rPr>
          <w:rFonts w:hint="cs"/>
          <w:rtl/>
        </w:rPr>
        <w:t xml:space="preserve">לעומת זאת </w:t>
      </w:r>
      <w:proofErr w:type="spellStart"/>
      <w:r>
        <w:rPr>
          <w:rFonts w:hint="cs"/>
          <w:rtl/>
        </w:rPr>
        <w:t>לר"ש</w:t>
      </w:r>
      <w:proofErr w:type="spellEnd"/>
      <w:r>
        <w:rPr>
          <w:rFonts w:hint="cs"/>
          <w:rtl/>
        </w:rPr>
        <w:t xml:space="preserve"> עצמו (סעיף ג) הרי האפשרות השמאלית ביותר היא הנכונה, דהיינו שהוא יכול להביא את חטאתו בכל מקרה, אפילו אם עדיין לא הביא את אשמו. </w:t>
      </w:r>
    </w:p>
    <w:p w:rsidR="00151F39" w:rsidRDefault="00151F39" w:rsidP="00151F39">
      <w:pPr>
        <w:rPr>
          <w:rFonts w:hint="cs"/>
          <w:rtl/>
        </w:rPr>
      </w:pPr>
      <w:r>
        <w:rPr>
          <w:rFonts w:hint="cs"/>
          <w:rtl/>
        </w:rPr>
        <w:t xml:space="preserve">תשובת הגמרא (סעיף ד) היא שאכן שמואל סובר </w:t>
      </w:r>
      <w:proofErr w:type="spellStart"/>
      <w:r>
        <w:rPr>
          <w:rFonts w:hint="cs"/>
          <w:rtl/>
        </w:rPr>
        <w:t>כר"ש</w:t>
      </w:r>
      <w:proofErr w:type="spellEnd"/>
      <w:r>
        <w:rPr>
          <w:rFonts w:hint="cs"/>
          <w:rtl/>
        </w:rPr>
        <w:t xml:space="preserve"> רק במשתנה השני, אך בראשון הוא סובר כחכמים, וכך הוא הגיע לאפשרות האמצעית. </w:t>
      </w:r>
    </w:p>
    <w:p w:rsidR="00151F39" w:rsidRDefault="00151F39" w:rsidP="00151F39">
      <w:pPr>
        <w:rPr>
          <w:rFonts w:hint="cs"/>
          <w:rtl/>
        </w:rPr>
      </w:pPr>
    </w:p>
    <w:p w:rsidR="007666F3" w:rsidRDefault="007666F3">
      <w:bookmarkStart w:id="1" w:name="_GoBack"/>
      <w:bookmarkEnd w:id="1"/>
    </w:p>
    <w:sectPr w:rsidR="007666F3" w:rsidSect="00151F39">
      <w:pgSz w:w="11906" w:h="16838"/>
      <w:pgMar w:top="2268" w:right="1985" w:bottom="2268" w:left="1985"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C77C3"/>
    <w:multiLevelType w:val="hybridMultilevel"/>
    <w:tmpl w:val="343E9844"/>
    <w:lvl w:ilvl="0" w:tplc="2EDC1E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39"/>
    <w:rsid w:val="00151F39"/>
    <w:rsid w:val="00672965"/>
    <w:rsid w:val="007666F3"/>
    <w:rsid w:val="00D46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F39"/>
    <w:pPr>
      <w:bidi/>
      <w:spacing w:line="300" w:lineRule="exact"/>
    </w:pPr>
    <w:rPr>
      <w:rFonts w:ascii="Times New Roman" w:eastAsia="Times New Roman" w:hAnsi="Times New Roman" w:cs="David"/>
      <w:sz w:val="24"/>
      <w:szCs w:val="24"/>
    </w:rPr>
  </w:style>
  <w:style w:type="paragraph" w:styleId="2">
    <w:name w:val="heading 2"/>
    <w:basedOn w:val="a"/>
    <w:next w:val="a"/>
    <w:link w:val="20"/>
    <w:qFormat/>
    <w:rsid w:val="00151F39"/>
    <w:pPr>
      <w:keepNext/>
      <w:pageBreakBefore/>
      <w:spacing w:before="240" w:after="60"/>
      <w:jc w:val="left"/>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151F39"/>
    <w:rPr>
      <w:rFonts w:ascii="Arial" w:eastAsia="Times New Roman" w:hAnsi="Arial" w:cs="David"/>
      <w:b/>
      <w:bCs/>
      <w:i/>
      <w:iCs/>
      <w:sz w:val="28"/>
      <w:szCs w:val="28"/>
    </w:rPr>
  </w:style>
  <w:style w:type="paragraph" w:customStyle="1" w:styleId="1">
    <w:name w:val="סגנון1"/>
    <w:basedOn w:val="a"/>
    <w:autoRedefine/>
    <w:rsid w:val="00151F39"/>
    <w:pPr>
      <w:spacing w:line="360" w:lineRule="auto"/>
      <w:jc w:val="left"/>
    </w:pPr>
  </w:style>
  <w:style w:type="paragraph" w:customStyle="1" w:styleId="a3">
    <w:name w:val="צטוט"/>
    <w:basedOn w:val="a"/>
    <w:autoRedefine/>
    <w:rsid w:val="00151F39"/>
    <w:pPr>
      <w:ind w:left="680" w:hanging="340"/>
    </w:pPr>
    <w:rPr>
      <w:rFonts w:cs="Guttman-Toledo"/>
      <w:sz w:val="48"/>
    </w:rPr>
  </w:style>
  <w:style w:type="paragraph" w:styleId="3">
    <w:name w:val="Body Text 3"/>
    <w:basedOn w:val="a"/>
    <w:link w:val="30"/>
    <w:semiHidden/>
    <w:rsid w:val="00151F39"/>
    <w:pPr>
      <w:shd w:val="clear" w:color="auto" w:fill="CCFFFF"/>
    </w:pPr>
  </w:style>
  <w:style w:type="character" w:customStyle="1" w:styleId="30">
    <w:name w:val="גוף טקסט 3 תו"/>
    <w:basedOn w:val="a0"/>
    <w:link w:val="3"/>
    <w:semiHidden/>
    <w:rsid w:val="00151F39"/>
    <w:rPr>
      <w:rFonts w:ascii="Times New Roman" w:eastAsia="Times New Roman" w:hAnsi="Times New Roman" w:cs="David"/>
      <w:sz w:val="24"/>
      <w:szCs w:val="24"/>
      <w:shd w:val="clear" w:color="auto" w:fill="CC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F39"/>
    <w:pPr>
      <w:bidi/>
      <w:spacing w:line="300" w:lineRule="exact"/>
    </w:pPr>
    <w:rPr>
      <w:rFonts w:ascii="Times New Roman" w:eastAsia="Times New Roman" w:hAnsi="Times New Roman" w:cs="David"/>
      <w:sz w:val="24"/>
      <w:szCs w:val="24"/>
    </w:rPr>
  </w:style>
  <w:style w:type="paragraph" w:styleId="2">
    <w:name w:val="heading 2"/>
    <w:basedOn w:val="a"/>
    <w:next w:val="a"/>
    <w:link w:val="20"/>
    <w:qFormat/>
    <w:rsid w:val="00151F39"/>
    <w:pPr>
      <w:keepNext/>
      <w:pageBreakBefore/>
      <w:spacing w:before="240" w:after="60"/>
      <w:jc w:val="left"/>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151F39"/>
    <w:rPr>
      <w:rFonts w:ascii="Arial" w:eastAsia="Times New Roman" w:hAnsi="Arial" w:cs="David"/>
      <w:b/>
      <w:bCs/>
      <w:i/>
      <w:iCs/>
      <w:sz w:val="28"/>
      <w:szCs w:val="28"/>
    </w:rPr>
  </w:style>
  <w:style w:type="paragraph" w:customStyle="1" w:styleId="1">
    <w:name w:val="סגנון1"/>
    <w:basedOn w:val="a"/>
    <w:autoRedefine/>
    <w:rsid w:val="00151F39"/>
    <w:pPr>
      <w:spacing w:line="360" w:lineRule="auto"/>
      <w:jc w:val="left"/>
    </w:pPr>
  </w:style>
  <w:style w:type="paragraph" w:customStyle="1" w:styleId="a3">
    <w:name w:val="צטוט"/>
    <w:basedOn w:val="a"/>
    <w:autoRedefine/>
    <w:rsid w:val="00151F39"/>
    <w:pPr>
      <w:ind w:left="680" w:hanging="340"/>
    </w:pPr>
    <w:rPr>
      <w:rFonts w:cs="Guttman-Toledo"/>
      <w:sz w:val="48"/>
    </w:rPr>
  </w:style>
  <w:style w:type="paragraph" w:styleId="3">
    <w:name w:val="Body Text 3"/>
    <w:basedOn w:val="a"/>
    <w:link w:val="30"/>
    <w:semiHidden/>
    <w:rsid w:val="00151F39"/>
    <w:pPr>
      <w:shd w:val="clear" w:color="auto" w:fill="CCFFFF"/>
    </w:pPr>
  </w:style>
  <w:style w:type="character" w:customStyle="1" w:styleId="30">
    <w:name w:val="גוף טקסט 3 תו"/>
    <w:basedOn w:val="a0"/>
    <w:link w:val="3"/>
    <w:semiHidden/>
    <w:rsid w:val="00151F39"/>
    <w:rPr>
      <w:rFonts w:ascii="Times New Roman" w:eastAsia="Times New Roman" w:hAnsi="Times New Roman" w:cs="David"/>
      <w:sz w:val="24"/>
      <w:szCs w:val="24"/>
      <w:shd w:val="clear" w:color="auto" w:fill="CC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2515</Characters>
  <Application>Microsoft Office Word</Application>
  <DocSecurity>0</DocSecurity>
  <Lines>20</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dc:creator>
  <cp:lastModifiedBy>הראל</cp:lastModifiedBy>
  <cp:revision>1</cp:revision>
  <dcterms:created xsi:type="dcterms:W3CDTF">2012-07-30T07:31:00Z</dcterms:created>
  <dcterms:modified xsi:type="dcterms:W3CDTF">2012-07-30T07:31:00Z</dcterms:modified>
</cp:coreProperties>
</file>