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961"/>
        <w:bidiVisual/>
        <w:tblW w:w="9123" w:type="dxa"/>
        <w:tblLook w:val="04A0" w:firstRow="1" w:lastRow="0" w:firstColumn="1" w:lastColumn="0" w:noHBand="0" w:noVBand="1"/>
      </w:tblPr>
      <w:tblGrid>
        <w:gridCol w:w="1184"/>
        <w:gridCol w:w="1560"/>
        <w:gridCol w:w="74"/>
        <w:gridCol w:w="1413"/>
        <w:gridCol w:w="4892"/>
      </w:tblGrid>
      <w:tr w:rsidR="00303302" w:rsidTr="00303302"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303302" w:rsidRDefault="00303302" w:rsidP="00303302">
            <w:pPr>
              <w:rPr>
                <w:rtl/>
              </w:rPr>
            </w:pPr>
          </w:p>
        </w:tc>
        <w:tc>
          <w:tcPr>
            <w:tcW w:w="7939" w:type="dxa"/>
            <w:gridSpan w:val="4"/>
          </w:tcPr>
          <w:p w:rsidR="00303302" w:rsidRDefault="00303302" w:rsidP="00303302">
            <w:pPr>
              <w:rPr>
                <w:rtl/>
              </w:rPr>
            </w:pPr>
            <w:r w:rsidRPr="000A7E50">
              <w:rPr>
                <w:rFonts w:hint="cs"/>
                <w:highlight w:val="yellow"/>
                <w:rtl/>
              </w:rPr>
              <w:t>הנושא : מדוע במסכת שבועות לא שנה את כל המקרים שבמסכת שבת?</w:t>
            </w:r>
          </w:p>
        </w:tc>
      </w:tr>
      <w:tr w:rsidR="00303302" w:rsidTr="00303302"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303302" w:rsidRDefault="00303302" w:rsidP="00303302">
            <w:pPr>
              <w:rPr>
                <w:rFonts w:hint="cs"/>
                <w:rtl/>
              </w:rPr>
            </w:pPr>
          </w:p>
        </w:tc>
        <w:tc>
          <w:tcPr>
            <w:tcW w:w="3047" w:type="dxa"/>
            <w:gridSpan w:val="3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>מסכת שבת</w:t>
            </w:r>
          </w:p>
        </w:tc>
        <w:tc>
          <w:tcPr>
            <w:tcW w:w="4892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מסכת שבועות </w:t>
            </w:r>
          </w:p>
        </w:tc>
      </w:tr>
      <w:tr w:rsidR="00303302" w:rsidTr="00303302">
        <w:tc>
          <w:tcPr>
            <w:tcW w:w="1184" w:type="dxa"/>
            <w:tcBorders>
              <w:top w:val="nil"/>
              <w:left w:val="nil"/>
            </w:tcBorders>
          </w:tcPr>
          <w:p w:rsidR="00303302" w:rsidRDefault="00303302" w:rsidP="00303302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3047" w:type="dxa"/>
            <w:gridSpan w:val="3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יציאות השבת שתים שהן ארבע</w:t>
            </w:r>
            <w:r>
              <w:rPr>
                <w:rFonts w:hint="cs"/>
                <w:rtl/>
              </w:rPr>
              <w:t xml:space="preserve"> בפנים ושתיים שהם ארבע בחוץ</w:t>
            </w:r>
          </w:p>
        </w:tc>
        <w:tc>
          <w:tcPr>
            <w:tcW w:w="4892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יציאות השבת שתים שהן ארבע</w:t>
            </w:r>
          </w:p>
        </w:tc>
      </w:tr>
      <w:tr w:rsidR="00303302" w:rsidTr="00303302">
        <w:tc>
          <w:tcPr>
            <w:tcW w:w="1184" w:type="dxa"/>
          </w:tcPr>
          <w:p w:rsidR="00303302" w:rsidRDefault="00303302" w:rsidP="003033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תרוץ כללי </w:t>
            </w:r>
          </w:p>
        </w:tc>
        <w:tc>
          <w:tcPr>
            <w:tcW w:w="3047" w:type="dxa"/>
            <w:gridSpan w:val="3"/>
          </w:tcPr>
          <w:p w:rsidR="00303302" w:rsidRDefault="00303302" w:rsidP="003033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בשבת הרחיב ששם עיקר העניין</w:t>
            </w:r>
          </w:p>
        </w:tc>
        <w:tc>
          <w:tcPr>
            <w:tcW w:w="4892" w:type="dxa"/>
          </w:tcPr>
          <w:p w:rsidR="00303302" w:rsidRDefault="00303302" w:rsidP="003033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בשבועות קיצר ששם זה לא עיקר העניין</w:t>
            </w:r>
          </w:p>
        </w:tc>
      </w:tr>
      <w:tr w:rsidR="00303302" w:rsidTr="00303302">
        <w:tc>
          <w:tcPr>
            <w:tcW w:w="1184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>תרוץ א</w:t>
            </w:r>
          </w:p>
        </w:tc>
        <w:tc>
          <w:tcPr>
            <w:tcW w:w="3047" w:type="dxa"/>
            <w:gridSpan w:val="3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שנה אבות ותולדות </w:t>
            </w:r>
          </w:p>
        </w:tc>
        <w:tc>
          <w:tcPr>
            <w:tcW w:w="4892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שנה רק אבות </w:t>
            </w:r>
          </w:p>
        </w:tc>
      </w:tr>
      <w:tr w:rsidR="00303302" w:rsidTr="00303302">
        <w:tc>
          <w:tcPr>
            <w:tcW w:w="1184" w:type="dxa"/>
            <w:tcBorders>
              <w:left w:val="nil"/>
              <w:right w:val="nil"/>
            </w:tcBorders>
          </w:tcPr>
          <w:p w:rsidR="00303302" w:rsidRDefault="00303302" w:rsidP="00303302">
            <w:pPr>
              <w:rPr>
                <w:rtl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303302" w:rsidRDefault="00303302" w:rsidP="00303302">
            <w:pPr>
              <w:rPr>
                <w:rtl/>
              </w:rPr>
            </w:pPr>
          </w:p>
        </w:tc>
        <w:tc>
          <w:tcPr>
            <w:tcW w:w="1487" w:type="dxa"/>
            <w:gridSpan w:val="2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>קושיה</w:t>
            </w:r>
          </w:p>
        </w:tc>
        <w:tc>
          <w:tcPr>
            <w:tcW w:w="4892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>הרי יש רק 2 אבות הוצאה של עני ושל בעל הבית  ולא 4</w:t>
            </w:r>
          </w:p>
        </w:tc>
      </w:tr>
      <w:tr w:rsidR="00303302" w:rsidTr="00303302">
        <w:tc>
          <w:tcPr>
            <w:tcW w:w="1184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>תרוץ ב</w:t>
            </w:r>
          </w:p>
        </w:tc>
        <w:tc>
          <w:tcPr>
            <w:tcW w:w="3047" w:type="dxa"/>
            <w:gridSpan w:val="3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>שנה חיובים ופטורים</w:t>
            </w:r>
          </w:p>
        </w:tc>
        <w:tc>
          <w:tcPr>
            <w:tcW w:w="4892" w:type="dxa"/>
          </w:tcPr>
          <w:p w:rsidR="00303302" w:rsidRDefault="00303302" w:rsidP="003033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שנה רק חיובים הוצאה והכנסה מלאים  של עני ובעה"ב</w:t>
            </w:r>
          </w:p>
        </w:tc>
      </w:tr>
      <w:tr w:rsidR="00303302" w:rsidTr="00303302">
        <w:tc>
          <w:tcPr>
            <w:tcW w:w="1184" w:type="dxa"/>
            <w:tcBorders>
              <w:left w:val="nil"/>
              <w:bottom w:val="nil"/>
              <w:right w:val="nil"/>
            </w:tcBorders>
          </w:tcPr>
          <w:p w:rsidR="00303302" w:rsidRDefault="00303302" w:rsidP="00303302">
            <w:pPr>
              <w:rPr>
                <w:rtl/>
              </w:rPr>
            </w:pPr>
          </w:p>
        </w:tc>
        <w:tc>
          <w:tcPr>
            <w:tcW w:w="1634" w:type="dxa"/>
            <w:gridSpan w:val="2"/>
            <w:tcBorders>
              <w:left w:val="nil"/>
              <w:bottom w:val="nil"/>
            </w:tcBorders>
          </w:tcPr>
          <w:p w:rsidR="00303302" w:rsidRDefault="00303302" w:rsidP="00303302">
            <w:pPr>
              <w:rPr>
                <w:rtl/>
              </w:rPr>
            </w:pPr>
          </w:p>
        </w:tc>
        <w:tc>
          <w:tcPr>
            <w:tcW w:w="1413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>קושיה</w:t>
            </w:r>
          </w:p>
        </w:tc>
        <w:tc>
          <w:tcPr>
            <w:tcW w:w="4892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>כתוב יציאות ולא הכנסות ?</w:t>
            </w:r>
          </w:p>
        </w:tc>
      </w:tr>
      <w:tr w:rsidR="00303302" w:rsidTr="00303302"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303302" w:rsidRDefault="00303302" w:rsidP="00303302">
            <w:pPr>
              <w:rPr>
                <w:rtl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</w:tcBorders>
          </w:tcPr>
          <w:p w:rsidR="00303302" w:rsidRDefault="00303302" w:rsidP="00303302">
            <w:pPr>
              <w:rPr>
                <w:rtl/>
              </w:rPr>
            </w:pPr>
          </w:p>
        </w:tc>
        <w:tc>
          <w:tcPr>
            <w:tcW w:w="1413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>תרוץ  א</w:t>
            </w:r>
          </w:p>
        </w:tc>
        <w:tc>
          <w:tcPr>
            <w:tcW w:w="4892" w:type="dxa"/>
          </w:tcPr>
          <w:p w:rsidR="00303302" w:rsidRDefault="00303302" w:rsidP="003033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יציאה  גם נקראת הכנסה (ראיה ממשנה </w:t>
            </w:r>
            <w:proofErr w:type="spellStart"/>
            <w:r>
              <w:rPr>
                <w:rFonts w:hint="cs"/>
                <w:rtl/>
              </w:rPr>
              <w:t>בעג</w:t>
            </w:r>
            <w:proofErr w:type="spellEnd"/>
            <w:r>
              <w:rPr>
                <w:rFonts w:hint="cs"/>
                <w:rtl/>
              </w:rPr>
              <w:t xml:space="preserve"> וממשנתנו)</w:t>
            </w:r>
          </w:p>
        </w:tc>
      </w:tr>
      <w:tr w:rsidR="00303302" w:rsidTr="00303302"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303302" w:rsidRDefault="00303302" w:rsidP="00303302">
            <w:pPr>
              <w:rPr>
                <w:rtl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</w:tcBorders>
          </w:tcPr>
          <w:p w:rsidR="00303302" w:rsidRDefault="00303302" w:rsidP="00303302">
            <w:pPr>
              <w:rPr>
                <w:rtl/>
              </w:rPr>
            </w:pPr>
          </w:p>
        </w:tc>
        <w:tc>
          <w:tcPr>
            <w:tcW w:w="1413" w:type="dxa"/>
          </w:tcPr>
          <w:p w:rsidR="00303302" w:rsidRDefault="00303302" w:rsidP="003033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תרוץ ב </w:t>
            </w:r>
          </w:p>
        </w:tc>
        <w:tc>
          <w:tcPr>
            <w:tcW w:w="4892" w:type="dxa"/>
          </w:tcPr>
          <w:p w:rsidR="00303302" w:rsidRDefault="00303302" w:rsidP="003033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צריך לגרוס רשויות השבת 2 שהם ארבע. </w:t>
            </w:r>
          </w:p>
        </w:tc>
      </w:tr>
    </w:tbl>
    <w:p w:rsidR="009810E1" w:rsidRDefault="009810E1" w:rsidP="009810E1">
      <w:pPr>
        <w:spacing w:line="240" w:lineRule="auto"/>
        <w:rPr>
          <w:rFonts w:ascii="Times New Roman" w:eastAsia="Times New Roman" w:hAnsi="Times New Roman" w:cs="David" w:hint="cs"/>
          <w:sz w:val="38"/>
          <w:szCs w:val="38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שבת</w:t>
      </w:r>
      <w:proofErr w:type="spellEnd"/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>
        <w:rPr>
          <w:rFonts w:ascii="Times New Roman" w:eastAsia="Times New Roman" w:hAnsi="Times New Roman" w:cs="David" w:hint="cs"/>
          <w:sz w:val="38"/>
          <w:szCs w:val="38"/>
          <w:rtl/>
        </w:rPr>
        <w:t>ב</w:t>
      </w:r>
    </w:p>
    <w:p w:rsidR="00261B94" w:rsidRDefault="00261B94">
      <w:bookmarkStart w:id="0" w:name="_GoBack"/>
      <w:bookmarkEnd w:id="0"/>
    </w:p>
    <w:sectPr w:rsidR="00261B94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50"/>
    <w:rsid w:val="000A7E50"/>
    <w:rsid w:val="00261B94"/>
    <w:rsid w:val="00303302"/>
    <w:rsid w:val="00413FAD"/>
    <w:rsid w:val="00865051"/>
    <w:rsid w:val="009810E1"/>
    <w:rsid w:val="00991A39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2012-10-04T23:24:00Z</dcterms:created>
  <dcterms:modified xsi:type="dcterms:W3CDTF">2012-10-05T00:08:00Z</dcterms:modified>
</cp:coreProperties>
</file>