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94" w:rsidRDefault="004E5C94" w:rsidP="004E5C94">
      <w:pPr>
        <w:rPr>
          <w:b/>
          <w:bCs/>
          <w:u w:val="single"/>
          <w:rtl/>
        </w:rPr>
      </w:pPr>
      <w:r>
        <w:rPr>
          <w:rtl/>
        </w:rPr>
        <w:t xml:space="preserve">                                </w:t>
      </w:r>
      <w:r w:rsidRPr="00CB744E">
        <w:rPr>
          <w:b/>
          <w:bCs/>
          <w:u w:val="single"/>
          <w:rtl/>
        </w:rPr>
        <w:t>בדין חשד בהדלקת נר חנוכה</w:t>
      </w:r>
    </w:p>
    <w:p w:rsidR="004E5C94" w:rsidRDefault="004E5C94" w:rsidP="004E5C94">
      <w:pPr>
        <w:autoSpaceDE w:val="0"/>
        <w:autoSpaceDN w:val="0"/>
        <w:adjustRightInd w:val="0"/>
        <w:spacing w:after="0"/>
        <w:rPr>
          <w:color w:val="000000"/>
          <w:rtl/>
        </w:rPr>
      </w:pPr>
      <w:r>
        <w:rPr>
          <w:b/>
          <w:bCs/>
          <w:color w:val="000000"/>
          <w:u w:val="single"/>
          <w:rtl/>
        </w:rPr>
        <w:t xml:space="preserve">תלמוד בבלי מסכת שבת דף כג עמוד א </w:t>
      </w:r>
    </w:p>
    <w:p w:rsidR="004E5C94" w:rsidRDefault="004E5C94" w:rsidP="004E5C94">
      <w:pPr>
        <w:autoSpaceDE w:val="0"/>
        <w:autoSpaceDN w:val="0"/>
        <w:adjustRightInd w:val="0"/>
        <w:spacing w:after="0"/>
        <w:rPr>
          <w:color w:val="000000"/>
          <w:rtl/>
        </w:rPr>
      </w:pPr>
      <w:r w:rsidRPr="004F4F97">
        <w:rPr>
          <w:b/>
          <w:bCs/>
          <w:color w:val="000000"/>
          <w:rtl/>
        </w:rPr>
        <w:t>אמר רב הונא: חצר שיש לה שני פתחים צריכה שתי נרות. ואמר רבא: לא אמרן אלא משתי רוחות, אבל מרוח אחת לא צריך. מאי טעמא אילימא משום חשדא, חשדא דמאן</w:t>
      </w:r>
      <w:r>
        <w:rPr>
          <w:rFonts w:hint="cs"/>
          <w:b/>
          <w:bCs/>
          <w:color w:val="000000"/>
          <w:rtl/>
        </w:rPr>
        <w:t>,</w:t>
      </w:r>
      <w:r w:rsidRPr="004F4F97">
        <w:rPr>
          <w:b/>
          <w:bCs/>
          <w:color w:val="000000"/>
          <w:rtl/>
        </w:rPr>
        <w:t xml:space="preserve"> אילימא חשדא דעלמא</w:t>
      </w:r>
      <w:r>
        <w:rPr>
          <w:rFonts w:hint="cs"/>
          <w:b/>
          <w:bCs/>
          <w:color w:val="000000"/>
          <w:rtl/>
        </w:rPr>
        <w:t>,</w:t>
      </w:r>
      <w:r w:rsidRPr="004F4F97">
        <w:rPr>
          <w:b/>
          <w:bCs/>
          <w:color w:val="000000"/>
          <w:rtl/>
        </w:rPr>
        <w:t xml:space="preserve"> אפילו ברוח אחת נמי ליבעי</w:t>
      </w:r>
      <w:r>
        <w:rPr>
          <w:rFonts w:hint="cs"/>
          <w:b/>
          <w:bCs/>
          <w:color w:val="000000"/>
          <w:rtl/>
        </w:rPr>
        <w:t>.</w:t>
      </w:r>
      <w:r w:rsidRPr="004F4F97">
        <w:rPr>
          <w:b/>
          <w:bCs/>
          <w:color w:val="000000"/>
          <w:rtl/>
        </w:rPr>
        <w:t xml:space="preserve"> אי חשדא דבני מתא</w:t>
      </w:r>
      <w:r>
        <w:rPr>
          <w:rFonts w:hint="cs"/>
          <w:b/>
          <w:bCs/>
          <w:color w:val="000000"/>
          <w:rtl/>
        </w:rPr>
        <w:t>,</w:t>
      </w:r>
      <w:r w:rsidRPr="004F4F97">
        <w:rPr>
          <w:b/>
          <w:bCs/>
          <w:color w:val="000000"/>
          <w:rtl/>
        </w:rPr>
        <w:t xml:space="preserve"> אפילו משתי רוחות נמי לא ליבעי</w:t>
      </w:r>
      <w:r>
        <w:rPr>
          <w:rFonts w:hint="cs"/>
          <w:b/>
          <w:bCs/>
          <w:color w:val="000000"/>
          <w:rtl/>
        </w:rPr>
        <w:t>.</w:t>
      </w:r>
      <w:r w:rsidRPr="004F4F97">
        <w:rPr>
          <w:b/>
          <w:bCs/>
          <w:color w:val="000000"/>
          <w:rtl/>
        </w:rPr>
        <w:t xml:space="preserve"> לעולם משום חשדא דבני מתא, וזימנין דמחלפי בהאי ולא חלפי בהאי, ואמרי: כי היכי דבהאי פיתחא לא אדליק, בהך פיתחא נמי לא אדליק. ומנא תימרא דחיישינן לחשד דתניא, אמר רבי שמעון: בשביל ארבעה דברים אמרה תורה להניח פיאה בסוף שדהו: מפני גזל עניים, ומפני ביטול עניים, ומפני החשד, שלא יהיו עוברין ושבין אומרים: תבא מארה לאדם שלא הניח פאה בשדהו.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הגמ' אומרת כי אם יש לאדם בית שיש לו שני פתחים לשני רחובות, חייב להדליק בשני הצדדים שלא יחשדוהו בני העיר העוברים בצד אחד שלא הדליק בו, שאינו מקיים מצוות הדלקת נר חנוכה כלל. למרות שבני העיר יודעים שיש לו פתח גם בצד השני, ויכולים להניח שהדליק שם, בכ"ז צריך להדליק בשני הצדדים, למנוע גם חשד כזה. וכך פסקו הרמב"ם הטור והשו"ע.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b/>
          <w:bCs/>
          <w:color w:val="000000"/>
          <w:u w:val="single"/>
          <w:rtl/>
        </w:rPr>
        <w:t xml:space="preserve">טור אורח חיים סימן תרעא </w:t>
      </w:r>
    </w:p>
    <w:p w:rsidR="004E5C94" w:rsidRDefault="004E5C94" w:rsidP="004E5C94">
      <w:pPr>
        <w:autoSpaceDE w:val="0"/>
        <w:autoSpaceDN w:val="0"/>
        <w:adjustRightInd w:val="0"/>
        <w:spacing w:after="0"/>
        <w:rPr>
          <w:b/>
          <w:bCs/>
          <w:color w:val="000000"/>
          <w:rtl/>
        </w:rPr>
      </w:pPr>
      <w:r w:rsidRPr="004F4F97">
        <w:rPr>
          <w:b/>
          <w:bCs/>
          <w:color w:val="000000"/>
          <w:rtl/>
        </w:rPr>
        <w:t xml:space="preserve">חצר שיש לה ב' פתחים מב' רוחות צריך להדליק בב' פתחים שלא יחשדוהו העוברים לומר כשם שלא הדליק בזה הפתח כך לא הדליק באחרת </w:t>
      </w:r>
    </w:p>
    <w:p w:rsidR="004E5C94" w:rsidRDefault="004E5C94" w:rsidP="004E5C94">
      <w:pPr>
        <w:autoSpaceDE w:val="0"/>
        <w:autoSpaceDN w:val="0"/>
        <w:adjustRightInd w:val="0"/>
        <w:spacing w:after="0"/>
        <w:rPr>
          <w:b/>
          <w:bCs/>
          <w:color w:val="000000"/>
          <w:rtl/>
        </w:rPr>
      </w:pPr>
    </w:p>
    <w:p w:rsidR="004E5C94" w:rsidRDefault="004E5C94" w:rsidP="004E5C94">
      <w:pPr>
        <w:autoSpaceDE w:val="0"/>
        <w:autoSpaceDN w:val="0"/>
        <w:adjustRightInd w:val="0"/>
        <w:spacing w:after="0"/>
        <w:rPr>
          <w:color w:val="000000"/>
          <w:rtl/>
        </w:rPr>
      </w:pPr>
      <w:r w:rsidRPr="004F4F97">
        <w:rPr>
          <w:rFonts w:hint="cs"/>
          <w:color w:val="000000"/>
          <w:rtl/>
        </w:rPr>
        <w:t xml:space="preserve">  והקשה הב"י</w:t>
      </w:r>
      <w:r>
        <w:rPr>
          <w:rStyle w:val="a5"/>
          <w:color w:val="000000"/>
          <w:rtl/>
        </w:rPr>
        <w:footnoteReference w:id="1"/>
      </w:r>
      <w:r w:rsidRPr="004F4F97">
        <w:rPr>
          <w:rFonts w:hint="cs"/>
          <w:color w:val="000000"/>
          <w:rtl/>
        </w:rPr>
        <w:t xml:space="preserve"> </w:t>
      </w:r>
      <w:r>
        <w:rPr>
          <w:rFonts w:hint="cs"/>
          <w:color w:val="000000"/>
          <w:rtl/>
        </w:rPr>
        <w:t xml:space="preserve">על הטור, הרי כאשר יש איסור הנובע מחשד, אם יש אפשרות שלא יחשדוהו אין צורך לחשוש לחשד של מי שדווקא רוצה לחשוד בו. והראיה מהגמ' בברכות האומרת שאסור לעבור אחרי בית הכנסת בשעת התפילה, כאשר הולך לצרכיו, כי יחשדוהו שלא מתפלל בציבור. שהרי אינו נכנס לבית הכנסת. אולם אם יש לבית הכנסת כניסה נוספת, מותר לעבור אחרי בית הכנסת, כי ניתן להניח שלא נכנס בפתח זה, אלא רוצה להכנס בפתח השני, ואילו כאן נדרש להדליק בשני הצדדים ולא אומרים שהעוברים, בני העיר היודעים שיש לו שני פתחים לביתו, יאמרו שמדליק בצד השני.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ומתרץ הב"י שני תירוצים. </w:t>
      </w:r>
    </w:p>
    <w:p w:rsidR="004E5C94" w:rsidRDefault="004E5C94" w:rsidP="004E5C94">
      <w:pPr>
        <w:pStyle w:val="a6"/>
        <w:numPr>
          <w:ilvl w:val="0"/>
          <w:numId w:val="1"/>
        </w:numPr>
        <w:autoSpaceDE w:val="0"/>
        <w:autoSpaceDN w:val="0"/>
        <w:adjustRightInd w:val="0"/>
        <w:spacing w:after="0"/>
        <w:rPr>
          <w:color w:val="000000"/>
        </w:rPr>
      </w:pPr>
      <w:r>
        <w:rPr>
          <w:rFonts w:hint="cs"/>
          <w:color w:val="000000"/>
          <w:rtl/>
        </w:rPr>
        <w:t xml:space="preserve">שחשד שאינו מתפלל הינו חשד גדול, שהוא פורק עול שמים. ולכן לא יחשדוהו בכזה חשד גדול. ויניחו שהוא רוצה להכנס בפתח השני. </w:t>
      </w:r>
    </w:p>
    <w:p w:rsidR="004E5C94" w:rsidRDefault="004E5C94" w:rsidP="004E5C94">
      <w:pPr>
        <w:pStyle w:val="a6"/>
        <w:numPr>
          <w:ilvl w:val="0"/>
          <w:numId w:val="1"/>
        </w:numPr>
        <w:autoSpaceDE w:val="0"/>
        <w:autoSpaceDN w:val="0"/>
        <w:adjustRightInd w:val="0"/>
        <w:spacing w:after="0"/>
        <w:rPr>
          <w:color w:val="000000"/>
        </w:rPr>
      </w:pPr>
      <w:r>
        <w:rPr>
          <w:rFonts w:hint="cs"/>
          <w:color w:val="000000"/>
          <w:rtl/>
        </w:rPr>
        <w:t>שנר חנוכה כרוך בהוצאה כספית, וטבע האנשים שעל ממון חושדים יותר בבן אדם, שרוצה לחסוך ממונו ולא מדליק נרות חנוכה. אולם בתפילה שאינה כרוכה בהוצאה כספית, לא חושדים בו ומניחים שיכנס בפתח השני.</w:t>
      </w:r>
    </w:p>
    <w:p w:rsidR="004E5C94" w:rsidRDefault="004E5C94" w:rsidP="004E5C94">
      <w:pPr>
        <w:autoSpaceDE w:val="0"/>
        <w:autoSpaceDN w:val="0"/>
        <w:adjustRightInd w:val="0"/>
        <w:spacing w:after="0"/>
        <w:rPr>
          <w:color w:val="000000"/>
          <w:rtl/>
        </w:rPr>
      </w:pPr>
      <w:r>
        <w:rPr>
          <w:rFonts w:hint="cs"/>
          <w:color w:val="000000"/>
          <w:rtl/>
        </w:rPr>
        <w:t xml:space="preserve"> </w:t>
      </w:r>
    </w:p>
    <w:p w:rsidR="004E5C94" w:rsidRDefault="004E5C94" w:rsidP="004E5C94">
      <w:pPr>
        <w:autoSpaceDE w:val="0"/>
        <w:autoSpaceDN w:val="0"/>
        <w:adjustRightInd w:val="0"/>
        <w:spacing w:after="0"/>
        <w:rPr>
          <w:color w:val="000000"/>
          <w:rtl/>
        </w:rPr>
      </w:pPr>
      <w:r>
        <w:rPr>
          <w:rFonts w:hint="cs"/>
          <w:color w:val="000000"/>
          <w:rtl/>
        </w:rPr>
        <w:lastRenderedPageBreak/>
        <w:t xml:space="preserve">  הב"ח על הטור במקום, מביא את קושית הב"י, ומתרץ על קושיות הב"י שני תירוצים אחרים. </w:t>
      </w:r>
    </w:p>
    <w:p w:rsidR="004E5C94" w:rsidRDefault="004E5C94" w:rsidP="004E5C94">
      <w:pPr>
        <w:pStyle w:val="a6"/>
        <w:numPr>
          <w:ilvl w:val="0"/>
          <w:numId w:val="2"/>
        </w:numPr>
        <w:autoSpaceDE w:val="0"/>
        <w:autoSpaceDN w:val="0"/>
        <w:adjustRightInd w:val="0"/>
        <w:spacing w:after="0"/>
        <w:rPr>
          <w:color w:val="000000"/>
        </w:rPr>
      </w:pPr>
      <w:r>
        <w:rPr>
          <w:rFonts w:hint="cs"/>
          <w:color w:val="000000"/>
          <w:rtl/>
        </w:rPr>
        <w:t xml:space="preserve">שבעצם הסיבה שמותר לעבור אחרי בית הכנסת היא לא כי מניחים שיכנס בפתח השני, אלא כי בתפילה יש לו עוד זמן רב להתפלל, ומניחים שיתפלל אח"כ, ואילו בנר חנוכה שזמן ההדלקה מצומצם, יש יותר חשד. </w:t>
      </w:r>
    </w:p>
    <w:p w:rsidR="004E5C94" w:rsidRDefault="004E5C94" w:rsidP="004E5C94">
      <w:pPr>
        <w:pStyle w:val="a6"/>
        <w:numPr>
          <w:ilvl w:val="0"/>
          <w:numId w:val="2"/>
        </w:numPr>
        <w:autoSpaceDE w:val="0"/>
        <w:autoSpaceDN w:val="0"/>
        <w:adjustRightInd w:val="0"/>
        <w:spacing w:after="0"/>
        <w:rPr>
          <w:color w:val="000000"/>
        </w:rPr>
      </w:pPr>
      <w:r>
        <w:rPr>
          <w:rFonts w:hint="cs"/>
          <w:color w:val="000000"/>
          <w:rtl/>
        </w:rPr>
        <w:t xml:space="preserve">שבבית הכנסת שיש לו שני פתחים, יש אנשים שנכנסים מכאן ויש שנכנסים בפתח השני, ולכן אין חשד. אבל בנר חנוכה אם הוא מדליק בפתח השני כולם היו יודעים, </w:t>
      </w:r>
    </w:p>
    <w:p w:rsidR="004E5C94" w:rsidRDefault="004E5C94" w:rsidP="004E5C94">
      <w:pPr>
        <w:pStyle w:val="a6"/>
        <w:autoSpaceDE w:val="0"/>
        <w:autoSpaceDN w:val="0"/>
        <w:adjustRightInd w:val="0"/>
        <w:spacing w:after="0"/>
        <w:rPr>
          <w:color w:val="000000"/>
          <w:rtl/>
        </w:rPr>
      </w:pPr>
    </w:p>
    <w:p w:rsidR="004E5C94" w:rsidRDefault="004E5C94" w:rsidP="004E5C94">
      <w:pPr>
        <w:pStyle w:val="a6"/>
        <w:autoSpaceDE w:val="0"/>
        <w:autoSpaceDN w:val="0"/>
        <w:adjustRightInd w:val="0"/>
        <w:spacing w:after="0"/>
        <w:rPr>
          <w:color w:val="000000"/>
          <w:rtl/>
        </w:rPr>
      </w:pPr>
      <w:r>
        <w:rPr>
          <w:rFonts w:hint="cs"/>
          <w:color w:val="000000"/>
          <w:rtl/>
        </w:rPr>
        <w:t xml:space="preserve">ותירוציו דחוקים ולא ברורים, שהרי משמע מהגמ' שהסיבה שמותר אם יש פתח שני, היא כי האנשים מניחים שהוא נכנס בפתח השני, ולא בגלל שיתפלל אח"כ. שאז היה מותר לעבור אחרי בית הכנסת גם אם יש רק פתח אחד. </w:t>
      </w:r>
    </w:p>
    <w:p w:rsidR="004E5C94" w:rsidRDefault="004E5C94" w:rsidP="004E5C94">
      <w:pPr>
        <w:pStyle w:val="a6"/>
        <w:autoSpaceDE w:val="0"/>
        <w:autoSpaceDN w:val="0"/>
        <w:adjustRightInd w:val="0"/>
        <w:spacing w:after="0"/>
        <w:rPr>
          <w:color w:val="000000"/>
          <w:rtl/>
        </w:rPr>
      </w:pPr>
      <w:r>
        <w:rPr>
          <w:rFonts w:hint="cs"/>
          <w:color w:val="000000"/>
          <w:rtl/>
        </w:rPr>
        <w:t xml:space="preserve"> </w:t>
      </w:r>
    </w:p>
    <w:p w:rsidR="004E5C94" w:rsidRDefault="004E5C94" w:rsidP="004E5C94">
      <w:pPr>
        <w:pStyle w:val="a6"/>
        <w:autoSpaceDE w:val="0"/>
        <w:autoSpaceDN w:val="0"/>
        <w:adjustRightInd w:val="0"/>
        <w:spacing w:after="0"/>
        <w:rPr>
          <w:color w:val="000000"/>
          <w:rtl/>
        </w:rPr>
      </w:pPr>
      <w:r>
        <w:rPr>
          <w:rFonts w:hint="cs"/>
          <w:color w:val="000000"/>
          <w:rtl/>
        </w:rPr>
        <w:t xml:space="preserve">גם תירוצו השני חסר הבנה. שהרי אם כולם יודעים היכן הוא מדליק, למה באמת צריך להדליק גם בפתח השני. ואם יתלה פתק, אני מדליק בצד השני, האם זה מספיק?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המגן אברהם</w:t>
      </w:r>
      <w:r>
        <w:rPr>
          <w:rStyle w:val="a5"/>
          <w:color w:val="000000"/>
          <w:rtl/>
        </w:rPr>
        <w:footnoteReference w:id="2"/>
      </w:r>
      <w:r>
        <w:rPr>
          <w:rFonts w:hint="cs"/>
          <w:color w:val="000000"/>
          <w:rtl/>
        </w:rPr>
        <w:t xml:space="preserve"> על השו"ע אומר כי למעשה בבית הכנסת אין שאלה של חשד שיאמרו שאינו מתפלל, שהרי גם אם לא עובר מאחרי בית הכנסת, אלא בשעת התפילה נמצא בשוק לעסקיו, הרי יאמרו שאינו מתפלל. אלא הטעם שאסור לעבור אחרי בית הכנסת בעת התפילה היא משום בזיון בית הכנסת. אולם אם יש פתח אחר אין כאן בזיון. </w:t>
      </w:r>
      <w:r w:rsidRPr="00535ABB">
        <w:rPr>
          <w:rFonts w:hint="cs"/>
          <w:color w:val="000000"/>
          <w:rtl/>
        </w:rPr>
        <w:t xml:space="preserve">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אלא שטעמו אמנם יפה, אולם הגמ' אומרת מפני החשד, ולא מפני הבזיון.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sidRPr="0019527D">
        <w:rPr>
          <w:rFonts w:hint="cs"/>
          <w:b/>
          <w:bCs/>
          <w:color w:val="000000"/>
          <w:rtl/>
        </w:rPr>
        <w:t xml:space="preserve">ב. </w:t>
      </w:r>
      <w:r>
        <w:rPr>
          <w:rFonts w:hint="cs"/>
          <w:color w:val="000000"/>
          <w:rtl/>
        </w:rPr>
        <w:t xml:space="preserve">לכאורה, הגמ' עצמה שאומרת שחייב להדליק בשני הפתחים מחמת החשד של העוברים ושבים קשה, מה שונה דין מי שיש לו שני פתחים שחייב להדליק בשני הפתחים מחמת החשד, למי שיש לו בית שאינו מתגורר בו, שאינו חייב להדליק בו מפני החשד. או שני בתים שבאחד ישן ובאחד אוכל, שלא חייב להדליק בשניהם?.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או אכסנאי שמדליקים עליו בתוך ביתו, למרות שיש לו פתח משלו אינו חייב להדליק משום חשד?.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ולמה כאשר כבתה, אין זקוק להדליקה שנית משום חשד. ואם תאמר שאין חשד כאשר רואים מנורה כבויה, ויאמרו שהדליק וכבתה, א"כ גם בשני פתחים, די שיניח מנורה כבויה בפתח השני, וידליק רק בפתח אחד, או שיתלה פתק אני מדליק בפתח השני?.</w:t>
      </w:r>
    </w:p>
    <w:p w:rsidR="004E5C94" w:rsidRDefault="004E5C94" w:rsidP="004E5C94">
      <w:pPr>
        <w:autoSpaceDE w:val="0"/>
        <w:autoSpaceDN w:val="0"/>
        <w:adjustRightInd w:val="0"/>
        <w:spacing w:after="0"/>
        <w:rPr>
          <w:color w:val="000000"/>
          <w:rtl/>
        </w:rPr>
      </w:pPr>
    </w:p>
    <w:p w:rsidR="004E5C94" w:rsidRPr="0019527D" w:rsidRDefault="004E5C94" w:rsidP="004E5C94">
      <w:pPr>
        <w:autoSpaceDE w:val="0"/>
        <w:autoSpaceDN w:val="0"/>
        <w:adjustRightInd w:val="0"/>
        <w:spacing w:after="0"/>
        <w:rPr>
          <w:color w:val="000000"/>
          <w:rtl/>
        </w:rPr>
      </w:pPr>
      <w:r>
        <w:rPr>
          <w:rFonts w:hint="cs"/>
          <w:color w:val="000000"/>
          <w:rtl/>
        </w:rPr>
        <w:t xml:space="preserve">  וביותר קשה ראיית הגמ' מדין פאה, שמחייבים אותו להניח פאה בסוף שדהו מפני החשד, שיאמרו האנשים שאינו מניח פאה, שהרי אם יניח פאה בתחילת השדה, ועד שיגמור את הקציר, כבר לא תישאר פאה, כי העניים לקטו אותה, והרי יחשדו אותו שלא הניח פאה, ולכן  </w:t>
      </w:r>
      <w:r>
        <w:rPr>
          <w:rFonts w:hint="cs"/>
          <w:color w:val="000000"/>
          <w:rtl/>
        </w:rPr>
        <w:lastRenderedPageBreak/>
        <w:t>קבעו חכמים שיניח תמיד בסוף השדה. אבל כאן בנר חנוכה, למה חייב להדליק בשני הפתחים, מפני החשד, מי שחושד בו שיבדוק ויראה שהוא מדליק בצד השני?.</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b/>
          <w:bCs/>
          <w:color w:val="000000"/>
          <w:u w:val="single"/>
          <w:rtl/>
        </w:rPr>
      </w:pPr>
      <w:r w:rsidRPr="00BE4AE8">
        <w:rPr>
          <w:rFonts w:hint="cs"/>
          <w:b/>
          <w:bCs/>
          <w:color w:val="000000"/>
          <w:u w:val="single"/>
          <w:rtl/>
        </w:rPr>
        <w:t>וצריך להסביר</w:t>
      </w:r>
    </w:p>
    <w:p w:rsidR="004E5C94" w:rsidRDefault="004E5C94" w:rsidP="004E5C94">
      <w:pPr>
        <w:autoSpaceDE w:val="0"/>
        <w:autoSpaceDN w:val="0"/>
        <w:adjustRightInd w:val="0"/>
        <w:spacing w:after="0"/>
        <w:rPr>
          <w:b/>
          <w:bCs/>
          <w:color w:val="000000"/>
          <w:u w:val="single"/>
          <w:rtl/>
        </w:rPr>
      </w:pPr>
    </w:p>
    <w:p w:rsidR="004E5C94" w:rsidRDefault="004E5C94" w:rsidP="004E5C94">
      <w:pPr>
        <w:autoSpaceDE w:val="0"/>
        <w:autoSpaceDN w:val="0"/>
        <w:adjustRightInd w:val="0"/>
        <w:spacing w:after="0"/>
        <w:rPr>
          <w:color w:val="000000"/>
          <w:rtl/>
        </w:rPr>
      </w:pPr>
      <w:r>
        <w:rPr>
          <w:b/>
          <w:bCs/>
          <w:color w:val="000000"/>
          <w:u w:val="single"/>
          <w:rtl/>
        </w:rPr>
        <w:t xml:space="preserve">תלמוד בבלי מסכת שבת דף כב עמוד ב </w:t>
      </w:r>
    </w:p>
    <w:p w:rsidR="004E5C94" w:rsidRDefault="004E5C94" w:rsidP="004E5C94">
      <w:pPr>
        <w:autoSpaceDE w:val="0"/>
        <w:autoSpaceDN w:val="0"/>
        <w:adjustRightInd w:val="0"/>
        <w:spacing w:after="0"/>
        <w:rPr>
          <w:b/>
          <w:bCs/>
          <w:color w:val="000000"/>
          <w:rtl/>
        </w:rPr>
      </w:pPr>
      <w:r w:rsidRPr="00BE4AE8">
        <w:rPr>
          <w:b/>
          <w:bCs/>
          <w:color w:val="000000"/>
          <w:rtl/>
        </w:rPr>
        <w:t>איבעיא להו: הדלקה עושה מצוה או הנחה עושה מצוה תא שמע. דאמר רבא: היה תפוש נר חנוכה ועומד לא עשה ולא כלום. שמע מינה: הנחה עושה מצוה</w:t>
      </w:r>
      <w:r>
        <w:rPr>
          <w:rFonts w:hint="cs"/>
          <w:b/>
          <w:bCs/>
          <w:color w:val="000000"/>
          <w:rtl/>
        </w:rPr>
        <w:t>.</w:t>
      </w:r>
      <w:r w:rsidRPr="00BE4AE8">
        <w:rPr>
          <w:b/>
          <w:bCs/>
          <w:color w:val="000000"/>
          <w:rtl/>
        </w:rPr>
        <w:t xml:space="preserve"> התם: הרואה אומר לצורכו הוא דנקיט לה. </w:t>
      </w:r>
    </w:p>
    <w:p w:rsidR="004E5C94" w:rsidRPr="00BE4AE8" w:rsidRDefault="004E5C94" w:rsidP="004E5C94">
      <w:pPr>
        <w:autoSpaceDE w:val="0"/>
        <w:autoSpaceDN w:val="0"/>
        <w:adjustRightInd w:val="0"/>
        <w:spacing w:after="0"/>
        <w:rPr>
          <w:b/>
          <w:bCs/>
          <w:color w:val="000000"/>
          <w:rtl/>
        </w:rPr>
      </w:pPr>
      <w:r>
        <w:rPr>
          <w:rFonts w:hint="cs"/>
          <w:b/>
          <w:bCs/>
          <w:color w:val="000000"/>
          <w:rtl/>
        </w:rPr>
        <w:t xml:space="preserve"> </w:t>
      </w:r>
      <w:r w:rsidRPr="00BE4AE8">
        <w:rPr>
          <w:b/>
          <w:bCs/>
          <w:color w:val="000000"/>
          <w:rtl/>
        </w:rPr>
        <w:t>תא שמע. דאמר רבא: הדליקה בפנים והוציאה לא עשה כלום. אי אמרת בשלמא הדלקה עושה מצוה הדלקה במקומו בעינן. משום הכי לא עשה כלום. אלא אי אמרת הנחה עושה מצוה אמאי לא עשה ולא כלום</w:t>
      </w:r>
      <w:r>
        <w:rPr>
          <w:rFonts w:hint="cs"/>
          <w:b/>
          <w:bCs/>
          <w:color w:val="000000"/>
          <w:rtl/>
        </w:rPr>
        <w:t>.</w:t>
      </w:r>
      <w:r w:rsidRPr="00BE4AE8">
        <w:rPr>
          <w:b/>
          <w:bCs/>
          <w:color w:val="000000"/>
          <w:rtl/>
        </w:rPr>
        <w:t xml:space="preserve"> התם נמי; הרואה הוא אומר לצורכו הוא דאדלקה. </w:t>
      </w:r>
    </w:p>
    <w:p w:rsidR="004E5C94" w:rsidRDefault="004E5C94" w:rsidP="004E5C94">
      <w:pPr>
        <w:autoSpaceDE w:val="0"/>
        <w:autoSpaceDN w:val="0"/>
        <w:adjustRightInd w:val="0"/>
        <w:spacing w:after="0"/>
        <w:rPr>
          <w:b/>
          <w:bCs/>
          <w:color w:val="000000"/>
          <w:u w:val="single"/>
          <w:rtl/>
        </w:rPr>
      </w:pPr>
    </w:p>
    <w:p w:rsidR="004E5C94" w:rsidRPr="00BE4AE8" w:rsidRDefault="004E5C94" w:rsidP="004E5C94">
      <w:pPr>
        <w:autoSpaceDE w:val="0"/>
        <w:autoSpaceDN w:val="0"/>
        <w:adjustRightInd w:val="0"/>
        <w:spacing w:after="0"/>
        <w:rPr>
          <w:color w:val="000000"/>
          <w:rtl/>
        </w:rPr>
      </w:pPr>
      <w:r>
        <w:rPr>
          <w:rFonts w:hint="cs"/>
          <w:color w:val="000000"/>
          <w:rtl/>
        </w:rPr>
        <w:t xml:space="preserve">  מסקנת הגמ' שהדלקה עושה מצווה, ולכן הסיבה שהדליקה בפנים והוציאה לחוץ לא יצא ידי חובתו כי הדלקה במקומה בעינא. אולם תמהו כל מפרשי השו"ע</w:t>
      </w:r>
      <w:r>
        <w:rPr>
          <w:rStyle w:val="a5"/>
          <w:color w:val="000000"/>
          <w:rtl/>
        </w:rPr>
        <w:footnoteReference w:id="3"/>
      </w:r>
      <w:r>
        <w:rPr>
          <w:rFonts w:hint="cs"/>
          <w:color w:val="000000"/>
          <w:rtl/>
        </w:rPr>
        <w:t xml:space="preserve">, שהשו"ע והטור, שאכן פסקו שהדלקה עושה מצוה, ובכ"ז כתבו כי הדליקה בפנים והוציאה לחוץ לא יצא ידי חובתו, כי הרואה אומר לצורכו הוא מדליקה. וכל התירוצים שנאמרו בקושיה זו דחוקים מאד. </w:t>
      </w:r>
    </w:p>
    <w:p w:rsidR="004E5C94" w:rsidRDefault="004E5C94" w:rsidP="004E5C94">
      <w:pPr>
        <w:autoSpaceDE w:val="0"/>
        <w:autoSpaceDN w:val="0"/>
        <w:adjustRightInd w:val="0"/>
        <w:spacing w:after="0"/>
        <w:rPr>
          <w:b/>
          <w:bCs/>
          <w:color w:val="000000"/>
          <w:u w:val="single"/>
          <w:rtl/>
        </w:rPr>
      </w:pPr>
    </w:p>
    <w:p w:rsidR="004E5C94" w:rsidRDefault="004E5C94" w:rsidP="004E5C94">
      <w:pPr>
        <w:autoSpaceDE w:val="0"/>
        <w:autoSpaceDN w:val="0"/>
        <w:adjustRightInd w:val="0"/>
        <w:spacing w:after="0"/>
        <w:rPr>
          <w:color w:val="000000"/>
          <w:rtl/>
        </w:rPr>
      </w:pPr>
      <w:r>
        <w:rPr>
          <w:b/>
          <w:bCs/>
          <w:color w:val="000000"/>
          <w:u w:val="single"/>
          <w:rtl/>
        </w:rPr>
        <w:t xml:space="preserve">שולחן ערוך אורח חיים סימן תרעה סעיף א </w:t>
      </w:r>
    </w:p>
    <w:p w:rsidR="004E5C94" w:rsidRPr="00BE4AE8" w:rsidRDefault="004E5C94" w:rsidP="004E5C94">
      <w:pPr>
        <w:autoSpaceDE w:val="0"/>
        <w:autoSpaceDN w:val="0"/>
        <w:adjustRightInd w:val="0"/>
        <w:spacing w:after="0"/>
        <w:rPr>
          <w:b/>
          <w:bCs/>
          <w:color w:val="000000"/>
          <w:rtl/>
        </w:rPr>
      </w:pPr>
      <w:r w:rsidRPr="00BE4AE8">
        <w:rPr>
          <w:b/>
          <w:bCs/>
          <w:color w:val="000000"/>
          <w:rtl/>
        </w:rPr>
        <w:t xml:space="preserve">ומ"מ צריך שידליקנה במקום הנחתה, שאם הדליקה בפנים והוציאה לחוץ, לא יצא, שהרואה אומר: לצורכו הוא מדליקה; וכן אם מדליקה ואוחזה בידו, במקומה, לא יצא, שהרואה אומר: לצרכו הוא אוחזה. </w:t>
      </w:r>
    </w:p>
    <w:p w:rsidR="004E5C94" w:rsidRDefault="004E5C94" w:rsidP="004E5C94">
      <w:pPr>
        <w:autoSpaceDE w:val="0"/>
        <w:autoSpaceDN w:val="0"/>
        <w:adjustRightInd w:val="0"/>
        <w:spacing w:after="0"/>
        <w:rPr>
          <w:b/>
          <w:bCs/>
          <w:color w:val="000000"/>
          <w:u w:val="single"/>
          <w:rtl/>
        </w:rPr>
      </w:pPr>
    </w:p>
    <w:p w:rsidR="004E5C94" w:rsidRDefault="004E5C94" w:rsidP="004E5C94">
      <w:pPr>
        <w:autoSpaceDE w:val="0"/>
        <w:autoSpaceDN w:val="0"/>
        <w:adjustRightInd w:val="0"/>
        <w:spacing w:after="0"/>
        <w:rPr>
          <w:color w:val="000000"/>
          <w:rtl/>
        </w:rPr>
      </w:pPr>
      <w:r>
        <w:rPr>
          <w:rFonts w:hint="cs"/>
          <w:color w:val="000000"/>
          <w:rtl/>
        </w:rPr>
        <w:t xml:space="preserve">  והנה, הגמ' אומרת שהיה תפוס נר חנוכה ועומד, דהיינו שהדליק את הנר בחוץ במקום הראוי להדלקה, אלא שלא הניחו על החנוכיה, אלא עמד שם והחזיקו בידו כל זמן ההדלקה, חצי שעה, לא יצא ידי חובתו כי הרואה אומר לצרכו הדליקה. והדברים תמוהים, אם הדליק את נר החנוכה במקומו, והוא עמד שם  עם הנר בידו כל זמן ההדלקה, מה אכפת לנו אם עובר אורח יחשוב שהוא הדליק את הנר לצורך אחר?. הוא מקיים מצוה כדינה, ומה חשוב מה יחשבו אחרים. או הדין שאם הדליקה בפנים והוציאה לחוץ, למ"ד שהנחה עושה מצוה. הרי מצד הדין הוא מקיים את המצוה למהדרין, ומה יש לנו לפסול הדלקתו כי איזה עובר אורח יחשוב שהוא מדליק מסיבה אחרת?.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ולכן צריך לומר. שתקנת חז"ל להדליק נר חנוכה משום פרסומי ניסא, היתה שחיוב ההדלקה יעשה בצורה שהרואים יבינו שההדלקה היא אך ורק לצורך מצוות נר חנוכה, ולכן ניתקנה ההדלקה בשעה שיש ברחוב אנשים עד שתכלה רגל מן השוק, שזה לעיכובא בדין הדלקה, אם לא ברור לרואים שהנר הודלק למצוות נר חנוכה. ולכן כל הדלקה שיש עליה איזה הרהור שמא אינה למצוות נר חנוכה אינו יוצא ידי חובת הדלקה.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יש גם ראיה מדברי התוס' האומרים שהמהדרין מן המהדרין, זה הידור רק על נר איש וביתו, שהרי אם ידליקו נרות "מוסיף והולך" לכל אחד מבני הבית, הרואים לא ידעו כמה ימים היום, ולא יהיה ניכר הנס בהדלקתו, דהיינו עיקר החיוב הוא עבור הרואים, שזהו פרסומי ניסא.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lastRenderedPageBreak/>
        <w:t xml:space="preserve"> ולכן עדיין, אפילו שאנו פוסקים שהדלקה עושה מצוה, עדיין גם צריך לטעם של הרואה אומר לצורכו הוא הדליקה, דהיינו הפוסקים הבינו שדחיות הגמ' על השאלות על הנחה עושה מצוה, אינם דחיות של אולי הסיבה היא כי "הרואה אומר לצרכו הוא מדליקה", אלא שאכן זה גם טעם נכון וכך הוא הדין, ולכן אין להוכיח משם שהדלקה עושה מצווה.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וזו הסיבה בחצר שיש לה שני פתחים שחייב להדליק בשני הצדדים, כי חיוב ההדלקה הוא על הבית, ובית שיש בו שני פתחים מעיקר הדין חייב להדליק בשני הפתחים, ולא בגלל שיחשדו בבעל הבית שאינו מדליק נרות חנוכה, אלא שזה פסול בהדלקה אם לא ברור שהודלקו הנרות בבית זה.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אולם כאשר אינו גר בבית או אינו ישן שם, או אכסנאי שמדליקים עליו בביתו, הרי אם אינו חייב בהדלקה אין שום סיבה להדליק רק כי יחשבו שאינו מדליק, זו אינה סיבה להדליק סתם,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וכן אם הדליק וכבתה, הרי את חיובו קיים כדין, ואין סיבה להדליק כי יחשבו שהוא לא הדליק. </w:t>
      </w:r>
    </w:p>
    <w:p w:rsidR="004E5C94" w:rsidRDefault="004E5C94" w:rsidP="004E5C94">
      <w:pPr>
        <w:autoSpaceDE w:val="0"/>
        <w:autoSpaceDN w:val="0"/>
        <w:adjustRightInd w:val="0"/>
        <w:spacing w:after="0"/>
        <w:rPr>
          <w:color w:val="000000"/>
          <w:rtl/>
        </w:rPr>
      </w:pPr>
    </w:p>
    <w:p w:rsidR="004E5C94" w:rsidRDefault="004E5C94" w:rsidP="004E5C94">
      <w:pPr>
        <w:autoSpaceDE w:val="0"/>
        <w:autoSpaceDN w:val="0"/>
        <w:adjustRightInd w:val="0"/>
        <w:spacing w:after="0"/>
        <w:rPr>
          <w:color w:val="000000"/>
          <w:rtl/>
        </w:rPr>
      </w:pPr>
      <w:r>
        <w:rPr>
          <w:rFonts w:hint="cs"/>
          <w:color w:val="000000"/>
          <w:rtl/>
        </w:rPr>
        <w:t xml:space="preserve">  וזה ההבדל בין בית כנסת שאם יש שני פתחים מותר לעבור כי כל האיסור הוא משום חשד, ואם יש עוד פתח לא יחשדו בו. מה שאין כן בנר חנוכה, שאינו משום חשד, אלא מעיקר התקנה היתה שדיירי הבית יוצאים בחובת הדלקה, רק בצורה כזו שברור לכולם שהדליקו, והדליקו לשם קיום מצוות נר חנוכה, ואילו במקום שאין חיוב מעיקר הדין להדליק, אין חיוב להדליק רק בגלל חשד.   </w:t>
      </w:r>
    </w:p>
    <w:p w:rsidR="004E5C94" w:rsidRDefault="004E5C94" w:rsidP="004E5C94">
      <w:pPr>
        <w:rPr>
          <w:b/>
          <w:bCs/>
          <w:u w:val="single"/>
          <w:rtl/>
        </w:rPr>
      </w:pPr>
    </w:p>
    <w:p w:rsidR="004E5C94" w:rsidRPr="000108DE" w:rsidRDefault="004E5C94" w:rsidP="004E5C94">
      <w:r w:rsidRPr="000108DE">
        <w:rPr>
          <w:rFonts w:hint="cs"/>
          <w:rtl/>
        </w:rPr>
        <w:t xml:space="preserve">  והראיה </w:t>
      </w:r>
      <w:r>
        <w:rPr>
          <w:rFonts w:hint="cs"/>
          <w:rtl/>
        </w:rPr>
        <w:t xml:space="preserve">שמביאה הגמ' </w:t>
      </w:r>
      <w:r w:rsidRPr="000108DE">
        <w:rPr>
          <w:rFonts w:hint="cs"/>
          <w:rtl/>
        </w:rPr>
        <w:t xml:space="preserve">מפאה, </w:t>
      </w:r>
      <w:r>
        <w:rPr>
          <w:rFonts w:hint="cs"/>
          <w:rtl/>
        </w:rPr>
        <w:t xml:space="preserve">היא רק ראיה על כך, מכך שהתורה ציוותה, להשאיר פאה בסוף השדה, כי אנשים לא דנים את האדם לכף זכות אלא חושבים שלא השאיר פאה כלל, ואם כך דעת האנשים, הרי בנר חנוכה שיש להדליק כדי להראות לאנשים שאנו מדליקים נרות לזכר הנס, הרי יש לעשות ההדלקה בצורה שהאנשים לא יפקפקו. </w:t>
      </w:r>
    </w:p>
    <w:p w:rsidR="00B82994" w:rsidRPr="004E5C94" w:rsidRDefault="00B82994"/>
    <w:sectPr w:rsidR="00B82994" w:rsidRPr="004E5C94" w:rsidSect="005716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5DE" w:rsidRDefault="008E55DE" w:rsidP="004E5C94">
      <w:pPr>
        <w:spacing w:after="0"/>
      </w:pPr>
      <w:r>
        <w:separator/>
      </w:r>
    </w:p>
  </w:endnote>
  <w:endnote w:type="continuationSeparator" w:id="0">
    <w:p w:rsidR="008E55DE" w:rsidRDefault="008E55DE" w:rsidP="004E5C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5DE" w:rsidRDefault="008E55DE" w:rsidP="004E5C94">
      <w:pPr>
        <w:spacing w:after="0"/>
      </w:pPr>
      <w:r>
        <w:separator/>
      </w:r>
    </w:p>
  </w:footnote>
  <w:footnote w:type="continuationSeparator" w:id="0">
    <w:p w:rsidR="008E55DE" w:rsidRDefault="008E55DE" w:rsidP="004E5C94">
      <w:pPr>
        <w:spacing w:after="0"/>
      </w:pPr>
      <w:r>
        <w:continuationSeparator/>
      </w:r>
    </w:p>
  </w:footnote>
  <w:footnote w:id="1">
    <w:p w:rsidR="004E5C94" w:rsidRDefault="004E5C94" w:rsidP="004E5C94">
      <w:pPr>
        <w:autoSpaceDE w:val="0"/>
        <w:autoSpaceDN w:val="0"/>
        <w:adjustRightInd w:val="0"/>
        <w:spacing w:after="0"/>
        <w:rPr>
          <w:color w:val="000000"/>
          <w:rtl/>
        </w:rPr>
      </w:pPr>
      <w:r>
        <w:rPr>
          <w:rStyle w:val="a5"/>
        </w:rPr>
        <w:footnoteRef/>
      </w:r>
      <w:r>
        <w:rPr>
          <w:rtl/>
        </w:rPr>
        <w:t xml:space="preserve"> </w:t>
      </w:r>
      <w:r>
        <w:rPr>
          <w:b/>
          <w:bCs/>
          <w:color w:val="000000"/>
          <w:u w:val="single"/>
          <w:rtl/>
        </w:rPr>
        <w:t xml:space="preserve">בית יוסף אורח חיים סימן תרעא </w:t>
      </w:r>
    </w:p>
    <w:p w:rsidR="004E5C94" w:rsidRDefault="004E5C94" w:rsidP="004E5C94">
      <w:pPr>
        <w:autoSpaceDE w:val="0"/>
        <w:autoSpaceDN w:val="0"/>
        <w:adjustRightInd w:val="0"/>
        <w:spacing w:after="0"/>
        <w:rPr>
          <w:color w:val="000000"/>
          <w:rtl/>
        </w:rPr>
      </w:pPr>
      <w:r>
        <w:rPr>
          <w:color w:val="000000"/>
          <w:rtl/>
        </w:rPr>
        <w:t xml:space="preserve"> חצר שיש לה שני פתחים משתי רוחות צריך להדליק בשני פתחים וכו' עד די לו באחד מהם. מימרא בפרק במה מדליקין (כג.) וכתב הר"ן (י. ד"ה א"ר הונא) ומסתברא דכיון שאינו מדליק אלא משום חשדא לא מברך אלא אחד פתחא. וא"ת מ"ש מהא דאמרינן בפרק קמא (ח:) ובתרא (סא.) דברכות אסור לעבור אחורי בית הכנסת בשעה שהצבור מתפללין ולא אמרן אלא דלית ליה פתחא אחריתא אבל אית ליה פתחא אחריתא לית לן בה דאמרי בפתחא אחריתא עייל והכא נמי נימא דאף על גב דחזו דלא אדליק (בתר) [בחד] פתחא לא אתו למחשדיה דאמרי באידך פתחא אדליק וי"ל דלענין תפלה שאני דכיון דאי לא מצלי הוה להו פורק עול מלכות שמים מעליו כל היכא דאיכא פתחא אחריתא לא אתו למחשדיה מה שאין כן לענין חנוכה ועי"ל דהדלקת נר חנוכה כיון דיש בה הפסד ממון אי איכא פתחא אחריתא אתו למחשדיה כי היכי דבהאי לא אדליק בהאי נמי לא אדליק אבל בתפלה דלית בה הפסד ממון כי איכא פתחא אחריתא לא אתו למחשדיה:</w:t>
      </w:r>
    </w:p>
    <w:p w:rsidR="004E5C94" w:rsidRDefault="004E5C94" w:rsidP="004E5C94">
      <w:pPr>
        <w:pStyle w:val="a3"/>
        <w:rPr>
          <w:rtl/>
        </w:rPr>
      </w:pPr>
    </w:p>
  </w:footnote>
  <w:footnote w:id="2">
    <w:p w:rsidR="004E5C94" w:rsidRDefault="004E5C94" w:rsidP="004E5C94">
      <w:pPr>
        <w:autoSpaceDE w:val="0"/>
        <w:autoSpaceDN w:val="0"/>
        <w:adjustRightInd w:val="0"/>
        <w:spacing w:after="0"/>
        <w:rPr>
          <w:color w:val="000000"/>
          <w:rtl/>
        </w:rPr>
      </w:pPr>
      <w:r>
        <w:rPr>
          <w:rStyle w:val="a5"/>
        </w:rPr>
        <w:footnoteRef/>
      </w:r>
      <w:r>
        <w:rPr>
          <w:rtl/>
        </w:rPr>
        <w:t xml:space="preserve"> </w:t>
      </w:r>
      <w:r>
        <w:rPr>
          <w:b/>
          <w:bCs/>
          <w:color w:val="000000"/>
          <w:u w:val="single"/>
          <w:rtl/>
        </w:rPr>
        <w:t xml:space="preserve">מגן אברהם סימן תרעא ס"ק יב </w:t>
      </w:r>
    </w:p>
    <w:p w:rsidR="004E5C94" w:rsidRDefault="004E5C94" w:rsidP="004E5C94">
      <w:pPr>
        <w:autoSpaceDE w:val="0"/>
        <w:autoSpaceDN w:val="0"/>
        <w:adjustRightInd w:val="0"/>
        <w:spacing w:after="0"/>
        <w:rPr>
          <w:color w:val="000000"/>
          <w:rtl/>
        </w:rPr>
      </w:pPr>
      <w:r>
        <w:rPr>
          <w:color w:val="000000"/>
          <w:sz w:val="28"/>
          <w:szCs w:val="28"/>
          <w:rtl/>
        </w:rPr>
        <w:t xml:space="preserve"> מפני החשד </w:t>
      </w:r>
      <w:r>
        <w:rPr>
          <w:color w:val="000000"/>
          <w:rtl/>
        </w:rPr>
        <w:t>הקשה הרב"י בסי' צ' ס"ח אמרי' אם יש לבה"כ פתח אחר מותר וכו' ולא אמרי' מדבהא לא עייל בהא נמי לא עייל ותי' כיון שיש כאן חסרון כיס יחשדוהו טפי משא"כ בבה"כ עכ"ל ול"נ דלק"מ דמהם אין הטעם שיחשדוהו שלא יכנס לבה"כ דהא באמת כמה פעמים שהוא טרוד בעסקיו א"צ לילך לבה"כ ועוד דכשמהלך בשוק בשעת תפלה אנו רואים שאין נכנס לבה"כ ואפ"ה שרי אלא הטעם כמ"ש רש"י דכשהולך סמוך לבה"כ נראה כפורק עול ומבז' בה"כ שאע"פ שאינו נכנס לה הולך סמוך לה דה"ל להתרחק ממנה ולהתבייש במה שאינו יכול ליכנס לה אבל אי איכא פתחא אחרינא ליכא ביזוי לבה"כ דוק ברש"י בברכות דף ס"א ותמצא כדברי ועל תי' הרב"י קשה דאטו בבה"כ מי לית בה חסרון כיס דאדהכי והכי בטל משווקים כדאמרינן בב"מ פ"ב:</w:t>
      </w:r>
    </w:p>
    <w:p w:rsidR="004E5C94" w:rsidRDefault="004E5C94" w:rsidP="004E5C94">
      <w:pPr>
        <w:pStyle w:val="a3"/>
      </w:pPr>
    </w:p>
  </w:footnote>
  <w:footnote w:id="3">
    <w:p w:rsidR="004E5C94" w:rsidRDefault="004E5C94" w:rsidP="004E5C94">
      <w:pPr>
        <w:autoSpaceDE w:val="0"/>
        <w:autoSpaceDN w:val="0"/>
        <w:adjustRightInd w:val="0"/>
        <w:spacing w:after="0"/>
        <w:rPr>
          <w:color w:val="000000"/>
          <w:rtl/>
        </w:rPr>
      </w:pPr>
      <w:r>
        <w:rPr>
          <w:rStyle w:val="a5"/>
        </w:rPr>
        <w:footnoteRef/>
      </w:r>
      <w:r>
        <w:rPr>
          <w:rtl/>
        </w:rPr>
        <w:t xml:space="preserve"> </w:t>
      </w:r>
      <w:r>
        <w:rPr>
          <w:b/>
          <w:bCs/>
          <w:color w:val="000000"/>
          <w:u w:val="single"/>
          <w:rtl/>
        </w:rPr>
        <w:t xml:space="preserve">מגן אברהם סימן תרעה ס"ק ג </w:t>
      </w:r>
    </w:p>
    <w:p w:rsidR="004E5C94" w:rsidRDefault="004E5C94" w:rsidP="004E5C94">
      <w:pPr>
        <w:autoSpaceDE w:val="0"/>
        <w:autoSpaceDN w:val="0"/>
        <w:adjustRightInd w:val="0"/>
        <w:spacing w:after="0"/>
        <w:rPr>
          <w:color w:val="000000"/>
          <w:rtl/>
        </w:rPr>
      </w:pPr>
      <w:r>
        <w:rPr>
          <w:color w:val="000000"/>
          <w:sz w:val="28"/>
          <w:szCs w:val="28"/>
          <w:rtl/>
        </w:rPr>
        <w:t xml:space="preserve"> שהרואה אומר וכו' -</w:t>
      </w:r>
      <w:r>
        <w:rPr>
          <w:color w:val="000000"/>
          <w:rtl/>
        </w:rPr>
        <w:t xml:space="preserve"> הקשה הב"ח הא בגמרא אמרינן הטעם דהדלק' במקומ' בעינן כיון שהדלקה עושה מצוה וא"כ מה צריך לטעם זה ותי' דבא לומר דאפי' לדידן שמדליקין בפנים אם הוציא' לחוץ לא יצא שהרואה אומר לצרכו הדליקה:</w:t>
      </w:r>
    </w:p>
    <w:p w:rsidR="004E5C94" w:rsidRDefault="004E5C94" w:rsidP="004E5C94">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A0EE9"/>
    <w:multiLevelType w:val="hybridMultilevel"/>
    <w:tmpl w:val="133A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D14890"/>
    <w:multiLevelType w:val="hybridMultilevel"/>
    <w:tmpl w:val="129E8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E5C94"/>
    <w:rsid w:val="000001B6"/>
    <w:rsid w:val="00001C15"/>
    <w:rsid w:val="00002BDF"/>
    <w:rsid w:val="000042A3"/>
    <w:rsid w:val="000043DA"/>
    <w:rsid w:val="00004806"/>
    <w:rsid w:val="0000487B"/>
    <w:rsid w:val="00004954"/>
    <w:rsid w:val="00004A79"/>
    <w:rsid w:val="00004B1D"/>
    <w:rsid w:val="000054C1"/>
    <w:rsid w:val="00005918"/>
    <w:rsid w:val="00005984"/>
    <w:rsid w:val="00005D7B"/>
    <w:rsid w:val="00005ECD"/>
    <w:rsid w:val="00006A38"/>
    <w:rsid w:val="000077EC"/>
    <w:rsid w:val="00010263"/>
    <w:rsid w:val="0001085C"/>
    <w:rsid w:val="00010997"/>
    <w:rsid w:val="00010AFC"/>
    <w:rsid w:val="00011012"/>
    <w:rsid w:val="00013376"/>
    <w:rsid w:val="00013A11"/>
    <w:rsid w:val="00014924"/>
    <w:rsid w:val="00014A0F"/>
    <w:rsid w:val="00014FF9"/>
    <w:rsid w:val="00015BBF"/>
    <w:rsid w:val="00017107"/>
    <w:rsid w:val="00017311"/>
    <w:rsid w:val="00017F15"/>
    <w:rsid w:val="00021656"/>
    <w:rsid w:val="00021D4C"/>
    <w:rsid w:val="000222C5"/>
    <w:rsid w:val="00024616"/>
    <w:rsid w:val="00024E34"/>
    <w:rsid w:val="00025063"/>
    <w:rsid w:val="00025782"/>
    <w:rsid w:val="0002745F"/>
    <w:rsid w:val="00027C83"/>
    <w:rsid w:val="00030020"/>
    <w:rsid w:val="000309D1"/>
    <w:rsid w:val="00030E2D"/>
    <w:rsid w:val="0003124F"/>
    <w:rsid w:val="00031D47"/>
    <w:rsid w:val="00032965"/>
    <w:rsid w:val="000332A4"/>
    <w:rsid w:val="000346DE"/>
    <w:rsid w:val="00034EA7"/>
    <w:rsid w:val="00035880"/>
    <w:rsid w:val="00035A1F"/>
    <w:rsid w:val="00036873"/>
    <w:rsid w:val="00036E59"/>
    <w:rsid w:val="000370D9"/>
    <w:rsid w:val="000370E7"/>
    <w:rsid w:val="00041788"/>
    <w:rsid w:val="00041982"/>
    <w:rsid w:val="000420DA"/>
    <w:rsid w:val="00043944"/>
    <w:rsid w:val="00044376"/>
    <w:rsid w:val="000444B9"/>
    <w:rsid w:val="00044968"/>
    <w:rsid w:val="00044F3D"/>
    <w:rsid w:val="00045186"/>
    <w:rsid w:val="000469E4"/>
    <w:rsid w:val="00046B5F"/>
    <w:rsid w:val="000476B8"/>
    <w:rsid w:val="00050AC7"/>
    <w:rsid w:val="00051110"/>
    <w:rsid w:val="00051A11"/>
    <w:rsid w:val="00051E87"/>
    <w:rsid w:val="00052569"/>
    <w:rsid w:val="000532A6"/>
    <w:rsid w:val="00053A5D"/>
    <w:rsid w:val="00053EA8"/>
    <w:rsid w:val="00054418"/>
    <w:rsid w:val="00054729"/>
    <w:rsid w:val="0005528E"/>
    <w:rsid w:val="0005555A"/>
    <w:rsid w:val="00055C0D"/>
    <w:rsid w:val="000563D3"/>
    <w:rsid w:val="00056EDA"/>
    <w:rsid w:val="00060A3C"/>
    <w:rsid w:val="0006103B"/>
    <w:rsid w:val="00062B1F"/>
    <w:rsid w:val="00062F82"/>
    <w:rsid w:val="00063C04"/>
    <w:rsid w:val="000641AB"/>
    <w:rsid w:val="0006616B"/>
    <w:rsid w:val="00066C9D"/>
    <w:rsid w:val="00066E11"/>
    <w:rsid w:val="0006721A"/>
    <w:rsid w:val="00067D17"/>
    <w:rsid w:val="00067DE3"/>
    <w:rsid w:val="00071291"/>
    <w:rsid w:val="0007141D"/>
    <w:rsid w:val="00071777"/>
    <w:rsid w:val="0007187E"/>
    <w:rsid w:val="00071C27"/>
    <w:rsid w:val="000720CB"/>
    <w:rsid w:val="000737DC"/>
    <w:rsid w:val="000738CC"/>
    <w:rsid w:val="00073B15"/>
    <w:rsid w:val="0007449D"/>
    <w:rsid w:val="00074F22"/>
    <w:rsid w:val="00076129"/>
    <w:rsid w:val="00076AEF"/>
    <w:rsid w:val="000773F7"/>
    <w:rsid w:val="00077C10"/>
    <w:rsid w:val="00080209"/>
    <w:rsid w:val="0008023E"/>
    <w:rsid w:val="00080907"/>
    <w:rsid w:val="00080A1C"/>
    <w:rsid w:val="00080D29"/>
    <w:rsid w:val="00080F8F"/>
    <w:rsid w:val="00081232"/>
    <w:rsid w:val="000818E9"/>
    <w:rsid w:val="00083C3B"/>
    <w:rsid w:val="00083CC9"/>
    <w:rsid w:val="00084B8F"/>
    <w:rsid w:val="00085B45"/>
    <w:rsid w:val="00085BE3"/>
    <w:rsid w:val="000862C7"/>
    <w:rsid w:val="000873D0"/>
    <w:rsid w:val="00087481"/>
    <w:rsid w:val="00091D08"/>
    <w:rsid w:val="00091E82"/>
    <w:rsid w:val="00094416"/>
    <w:rsid w:val="00094FB4"/>
    <w:rsid w:val="00095443"/>
    <w:rsid w:val="00095757"/>
    <w:rsid w:val="00095A38"/>
    <w:rsid w:val="00095D68"/>
    <w:rsid w:val="0009673D"/>
    <w:rsid w:val="000968BF"/>
    <w:rsid w:val="000979AB"/>
    <w:rsid w:val="00097A38"/>
    <w:rsid w:val="00097B3D"/>
    <w:rsid w:val="00097ECE"/>
    <w:rsid w:val="000A0632"/>
    <w:rsid w:val="000A0FAF"/>
    <w:rsid w:val="000A109B"/>
    <w:rsid w:val="000A127C"/>
    <w:rsid w:val="000A1D34"/>
    <w:rsid w:val="000A48A0"/>
    <w:rsid w:val="000A4AA9"/>
    <w:rsid w:val="000A5280"/>
    <w:rsid w:val="000A6783"/>
    <w:rsid w:val="000A68EE"/>
    <w:rsid w:val="000B0694"/>
    <w:rsid w:val="000B0A49"/>
    <w:rsid w:val="000B263B"/>
    <w:rsid w:val="000B2B82"/>
    <w:rsid w:val="000B2B97"/>
    <w:rsid w:val="000B2E4D"/>
    <w:rsid w:val="000B3DA5"/>
    <w:rsid w:val="000B4BE6"/>
    <w:rsid w:val="000B510E"/>
    <w:rsid w:val="000B5DC9"/>
    <w:rsid w:val="000B604C"/>
    <w:rsid w:val="000B6728"/>
    <w:rsid w:val="000C14A3"/>
    <w:rsid w:val="000C14DF"/>
    <w:rsid w:val="000C3235"/>
    <w:rsid w:val="000C3C9B"/>
    <w:rsid w:val="000C4CB5"/>
    <w:rsid w:val="000C5D3F"/>
    <w:rsid w:val="000C632B"/>
    <w:rsid w:val="000C69A5"/>
    <w:rsid w:val="000C6B1F"/>
    <w:rsid w:val="000D1F72"/>
    <w:rsid w:val="000D2598"/>
    <w:rsid w:val="000D2ADE"/>
    <w:rsid w:val="000D2F2D"/>
    <w:rsid w:val="000D3052"/>
    <w:rsid w:val="000D3801"/>
    <w:rsid w:val="000D3AB1"/>
    <w:rsid w:val="000D4291"/>
    <w:rsid w:val="000D568D"/>
    <w:rsid w:val="000D72B2"/>
    <w:rsid w:val="000D7BB1"/>
    <w:rsid w:val="000E0CEC"/>
    <w:rsid w:val="000E1C90"/>
    <w:rsid w:val="000E1D48"/>
    <w:rsid w:val="000E1EE8"/>
    <w:rsid w:val="000E224C"/>
    <w:rsid w:val="000E3ACF"/>
    <w:rsid w:val="000E3EF9"/>
    <w:rsid w:val="000E5A6B"/>
    <w:rsid w:val="000E6C4B"/>
    <w:rsid w:val="000E6D66"/>
    <w:rsid w:val="000E7A49"/>
    <w:rsid w:val="000F06A6"/>
    <w:rsid w:val="000F2484"/>
    <w:rsid w:val="000F5329"/>
    <w:rsid w:val="000F58CC"/>
    <w:rsid w:val="000F60EF"/>
    <w:rsid w:val="000F676C"/>
    <w:rsid w:val="000F6976"/>
    <w:rsid w:val="000F6B86"/>
    <w:rsid w:val="000F7EBA"/>
    <w:rsid w:val="0010036B"/>
    <w:rsid w:val="001010A2"/>
    <w:rsid w:val="00101344"/>
    <w:rsid w:val="00103D1A"/>
    <w:rsid w:val="001053B3"/>
    <w:rsid w:val="001066BA"/>
    <w:rsid w:val="00107052"/>
    <w:rsid w:val="001073CD"/>
    <w:rsid w:val="0010787E"/>
    <w:rsid w:val="00107D5D"/>
    <w:rsid w:val="0011230D"/>
    <w:rsid w:val="001125EE"/>
    <w:rsid w:val="00112787"/>
    <w:rsid w:val="001127FE"/>
    <w:rsid w:val="00112E98"/>
    <w:rsid w:val="001137D7"/>
    <w:rsid w:val="00113DFA"/>
    <w:rsid w:val="00114700"/>
    <w:rsid w:val="00114911"/>
    <w:rsid w:val="00114C12"/>
    <w:rsid w:val="00115A83"/>
    <w:rsid w:val="00115B7A"/>
    <w:rsid w:val="0011735A"/>
    <w:rsid w:val="00117607"/>
    <w:rsid w:val="00120656"/>
    <w:rsid w:val="0012083E"/>
    <w:rsid w:val="00120C08"/>
    <w:rsid w:val="00120C4E"/>
    <w:rsid w:val="00121703"/>
    <w:rsid w:val="001223B7"/>
    <w:rsid w:val="0012253C"/>
    <w:rsid w:val="00123284"/>
    <w:rsid w:val="0012340E"/>
    <w:rsid w:val="00124A71"/>
    <w:rsid w:val="0012595F"/>
    <w:rsid w:val="00125C7C"/>
    <w:rsid w:val="00125F00"/>
    <w:rsid w:val="0012639C"/>
    <w:rsid w:val="0013072C"/>
    <w:rsid w:val="00130E15"/>
    <w:rsid w:val="001319F3"/>
    <w:rsid w:val="00131A84"/>
    <w:rsid w:val="0013238A"/>
    <w:rsid w:val="0013365C"/>
    <w:rsid w:val="00133AA1"/>
    <w:rsid w:val="00133AE9"/>
    <w:rsid w:val="00135B74"/>
    <w:rsid w:val="00135CCB"/>
    <w:rsid w:val="001361F0"/>
    <w:rsid w:val="00136993"/>
    <w:rsid w:val="00136FDC"/>
    <w:rsid w:val="0013769E"/>
    <w:rsid w:val="00137A30"/>
    <w:rsid w:val="001406D2"/>
    <w:rsid w:val="001407FC"/>
    <w:rsid w:val="00140813"/>
    <w:rsid w:val="00141AA0"/>
    <w:rsid w:val="00141D6C"/>
    <w:rsid w:val="0014283A"/>
    <w:rsid w:val="00142983"/>
    <w:rsid w:val="001435B7"/>
    <w:rsid w:val="0014596E"/>
    <w:rsid w:val="00145E25"/>
    <w:rsid w:val="00147079"/>
    <w:rsid w:val="00147A61"/>
    <w:rsid w:val="00150B58"/>
    <w:rsid w:val="00150FFF"/>
    <w:rsid w:val="00152741"/>
    <w:rsid w:val="00153C6A"/>
    <w:rsid w:val="00155157"/>
    <w:rsid w:val="001560F0"/>
    <w:rsid w:val="001561FB"/>
    <w:rsid w:val="0015686C"/>
    <w:rsid w:val="001575DE"/>
    <w:rsid w:val="001577C8"/>
    <w:rsid w:val="00157FE0"/>
    <w:rsid w:val="00161921"/>
    <w:rsid w:val="00161A13"/>
    <w:rsid w:val="00162738"/>
    <w:rsid w:val="00164545"/>
    <w:rsid w:val="00164B92"/>
    <w:rsid w:val="001667D1"/>
    <w:rsid w:val="001674F6"/>
    <w:rsid w:val="0016760F"/>
    <w:rsid w:val="00170333"/>
    <w:rsid w:val="0017037C"/>
    <w:rsid w:val="00171956"/>
    <w:rsid w:val="00171F06"/>
    <w:rsid w:val="00171F4B"/>
    <w:rsid w:val="0017274D"/>
    <w:rsid w:val="00172A52"/>
    <w:rsid w:val="00172E4A"/>
    <w:rsid w:val="00173F8D"/>
    <w:rsid w:val="00174162"/>
    <w:rsid w:val="0017460A"/>
    <w:rsid w:val="00176780"/>
    <w:rsid w:val="00177173"/>
    <w:rsid w:val="0018121A"/>
    <w:rsid w:val="001816A9"/>
    <w:rsid w:val="001816C7"/>
    <w:rsid w:val="00181B7F"/>
    <w:rsid w:val="001823B6"/>
    <w:rsid w:val="001824F0"/>
    <w:rsid w:val="00182FBB"/>
    <w:rsid w:val="00183896"/>
    <w:rsid w:val="00183FAB"/>
    <w:rsid w:val="001843E9"/>
    <w:rsid w:val="00184915"/>
    <w:rsid w:val="00184A18"/>
    <w:rsid w:val="00184FAF"/>
    <w:rsid w:val="001869F8"/>
    <w:rsid w:val="00186B73"/>
    <w:rsid w:val="001875F3"/>
    <w:rsid w:val="001908C5"/>
    <w:rsid w:val="00190F7E"/>
    <w:rsid w:val="00191AAE"/>
    <w:rsid w:val="0019248B"/>
    <w:rsid w:val="001928A7"/>
    <w:rsid w:val="00192CF4"/>
    <w:rsid w:val="0019311A"/>
    <w:rsid w:val="001937A2"/>
    <w:rsid w:val="00193997"/>
    <w:rsid w:val="0019471F"/>
    <w:rsid w:val="0019479F"/>
    <w:rsid w:val="00194B40"/>
    <w:rsid w:val="001953D0"/>
    <w:rsid w:val="00195F9D"/>
    <w:rsid w:val="001964C2"/>
    <w:rsid w:val="00197021"/>
    <w:rsid w:val="00197DA9"/>
    <w:rsid w:val="001A18AE"/>
    <w:rsid w:val="001A19FD"/>
    <w:rsid w:val="001A2A0B"/>
    <w:rsid w:val="001A2A0C"/>
    <w:rsid w:val="001A2EED"/>
    <w:rsid w:val="001A3856"/>
    <w:rsid w:val="001A3C64"/>
    <w:rsid w:val="001A4254"/>
    <w:rsid w:val="001A535A"/>
    <w:rsid w:val="001A58A2"/>
    <w:rsid w:val="001A59C5"/>
    <w:rsid w:val="001A656B"/>
    <w:rsid w:val="001A70C6"/>
    <w:rsid w:val="001B0639"/>
    <w:rsid w:val="001B095E"/>
    <w:rsid w:val="001B0DCB"/>
    <w:rsid w:val="001B10A4"/>
    <w:rsid w:val="001B2A9F"/>
    <w:rsid w:val="001B3F6E"/>
    <w:rsid w:val="001B49AE"/>
    <w:rsid w:val="001B4F12"/>
    <w:rsid w:val="001B56B1"/>
    <w:rsid w:val="001B641B"/>
    <w:rsid w:val="001B6603"/>
    <w:rsid w:val="001B7B1A"/>
    <w:rsid w:val="001B7FA4"/>
    <w:rsid w:val="001C0015"/>
    <w:rsid w:val="001C0716"/>
    <w:rsid w:val="001C0D9F"/>
    <w:rsid w:val="001C15B8"/>
    <w:rsid w:val="001C1939"/>
    <w:rsid w:val="001C1A0A"/>
    <w:rsid w:val="001C26A4"/>
    <w:rsid w:val="001C309A"/>
    <w:rsid w:val="001C4450"/>
    <w:rsid w:val="001C4474"/>
    <w:rsid w:val="001C48DA"/>
    <w:rsid w:val="001C5304"/>
    <w:rsid w:val="001C5B96"/>
    <w:rsid w:val="001C7514"/>
    <w:rsid w:val="001C7CFE"/>
    <w:rsid w:val="001C7DB0"/>
    <w:rsid w:val="001D01ED"/>
    <w:rsid w:val="001D0C09"/>
    <w:rsid w:val="001D1140"/>
    <w:rsid w:val="001D160E"/>
    <w:rsid w:val="001D1B2A"/>
    <w:rsid w:val="001D1C8A"/>
    <w:rsid w:val="001D3369"/>
    <w:rsid w:val="001D35A9"/>
    <w:rsid w:val="001D3925"/>
    <w:rsid w:val="001D4C8B"/>
    <w:rsid w:val="001D671C"/>
    <w:rsid w:val="001D67AA"/>
    <w:rsid w:val="001D68BB"/>
    <w:rsid w:val="001D6CE3"/>
    <w:rsid w:val="001D775C"/>
    <w:rsid w:val="001D7BAF"/>
    <w:rsid w:val="001E31B2"/>
    <w:rsid w:val="001E3CDC"/>
    <w:rsid w:val="001E438C"/>
    <w:rsid w:val="001E4785"/>
    <w:rsid w:val="001E4CA2"/>
    <w:rsid w:val="001E4D2E"/>
    <w:rsid w:val="001E5BE8"/>
    <w:rsid w:val="001E68E2"/>
    <w:rsid w:val="001E715A"/>
    <w:rsid w:val="001E7332"/>
    <w:rsid w:val="001E745E"/>
    <w:rsid w:val="001E7546"/>
    <w:rsid w:val="001F18D7"/>
    <w:rsid w:val="001F2DC3"/>
    <w:rsid w:val="001F37FE"/>
    <w:rsid w:val="001F3D27"/>
    <w:rsid w:val="001F3D9C"/>
    <w:rsid w:val="001F4648"/>
    <w:rsid w:val="001F4F1A"/>
    <w:rsid w:val="001F5023"/>
    <w:rsid w:val="001F529F"/>
    <w:rsid w:val="001F54CA"/>
    <w:rsid w:val="001F60B7"/>
    <w:rsid w:val="001F7425"/>
    <w:rsid w:val="001F76BB"/>
    <w:rsid w:val="001F7A84"/>
    <w:rsid w:val="00200494"/>
    <w:rsid w:val="00200497"/>
    <w:rsid w:val="00200D66"/>
    <w:rsid w:val="002012C7"/>
    <w:rsid w:val="00202604"/>
    <w:rsid w:val="002026A9"/>
    <w:rsid w:val="002034D6"/>
    <w:rsid w:val="002038E4"/>
    <w:rsid w:val="0020391C"/>
    <w:rsid w:val="00203B7E"/>
    <w:rsid w:val="00203F9F"/>
    <w:rsid w:val="0020492B"/>
    <w:rsid w:val="00204E30"/>
    <w:rsid w:val="00207DBE"/>
    <w:rsid w:val="00210805"/>
    <w:rsid w:val="00210CD4"/>
    <w:rsid w:val="00212748"/>
    <w:rsid w:val="002127B4"/>
    <w:rsid w:val="0021318C"/>
    <w:rsid w:val="00213826"/>
    <w:rsid w:val="00213B98"/>
    <w:rsid w:val="00214BB3"/>
    <w:rsid w:val="00215659"/>
    <w:rsid w:val="00217C12"/>
    <w:rsid w:val="00217C79"/>
    <w:rsid w:val="00220103"/>
    <w:rsid w:val="002211F7"/>
    <w:rsid w:val="0022190C"/>
    <w:rsid w:val="00221CE5"/>
    <w:rsid w:val="00221EA1"/>
    <w:rsid w:val="00222448"/>
    <w:rsid w:val="00223399"/>
    <w:rsid w:val="002238CE"/>
    <w:rsid w:val="00225839"/>
    <w:rsid w:val="00226360"/>
    <w:rsid w:val="00226DF3"/>
    <w:rsid w:val="00226E53"/>
    <w:rsid w:val="002276B3"/>
    <w:rsid w:val="00232539"/>
    <w:rsid w:val="002340EE"/>
    <w:rsid w:val="00234154"/>
    <w:rsid w:val="002347F8"/>
    <w:rsid w:val="0023485A"/>
    <w:rsid w:val="00234CD5"/>
    <w:rsid w:val="002354AD"/>
    <w:rsid w:val="002363E2"/>
    <w:rsid w:val="00240854"/>
    <w:rsid w:val="00240C10"/>
    <w:rsid w:val="0024224F"/>
    <w:rsid w:val="002430AF"/>
    <w:rsid w:val="00243A8F"/>
    <w:rsid w:val="00244358"/>
    <w:rsid w:val="00244978"/>
    <w:rsid w:val="00245CB9"/>
    <w:rsid w:val="00250546"/>
    <w:rsid w:val="0025060C"/>
    <w:rsid w:val="0025118F"/>
    <w:rsid w:val="00251331"/>
    <w:rsid w:val="00251CCF"/>
    <w:rsid w:val="00252EC0"/>
    <w:rsid w:val="0025424E"/>
    <w:rsid w:val="0025521A"/>
    <w:rsid w:val="00255969"/>
    <w:rsid w:val="002568D3"/>
    <w:rsid w:val="002573DD"/>
    <w:rsid w:val="002602AE"/>
    <w:rsid w:val="00260A0D"/>
    <w:rsid w:val="002611D2"/>
    <w:rsid w:val="00261811"/>
    <w:rsid w:val="00261EF6"/>
    <w:rsid w:val="00261FE8"/>
    <w:rsid w:val="0026364F"/>
    <w:rsid w:val="00264DAD"/>
    <w:rsid w:val="002655B4"/>
    <w:rsid w:val="0026579B"/>
    <w:rsid w:val="00265CEC"/>
    <w:rsid w:val="0026647D"/>
    <w:rsid w:val="00267474"/>
    <w:rsid w:val="00267B58"/>
    <w:rsid w:val="00270AC5"/>
    <w:rsid w:val="00270DC2"/>
    <w:rsid w:val="002714CC"/>
    <w:rsid w:val="0027236D"/>
    <w:rsid w:val="00272519"/>
    <w:rsid w:val="00275F3D"/>
    <w:rsid w:val="002820A0"/>
    <w:rsid w:val="002825A0"/>
    <w:rsid w:val="0028272A"/>
    <w:rsid w:val="0028350C"/>
    <w:rsid w:val="00283BD4"/>
    <w:rsid w:val="00284288"/>
    <w:rsid w:val="00284342"/>
    <w:rsid w:val="00284539"/>
    <w:rsid w:val="00284627"/>
    <w:rsid w:val="00284634"/>
    <w:rsid w:val="00285A59"/>
    <w:rsid w:val="00286E31"/>
    <w:rsid w:val="00287352"/>
    <w:rsid w:val="002873C7"/>
    <w:rsid w:val="002902A1"/>
    <w:rsid w:val="00290B62"/>
    <w:rsid w:val="002923DD"/>
    <w:rsid w:val="00292F43"/>
    <w:rsid w:val="00293247"/>
    <w:rsid w:val="002941F3"/>
    <w:rsid w:val="002972E0"/>
    <w:rsid w:val="002978D5"/>
    <w:rsid w:val="002A0419"/>
    <w:rsid w:val="002A1936"/>
    <w:rsid w:val="002A1D8A"/>
    <w:rsid w:val="002A3088"/>
    <w:rsid w:val="002A3775"/>
    <w:rsid w:val="002A4344"/>
    <w:rsid w:val="002A4CED"/>
    <w:rsid w:val="002A4DC2"/>
    <w:rsid w:val="002A52A6"/>
    <w:rsid w:val="002A6A94"/>
    <w:rsid w:val="002A72E1"/>
    <w:rsid w:val="002A731D"/>
    <w:rsid w:val="002A771A"/>
    <w:rsid w:val="002A7ABE"/>
    <w:rsid w:val="002B042E"/>
    <w:rsid w:val="002B0788"/>
    <w:rsid w:val="002B080B"/>
    <w:rsid w:val="002B080F"/>
    <w:rsid w:val="002B0A43"/>
    <w:rsid w:val="002B1239"/>
    <w:rsid w:val="002B17AB"/>
    <w:rsid w:val="002B1FE4"/>
    <w:rsid w:val="002B39ED"/>
    <w:rsid w:val="002B3E2F"/>
    <w:rsid w:val="002B43EC"/>
    <w:rsid w:val="002B46B2"/>
    <w:rsid w:val="002B51A0"/>
    <w:rsid w:val="002B5AD9"/>
    <w:rsid w:val="002B5D83"/>
    <w:rsid w:val="002B6FDB"/>
    <w:rsid w:val="002B7878"/>
    <w:rsid w:val="002C06D5"/>
    <w:rsid w:val="002C0AE8"/>
    <w:rsid w:val="002C0FCB"/>
    <w:rsid w:val="002C149A"/>
    <w:rsid w:val="002C1F6C"/>
    <w:rsid w:val="002C4237"/>
    <w:rsid w:val="002C4811"/>
    <w:rsid w:val="002C483F"/>
    <w:rsid w:val="002C4ADD"/>
    <w:rsid w:val="002C4CC5"/>
    <w:rsid w:val="002C5252"/>
    <w:rsid w:val="002C6C9D"/>
    <w:rsid w:val="002C6D77"/>
    <w:rsid w:val="002C6F69"/>
    <w:rsid w:val="002C720D"/>
    <w:rsid w:val="002C7443"/>
    <w:rsid w:val="002C7787"/>
    <w:rsid w:val="002C7923"/>
    <w:rsid w:val="002D09B2"/>
    <w:rsid w:val="002D19E9"/>
    <w:rsid w:val="002D2043"/>
    <w:rsid w:val="002D231A"/>
    <w:rsid w:val="002D2418"/>
    <w:rsid w:val="002D38AD"/>
    <w:rsid w:val="002D394B"/>
    <w:rsid w:val="002D55CF"/>
    <w:rsid w:val="002D5AAC"/>
    <w:rsid w:val="002D69A6"/>
    <w:rsid w:val="002D70E4"/>
    <w:rsid w:val="002D7AED"/>
    <w:rsid w:val="002E1B9F"/>
    <w:rsid w:val="002E1D96"/>
    <w:rsid w:val="002E1EE6"/>
    <w:rsid w:val="002E245B"/>
    <w:rsid w:val="002E27AA"/>
    <w:rsid w:val="002E2AAF"/>
    <w:rsid w:val="002E320B"/>
    <w:rsid w:val="002E3727"/>
    <w:rsid w:val="002E441C"/>
    <w:rsid w:val="002E6744"/>
    <w:rsid w:val="002E6846"/>
    <w:rsid w:val="002F10C0"/>
    <w:rsid w:val="002F1A95"/>
    <w:rsid w:val="002F1BA4"/>
    <w:rsid w:val="002F3E67"/>
    <w:rsid w:val="002F4EC8"/>
    <w:rsid w:val="002F5854"/>
    <w:rsid w:val="002F5C6B"/>
    <w:rsid w:val="002F68D0"/>
    <w:rsid w:val="002F6A47"/>
    <w:rsid w:val="002F6CE5"/>
    <w:rsid w:val="002F6F81"/>
    <w:rsid w:val="003029AD"/>
    <w:rsid w:val="00303922"/>
    <w:rsid w:val="003039E6"/>
    <w:rsid w:val="00304FF2"/>
    <w:rsid w:val="00305B74"/>
    <w:rsid w:val="00305D0A"/>
    <w:rsid w:val="003079FC"/>
    <w:rsid w:val="00307A20"/>
    <w:rsid w:val="00310943"/>
    <w:rsid w:val="00312E8C"/>
    <w:rsid w:val="0031355D"/>
    <w:rsid w:val="00314643"/>
    <w:rsid w:val="00315A47"/>
    <w:rsid w:val="00315D56"/>
    <w:rsid w:val="00320539"/>
    <w:rsid w:val="00321134"/>
    <w:rsid w:val="00322695"/>
    <w:rsid w:val="003228BD"/>
    <w:rsid w:val="003228CD"/>
    <w:rsid w:val="003229C2"/>
    <w:rsid w:val="00322BEB"/>
    <w:rsid w:val="0032308D"/>
    <w:rsid w:val="00323425"/>
    <w:rsid w:val="00323DEB"/>
    <w:rsid w:val="00324A89"/>
    <w:rsid w:val="00324DBE"/>
    <w:rsid w:val="00324F88"/>
    <w:rsid w:val="00325A47"/>
    <w:rsid w:val="003268C8"/>
    <w:rsid w:val="00327180"/>
    <w:rsid w:val="00327E82"/>
    <w:rsid w:val="00331DCF"/>
    <w:rsid w:val="003322D0"/>
    <w:rsid w:val="00332396"/>
    <w:rsid w:val="003333D6"/>
    <w:rsid w:val="00333688"/>
    <w:rsid w:val="003342D1"/>
    <w:rsid w:val="0033477B"/>
    <w:rsid w:val="003347B0"/>
    <w:rsid w:val="00334A7C"/>
    <w:rsid w:val="00334B54"/>
    <w:rsid w:val="00334D78"/>
    <w:rsid w:val="00336141"/>
    <w:rsid w:val="00336629"/>
    <w:rsid w:val="00337182"/>
    <w:rsid w:val="00337368"/>
    <w:rsid w:val="00340324"/>
    <w:rsid w:val="003413CD"/>
    <w:rsid w:val="00341603"/>
    <w:rsid w:val="00342D37"/>
    <w:rsid w:val="00344398"/>
    <w:rsid w:val="003457CE"/>
    <w:rsid w:val="00345C34"/>
    <w:rsid w:val="003469BE"/>
    <w:rsid w:val="00347A9D"/>
    <w:rsid w:val="00350330"/>
    <w:rsid w:val="00350B59"/>
    <w:rsid w:val="00350E89"/>
    <w:rsid w:val="00352B45"/>
    <w:rsid w:val="00353FD6"/>
    <w:rsid w:val="00354BE4"/>
    <w:rsid w:val="00355F19"/>
    <w:rsid w:val="00360847"/>
    <w:rsid w:val="0036109C"/>
    <w:rsid w:val="0036213C"/>
    <w:rsid w:val="00362353"/>
    <w:rsid w:val="00362C12"/>
    <w:rsid w:val="0036453B"/>
    <w:rsid w:val="00364556"/>
    <w:rsid w:val="00364558"/>
    <w:rsid w:val="0036463F"/>
    <w:rsid w:val="003646C4"/>
    <w:rsid w:val="00364E20"/>
    <w:rsid w:val="00365606"/>
    <w:rsid w:val="0036584F"/>
    <w:rsid w:val="00365AF4"/>
    <w:rsid w:val="003660C8"/>
    <w:rsid w:val="0036733B"/>
    <w:rsid w:val="0036772A"/>
    <w:rsid w:val="003716A0"/>
    <w:rsid w:val="003718CE"/>
    <w:rsid w:val="00371B4F"/>
    <w:rsid w:val="00371C22"/>
    <w:rsid w:val="003730E6"/>
    <w:rsid w:val="00373902"/>
    <w:rsid w:val="0037445F"/>
    <w:rsid w:val="003773A2"/>
    <w:rsid w:val="00377541"/>
    <w:rsid w:val="003813AA"/>
    <w:rsid w:val="003817C9"/>
    <w:rsid w:val="003823C7"/>
    <w:rsid w:val="00382943"/>
    <w:rsid w:val="00382E60"/>
    <w:rsid w:val="003838CE"/>
    <w:rsid w:val="0038475B"/>
    <w:rsid w:val="00385151"/>
    <w:rsid w:val="00385553"/>
    <w:rsid w:val="0038643F"/>
    <w:rsid w:val="00386520"/>
    <w:rsid w:val="00386E20"/>
    <w:rsid w:val="00387581"/>
    <w:rsid w:val="0039061E"/>
    <w:rsid w:val="00390785"/>
    <w:rsid w:val="00392C47"/>
    <w:rsid w:val="00392E8E"/>
    <w:rsid w:val="003949EB"/>
    <w:rsid w:val="00394A6D"/>
    <w:rsid w:val="00395250"/>
    <w:rsid w:val="00395318"/>
    <w:rsid w:val="0039545D"/>
    <w:rsid w:val="00395EAD"/>
    <w:rsid w:val="00396D60"/>
    <w:rsid w:val="00397D5E"/>
    <w:rsid w:val="003A0253"/>
    <w:rsid w:val="003A02AC"/>
    <w:rsid w:val="003A06DA"/>
    <w:rsid w:val="003A09D8"/>
    <w:rsid w:val="003A2FF0"/>
    <w:rsid w:val="003A38C6"/>
    <w:rsid w:val="003A5A6D"/>
    <w:rsid w:val="003A6320"/>
    <w:rsid w:val="003A665A"/>
    <w:rsid w:val="003A7576"/>
    <w:rsid w:val="003B02EC"/>
    <w:rsid w:val="003B0ADB"/>
    <w:rsid w:val="003B14EC"/>
    <w:rsid w:val="003B3191"/>
    <w:rsid w:val="003B35AC"/>
    <w:rsid w:val="003B38FE"/>
    <w:rsid w:val="003B3E1D"/>
    <w:rsid w:val="003B510B"/>
    <w:rsid w:val="003B6092"/>
    <w:rsid w:val="003B64B2"/>
    <w:rsid w:val="003B7572"/>
    <w:rsid w:val="003C008E"/>
    <w:rsid w:val="003C0F14"/>
    <w:rsid w:val="003C2AB3"/>
    <w:rsid w:val="003C2B6F"/>
    <w:rsid w:val="003C2D2C"/>
    <w:rsid w:val="003C3474"/>
    <w:rsid w:val="003C4487"/>
    <w:rsid w:val="003C4F08"/>
    <w:rsid w:val="003C56FE"/>
    <w:rsid w:val="003C5FA9"/>
    <w:rsid w:val="003C6ED1"/>
    <w:rsid w:val="003C7070"/>
    <w:rsid w:val="003C7969"/>
    <w:rsid w:val="003D0F95"/>
    <w:rsid w:val="003D25D5"/>
    <w:rsid w:val="003D2CDB"/>
    <w:rsid w:val="003D37E7"/>
    <w:rsid w:val="003D4262"/>
    <w:rsid w:val="003D427B"/>
    <w:rsid w:val="003D45BE"/>
    <w:rsid w:val="003D5A8E"/>
    <w:rsid w:val="003D7321"/>
    <w:rsid w:val="003D7A7A"/>
    <w:rsid w:val="003E039A"/>
    <w:rsid w:val="003E063A"/>
    <w:rsid w:val="003E1060"/>
    <w:rsid w:val="003E11B3"/>
    <w:rsid w:val="003E2070"/>
    <w:rsid w:val="003E2EC8"/>
    <w:rsid w:val="003E3407"/>
    <w:rsid w:val="003E372F"/>
    <w:rsid w:val="003E653A"/>
    <w:rsid w:val="003E6E2F"/>
    <w:rsid w:val="003E743D"/>
    <w:rsid w:val="003E7DD7"/>
    <w:rsid w:val="003F1814"/>
    <w:rsid w:val="003F20CE"/>
    <w:rsid w:val="003F28C0"/>
    <w:rsid w:val="003F485A"/>
    <w:rsid w:val="003F48A9"/>
    <w:rsid w:val="003F49DA"/>
    <w:rsid w:val="003F4B1D"/>
    <w:rsid w:val="003F5E67"/>
    <w:rsid w:val="003F6034"/>
    <w:rsid w:val="003F6EDE"/>
    <w:rsid w:val="00400470"/>
    <w:rsid w:val="00400AF9"/>
    <w:rsid w:val="00400CCC"/>
    <w:rsid w:val="004013F6"/>
    <w:rsid w:val="00402C59"/>
    <w:rsid w:val="004032C8"/>
    <w:rsid w:val="00404B16"/>
    <w:rsid w:val="00405D02"/>
    <w:rsid w:val="00407570"/>
    <w:rsid w:val="00407668"/>
    <w:rsid w:val="0040788F"/>
    <w:rsid w:val="00410190"/>
    <w:rsid w:val="0041051A"/>
    <w:rsid w:val="00410EA5"/>
    <w:rsid w:val="00411A6A"/>
    <w:rsid w:val="00411FEA"/>
    <w:rsid w:val="004122C3"/>
    <w:rsid w:val="00413C9E"/>
    <w:rsid w:val="004140A5"/>
    <w:rsid w:val="00414313"/>
    <w:rsid w:val="00414F3A"/>
    <w:rsid w:val="00415000"/>
    <w:rsid w:val="004169AE"/>
    <w:rsid w:val="00416CEA"/>
    <w:rsid w:val="00416E37"/>
    <w:rsid w:val="00416E5D"/>
    <w:rsid w:val="00417033"/>
    <w:rsid w:val="0041719C"/>
    <w:rsid w:val="004202E6"/>
    <w:rsid w:val="004214E2"/>
    <w:rsid w:val="00421A75"/>
    <w:rsid w:val="00421F4B"/>
    <w:rsid w:val="00423580"/>
    <w:rsid w:val="00423948"/>
    <w:rsid w:val="00423CFC"/>
    <w:rsid w:val="00424B95"/>
    <w:rsid w:val="00426023"/>
    <w:rsid w:val="004263A6"/>
    <w:rsid w:val="00427A73"/>
    <w:rsid w:val="004306A0"/>
    <w:rsid w:val="00430902"/>
    <w:rsid w:val="00431142"/>
    <w:rsid w:val="004312BD"/>
    <w:rsid w:val="004318BC"/>
    <w:rsid w:val="00432AA8"/>
    <w:rsid w:val="004336B2"/>
    <w:rsid w:val="0043430B"/>
    <w:rsid w:val="00434C55"/>
    <w:rsid w:val="00435FF7"/>
    <w:rsid w:val="00436F25"/>
    <w:rsid w:val="00437261"/>
    <w:rsid w:val="004372DA"/>
    <w:rsid w:val="00437622"/>
    <w:rsid w:val="004409CB"/>
    <w:rsid w:val="00440C62"/>
    <w:rsid w:val="00441069"/>
    <w:rsid w:val="0044239D"/>
    <w:rsid w:val="0044282C"/>
    <w:rsid w:val="00442D6C"/>
    <w:rsid w:val="00443488"/>
    <w:rsid w:val="00443F8B"/>
    <w:rsid w:val="00443F8C"/>
    <w:rsid w:val="00443FBE"/>
    <w:rsid w:val="004440D5"/>
    <w:rsid w:val="004445B8"/>
    <w:rsid w:val="00445EE3"/>
    <w:rsid w:val="004460B8"/>
    <w:rsid w:val="00446565"/>
    <w:rsid w:val="00446D5C"/>
    <w:rsid w:val="00446F1B"/>
    <w:rsid w:val="00447CC8"/>
    <w:rsid w:val="00447D72"/>
    <w:rsid w:val="0045030C"/>
    <w:rsid w:val="00451B16"/>
    <w:rsid w:val="004526C5"/>
    <w:rsid w:val="00452AF2"/>
    <w:rsid w:val="0045339B"/>
    <w:rsid w:val="00454E6F"/>
    <w:rsid w:val="00456C64"/>
    <w:rsid w:val="00457A2F"/>
    <w:rsid w:val="00457BE3"/>
    <w:rsid w:val="00460193"/>
    <w:rsid w:val="0046062A"/>
    <w:rsid w:val="004607B3"/>
    <w:rsid w:val="00460AC0"/>
    <w:rsid w:val="00460DB9"/>
    <w:rsid w:val="0046205D"/>
    <w:rsid w:val="004638B4"/>
    <w:rsid w:val="00463A33"/>
    <w:rsid w:val="004645E6"/>
    <w:rsid w:val="00464ECE"/>
    <w:rsid w:val="00471225"/>
    <w:rsid w:val="004715D5"/>
    <w:rsid w:val="004728E4"/>
    <w:rsid w:val="00472C05"/>
    <w:rsid w:val="00472E85"/>
    <w:rsid w:val="0047339C"/>
    <w:rsid w:val="00475055"/>
    <w:rsid w:val="00475C78"/>
    <w:rsid w:val="00476135"/>
    <w:rsid w:val="0047723C"/>
    <w:rsid w:val="004778CD"/>
    <w:rsid w:val="004779E3"/>
    <w:rsid w:val="00480096"/>
    <w:rsid w:val="00480BDB"/>
    <w:rsid w:val="0048174F"/>
    <w:rsid w:val="00484C3D"/>
    <w:rsid w:val="00485002"/>
    <w:rsid w:val="00485892"/>
    <w:rsid w:val="004869C1"/>
    <w:rsid w:val="0048746E"/>
    <w:rsid w:val="004875A4"/>
    <w:rsid w:val="0048780D"/>
    <w:rsid w:val="00493466"/>
    <w:rsid w:val="0049384A"/>
    <w:rsid w:val="00493CB2"/>
    <w:rsid w:val="00494CC6"/>
    <w:rsid w:val="00494FC8"/>
    <w:rsid w:val="004960CF"/>
    <w:rsid w:val="00496210"/>
    <w:rsid w:val="00496A97"/>
    <w:rsid w:val="00496CDF"/>
    <w:rsid w:val="00497712"/>
    <w:rsid w:val="00497810"/>
    <w:rsid w:val="004A041F"/>
    <w:rsid w:val="004A0781"/>
    <w:rsid w:val="004A0933"/>
    <w:rsid w:val="004A0EC2"/>
    <w:rsid w:val="004A1392"/>
    <w:rsid w:val="004A193E"/>
    <w:rsid w:val="004A1A80"/>
    <w:rsid w:val="004A1C27"/>
    <w:rsid w:val="004A2656"/>
    <w:rsid w:val="004A447C"/>
    <w:rsid w:val="004A5E1C"/>
    <w:rsid w:val="004A643B"/>
    <w:rsid w:val="004A713C"/>
    <w:rsid w:val="004A772D"/>
    <w:rsid w:val="004B07B6"/>
    <w:rsid w:val="004B115B"/>
    <w:rsid w:val="004B1FCA"/>
    <w:rsid w:val="004B22E9"/>
    <w:rsid w:val="004B3557"/>
    <w:rsid w:val="004B359E"/>
    <w:rsid w:val="004B38DB"/>
    <w:rsid w:val="004B4A21"/>
    <w:rsid w:val="004B5BC3"/>
    <w:rsid w:val="004B61BE"/>
    <w:rsid w:val="004B6CCA"/>
    <w:rsid w:val="004B7DB0"/>
    <w:rsid w:val="004B7F03"/>
    <w:rsid w:val="004C0B6D"/>
    <w:rsid w:val="004C238A"/>
    <w:rsid w:val="004C2DED"/>
    <w:rsid w:val="004C3A35"/>
    <w:rsid w:val="004C3F5F"/>
    <w:rsid w:val="004C4683"/>
    <w:rsid w:val="004C4AD0"/>
    <w:rsid w:val="004C5D3D"/>
    <w:rsid w:val="004C68CA"/>
    <w:rsid w:val="004C7981"/>
    <w:rsid w:val="004C7C7A"/>
    <w:rsid w:val="004D1260"/>
    <w:rsid w:val="004D1295"/>
    <w:rsid w:val="004D161D"/>
    <w:rsid w:val="004D1649"/>
    <w:rsid w:val="004D1C1C"/>
    <w:rsid w:val="004D3D64"/>
    <w:rsid w:val="004D4F12"/>
    <w:rsid w:val="004D5816"/>
    <w:rsid w:val="004D660A"/>
    <w:rsid w:val="004D78FD"/>
    <w:rsid w:val="004E08D4"/>
    <w:rsid w:val="004E16B1"/>
    <w:rsid w:val="004E1CD6"/>
    <w:rsid w:val="004E1D06"/>
    <w:rsid w:val="004E3461"/>
    <w:rsid w:val="004E3A78"/>
    <w:rsid w:val="004E3C1D"/>
    <w:rsid w:val="004E3CA6"/>
    <w:rsid w:val="004E4BE4"/>
    <w:rsid w:val="004E5C94"/>
    <w:rsid w:val="004E74BB"/>
    <w:rsid w:val="004E77A9"/>
    <w:rsid w:val="004E787F"/>
    <w:rsid w:val="004E7AFE"/>
    <w:rsid w:val="004F013C"/>
    <w:rsid w:val="004F048D"/>
    <w:rsid w:val="004F0D13"/>
    <w:rsid w:val="004F114D"/>
    <w:rsid w:val="004F1F5F"/>
    <w:rsid w:val="004F1FA7"/>
    <w:rsid w:val="004F2FB7"/>
    <w:rsid w:val="004F3A27"/>
    <w:rsid w:val="004F3C77"/>
    <w:rsid w:val="004F3CE5"/>
    <w:rsid w:val="004F5432"/>
    <w:rsid w:val="004F72A0"/>
    <w:rsid w:val="004F7413"/>
    <w:rsid w:val="00501C08"/>
    <w:rsid w:val="005020A3"/>
    <w:rsid w:val="005047CF"/>
    <w:rsid w:val="00505826"/>
    <w:rsid w:val="0050728D"/>
    <w:rsid w:val="00510079"/>
    <w:rsid w:val="005102C5"/>
    <w:rsid w:val="00510BBF"/>
    <w:rsid w:val="00511F93"/>
    <w:rsid w:val="0051214C"/>
    <w:rsid w:val="005122A9"/>
    <w:rsid w:val="005122F7"/>
    <w:rsid w:val="00512EA6"/>
    <w:rsid w:val="005135DE"/>
    <w:rsid w:val="005144FC"/>
    <w:rsid w:val="00515C0C"/>
    <w:rsid w:val="005163DF"/>
    <w:rsid w:val="0051718F"/>
    <w:rsid w:val="00521172"/>
    <w:rsid w:val="00522B6E"/>
    <w:rsid w:val="00523B5C"/>
    <w:rsid w:val="0052446B"/>
    <w:rsid w:val="0052673C"/>
    <w:rsid w:val="005277F8"/>
    <w:rsid w:val="00527A20"/>
    <w:rsid w:val="005305EB"/>
    <w:rsid w:val="00531E81"/>
    <w:rsid w:val="00532204"/>
    <w:rsid w:val="005329A1"/>
    <w:rsid w:val="00533AAC"/>
    <w:rsid w:val="0053415A"/>
    <w:rsid w:val="005347D9"/>
    <w:rsid w:val="00535504"/>
    <w:rsid w:val="0053660D"/>
    <w:rsid w:val="005379E6"/>
    <w:rsid w:val="005410F2"/>
    <w:rsid w:val="005426C7"/>
    <w:rsid w:val="005428E4"/>
    <w:rsid w:val="00542D08"/>
    <w:rsid w:val="005431BF"/>
    <w:rsid w:val="005437CA"/>
    <w:rsid w:val="005442BC"/>
    <w:rsid w:val="00544CE2"/>
    <w:rsid w:val="0054539A"/>
    <w:rsid w:val="00545859"/>
    <w:rsid w:val="0054795B"/>
    <w:rsid w:val="0055038A"/>
    <w:rsid w:val="00550682"/>
    <w:rsid w:val="005524A8"/>
    <w:rsid w:val="00552D08"/>
    <w:rsid w:val="00553A99"/>
    <w:rsid w:val="00554551"/>
    <w:rsid w:val="00555AC9"/>
    <w:rsid w:val="00556837"/>
    <w:rsid w:val="00556A0D"/>
    <w:rsid w:val="005573A9"/>
    <w:rsid w:val="00561994"/>
    <w:rsid w:val="00564C94"/>
    <w:rsid w:val="005660F8"/>
    <w:rsid w:val="0056781A"/>
    <w:rsid w:val="00567E3E"/>
    <w:rsid w:val="00570188"/>
    <w:rsid w:val="0057062A"/>
    <w:rsid w:val="0057080F"/>
    <w:rsid w:val="00571221"/>
    <w:rsid w:val="005716ED"/>
    <w:rsid w:val="00571B35"/>
    <w:rsid w:val="00572200"/>
    <w:rsid w:val="00572528"/>
    <w:rsid w:val="005726FD"/>
    <w:rsid w:val="00572D2E"/>
    <w:rsid w:val="00573788"/>
    <w:rsid w:val="00573A24"/>
    <w:rsid w:val="00573FAD"/>
    <w:rsid w:val="00574D19"/>
    <w:rsid w:val="005759D6"/>
    <w:rsid w:val="005761E5"/>
    <w:rsid w:val="00577230"/>
    <w:rsid w:val="00577943"/>
    <w:rsid w:val="00581161"/>
    <w:rsid w:val="00581238"/>
    <w:rsid w:val="00581479"/>
    <w:rsid w:val="00581797"/>
    <w:rsid w:val="0058183A"/>
    <w:rsid w:val="00581EF8"/>
    <w:rsid w:val="00582245"/>
    <w:rsid w:val="005822D4"/>
    <w:rsid w:val="005858FA"/>
    <w:rsid w:val="005860BF"/>
    <w:rsid w:val="00586808"/>
    <w:rsid w:val="005874F1"/>
    <w:rsid w:val="00587538"/>
    <w:rsid w:val="005875E1"/>
    <w:rsid w:val="0058771C"/>
    <w:rsid w:val="00590284"/>
    <w:rsid w:val="00591665"/>
    <w:rsid w:val="00592139"/>
    <w:rsid w:val="005921AB"/>
    <w:rsid w:val="005927F6"/>
    <w:rsid w:val="00593972"/>
    <w:rsid w:val="00593C7C"/>
    <w:rsid w:val="00593D8F"/>
    <w:rsid w:val="0059404A"/>
    <w:rsid w:val="00594343"/>
    <w:rsid w:val="0059454B"/>
    <w:rsid w:val="00594818"/>
    <w:rsid w:val="00594DD7"/>
    <w:rsid w:val="0059543A"/>
    <w:rsid w:val="005960F8"/>
    <w:rsid w:val="00597A64"/>
    <w:rsid w:val="005A0C66"/>
    <w:rsid w:val="005A1135"/>
    <w:rsid w:val="005A2451"/>
    <w:rsid w:val="005A247C"/>
    <w:rsid w:val="005A27B2"/>
    <w:rsid w:val="005A2EA1"/>
    <w:rsid w:val="005A307B"/>
    <w:rsid w:val="005A34D8"/>
    <w:rsid w:val="005A3511"/>
    <w:rsid w:val="005A5DA7"/>
    <w:rsid w:val="005A627A"/>
    <w:rsid w:val="005A7786"/>
    <w:rsid w:val="005A7C60"/>
    <w:rsid w:val="005B00CA"/>
    <w:rsid w:val="005B06A4"/>
    <w:rsid w:val="005B0A42"/>
    <w:rsid w:val="005B291D"/>
    <w:rsid w:val="005B2992"/>
    <w:rsid w:val="005B2F6C"/>
    <w:rsid w:val="005B3768"/>
    <w:rsid w:val="005B3BB7"/>
    <w:rsid w:val="005B3C30"/>
    <w:rsid w:val="005B41E6"/>
    <w:rsid w:val="005B4EDE"/>
    <w:rsid w:val="005B610C"/>
    <w:rsid w:val="005B6F09"/>
    <w:rsid w:val="005B74A0"/>
    <w:rsid w:val="005B7529"/>
    <w:rsid w:val="005C0FD5"/>
    <w:rsid w:val="005C2280"/>
    <w:rsid w:val="005C2405"/>
    <w:rsid w:val="005C2619"/>
    <w:rsid w:val="005C4E2E"/>
    <w:rsid w:val="005C5B5F"/>
    <w:rsid w:val="005C68B0"/>
    <w:rsid w:val="005C6D2A"/>
    <w:rsid w:val="005C7A3A"/>
    <w:rsid w:val="005D02BE"/>
    <w:rsid w:val="005D09CE"/>
    <w:rsid w:val="005D10A8"/>
    <w:rsid w:val="005D2D2D"/>
    <w:rsid w:val="005D4150"/>
    <w:rsid w:val="005D4550"/>
    <w:rsid w:val="005D49CF"/>
    <w:rsid w:val="005D5C65"/>
    <w:rsid w:val="005D5F0D"/>
    <w:rsid w:val="005D611F"/>
    <w:rsid w:val="005D6134"/>
    <w:rsid w:val="005D6E00"/>
    <w:rsid w:val="005D6F68"/>
    <w:rsid w:val="005D757D"/>
    <w:rsid w:val="005D78DA"/>
    <w:rsid w:val="005E0934"/>
    <w:rsid w:val="005E11D9"/>
    <w:rsid w:val="005E1250"/>
    <w:rsid w:val="005E183F"/>
    <w:rsid w:val="005E23A4"/>
    <w:rsid w:val="005E23EC"/>
    <w:rsid w:val="005E3477"/>
    <w:rsid w:val="005E3677"/>
    <w:rsid w:val="005E5A20"/>
    <w:rsid w:val="005E63A4"/>
    <w:rsid w:val="005F04CE"/>
    <w:rsid w:val="005F0741"/>
    <w:rsid w:val="005F0756"/>
    <w:rsid w:val="005F09A9"/>
    <w:rsid w:val="005F0AED"/>
    <w:rsid w:val="005F24CD"/>
    <w:rsid w:val="005F29C5"/>
    <w:rsid w:val="005F3987"/>
    <w:rsid w:val="005F3A63"/>
    <w:rsid w:val="005F3F15"/>
    <w:rsid w:val="005F4098"/>
    <w:rsid w:val="005F49E1"/>
    <w:rsid w:val="005F5218"/>
    <w:rsid w:val="005F5595"/>
    <w:rsid w:val="005F62B6"/>
    <w:rsid w:val="005F6471"/>
    <w:rsid w:val="005F655C"/>
    <w:rsid w:val="005F69B3"/>
    <w:rsid w:val="005F7B8B"/>
    <w:rsid w:val="006005A0"/>
    <w:rsid w:val="00600970"/>
    <w:rsid w:val="00600AF3"/>
    <w:rsid w:val="006015B3"/>
    <w:rsid w:val="00601A03"/>
    <w:rsid w:val="00602BE6"/>
    <w:rsid w:val="00602BF0"/>
    <w:rsid w:val="00603C14"/>
    <w:rsid w:val="00603C17"/>
    <w:rsid w:val="0060601A"/>
    <w:rsid w:val="006060C2"/>
    <w:rsid w:val="006061FB"/>
    <w:rsid w:val="00610F0A"/>
    <w:rsid w:val="006117EC"/>
    <w:rsid w:val="00611AEE"/>
    <w:rsid w:val="006122B8"/>
    <w:rsid w:val="0061267F"/>
    <w:rsid w:val="0061338B"/>
    <w:rsid w:val="0061380A"/>
    <w:rsid w:val="00614120"/>
    <w:rsid w:val="0061447F"/>
    <w:rsid w:val="006147C1"/>
    <w:rsid w:val="00614C21"/>
    <w:rsid w:val="00615822"/>
    <w:rsid w:val="00615A1B"/>
    <w:rsid w:val="00615BB6"/>
    <w:rsid w:val="00615C28"/>
    <w:rsid w:val="00615D00"/>
    <w:rsid w:val="0061674B"/>
    <w:rsid w:val="006173D3"/>
    <w:rsid w:val="00620179"/>
    <w:rsid w:val="00621329"/>
    <w:rsid w:val="0062224D"/>
    <w:rsid w:val="00623098"/>
    <w:rsid w:val="00623664"/>
    <w:rsid w:val="00623A93"/>
    <w:rsid w:val="00624E47"/>
    <w:rsid w:val="006256AA"/>
    <w:rsid w:val="00625CE7"/>
    <w:rsid w:val="00625F77"/>
    <w:rsid w:val="0062791F"/>
    <w:rsid w:val="00627F4B"/>
    <w:rsid w:val="00630EA1"/>
    <w:rsid w:val="006312D0"/>
    <w:rsid w:val="00631DB9"/>
    <w:rsid w:val="006320B0"/>
    <w:rsid w:val="00632266"/>
    <w:rsid w:val="0063236F"/>
    <w:rsid w:val="00632C83"/>
    <w:rsid w:val="006330BA"/>
    <w:rsid w:val="0063421A"/>
    <w:rsid w:val="006343F5"/>
    <w:rsid w:val="006347A5"/>
    <w:rsid w:val="006348A9"/>
    <w:rsid w:val="00634C4A"/>
    <w:rsid w:val="006367C5"/>
    <w:rsid w:val="00640FC1"/>
    <w:rsid w:val="006410A4"/>
    <w:rsid w:val="006411DE"/>
    <w:rsid w:val="006417F5"/>
    <w:rsid w:val="0064333E"/>
    <w:rsid w:val="006433FB"/>
    <w:rsid w:val="0064360F"/>
    <w:rsid w:val="006444DB"/>
    <w:rsid w:val="00644856"/>
    <w:rsid w:val="00645F45"/>
    <w:rsid w:val="00646137"/>
    <w:rsid w:val="00646F82"/>
    <w:rsid w:val="00647297"/>
    <w:rsid w:val="0064736C"/>
    <w:rsid w:val="00647832"/>
    <w:rsid w:val="00650CAD"/>
    <w:rsid w:val="0065372F"/>
    <w:rsid w:val="00655409"/>
    <w:rsid w:val="00655F4B"/>
    <w:rsid w:val="00656669"/>
    <w:rsid w:val="00656A1E"/>
    <w:rsid w:val="00657140"/>
    <w:rsid w:val="00657A92"/>
    <w:rsid w:val="00657E2F"/>
    <w:rsid w:val="006607F5"/>
    <w:rsid w:val="006610C0"/>
    <w:rsid w:val="00661DF7"/>
    <w:rsid w:val="00662035"/>
    <w:rsid w:val="00662EC5"/>
    <w:rsid w:val="00662EEE"/>
    <w:rsid w:val="00663D90"/>
    <w:rsid w:val="00664B22"/>
    <w:rsid w:val="00664F23"/>
    <w:rsid w:val="006651B9"/>
    <w:rsid w:val="00665719"/>
    <w:rsid w:val="00666765"/>
    <w:rsid w:val="00666D20"/>
    <w:rsid w:val="00667317"/>
    <w:rsid w:val="0066797A"/>
    <w:rsid w:val="0067026A"/>
    <w:rsid w:val="00670365"/>
    <w:rsid w:val="00670AAD"/>
    <w:rsid w:val="00670C62"/>
    <w:rsid w:val="006711C7"/>
    <w:rsid w:val="0067247C"/>
    <w:rsid w:val="006728DC"/>
    <w:rsid w:val="0067358B"/>
    <w:rsid w:val="00673AAC"/>
    <w:rsid w:val="00674BA7"/>
    <w:rsid w:val="00674BEB"/>
    <w:rsid w:val="0067552A"/>
    <w:rsid w:val="00675605"/>
    <w:rsid w:val="006766C5"/>
    <w:rsid w:val="00677435"/>
    <w:rsid w:val="006776EF"/>
    <w:rsid w:val="006805EF"/>
    <w:rsid w:val="006815B4"/>
    <w:rsid w:val="00681F91"/>
    <w:rsid w:val="006820AE"/>
    <w:rsid w:val="0068256E"/>
    <w:rsid w:val="0068404C"/>
    <w:rsid w:val="00685078"/>
    <w:rsid w:val="00685927"/>
    <w:rsid w:val="0068631E"/>
    <w:rsid w:val="00686CB3"/>
    <w:rsid w:val="00687493"/>
    <w:rsid w:val="00690E88"/>
    <w:rsid w:val="0069103A"/>
    <w:rsid w:val="006910C6"/>
    <w:rsid w:val="00692BA0"/>
    <w:rsid w:val="00692D7B"/>
    <w:rsid w:val="00693927"/>
    <w:rsid w:val="006957E6"/>
    <w:rsid w:val="006969B2"/>
    <w:rsid w:val="00696B1C"/>
    <w:rsid w:val="0069789C"/>
    <w:rsid w:val="00697BF9"/>
    <w:rsid w:val="006A0396"/>
    <w:rsid w:val="006A0F9F"/>
    <w:rsid w:val="006A2151"/>
    <w:rsid w:val="006A233E"/>
    <w:rsid w:val="006A275B"/>
    <w:rsid w:val="006A4FB1"/>
    <w:rsid w:val="006A5A5D"/>
    <w:rsid w:val="006A5C82"/>
    <w:rsid w:val="006A628F"/>
    <w:rsid w:val="006A6541"/>
    <w:rsid w:val="006A66F0"/>
    <w:rsid w:val="006A7217"/>
    <w:rsid w:val="006A7DE4"/>
    <w:rsid w:val="006B0523"/>
    <w:rsid w:val="006B11EC"/>
    <w:rsid w:val="006B1D65"/>
    <w:rsid w:val="006B2394"/>
    <w:rsid w:val="006B2E9A"/>
    <w:rsid w:val="006B31BE"/>
    <w:rsid w:val="006B33D7"/>
    <w:rsid w:val="006B4490"/>
    <w:rsid w:val="006B47E2"/>
    <w:rsid w:val="006B5333"/>
    <w:rsid w:val="006B554D"/>
    <w:rsid w:val="006B5BC2"/>
    <w:rsid w:val="006B5F8D"/>
    <w:rsid w:val="006B673B"/>
    <w:rsid w:val="006B6D4E"/>
    <w:rsid w:val="006B7103"/>
    <w:rsid w:val="006C0121"/>
    <w:rsid w:val="006C1E50"/>
    <w:rsid w:val="006C2544"/>
    <w:rsid w:val="006C4D04"/>
    <w:rsid w:val="006C6F74"/>
    <w:rsid w:val="006D12AD"/>
    <w:rsid w:val="006D1C69"/>
    <w:rsid w:val="006D1C7C"/>
    <w:rsid w:val="006D1EC3"/>
    <w:rsid w:val="006D21FE"/>
    <w:rsid w:val="006D2252"/>
    <w:rsid w:val="006D2BD0"/>
    <w:rsid w:val="006D48DC"/>
    <w:rsid w:val="006D4C29"/>
    <w:rsid w:val="006D5770"/>
    <w:rsid w:val="006D5B32"/>
    <w:rsid w:val="006D5BC1"/>
    <w:rsid w:val="006D60D0"/>
    <w:rsid w:val="006D611D"/>
    <w:rsid w:val="006D747F"/>
    <w:rsid w:val="006E3B56"/>
    <w:rsid w:val="006E4352"/>
    <w:rsid w:val="006E5420"/>
    <w:rsid w:val="006E590B"/>
    <w:rsid w:val="006E6402"/>
    <w:rsid w:val="006E6556"/>
    <w:rsid w:val="006E7C5A"/>
    <w:rsid w:val="006F05A5"/>
    <w:rsid w:val="006F1D80"/>
    <w:rsid w:val="006F4093"/>
    <w:rsid w:val="006F49D6"/>
    <w:rsid w:val="006F4E39"/>
    <w:rsid w:val="006F5006"/>
    <w:rsid w:val="006F54C4"/>
    <w:rsid w:val="006F60D3"/>
    <w:rsid w:val="006F7BE0"/>
    <w:rsid w:val="006F7E3B"/>
    <w:rsid w:val="00700BDD"/>
    <w:rsid w:val="00705411"/>
    <w:rsid w:val="00705567"/>
    <w:rsid w:val="007056A9"/>
    <w:rsid w:val="00706E80"/>
    <w:rsid w:val="00707BE5"/>
    <w:rsid w:val="00707C22"/>
    <w:rsid w:val="0071192F"/>
    <w:rsid w:val="00711CB1"/>
    <w:rsid w:val="00712300"/>
    <w:rsid w:val="007131FF"/>
    <w:rsid w:val="007137EB"/>
    <w:rsid w:val="00713DE4"/>
    <w:rsid w:val="00713FF2"/>
    <w:rsid w:val="00714552"/>
    <w:rsid w:val="00715F1E"/>
    <w:rsid w:val="007161A7"/>
    <w:rsid w:val="0071798A"/>
    <w:rsid w:val="007211DF"/>
    <w:rsid w:val="0072147D"/>
    <w:rsid w:val="0072172E"/>
    <w:rsid w:val="00721959"/>
    <w:rsid w:val="00721F22"/>
    <w:rsid w:val="00721F3F"/>
    <w:rsid w:val="0072364E"/>
    <w:rsid w:val="007237D5"/>
    <w:rsid w:val="007240B7"/>
    <w:rsid w:val="00724558"/>
    <w:rsid w:val="00724E7F"/>
    <w:rsid w:val="00725132"/>
    <w:rsid w:val="00727A48"/>
    <w:rsid w:val="00730404"/>
    <w:rsid w:val="00730FFD"/>
    <w:rsid w:val="00732575"/>
    <w:rsid w:val="0073260B"/>
    <w:rsid w:val="00732875"/>
    <w:rsid w:val="00733C0A"/>
    <w:rsid w:val="007353BB"/>
    <w:rsid w:val="00736732"/>
    <w:rsid w:val="00736B85"/>
    <w:rsid w:val="00737232"/>
    <w:rsid w:val="007418B1"/>
    <w:rsid w:val="00741F0F"/>
    <w:rsid w:val="007451A5"/>
    <w:rsid w:val="007454E7"/>
    <w:rsid w:val="00746203"/>
    <w:rsid w:val="00746429"/>
    <w:rsid w:val="00746B05"/>
    <w:rsid w:val="00746F2E"/>
    <w:rsid w:val="00747452"/>
    <w:rsid w:val="007513BE"/>
    <w:rsid w:val="00751488"/>
    <w:rsid w:val="00751B4C"/>
    <w:rsid w:val="0075248C"/>
    <w:rsid w:val="00752935"/>
    <w:rsid w:val="00753492"/>
    <w:rsid w:val="00757B8B"/>
    <w:rsid w:val="00760142"/>
    <w:rsid w:val="007604B4"/>
    <w:rsid w:val="00760579"/>
    <w:rsid w:val="007609D7"/>
    <w:rsid w:val="0076150E"/>
    <w:rsid w:val="007615EC"/>
    <w:rsid w:val="00761BBE"/>
    <w:rsid w:val="00762C6F"/>
    <w:rsid w:val="00763983"/>
    <w:rsid w:val="007639DC"/>
    <w:rsid w:val="00764BFE"/>
    <w:rsid w:val="007652D4"/>
    <w:rsid w:val="00765589"/>
    <w:rsid w:val="00765997"/>
    <w:rsid w:val="00766392"/>
    <w:rsid w:val="00766E0C"/>
    <w:rsid w:val="00767708"/>
    <w:rsid w:val="00767932"/>
    <w:rsid w:val="007705BD"/>
    <w:rsid w:val="00771049"/>
    <w:rsid w:val="00771D39"/>
    <w:rsid w:val="00772342"/>
    <w:rsid w:val="00774657"/>
    <w:rsid w:val="00774B4D"/>
    <w:rsid w:val="00774EA9"/>
    <w:rsid w:val="007761D9"/>
    <w:rsid w:val="00776B08"/>
    <w:rsid w:val="00777207"/>
    <w:rsid w:val="00777660"/>
    <w:rsid w:val="0077767F"/>
    <w:rsid w:val="00777A28"/>
    <w:rsid w:val="007803F7"/>
    <w:rsid w:val="007811BF"/>
    <w:rsid w:val="00781F5D"/>
    <w:rsid w:val="00784246"/>
    <w:rsid w:val="00784EA2"/>
    <w:rsid w:val="00785AA5"/>
    <w:rsid w:val="007860AA"/>
    <w:rsid w:val="00787441"/>
    <w:rsid w:val="007878BD"/>
    <w:rsid w:val="00787A92"/>
    <w:rsid w:val="00787B86"/>
    <w:rsid w:val="00787CB5"/>
    <w:rsid w:val="00791665"/>
    <w:rsid w:val="007919BF"/>
    <w:rsid w:val="00791A2A"/>
    <w:rsid w:val="00792D4A"/>
    <w:rsid w:val="00793A46"/>
    <w:rsid w:val="00793FBC"/>
    <w:rsid w:val="0079432F"/>
    <w:rsid w:val="0079461C"/>
    <w:rsid w:val="007954F8"/>
    <w:rsid w:val="0079586B"/>
    <w:rsid w:val="007959AE"/>
    <w:rsid w:val="00795F16"/>
    <w:rsid w:val="007961A4"/>
    <w:rsid w:val="00796361"/>
    <w:rsid w:val="00796F48"/>
    <w:rsid w:val="00797218"/>
    <w:rsid w:val="00797B98"/>
    <w:rsid w:val="00797F6E"/>
    <w:rsid w:val="007A0E27"/>
    <w:rsid w:val="007A2FFA"/>
    <w:rsid w:val="007A301A"/>
    <w:rsid w:val="007A63DC"/>
    <w:rsid w:val="007A6475"/>
    <w:rsid w:val="007A6814"/>
    <w:rsid w:val="007A746B"/>
    <w:rsid w:val="007A750F"/>
    <w:rsid w:val="007A7667"/>
    <w:rsid w:val="007B10E6"/>
    <w:rsid w:val="007B10EC"/>
    <w:rsid w:val="007B1671"/>
    <w:rsid w:val="007B3083"/>
    <w:rsid w:val="007B3106"/>
    <w:rsid w:val="007B52DD"/>
    <w:rsid w:val="007B5649"/>
    <w:rsid w:val="007B6B54"/>
    <w:rsid w:val="007B7C57"/>
    <w:rsid w:val="007C0025"/>
    <w:rsid w:val="007C0C91"/>
    <w:rsid w:val="007C0CAA"/>
    <w:rsid w:val="007C10E4"/>
    <w:rsid w:val="007C1A07"/>
    <w:rsid w:val="007C1AA9"/>
    <w:rsid w:val="007C2A56"/>
    <w:rsid w:val="007C2E49"/>
    <w:rsid w:val="007C322F"/>
    <w:rsid w:val="007C32DB"/>
    <w:rsid w:val="007C4D46"/>
    <w:rsid w:val="007C5168"/>
    <w:rsid w:val="007C6207"/>
    <w:rsid w:val="007C7020"/>
    <w:rsid w:val="007C76FA"/>
    <w:rsid w:val="007C797A"/>
    <w:rsid w:val="007C7DAD"/>
    <w:rsid w:val="007D0564"/>
    <w:rsid w:val="007D17DE"/>
    <w:rsid w:val="007D3AE1"/>
    <w:rsid w:val="007D3B87"/>
    <w:rsid w:val="007D3EC6"/>
    <w:rsid w:val="007D3F3E"/>
    <w:rsid w:val="007D451E"/>
    <w:rsid w:val="007D54CA"/>
    <w:rsid w:val="007D6BAE"/>
    <w:rsid w:val="007D7756"/>
    <w:rsid w:val="007D7A42"/>
    <w:rsid w:val="007D7EA6"/>
    <w:rsid w:val="007E085A"/>
    <w:rsid w:val="007E13ED"/>
    <w:rsid w:val="007E1780"/>
    <w:rsid w:val="007E2AE9"/>
    <w:rsid w:val="007E324C"/>
    <w:rsid w:val="007E34D9"/>
    <w:rsid w:val="007E44A7"/>
    <w:rsid w:val="007E4A97"/>
    <w:rsid w:val="007E53F1"/>
    <w:rsid w:val="007E58EB"/>
    <w:rsid w:val="007E6485"/>
    <w:rsid w:val="007E648E"/>
    <w:rsid w:val="007E6BB5"/>
    <w:rsid w:val="007E7669"/>
    <w:rsid w:val="007F008F"/>
    <w:rsid w:val="007F1BE9"/>
    <w:rsid w:val="007F2DFF"/>
    <w:rsid w:val="007F2EDB"/>
    <w:rsid w:val="007F38A5"/>
    <w:rsid w:val="007F3F06"/>
    <w:rsid w:val="007F51A7"/>
    <w:rsid w:val="0080022C"/>
    <w:rsid w:val="00800DD2"/>
    <w:rsid w:val="00801503"/>
    <w:rsid w:val="00802B4E"/>
    <w:rsid w:val="00803456"/>
    <w:rsid w:val="00804678"/>
    <w:rsid w:val="008048DA"/>
    <w:rsid w:val="00804F9C"/>
    <w:rsid w:val="00805490"/>
    <w:rsid w:val="00806371"/>
    <w:rsid w:val="00806757"/>
    <w:rsid w:val="008069F6"/>
    <w:rsid w:val="008078DF"/>
    <w:rsid w:val="0081049F"/>
    <w:rsid w:val="00810967"/>
    <w:rsid w:val="00810F0F"/>
    <w:rsid w:val="00813F55"/>
    <w:rsid w:val="00814541"/>
    <w:rsid w:val="00816202"/>
    <w:rsid w:val="0081638C"/>
    <w:rsid w:val="00817A34"/>
    <w:rsid w:val="00817CE5"/>
    <w:rsid w:val="00817E51"/>
    <w:rsid w:val="00820120"/>
    <w:rsid w:val="00820A13"/>
    <w:rsid w:val="00820A94"/>
    <w:rsid w:val="00820EBC"/>
    <w:rsid w:val="008220D2"/>
    <w:rsid w:val="008221D2"/>
    <w:rsid w:val="00822909"/>
    <w:rsid w:val="00822CE3"/>
    <w:rsid w:val="00824FAE"/>
    <w:rsid w:val="00825461"/>
    <w:rsid w:val="0082559A"/>
    <w:rsid w:val="00825BBC"/>
    <w:rsid w:val="0083148B"/>
    <w:rsid w:val="00834F77"/>
    <w:rsid w:val="0083677F"/>
    <w:rsid w:val="00836901"/>
    <w:rsid w:val="00836D75"/>
    <w:rsid w:val="008411AB"/>
    <w:rsid w:val="008423DD"/>
    <w:rsid w:val="00842CF5"/>
    <w:rsid w:val="00842F73"/>
    <w:rsid w:val="00843083"/>
    <w:rsid w:val="00843FDB"/>
    <w:rsid w:val="00844478"/>
    <w:rsid w:val="0084584F"/>
    <w:rsid w:val="00846A6C"/>
    <w:rsid w:val="0084723B"/>
    <w:rsid w:val="0084790E"/>
    <w:rsid w:val="00847B11"/>
    <w:rsid w:val="00847ED0"/>
    <w:rsid w:val="008508D9"/>
    <w:rsid w:val="008509DA"/>
    <w:rsid w:val="00850A25"/>
    <w:rsid w:val="00850D28"/>
    <w:rsid w:val="00851C75"/>
    <w:rsid w:val="00852CA2"/>
    <w:rsid w:val="00853468"/>
    <w:rsid w:val="00853CEF"/>
    <w:rsid w:val="00854192"/>
    <w:rsid w:val="00854CC5"/>
    <w:rsid w:val="008555CD"/>
    <w:rsid w:val="00855D1B"/>
    <w:rsid w:val="00855DBF"/>
    <w:rsid w:val="0085655C"/>
    <w:rsid w:val="00857147"/>
    <w:rsid w:val="00857E45"/>
    <w:rsid w:val="00857EDF"/>
    <w:rsid w:val="00860715"/>
    <w:rsid w:val="00860BE9"/>
    <w:rsid w:val="0086148F"/>
    <w:rsid w:val="00862BD6"/>
    <w:rsid w:val="0086311F"/>
    <w:rsid w:val="00863FBF"/>
    <w:rsid w:val="00864A81"/>
    <w:rsid w:val="00864B20"/>
    <w:rsid w:val="00864EA5"/>
    <w:rsid w:val="00865364"/>
    <w:rsid w:val="00866F7B"/>
    <w:rsid w:val="00870048"/>
    <w:rsid w:val="00870A7E"/>
    <w:rsid w:val="00872A87"/>
    <w:rsid w:val="008730E6"/>
    <w:rsid w:val="00873571"/>
    <w:rsid w:val="00874234"/>
    <w:rsid w:val="00875E1A"/>
    <w:rsid w:val="008760C6"/>
    <w:rsid w:val="00876B2A"/>
    <w:rsid w:val="00876E38"/>
    <w:rsid w:val="008807A7"/>
    <w:rsid w:val="00882269"/>
    <w:rsid w:val="008829A7"/>
    <w:rsid w:val="00882ACC"/>
    <w:rsid w:val="008851BE"/>
    <w:rsid w:val="00886414"/>
    <w:rsid w:val="00886CDB"/>
    <w:rsid w:val="00886FCF"/>
    <w:rsid w:val="00887824"/>
    <w:rsid w:val="008915AC"/>
    <w:rsid w:val="00891B6C"/>
    <w:rsid w:val="008927E7"/>
    <w:rsid w:val="00892E72"/>
    <w:rsid w:val="00894255"/>
    <w:rsid w:val="008947A7"/>
    <w:rsid w:val="0089490A"/>
    <w:rsid w:val="00894BA7"/>
    <w:rsid w:val="00895985"/>
    <w:rsid w:val="00895E82"/>
    <w:rsid w:val="008969E2"/>
    <w:rsid w:val="00896DEB"/>
    <w:rsid w:val="00897EAC"/>
    <w:rsid w:val="008A049E"/>
    <w:rsid w:val="008A0900"/>
    <w:rsid w:val="008A0BD0"/>
    <w:rsid w:val="008A0F66"/>
    <w:rsid w:val="008A1D8B"/>
    <w:rsid w:val="008A1F9F"/>
    <w:rsid w:val="008A341E"/>
    <w:rsid w:val="008A5C91"/>
    <w:rsid w:val="008A7509"/>
    <w:rsid w:val="008A76D0"/>
    <w:rsid w:val="008B0D3F"/>
    <w:rsid w:val="008B346E"/>
    <w:rsid w:val="008B384D"/>
    <w:rsid w:val="008B4F2D"/>
    <w:rsid w:val="008B6678"/>
    <w:rsid w:val="008B6FC4"/>
    <w:rsid w:val="008B73F5"/>
    <w:rsid w:val="008C0276"/>
    <w:rsid w:val="008C0A44"/>
    <w:rsid w:val="008C1D0B"/>
    <w:rsid w:val="008C2AF0"/>
    <w:rsid w:val="008C33F2"/>
    <w:rsid w:val="008C4972"/>
    <w:rsid w:val="008C5BBF"/>
    <w:rsid w:val="008C5E08"/>
    <w:rsid w:val="008C5E59"/>
    <w:rsid w:val="008C6B91"/>
    <w:rsid w:val="008C711A"/>
    <w:rsid w:val="008D0745"/>
    <w:rsid w:val="008D0C89"/>
    <w:rsid w:val="008D1FAE"/>
    <w:rsid w:val="008D1FB1"/>
    <w:rsid w:val="008D21E5"/>
    <w:rsid w:val="008D29F7"/>
    <w:rsid w:val="008D2ED8"/>
    <w:rsid w:val="008D36CF"/>
    <w:rsid w:val="008D3D5B"/>
    <w:rsid w:val="008D4A26"/>
    <w:rsid w:val="008D5EA4"/>
    <w:rsid w:val="008D5F1C"/>
    <w:rsid w:val="008D6928"/>
    <w:rsid w:val="008D7081"/>
    <w:rsid w:val="008E08E2"/>
    <w:rsid w:val="008E2429"/>
    <w:rsid w:val="008E35C2"/>
    <w:rsid w:val="008E4E71"/>
    <w:rsid w:val="008E55DE"/>
    <w:rsid w:val="008E6726"/>
    <w:rsid w:val="008E6DA7"/>
    <w:rsid w:val="008E7294"/>
    <w:rsid w:val="008E75FD"/>
    <w:rsid w:val="008E78F5"/>
    <w:rsid w:val="008F08A3"/>
    <w:rsid w:val="008F0C67"/>
    <w:rsid w:val="008F122A"/>
    <w:rsid w:val="008F1809"/>
    <w:rsid w:val="008F20CD"/>
    <w:rsid w:val="008F21CB"/>
    <w:rsid w:val="008F35E3"/>
    <w:rsid w:val="008F4820"/>
    <w:rsid w:val="008F4F29"/>
    <w:rsid w:val="008F5009"/>
    <w:rsid w:val="008F6CE4"/>
    <w:rsid w:val="009018B5"/>
    <w:rsid w:val="00901A00"/>
    <w:rsid w:val="00901C10"/>
    <w:rsid w:val="00901E04"/>
    <w:rsid w:val="009026D3"/>
    <w:rsid w:val="00904781"/>
    <w:rsid w:val="0090565F"/>
    <w:rsid w:val="00905C5E"/>
    <w:rsid w:val="00910AF8"/>
    <w:rsid w:val="0091174D"/>
    <w:rsid w:val="009117E9"/>
    <w:rsid w:val="00912646"/>
    <w:rsid w:val="0091269C"/>
    <w:rsid w:val="00913671"/>
    <w:rsid w:val="00913E43"/>
    <w:rsid w:val="00914193"/>
    <w:rsid w:val="00914F0B"/>
    <w:rsid w:val="00914F7E"/>
    <w:rsid w:val="00915607"/>
    <w:rsid w:val="00917689"/>
    <w:rsid w:val="009179AC"/>
    <w:rsid w:val="00917CDA"/>
    <w:rsid w:val="0092377E"/>
    <w:rsid w:val="00923E0D"/>
    <w:rsid w:val="0092431C"/>
    <w:rsid w:val="009250FE"/>
    <w:rsid w:val="00926502"/>
    <w:rsid w:val="00926F4B"/>
    <w:rsid w:val="00927602"/>
    <w:rsid w:val="00927AFD"/>
    <w:rsid w:val="00927E25"/>
    <w:rsid w:val="00930841"/>
    <w:rsid w:val="009308FF"/>
    <w:rsid w:val="00930BE6"/>
    <w:rsid w:val="009315C5"/>
    <w:rsid w:val="0093273D"/>
    <w:rsid w:val="00933365"/>
    <w:rsid w:val="00936FDD"/>
    <w:rsid w:val="0093707A"/>
    <w:rsid w:val="00937191"/>
    <w:rsid w:val="009378FC"/>
    <w:rsid w:val="00937962"/>
    <w:rsid w:val="00937BEF"/>
    <w:rsid w:val="00937F72"/>
    <w:rsid w:val="0094007F"/>
    <w:rsid w:val="009403FE"/>
    <w:rsid w:val="0094065D"/>
    <w:rsid w:val="00940F8F"/>
    <w:rsid w:val="00941009"/>
    <w:rsid w:val="0094172F"/>
    <w:rsid w:val="00941CF8"/>
    <w:rsid w:val="00942075"/>
    <w:rsid w:val="00942EAC"/>
    <w:rsid w:val="00943B5B"/>
    <w:rsid w:val="00944BCD"/>
    <w:rsid w:val="009451E6"/>
    <w:rsid w:val="00945E91"/>
    <w:rsid w:val="00946B35"/>
    <w:rsid w:val="00946BDA"/>
    <w:rsid w:val="00947536"/>
    <w:rsid w:val="00947682"/>
    <w:rsid w:val="0094799C"/>
    <w:rsid w:val="00947A8D"/>
    <w:rsid w:val="00947D8A"/>
    <w:rsid w:val="009501F1"/>
    <w:rsid w:val="00950F71"/>
    <w:rsid w:val="0095268D"/>
    <w:rsid w:val="00952C14"/>
    <w:rsid w:val="009532A9"/>
    <w:rsid w:val="00953D48"/>
    <w:rsid w:val="009542CA"/>
    <w:rsid w:val="0095464F"/>
    <w:rsid w:val="009553BC"/>
    <w:rsid w:val="009557D5"/>
    <w:rsid w:val="00955A51"/>
    <w:rsid w:val="00956062"/>
    <w:rsid w:val="0095635A"/>
    <w:rsid w:val="00956D52"/>
    <w:rsid w:val="00956D60"/>
    <w:rsid w:val="009609EA"/>
    <w:rsid w:val="00960D1D"/>
    <w:rsid w:val="00960DBC"/>
    <w:rsid w:val="009618DB"/>
    <w:rsid w:val="00961C05"/>
    <w:rsid w:val="00962757"/>
    <w:rsid w:val="009628D5"/>
    <w:rsid w:val="00963B10"/>
    <w:rsid w:val="00963D68"/>
    <w:rsid w:val="00964246"/>
    <w:rsid w:val="0096437A"/>
    <w:rsid w:val="009645AA"/>
    <w:rsid w:val="00966C54"/>
    <w:rsid w:val="009677F4"/>
    <w:rsid w:val="009700E1"/>
    <w:rsid w:val="00970A86"/>
    <w:rsid w:val="009718C6"/>
    <w:rsid w:val="009723D6"/>
    <w:rsid w:val="00975FD5"/>
    <w:rsid w:val="00976403"/>
    <w:rsid w:val="00976DF8"/>
    <w:rsid w:val="009771CB"/>
    <w:rsid w:val="0097741F"/>
    <w:rsid w:val="00977E89"/>
    <w:rsid w:val="00980A38"/>
    <w:rsid w:val="0098182E"/>
    <w:rsid w:val="00981DDE"/>
    <w:rsid w:val="00984735"/>
    <w:rsid w:val="00986353"/>
    <w:rsid w:val="00987FA3"/>
    <w:rsid w:val="009906B5"/>
    <w:rsid w:val="009912B0"/>
    <w:rsid w:val="009920AD"/>
    <w:rsid w:val="00992222"/>
    <w:rsid w:val="00993EDC"/>
    <w:rsid w:val="0099550C"/>
    <w:rsid w:val="009956BE"/>
    <w:rsid w:val="00995964"/>
    <w:rsid w:val="00996200"/>
    <w:rsid w:val="0099679A"/>
    <w:rsid w:val="00996B1F"/>
    <w:rsid w:val="00996B97"/>
    <w:rsid w:val="00997085"/>
    <w:rsid w:val="009971EA"/>
    <w:rsid w:val="00997593"/>
    <w:rsid w:val="0099798D"/>
    <w:rsid w:val="009A03FA"/>
    <w:rsid w:val="009A15B5"/>
    <w:rsid w:val="009A1E0C"/>
    <w:rsid w:val="009A268F"/>
    <w:rsid w:val="009A2695"/>
    <w:rsid w:val="009A467B"/>
    <w:rsid w:val="009A4F6B"/>
    <w:rsid w:val="009A5827"/>
    <w:rsid w:val="009A5EAB"/>
    <w:rsid w:val="009A7477"/>
    <w:rsid w:val="009A75D7"/>
    <w:rsid w:val="009A7EAC"/>
    <w:rsid w:val="009B09A4"/>
    <w:rsid w:val="009B0DAB"/>
    <w:rsid w:val="009B3515"/>
    <w:rsid w:val="009B4767"/>
    <w:rsid w:val="009B687E"/>
    <w:rsid w:val="009C00C0"/>
    <w:rsid w:val="009C0300"/>
    <w:rsid w:val="009C0846"/>
    <w:rsid w:val="009C123F"/>
    <w:rsid w:val="009C1E35"/>
    <w:rsid w:val="009C31A5"/>
    <w:rsid w:val="009C370F"/>
    <w:rsid w:val="009C37C6"/>
    <w:rsid w:val="009C3C7E"/>
    <w:rsid w:val="009C46F0"/>
    <w:rsid w:val="009C540F"/>
    <w:rsid w:val="009C57D5"/>
    <w:rsid w:val="009C6612"/>
    <w:rsid w:val="009C7501"/>
    <w:rsid w:val="009C7504"/>
    <w:rsid w:val="009C7578"/>
    <w:rsid w:val="009C75DC"/>
    <w:rsid w:val="009C7A03"/>
    <w:rsid w:val="009C7B85"/>
    <w:rsid w:val="009D11CC"/>
    <w:rsid w:val="009D1382"/>
    <w:rsid w:val="009D1DC1"/>
    <w:rsid w:val="009D21AD"/>
    <w:rsid w:val="009D2218"/>
    <w:rsid w:val="009D25AA"/>
    <w:rsid w:val="009D2DD7"/>
    <w:rsid w:val="009D388F"/>
    <w:rsid w:val="009D3AD7"/>
    <w:rsid w:val="009D7DD1"/>
    <w:rsid w:val="009E0464"/>
    <w:rsid w:val="009E060A"/>
    <w:rsid w:val="009E202D"/>
    <w:rsid w:val="009E25EF"/>
    <w:rsid w:val="009E278D"/>
    <w:rsid w:val="009E2873"/>
    <w:rsid w:val="009E32F6"/>
    <w:rsid w:val="009E388B"/>
    <w:rsid w:val="009E4790"/>
    <w:rsid w:val="009E55F9"/>
    <w:rsid w:val="009E5ACA"/>
    <w:rsid w:val="009E68DE"/>
    <w:rsid w:val="009E7D09"/>
    <w:rsid w:val="009F0389"/>
    <w:rsid w:val="009F044A"/>
    <w:rsid w:val="009F0527"/>
    <w:rsid w:val="009F05F4"/>
    <w:rsid w:val="009F0955"/>
    <w:rsid w:val="009F0AA4"/>
    <w:rsid w:val="009F0CD1"/>
    <w:rsid w:val="009F1930"/>
    <w:rsid w:val="009F1B90"/>
    <w:rsid w:val="009F1FA5"/>
    <w:rsid w:val="009F320F"/>
    <w:rsid w:val="009F3F8A"/>
    <w:rsid w:val="009F5069"/>
    <w:rsid w:val="009F5FA3"/>
    <w:rsid w:val="009F6559"/>
    <w:rsid w:val="009F6818"/>
    <w:rsid w:val="009F7092"/>
    <w:rsid w:val="009F7741"/>
    <w:rsid w:val="009F776E"/>
    <w:rsid w:val="009F7A30"/>
    <w:rsid w:val="00A024E1"/>
    <w:rsid w:val="00A02CBD"/>
    <w:rsid w:val="00A02F58"/>
    <w:rsid w:val="00A02FF0"/>
    <w:rsid w:val="00A03A39"/>
    <w:rsid w:val="00A0593C"/>
    <w:rsid w:val="00A06B16"/>
    <w:rsid w:val="00A07BFD"/>
    <w:rsid w:val="00A07F3B"/>
    <w:rsid w:val="00A11A54"/>
    <w:rsid w:val="00A12D6E"/>
    <w:rsid w:val="00A13D1D"/>
    <w:rsid w:val="00A144D6"/>
    <w:rsid w:val="00A15D48"/>
    <w:rsid w:val="00A15F8C"/>
    <w:rsid w:val="00A21572"/>
    <w:rsid w:val="00A23333"/>
    <w:rsid w:val="00A2368A"/>
    <w:rsid w:val="00A253DD"/>
    <w:rsid w:val="00A25A00"/>
    <w:rsid w:val="00A25A6A"/>
    <w:rsid w:val="00A2631F"/>
    <w:rsid w:val="00A263B8"/>
    <w:rsid w:val="00A26A0E"/>
    <w:rsid w:val="00A26BF4"/>
    <w:rsid w:val="00A2797F"/>
    <w:rsid w:val="00A27C16"/>
    <w:rsid w:val="00A27CC9"/>
    <w:rsid w:val="00A30D0C"/>
    <w:rsid w:val="00A320A8"/>
    <w:rsid w:val="00A321D7"/>
    <w:rsid w:val="00A35B99"/>
    <w:rsid w:val="00A361FA"/>
    <w:rsid w:val="00A36D9E"/>
    <w:rsid w:val="00A37D73"/>
    <w:rsid w:val="00A37F48"/>
    <w:rsid w:val="00A40BDE"/>
    <w:rsid w:val="00A41BFF"/>
    <w:rsid w:val="00A42FE9"/>
    <w:rsid w:val="00A437CD"/>
    <w:rsid w:val="00A443AA"/>
    <w:rsid w:val="00A44469"/>
    <w:rsid w:val="00A4464A"/>
    <w:rsid w:val="00A469DC"/>
    <w:rsid w:val="00A46AC1"/>
    <w:rsid w:val="00A473D2"/>
    <w:rsid w:val="00A51813"/>
    <w:rsid w:val="00A51D0E"/>
    <w:rsid w:val="00A51DA5"/>
    <w:rsid w:val="00A53322"/>
    <w:rsid w:val="00A554DA"/>
    <w:rsid w:val="00A56B58"/>
    <w:rsid w:val="00A57252"/>
    <w:rsid w:val="00A57D93"/>
    <w:rsid w:val="00A6104C"/>
    <w:rsid w:val="00A62143"/>
    <w:rsid w:val="00A62CB5"/>
    <w:rsid w:val="00A62ED8"/>
    <w:rsid w:val="00A635E2"/>
    <w:rsid w:val="00A648DA"/>
    <w:rsid w:val="00A66EE5"/>
    <w:rsid w:val="00A67898"/>
    <w:rsid w:val="00A67D5C"/>
    <w:rsid w:val="00A70151"/>
    <w:rsid w:val="00A71981"/>
    <w:rsid w:val="00A71AD4"/>
    <w:rsid w:val="00A71E18"/>
    <w:rsid w:val="00A72C13"/>
    <w:rsid w:val="00A72CD3"/>
    <w:rsid w:val="00A7424C"/>
    <w:rsid w:val="00A75939"/>
    <w:rsid w:val="00A77A36"/>
    <w:rsid w:val="00A77C68"/>
    <w:rsid w:val="00A77E0C"/>
    <w:rsid w:val="00A814EF"/>
    <w:rsid w:val="00A82062"/>
    <w:rsid w:val="00A82777"/>
    <w:rsid w:val="00A82E6F"/>
    <w:rsid w:val="00A83C29"/>
    <w:rsid w:val="00A83FD0"/>
    <w:rsid w:val="00A83FEF"/>
    <w:rsid w:val="00A84547"/>
    <w:rsid w:val="00A8463E"/>
    <w:rsid w:val="00A8494F"/>
    <w:rsid w:val="00A858CA"/>
    <w:rsid w:val="00A87518"/>
    <w:rsid w:val="00A91097"/>
    <w:rsid w:val="00A930E2"/>
    <w:rsid w:val="00A955A1"/>
    <w:rsid w:val="00A95D97"/>
    <w:rsid w:val="00A96A14"/>
    <w:rsid w:val="00AA014C"/>
    <w:rsid w:val="00AA0576"/>
    <w:rsid w:val="00AA06BA"/>
    <w:rsid w:val="00AA11D2"/>
    <w:rsid w:val="00AA1247"/>
    <w:rsid w:val="00AA1827"/>
    <w:rsid w:val="00AA1A2C"/>
    <w:rsid w:val="00AA1D5C"/>
    <w:rsid w:val="00AA23AE"/>
    <w:rsid w:val="00AA39F3"/>
    <w:rsid w:val="00AA5192"/>
    <w:rsid w:val="00AA57DA"/>
    <w:rsid w:val="00AA647D"/>
    <w:rsid w:val="00AA65C1"/>
    <w:rsid w:val="00AA6AB9"/>
    <w:rsid w:val="00AB0F6C"/>
    <w:rsid w:val="00AB19BB"/>
    <w:rsid w:val="00AB1CEF"/>
    <w:rsid w:val="00AB2400"/>
    <w:rsid w:val="00AB4D91"/>
    <w:rsid w:val="00AB4F8B"/>
    <w:rsid w:val="00AB5DFB"/>
    <w:rsid w:val="00AB78D1"/>
    <w:rsid w:val="00AB7B4C"/>
    <w:rsid w:val="00AC0701"/>
    <w:rsid w:val="00AC0D29"/>
    <w:rsid w:val="00AC1D20"/>
    <w:rsid w:val="00AC1FBC"/>
    <w:rsid w:val="00AC2635"/>
    <w:rsid w:val="00AC2A5F"/>
    <w:rsid w:val="00AC2B8B"/>
    <w:rsid w:val="00AC3164"/>
    <w:rsid w:val="00AC505E"/>
    <w:rsid w:val="00AC5E53"/>
    <w:rsid w:val="00AC62F4"/>
    <w:rsid w:val="00AC6E45"/>
    <w:rsid w:val="00AC717F"/>
    <w:rsid w:val="00AC73C8"/>
    <w:rsid w:val="00AC7437"/>
    <w:rsid w:val="00AD00B9"/>
    <w:rsid w:val="00AD0330"/>
    <w:rsid w:val="00AD1945"/>
    <w:rsid w:val="00AD2ADA"/>
    <w:rsid w:val="00AD37F6"/>
    <w:rsid w:val="00AD3DBB"/>
    <w:rsid w:val="00AD52C8"/>
    <w:rsid w:val="00AD593F"/>
    <w:rsid w:val="00AD5BDC"/>
    <w:rsid w:val="00AD5D29"/>
    <w:rsid w:val="00AE0253"/>
    <w:rsid w:val="00AE0FB8"/>
    <w:rsid w:val="00AE109E"/>
    <w:rsid w:val="00AE1637"/>
    <w:rsid w:val="00AE26FD"/>
    <w:rsid w:val="00AE2BF5"/>
    <w:rsid w:val="00AE30E1"/>
    <w:rsid w:val="00AE3B67"/>
    <w:rsid w:val="00AE42FF"/>
    <w:rsid w:val="00AE4F31"/>
    <w:rsid w:val="00AE58D7"/>
    <w:rsid w:val="00AE679E"/>
    <w:rsid w:val="00AE684B"/>
    <w:rsid w:val="00AE689E"/>
    <w:rsid w:val="00AE6A20"/>
    <w:rsid w:val="00AF1783"/>
    <w:rsid w:val="00AF23DF"/>
    <w:rsid w:val="00AF2430"/>
    <w:rsid w:val="00AF2995"/>
    <w:rsid w:val="00AF2FA4"/>
    <w:rsid w:val="00AF369D"/>
    <w:rsid w:val="00AF38B2"/>
    <w:rsid w:val="00AF3C92"/>
    <w:rsid w:val="00AF6B22"/>
    <w:rsid w:val="00AF6D4C"/>
    <w:rsid w:val="00AF7A26"/>
    <w:rsid w:val="00AF7EAA"/>
    <w:rsid w:val="00B005D9"/>
    <w:rsid w:val="00B00E17"/>
    <w:rsid w:val="00B01492"/>
    <w:rsid w:val="00B017B2"/>
    <w:rsid w:val="00B02169"/>
    <w:rsid w:val="00B02277"/>
    <w:rsid w:val="00B02BAC"/>
    <w:rsid w:val="00B03822"/>
    <w:rsid w:val="00B03E4C"/>
    <w:rsid w:val="00B03E53"/>
    <w:rsid w:val="00B03ED1"/>
    <w:rsid w:val="00B0428C"/>
    <w:rsid w:val="00B068B0"/>
    <w:rsid w:val="00B071B7"/>
    <w:rsid w:val="00B077D2"/>
    <w:rsid w:val="00B11042"/>
    <w:rsid w:val="00B111D2"/>
    <w:rsid w:val="00B11875"/>
    <w:rsid w:val="00B119F0"/>
    <w:rsid w:val="00B12703"/>
    <w:rsid w:val="00B14289"/>
    <w:rsid w:val="00B14304"/>
    <w:rsid w:val="00B1470E"/>
    <w:rsid w:val="00B14921"/>
    <w:rsid w:val="00B14BB9"/>
    <w:rsid w:val="00B15D65"/>
    <w:rsid w:val="00B16E71"/>
    <w:rsid w:val="00B17728"/>
    <w:rsid w:val="00B17972"/>
    <w:rsid w:val="00B20690"/>
    <w:rsid w:val="00B21408"/>
    <w:rsid w:val="00B23626"/>
    <w:rsid w:val="00B241AE"/>
    <w:rsid w:val="00B250F1"/>
    <w:rsid w:val="00B25518"/>
    <w:rsid w:val="00B25C88"/>
    <w:rsid w:val="00B25EF8"/>
    <w:rsid w:val="00B26B4A"/>
    <w:rsid w:val="00B2705F"/>
    <w:rsid w:val="00B3011C"/>
    <w:rsid w:val="00B32380"/>
    <w:rsid w:val="00B32735"/>
    <w:rsid w:val="00B33C20"/>
    <w:rsid w:val="00B345DB"/>
    <w:rsid w:val="00B34E75"/>
    <w:rsid w:val="00B353DA"/>
    <w:rsid w:val="00B35CC5"/>
    <w:rsid w:val="00B362BB"/>
    <w:rsid w:val="00B3663D"/>
    <w:rsid w:val="00B36B32"/>
    <w:rsid w:val="00B3704D"/>
    <w:rsid w:val="00B37F94"/>
    <w:rsid w:val="00B40581"/>
    <w:rsid w:val="00B40B2A"/>
    <w:rsid w:val="00B412D2"/>
    <w:rsid w:val="00B4253B"/>
    <w:rsid w:val="00B43F23"/>
    <w:rsid w:val="00B44B8A"/>
    <w:rsid w:val="00B457E3"/>
    <w:rsid w:val="00B4714D"/>
    <w:rsid w:val="00B47CA9"/>
    <w:rsid w:val="00B50AEF"/>
    <w:rsid w:val="00B53294"/>
    <w:rsid w:val="00B536C4"/>
    <w:rsid w:val="00B53EA4"/>
    <w:rsid w:val="00B54169"/>
    <w:rsid w:val="00B54737"/>
    <w:rsid w:val="00B549CE"/>
    <w:rsid w:val="00B54F5E"/>
    <w:rsid w:val="00B565F2"/>
    <w:rsid w:val="00B56BB5"/>
    <w:rsid w:val="00B56EEE"/>
    <w:rsid w:val="00B56F8A"/>
    <w:rsid w:val="00B611D6"/>
    <w:rsid w:val="00B62063"/>
    <w:rsid w:val="00B624B8"/>
    <w:rsid w:val="00B625FC"/>
    <w:rsid w:val="00B627FC"/>
    <w:rsid w:val="00B62A74"/>
    <w:rsid w:val="00B63F1C"/>
    <w:rsid w:val="00B63FDC"/>
    <w:rsid w:val="00B64066"/>
    <w:rsid w:val="00B641B6"/>
    <w:rsid w:val="00B6736A"/>
    <w:rsid w:val="00B67FA9"/>
    <w:rsid w:val="00B7063A"/>
    <w:rsid w:val="00B72096"/>
    <w:rsid w:val="00B73393"/>
    <w:rsid w:val="00B7385A"/>
    <w:rsid w:val="00B73869"/>
    <w:rsid w:val="00B73A5B"/>
    <w:rsid w:val="00B74211"/>
    <w:rsid w:val="00B75F09"/>
    <w:rsid w:val="00B76D9C"/>
    <w:rsid w:val="00B76E7E"/>
    <w:rsid w:val="00B77141"/>
    <w:rsid w:val="00B77798"/>
    <w:rsid w:val="00B80D77"/>
    <w:rsid w:val="00B8195B"/>
    <w:rsid w:val="00B82994"/>
    <w:rsid w:val="00B82DDB"/>
    <w:rsid w:val="00B84083"/>
    <w:rsid w:val="00B84DA6"/>
    <w:rsid w:val="00B84E73"/>
    <w:rsid w:val="00B85827"/>
    <w:rsid w:val="00B872BB"/>
    <w:rsid w:val="00B90089"/>
    <w:rsid w:val="00B912E0"/>
    <w:rsid w:val="00B919D4"/>
    <w:rsid w:val="00B929EF"/>
    <w:rsid w:val="00B94077"/>
    <w:rsid w:val="00B94AA8"/>
    <w:rsid w:val="00B94D44"/>
    <w:rsid w:val="00B95413"/>
    <w:rsid w:val="00B956F0"/>
    <w:rsid w:val="00B95A14"/>
    <w:rsid w:val="00B96133"/>
    <w:rsid w:val="00B962AD"/>
    <w:rsid w:val="00B96C8B"/>
    <w:rsid w:val="00B96D44"/>
    <w:rsid w:val="00B96D58"/>
    <w:rsid w:val="00B97291"/>
    <w:rsid w:val="00B979C8"/>
    <w:rsid w:val="00BA0278"/>
    <w:rsid w:val="00BA06DA"/>
    <w:rsid w:val="00BA12CE"/>
    <w:rsid w:val="00BA2A47"/>
    <w:rsid w:val="00BA2D33"/>
    <w:rsid w:val="00BA490D"/>
    <w:rsid w:val="00BA50EA"/>
    <w:rsid w:val="00BA597A"/>
    <w:rsid w:val="00BA6397"/>
    <w:rsid w:val="00BA64B2"/>
    <w:rsid w:val="00BA6D20"/>
    <w:rsid w:val="00BA6DCF"/>
    <w:rsid w:val="00BB0086"/>
    <w:rsid w:val="00BB06E9"/>
    <w:rsid w:val="00BB0931"/>
    <w:rsid w:val="00BB15DD"/>
    <w:rsid w:val="00BB1AE2"/>
    <w:rsid w:val="00BB1B30"/>
    <w:rsid w:val="00BB211A"/>
    <w:rsid w:val="00BB2325"/>
    <w:rsid w:val="00BB2A44"/>
    <w:rsid w:val="00BB30FC"/>
    <w:rsid w:val="00BB4130"/>
    <w:rsid w:val="00BB50F3"/>
    <w:rsid w:val="00BB5496"/>
    <w:rsid w:val="00BB5B0D"/>
    <w:rsid w:val="00BB5D8B"/>
    <w:rsid w:val="00BB6280"/>
    <w:rsid w:val="00BB6D4B"/>
    <w:rsid w:val="00BB72E7"/>
    <w:rsid w:val="00BB785B"/>
    <w:rsid w:val="00BB787D"/>
    <w:rsid w:val="00BB7988"/>
    <w:rsid w:val="00BB7B92"/>
    <w:rsid w:val="00BB7CF9"/>
    <w:rsid w:val="00BC01AB"/>
    <w:rsid w:val="00BC03D5"/>
    <w:rsid w:val="00BC06E0"/>
    <w:rsid w:val="00BC0B17"/>
    <w:rsid w:val="00BC0C97"/>
    <w:rsid w:val="00BC103D"/>
    <w:rsid w:val="00BC2847"/>
    <w:rsid w:val="00BC36AC"/>
    <w:rsid w:val="00BC3AB5"/>
    <w:rsid w:val="00BC49AB"/>
    <w:rsid w:val="00BC4D57"/>
    <w:rsid w:val="00BC51D0"/>
    <w:rsid w:val="00BC5485"/>
    <w:rsid w:val="00BC57A9"/>
    <w:rsid w:val="00BC63C3"/>
    <w:rsid w:val="00BC7ACD"/>
    <w:rsid w:val="00BC7FD2"/>
    <w:rsid w:val="00BD0800"/>
    <w:rsid w:val="00BD371C"/>
    <w:rsid w:val="00BD3D98"/>
    <w:rsid w:val="00BD3FE4"/>
    <w:rsid w:val="00BD45E4"/>
    <w:rsid w:val="00BD59E5"/>
    <w:rsid w:val="00BD59FE"/>
    <w:rsid w:val="00BD5ACF"/>
    <w:rsid w:val="00BD5F77"/>
    <w:rsid w:val="00BD687B"/>
    <w:rsid w:val="00BD79FF"/>
    <w:rsid w:val="00BD7C39"/>
    <w:rsid w:val="00BE1A51"/>
    <w:rsid w:val="00BE1CB3"/>
    <w:rsid w:val="00BE1D88"/>
    <w:rsid w:val="00BE1FBE"/>
    <w:rsid w:val="00BE2207"/>
    <w:rsid w:val="00BE51BF"/>
    <w:rsid w:val="00BE69B3"/>
    <w:rsid w:val="00BE6C17"/>
    <w:rsid w:val="00BE6CE2"/>
    <w:rsid w:val="00BE70A5"/>
    <w:rsid w:val="00BE7422"/>
    <w:rsid w:val="00BF00F3"/>
    <w:rsid w:val="00BF0464"/>
    <w:rsid w:val="00BF0BF9"/>
    <w:rsid w:val="00BF1035"/>
    <w:rsid w:val="00BF15AD"/>
    <w:rsid w:val="00BF1BDE"/>
    <w:rsid w:val="00BF25DD"/>
    <w:rsid w:val="00BF2630"/>
    <w:rsid w:val="00BF2921"/>
    <w:rsid w:val="00BF3292"/>
    <w:rsid w:val="00BF3A72"/>
    <w:rsid w:val="00BF3B85"/>
    <w:rsid w:val="00BF3F75"/>
    <w:rsid w:val="00BF4404"/>
    <w:rsid w:val="00BF445D"/>
    <w:rsid w:val="00BF4503"/>
    <w:rsid w:val="00BF4BDB"/>
    <w:rsid w:val="00BF4EEE"/>
    <w:rsid w:val="00BF4F7C"/>
    <w:rsid w:val="00BF5574"/>
    <w:rsid w:val="00BF7059"/>
    <w:rsid w:val="00C0026E"/>
    <w:rsid w:val="00C01B60"/>
    <w:rsid w:val="00C021B8"/>
    <w:rsid w:val="00C0243A"/>
    <w:rsid w:val="00C033AC"/>
    <w:rsid w:val="00C05F04"/>
    <w:rsid w:val="00C061C5"/>
    <w:rsid w:val="00C07A9B"/>
    <w:rsid w:val="00C1113F"/>
    <w:rsid w:val="00C1123A"/>
    <w:rsid w:val="00C115EF"/>
    <w:rsid w:val="00C11DE4"/>
    <w:rsid w:val="00C11ECC"/>
    <w:rsid w:val="00C1233F"/>
    <w:rsid w:val="00C13357"/>
    <w:rsid w:val="00C13753"/>
    <w:rsid w:val="00C14951"/>
    <w:rsid w:val="00C14E5E"/>
    <w:rsid w:val="00C1518B"/>
    <w:rsid w:val="00C15573"/>
    <w:rsid w:val="00C1651A"/>
    <w:rsid w:val="00C16D4F"/>
    <w:rsid w:val="00C215D6"/>
    <w:rsid w:val="00C2278D"/>
    <w:rsid w:val="00C246CD"/>
    <w:rsid w:val="00C24F40"/>
    <w:rsid w:val="00C250A5"/>
    <w:rsid w:val="00C25862"/>
    <w:rsid w:val="00C268E6"/>
    <w:rsid w:val="00C278DF"/>
    <w:rsid w:val="00C2791B"/>
    <w:rsid w:val="00C27CE5"/>
    <w:rsid w:val="00C3094E"/>
    <w:rsid w:val="00C30AD9"/>
    <w:rsid w:val="00C30B6D"/>
    <w:rsid w:val="00C313C6"/>
    <w:rsid w:val="00C32069"/>
    <w:rsid w:val="00C320B0"/>
    <w:rsid w:val="00C332C1"/>
    <w:rsid w:val="00C33789"/>
    <w:rsid w:val="00C340B4"/>
    <w:rsid w:val="00C3494D"/>
    <w:rsid w:val="00C35077"/>
    <w:rsid w:val="00C363EC"/>
    <w:rsid w:val="00C364E1"/>
    <w:rsid w:val="00C373C3"/>
    <w:rsid w:val="00C3746A"/>
    <w:rsid w:val="00C37CF0"/>
    <w:rsid w:val="00C37E22"/>
    <w:rsid w:val="00C4063B"/>
    <w:rsid w:val="00C4077D"/>
    <w:rsid w:val="00C410D8"/>
    <w:rsid w:val="00C427CA"/>
    <w:rsid w:val="00C43A15"/>
    <w:rsid w:val="00C44D43"/>
    <w:rsid w:val="00C46230"/>
    <w:rsid w:val="00C46B18"/>
    <w:rsid w:val="00C46E38"/>
    <w:rsid w:val="00C46F80"/>
    <w:rsid w:val="00C477A7"/>
    <w:rsid w:val="00C47C1B"/>
    <w:rsid w:val="00C536E8"/>
    <w:rsid w:val="00C53EBA"/>
    <w:rsid w:val="00C5428B"/>
    <w:rsid w:val="00C542AA"/>
    <w:rsid w:val="00C5497F"/>
    <w:rsid w:val="00C5570F"/>
    <w:rsid w:val="00C56870"/>
    <w:rsid w:val="00C571DA"/>
    <w:rsid w:val="00C57562"/>
    <w:rsid w:val="00C57674"/>
    <w:rsid w:val="00C57877"/>
    <w:rsid w:val="00C57B0E"/>
    <w:rsid w:val="00C602FF"/>
    <w:rsid w:val="00C60468"/>
    <w:rsid w:val="00C604D6"/>
    <w:rsid w:val="00C61A8C"/>
    <w:rsid w:val="00C61B20"/>
    <w:rsid w:val="00C625AF"/>
    <w:rsid w:val="00C6371D"/>
    <w:rsid w:val="00C6476B"/>
    <w:rsid w:val="00C6488F"/>
    <w:rsid w:val="00C64D5B"/>
    <w:rsid w:val="00C65AB5"/>
    <w:rsid w:val="00C65F8A"/>
    <w:rsid w:val="00C66430"/>
    <w:rsid w:val="00C67004"/>
    <w:rsid w:val="00C70322"/>
    <w:rsid w:val="00C714F1"/>
    <w:rsid w:val="00C71A3C"/>
    <w:rsid w:val="00C7207D"/>
    <w:rsid w:val="00C7256D"/>
    <w:rsid w:val="00C727BA"/>
    <w:rsid w:val="00C72FA0"/>
    <w:rsid w:val="00C74383"/>
    <w:rsid w:val="00C747A6"/>
    <w:rsid w:val="00C75123"/>
    <w:rsid w:val="00C7565E"/>
    <w:rsid w:val="00C75EDB"/>
    <w:rsid w:val="00C765CF"/>
    <w:rsid w:val="00C76E5C"/>
    <w:rsid w:val="00C7731D"/>
    <w:rsid w:val="00C808E4"/>
    <w:rsid w:val="00C80B96"/>
    <w:rsid w:val="00C815E1"/>
    <w:rsid w:val="00C81F80"/>
    <w:rsid w:val="00C821B2"/>
    <w:rsid w:val="00C82992"/>
    <w:rsid w:val="00C843A7"/>
    <w:rsid w:val="00C84DC1"/>
    <w:rsid w:val="00C857E2"/>
    <w:rsid w:val="00C904B3"/>
    <w:rsid w:val="00C91385"/>
    <w:rsid w:val="00C914F0"/>
    <w:rsid w:val="00C91539"/>
    <w:rsid w:val="00C918BB"/>
    <w:rsid w:val="00C9301F"/>
    <w:rsid w:val="00C93D32"/>
    <w:rsid w:val="00C9535A"/>
    <w:rsid w:val="00C95498"/>
    <w:rsid w:val="00C95CBA"/>
    <w:rsid w:val="00C960E7"/>
    <w:rsid w:val="00C979ED"/>
    <w:rsid w:val="00C97C3E"/>
    <w:rsid w:val="00CA0637"/>
    <w:rsid w:val="00CA0ED8"/>
    <w:rsid w:val="00CA0F27"/>
    <w:rsid w:val="00CA0FFC"/>
    <w:rsid w:val="00CA3FA6"/>
    <w:rsid w:val="00CA51E2"/>
    <w:rsid w:val="00CA7446"/>
    <w:rsid w:val="00CA753B"/>
    <w:rsid w:val="00CA7637"/>
    <w:rsid w:val="00CB0C63"/>
    <w:rsid w:val="00CB1C9A"/>
    <w:rsid w:val="00CB203F"/>
    <w:rsid w:val="00CB37E5"/>
    <w:rsid w:val="00CB3F40"/>
    <w:rsid w:val="00CB3FE7"/>
    <w:rsid w:val="00CB71A7"/>
    <w:rsid w:val="00CB72A3"/>
    <w:rsid w:val="00CB79B9"/>
    <w:rsid w:val="00CB7D3D"/>
    <w:rsid w:val="00CC0BAB"/>
    <w:rsid w:val="00CC0E0A"/>
    <w:rsid w:val="00CC1854"/>
    <w:rsid w:val="00CC1949"/>
    <w:rsid w:val="00CC19B8"/>
    <w:rsid w:val="00CC223A"/>
    <w:rsid w:val="00CC3ACC"/>
    <w:rsid w:val="00CC468E"/>
    <w:rsid w:val="00CC5074"/>
    <w:rsid w:val="00CC5E79"/>
    <w:rsid w:val="00CC65E8"/>
    <w:rsid w:val="00CD1701"/>
    <w:rsid w:val="00CD2513"/>
    <w:rsid w:val="00CD3D7F"/>
    <w:rsid w:val="00CD485A"/>
    <w:rsid w:val="00CD4F43"/>
    <w:rsid w:val="00CD6E38"/>
    <w:rsid w:val="00CD7697"/>
    <w:rsid w:val="00CE05DC"/>
    <w:rsid w:val="00CE0687"/>
    <w:rsid w:val="00CE1751"/>
    <w:rsid w:val="00CE2948"/>
    <w:rsid w:val="00CE2D42"/>
    <w:rsid w:val="00CE3F81"/>
    <w:rsid w:val="00CE3F93"/>
    <w:rsid w:val="00CE488C"/>
    <w:rsid w:val="00CE5129"/>
    <w:rsid w:val="00CE63A5"/>
    <w:rsid w:val="00CE641F"/>
    <w:rsid w:val="00CE67B1"/>
    <w:rsid w:val="00CE6F6A"/>
    <w:rsid w:val="00CE732B"/>
    <w:rsid w:val="00CE7369"/>
    <w:rsid w:val="00CE7B74"/>
    <w:rsid w:val="00CF0B97"/>
    <w:rsid w:val="00CF0EC7"/>
    <w:rsid w:val="00CF1107"/>
    <w:rsid w:val="00CF1BCC"/>
    <w:rsid w:val="00CF2B7A"/>
    <w:rsid w:val="00CF4920"/>
    <w:rsid w:val="00CF4C9D"/>
    <w:rsid w:val="00CF5987"/>
    <w:rsid w:val="00CF5B7A"/>
    <w:rsid w:val="00CF5EA1"/>
    <w:rsid w:val="00CF6DC4"/>
    <w:rsid w:val="00CF7432"/>
    <w:rsid w:val="00D0015B"/>
    <w:rsid w:val="00D01A9F"/>
    <w:rsid w:val="00D02BEF"/>
    <w:rsid w:val="00D03583"/>
    <w:rsid w:val="00D03678"/>
    <w:rsid w:val="00D04A41"/>
    <w:rsid w:val="00D04CC3"/>
    <w:rsid w:val="00D04FEF"/>
    <w:rsid w:val="00D07F58"/>
    <w:rsid w:val="00D104C9"/>
    <w:rsid w:val="00D10CA9"/>
    <w:rsid w:val="00D11524"/>
    <w:rsid w:val="00D125EB"/>
    <w:rsid w:val="00D12C86"/>
    <w:rsid w:val="00D12CBF"/>
    <w:rsid w:val="00D13364"/>
    <w:rsid w:val="00D1481A"/>
    <w:rsid w:val="00D149A8"/>
    <w:rsid w:val="00D14DAF"/>
    <w:rsid w:val="00D15098"/>
    <w:rsid w:val="00D16764"/>
    <w:rsid w:val="00D16F25"/>
    <w:rsid w:val="00D172A8"/>
    <w:rsid w:val="00D17F8F"/>
    <w:rsid w:val="00D20275"/>
    <w:rsid w:val="00D2084A"/>
    <w:rsid w:val="00D20CC7"/>
    <w:rsid w:val="00D20D47"/>
    <w:rsid w:val="00D20DA9"/>
    <w:rsid w:val="00D21B7B"/>
    <w:rsid w:val="00D21E07"/>
    <w:rsid w:val="00D2225F"/>
    <w:rsid w:val="00D22CC8"/>
    <w:rsid w:val="00D2400F"/>
    <w:rsid w:val="00D24160"/>
    <w:rsid w:val="00D26119"/>
    <w:rsid w:val="00D26AC3"/>
    <w:rsid w:val="00D272EF"/>
    <w:rsid w:val="00D27EEC"/>
    <w:rsid w:val="00D3002F"/>
    <w:rsid w:val="00D319D5"/>
    <w:rsid w:val="00D32221"/>
    <w:rsid w:val="00D32BFC"/>
    <w:rsid w:val="00D331C3"/>
    <w:rsid w:val="00D332D3"/>
    <w:rsid w:val="00D334F0"/>
    <w:rsid w:val="00D3617B"/>
    <w:rsid w:val="00D36A58"/>
    <w:rsid w:val="00D37034"/>
    <w:rsid w:val="00D4020E"/>
    <w:rsid w:val="00D40261"/>
    <w:rsid w:val="00D40CC7"/>
    <w:rsid w:val="00D414EE"/>
    <w:rsid w:val="00D416B0"/>
    <w:rsid w:val="00D41BB2"/>
    <w:rsid w:val="00D42EE0"/>
    <w:rsid w:val="00D43770"/>
    <w:rsid w:val="00D439EF"/>
    <w:rsid w:val="00D44344"/>
    <w:rsid w:val="00D45B85"/>
    <w:rsid w:val="00D45D5F"/>
    <w:rsid w:val="00D46190"/>
    <w:rsid w:val="00D46D7D"/>
    <w:rsid w:val="00D46FED"/>
    <w:rsid w:val="00D47508"/>
    <w:rsid w:val="00D51A10"/>
    <w:rsid w:val="00D51DDF"/>
    <w:rsid w:val="00D52664"/>
    <w:rsid w:val="00D532BF"/>
    <w:rsid w:val="00D5465E"/>
    <w:rsid w:val="00D54C85"/>
    <w:rsid w:val="00D55171"/>
    <w:rsid w:val="00D557AF"/>
    <w:rsid w:val="00D558B0"/>
    <w:rsid w:val="00D55BE9"/>
    <w:rsid w:val="00D55D1E"/>
    <w:rsid w:val="00D565CF"/>
    <w:rsid w:val="00D572E0"/>
    <w:rsid w:val="00D578BC"/>
    <w:rsid w:val="00D57E91"/>
    <w:rsid w:val="00D60A71"/>
    <w:rsid w:val="00D6113A"/>
    <w:rsid w:val="00D62F16"/>
    <w:rsid w:val="00D64B1F"/>
    <w:rsid w:val="00D65A2A"/>
    <w:rsid w:val="00D66519"/>
    <w:rsid w:val="00D665EF"/>
    <w:rsid w:val="00D66D81"/>
    <w:rsid w:val="00D671C3"/>
    <w:rsid w:val="00D67361"/>
    <w:rsid w:val="00D7050E"/>
    <w:rsid w:val="00D70F1C"/>
    <w:rsid w:val="00D71DC4"/>
    <w:rsid w:val="00D72C35"/>
    <w:rsid w:val="00D72CB5"/>
    <w:rsid w:val="00D72DB2"/>
    <w:rsid w:val="00D735E4"/>
    <w:rsid w:val="00D7361D"/>
    <w:rsid w:val="00D73D25"/>
    <w:rsid w:val="00D74E6A"/>
    <w:rsid w:val="00D7599F"/>
    <w:rsid w:val="00D75A90"/>
    <w:rsid w:val="00D76ADB"/>
    <w:rsid w:val="00D77785"/>
    <w:rsid w:val="00D800E5"/>
    <w:rsid w:val="00D802DA"/>
    <w:rsid w:val="00D80479"/>
    <w:rsid w:val="00D804F5"/>
    <w:rsid w:val="00D81CA4"/>
    <w:rsid w:val="00D822BF"/>
    <w:rsid w:val="00D826F3"/>
    <w:rsid w:val="00D8392A"/>
    <w:rsid w:val="00D84BC4"/>
    <w:rsid w:val="00D84D37"/>
    <w:rsid w:val="00D84D3F"/>
    <w:rsid w:val="00D87697"/>
    <w:rsid w:val="00D878F6"/>
    <w:rsid w:val="00D9047B"/>
    <w:rsid w:val="00D90E0B"/>
    <w:rsid w:val="00D92C2B"/>
    <w:rsid w:val="00D9320D"/>
    <w:rsid w:val="00D9341A"/>
    <w:rsid w:val="00D93E7B"/>
    <w:rsid w:val="00D94A2B"/>
    <w:rsid w:val="00D958B1"/>
    <w:rsid w:val="00D95B61"/>
    <w:rsid w:val="00D96FE8"/>
    <w:rsid w:val="00DA10D4"/>
    <w:rsid w:val="00DA2716"/>
    <w:rsid w:val="00DA2AAC"/>
    <w:rsid w:val="00DA2CA0"/>
    <w:rsid w:val="00DA2CC6"/>
    <w:rsid w:val="00DA538B"/>
    <w:rsid w:val="00DA5459"/>
    <w:rsid w:val="00DA5BF1"/>
    <w:rsid w:val="00DA5F3D"/>
    <w:rsid w:val="00DA6C02"/>
    <w:rsid w:val="00DA6D15"/>
    <w:rsid w:val="00DA7B9E"/>
    <w:rsid w:val="00DB01D2"/>
    <w:rsid w:val="00DB0CFE"/>
    <w:rsid w:val="00DB1131"/>
    <w:rsid w:val="00DB1D73"/>
    <w:rsid w:val="00DB3841"/>
    <w:rsid w:val="00DB3BB8"/>
    <w:rsid w:val="00DB5494"/>
    <w:rsid w:val="00DB7DDD"/>
    <w:rsid w:val="00DC0228"/>
    <w:rsid w:val="00DC053F"/>
    <w:rsid w:val="00DC0977"/>
    <w:rsid w:val="00DC0DBE"/>
    <w:rsid w:val="00DC1AC3"/>
    <w:rsid w:val="00DC220B"/>
    <w:rsid w:val="00DC2598"/>
    <w:rsid w:val="00DC300B"/>
    <w:rsid w:val="00DC36F4"/>
    <w:rsid w:val="00DC3AB5"/>
    <w:rsid w:val="00DC41A8"/>
    <w:rsid w:val="00DC4C2A"/>
    <w:rsid w:val="00DC5A20"/>
    <w:rsid w:val="00DC62CB"/>
    <w:rsid w:val="00DC68E8"/>
    <w:rsid w:val="00DC6DEA"/>
    <w:rsid w:val="00DD032D"/>
    <w:rsid w:val="00DD05B8"/>
    <w:rsid w:val="00DD10D2"/>
    <w:rsid w:val="00DD155F"/>
    <w:rsid w:val="00DD2B59"/>
    <w:rsid w:val="00DD38D8"/>
    <w:rsid w:val="00DD4F5A"/>
    <w:rsid w:val="00DD52E3"/>
    <w:rsid w:val="00DD6819"/>
    <w:rsid w:val="00DD695F"/>
    <w:rsid w:val="00DD70F1"/>
    <w:rsid w:val="00DD7366"/>
    <w:rsid w:val="00DE256E"/>
    <w:rsid w:val="00DE2BA2"/>
    <w:rsid w:val="00DE4255"/>
    <w:rsid w:val="00DE5B48"/>
    <w:rsid w:val="00DE5CBB"/>
    <w:rsid w:val="00DE5F3B"/>
    <w:rsid w:val="00DF0738"/>
    <w:rsid w:val="00DF0BA6"/>
    <w:rsid w:val="00DF1465"/>
    <w:rsid w:val="00DF2D05"/>
    <w:rsid w:val="00DF3107"/>
    <w:rsid w:val="00DF52FA"/>
    <w:rsid w:val="00DF592A"/>
    <w:rsid w:val="00DF6301"/>
    <w:rsid w:val="00DF7FF3"/>
    <w:rsid w:val="00E00CD2"/>
    <w:rsid w:val="00E01499"/>
    <w:rsid w:val="00E0235A"/>
    <w:rsid w:val="00E023B7"/>
    <w:rsid w:val="00E02E44"/>
    <w:rsid w:val="00E053C8"/>
    <w:rsid w:val="00E05535"/>
    <w:rsid w:val="00E05B1C"/>
    <w:rsid w:val="00E06356"/>
    <w:rsid w:val="00E10ED4"/>
    <w:rsid w:val="00E11090"/>
    <w:rsid w:val="00E12DA4"/>
    <w:rsid w:val="00E13C9E"/>
    <w:rsid w:val="00E1494C"/>
    <w:rsid w:val="00E15772"/>
    <w:rsid w:val="00E17563"/>
    <w:rsid w:val="00E17565"/>
    <w:rsid w:val="00E17D59"/>
    <w:rsid w:val="00E2032E"/>
    <w:rsid w:val="00E20673"/>
    <w:rsid w:val="00E20A63"/>
    <w:rsid w:val="00E20E6C"/>
    <w:rsid w:val="00E21532"/>
    <w:rsid w:val="00E21738"/>
    <w:rsid w:val="00E21A36"/>
    <w:rsid w:val="00E220AB"/>
    <w:rsid w:val="00E22E19"/>
    <w:rsid w:val="00E23AEB"/>
    <w:rsid w:val="00E24BF8"/>
    <w:rsid w:val="00E24D49"/>
    <w:rsid w:val="00E2697F"/>
    <w:rsid w:val="00E27172"/>
    <w:rsid w:val="00E274EF"/>
    <w:rsid w:val="00E275B1"/>
    <w:rsid w:val="00E30B3E"/>
    <w:rsid w:val="00E30BED"/>
    <w:rsid w:val="00E31739"/>
    <w:rsid w:val="00E31BE1"/>
    <w:rsid w:val="00E324C7"/>
    <w:rsid w:val="00E32853"/>
    <w:rsid w:val="00E330A2"/>
    <w:rsid w:val="00E357B4"/>
    <w:rsid w:val="00E35BE8"/>
    <w:rsid w:val="00E36618"/>
    <w:rsid w:val="00E37424"/>
    <w:rsid w:val="00E40426"/>
    <w:rsid w:val="00E414B2"/>
    <w:rsid w:val="00E424A4"/>
    <w:rsid w:val="00E42B59"/>
    <w:rsid w:val="00E42C43"/>
    <w:rsid w:val="00E42CCB"/>
    <w:rsid w:val="00E42FD1"/>
    <w:rsid w:val="00E43B4B"/>
    <w:rsid w:val="00E44058"/>
    <w:rsid w:val="00E445B8"/>
    <w:rsid w:val="00E4602D"/>
    <w:rsid w:val="00E466B3"/>
    <w:rsid w:val="00E46755"/>
    <w:rsid w:val="00E479C3"/>
    <w:rsid w:val="00E5106C"/>
    <w:rsid w:val="00E52136"/>
    <w:rsid w:val="00E52473"/>
    <w:rsid w:val="00E52F25"/>
    <w:rsid w:val="00E5316F"/>
    <w:rsid w:val="00E533C9"/>
    <w:rsid w:val="00E545D3"/>
    <w:rsid w:val="00E55833"/>
    <w:rsid w:val="00E55CA3"/>
    <w:rsid w:val="00E560F6"/>
    <w:rsid w:val="00E56B08"/>
    <w:rsid w:val="00E56E2B"/>
    <w:rsid w:val="00E6081D"/>
    <w:rsid w:val="00E61A78"/>
    <w:rsid w:val="00E61A9F"/>
    <w:rsid w:val="00E61BC2"/>
    <w:rsid w:val="00E63737"/>
    <w:rsid w:val="00E6504E"/>
    <w:rsid w:val="00E65A7D"/>
    <w:rsid w:val="00E660BE"/>
    <w:rsid w:val="00E669C7"/>
    <w:rsid w:val="00E672FD"/>
    <w:rsid w:val="00E70FA7"/>
    <w:rsid w:val="00E727E6"/>
    <w:rsid w:val="00E7315F"/>
    <w:rsid w:val="00E73D49"/>
    <w:rsid w:val="00E74A0E"/>
    <w:rsid w:val="00E74AC1"/>
    <w:rsid w:val="00E752D5"/>
    <w:rsid w:val="00E756C6"/>
    <w:rsid w:val="00E75A34"/>
    <w:rsid w:val="00E76809"/>
    <w:rsid w:val="00E779E8"/>
    <w:rsid w:val="00E807FD"/>
    <w:rsid w:val="00E80D9F"/>
    <w:rsid w:val="00E8184D"/>
    <w:rsid w:val="00E81E84"/>
    <w:rsid w:val="00E81F34"/>
    <w:rsid w:val="00E84825"/>
    <w:rsid w:val="00E84E24"/>
    <w:rsid w:val="00E869AA"/>
    <w:rsid w:val="00E8781D"/>
    <w:rsid w:val="00E878DA"/>
    <w:rsid w:val="00E9073C"/>
    <w:rsid w:val="00E90DF1"/>
    <w:rsid w:val="00E91480"/>
    <w:rsid w:val="00E937BF"/>
    <w:rsid w:val="00E93A25"/>
    <w:rsid w:val="00E94A41"/>
    <w:rsid w:val="00E94CF8"/>
    <w:rsid w:val="00E94E48"/>
    <w:rsid w:val="00E957D2"/>
    <w:rsid w:val="00E96B05"/>
    <w:rsid w:val="00EA01D4"/>
    <w:rsid w:val="00EA071D"/>
    <w:rsid w:val="00EA1559"/>
    <w:rsid w:val="00EA172A"/>
    <w:rsid w:val="00EA24BD"/>
    <w:rsid w:val="00EA2541"/>
    <w:rsid w:val="00EA27C3"/>
    <w:rsid w:val="00EA29F3"/>
    <w:rsid w:val="00EA2F19"/>
    <w:rsid w:val="00EA3AA8"/>
    <w:rsid w:val="00EA40CF"/>
    <w:rsid w:val="00EA52BE"/>
    <w:rsid w:val="00EA54CF"/>
    <w:rsid w:val="00EA6DB0"/>
    <w:rsid w:val="00EA77F7"/>
    <w:rsid w:val="00EA7933"/>
    <w:rsid w:val="00EB0108"/>
    <w:rsid w:val="00EB04FE"/>
    <w:rsid w:val="00EB1825"/>
    <w:rsid w:val="00EB24BC"/>
    <w:rsid w:val="00EB45D1"/>
    <w:rsid w:val="00EB46A4"/>
    <w:rsid w:val="00EB4AA8"/>
    <w:rsid w:val="00EB6405"/>
    <w:rsid w:val="00EB6780"/>
    <w:rsid w:val="00EB6A85"/>
    <w:rsid w:val="00EB6EAE"/>
    <w:rsid w:val="00EB78F0"/>
    <w:rsid w:val="00EB79F0"/>
    <w:rsid w:val="00EC041D"/>
    <w:rsid w:val="00EC0C4E"/>
    <w:rsid w:val="00EC1248"/>
    <w:rsid w:val="00EC25BF"/>
    <w:rsid w:val="00EC3B1F"/>
    <w:rsid w:val="00EC406C"/>
    <w:rsid w:val="00EC4321"/>
    <w:rsid w:val="00EC438B"/>
    <w:rsid w:val="00EC4FDF"/>
    <w:rsid w:val="00EC572B"/>
    <w:rsid w:val="00EC5924"/>
    <w:rsid w:val="00EC6708"/>
    <w:rsid w:val="00EC7AD9"/>
    <w:rsid w:val="00EC7F74"/>
    <w:rsid w:val="00ED0314"/>
    <w:rsid w:val="00ED06C1"/>
    <w:rsid w:val="00ED06FF"/>
    <w:rsid w:val="00ED2768"/>
    <w:rsid w:val="00ED2AAA"/>
    <w:rsid w:val="00ED385C"/>
    <w:rsid w:val="00ED3D59"/>
    <w:rsid w:val="00ED3EE1"/>
    <w:rsid w:val="00ED4C9E"/>
    <w:rsid w:val="00ED4DCE"/>
    <w:rsid w:val="00ED64FF"/>
    <w:rsid w:val="00ED65D6"/>
    <w:rsid w:val="00ED6CF7"/>
    <w:rsid w:val="00ED794A"/>
    <w:rsid w:val="00ED7CCD"/>
    <w:rsid w:val="00EE0234"/>
    <w:rsid w:val="00EE112B"/>
    <w:rsid w:val="00EE1307"/>
    <w:rsid w:val="00EE1351"/>
    <w:rsid w:val="00EE2888"/>
    <w:rsid w:val="00EE2D7E"/>
    <w:rsid w:val="00EE3439"/>
    <w:rsid w:val="00EE37FC"/>
    <w:rsid w:val="00EE3ABB"/>
    <w:rsid w:val="00EE4234"/>
    <w:rsid w:val="00EE46C0"/>
    <w:rsid w:val="00EE4B2F"/>
    <w:rsid w:val="00EE5433"/>
    <w:rsid w:val="00EE56BD"/>
    <w:rsid w:val="00EE718F"/>
    <w:rsid w:val="00EF0459"/>
    <w:rsid w:val="00EF0723"/>
    <w:rsid w:val="00EF0AF6"/>
    <w:rsid w:val="00EF0BC7"/>
    <w:rsid w:val="00EF1695"/>
    <w:rsid w:val="00EF1DC5"/>
    <w:rsid w:val="00EF2A41"/>
    <w:rsid w:val="00EF3452"/>
    <w:rsid w:val="00EF468A"/>
    <w:rsid w:val="00EF472B"/>
    <w:rsid w:val="00EF5C13"/>
    <w:rsid w:val="00EF625F"/>
    <w:rsid w:val="00EF65CD"/>
    <w:rsid w:val="00F004E6"/>
    <w:rsid w:val="00F01AD1"/>
    <w:rsid w:val="00F01BC6"/>
    <w:rsid w:val="00F022F7"/>
    <w:rsid w:val="00F03961"/>
    <w:rsid w:val="00F05AC5"/>
    <w:rsid w:val="00F07387"/>
    <w:rsid w:val="00F104D4"/>
    <w:rsid w:val="00F10A80"/>
    <w:rsid w:val="00F10CF0"/>
    <w:rsid w:val="00F118FF"/>
    <w:rsid w:val="00F11B73"/>
    <w:rsid w:val="00F12183"/>
    <w:rsid w:val="00F130D7"/>
    <w:rsid w:val="00F13DB8"/>
    <w:rsid w:val="00F14404"/>
    <w:rsid w:val="00F155C2"/>
    <w:rsid w:val="00F1584A"/>
    <w:rsid w:val="00F15A2A"/>
    <w:rsid w:val="00F1675B"/>
    <w:rsid w:val="00F17241"/>
    <w:rsid w:val="00F17303"/>
    <w:rsid w:val="00F174A1"/>
    <w:rsid w:val="00F176AF"/>
    <w:rsid w:val="00F17DE6"/>
    <w:rsid w:val="00F2102F"/>
    <w:rsid w:val="00F21271"/>
    <w:rsid w:val="00F230BF"/>
    <w:rsid w:val="00F24082"/>
    <w:rsid w:val="00F240E0"/>
    <w:rsid w:val="00F2489E"/>
    <w:rsid w:val="00F257F7"/>
    <w:rsid w:val="00F25837"/>
    <w:rsid w:val="00F25BB7"/>
    <w:rsid w:val="00F25ECD"/>
    <w:rsid w:val="00F26CD1"/>
    <w:rsid w:val="00F26CFC"/>
    <w:rsid w:val="00F27244"/>
    <w:rsid w:val="00F27DDA"/>
    <w:rsid w:val="00F30740"/>
    <w:rsid w:val="00F32EDB"/>
    <w:rsid w:val="00F343AB"/>
    <w:rsid w:val="00F34575"/>
    <w:rsid w:val="00F34FAB"/>
    <w:rsid w:val="00F35482"/>
    <w:rsid w:val="00F3619F"/>
    <w:rsid w:val="00F36205"/>
    <w:rsid w:val="00F3645C"/>
    <w:rsid w:val="00F36A54"/>
    <w:rsid w:val="00F37A50"/>
    <w:rsid w:val="00F37C1E"/>
    <w:rsid w:val="00F41328"/>
    <w:rsid w:val="00F4150D"/>
    <w:rsid w:val="00F43562"/>
    <w:rsid w:val="00F437FD"/>
    <w:rsid w:val="00F43F8A"/>
    <w:rsid w:val="00F43FF1"/>
    <w:rsid w:val="00F442B9"/>
    <w:rsid w:val="00F4482B"/>
    <w:rsid w:val="00F4575E"/>
    <w:rsid w:val="00F4579C"/>
    <w:rsid w:val="00F45CD3"/>
    <w:rsid w:val="00F46CAB"/>
    <w:rsid w:val="00F476C5"/>
    <w:rsid w:val="00F5050E"/>
    <w:rsid w:val="00F51FAE"/>
    <w:rsid w:val="00F525A6"/>
    <w:rsid w:val="00F52A83"/>
    <w:rsid w:val="00F52EFF"/>
    <w:rsid w:val="00F5351E"/>
    <w:rsid w:val="00F5367D"/>
    <w:rsid w:val="00F542D6"/>
    <w:rsid w:val="00F544F0"/>
    <w:rsid w:val="00F54B92"/>
    <w:rsid w:val="00F56E7B"/>
    <w:rsid w:val="00F5783F"/>
    <w:rsid w:val="00F57CC1"/>
    <w:rsid w:val="00F6094F"/>
    <w:rsid w:val="00F6223C"/>
    <w:rsid w:val="00F62923"/>
    <w:rsid w:val="00F62937"/>
    <w:rsid w:val="00F6309F"/>
    <w:rsid w:val="00F632B6"/>
    <w:rsid w:val="00F63DC5"/>
    <w:rsid w:val="00F645AD"/>
    <w:rsid w:val="00F64C85"/>
    <w:rsid w:val="00F64CA7"/>
    <w:rsid w:val="00F65865"/>
    <w:rsid w:val="00F65E84"/>
    <w:rsid w:val="00F66449"/>
    <w:rsid w:val="00F675D8"/>
    <w:rsid w:val="00F700C1"/>
    <w:rsid w:val="00F711A8"/>
    <w:rsid w:val="00F71A7C"/>
    <w:rsid w:val="00F71B5E"/>
    <w:rsid w:val="00F71F9A"/>
    <w:rsid w:val="00F738EA"/>
    <w:rsid w:val="00F74026"/>
    <w:rsid w:val="00F7407A"/>
    <w:rsid w:val="00F754FA"/>
    <w:rsid w:val="00F762B8"/>
    <w:rsid w:val="00F77205"/>
    <w:rsid w:val="00F775B6"/>
    <w:rsid w:val="00F80686"/>
    <w:rsid w:val="00F81527"/>
    <w:rsid w:val="00F8194F"/>
    <w:rsid w:val="00F830A4"/>
    <w:rsid w:val="00F83EB7"/>
    <w:rsid w:val="00F844EE"/>
    <w:rsid w:val="00F84B72"/>
    <w:rsid w:val="00F84F26"/>
    <w:rsid w:val="00F858D1"/>
    <w:rsid w:val="00F87587"/>
    <w:rsid w:val="00F924F1"/>
    <w:rsid w:val="00F9282F"/>
    <w:rsid w:val="00F929C4"/>
    <w:rsid w:val="00F92E35"/>
    <w:rsid w:val="00F92FB0"/>
    <w:rsid w:val="00F94346"/>
    <w:rsid w:val="00F94887"/>
    <w:rsid w:val="00F94C4A"/>
    <w:rsid w:val="00F95B01"/>
    <w:rsid w:val="00F97654"/>
    <w:rsid w:val="00F97E2D"/>
    <w:rsid w:val="00F97E36"/>
    <w:rsid w:val="00F97ED5"/>
    <w:rsid w:val="00FA0257"/>
    <w:rsid w:val="00FA08B2"/>
    <w:rsid w:val="00FA0CC6"/>
    <w:rsid w:val="00FA0D98"/>
    <w:rsid w:val="00FA3527"/>
    <w:rsid w:val="00FA3B96"/>
    <w:rsid w:val="00FA3BDD"/>
    <w:rsid w:val="00FA4F2B"/>
    <w:rsid w:val="00FA6D77"/>
    <w:rsid w:val="00FA6FF1"/>
    <w:rsid w:val="00FA7F16"/>
    <w:rsid w:val="00FB1038"/>
    <w:rsid w:val="00FB1BF2"/>
    <w:rsid w:val="00FB2E9B"/>
    <w:rsid w:val="00FB30B9"/>
    <w:rsid w:val="00FB3256"/>
    <w:rsid w:val="00FB4AEA"/>
    <w:rsid w:val="00FB650A"/>
    <w:rsid w:val="00FB7CDC"/>
    <w:rsid w:val="00FB7F41"/>
    <w:rsid w:val="00FC0BB9"/>
    <w:rsid w:val="00FC33AE"/>
    <w:rsid w:val="00FC42DD"/>
    <w:rsid w:val="00FC4CC4"/>
    <w:rsid w:val="00FC5BF1"/>
    <w:rsid w:val="00FC6C70"/>
    <w:rsid w:val="00FC7071"/>
    <w:rsid w:val="00FC79D3"/>
    <w:rsid w:val="00FD06C4"/>
    <w:rsid w:val="00FD0A8B"/>
    <w:rsid w:val="00FD1C65"/>
    <w:rsid w:val="00FD1CC3"/>
    <w:rsid w:val="00FD2863"/>
    <w:rsid w:val="00FD3147"/>
    <w:rsid w:val="00FD3479"/>
    <w:rsid w:val="00FD36AE"/>
    <w:rsid w:val="00FD3B0F"/>
    <w:rsid w:val="00FD408C"/>
    <w:rsid w:val="00FD4250"/>
    <w:rsid w:val="00FD5290"/>
    <w:rsid w:val="00FD6364"/>
    <w:rsid w:val="00FD6CBF"/>
    <w:rsid w:val="00FD71D8"/>
    <w:rsid w:val="00FD7262"/>
    <w:rsid w:val="00FD7654"/>
    <w:rsid w:val="00FD7F09"/>
    <w:rsid w:val="00FE0762"/>
    <w:rsid w:val="00FE0BA2"/>
    <w:rsid w:val="00FE0D15"/>
    <w:rsid w:val="00FE0E84"/>
    <w:rsid w:val="00FE2B38"/>
    <w:rsid w:val="00FE2E14"/>
    <w:rsid w:val="00FE416B"/>
    <w:rsid w:val="00FE4568"/>
    <w:rsid w:val="00FE5F5D"/>
    <w:rsid w:val="00FE79D6"/>
    <w:rsid w:val="00FE7F16"/>
    <w:rsid w:val="00FF30F7"/>
    <w:rsid w:val="00FF402F"/>
    <w:rsid w:val="00FF423B"/>
    <w:rsid w:val="00FF4C93"/>
    <w:rsid w:val="00FF5123"/>
    <w:rsid w:val="00FF56A6"/>
    <w:rsid w:val="00FF5837"/>
    <w:rsid w:val="00FF5A2C"/>
    <w:rsid w:val="00FF643D"/>
    <w:rsid w:val="00FF7AF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C94"/>
    <w:pPr>
      <w:bidi/>
      <w:spacing w:line="240" w:lineRule="auto"/>
    </w:pPr>
    <w:rPr>
      <w:rFonts w:ascii="Arial" w:hAnsi="Arial" w:cs="Arial"/>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E5C94"/>
    <w:pPr>
      <w:spacing w:after="0"/>
    </w:pPr>
    <w:rPr>
      <w:sz w:val="20"/>
      <w:szCs w:val="20"/>
    </w:rPr>
  </w:style>
  <w:style w:type="character" w:customStyle="1" w:styleId="a4">
    <w:name w:val="טקסט הערת שוליים תו"/>
    <w:basedOn w:val="a0"/>
    <w:link w:val="a3"/>
    <w:uiPriority w:val="99"/>
    <w:semiHidden/>
    <w:rsid w:val="004E5C94"/>
    <w:rPr>
      <w:rFonts w:ascii="Arial" w:hAnsi="Arial" w:cs="Arial"/>
      <w:noProof/>
      <w:sz w:val="20"/>
      <w:szCs w:val="20"/>
    </w:rPr>
  </w:style>
  <w:style w:type="character" w:styleId="a5">
    <w:name w:val="footnote reference"/>
    <w:basedOn w:val="a0"/>
    <w:uiPriority w:val="99"/>
    <w:semiHidden/>
    <w:unhideWhenUsed/>
    <w:rsid w:val="004E5C94"/>
    <w:rPr>
      <w:vertAlign w:val="superscript"/>
    </w:rPr>
  </w:style>
  <w:style w:type="paragraph" w:styleId="a6">
    <w:name w:val="List Paragraph"/>
    <w:basedOn w:val="a"/>
    <w:uiPriority w:val="34"/>
    <w:qFormat/>
    <w:rsid w:val="004E5C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6370</Characters>
  <Application>Microsoft Office Word</Application>
  <DocSecurity>0</DocSecurity>
  <Lines>53</Lines>
  <Paragraphs>15</Paragraphs>
  <ScaleCrop>false</ScaleCrop>
  <Company>XP</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cp:revision>
  <dcterms:created xsi:type="dcterms:W3CDTF">2012-10-24T06:56:00Z</dcterms:created>
  <dcterms:modified xsi:type="dcterms:W3CDTF">2012-10-24T06:56:00Z</dcterms:modified>
</cp:coreProperties>
</file>