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3C" w:rsidRDefault="0067343C" w:rsidP="00273A6E">
      <w:pPr>
        <w:pStyle w:val="Heading1"/>
        <w:rPr>
          <w:rtl/>
        </w:rPr>
      </w:pPr>
      <w:r>
        <w:rPr>
          <w:rtl/>
        </w:rPr>
        <w:t>ראש השנה פרק שלישי ראוהו בית דין וכל ישראל</w:t>
      </w:r>
    </w:p>
    <w:p w:rsidR="0067343C" w:rsidRDefault="0067343C" w:rsidP="0035342E">
      <w:pPr>
        <w:bidi/>
        <w:spacing w:before="60"/>
        <w:jc w:val="center"/>
        <w:rPr>
          <w:sz w:val="28"/>
          <w:rtl/>
          <w:lang w:eastAsia="en-US"/>
        </w:rPr>
      </w:pPr>
      <w:r>
        <w:rPr>
          <w:rFonts w:hint="eastAsia"/>
          <w:sz w:val="28"/>
          <w:rtl/>
          <w:lang w:eastAsia="en-US"/>
        </w:rPr>
        <w:t>מתוך</w:t>
      </w:r>
      <w:r>
        <w:rPr>
          <w:sz w:val="28"/>
          <w:rtl/>
          <w:lang w:eastAsia="en-US"/>
        </w:rPr>
        <w:t xml:space="preserve"> "</w:t>
      </w:r>
      <w:r>
        <w:rPr>
          <w:rFonts w:hint="eastAsia"/>
          <w:sz w:val="28"/>
          <w:rtl/>
          <w:lang w:eastAsia="en-US"/>
        </w:rPr>
        <w:t>גמרא</w:t>
      </w:r>
      <w:r>
        <w:rPr>
          <w:sz w:val="28"/>
          <w:rtl/>
          <w:lang w:eastAsia="en-US"/>
        </w:rPr>
        <w:t xml:space="preserve"> </w:t>
      </w:r>
      <w:r>
        <w:rPr>
          <w:rFonts w:hint="eastAsia"/>
          <w:sz w:val="28"/>
          <w:rtl/>
          <w:lang w:eastAsia="en-US"/>
        </w:rPr>
        <w:t>נוֹחָה</w:t>
      </w:r>
      <w:r>
        <w:rPr>
          <w:sz w:val="28"/>
          <w:rtl/>
          <w:lang w:eastAsia="en-US"/>
        </w:rPr>
        <w:t>"</w:t>
      </w:r>
    </w:p>
    <w:p w:rsidR="0067343C" w:rsidRDefault="0067343C" w:rsidP="0035342E">
      <w:pPr>
        <w:bidi/>
        <w:spacing w:before="60"/>
        <w:jc w:val="center"/>
        <w:rPr>
          <w:u w:val="single"/>
          <w:rtl/>
          <w:lang w:eastAsia="en-US"/>
        </w:rPr>
      </w:pPr>
      <w:r>
        <w:rPr>
          <w:rFonts w:hint="eastAsia"/>
          <w:sz w:val="28"/>
          <w:u w:val="single"/>
          <w:rtl/>
          <w:lang w:eastAsia="en-US"/>
        </w:rPr>
        <w:t>על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שם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הורי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נ</w:t>
      </w:r>
      <w:r>
        <w:rPr>
          <w:rFonts w:hint="eastAsia"/>
          <w:sz w:val="28"/>
          <w:u w:val="single"/>
          <w:rtl/>
          <w:lang w:eastAsia="en-US"/>
        </w:rPr>
        <w:t>פתלי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וח</w:t>
      </w:r>
      <w:r>
        <w:rPr>
          <w:rFonts w:hint="eastAsia"/>
          <w:sz w:val="28"/>
          <w:u w:val="single"/>
          <w:rtl/>
          <w:lang w:eastAsia="en-US"/>
        </w:rPr>
        <w:t>נה</w:t>
      </w:r>
      <w:r>
        <w:rPr>
          <w:sz w:val="28"/>
          <w:szCs w:val="22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ה</w:t>
      </w:r>
      <w:r>
        <w:rPr>
          <w:rFonts w:hint="eastAsia"/>
          <w:sz w:val="28"/>
          <w:u w:val="single"/>
          <w:rtl/>
          <w:lang w:eastAsia="en-US"/>
        </w:rPr>
        <w:t>ולנדר</w:t>
      </w:r>
      <w:r>
        <w:rPr>
          <w:sz w:val="28"/>
          <w:szCs w:val="16"/>
          <w:u w:val="single"/>
          <w:rtl/>
          <w:lang w:eastAsia="en-US"/>
        </w:rPr>
        <w:t xml:space="preserve"> </w:t>
      </w:r>
      <w:r>
        <w:rPr>
          <w:rFonts w:hint="eastAsia"/>
          <w:sz w:val="28"/>
          <w:szCs w:val="16"/>
          <w:u w:val="single"/>
          <w:rtl/>
          <w:lang w:eastAsia="en-US"/>
        </w:rPr>
        <w:t>הכ</w:t>
      </w:r>
      <w:r>
        <w:rPr>
          <w:sz w:val="28"/>
          <w:szCs w:val="16"/>
          <w:u w:val="single"/>
          <w:rtl/>
          <w:lang w:eastAsia="en-US"/>
        </w:rPr>
        <w:t>"</w:t>
      </w:r>
      <w:r>
        <w:rPr>
          <w:rFonts w:hint="eastAsia"/>
          <w:sz w:val="28"/>
          <w:szCs w:val="16"/>
          <w:u w:val="single"/>
          <w:rtl/>
          <w:lang w:eastAsia="en-US"/>
        </w:rPr>
        <w:t>מ</w:t>
      </w:r>
    </w:p>
    <w:p w:rsidR="0067343C" w:rsidRDefault="0067343C" w:rsidP="0035342E">
      <w:pPr>
        <w:bidi/>
        <w:rPr>
          <w:rFonts w:ascii="Times New Roman" w:hAnsi="Times New Roman"/>
          <w:szCs w:val="28"/>
          <w:rtl/>
          <w:lang w:eastAsia="en-US"/>
        </w:rPr>
      </w:pPr>
    </w:p>
    <w:p w:rsidR="0067343C" w:rsidRPr="0035342E" w:rsidRDefault="0067343C" w:rsidP="0035342E">
      <w:pPr>
        <w:rPr>
          <w:lang w:eastAsia="en-US"/>
        </w:rPr>
      </w:pPr>
      <w:bookmarkStart w:id="0" w:name="_GoBack"/>
      <w:bookmarkEnd w:id="0"/>
    </w:p>
    <w:p w:rsidR="0067343C" w:rsidRDefault="0067343C" w:rsidP="00273A6E">
      <w:pPr>
        <w:bidi/>
        <w:spacing w:line="240" w:lineRule="atLeast"/>
        <w:rPr>
          <w:rFonts w:cs="Times New Roman"/>
          <w:noProof/>
          <w:sz w:val="24"/>
          <w:rtl/>
          <w:lang w:eastAsia="en-US"/>
        </w:rPr>
      </w:pPr>
      <w:r>
        <w:rPr>
          <w:rFonts w:cs="Courier"/>
          <w:noProof/>
          <w:sz w:val="24"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משנה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ראוהו</w:t>
      </w:r>
      <w:r>
        <w:rPr>
          <w:rFonts w:ascii="Rod" w:hAnsi="Rod"/>
          <w:sz w:val="24"/>
          <w:rtl/>
          <w:lang w:eastAsia="en-US"/>
        </w:rPr>
        <w:t xml:space="preserve"> בית דין וכל ישראל, נחקרו העדים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מפרש</w:t>
      </w:r>
      <w:r>
        <w:rPr>
          <w:rFonts w:ascii="Miriam" w:hAnsi="Miriam" w:cs="Miriam"/>
          <w:szCs w:val="20"/>
          <w:rtl/>
          <w:lang w:eastAsia="en-US"/>
        </w:rPr>
        <w:t xml:space="preserve"> בגמרא: אי נמי נחקרו העדים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ולא הספיקו לומר "</w:t>
      </w:r>
      <w:r>
        <w:rPr>
          <w:rFonts w:ascii="Rod" w:hAnsi="Rod" w:hint="eastAsia"/>
          <w:sz w:val="24"/>
          <w:rtl/>
          <w:lang w:eastAsia="en-US"/>
        </w:rPr>
        <w:t>מקודש</w:t>
      </w:r>
      <w:r>
        <w:rPr>
          <w:rFonts w:ascii="Rod" w:hAnsi="Rod"/>
          <w:sz w:val="24"/>
          <w:rtl/>
          <w:lang w:eastAsia="en-US"/>
        </w:rPr>
        <w:t>" עד שחשיכה - הרי זה מעובר.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ראוהו</w:t>
      </w:r>
      <w:r>
        <w:rPr>
          <w:rFonts w:ascii="Rod" w:hAnsi="Rod"/>
          <w:sz w:val="24"/>
          <w:rtl/>
          <w:lang w:eastAsia="en-US"/>
        </w:rPr>
        <w:t xml:space="preserve"> בית דין בלבד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שאין</w:t>
      </w:r>
      <w:r>
        <w:rPr>
          <w:rFonts w:ascii="Miriam" w:hAnsi="Miriam" w:cs="Miriam"/>
          <w:szCs w:val="20"/>
          <w:rtl/>
          <w:lang w:eastAsia="en-US"/>
        </w:rPr>
        <w:t xml:space="preserve"> מי שיעיד אלא הם; ולאו ארישא קאי; [ראוהו] בסמוך לחשיכה, אלא שהיה שהות לקדש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: יעמדו שנים ויעידו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השנים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בפנ</w:t>
      </w:r>
      <w:r>
        <w:rPr>
          <w:rFonts w:ascii="Rod" w:hAnsi="Rod" w:hint="eastAsia"/>
          <w:sz w:val="24"/>
          <w:rtl/>
          <w:lang w:eastAsia="en-US"/>
        </w:rPr>
        <w:t>יהם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ואף</w:t>
      </w:r>
      <w:r>
        <w:rPr>
          <w:rFonts w:ascii="Miriam" w:hAnsi="Miriam" w:cs="Miriam"/>
          <w:szCs w:val="20"/>
          <w:rtl/>
          <w:lang w:eastAsia="en-US"/>
        </w:rPr>
        <w:t xml:space="preserve"> על פי </w:t>
      </w:r>
      <w:r>
        <w:rPr>
          <w:rFonts w:ascii="Miriam" w:hAnsi="Miriam" w:cs="Miriam" w:hint="eastAsia"/>
          <w:szCs w:val="20"/>
          <w:rtl/>
          <w:lang w:eastAsia="en-US"/>
        </w:rPr>
        <w:t>שכולן</w:t>
      </w:r>
      <w:r>
        <w:rPr>
          <w:rFonts w:ascii="Miriam" w:hAnsi="Miriam" w:cs="Miriam"/>
          <w:szCs w:val="20"/>
          <w:rtl/>
          <w:lang w:eastAsia="en-US"/>
        </w:rPr>
        <w:t xml:space="preserve"> ראוהו; ובגמרא פריך '</w:t>
      </w:r>
      <w:r>
        <w:rPr>
          <w:rFonts w:ascii="Miriam" w:hAnsi="Miriam" w:cs="Miriam" w:hint="eastAsia"/>
          <w:szCs w:val="20"/>
          <w:rtl/>
          <w:lang w:eastAsia="en-US"/>
        </w:rPr>
        <w:t>לא</w:t>
      </w:r>
      <w:r>
        <w:rPr>
          <w:rFonts w:ascii="Miriam" w:hAnsi="Miriam" w:cs="Miriam"/>
          <w:szCs w:val="20"/>
          <w:rtl/>
          <w:lang w:eastAsia="en-US"/>
        </w:rPr>
        <w:t xml:space="preserve"> תהא שמיעה גדולה מראיי</w:t>
      </w:r>
      <w:r>
        <w:rPr>
          <w:rFonts w:ascii="Miriam" w:hAnsi="Miriam" w:cs="Miriam" w:hint="eastAsia"/>
          <w:szCs w:val="20"/>
          <w:rtl/>
          <w:lang w:eastAsia="en-US"/>
        </w:rPr>
        <w:t>ה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 ויאמרו "</w:t>
      </w:r>
      <w:r>
        <w:rPr>
          <w:rFonts w:ascii="Rod" w:hAnsi="Rod" w:hint="eastAsia"/>
          <w:sz w:val="24"/>
          <w:rtl/>
          <w:lang w:eastAsia="en-US"/>
        </w:rPr>
        <w:t>מקודש</w:t>
      </w:r>
      <w:r>
        <w:rPr>
          <w:rFonts w:ascii="Rod" w:hAnsi="Rod"/>
          <w:sz w:val="24"/>
          <w:rtl/>
          <w:lang w:eastAsia="en-US"/>
        </w:rPr>
        <w:t xml:space="preserve"> מקודש".</w:t>
      </w:r>
    </w:p>
    <w:p w:rsidR="0067343C" w:rsidRDefault="0067343C" w:rsidP="00273A6E">
      <w:pPr>
        <w:bidi/>
        <w:spacing w:line="240" w:lineRule="atLeast"/>
        <w:rPr>
          <w:rFonts w:cs="Courier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ראוהו</w:t>
      </w:r>
      <w:r>
        <w:rPr>
          <w:rFonts w:ascii="Rod" w:hAnsi="Rod"/>
          <w:sz w:val="24"/>
          <w:rtl/>
          <w:lang w:eastAsia="en-US"/>
        </w:rPr>
        <w:t xml:space="preserve"> שלשה והן בית דין - יעמדו השנים ויושיבו מחביריהם אצל היחיד ויעידו בפניהם ויאמרו "</w:t>
      </w:r>
      <w:r>
        <w:rPr>
          <w:rFonts w:ascii="Rod" w:hAnsi="Rod" w:hint="eastAsia"/>
          <w:sz w:val="24"/>
          <w:rtl/>
          <w:lang w:eastAsia="en-US"/>
        </w:rPr>
        <w:t>מקודש</w:t>
      </w:r>
      <w:r>
        <w:rPr>
          <w:rFonts w:ascii="Rod" w:hAnsi="Rod"/>
          <w:sz w:val="24"/>
          <w:rtl/>
          <w:lang w:eastAsia="en-US"/>
        </w:rPr>
        <w:t xml:space="preserve"> מק</w:t>
      </w:r>
      <w:r>
        <w:rPr>
          <w:rFonts w:ascii="Rod" w:hAnsi="Rod" w:hint="eastAsia"/>
          <w:sz w:val="24"/>
          <w:rtl/>
          <w:lang w:eastAsia="en-US"/>
        </w:rPr>
        <w:t>ודש</w:t>
      </w:r>
      <w:r>
        <w:rPr>
          <w:rFonts w:ascii="Rod" w:hAnsi="Rod"/>
          <w:sz w:val="24"/>
          <w:rtl/>
          <w:lang w:eastAsia="en-US"/>
        </w:rPr>
        <w:t xml:space="preserve">", שאין היחיד נאמן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לומר</w:t>
      </w:r>
      <w:r>
        <w:rPr>
          <w:rFonts w:ascii="Miriam" w:hAnsi="Miriam" w:cs="Miriam"/>
          <w:szCs w:val="20"/>
          <w:rtl/>
          <w:lang w:eastAsia="en-US"/>
        </w:rPr>
        <w:t xml:space="preserve"> "</w:t>
      </w:r>
      <w:r>
        <w:rPr>
          <w:rFonts w:ascii="Miriam" w:hAnsi="Miriam" w:cs="Miriam" w:hint="eastAsia"/>
          <w:szCs w:val="20"/>
          <w:rtl/>
          <w:lang w:eastAsia="en-US"/>
        </w:rPr>
        <w:t>מקודש</w:t>
      </w:r>
      <w:r>
        <w:rPr>
          <w:rFonts w:ascii="Miriam" w:hAnsi="Miriam" w:cs="Miriam"/>
          <w:szCs w:val="20"/>
          <w:rtl/>
          <w:lang w:eastAsia="en-US"/>
        </w:rPr>
        <w:t>"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על ידי עצמו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בפני</w:t>
      </w:r>
      <w:r>
        <w:rPr>
          <w:rFonts w:ascii="Miriam" w:hAnsi="Miriam" w:cs="Miriam"/>
          <w:szCs w:val="20"/>
          <w:rtl/>
          <w:lang w:eastAsia="en-US"/>
        </w:rPr>
        <w:t xml:space="preserve"> עצמו, לכן צריך להושיב מחביריהן אצלו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cs="Courier"/>
          <w:noProof/>
          <w:sz w:val="24"/>
          <w:lang w:eastAsia="en-US"/>
        </w:rPr>
      </w:pPr>
      <w:r>
        <w:rPr>
          <w:rFonts w:cs="Courier"/>
          <w:noProof/>
          <w:sz w:val="24"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גמרא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למה</w:t>
      </w:r>
      <w:r>
        <w:rPr>
          <w:rFonts w:ascii="Rod" w:hAnsi="Rod"/>
          <w:sz w:val="24"/>
          <w:rtl/>
          <w:lang w:eastAsia="en-US"/>
        </w:rPr>
        <w:t xml:space="preserve"> לי למיתנא '</w:t>
      </w:r>
      <w:r>
        <w:rPr>
          <w:rFonts w:ascii="Rod" w:hAnsi="Rod" w:hint="eastAsia"/>
          <w:i/>
          <w:iCs/>
          <w:sz w:val="24"/>
          <w:rtl/>
          <w:lang w:eastAsia="en-US"/>
        </w:rPr>
        <w:t>ראוהו</w:t>
      </w:r>
      <w:r>
        <w:rPr>
          <w:rFonts w:ascii="Rod" w:hAnsi="Rod"/>
          <w:i/>
          <w:iCs/>
          <w:sz w:val="24"/>
          <w:rtl/>
          <w:lang w:eastAsia="en-US"/>
        </w:rPr>
        <w:t xml:space="preserve"> בית דין וכל ישראל</w:t>
      </w:r>
      <w:r>
        <w:rPr>
          <w:rFonts w:ascii="Rod" w:hAnsi="Rod"/>
          <w:sz w:val="24"/>
          <w:rtl/>
          <w:lang w:eastAsia="en-US"/>
        </w:rPr>
        <w:t xml:space="preserve">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הרי</w:t>
      </w:r>
      <w:r>
        <w:rPr>
          <w:rFonts w:ascii="Miriam" w:hAnsi="Miriam" w:cs="Miriam"/>
          <w:szCs w:val="20"/>
          <w:rtl/>
          <w:lang w:eastAsia="en-US"/>
        </w:rPr>
        <w:t xml:space="preserve"> ראוהו בית דין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איצטריך</w:t>
      </w:r>
      <w:r>
        <w:rPr>
          <w:rFonts w:ascii="Rod" w:hAnsi="Rod"/>
          <w:sz w:val="24"/>
          <w:rtl/>
          <w:lang w:eastAsia="en-US"/>
        </w:rPr>
        <w:t>: סלקא דעתך אמינא '</w:t>
      </w:r>
      <w:r>
        <w:rPr>
          <w:rFonts w:ascii="Rod" w:hAnsi="Rod" w:hint="eastAsia"/>
          <w:sz w:val="24"/>
          <w:rtl/>
          <w:lang w:eastAsia="en-US"/>
        </w:rPr>
        <w:t>הואיל</w:t>
      </w:r>
      <w:r>
        <w:rPr>
          <w:rFonts w:ascii="Rod" w:hAnsi="Rod"/>
          <w:sz w:val="24"/>
          <w:rtl/>
          <w:lang w:eastAsia="en-US"/>
        </w:rPr>
        <w:t xml:space="preserve"> וראוהו בית דין וכל ישראל איפרסמא לה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דביום</w:t>
      </w:r>
      <w:r>
        <w:rPr>
          <w:rFonts w:ascii="Miriam" w:hAnsi="Miriam" w:cs="Miriam"/>
          <w:szCs w:val="20"/>
          <w:rtl/>
          <w:lang w:eastAsia="en-US"/>
        </w:rPr>
        <w:t xml:space="preserve"> שלשים נראה לקדשו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 ולא ליעברוה' - קא משמע לן.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וכיון</w:t>
      </w:r>
      <w:r>
        <w:rPr>
          <w:rFonts w:ascii="Rod" w:hAnsi="Rod"/>
          <w:sz w:val="24"/>
          <w:rtl/>
          <w:lang w:eastAsia="en-US"/>
        </w:rPr>
        <w:t xml:space="preserve"> דתנא ליה '</w:t>
      </w:r>
      <w:r>
        <w:rPr>
          <w:rFonts w:ascii="Rod" w:hAnsi="Rod" w:hint="eastAsia"/>
          <w:i/>
          <w:iCs/>
          <w:sz w:val="24"/>
          <w:rtl/>
          <w:lang w:eastAsia="en-US"/>
        </w:rPr>
        <w:t>ראוהו</w:t>
      </w:r>
      <w:r>
        <w:rPr>
          <w:rFonts w:ascii="Rod" w:hAnsi="Rod"/>
          <w:i/>
          <w:iCs/>
          <w:sz w:val="24"/>
          <w:rtl/>
          <w:lang w:eastAsia="en-US"/>
        </w:rPr>
        <w:t xml:space="preserve"> בית דין וכל ישראל</w:t>
      </w:r>
      <w:r>
        <w:rPr>
          <w:rFonts w:ascii="Rod" w:hAnsi="Rod"/>
          <w:sz w:val="24"/>
          <w:rtl/>
          <w:lang w:eastAsia="en-US"/>
        </w:rPr>
        <w:t>' - '</w:t>
      </w:r>
      <w:r>
        <w:rPr>
          <w:rFonts w:ascii="Rod" w:hAnsi="Rod" w:hint="eastAsia"/>
          <w:i/>
          <w:iCs/>
          <w:sz w:val="24"/>
          <w:rtl/>
          <w:lang w:eastAsia="en-US"/>
        </w:rPr>
        <w:t>נחקרו</w:t>
      </w:r>
      <w:r>
        <w:rPr>
          <w:rFonts w:ascii="Rod" w:hAnsi="Rod"/>
          <w:i/>
          <w:iCs/>
          <w:sz w:val="24"/>
          <w:rtl/>
          <w:lang w:eastAsia="en-US"/>
        </w:rPr>
        <w:t xml:space="preserve"> העדים</w:t>
      </w:r>
      <w:r>
        <w:rPr>
          <w:rFonts w:ascii="Rod" w:hAnsi="Rod"/>
          <w:sz w:val="24"/>
          <w:rtl/>
          <w:lang w:eastAsia="en-US"/>
        </w:rPr>
        <w:t xml:space="preserve">' למה לי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חקירתן</w:t>
      </w:r>
      <w:r>
        <w:rPr>
          <w:rFonts w:ascii="Miriam" w:hAnsi="Miriam" w:cs="Miriam"/>
          <w:szCs w:val="20"/>
          <w:rtl/>
          <w:lang w:eastAsia="en-US"/>
        </w:rPr>
        <w:t xml:space="preserve"> אחרי שהכל ראו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? הכי קאמר: אי נמי נחק</w:t>
      </w:r>
      <w:r>
        <w:rPr>
          <w:rFonts w:ascii="Rod" w:hAnsi="Rod" w:hint="eastAsia"/>
          <w:sz w:val="24"/>
          <w:rtl/>
          <w:lang w:eastAsia="en-US"/>
        </w:rPr>
        <w:t>רו</w:t>
      </w:r>
      <w:r>
        <w:rPr>
          <w:rFonts w:ascii="Rod" w:hAnsi="Rod"/>
          <w:sz w:val="24"/>
          <w:rtl/>
          <w:lang w:eastAsia="en-US"/>
        </w:rPr>
        <w:t xml:space="preserve"> העדים ולא הספיקו לומר 'מקודש' עד שחשיכה - הרי זה מעובר.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וכיון</w:t>
      </w:r>
      <w:r>
        <w:rPr>
          <w:rFonts w:ascii="Rod" w:hAnsi="Rod"/>
          <w:sz w:val="24"/>
          <w:rtl/>
          <w:lang w:eastAsia="en-US"/>
        </w:rPr>
        <w:t xml:space="preserve"> דתנא '</w:t>
      </w:r>
      <w:r>
        <w:rPr>
          <w:rFonts w:ascii="Rod" w:hAnsi="Rod" w:hint="eastAsia"/>
          <w:i/>
          <w:iCs/>
          <w:sz w:val="24"/>
          <w:rtl/>
          <w:lang w:eastAsia="en-US"/>
        </w:rPr>
        <w:t>עד</w:t>
      </w:r>
      <w:r>
        <w:rPr>
          <w:rFonts w:ascii="Rod" w:hAnsi="Rod"/>
          <w:i/>
          <w:iCs/>
          <w:sz w:val="24"/>
          <w:rtl/>
          <w:lang w:eastAsia="en-US"/>
        </w:rPr>
        <w:t xml:space="preserve"> שחשיכה הרי זה מעובר</w:t>
      </w:r>
      <w:r>
        <w:rPr>
          <w:rFonts w:ascii="Rod" w:hAnsi="Rod"/>
          <w:sz w:val="24"/>
          <w:rtl/>
          <w:lang w:eastAsia="en-US"/>
        </w:rPr>
        <w:t xml:space="preserve">' - למה לי למיתנייה חקירת העדים כלל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כיון</w:t>
      </w:r>
      <w:r>
        <w:rPr>
          <w:rFonts w:ascii="Miriam" w:hAnsi="Miriam" w:cs="Miriam"/>
          <w:szCs w:val="20"/>
          <w:rtl/>
          <w:lang w:eastAsia="en-US"/>
        </w:rPr>
        <w:t xml:space="preserve"> דאשמועינן דכי ראוהו בית דין וכל ישראל, אפילו הכי מעברין ליה - כל שכן נחקרו העדים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איצטריך</w:t>
      </w:r>
      <w:r>
        <w:rPr>
          <w:rFonts w:ascii="Rod" w:hAnsi="Rod"/>
          <w:sz w:val="24"/>
          <w:rtl/>
          <w:lang w:eastAsia="en-US"/>
        </w:rPr>
        <w:t>: סלקא דעתך אמינא '</w:t>
      </w:r>
      <w:r>
        <w:rPr>
          <w:rFonts w:ascii="Rod" w:hAnsi="Rod" w:hint="eastAsia"/>
          <w:sz w:val="24"/>
          <w:rtl/>
          <w:lang w:eastAsia="en-US"/>
        </w:rPr>
        <w:t>תיהוי</w:t>
      </w:r>
      <w:r>
        <w:rPr>
          <w:rFonts w:ascii="Rod" w:hAnsi="Rod"/>
          <w:sz w:val="24"/>
          <w:rtl/>
          <w:lang w:eastAsia="en-US"/>
        </w:rPr>
        <w:t xml:space="preserve"> חקירת עדים כתחילת דין, ו"</w:t>
      </w:r>
      <w:r>
        <w:rPr>
          <w:rFonts w:ascii="Rod" w:hAnsi="Rod" w:hint="eastAsia"/>
          <w:sz w:val="24"/>
          <w:rtl/>
          <w:lang w:eastAsia="en-US"/>
        </w:rPr>
        <w:t>מקודש</w:t>
      </w:r>
      <w:r>
        <w:rPr>
          <w:rFonts w:ascii="Rod" w:hAnsi="Rod"/>
          <w:sz w:val="24"/>
          <w:rtl/>
          <w:lang w:eastAsia="en-US"/>
        </w:rPr>
        <w:t xml:space="preserve"> מקודש" כגמר דין, ולקדשי בליליא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היכא</w:t>
      </w:r>
      <w:r>
        <w:rPr>
          <w:rFonts w:ascii="Miriam" w:hAnsi="Miriam" w:cs="Miriam"/>
          <w:szCs w:val="20"/>
          <w:rtl/>
          <w:lang w:eastAsia="en-US"/>
        </w:rPr>
        <w:t xml:space="preserve"> דאיכא חקירת עדים ביום תו לא ניעברוה, אלא יגמרו הדבר בלילה, ויקדשוהו ביום שלשים לענין תיקון המועדות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מידי דהוה אדיני ממונות, דתנן: '</w:t>
      </w:r>
      <w:r>
        <w:rPr>
          <w:rFonts w:ascii="Rod" w:hAnsi="Rod" w:hint="eastAsia"/>
          <w:i/>
          <w:iCs/>
          <w:sz w:val="24"/>
          <w:rtl/>
          <w:lang w:eastAsia="en-US"/>
        </w:rPr>
        <w:t>דיני</w:t>
      </w:r>
      <w:r>
        <w:rPr>
          <w:rFonts w:ascii="Rod" w:hAnsi="Rod"/>
          <w:i/>
          <w:iCs/>
          <w:sz w:val="24"/>
          <w:rtl/>
          <w:lang w:eastAsia="en-US"/>
        </w:rPr>
        <w:t xml:space="preserve"> ממונות דנין ביום וגומרין בלילה</w:t>
      </w:r>
      <w:r>
        <w:rPr>
          <w:rFonts w:ascii="Rod" w:hAnsi="Rod"/>
          <w:sz w:val="24"/>
          <w:rtl/>
          <w:lang w:eastAsia="en-US"/>
        </w:rPr>
        <w:t>', הכא נמי מקדשין בליליא' - קא משמע לן.</w:t>
      </w:r>
    </w:p>
    <w:p w:rsidR="0067343C" w:rsidRDefault="0067343C" w:rsidP="00273A6E">
      <w:pPr>
        <w:bidi/>
        <w:spacing w:line="240" w:lineRule="atLeast"/>
        <w:rPr>
          <w:rFonts w:cs="Courier"/>
          <w:noProof/>
          <w:sz w:val="24"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ואימא</w:t>
      </w:r>
      <w:r>
        <w:rPr>
          <w:rFonts w:ascii="Rod" w:hAnsi="Rod"/>
          <w:sz w:val="24"/>
          <w:rtl/>
          <w:lang w:eastAsia="en-US"/>
        </w:rPr>
        <w:t xml:space="preserve"> הכי נמי?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קרא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תהלים</w:t>
      </w:r>
      <w:r>
        <w:rPr>
          <w:rFonts w:ascii="Miriam" w:hAnsi="Miriam" w:cs="Miriam"/>
          <w:szCs w:val="16"/>
          <w:rtl/>
          <w:lang w:eastAsia="en-US"/>
        </w:rPr>
        <w:t xml:space="preserve"> פא,ה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כי חק לישראל הוא משפט לאלהי יעקב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בקידוש</w:t>
      </w:r>
      <w:r>
        <w:rPr>
          <w:rFonts w:ascii="Miriam" w:hAnsi="Miriam" w:cs="Miriam"/>
          <w:szCs w:val="20"/>
          <w:rtl/>
          <w:lang w:eastAsia="en-US"/>
        </w:rPr>
        <w:t xml:space="preserve"> החדש דרשינן ליה בפרק קמא </w:t>
      </w:r>
      <w:r>
        <w:rPr>
          <w:rFonts w:ascii="Miriam" w:hAnsi="Miriam" w:cs="Miriam"/>
          <w:szCs w:val="16"/>
          <w:rtl/>
          <w:lang w:eastAsia="en-US"/>
        </w:rPr>
        <w:t>(ח,ב)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אימת הוי '</w:t>
      </w:r>
      <w:r>
        <w:rPr>
          <w:rFonts w:ascii="Rod" w:hAnsi="Rod" w:cs="Narkisim" w:hint="eastAsia"/>
          <w:sz w:val="24"/>
          <w:rtl/>
          <w:lang w:eastAsia="en-US"/>
        </w:rPr>
        <w:t>חק</w:t>
      </w:r>
      <w:r>
        <w:rPr>
          <w:rFonts w:ascii="Rod" w:hAnsi="Rod"/>
          <w:sz w:val="24"/>
          <w:rtl/>
          <w:lang w:eastAsia="en-US"/>
        </w:rPr>
        <w:t>'? בגמר דין, וקא קרי ליה רחמנא '</w:t>
      </w:r>
      <w:r>
        <w:rPr>
          <w:rFonts w:ascii="Rod" w:hAnsi="Rod" w:cs="Narkisim" w:hint="eastAsia"/>
          <w:sz w:val="24"/>
          <w:rtl/>
          <w:lang w:eastAsia="en-US"/>
        </w:rPr>
        <w:t>משפט</w:t>
      </w:r>
      <w:r>
        <w:rPr>
          <w:rFonts w:ascii="Rod" w:hAnsi="Rod"/>
          <w:sz w:val="24"/>
          <w:rtl/>
          <w:lang w:eastAsia="en-US"/>
        </w:rPr>
        <w:t xml:space="preserve">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היינו</w:t>
      </w:r>
      <w:r>
        <w:rPr>
          <w:rFonts w:ascii="Miriam" w:hAnsi="Miriam" w:cs="Miriam"/>
          <w:szCs w:val="20"/>
          <w:rtl/>
          <w:lang w:eastAsia="en-US"/>
        </w:rPr>
        <w:t xml:space="preserve"> תחילת דין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: מה משפט ביום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נפקא</w:t>
      </w:r>
      <w:r>
        <w:rPr>
          <w:rFonts w:ascii="Miriam" w:hAnsi="Miriam" w:cs="Miriam"/>
          <w:szCs w:val="20"/>
          <w:rtl/>
          <w:lang w:eastAsia="en-US"/>
        </w:rPr>
        <w:t xml:space="preserve"> לן בסנהדרין </w:t>
      </w:r>
      <w:r>
        <w:rPr>
          <w:rFonts w:ascii="Miriam" w:hAnsi="Miriam" w:cs="Miriam"/>
          <w:szCs w:val="16"/>
          <w:rtl/>
          <w:lang w:eastAsia="en-US"/>
        </w:rPr>
        <w:t>(דף לד)</w:t>
      </w:r>
      <w:r>
        <w:rPr>
          <w:rFonts w:ascii="Miriam" w:hAnsi="Miriam" w:cs="Miriam"/>
          <w:szCs w:val="20"/>
          <w:rtl/>
          <w:lang w:eastAsia="en-US"/>
        </w:rPr>
        <w:t xml:space="preserve"> מ'</w:t>
      </w:r>
      <w:r>
        <w:rPr>
          <w:rFonts w:ascii="Miriam" w:hAnsi="Miriam" w:cs="Narkisim" w:hint="eastAsia"/>
          <w:szCs w:val="20"/>
          <w:rtl/>
          <w:lang w:eastAsia="en-US"/>
        </w:rPr>
        <w:t>והיה</w:t>
      </w:r>
      <w:r>
        <w:rPr>
          <w:rFonts w:ascii="Miriam" w:hAnsi="Miriam" w:cs="Narkisim"/>
          <w:szCs w:val="20"/>
          <w:rtl/>
          <w:lang w:eastAsia="en-US"/>
        </w:rPr>
        <w:t xml:space="preserve"> ביום הנחילו את בניו</w:t>
      </w:r>
      <w:r>
        <w:rPr>
          <w:rFonts w:ascii="Miriam" w:hAnsi="Miriam" w:cs="Miriam"/>
          <w:szCs w:val="20"/>
          <w:rtl/>
          <w:lang w:eastAsia="en-US"/>
        </w:rPr>
        <w:t xml:space="preserve">' </w:t>
      </w:r>
      <w:r>
        <w:rPr>
          <w:rFonts w:ascii="Miriam" w:hAnsi="Miriam" w:cs="Miriam"/>
          <w:szCs w:val="16"/>
          <w:rtl/>
          <w:lang w:eastAsia="en-US"/>
        </w:rPr>
        <w:t>[דברים כא,טז]</w:t>
      </w:r>
      <w:r>
        <w:rPr>
          <w:rFonts w:ascii="Miriam" w:hAnsi="Miriam" w:cs="Miriam"/>
          <w:szCs w:val="20"/>
          <w:rtl/>
          <w:lang w:eastAsia="en-US"/>
        </w:rPr>
        <w:t xml:space="preserve"> - ביום אתה מפיל נחלות כו'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אף הכא נמי ביום.</w:t>
      </w:r>
    </w:p>
    <w:p w:rsidR="0067343C" w:rsidRDefault="0067343C" w:rsidP="00273A6E">
      <w:pPr>
        <w:bidi/>
        <w:spacing w:line="240" w:lineRule="atLeast"/>
        <w:rPr>
          <w:rFonts w:cs="Courier"/>
          <w:noProof/>
          <w:sz w:val="24"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cs="Courier"/>
          <w:noProof/>
          <w:sz w:val="24"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ראוהו</w:t>
      </w:r>
      <w:r>
        <w:rPr>
          <w:rFonts w:ascii="Rod" w:hAnsi="Rod"/>
          <w:sz w:val="24"/>
          <w:rtl/>
          <w:lang w:eastAsia="en-US"/>
        </w:rPr>
        <w:t xml:space="preserve"> בית דין יעמדו שנים ויעידו בפניהם: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ואמאי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יעמדו</w:t>
      </w:r>
      <w:r>
        <w:rPr>
          <w:rFonts w:ascii="Miriam" w:hAnsi="Miriam" w:cs="Miriam"/>
          <w:szCs w:val="20"/>
          <w:rtl/>
          <w:lang w:eastAsia="en-US"/>
        </w:rPr>
        <w:t xml:space="preserve"> שנים ויעידו? הלא ראוהו כולן, יקדשוהו בראייתם!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? לא תהא שמיעה גדולה מראייה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דלא</w:t>
      </w:r>
      <w:r>
        <w:rPr>
          <w:rFonts w:ascii="Miriam" w:hAnsi="Miriam" w:cs="Miriam"/>
          <w:szCs w:val="20"/>
          <w:rtl/>
          <w:lang w:eastAsia="en-US"/>
        </w:rPr>
        <w:t xml:space="preserve"> תהא שמיעה ששומעין מפי עדים גדולה מראייה! דהא גבי עדות החדש לא כתיב 'עדות' אלא 'כזה ראה וקדש'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רבי זירא: כגון שראוהו בלילה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הלכך</w:t>
      </w:r>
      <w:r>
        <w:rPr>
          <w:rFonts w:ascii="Miriam" w:hAnsi="Miriam" w:cs="Miriam"/>
          <w:szCs w:val="20"/>
          <w:rtl/>
          <w:lang w:eastAsia="en-US"/>
        </w:rPr>
        <w:t xml:space="preserve"> למחר - אי לאו שמיעה - על מה יקדשו?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cs="Courier"/>
          <w:noProof/>
          <w:sz w:val="24"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ראוהו</w:t>
      </w:r>
      <w:r>
        <w:rPr>
          <w:rFonts w:ascii="Rod" w:hAnsi="Rod"/>
          <w:sz w:val="24"/>
          <w:rtl/>
          <w:lang w:eastAsia="en-US"/>
        </w:rPr>
        <w:t xml:space="preserve"> שלשה והן בית דין - </w:t>
      </w:r>
      <w:r>
        <w:rPr>
          <w:rFonts w:ascii="Rod" w:hAnsi="Rod" w:hint="eastAsia"/>
          <w:sz w:val="24"/>
          <w:rtl/>
          <w:lang w:eastAsia="en-US"/>
        </w:rPr>
        <w:t>יעמדו</w:t>
      </w:r>
      <w:r>
        <w:rPr>
          <w:rFonts w:ascii="Rod" w:hAnsi="Rod"/>
          <w:sz w:val="24"/>
          <w:rtl/>
          <w:lang w:eastAsia="en-US"/>
        </w:rPr>
        <w:t xml:space="preserve"> שנים ויושיבו מחביריהם אצל היחיד: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אמאי</w:t>
      </w:r>
      <w:r>
        <w:rPr>
          <w:rFonts w:ascii="Rod" w:hAnsi="Rod"/>
          <w:sz w:val="24"/>
          <w:rtl/>
          <w:lang w:eastAsia="en-US"/>
        </w:rPr>
        <w:t>? הכא נמי נימא '</w:t>
      </w: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תהא שמיעה גדולה מראייה'?, וכי תימא הכא </w:t>
      </w:r>
      <w:r>
        <w:rPr>
          <w:rFonts w:ascii="Rod" w:hAnsi="Rod" w:hint="eastAsia"/>
          <w:sz w:val="24"/>
          <w:rtl/>
          <w:lang w:eastAsia="en-US"/>
        </w:rPr>
        <w:t>נמי</w:t>
      </w:r>
      <w:r>
        <w:rPr>
          <w:rFonts w:ascii="Rod" w:hAnsi="Rod"/>
          <w:sz w:val="24"/>
          <w:rtl/>
          <w:lang w:eastAsia="en-US"/>
        </w:rPr>
        <w:t xml:space="preserve"> כגון שראוהו בלילה - היינו הך!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סיפא</w:t>
      </w:r>
      <w:r>
        <w:rPr>
          <w:rFonts w:ascii="Rod" w:hAnsi="Rod"/>
          <w:sz w:val="24"/>
          <w:rtl/>
          <w:lang w:eastAsia="en-US"/>
        </w:rPr>
        <w:t xml:space="preserve"> איצטריכא ליה: דאין היחיד נאמן על ידי עצמו: דסלקא דעתך אמינא '</w:t>
      </w:r>
      <w:r>
        <w:rPr>
          <w:rFonts w:ascii="Rod" w:hAnsi="Rod" w:hint="eastAsia"/>
          <w:sz w:val="24"/>
          <w:rtl/>
          <w:lang w:eastAsia="en-US"/>
        </w:rPr>
        <w:t>הואיל</w:t>
      </w:r>
      <w:r>
        <w:rPr>
          <w:rFonts w:ascii="Rod" w:hAnsi="Rod"/>
          <w:sz w:val="24"/>
          <w:rtl/>
          <w:lang w:eastAsia="en-US"/>
        </w:rPr>
        <w:t xml:space="preserve"> ותניא '</w:t>
      </w:r>
      <w:r>
        <w:rPr>
          <w:rFonts w:ascii="Rod" w:hAnsi="Rod" w:hint="eastAsia"/>
          <w:i/>
          <w:iCs/>
          <w:sz w:val="24"/>
          <w:rtl/>
          <w:lang w:eastAsia="en-US"/>
        </w:rPr>
        <w:t>דיני</w:t>
      </w:r>
      <w:r>
        <w:rPr>
          <w:rFonts w:ascii="Rod" w:hAnsi="Rod"/>
          <w:i/>
          <w:iCs/>
          <w:sz w:val="24"/>
          <w:rtl/>
          <w:lang w:eastAsia="en-US"/>
        </w:rPr>
        <w:t xml:space="preserve"> ממונות בשלשה, ואם היה מומחה לרבים דן אפילו ביחיד</w:t>
      </w:r>
      <w:r>
        <w:rPr>
          <w:rFonts w:ascii="Rod" w:hAnsi="Rod"/>
          <w:sz w:val="24"/>
          <w:rtl/>
          <w:lang w:eastAsia="en-US"/>
        </w:rPr>
        <w:t xml:space="preserve">' - הכא נמי ניקדשיה ביחידי' - קא משמע לן.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ואימא</w:t>
      </w:r>
      <w:r>
        <w:rPr>
          <w:rFonts w:ascii="Rod" w:hAnsi="Rod"/>
          <w:sz w:val="24"/>
          <w:rtl/>
          <w:lang w:eastAsia="en-US"/>
        </w:rPr>
        <w:t xml:space="preserve"> הכי נמי?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אין</w:t>
      </w:r>
      <w:r>
        <w:rPr>
          <w:rFonts w:ascii="Rod" w:hAnsi="Rod"/>
          <w:sz w:val="24"/>
          <w:rtl/>
          <w:lang w:eastAsia="en-US"/>
        </w:rPr>
        <w:t xml:space="preserve"> לך מומחה לרבים בישראל יותר ממשה רבינו, וקאמר ליה הקדוש ברוך הוא: עד דאיכא אהרן בהדך, דכתיב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שמות</w:t>
      </w:r>
      <w:r>
        <w:rPr>
          <w:rFonts w:ascii="Miriam" w:hAnsi="Miriam" w:cs="Miriam"/>
          <w:szCs w:val="16"/>
          <w:rtl/>
          <w:lang w:eastAsia="en-US"/>
        </w:rPr>
        <w:t xml:space="preserve"> יב,א-ב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ויאמר ה' אל משה ואל אהרן בארץ מצרים לאמר החדש הזה לכם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 w:val="24"/>
          <w:szCs w:val="20"/>
          <w:rtl/>
          <w:lang w:eastAsia="en-US"/>
        </w:rPr>
        <w:t>ראש</w:t>
      </w:r>
      <w:r>
        <w:rPr>
          <w:rFonts w:ascii="Rod" w:hAnsi="Rod" w:cs="Narkisim"/>
          <w:sz w:val="24"/>
          <w:szCs w:val="20"/>
          <w:rtl/>
          <w:lang w:eastAsia="en-US"/>
        </w:rPr>
        <w:t xml:space="preserve"> חדשים </w:t>
      </w:r>
      <w:r>
        <w:rPr>
          <w:rFonts w:ascii="Rod" w:hAnsi="Rod" w:cs="Narkisim" w:hint="eastAsia"/>
          <w:szCs w:val="20"/>
          <w:rtl/>
          <w:lang w:eastAsia="en-US"/>
        </w:rPr>
        <w:t>ראשון</w:t>
      </w:r>
      <w:r>
        <w:rPr>
          <w:rFonts w:ascii="Rod" w:hAnsi="Rod" w:cs="Narkisim"/>
          <w:szCs w:val="20"/>
          <w:rtl/>
          <w:lang w:eastAsia="en-US"/>
        </w:rPr>
        <w:t xml:space="preserve"> הוא לכם לחדשי השנה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למימרא</w:t>
      </w:r>
      <w:r>
        <w:rPr>
          <w:rFonts w:ascii="Rod" w:hAnsi="Rod"/>
          <w:sz w:val="24"/>
          <w:rtl/>
          <w:lang w:eastAsia="en-US"/>
        </w:rPr>
        <w:t xml:space="preserve"> דעד נעשה דיין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מי</w:t>
      </w:r>
      <w:r>
        <w:rPr>
          <w:rFonts w:ascii="Miriam" w:hAnsi="Miriam" w:cs="Miriam"/>
          <w:szCs w:val="20"/>
          <w:rtl/>
          <w:lang w:eastAsia="en-US"/>
        </w:rPr>
        <w:t xml:space="preserve"> שראוי להיות עד בדבר נעשה דיין; וא</w:t>
      </w:r>
      <w:r>
        <w:rPr>
          <w:rFonts w:ascii="Miriam" w:hAnsi="Miriam" w:cs="Miriam" w:hint="eastAsia"/>
          <w:szCs w:val="20"/>
          <w:rtl/>
          <w:lang w:eastAsia="en-US"/>
        </w:rPr>
        <w:t>ֵלו</w:t>
      </w:r>
      <w:r>
        <w:rPr>
          <w:rFonts w:ascii="Miriam" w:hAnsi="Miriam" w:cs="Miriam"/>
          <w:szCs w:val="20"/>
          <w:rtl/>
          <w:lang w:eastAsia="en-US"/>
        </w:rPr>
        <w:t xml:space="preserve"> - כולן ראוים להיות עדים, שהרי כולם ראוהו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; לימא מתניתין דלא כרבי עקיבא, דתניא: '</w:t>
      </w:r>
      <w:r>
        <w:rPr>
          <w:rFonts w:ascii="Rod" w:hAnsi="Rod" w:hint="eastAsia"/>
          <w:i/>
          <w:iCs/>
          <w:sz w:val="24"/>
          <w:rtl/>
          <w:lang w:eastAsia="en-US"/>
        </w:rPr>
        <w:t>סנהדרין</w:t>
      </w:r>
      <w:r>
        <w:rPr>
          <w:rFonts w:ascii="Rod" w:hAnsi="Rod"/>
          <w:i/>
          <w:iCs/>
          <w:sz w:val="24"/>
          <w:rtl/>
          <w:lang w:eastAsia="en-US"/>
        </w:rPr>
        <w:t xml:space="preserve"> שראו אחד שהרג את הנפש – </w:t>
      </w:r>
    </w:p>
    <w:p w:rsidR="0067343C" w:rsidRDefault="0067343C" w:rsidP="00273A6E">
      <w:pPr>
        <w:bidi/>
        <w:spacing w:line="240" w:lineRule="atLeast"/>
        <w:rPr>
          <w:rFonts w:ascii="Rod" w:hAnsi="Rod"/>
          <w:i/>
          <w:iCs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</w:t>
      </w:r>
      <w:r>
        <w:rPr>
          <w:rFonts w:ascii="Rod" w:hAnsi="Rod" w:hint="eastAsia"/>
          <w:sz w:val="24"/>
          <w:rtl/>
          <w:lang w:eastAsia="en-US"/>
        </w:rPr>
        <w:t>ראש</w:t>
      </w:r>
      <w:r>
        <w:rPr>
          <w:rFonts w:ascii="Rod" w:hAnsi="Rod"/>
          <w:sz w:val="24"/>
          <w:rtl/>
          <w:lang w:eastAsia="en-US"/>
        </w:rPr>
        <w:t xml:space="preserve"> השנה כו,א)</w:t>
      </w:r>
    </w:p>
    <w:p w:rsidR="0067343C" w:rsidRDefault="0067343C" w:rsidP="00273A6E">
      <w:pPr>
        <w:bidi/>
        <w:spacing w:line="240" w:lineRule="atLeast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מקצתן</w:t>
      </w:r>
      <w:r>
        <w:rPr>
          <w:rFonts w:ascii="Rod" w:hAnsi="Rod"/>
          <w:iCs/>
          <w:sz w:val="24"/>
          <w:rtl/>
          <w:lang w:eastAsia="en-US"/>
        </w:rPr>
        <w:t xml:space="preserve"> נעשו עדים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ויעידו</w:t>
      </w:r>
      <w:r>
        <w:rPr>
          <w:rFonts w:ascii="Miriam" w:hAnsi="Miriam" w:cs="Miriam"/>
          <w:szCs w:val="20"/>
          <w:rtl/>
          <w:lang w:eastAsia="en-US"/>
        </w:rPr>
        <w:t xml:space="preserve"> בפני חבריהם, דגבי דיני נפשות - עדות בעינן, דכתיב </w:t>
      </w:r>
      <w:r>
        <w:rPr>
          <w:rFonts w:ascii="Miriam" w:hAnsi="Miriam" w:cs="Miriam"/>
          <w:szCs w:val="16"/>
          <w:rtl/>
          <w:lang w:eastAsia="en-US"/>
        </w:rPr>
        <w:t>(דברים יז,ו)</w:t>
      </w:r>
      <w:r>
        <w:rPr>
          <w:rFonts w:ascii="Miriam" w:hAnsi="Miriam" w:cs="Narkisim"/>
          <w:szCs w:val="20"/>
          <w:rtl/>
          <w:lang w:eastAsia="en-US"/>
        </w:rPr>
        <w:t xml:space="preserve"> על פי שנים עדים יומת המת לא יומת [</w:t>
      </w:r>
      <w:r>
        <w:rPr>
          <w:rFonts w:ascii="Miriam" w:hAnsi="Miriam" w:cs="Narkisim" w:hint="eastAsia"/>
          <w:szCs w:val="20"/>
          <w:rtl/>
          <w:lang w:eastAsia="en-US"/>
        </w:rPr>
        <w:t>על</w:t>
      </w:r>
      <w:r>
        <w:rPr>
          <w:rFonts w:ascii="Miriam" w:hAnsi="Miriam" w:cs="Narkisim"/>
          <w:szCs w:val="20"/>
          <w:lang w:eastAsia="en-US"/>
        </w:rPr>
        <w:t xml:space="preserve"> </w:t>
      </w:r>
      <w:r>
        <w:rPr>
          <w:rFonts w:ascii="Miriam" w:hAnsi="Miriam" w:cs="Narkisim" w:hint="eastAsia"/>
          <w:szCs w:val="20"/>
          <w:rtl/>
          <w:lang w:eastAsia="en-US"/>
        </w:rPr>
        <w:t>פי</w:t>
      </w:r>
      <w:r>
        <w:rPr>
          <w:rFonts w:ascii="Miriam" w:hAnsi="Miriam" w:cs="Narkisim"/>
          <w:szCs w:val="20"/>
          <w:lang w:eastAsia="en-US"/>
        </w:rPr>
        <w:t xml:space="preserve"> </w:t>
      </w:r>
      <w:r>
        <w:rPr>
          <w:rFonts w:ascii="Miriam" w:hAnsi="Miriam" w:cs="Narkisim" w:hint="eastAsia"/>
          <w:szCs w:val="20"/>
          <w:rtl/>
          <w:lang w:eastAsia="en-US"/>
        </w:rPr>
        <w:t>עד</w:t>
      </w:r>
      <w:r>
        <w:rPr>
          <w:rFonts w:ascii="Miriam" w:hAnsi="Miriam" w:cs="Narkisim"/>
          <w:szCs w:val="20"/>
          <w:lang w:eastAsia="en-US"/>
        </w:rPr>
        <w:t xml:space="preserve"> </w:t>
      </w:r>
      <w:r>
        <w:rPr>
          <w:rFonts w:ascii="Miriam" w:hAnsi="Miriam" w:cs="Narkisim" w:hint="eastAsia"/>
          <w:szCs w:val="20"/>
          <w:rtl/>
          <w:lang w:eastAsia="en-US"/>
        </w:rPr>
        <w:t>אחד</w:t>
      </w:r>
      <w:r>
        <w:rPr>
          <w:rFonts w:ascii="Miriam" w:hAnsi="Miriam" w:cs="Narkisim"/>
          <w:szCs w:val="20"/>
          <w:rtl/>
          <w:lang w:eastAsia="en-US"/>
        </w:rPr>
        <w:t>]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 xml:space="preserve"> ומקצתן נעשו די</w:t>
      </w:r>
      <w:r>
        <w:rPr>
          <w:rFonts w:ascii="Rod" w:hAnsi="Rod" w:hint="eastAsia"/>
          <w:iCs/>
          <w:sz w:val="24"/>
          <w:rtl/>
          <w:lang w:eastAsia="en-US"/>
        </w:rPr>
        <w:t>ינין</w:t>
      </w:r>
      <w:r>
        <w:rPr>
          <w:rFonts w:ascii="Rod" w:hAnsi="Rod"/>
          <w:iCs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אבל</w:t>
      </w:r>
      <w:r>
        <w:rPr>
          <w:rFonts w:ascii="Miriam" w:hAnsi="Miriam" w:cs="Miriam"/>
          <w:szCs w:val="20"/>
          <w:rtl/>
          <w:lang w:eastAsia="en-US"/>
        </w:rPr>
        <w:t xml:space="preserve"> המעידים לא ישבו וידונו עמהם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 xml:space="preserve"> - דברי רבי טרפון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</w:t>
      </w:r>
      <w:r>
        <w:rPr>
          <w:rFonts w:ascii="Miriam" w:hAnsi="Miriam" w:cs="Miriam" w:hint="eastAsia"/>
          <w:szCs w:val="20"/>
          <w:u w:val="single"/>
          <w:rtl/>
          <w:lang w:eastAsia="en-US"/>
        </w:rPr>
        <w:t>הראוי</w:t>
      </w:r>
      <w:r>
        <w:rPr>
          <w:rFonts w:ascii="Miriam" w:hAnsi="Miriam" w:cs="Miriam"/>
          <w:szCs w:val="20"/>
          <w:rtl/>
          <w:lang w:eastAsia="en-US"/>
        </w:rPr>
        <w:t xml:space="preserve"> להעיד - אית ליה לרבי טרפון נעשה דיין, אבל </w:t>
      </w:r>
      <w:r>
        <w:rPr>
          <w:rFonts w:ascii="Miriam" w:hAnsi="Miriam" w:cs="Miriam" w:hint="eastAsia"/>
          <w:szCs w:val="20"/>
          <w:u w:val="single"/>
          <w:rtl/>
          <w:lang w:eastAsia="en-US"/>
        </w:rPr>
        <w:t>עד</w:t>
      </w:r>
      <w:r>
        <w:rPr>
          <w:rFonts w:ascii="Miriam" w:hAnsi="Miriam" w:cs="Miriam"/>
          <w:szCs w:val="20"/>
          <w:u w:val="single"/>
          <w:rtl/>
          <w:lang w:eastAsia="en-US"/>
        </w:rPr>
        <w:t xml:space="preserve"> עצמו</w:t>
      </w:r>
      <w:r>
        <w:rPr>
          <w:rFonts w:ascii="Miriam" w:hAnsi="Miriam" w:cs="Miriam"/>
          <w:szCs w:val="20"/>
          <w:rtl/>
          <w:lang w:eastAsia="en-US"/>
        </w:rPr>
        <w:t xml:space="preserve"> לית ליה דנעשה דיין; וגבי עדות החדש גופה נמי לא אכשרנא במתניתין להיות העדים נעשים דיינים, דאם כן למה לי '</w:t>
      </w:r>
      <w:r>
        <w:rPr>
          <w:rFonts w:ascii="Miriam" w:hAnsi="Miriam" w:cs="Miriam" w:hint="eastAsia"/>
          <w:szCs w:val="20"/>
          <w:rtl/>
          <w:lang w:eastAsia="en-US"/>
        </w:rPr>
        <w:t>יושיבו</w:t>
      </w:r>
      <w:r>
        <w:rPr>
          <w:rFonts w:ascii="Miriam" w:hAnsi="Miriam" w:cs="Miriam"/>
          <w:szCs w:val="20"/>
          <w:rtl/>
          <w:lang w:eastAsia="en-US"/>
        </w:rPr>
        <w:t xml:space="preserve"> מחבריהם'? יעידו בפני יחיד, ואחר כך ישבו הם עמו ויקדשו! והכי אמרינן ליה בפרק שני דכתובות </w:t>
      </w:r>
      <w:r>
        <w:rPr>
          <w:rFonts w:ascii="Miriam" w:hAnsi="Miriam" w:cs="Miriam"/>
          <w:szCs w:val="16"/>
          <w:rtl/>
          <w:lang w:eastAsia="en-US"/>
        </w:rPr>
        <w:t>(דף כא,ב)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>;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רבי</w:t>
      </w:r>
      <w:r>
        <w:rPr>
          <w:rFonts w:ascii="Rod" w:hAnsi="Rod"/>
          <w:i/>
          <w:iCs/>
          <w:sz w:val="24"/>
          <w:rtl/>
          <w:lang w:eastAsia="en-US"/>
        </w:rPr>
        <w:t xml:space="preserve"> עקיבא אומר: כולן נעשין עדים </w:t>
      </w:r>
      <w:r>
        <w:rPr>
          <w:rFonts w:ascii="Rod" w:hAnsi="Rod" w:cs="Miriam"/>
          <w:i/>
          <w:iCs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ראוים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להעיד</w:t>
      </w:r>
      <w:r>
        <w:rPr>
          <w:rFonts w:ascii="Rod" w:hAnsi="Rod" w:cs="Miriam"/>
          <w:i/>
          <w:iCs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ואין עד נעשה דיין.</w:t>
      </w:r>
      <w:r>
        <w:rPr>
          <w:rFonts w:ascii="Rod" w:hAnsi="Rod"/>
          <w:sz w:val="24"/>
          <w:rtl/>
          <w:lang w:eastAsia="en-US"/>
        </w:rPr>
        <w:t xml:space="preserve">'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אפילו</w:t>
      </w:r>
      <w:r>
        <w:rPr>
          <w:rFonts w:ascii="Rod" w:hAnsi="Rod"/>
          <w:sz w:val="24"/>
          <w:rtl/>
          <w:lang w:eastAsia="en-US"/>
        </w:rPr>
        <w:t xml:space="preserve"> תימא רבי עקיבא: עד כאן לא קאמר רבי עקיבא התם אלא בדיני נפשות, דרחמנא אמר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במדבר</w:t>
      </w:r>
      <w:r>
        <w:rPr>
          <w:rFonts w:ascii="Miriam" w:hAnsi="Miriam" w:cs="Miriam"/>
          <w:szCs w:val="16"/>
          <w:rtl/>
          <w:lang w:eastAsia="en-US"/>
        </w:rPr>
        <w:t xml:space="preserve"> לה,כד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ושפטו העדה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בין</w:t>
      </w:r>
      <w:r>
        <w:rPr>
          <w:rFonts w:ascii="Rod" w:hAnsi="Rod" w:cs="Narkisim"/>
          <w:szCs w:val="20"/>
          <w:rtl/>
          <w:lang w:eastAsia="en-US"/>
        </w:rPr>
        <w:t xml:space="preserve"> המכה ובין גאל הדם על המשפטים האלה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Rod" w:hAnsi="Rod" w:cs="Miriam" w:hint="eastAsia"/>
          <w:sz w:val="24"/>
          <w:szCs w:val="16"/>
          <w:rtl/>
          <w:lang w:eastAsia="en-US"/>
        </w:rPr>
        <w:t>פסוק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</w:t>
      </w:r>
      <w:r>
        <w:rPr>
          <w:rFonts w:ascii="Miriam" w:hAnsi="Miriam" w:cs="Miriam" w:hint="eastAsia"/>
          <w:szCs w:val="16"/>
          <w:rtl/>
          <w:lang w:eastAsia="en-US"/>
        </w:rPr>
        <w:t>כה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והצילו העדה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את</w:t>
      </w:r>
      <w:r>
        <w:rPr>
          <w:rFonts w:ascii="Rod" w:hAnsi="Rod" w:cs="Narkisim"/>
          <w:szCs w:val="20"/>
          <w:rtl/>
          <w:lang w:eastAsia="en-US"/>
        </w:rPr>
        <w:t xml:space="preserve"> הרצח מי</w:t>
      </w:r>
      <w:r>
        <w:rPr>
          <w:rFonts w:ascii="Rod" w:hAnsi="Rod" w:cs="Narkisim" w:hint="eastAsia"/>
          <w:szCs w:val="20"/>
          <w:rtl/>
          <w:lang w:eastAsia="en-US"/>
        </w:rPr>
        <w:t>ד</w:t>
      </w:r>
      <w:r>
        <w:rPr>
          <w:rFonts w:ascii="Rod" w:hAnsi="Rod" w:cs="Narkisim"/>
          <w:szCs w:val="20"/>
          <w:rtl/>
          <w:lang w:eastAsia="en-US"/>
        </w:rPr>
        <w:t xml:space="preserve"> גאל הדם והשיבו אתו העדה אל עיר מקלטו אשר נס שמה וישב בה עד מות </w:t>
      </w:r>
      <w:r>
        <w:rPr>
          <w:rFonts w:ascii="Rod" w:hAnsi="Rod" w:cs="Narkisim" w:hint="eastAsia"/>
          <w:szCs w:val="20"/>
          <w:rtl/>
          <w:lang w:eastAsia="en-US"/>
        </w:rPr>
        <w:t>הכהן</w:t>
      </w:r>
      <w:r>
        <w:rPr>
          <w:rFonts w:ascii="Rod" w:hAnsi="Rod" w:cs="Narkisim"/>
          <w:szCs w:val="20"/>
          <w:rtl/>
          <w:lang w:eastAsia="en-US"/>
        </w:rPr>
        <w:t xml:space="preserve"> הגדל אשר משח אתו בשמן הקדש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יהפכו</w:t>
      </w:r>
      <w:r>
        <w:rPr>
          <w:rFonts w:ascii="Miriam" w:hAnsi="Miriam" w:cs="Miriam"/>
          <w:szCs w:val="20"/>
          <w:rtl/>
          <w:lang w:eastAsia="en-US"/>
        </w:rPr>
        <w:t xml:space="preserve"> בזכותו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 וכיון דחזיוהו דקטל נפשא לא מצו חזו ליה זכותא, אבל הכא - אפילו רבי עקיבא מודה!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משנה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כל</w:t>
      </w:r>
      <w:r>
        <w:rPr>
          <w:rFonts w:ascii="Rod" w:hAnsi="Rod"/>
          <w:sz w:val="24"/>
          <w:rtl/>
          <w:lang w:eastAsia="en-US"/>
        </w:rPr>
        <w:t xml:space="preserve"> השופרות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בין</w:t>
      </w:r>
      <w:r>
        <w:rPr>
          <w:rFonts w:ascii="Miriam" w:hAnsi="Miriam" w:cs="Miriam"/>
          <w:szCs w:val="20"/>
          <w:rtl/>
          <w:lang w:eastAsia="en-US"/>
        </w:rPr>
        <w:t xml:space="preserve"> של </w:t>
      </w:r>
      <w:r>
        <w:rPr>
          <w:rFonts w:ascii="Miriam" w:hAnsi="Miriam" w:cs="Miriam" w:hint="eastAsia"/>
          <w:szCs w:val="20"/>
          <w:rtl/>
          <w:lang w:eastAsia="en-US"/>
        </w:rPr>
        <w:t>איל</w:t>
      </w:r>
      <w:r>
        <w:rPr>
          <w:rFonts w:ascii="Miriam" w:hAnsi="Miriam" w:cs="Miriam"/>
          <w:szCs w:val="20"/>
          <w:rtl/>
          <w:lang w:eastAsia="en-US"/>
        </w:rPr>
        <w:t xml:space="preserve"> בי</w:t>
      </w:r>
      <w:r>
        <w:rPr>
          <w:rFonts w:ascii="Miriam" w:hAnsi="Miriam" w:cs="Miriam" w:hint="eastAsia"/>
          <w:szCs w:val="20"/>
          <w:rtl/>
          <w:lang w:eastAsia="en-US"/>
        </w:rPr>
        <w:t>ן</w:t>
      </w:r>
      <w:r>
        <w:rPr>
          <w:rFonts w:ascii="Miriam" w:hAnsi="Miriam" w:cs="Miriam"/>
          <w:szCs w:val="20"/>
          <w:rtl/>
          <w:lang w:eastAsia="en-US"/>
        </w:rPr>
        <w:t xml:space="preserve"> של יעל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כשרים, חוץ משל פרה, מפני שהוא קרן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אינו</w:t>
      </w:r>
      <w:r>
        <w:rPr>
          <w:rFonts w:ascii="Miriam" w:hAnsi="Miriam" w:cs="Miriam"/>
          <w:szCs w:val="20"/>
          <w:rtl/>
          <w:lang w:eastAsia="en-US"/>
        </w:rPr>
        <w:t xml:space="preserve"> קרוי '</w:t>
      </w:r>
      <w:r>
        <w:rPr>
          <w:rFonts w:ascii="Miriam" w:hAnsi="Miriam" w:cs="Miriam" w:hint="eastAsia"/>
          <w:szCs w:val="20"/>
          <w:rtl/>
          <w:lang w:eastAsia="en-US"/>
        </w:rPr>
        <w:t>שופר</w:t>
      </w:r>
      <w:r>
        <w:rPr>
          <w:rFonts w:ascii="Miriam" w:hAnsi="Miriam" w:cs="Miriam"/>
          <w:szCs w:val="20"/>
          <w:rtl/>
          <w:lang w:eastAsia="en-US"/>
        </w:rPr>
        <w:t xml:space="preserve">', וגבי </w:t>
      </w:r>
      <w:r>
        <w:rPr>
          <w:rFonts w:ascii="Miriam" w:hAnsi="Miriam" w:cs="Miriam" w:hint="eastAsia"/>
          <w:szCs w:val="20"/>
          <w:rtl/>
          <w:lang w:eastAsia="en-US"/>
        </w:rPr>
        <w:t>יום</w:t>
      </w:r>
      <w:r>
        <w:rPr>
          <w:rFonts w:ascii="Miriam" w:hAnsi="Miriam" w:cs="Miriam"/>
          <w:szCs w:val="20"/>
          <w:rtl/>
          <w:lang w:eastAsia="en-US"/>
        </w:rPr>
        <w:t xml:space="preserve"> הכיפורים  '</w:t>
      </w:r>
      <w:r>
        <w:rPr>
          <w:rFonts w:ascii="Miriam" w:hAnsi="Miriam" w:cs="Miriam" w:hint="eastAsia"/>
          <w:szCs w:val="20"/>
          <w:rtl/>
          <w:lang w:eastAsia="en-US"/>
        </w:rPr>
        <w:t>שופר</w:t>
      </w:r>
      <w:r>
        <w:rPr>
          <w:rFonts w:ascii="Miriam" w:hAnsi="Miriam" w:cs="Miriam"/>
          <w:szCs w:val="20"/>
          <w:rtl/>
          <w:lang w:eastAsia="en-US"/>
        </w:rPr>
        <w:t xml:space="preserve">' כתיב: </w:t>
      </w:r>
      <w:r>
        <w:rPr>
          <w:rFonts w:ascii="Miriam" w:hAnsi="Miriam" w:cs="Miriam"/>
          <w:szCs w:val="16"/>
          <w:rtl/>
          <w:lang w:eastAsia="en-US"/>
        </w:rPr>
        <w:t>(ויקרא כה,ט)</w:t>
      </w:r>
      <w:r>
        <w:rPr>
          <w:rFonts w:ascii="Miriam" w:hAnsi="Miriam" w:cs="Narkisim"/>
          <w:szCs w:val="20"/>
          <w:rtl/>
          <w:lang w:eastAsia="en-US"/>
        </w:rPr>
        <w:t xml:space="preserve"> והעברת שופר </w:t>
      </w:r>
      <w:r>
        <w:rPr>
          <w:rFonts w:ascii="Miriam" w:hAnsi="Miriam" w:cs="Narkisim" w:hint="eastAsia"/>
          <w:szCs w:val="20"/>
          <w:rtl/>
          <w:lang w:eastAsia="en-US"/>
        </w:rPr>
        <w:t>תרועה</w:t>
      </w:r>
      <w:r>
        <w:rPr>
          <w:rFonts w:ascii="Miriam" w:hAnsi="Miriam" w:cs="Miriam"/>
          <w:szCs w:val="20"/>
          <w:rtl/>
          <w:lang w:eastAsia="en-US"/>
        </w:rPr>
        <w:t xml:space="preserve">, ובפרק בתרא </w:t>
      </w:r>
      <w:r>
        <w:rPr>
          <w:rFonts w:ascii="Miriam" w:hAnsi="Miriam" w:cs="Miriam"/>
          <w:szCs w:val="16"/>
          <w:rtl/>
          <w:lang w:eastAsia="en-US"/>
        </w:rPr>
        <w:t>(דף לד,א)</w:t>
      </w:r>
      <w:r>
        <w:rPr>
          <w:rFonts w:ascii="Miriam" w:hAnsi="Miriam" w:cs="Miriam"/>
          <w:szCs w:val="20"/>
          <w:rtl/>
          <w:lang w:eastAsia="en-US"/>
        </w:rPr>
        <w:t xml:space="preserve"> גמרינן </w:t>
      </w:r>
      <w:r>
        <w:rPr>
          <w:rFonts w:ascii="Miriam" w:hAnsi="Miriam" w:cs="Miriam" w:hint="eastAsia"/>
          <w:szCs w:val="20"/>
          <w:rtl/>
          <w:lang w:eastAsia="en-US"/>
        </w:rPr>
        <w:t>ראש</w:t>
      </w:r>
      <w:r>
        <w:rPr>
          <w:rFonts w:ascii="Miriam" w:hAnsi="Miriam" w:cs="Miriam"/>
          <w:szCs w:val="20"/>
          <w:rtl/>
          <w:lang w:eastAsia="en-US"/>
        </w:rPr>
        <w:t xml:space="preserve"> השנה </w:t>
      </w:r>
      <w:r>
        <w:rPr>
          <w:rFonts w:ascii="Miriam" w:hAnsi="Miriam" w:cs="Miriam" w:hint="eastAsia"/>
          <w:szCs w:val="20"/>
          <w:rtl/>
          <w:lang w:eastAsia="en-US"/>
        </w:rPr>
        <w:t>מיובל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;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רבי י</w:t>
      </w:r>
      <w:r>
        <w:rPr>
          <w:rFonts w:ascii="Rod" w:hAnsi="Rod" w:hint="eastAsia"/>
          <w:sz w:val="24"/>
          <w:rtl/>
          <w:lang w:eastAsia="en-US"/>
        </w:rPr>
        <w:t>וסי</w:t>
      </w:r>
      <w:r>
        <w:rPr>
          <w:rFonts w:ascii="Rod" w:hAnsi="Rod"/>
          <w:sz w:val="24"/>
          <w:rtl/>
          <w:lang w:eastAsia="en-US"/>
        </w:rPr>
        <w:t>: והלא כל השופרות נקראו '</w:t>
      </w:r>
      <w:r>
        <w:rPr>
          <w:rFonts w:ascii="Rod" w:hAnsi="Rod" w:hint="eastAsia"/>
          <w:sz w:val="24"/>
          <w:rtl/>
          <w:lang w:eastAsia="en-US"/>
        </w:rPr>
        <w:t>קרן</w:t>
      </w:r>
      <w:r>
        <w:rPr>
          <w:rFonts w:ascii="Rod" w:hAnsi="Rod"/>
          <w:sz w:val="24"/>
          <w:rtl/>
          <w:lang w:eastAsia="en-US"/>
        </w:rPr>
        <w:t xml:space="preserve">', שנאמר: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יהושע</w:t>
      </w:r>
      <w:r>
        <w:rPr>
          <w:rFonts w:ascii="Miriam" w:hAnsi="Miriam" w:cs="Miriam"/>
          <w:szCs w:val="16"/>
          <w:rtl/>
          <w:lang w:eastAsia="en-US"/>
        </w:rPr>
        <w:t xml:space="preserve"> ו,ה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szCs w:val="20"/>
          <w:rtl/>
          <w:lang w:eastAsia="en-US"/>
        </w:rPr>
        <w:t xml:space="preserve"> [</w:t>
      </w:r>
      <w:r>
        <w:rPr>
          <w:rFonts w:ascii="Rod" w:hAnsi="Rod" w:cs="Narkisim" w:hint="eastAsia"/>
          <w:szCs w:val="20"/>
          <w:rtl/>
          <w:lang w:eastAsia="en-US"/>
        </w:rPr>
        <w:t>והיה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במשוך בקרן היובל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בשמעכם</w:t>
      </w:r>
      <w:r>
        <w:rPr>
          <w:rFonts w:ascii="Rod" w:hAnsi="Rod" w:cs="Narkisim"/>
          <w:szCs w:val="20"/>
          <w:rtl/>
          <w:lang w:eastAsia="en-US"/>
        </w:rPr>
        <w:t xml:space="preserve"> </w:t>
      </w:r>
      <w:r>
        <w:rPr>
          <w:rFonts w:ascii="Miriam" w:hAnsi="Miriam" w:cs="Miriam"/>
          <w:szCs w:val="20"/>
          <w:rtl/>
          <w:lang w:eastAsia="en-US"/>
        </w:rPr>
        <w:t xml:space="preserve">(קרי: כשמעכם) </w:t>
      </w:r>
      <w:r>
        <w:rPr>
          <w:rFonts w:ascii="Rod" w:hAnsi="Rod" w:cs="Narkisim" w:hint="eastAsia"/>
          <w:szCs w:val="20"/>
          <w:rtl/>
          <w:lang w:eastAsia="en-US"/>
        </w:rPr>
        <w:t>את</w:t>
      </w:r>
      <w:r>
        <w:rPr>
          <w:rFonts w:ascii="Rod" w:hAnsi="Rod" w:cs="Narkisim"/>
          <w:szCs w:val="20"/>
          <w:rtl/>
          <w:lang w:eastAsia="en-US"/>
        </w:rPr>
        <w:t xml:space="preserve"> קול השופר יריעו כל העם תרועה גדולה ונפלה חומת העיר תחתיה ועלו העם איש נגדו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</w:t>
      </w:r>
      <w:r>
        <w:rPr>
          <w:rFonts w:ascii="Miriam" w:hAnsi="Miriam" w:cs="Miriam"/>
          <w:szCs w:val="20"/>
          <w:rtl/>
          <w:lang w:eastAsia="en-US"/>
        </w:rPr>
        <w:t>'יובל' - דיכרא הוא, כדמפרש בגמ</w:t>
      </w:r>
      <w:r>
        <w:rPr>
          <w:rFonts w:ascii="Miriam" w:hAnsi="Miriam" w:cs="Miriam" w:hint="eastAsia"/>
          <w:szCs w:val="20"/>
          <w:rtl/>
          <w:lang w:eastAsia="en-US"/>
        </w:rPr>
        <w:t>רא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גמרא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שפיר</w:t>
      </w:r>
      <w:r>
        <w:rPr>
          <w:rFonts w:ascii="Rod" w:hAnsi="Rod"/>
          <w:sz w:val="24"/>
          <w:rtl/>
          <w:lang w:eastAsia="en-US"/>
        </w:rPr>
        <w:t xml:space="preserve"> קאמר רבי יוסי ורבנן: כל השופרות אקרו 'שופר' ואקרו 'קרן'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אקרו</w:t>
      </w:r>
      <w:r>
        <w:rPr>
          <w:rFonts w:ascii="Miriam" w:hAnsi="Miriam" w:cs="Miriam"/>
          <w:szCs w:val="20"/>
          <w:rtl/>
          <w:lang w:eastAsia="en-US"/>
        </w:rPr>
        <w:t xml:space="preserve"> 'קרן' - כדאמרן, ואקרו 'שופר', דכתיב במתן תורה </w:t>
      </w:r>
      <w:r>
        <w:rPr>
          <w:rFonts w:ascii="Miriam" w:hAnsi="Miriam" w:cs="Miriam"/>
          <w:szCs w:val="16"/>
          <w:rtl/>
          <w:lang w:eastAsia="en-US"/>
        </w:rPr>
        <w:t>(שמות יט,יג)</w:t>
      </w:r>
      <w:r>
        <w:rPr>
          <w:rFonts w:ascii="Miriam" w:hAnsi="Miriam" w:cs="Narkisim"/>
          <w:szCs w:val="20"/>
          <w:rtl/>
          <w:lang w:eastAsia="en-US"/>
        </w:rPr>
        <w:t xml:space="preserve"> במשוך היובל</w:t>
      </w:r>
      <w:r>
        <w:rPr>
          <w:rFonts w:ascii="Miriam" w:hAnsi="Miriam" w:cs="Miriam"/>
          <w:szCs w:val="20"/>
          <w:rtl/>
          <w:lang w:eastAsia="en-US"/>
        </w:rPr>
        <w:t xml:space="preserve"> וגו', וכתיב </w:t>
      </w:r>
      <w:r>
        <w:rPr>
          <w:rFonts w:ascii="Miriam" w:hAnsi="Miriam" w:cs="Miriam"/>
          <w:szCs w:val="16"/>
          <w:rtl/>
          <w:lang w:eastAsia="en-US"/>
        </w:rPr>
        <w:t>[שמות יט,יט]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Narkisim" w:hint="eastAsia"/>
          <w:szCs w:val="20"/>
          <w:rtl/>
          <w:lang w:eastAsia="en-US"/>
        </w:rPr>
        <w:t>ויהי</w:t>
      </w:r>
      <w:r>
        <w:rPr>
          <w:rFonts w:ascii="Miriam" w:hAnsi="Miriam" w:cs="Narkisim"/>
          <w:szCs w:val="20"/>
          <w:rtl/>
          <w:lang w:eastAsia="en-US"/>
        </w:rPr>
        <w:t xml:space="preserve"> קול השופר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דפרה - 'קרן' אקרי, 'שופר' לא אקרי, דכתיב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דברים</w:t>
      </w:r>
      <w:r>
        <w:rPr>
          <w:rFonts w:ascii="Miriam" w:hAnsi="Miriam" w:cs="Miriam"/>
          <w:szCs w:val="16"/>
          <w:rtl/>
          <w:lang w:eastAsia="en-US"/>
        </w:rPr>
        <w:t xml:space="preserve"> לג,ז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בכור שורו הדר לו וקרני ראם קרניו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בהם</w:t>
      </w:r>
      <w:r>
        <w:rPr>
          <w:rFonts w:ascii="Rod" w:hAnsi="Rod" w:cs="Narkisim"/>
          <w:szCs w:val="20"/>
          <w:rtl/>
          <w:lang w:eastAsia="en-US"/>
        </w:rPr>
        <w:t xml:space="preserve"> עמים ינגח יחדו אפסי ארץ והם רבבות אפרים והם אלפי מנשה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של</w:t>
      </w:r>
      <w:r>
        <w:rPr>
          <w:rFonts w:ascii="Miriam" w:hAnsi="Miriam" w:cs="Miriam"/>
          <w:szCs w:val="20"/>
          <w:rtl/>
          <w:lang w:eastAsia="en-US"/>
        </w:rPr>
        <w:t xml:space="preserve"> בכור שורו - 'קרן' אשכחן דאקרי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ורבי</w:t>
      </w:r>
      <w:r>
        <w:rPr>
          <w:rFonts w:ascii="Rod" w:hAnsi="Rod"/>
          <w:sz w:val="24"/>
          <w:rtl/>
          <w:lang w:eastAsia="en-US"/>
        </w:rPr>
        <w:t xml:space="preserve"> יוסי אמר לך: דפרה נמי אקרי '</w:t>
      </w:r>
      <w:r>
        <w:rPr>
          <w:rFonts w:ascii="Rod" w:hAnsi="Rod" w:hint="eastAsia"/>
          <w:sz w:val="24"/>
          <w:rtl/>
          <w:lang w:eastAsia="en-US"/>
        </w:rPr>
        <w:t>שופר</w:t>
      </w:r>
      <w:r>
        <w:rPr>
          <w:rFonts w:ascii="Rod" w:hAnsi="Rod"/>
          <w:sz w:val="24"/>
          <w:rtl/>
          <w:lang w:eastAsia="en-US"/>
        </w:rPr>
        <w:t xml:space="preserve">', דכתיב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תהלים</w:t>
      </w:r>
      <w:r>
        <w:rPr>
          <w:rFonts w:ascii="Miriam" w:hAnsi="Miriam" w:cs="Miriam"/>
          <w:szCs w:val="16"/>
          <w:rtl/>
          <w:lang w:eastAsia="en-US"/>
        </w:rPr>
        <w:t xml:space="preserve"> סט,ל</w:t>
      </w:r>
      <w:r>
        <w:rPr>
          <w:rFonts w:ascii="Miriam" w:hAnsi="Miriam" w:cs="Miriam" w:hint="eastAsia"/>
          <w:szCs w:val="16"/>
          <w:rtl/>
          <w:lang w:eastAsia="en-US"/>
        </w:rPr>
        <w:t>ב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ותיטב לה' משור פר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מקרן</w:t>
      </w:r>
      <w:r>
        <w:rPr>
          <w:rFonts w:ascii="Rod" w:hAnsi="Rod" w:cs="Narkisim"/>
          <w:szCs w:val="20"/>
          <w:rtl/>
          <w:lang w:eastAsia="en-US"/>
        </w:rPr>
        <w:t xml:space="preserve"> מפריס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Rod" w:hAnsi="Rod" w:cs="Miriam" w:hint="eastAsia"/>
          <w:sz w:val="24"/>
          <w:szCs w:val="20"/>
          <w:rtl/>
          <w:lang w:eastAsia="en-US"/>
        </w:rPr>
        <w:t>ותיתב</w:t>
      </w:r>
      <w:r>
        <w:rPr>
          <w:rFonts w:ascii="Rod" w:hAnsi="Rod" w:cs="Miriam"/>
          <w:sz w:val="24"/>
          <w:szCs w:val="20"/>
          <w:rtl/>
          <w:lang w:eastAsia="en-US"/>
        </w:rPr>
        <w:t xml:space="preserve"> </w:t>
      </w:r>
      <w:r>
        <w:rPr>
          <w:rFonts w:ascii="Miriam" w:hAnsi="Miriam" w:cs="Miriam" w:hint="eastAsia"/>
          <w:szCs w:val="20"/>
          <w:rtl/>
          <w:lang w:eastAsia="en-US"/>
        </w:rPr>
        <w:t>תפלתי</w:t>
      </w:r>
      <w:r>
        <w:rPr>
          <w:rFonts w:ascii="Miriam" w:hAnsi="Miriam" w:cs="Miriam"/>
          <w:szCs w:val="20"/>
          <w:rtl/>
          <w:lang w:eastAsia="en-US"/>
        </w:rPr>
        <w:t xml:space="preserve"> משופר; ובשור קא משתעי קרא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אם 'שור' למה 'פר', ואם 'פר' למה 'שור'? אלא מאי 'שור'? פר משופר.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ורבנן</w:t>
      </w:r>
      <w:r>
        <w:rPr>
          <w:rFonts w:ascii="Rod" w:hAnsi="Rod"/>
          <w:sz w:val="24"/>
          <w:rtl/>
          <w:lang w:eastAsia="en-US"/>
        </w:rPr>
        <w:t xml:space="preserve"> - כדרב מתנה, דאמר רב מתנה: מאי 'שור פר'? שהוא גדול כפר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ביום</w:t>
      </w:r>
      <w:r>
        <w:rPr>
          <w:rFonts w:ascii="Miriam" w:hAnsi="Miriam" w:cs="Miriam"/>
          <w:szCs w:val="20"/>
          <w:rtl/>
          <w:lang w:eastAsia="en-US"/>
        </w:rPr>
        <w:t xml:space="preserve"> שנקרא שור היה גדול כפר - זהו שור של מעשה בראשית, שביום שנברא - נברא בקומתו; ושור בן יומו קרוי שור שנאמר (ויקרא כב) שור או כשב או עז [כי יולד], ופר אינו נקרא עד בן שלש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עולא</w:t>
      </w:r>
      <w:r>
        <w:rPr>
          <w:rFonts w:ascii="Rod" w:hAnsi="Rod"/>
          <w:sz w:val="24"/>
          <w:rtl/>
          <w:lang w:eastAsia="en-US"/>
        </w:rPr>
        <w:t xml:space="preserve"> אמ</w:t>
      </w:r>
      <w:r>
        <w:rPr>
          <w:rFonts w:ascii="Rod" w:hAnsi="Rod" w:hint="eastAsia"/>
          <w:sz w:val="24"/>
          <w:rtl/>
          <w:lang w:eastAsia="en-US"/>
        </w:rPr>
        <w:t>ר</w:t>
      </w:r>
      <w:r>
        <w:rPr>
          <w:rFonts w:ascii="Rod" w:hAnsi="Rod"/>
          <w:sz w:val="24"/>
          <w:rtl/>
          <w:lang w:eastAsia="en-US"/>
        </w:rPr>
        <w:t xml:space="preserve">: היינו טעמא דרבנן, כדרב חסדא, דאמר רב חסדא: מפני מה אין כהן גדול נכנס בבגדי זהב לפני ולפנים לעבוד עבודה? - </w:t>
      </w:r>
      <w:r>
        <w:rPr>
          <w:rFonts w:ascii="Rod" w:hAnsi="Rod" w:hint="eastAsia"/>
          <w:sz w:val="24"/>
          <w:rtl/>
          <w:lang w:eastAsia="en-US"/>
        </w:rPr>
        <w:t>לפי</w:t>
      </w:r>
      <w:r>
        <w:rPr>
          <w:rFonts w:ascii="Rod" w:hAnsi="Rod"/>
          <w:sz w:val="24"/>
          <w:rtl/>
          <w:lang w:eastAsia="en-US"/>
        </w:rPr>
        <w:t xml:space="preserve"> שאין קטיגור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זהב</w:t>
      </w:r>
      <w:r>
        <w:rPr>
          <w:rFonts w:ascii="Miriam" w:hAnsi="Miriam" w:cs="Miriam"/>
          <w:szCs w:val="20"/>
          <w:rtl/>
          <w:lang w:eastAsia="en-US"/>
        </w:rPr>
        <w:t xml:space="preserve"> העגל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נעשה סניגור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ושופר</w:t>
      </w:r>
      <w:r>
        <w:rPr>
          <w:rFonts w:ascii="Miriam" w:hAnsi="Miriam" w:cs="Miriam"/>
          <w:szCs w:val="20"/>
          <w:rtl/>
          <w:lang w:eastAsia="en-US"/>
        </w:rPr>
        <w:t xml:space="preserve"> של פרה נמי קטיגור דעגל הו</w:t>
      </w:r>
      <w:r>
        <w:rPr>
          <w:rFonts w:ascii="Miriam" w:hAnsi="Miriam" w:cs="Miriam" w:hint="eastAsia"/>
          <w:szCs w:val="20"/>
          <w:rtl/>
          <w:lang w:eastAsia="en-US"/>
        </w:rPr>
        <w:t>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ולא</w:t>
      </w:r>
      <w:r>
        <w:rPr>
          <w:rFonts w:ascii="Rod" w:hAnsi="Rod"/>
          <w:sz w:val="24"/>
          <w:rtl/>
          <w:lang w:eastAsia="en-US"/>
        </w:rPr>
        <w:t>? והא איכא דם פר!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הואיל</w:t>
      </w:r>
      <w:r>
        <w:rPr>
          <w:rFonts w:ascii="Rod" w:hAnsi="Rod"/>
          <w:sz w:val="24"/>
          <w:rtl/>
          <w:lang w:eastAsia="en-US"/>
        </w:rPr>
        <w:t xml:space="preserve"> ואשתני אשתני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להיות</w:t>
      </w:r>
      <w:r>
        <w:rPr>
          <w:rFonts w:ascii="Miriam" w:hAnsi="Miriam" w:cs="Miriam"/>
          <w:szCs w:val="20"/>
          <w:rtl/>
          <w:lang w:eastAsia="en-US"/>
        </w:rPr>
        <w:t xml:space="preserve"> דם, ואין מראית הפר ניכר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איכא ארון וכפורת וכרוב?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חוטא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האדם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בל יקריב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לא</w:t>
      </w:r>
      <w:r>
        <w:rPr>
          <w:rFonts w:ascii="Miriam" w:hAnsi="Miriam" w:cs="Miriam"/>
          <w:szCs w:val="20"/>
          <w:rtl/>
          <w:lang w:eastAsia="en-US"/>
        </w:rPr>
        <w:t xml:space="preserve"> יקריבנו הלום, שהוא חטא בו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קאמרינן;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איכא כף ומחתה?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חוטא</w:t>
      </w:r>
      <w:r>
        <w:rPr>
          <w:rFonts w:ascii="Rod" w:hAnsi="Rod"/>
          <w:sz w:val="24"/>
          <w:rtl/>
          <w:lang w:eastAsia="en-US"/>
        </w:rPr>
        <w:t xml:space="preserve"> בל יתנאה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להתקשט</w:t>
      </w:r>
      <w:r>
        <w:rPr>
          <w:rFonts w:ascii="Miriam" w:hAnsi="Miriam" w:cs="Miriam"/>
          <w:szCs w:val="20"/>
          <w:rtl/>
          <w:lang w:eastAsia="en-US"/>
        </w:rPr>
        <w:t xml:space="preserve"> בו בקרבו הלום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קא אמרינן;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איכא בגדי זהב מבחוץ?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מבפנים</w:t>
      </w:r>
      <w:r>
        <w:rPr>
          <w:rFonts w:ascii="Rod" w:hAnsi="Rod"/>
          <w:sz w:val="24"/>
          <w:rtl/>
          <w:lang w:eastAsia="en-US"/>
        </w:rPr>
        <w:t xml:space="preserve"> קא אמרינן;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שופר</w:t>
      </w:r>
      <w:r>
        <w:rPr>
          <w:rFonts w:ascii="Rod" w:hAnsi="Rod"/>
          <w:sz w:val="24"/>
          <w:rtl/>
          <w:lang w:eastAsia="en-US"/>
        </w:rPr>
        <w:t xml:space="preserve"> נמי מבחוץ הוא!?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כיון</w:t>
      </w:r>
      <w:r>
        <w:rPr>
          <w:rFonts w:ascii="Rod" w:hAnsi="Rod"/>
          <w:sz w:val="24"/>
          <w:rtl/>
          <w:lang w:eastAsia="en-US"/>
        </w:rPr>
        <w:t xml:space="preserve"> דלזכרון הוא - כבפנים דמי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שופר</w:t>
      </w:r>
      <w:r>
        <w:rPr>
          <w:rFonts w:ascii="Miriam" w:hAnsi="Miriam" w:cs="Miriam"/>
          <w:szCs w:val="20"/>
          <w:rtl/>
          <w:lang w:eastAsia="en-US"/>
        </w:rPr>
        <w:t xml:space="preserve"> נמי: </w:t>
      </w:r>
      <w:r>
        <w:rPr>
          <w:rFonts w:ascii="Miriam" w:hAnsi="Miriam" w:cs="Miriam" w:hint="eastAsia"/>
          <w:szCs w:val="20"/>
          <w:rtl/>
          <w:lang w:eastAsia="en-US"/>
        </w:rPr>
        <w:t>אף</w:t>
      </w:r>
      <w:r>
        <w:rPr>
          <w:rFonts w:ascii="Miriam" w:hAnsi="Miriam" w:cs="Miriam"/>
          <w:szCs w:val="20"/>
          <w:rtl/>
          <w:lang w:eastAsia="en-US"/>
        </w:rPr>
        <w:t xml:space="preserve"> על גב </w:t>
      </w:r>
      <w:r>
        <w:rPr>
          <w:rFonts w:ascii="Miriam" w:hAnsi="Miriam" w:cs="Miriam" w:hint="eastAsia"/>
          <w:szCs w:val="20"/>
          <w:rtl/>
          <w:lang w:eastAsia="en-US"/>
        </w:rPr>
        <w:t>דלית</w:t>
      </w:r>
      <w:r>
        <w:rPr>
          <w:rFonts w:ascii="Miriam" w:hAnsi="Miriam" w:cs="Miriam"/>
          <w:szCs w:val="20"/>
          <w:rtl/>
          <w:lang w:eastAsia="en-US"/>
        </w:rPr>
        <w:t xml:space="preserve"> ביה משום 'חוטא בל יקריב' ולית ביה משום 'חוטא בל יתנאה' - כיון דלזכרון קא אתי - כבגדי כהן גדול שלפנים דמי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תנא '</w:t>
      </w:r>
      <w:r>
        <w:rPr>
          <w:rFonts w:ascii="Rod" w:hAnsi="Rod" w:hint="eastAsia"/>
          <w:i/>
          <w:iCs/>
          <w:sz w:val="24"/>
          <w:rtl/>
          <w:lang w:eastAsia="en-US"/>
        </w:rPr>
        <w:t>מפני</w:t>
      </w:r>
      <w:r>
        <w:rPr>
          <w:rFonts w:ascii="Rod" w:hAnsi="Rod"/>
          <w:i/>
          <w:iCs/>
          <w:sz w:val="24"/>
          <w:rtl/>
          <w:lang w:eastAsia="en-US"/>
        </w:rPr>
        <w:t xml:space="preserve"> שהוא קרן</w:t>
      </w:r>
      <w:r>
        <w:rPr>
          <w:rFonts w:ascii="Rod" w:hAnsi="Rod"/>
          <w:sz w:val="24"/>
          <w:rtl/>
          <w:lang w:eastAsia="en-US"/>
        </w:rPr>
        <w:t>' קאמר?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'חדא ועוד' קאמר: חדא דאין קטיגור נעשה סניגור, ועוד מפני שהוא קרן; </w:t>
      </w:r>
      <w:r>
        <w:rPr>
          <w:rFonts w:ascii="Rod" w:hAnsi="Rod" w:hint="eastAsia"/>
          <w:sz w:val="24"/>
          <w:rtl/>
          <w:lang w:eastAsia="en-US"/>
        </w:rPr>
        <w:t>ורבי</w:t>
      </w:r>
      <w:r>
        <w:rPr>
          <w:rFonts w:ascii="Rod" w:hAnsi="Rod"/>
          <w:sz w:val="24"/>
          <w:rtl/>
          <w:lang w:eastAsia="en-US"/>
        </w:rPr>
        <w:t xml:space="preserve"> יוסי אמר לך: דקא אמרת אין קטיגור נעשה סניגור - הני מילי מבפנים, והאי - שופר - מבחוץ הוא; ודקא אמרת 'מפני שהוא קרן' - כל השופרות נמי אקרו '</w:t>
      </w:r>
      <w:r>
        <w:rPr>
          <w:rFonts w:ascii="Rod" w:hAnsi="Rod" w:hint="eastAsia"/>
          <w:sz w:val="24"/>
          <w:rtl/>
          <w:lang w:eastAsia="en-US"/>
        </w:rPr>
        <w:t>קרן</w:t>
      </w:r>
      <w:r>
        <w:rPr>
          <w:rFonts w:ascii="Rod" w:hAnsi="Rod"/>
          <w:sz w:val="24"/>
          <w:rtl/>
          <w:lang w:eastAsia="en-US"/>
        </w:rPr>
        <w:t>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אביי</w:t>
      </w:r>
      <w:r>
        <w:rPr>
          <w:rFonts w:ascii="Rod" w:hAnsi="Rod"/>
          <w:sz w:val="24"/>
          <w:rtl/>
          <w:lang w:eastAsia="en-US"/>
        </w:rPr>
        <w:t xml:space="preserve"> אמר: היינו טעמייהו דרבנן: 'שופר' אמר רח</w:t>
      </w:r>
      <w:r>
        <w:rPr>
          <w:rFonts w:ascii="Rod" w:hAnsi="Rod" w:hint="eastAsia"/>
          <w:sz w:val="24"/>
          <w:rtl/>
          <w:lang w:eastAsia="en-US"/>
        </w:rPr>
        <w:t>מנא</w:t>
      </w:r>
      <w:r>
        <w:rPr>
          <w:rFonts w:ascii="Rod" w:hAnsi="Rod"/>
          <w:sz w:val="24"/>
          <w:rtl/>
          <w:lang w:eastAsia="en-US"/>
        </w:rPr>
        <w:t xml:space="preserve"> - ולא שנים </w:t>
      </w:r>
      <w:r>
        <w:rPr>
          <w:rFonts w:ascii="Rod" w:hAnsi="Rod" w:hint="eastAsia"/>
          <w:sz w:val="24"/>
          <w:rtl/>
          <w:lang w:eastAsia="en-US"/>
        </w:rPr>
        <w:t>ושלשה</w:t>
      </w:r>
      <w:r>
        <w:rPr>
          <w:rFonts w:ascii="Rod" w:hAnsi="Rod"/>
          <w:sz w:val="24"/>
          <w:rtl/>
          <w:lang w:eastAsia="en-US"/>
        </w:rPr>
        <w:t xml:space="preserve"> שופרות; והא דפרה, כיון דקאי גילדי גילדי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בכל</w:t>
      </w:r>
      <w:r>
        <w:rPr>
          <w:rFonts w:ascii="Miriam" w:hAnsi="Miriam" w:cs="Miriam"/>
          <w:szCs w:val="20"/>
          <w:rtl/>
          <w:lang w:eastAsia="en-US"/>
        </w:rPr>
        <w:t xml:space="preserve"> שנה ושנה ניכרת תוספתו, והוא כמין גלד מוסיף על גלד ראשון; בתכליתו של ראשון תחילת השני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</w:t>
      </w:r>
      <w:r>
        <w:rPr>
          <w:rFonts w:ascii="Rod" w:hAnsi="Rod" w:hint="eastAsia"/>
          <w:sz w:val="24"/>
          <w:rtl/>
          <w:lang w:eastAsia="en-US"/>
        </w:rPr>
        <w:t>מיתחזי</w:t>
      </w:r>
      <w:r>
        <w:rPr>
          <w:rFonts w:ascii="Rod" w:hAnsi="Rod"/>
          <w:sz w:val="24"/>
          <w:rtl/>
          <w:lang w:eastAsia="en-US"/>
        </w:rPr>
        <w:t xml:space="preserve"> כשנים ושלשה שופרות.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תנא '</w:t>
      </w:r>
      <w:r>
        <w:rPr>
          <w:rFonts w:ascii="Rod" w:hAnsi="Rod" w:hint="eastAsia"/>
          <w:i/>
          <w:iCs/>
          <w:sz w:val="24"/>
          <w:rtl/>
          <w:lang w:eastAsia="en-US"/>
        </w:rPr>
        <w:t>מפני</w:t>
      </w:r>
      <w:r>
        <w:rPr>
          <w:rFonts w:ascii="Rod" w:hAnsi="Rod"/>
          <w:i/>
          <w:iCs/>
          <w:sz w:val="24"/>
          <w:rtl/>
          <w:lang w:eastAsia="en-US"/>
        </w:rPr>
        <w:t xml:space="preserve"> שהוא קרן</w:t>
      </w:r>
      <w:r>
        <w:rPr>
          <w:rFonts w:ascii="Rod" w:hAnsi="Rod"/>
          <w:sz w:val="24"/>
          <w:rtl/>
          <w:lang w:eastAsia="en-US"/>
        </w:rPr>
        <w:t xml:space="preserve">' קאמר?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'חדא ועוד' קאמר: חדא - </w:t>
      </w:r>
      <w:r>
        <w:rPr>
          <w:rFonts w:ascii="Rod" w:hAnsi="Rod" w:hint="eastAsia"/>
          <w:sz w:val="24"/>
          <w:rtl/>
          <w:lang w:eastAsia="en-US"/>
        </w:rPr>
        <w:t>דשופר</w:t>
      </w:r>
      <w:r>
        <w:rPr>
          <w:rFonts w:ascii="Rod" w:hAnsi="Rod"/>
          <w:sz w:val="24"/>
          <w:rtl/>
          <w:lang w:eastAsia="en-US"/>
        </w:rPr>
        <w:t xml:space="preserve"> אחד אמר רחמנא ולא שנים ושלשה שופרות, ועוד: מפני שהוא קרן; ורבי יוסי אמר לך: דקאמרת שופר אחד אמר רחמנא ולא שנים ושלשה שופרות, כיון דמחברי אהדדי - </w:t>
      </w:r>
      <w:r>
        <w:rPr>
          <w:rFonts w:ascii="Rod" w:hAnsi="Rod" w:hint="eastAsia"/>
          <w:sz w:val="24"/>
          <w:rtl/>
          <w:lang w:eastAsia="en-US"/>
        </w:rPr>
        <w:t>חד</w:t>
      </w:r>
      <w:r>
        <w:rPr>
          <w:rFonts w:ascii="Rod" w:hAnsi="Rod"/>
          <w:sz w:val="24"/>
          <w:rtl/>
          <w:lang w:eastAsia="en-US"/>
        </w:rPr>
        <w:t xml:space="preserve"> הוא; ודקאמרת 'מ</w:t>
      </w:r>
      <w:r>
        <w:rPr>
          <w:rFonts w:ascii="Rod" w:hAnsi="Rod" w:hint="eastAsia"/>
          <w:i/>
          <w:iCs/>
          <w:sz w:val="24"/>
          <w:rtl/>
          <w:lang w:eastAsia="en-US"/>
        </w:rPr>
        <w:t>פני</w:t>
      </w:r>
      <w:r>
        <w:rPr>
          <w:rFonts w:ascii="Rod" w:hAnsi="Rod"/>
          <w:i/>
          <w:iCs/>
          <w:sz w:val="24"/>
          <w:rtl/>
          <w:lang w:eastAsia="en-US"/>
        </w:rPr>
        <w:t xml:space="preserve"> שהוא קרן</w:t>
      </w:r>
      <w:r>
        <w:rPr>
          <w:rFonts w:ascii="Rod" w:hAnsi="Rod"/>
          <w:sz w:val="24"/>
          <w:rtl/>
          <w:lang w:eastAsia="en-US"/>
        </w:rPr>
        <w:t>' - כל השופרות נמי אקרו קרן.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מאי</w:t>
      </w:r>
      <w:r>
        <w:rPr>
          <w:rFonts w:ascii="Rod" w:hAnsi="Rod"/>
          <w:sz w:val="24"/>
          <w:rtl/>
          <w:lang w:eastAsia="en-US"/>
        </w:rPr>
        <w:t xml:space="preserve"> משמע דהאי 'יובלא' - לישנא דדכרא הוא?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דתניא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רבי עקיבא: כשהלכתי </w:t>
      </w:r>
      <w:r>
        <w:rPr>
          <w:rFonts w:ascii="Rod" w:hAnsi="Rod" w:hint="eastAsia"/>
          <w:i/>
          <w:iCs/>
          <w:sz w:val="24"/>
          <w:rtl/>
          <w:lang w:eastAsia="en-US"/>
        </w:rPr>
        <w:t>לערביא</w:t>
      </w:r>
      <w:r>
        <w:rPr>
          <w:rFonts w:ascii="Rod" w:hAnsi="Rod"/>
          <w:i/>
          <w:iCs/>
          <w:sz w:val="24"/>
          <w:rtl/>
          <w:lang w:eastAsia="en-US"/>
        </w:rPr>
        <w:t xml:space="preserve"> היו קורין לדכרא 'יובלא'; ואמר רבי עקיבא כשהלכתי לגליא היו ק</w:t>
      </w:r>
      <w:r>
        <w:rPr>
          <w:rFonts w:ascii="Rod" w:hAnsi="Rod" w:hint="eastAsia"/>
          <w:i/>
          <w:iCs/>
          <w:sz w:val="24"/>
          <w:rtl/>
          <w:lang w:eastAsia="en-US"/>
        </w:rPr>
        <w:t>ורין</w:t>
      </w:r>
      <w:r>
        <w:rPr>
          <w:rFonts w:ascii="Rod" w:hAnsi="Rod"/>
          <w:i/>
          <w:iCs/>
          <w:sz w:val="24"/>
          <w:rtl/>
          <w:lang w:eastAsia="en-US"/>
        </w:rPr>
        <w:t xml:space="preserve"> לנדה 'גלמודה</w:t>
      </w:r>
      <w:r>
        <w:rPr>
          <w:rFonts w:ascii="Rod" w:hAnsi="Rod"/>
          <w:sz w:val="24"/>
          <w:rtl/>
          <w:lang w:eastAsia="en-US"/>
        </w:rPr>
        <w:t>';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מאי</w:t>
      </w:r>
      <w:r>
        <w:rPr>
          <w:rFonts w:ascii="Rod" w:hAnsi="Rod"/>
          <w:sz w:val="24"/>
          <w:rtl/>
          <w:lang w:eastAsia="en-US"/>
        </w:rPr>
        <w:t xml:space="preserve"> 'גלמודה'? - </w:t>
      </w:r>
      <w:r>
        <w:rPr>
          <w:rFonts w:ascii="Rod" w:hAnsi="Rod" w:hint="eastAsia"/>
          <w:sz w:val="24"/>
          <w:rtl/>
          <w:lang w:eastAsia="en-US"/>
        </w:rPr>
        <w:t>גמולה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מובדלת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דא מבעלה.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'</w:t>
      </w:r>
      <w:r>
        <w:rPr>
          <w:rFonts w:ascii="Rod" w:hAnsi="Rod" w:hint="eastAsia"/>
          <w:i/>
          <w:iCs/>
          <w:sz w:val="24"/>
          <w:rtl/>
          <w:lang w:eastAsia="en-US"/>
        </w:rPr>
        <w:t>ואמר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רבי עקיבא: כשהלכתי לאפריקי היו קורין למעה 'קשיטה'</w:t>
      </w:r>
      <w:r>
        <w:rPr>
          <w:rFonts w:ascii="Rod" w:hAnsi="Rod"/>
          <w:sz w:val="24"/>
          <w:rtl/>
          <w:lang w:eastAsia="en-US"/>
        </w:rPr>
        <w:t xml:space="preserve">'.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למאי</w:t>
      </w:r>
      <w:r>
        <w:rPr>
          <w:rFonts w:ascii="Rod" w:hAnsi="Rod"/>
          <w:sz w:val="24"/>
          <w:rtl/>
          <w:lang w:eastAsia="en-US"/>
        </w:rPr>
        <w:t xml:space="preserve"> נפקא מינה?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לפרושי</w:t>
      </w:r>
      <w:r>
        <w:rPr>
          <w:rFonts w:ascii="Rod" w:hAnsi="Rod"/>
          <w:sz w:val="24"/>
          <w:rtl/>
          <w:lang w:eastAsia="en-US"/>
        </w:rPr>
        <w:t xml:space="preserve">: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בראשית</w:t>
      </w:r>
      <w:r>
        <w:rPr>
          <w:rFonts w:ascii="Miriam" w:hAnsi="Miriam" w:cs="Miriam"/>
          <w:szCs w:val="16"/>
          <w:rtl/>
          <w:lang w:eastAsia="en-US"/>
        </w:rPr>
        <w:t xml:space="preserve"> לג,יט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ויקן</w:t>
      </w:r>
      <w:r>
        <w:rPr>
          <w:rFonts w:ascii="Rod" w:hAnsi="Rod" w:cs="Narkisim"/>
          <w:szCs w:val="20"/>
          <w:rtl/>
          <w:lang w:eastAsia="en-US"/>
        </w:rPr>
        <w:t xml:space="preserve"> את חלקת השד</w:t>
      </w:r>
      <w:r>
        <w:rPr>
          <w:rFonts w:ascii="Rod" w:hAnsi="Rod" w:cs="Narkisim" w:hint="eastAsia"/>
          <w:szCs w:val="20"/>
          <w:rtl/>
          <w:lang w:eastAsia="en-US"/>
        </w:rPr>
        <w:t>ה</w:t>
      </w:r>
      <w:r>
        <w:rPr>
          <w:rFonts w:ascii="Rod" w:hAnsi="Rod" w:cs="Narkisim"/>
          <w:szCs w:val="20"/>
          <w:rtl/>
          <w:lang w:eastAsia="en-US"/>
        </w:rPr>
        <w:t xml:space="preserve"> אשר נטה שם אהלו מיד בני חמור אבי שכם ב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 w:hint="eastAsia"/>
          <w:sz w:val="24"/>
          <w:rtl/>
          <w:lang w:eastAsia="en-US"/>
        </w:rPr>
        <w:t>מאה</w:t>
      </w:r>
      <w:r>
        <w:rPr>
          <w:rFonts w:ascii="Rod" w:hAnsi="Rod" w:cs="Narkisim"/>
          <w:sz w:val="24"/>
          <w:rtl/>
          <w:lang w:eastAsia="en-US"/>
        </w:rPr>
        <w:t xml:space="preserve"> קשיטה</w:t>
      </w:r>
      <w:r>
        <w:rPr>
          <w:rFonts w:ascii="Rod" w:hAnsi="Rod"/>
          <w:sz w:val="24"/>
          <w:rtl/>
          <w:lang w:eastAsia="en-US"/>
        </w:rPr>
        <w:t xml:space="preserve"> דאורייתא - </w:t>
      </w:r>
      <w:r>
        <w:rPr>
          <w:rFonts w:ascii="Rod" w:hAnsi="Rod" w:hint="eastAsia"/>
          <w:sz w:val="24"/>
          <w:rtl/>
          <w:lang w:eastAsia="en-US"/>
        </w:rPr>
        <w:t>מאה</w:t>
      </w:r>
      <w:r>
        <w:rPr>
          <w:rFonts w:ascii="Rod" w:hAnsi="Rod"/>
          <w:sz w:val="24"/>
          <w:rtl/>
          <w:lang w:eastAsia="en-US"/>
        </w:rPr>
        <w:t xml:space="preserve"> דנקי.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'</w:t>
      </w:r>
      <w:r>
        <w:rPr>
          <w:rFonts w:ascii="Rod" w:hAnsi="Rod" w:hint="eastAsia"/>
          <w:i/>
          <w:iCs/>
          <w:sz w:val="24"/>
          <w:rtl/>
          <w:lang w:eastAsia="en-US"/>
        </w:rPr>
        <w:t>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רבי: כשהלכתי לכרכי הים היו קורין למכירה 'כירה'</w:t>
      </w:r>
      <w:r>
        <w:rPr>
          <w:rFonts w:ascii="Rod" w:hAnsi="Rod"/>
          <w:sz w:val="24"/>
          <w:rtl/>
          <w:lang w:eastAsia="en-US"/>
        </w:rPr>
        <w:t xml:space="preserve">'.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למאי</w:t>
      </w:r>
      <w:r>
        <w:rPr>
          <w:rFonts w:ascii="Rod" w:hAnsi="Rod"/>
          <w:sz w:val="24"/>
          <w:rtl/>
          <w:lang w:eastAsia="en-US"/>
        </w:rPr>
        <w:t xml:space="preserve"> נפקא מינה?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לפרושי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בראשית</w:t>
      </w:r>
      <w:r>
        <w:rPr>
          <w:rFonts w:ascii="Miriam" w:hAnsi="Miriam" w:cs="Miriam"/>
          <w:szCs w:val="16"/>
          <w:rtl/>
          <w:lang w:eastAsia="en-US"/>
        </w:rPr>
        <w:t xml:space="preserve"> נ,ה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szCs w:val="20"/>
          <w:rtl/>
          <w:lang w:eastAsia="en-US"/>
        </w:rPr>
        <w:t xml:space="preserve"> [</w:t>
      </w:r>
      <w:r>
        <w:rPr>
          <w:rFonts w:ascii="Rod" w:hAnsi="Rod" w:cs="Narkisim" w:hint="eastAsia"/>
          <w:szCs w:val="20"/>
          <w:rtl/>
          <w:lang w:eastAsia="en-US"/>
        </w:rPr>
        <w:t>אבי</w:t>
      </w:r>
      <w:r>
        <w:rPr>
          <w:rFonts w:ascii="Rod" w:hAnsi="Rod" w:cs="Narkisim"/>
          <w:szCs w:val="20"/>
          <w:rtl/>
          <w:lang w:eastAsia="en-US"/>
        </w:rPr>
        <w:t xml:space="preserve"> השביעני לאמר הנה אנכי מת בקברי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אשר כריתי לי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בארץ</w:t>
      </w:r>
      <w:r>
        <w:rPr>
          <w:rFonts w:ascii="Rod" w:hAnsi="Rod" w:cs="Narkisim"/>
          <w:szCs w:val="20"/>
          <w:rtl/>
          <w:lang w:eastAsia="en-US"/>
        </w:rPr>
        <w:t xml:space="preserve"> כנען ש</w:t>
      </w:r>
      <w:r>
        <w:rPr>
          <w:rFonts w:ascii="Rod" w:hAnsi="Rod" w:cs="Narkisim" w:hint="eastAsia"/>
          <w:szCs w:val="20"/>
          <w:rtl/>
          <w:lang w:eastAsia="en-US"/>
        </w:rPr>
        <w:t>מה</w:t>
      </w:r>
      <w:r>
        <w:rPr>
          <w:rFonts w:ascii="Rod" w:hAnsi="Rod" w:cs="Narkisim"/>
          <w:szCs w:val="20"/>
          <w:rtl/>
          <w:lang w:eastAsia="en-US"/>
        </w:rPr>
        <w:t xml:space="preserve"> תקברני ועתה אעלה נא ואקברה את אבי ואשובה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רבי שמעון בן לקיש: כשהלכתי לתחום קן נשרייא, היו קורין לכלה 'נינפי' ולתרנגול 'שכוי'.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לכלה</w:t>
      </w:r>
      <w:r>
        <w:rPr>
          <w:rFonts w:ascii="Rod" w:hAnsi="Rod"/>
          <w:sz w:val="24"/>
          <w:rtl/>
          <w:lang w:eastAsia="en-US"/>
        </w:rPr>
        <w:t xml:space="preserve"> 'נינפי' - מאי קרא? -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תהלים</w:t>
      </w:r>
      <w:r>
        <w:rPr>
          <w:rFonts w:ascii="Miriam" w:hAnsi="Miriam" w:cs="Miriam"/>
          <w:szCs w:val="16"/>
          <w:rtl/>
          <w:lang w:eastAsia="en-US"/>
        </w:rPr>
        <w:t xml:space="preserve"> מח,ג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יפה נוף משוש כל הארץ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הר</w:t>
      </w:r>
      <w:r>
        <w:rPr>
          <w:rFonts w:ascii="Rod" w:hAnsi="Rod" w:cs="Narkisim"/>
          <w:szCs w:val="20"/>
          <w:rtl/>
          <w:lang w:eastAsia="en-US"/>
        </w:rPr>
        <w:t xml:space="preserve"> ציון ירכתי צפון קרית </w:t>
      </w:r>
      <w:r>
        <w:rPr>
          <w:rFonts w:ascii="Rod" w:hAnsi="Rod" w:cs="Narkisim" w:hint="eastAsia"/>
          <w:szCs w:val="20"/>
          <w:rtl/>
          <w:lang w:eastAsia="en-US"/>
        </w:rPr>
        <w:t>מלך</w:t>
      </w:r>
      <w:r>
        <w:rPr>
          <w:rFonts w:ascii="Rod" w:hAnsi="Rod" w:cs="Narkisim"/>
          <w:szCs w:val="20"/>
          <w:rtl/>
          <w:lang w:eastAsia="en-US"/>
        </w:rPr>
        <w:t xml:space="preserve"> רב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ולתרנגול</w:t>
      </w:r>
      <w:r>
        <w:rPr>
          <w:rFonts w:ascii="Rod" w:hAnsi="Rod"/>
          <w:sz w:val="24"/>
          <w:rtl/>
          <w:lang w:eastAsia="en-US"/>
        </w:rPr>
        <w:t xml:space="preserve"> 'שכוי'?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 יהודה אמר רב, ואיבעית אימא רבי יהושע בן לוי: מאי קרא? -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איוב</w:t>
      </w:r>
      <w:r>
        <w:rPr>
          <w:rFonts w:ascii="Miriam" w:hAnsi="Miriam" w:cs="Miriam"/>
          <w:szCs w:val="16"/>
          <w:rtl/>
          <w:lang w:eastAsia="en-US"/>
        </w:rPr>
        <w:t xml:space="preserve"> לח,לו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מי שת בטוחות חכמה או מי נתן לשכוי בינה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cs="Narkisim" w:hint="eastAsia"/>
          <w:sz w:val="24"/>
          <w:rtl/>
          <w:lang w:eastAsia="en-US"/>
        </w:rPr>
        <w:t>מי</w:t>
      </w:r>
      <w:r>
        <w:rPr>
          <w:rFonts w:ascii="Rod" w:hAnsi="Rod" w:cs="Narkisim"/>
          <w:sz w:val="24"/>
          <w:rtl/>
          <w:lang w:eastAsia="en-US"/>
        </w:rPr>
        <w:t xml:space="preserve"> שת בטוחות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לשון</w:t>
      </w:r>
      <w:r>
        <w:rPr>
          <w:rFonts w:ascii="Miriam" w:hAnsi="Miriam" w:cs="Miriam"/>
          <w:szCs w:val="20"/>
          <w:rtl/>
          <w:lang w:eastAsia="en-US"/>
        </w:rPr>
        <w:t xml:space="preserve"> חלוקות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ח</w:t>
      </w:r>
      <w:r>
        <w:rPr>
          <w:rFonts w:ascii="Rod" w:hAnsi="Rod" w:cs="Narkisim" w:hint="eastAsia"/>
          <w:sz w:val="24"/>
          <w:rtl/>
          <w:lang w:eastAsia="en-US"/>
        </w:rPr>
        <w:t>כמה</w:t>
      </w:r>
      <w:r>
        <w:rPr>
          <w:rFonts w:ascii="Rod" w:hAnsi="Rod"/>
          <w:sz w:val="24"/>
          <w:rtl/>
          <w:lang w:eastAsia="en-US"/>
        </w:rPr>
        <w:t>' - אלו כליות; '</w:t>
      </w:r>
      <w:r>
        <w:rPr>
          <w:rFonts w:ascii="Rod" w:hAnsi="Rod" w:cs="Narkisim" w:hint="eastAsia"/>
          <w:sz w:val="24"/>
          <w:rtl/>
          <w:lang w:eastAsia="en-US"/>
        </w:rPr>
        <w:t>או</w:t>
      </w:r>
      <w:r>
        <w:rPr>
          <w:rFonts w:ascii="Rod" w:hAnsi="Rod" w:cs="Narkisim"/>
          <w:sz w:val="24"/>
          <w:rtl/>
          <w:lang w:eastAsia="en-US"/>
        </w:rPr>
        <w:t xml:space="preserve"> מי נתן לשכוי בינה</w:t>
      </w:r>
      <w:r>
        <w:rPr>
          <w:rFonts w:ascii="Rod" w:hAnsi="Rod"/>
          <w:sz w:val="24"/>
          <w:rtl/>
          <w:lang w:eastAsia="en-US"/>
        </w:rPr>
        <w:t xml:space="preserve">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לשון</w:t>
      </w:r>
      <w:r>
        <w:rPr>
          <w:rFonts w:ascii="Miriam" w:hAnsi="Miriam" w:cs="Miriam"/>
          <w:szCs w:val="20"/>
          <w:rtl/>
          <w:lang w:eastAsia="en-US"/>
        </w:rPr>
        <w:t xml:space="preserve"> ראיה, כמו </w:t>
      </w:r>
      <w:r>
        <w:rPr>
          <w:rFonts w:ascii="Miriam" w:hAnsi="Miriam" w:cs="Narkisim" w:hint="eastAsia"/>
          <w:szCs w:val="20"/>
          <w:rtl/>
          <w:lang w:eastAsia="en-US"/>
        </w:rPr>
        <w:t>וישקף</w:t>
      </w:r>
      <w:r>
        <w:rPr>
          <w:rFonts w:ascii="Miriam" w:hAnsi="Miriam" w:cs="Narkisim"/>
          <w:szCs w:val="20"/>
          <w:rtl/>
          <w:lang w:eastAsia="en-US"/>
        </w:rPr>
        <w:t xml:space="preserve">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(בראשית יט,כח)</w:t>
      </w:r>
      <w:r>
        <w:rPr>
          <w:rFonts w:ascii="Miriam" w:hAnsi="Miriam" w:cs="Miriam"/>
          <w:szCs w:val="20"/>
          <w:rtl/>
          <w:lang w:eastAsia="en-US"/>
        </w:rPr>
        <w:t xml:space="preserve"> ומתרגמינן ואיסתכי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זה תרנגול.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לוי</w:t>
      </w:r>
      <w:r>
        <w:rPr>
          <w:rFonts w:ascii="Rod" w:hAnsi="Rod"/>
          <w:sz w:val="24"/>
          <w:rtl/>
          <w:lang w:eastAsia="en-US"/>
        </w:rPr>
        <w:t xml:space="preserve"> איקלע לההוא אתרא, אתא גברא לקמיה, אמר ליה: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</w:t>
      </w:r>
      <w:r>
        <w:rPr>
          <w:rFonts w:ascii="Rod" w:hAnsi="Rod" w:hint="eastAsia"/>
          <w:sz w:val="24"/>
          <w:rtl/>
          <w:lang w:eastAsia="en-US"/>
        </w:rPr>
        <w:t>ראש</w:t>
      </w:r>
      <w:r>
        <w:rPr>
          <w:rFonts w:ascii="Rod" w:hAnsi="Rod"/>
          <w:sz w:val="24"/>
          <w:rtl/>
          <w:lang w:eastAsia="en-US"/>
        </w:rPr>
        <w:t xml:space="preserve"> השנה כו,ב)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קבען</w:t>
      </w:r>
      <w:r>
        <w:rPr>
          <w:rFonts w:ascii="Rod" w:hAnsi="Rod"/>
          <w:sz w:val="24"/>
          <w:rtl/>
          <w:lang w:eastAsia="en-US"/>
        </w:rPr>
        <w:t xml:space="preserve"> פלניא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גזלני</w:t>
      </w:r>
      <w:r>
        <w:rPr>
          <w:rFonts w:ascii="Miriam" w:hAnsi="Miriam" w:cs="Miriam"/>
          <w:szCs w:val="20"/>
          <w:rtl/>
          <w:lang w:eastAsia="en-US"/>
        </w:rPr>
        <w:t xml:space="preserve"> פלוני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; ל</w:t>
      </w:r>
      <w:r>
        <w:rPr>
          <w:rFonts w:ascii="Rod" w:hAnsi="Rod" w:hint="eastAsia"/>
          <w:sz w:val="24"/>
          <w:rtl/>
          <w:lang w:eastAsia="en-US"/>
        </w:rPr>
        <w:t>א</w:t>
      </w:r>
      <w:r>
        <w:rPr>
          <w:rFonts w:ascii="Rod" w:hAnsi="Rod"/>
          <w:sz w:val="24"/>
          <w:rtl/>
          <w:lang w:eastAsia="en-US"/>
        </w:rPr>
        <w:t xml:space="preserve"> הוה ידע מאי קאמר ליה, אתא שאיל בי מדרשא.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אמרו</w:t>
      </w:r>
      <w:r>
        <w:rPr>
          <w:rFonts w:ascii="Rod" w:hAnsi="Rod"/>
          <w:sz w:val="24"/>
          <w:rtl/>
          <w:lang w:eastAsia="en-US"/>
        </w:rPr>
        <w:t xml:space="preserve"> ליה: גזלן אמר לך, דכתיב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מלאכי</w:t>
      </w:r>
      <w:r>
        <w:rPr>
          <w:rFonts w:ascii="Miriam" w:hAnsi="Miriam" w:cs="Miriam"/>
          <w:szCs w:val="16"/>
          <w:rtl/>
          <w:lang w:eastAsia="en-US"/>
        </w:rPr>
        <w:t xml:space="preserve"> ג,ח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היקבע אדם אלהים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כי</w:t>
      </w:r>
      <w:r>
        <w:rPr>
          <w:rFonts w:ascii="Rod" w:hAnsi="Rod" w:cs="Narkisim"/>
          <w:szCs w:val="20"/>
          <w:rtl/>
          <w:lang w:eastAsia="en-US"/>
        </w:rPr>
        <w:t xml:space="preserve"> אתם קב</w:t>
      </w:r>
      <w:r>
        <w:rPr>
          <w:rFonts w:ascii="Rod" w:hAnsi="Rod" w:cs="Narkisim" w:hint="eastAsia"/>
          <w:szCs w:val="20"/>
          <w:rtl/>
          <w:lang w:eastAsia="en-US"/>
        </w:rPr>
        <w:t>עים</w:t>
      </w:r>
      <w:r>
        <w:rPr>
          <w:rFonts w:ascii="Rod" w:hAnsi="Rod" w:cs="Narkisim"/>
          <w:szCs w:val="20"/>
          <w:rtl/>
          <w:lang w:eastAsia="en-US"/>
        </w:rPr>
        <w:t xml:space="preserve"> אתי ואמרתם </w:t>
      </w:r>
      <w:r>
        <w:rPr>
          <w:rFonts w:ascii="Rod" w:hAnsi="Rod" w:cs="Narkisim" w:hint="eastAsia"/>
          <w:szCs w:val="20"/>
          <w:u w:val="single"/>
          <w:rtl/>
          <w:lang w:eastAsia="en-US"/>
        </w:rPr>
        <w:t>במה</w:t>
      </w:r>
      <w:r>
        <w:rPr>
          <w:rFonts w:ascii="Rod" w:hAnsi="Rod" w:cs="Narkisim"/>
          <w:szCs w:val="20"/>
          <w:u w:val="single"/>
          <w:rtl/>
          <w:lang w:eastAsia="en-US"/>
        </w:rPr>
        <w:t xml:space="preserve"> קבענוך המעשר והתרומה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במעשר</w:t>
      </w:r>
      <w:r>
        <w:rPr>
          <w:rFonts w:ascii="Miriam" w:hAnsi="Miriam" w:cs="Miriam"/>
          <w:szCs w:val="20"/>
          <w:rtl/>
          <w:lang w:eastAsia="en-US"/>
        </w:rPr>
        <w:t xml:space="preserve"> והתרומה אתם קובעים אותי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ליה רבא מברניש לרב אשי: אי הואי התם הוה אמינא ליה: היכי קבעך? במאי קבעך, ואמאי קבעך? וממילא הוה ידעינא;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ואיהו</w:t>
      </w:r>
      <w:r>
        <w:rPr>
          <w:rFonts w:ascii="Rod" w:hAnsi="Rod"/>
          <w:sz w:val="24"/>
          <w:rtl/>
          <w:lang w:eastAsia="en-US"/>
        </w:rPr>
        <w:t xml:space="preserve"> סבר מי</w:t>
      </w:r>
      <w:r>
        <w:rPr>
          <w:rFonts w:ascii="Rod" w:hAnsi="Rod" w:hint="eastAsia"/>
          <w:sz w:val="24"/>
          <w:rtl/>
          <w:lang w:eastAsia="en-US"/>
        </w:rPr>
        <w:t>לתא</w:t>
      </w:r>
      <w:r>
        <w:rPr>
          <w:rFonts w:ascii="Rod" w:hAnsi="Rod"/>
          <w:sz w:val="24"/>
          <w:rtl/>
          <w:lang w:eastAsia="en-US"/>
        </w:rPr>
        <w:t xml:space="preserve"> דאיסורא קאמר ליה.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הוו ידעי רבנן מאי 'סירוגין'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ששנינו</w:t>
      </w:r>
      <w:r>
        <w:rPr>
          <w:rFonts w:ascii="Miriam" w:hAnsi="Miriam" w:cs="Miriam"/>
          <w:szCs w:val="20"/>
          <w:rtl/>
          <w:lang w:eastAsia="en-US"/>
        </w:rPr>
        <w:t xml:space="preserve"> במגילה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(פ"ב מ"ב; דף יז,א)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קראה סירוגין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; שמעוה לאמתא דבי רבי דחזתנהו רבנן דהוו עיילי פסקי פסקי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לפרקים</w:t>
      </w:r>
      <w:r>
        <w:rPr>
          <w:rFonts w:ascii="Miriam" w:hAnsi="Miriam" w:cs="Miriam"/>
          <w:szCs w:val="20"/>
          <w:rtl/>
          <w:lang w:eastAsia="en-US"/>
        </w:rPr>
        <w:t>; שאינן נכנסין יחד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 אמרה להו: עד מתי אתם נכנסין סירוגין סירוגין?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הוו ידעי רבנן מאי 'חלוגלוגות'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ששנינו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Miriam" w:hint="eastAsia"/>
          <w:szCs w:val="20"/>
          <w:rtl/>
          <w:lang w:eastAsia="en-US"/>
        </w:rPr>
        <w:t>בפרק</w:t>
      </w:r>
      <w:r>
        <w:rPr>
          <w:rFonts w:ascii="Miriam" w:hAnsi="Miriam" w:cs="Miriam"/>
          <w:szCs w:val="20"/>
          <w:rtl/>
          <w:lang w:eastAsia="en-US"/>
        </w:rPr>
        <w:t xml:space="preserve"> קמא </w:t>
      </w:r>
      <w:r>
        <w:rPr>
          <w:rFonts w:ascii="Miriam" w:hAnsi="Miriam" w:cs="Miriam" w:hint="eastAsia"/>
          <w:szCs w:val="20"/>
          <w:rtl/>
          <w:lang w:eastAsia="en-US"/>
        </w:rPr>
        <w:t>דיומא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Miriam"/>
          <w:szCs w:val="16"/>
          <w:rtl/>
          <w:lang w:eastAsia="en-US"/>
        </w:rPr>
        <w:t>(דף יח,א-ב)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כל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שבעת הימים לא 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היה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אוכל השום... והחלוגלוגות</w:t>
      </w:r>
      <w:r>
        <w:rPr>
          <w:rFonts w:ascii="Rod" w:hAnsi="Rod" w:cs="Miriam"/>
          <w:sz w:val="24"/>
          <w:szCs w:val="20"/>
          <w:rtl/>
          <w:lang w:eastAsia="en-US"/>
        </w:rPr>
        <w:t>')</w:t>
      </w:r>
      <w:r>
        <w:rPr>
          <w:rFonts w:ascii="Rod" w:hAnsi="Rod"/>
          <w:sz w:val="24"/>
          <w:rtl/>
          <w:lang w:eastAsia="en-US"/>
        </w:rPr>
        <w:t>; יומא חד שמעוה לאמתא דבי רבי דחזית לההוא גברא דק</w:t>
      </w:r>
      <w:r>
        <w:rPr>
          <w:rFonts w:ascii="Rod" w:hAnsi="Rod" w:hint="eastAsia"/>
          <w:sz w:val="24"/>
          <w:rtl/>
          <w:lang w:eastAsia="en-US"/>
        </w:rPr>
        <w:t>א</w:t>
      </w:r>
      <w:r>
        <w:rPr>
          <w:rFonts w:ascii="Rod" w:hAnsi="Rod"/>
          <w:sz w:val="24"/>
          <w:rtl/>
          <w:lang w:eastAsia="en-US"/>
        </w:rPr>
        <w:t xml:space="preserve"> מב</w:t>
      </w:r>
      <w:r>
        <w:rPr>
          <w:rFonts w:ascii="Rod" w:hAnsi="Rod" w:hint="eastAsia"/>
          <w:sz w:val="24"/>
          <w:rtl/>
          <w:lang w:eastAsia="en-US"/>
        </w:rPr>
        <w:t>דר</w:t>
      </w:r>
      <w:r>
        <w:rPr>
          <w:rFonts w:ascii="Rod" w:hAnsi="Rod"/>
          <w:sz w:val="24"/>
          <w:rtl/>
          <w:lang w:eastAsia="en-US"/>
        </w:rPr>
        <w:t xml:space="preserve"> פרפחיניה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ירק</w:t>
      </w:r>
      <w:r>
        <w:rPr>
          <w:rFonts w:ascii="Miriam" w:hAnsi="Miriam" w:cs="Miriam"/>
          <w:szCs w:val="20"/>
          <w:rtl/>
          <w:lang w:eastAsia="en-US"/>
        </w:rPr>
        <w:t xml:space="preserve"> שקורין עורקקל"י [יַרקָה או רְגֵילָה]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 אמרה ליה: עד מתי אתה מפזר חלוגלוגך?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הוו ידעי רבנן מאי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(משלי ד,ח)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Narkisim" w:hint="eastAsia"/>
          <w:sz w:val="24"/>
          <w:u w:val="single"/>
          <w:rtl/>
          <w:lang w:eastAsia="en-US"/>
        </w:rPr>
        <w:t>סלסלה</w:t>
      </w:r>
      <w:r>
        <w:rPr>
          <w:rFonts w:ascii="Rod" w:hAnsi="Rod" w:cs="Narkisim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חפוש</w:t>
      </w:r>
      <w:r>
        <w:rPr>
          <w:rFonts w:ascii="Miriam" w:hAnsi="Miriam" w:cs="Miriam"/>
          <w:szCs w:val="20"/>
          <w:rtl/>
          <w:lang w:eastAsia="en-US"/>
        </w:rPr>
        <w:t xml:space="preserve"> והפך במטמונים של תורה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ותרוממך </w:t>
      </w:r>
      <w:r>
        <w:rPr>
          <w:rFonts w:ascii="Rod" w:hAnsi="Rod" w:cs="Narkisim"/>
          <w:sz w:val="24"/>
          <w:szCs w:val="20"/>
          <w:rtl/>
          <w:lang w:eastAsia="en-US"/>
        </w:rPr>
        <w:t>[תכבדך כי תחבקנה]</w:t>
      </w:r>
      <w:r>
        <w:rPr>
          <w:rFonts w:ascii="Rod" w:hAnsi="Rod"/>
          <w:sz w:val="24"/>
          <w:rtl/>
          <w:lang w:eastAsia="en-US"/>
        </w:rPr>
        <w:t xml:space="preserve">; </w:t>
      </w:r>
      <w:r>
        <w:rPr>
          <w:rFonts w:ascii="Rod" w:hAnsi="Rod" w:hint="eastAsia"/>
          <w:sz w:val="24"/>
          <w:rtl/>
          <w:lang w:eastAsia="en-US"/>
        </w:rPr>
        <w:t>יומא</w:t>
      </w:r>
      <w:r>
        <w:rPr>
          <w:rFonts w:ascii="Rod" w:hAnsi="Rod"/>
          <w:sz w:val="24"/>
          <w:rtl/>
          <w:lang w:eastAsia="en-US"/>
        </w:rPr>
        <w:t xml:space="preserve"> חד שמעוה לאמתא דבי רבי דהוות אמרה לההוא גברא דהוה קא מהפך בשעריה, אמרה ליה: עד מתי אתה מסלסל בשערך?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הוו ידעי רבנן מאי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(ישעיהו יד,כב)</w:t>
      </w:r>
      <w:r>
        <w:rPr>
          <w:rFonts w:ascii="Rod" w:hAnsi="Rod" w:cs="Narkisim"/>
          <w:sz w:val="24"/>
          <w:szCs w:val="20"/>
          <w:rtl/>
          <w:lang w:eastAsia="en-US"/>
        </w:rPr>
        <w:t xml:space="preserve"> [ושמתיה למורש קפד ואגמי מים]</w:t>
      </w:r>
      <w:r>
        <w:rPr>
          <w:rFonts w:ascii="Rod" w:hAnsi="Rod" w:cs="Narkisim"/>
          <w:sz w:val="24"/>
          <w:rtl/>
          <w:lang w:eastAsia="en-US"/>
        </w:rPr>
        <w:t xml:space="preserve"> וטֵאטֵאתִיהָ במטאטא השמד </w:t>
      </w:r>
      <w:r>
        <w:rPr>
          <w:rFonts w:ascii="Rod" w:hAnsi="Rod" w:cs="Narkisim"/>
          <w:sz w:val="24"/>
          <w:szCs w:val="20"/>
          <w:rtl/>
          <w:lang w:eastAsia="en-US"/>
        </w:rPr>
        <w:t>[נאם ה' צבאות]</w:t>
      </w:r>
      <w:r>
        <w:rPr>
          <w:rFonts w:ascii="Rod" w:hAnsi="Rod"/>
          <w:sz w:val="24"/>
          <w:rtl/>
          <w:lang w:eastAsia="en-US"/>
        </w:rPr>
        <w:t xml:space="preserve">; יומא חד </w:t>
      </w:r>
      <w:r>
        <w:rPr>
          <w:rFonts w:ascii="Rod" w:hAnsi="Rod" w:hint="eastAsia"/>
          <w:sz w:val="24"/>
          <w:rtl/>
          <w:lang w:eastAsia="en-US"/>
        </w:rPr>
        <w:t>שמעוה</w:t>
      </w:r>
      <w:r>
        <w:rPr>
          <w:rFonts w:ascii="Rod" w:hAnsi="Rod"/>
          <w:sz w:val="24"/>
          <w:rtl/>
          <w:lang w:eastAsia="en-US"/>
        </w:rPr>
        <w:t xml:space="preserve"> לאמתא דבי רבי דהוות אמרה לחבירתה: שקולי טאטיתא וטאטי ביתא.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הוו ידעי רבנן מאי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(תהלים נה,כג)</w:t>
      </w:r>
      <w:r>
        <w:rPr>
          <w:rFonts w:ascii="Rod" w:hAnsi="Rod" w:cs="Narkisim"/>
          <w:sz w:val="24"/>
          <w:rtl/>
          <w:lang w:eastAsia="en-US"/>
        </w:rPr>
        <w:t xml:space="preserve"> השלך על ה' י</w:t>
      </w:r>
      <w:r>
        <w:rPr>
          <w:rFonts w:ascii="Rod" w:hAnsi="Rod" w:cs="Narkisim" w:hint="eastAsia"/>
          <w:sz w:val="24"/>
          <w:rtl/>
          <w:lang w:eastAsia="en-US"/>
        </w:rPr>
        <w:t>ְהָבְךָ</w:t>
      </w:r>
      <w:r>
        <w:rPr>
          <w:rFonts w:ascii="Rod" w:hAnsi="Rod" w:cs="Narkisim"/>
          <w:sz w:val="24"/>
          <w:rtl/>
          <w:lang w:eastAsia="en-US"/>
        </w:rPr>
        <w:t xml:space="preserve"> והוא יכלכלך </w:t>
      </w:r>
      <w:r>
        <w:rPr>
          <w:rFonts w:ascii="Rod" w:hAnsi="Rod" w:cs="Narkisim"/>
          <w:sz w:val="24"/>
          <w:szCs w:val="20"/>
          <w:rtl/>
          <w:lang w:eastAsia="en-US"/>
        </w:rPr>
        <w:t>[לא יתן לעולם מוט לצדיק]</w:t>
      </w:r>
      <w:r>
        <w:rPr>
          <w:rFonts w:ascii="Rod" w:hAnsi="Rod"/>
          <w:sz w:val="24"/>
          <w:rtl/>
          <w:lang w:eastAsia="en-US"/>
        </w:rPr>
        <w:t>'; אמר רבה בר בר חנה</w:t>
      </w:r>
      <w:r>
        <w:rPr>
          <w:rFonts w:ascii="Rod" w:hAnsi="Rod" w:hint="eastAsia"/>
          <w:sz w:val="24"/>
          <w:rtl/>
          <w:lang w:eastAsia="en-US"/>
        </w:rPr>
        <w:t>ף</w:t>
      </w:r>
      <w:r>
        <w:rPr>
          <w:rFonts w:ascii="Rod" w:hAnsi="Rod"/>
          <w:sz w:val="24"/>
          <w:rtl/>
          <w:lang w:eastAsia="en-US"/>
        </w:rPr>
        <w:t xml:space="preserve"> יומא חד הוה אזלינא בהדי ההוא טייעא, הוה דרינא טונא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נושא</w:t>
      </w:r>
      <w:r>
        <w:rPr>
          <w:rFonts w:ascii="Miriam" w:hAnsi="Miriam" w:cs="Miriam"/>
          <w:szCs w:val="20"/>
          <w:rtl/>
          <w:lang w:eastAsia="en-US"/>
        </w:rPr>
        <w:t xml:space="preserve"> משוי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</w:t>
      </w:r>
      <w:r>
        <w:rPr>
          <w:rFonts w:ascii="Rod" w:hAnsi="Rod" w:hint="eastAsia"/>
          <w:sz w:val="24"/>
          <w:rtl/>
          <w:lang w:eastAsia="en-US"/>
        </w:rPr>
        <w:t>ואמר</w:t>
      </w:r>
      <w:r>
        <w:rPr>
          <w:rFonts w:ascii="Rod" w:hAnsi="Rod"/>
          <w:sz w:val="24"/>
          <w:rtl/>
          <w:lang w:eastAsia="en-US"/>
        </w:rPr>
        <w:t xml:space="preserve"> לי: שקול יהביך ושדי אגמלאי.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משנה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שופר</w:t>
      </w:r>
      <w:r>
        <w:rPr>
          <w:rFonts w:ascii="Rod" w:hAnsi="Rod"/>
          <w:sz w:val="24"/>
          <w:rtl/>
          <w:lang w:eastAsia="en-US"/>
        </w:rPr>
        <w:t xml:space="preserve"> של ראש השנה - של יעל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שטיי</w:t>
      </w:r>
      <w:r>
        <w:rPr>
          <w:rFonts w:ascii="Miriam" w:hAnsi="Miriam" w:cs="Miriam"/>
          <w:szCs w:val="20"/>
          <w:rtl/>
          <w:lang w:eastAsia="en-US"/>
        </w:rPr>
        <w:t>"ן בו"ק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פשוט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מפרש</w:t>
      </w:r>
      <w:r>
        <w:rPr>
          <w:rFonts w:ascii="Miriam" w:hAnsi="Miriam" w:cs="Miriam"/>
          <w:szCs w:val="20"/>
          <w:rtl/>
          <w:lang w:eastAsia="en-US"/>
        </w:rPr>
        <w:t xml:space="preserve"> טעמא בגמרא: דמידי דתפלה בעי פשיטות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ופיו מצופה זהב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בשל</w:t>
      </w:r>
      <w:r>
        <w:rPr>
          <w:rFonts w:ascii="Miriam" w:hAnsi="Miriam" w:cs="Miriam"/>
          <w:szCs w:val="20"/>
          <w:rtl/>
          <w:lang w:eastAsia="en-US"/>
        </w:rPr>
        <w:t xml:space="preserve"> מקדש קאמר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ושתי חצוצרות מן הצדדין: שופר מאריך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לאחר</w:t>
      </w:r>
      <w:r>
        <w:rPr>
          <w:rFonts w:ascii="Miriam" w:hAnsi="Miriam" w:cs="Miriam"/>
          <w:szCs w:val="20"/>
          <w:rtl/>
          <w:lang w:eastAsia="en-US"/>
        </w:rPr>
        <w:t xml:space="preserve"> שחצוצרות פוסקין תקיעתן - </w:t>
      </w:r>
      <w:r>
        <w:rPr>
          <w:rFonts w:ascii="Miriam" w:hAnsi="Miriam" w:cs="Miriam" w:hint="eastAsia"/>
          <w:szCs w:val="20"/>
          <w:rtl/>
          <w:lang w:eastAsia="en-US"/>
        </w:rPr>
        <w:t>נשמע</w:t>
      </w:r>
      <w:r>
        <w:rPr>
          <w:rFonts w:ascii="Miriam" w:hAnsi="Miriam" w:cs="Miriam"/>
          <w:szCs w:val="20"/>
          <w:rtl/>
          <w:lang w:eastAsia="en-US"/>
        </w:rPr>
        <w:t xml:space="preserve"> קול השופר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וחצוצרות מקצרות, שמצות היום בשופר;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ובתעניות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דאמרינן</w:t>
      </w:r>
      <w:r>
        <w:rPr>
          <w:rFonts w:ascii="Miriam" w:hAnsi="Miriam" w:cs="Miriam"/>
          <w:szCs w:val="20"/>
          <w:rtl/>
          <w:lang w:eastAsia="en-US"/>
        </w:rPr>
        <w:t xml:space="preserve"> במסכת תענית </w:t>
      </w:r>
      <w:r>
        <w:rPr>
          <w:rFonts w:ascii="Miriam" w:hAnsi="Miriam" w:cs="Miriam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פ</w:t>
      </w:r>
      <w:r>
        <w:rPr>
          <w:rFonts w:ascii="Miriam" w:hAnsi="Miriam" w:cs="Miriam"/>
          <w:szCs w:val="16"/>
          <w:rtl/>
          <w:lang w:eastAsia="en-US"/>
        </w:rPr>
        <w:t xml:space="preserve">"ב מ"ה, </w:t>
      </w:r>
      <w:r>
        <w:rPr>
          <w:rFonts w:ascii="Miriam" w:hAnsi="Miriam" w:cs="Miriam" w:hint="eastAsia"/>
          <w:szCs w:val="16"/>
          <w:rtl/>
          <w:lang w:eastAsia="en-US"/>
        </w:rPr>
        <w:t>דף</w:t>
      </w:r>
      <w:r>
        <w:rPr>
          <w:rFonts w:ascii="Miriam" w:hAnsi="Miriam" w:cs="Miriam"/>
          <w:szCs w:val="16"/>
          <w:rtl/>
          <w:lang w:eastAsia="en-US"/>
        </w:rPr>
        <w:t xml:space="preserve"> טו,ב)</w:t>
      </w:r>
      <w:r>
        <w:rPr>
          <w:rFonts w:ascii="Miriam" w:hAnsi="Miriam" w:cs="Miriam"/>
          <w:szCs w:val="20"/>
          <w:rtl/>
          <w:lang w:eastAsia="en-US"/>
        </w:rPr>
        <w:t>: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תקעו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הכהנים תקעו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בשל זכרים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אילים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</w:t>
      </w:r>
      <w:r>
        <w:rPr>
          <w:rFonts w:ascii="Rod" w:hAnsi="Rod" w:hint="eastAsia"/>
          <w:sz w:val="24"/>
          <w:rtl/>
          <w:lang w:eastAsia="en-US"/>
        </w:rPr>
        <w:t>כפופין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שסתמן</w:t>
      </w:r>
      <w:r>
        <w:rPr>
          <w:rFonts w:ascii="Miriam" w:hAnsi="Miriam" w:cs="Miriam"/>
          <w:szCs w:val="20"/>
          <w:rtl/>
          <w:lang w:eastAsia="en-US"/>
        </w:rPr>
        <w:t xml:space="preserve"> כפופין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ופיהן מצופה כסף, ושתי חצוצרות באמצע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שני</w:t>
      </w:r>
      <w:r>
        <w:rPr>
          <w:rFonts w:ascii="Miriam" w:hAnsi="Miriam" w:cs="Miriam"/>
          <w:szCs w:val="20"/>
          <w:rtl/>
          <w:lang w:eastAsia="en-US"/>
        </w:rPr>
        <w:t xml:space="preserve"> שופרות להן: אחד מכאן ואחד מכאן, והן באמצע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: שופר מקצר וחצוצרות מאריכות, שמצות היום בחצוצרות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דלכנופיא</w:t>
      </w:r>
      <w:r>
        <w:rPr>
          <w:rFonts w:ascii="Miriam" w:hAnsi="Miriam" w:cs="Miriam"/>
          <w:szCs w:val="20"/>
          <w:rtl/>
          <w:lang w:eastAsia="en-US"/>
        </w:rPr>
        <w:t xml:space="preserve"> בעלמא </w:t>
      </w:r>
      <w:r>
        <w:rPr>
          <w:rFonts w:ascii="Miriam" w:hAnsi="Miriam" w:cs="Miriam" w:hint="eastAsia"/>
          <w:szCs w:val="20"/>
          <w:rtl/>
          <w:lang w:eastAsia="en-US"/>
        </w:rPr>
        <w:t>נינהו</w:t>
      </w:r>
      <w:r>
        <w:rPr>
          <w:rFonts w:ascii="Miriam" w:hAnsi="Miriam" w:cs="Miriam"/>
          <w:szCs w:val="20"/>
          <w:rtl/>
          <w:lang w:eastAsia="en-US"/>
        </w:rPr>
        <w:t xml:space="preserve">, וכל כנופיא בחצוצרות דכתיב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(במדבר י,ב)</w:t>
      </w:r>
      <w:r>
        <w:rPr>
          <w:rFonts w:ascii="Miriam" w:hAnsi="Miriam" w:cs="Narkisim"/>
          <w:szCs w:val="20"/>
          <w:rtl/>
          <w:lang w:eastAsia="en-US"/>
        </w:rPr>
        <w:t xml:space="preserve"> והיו לך למקרא העדה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שוה</w:t>
      </w:r>
      <w:r>
        <w:rPr>
          <w:rFonts w:ascii="Rod" w:hAnsi="Rod"/>
          <w:sz w:val="24"/>
          <w:rtl/>
          <w:lang w:eastAsia="en-US"/>
        </w:rPr>
        <w:t xml:space="preserve"> היובל לראש השנה לתקיעה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בפשוטין</w:t>
      </w:r>
      <w:r>
        <w:rPr>
          <w:rFonts w:ascii="Miriam" w:hAnsi="Miriam" w:cs="Miriam"/>
          <w:szCs w:val="20"/>
          <w:rtl/>
          <w:lang w:eastAsia="en-US"/>
        </w:rPr>
        <w:t>, ואף על גב דתקיעתו ביובל לא לתפלה ולא לזכרון אלא לסימן שילוח עבדים והשמטת מכירת שדות - אפילו הכי כד</w:t>
      </w:r>
      <w:r>
        <w:rPr>
          <w:rFonts w:ascii="Miriam" w:hAnsi="Miriam" w:cs="Miriam" w:hint="eastAsia"/>
          <w:szCs w:val="20"/>
          <w:rtl/>
          <w:lang w:eastAsia="en-US"/>
        </w:rPr>
        <w:t>ראש</w:t>
      </w:r>
      <w:r>
        <w:rPr>
          <w:rFonts w:ascii="Miriam" w:hAnsi="Miriam" w:cs="Miriam"/>
          <w:szCs w:val="20"/>
          <w:rtl/>
          <w:lang w:eastAsia="en-US"/>
        </w:rPr>
        <w:t xml:space="preserve"> השנה </w:t>
      </w:r>
      <w:r>
        <w:rPr>
          <w:rFonts w:ascii="Miriam" w:hAnsi="Miriam" w:cs="Miriam" w:hint="eastAsia"/>
          <w:szCs w:val="20"/>
          <w:rtl/>
          <w:lang w:eastAsia="en-US"/>
        </w:rPr>
        <w:t>בעי</w:t>
      </w:r>
      <w:r>
        <w:rPr>
          <w:rFonts w:ascii="Miriam" w:hAnsi="Miriam" w:cs="Miriam"/>
          <w:szCs w:val="20"/>
          <w:rtl/>
          <w:lang w:eastAsia="en-US"/>
        </w:rPr>
        <w:t xml:space="preserve"> למעבדיה, דגמרינן לה לגזירה שוה שביעי שביעי, בפרק בתרא </w:t>
      </w:r>
      <w:r>
        <w:rPr>
          <w:rFonts w:ascii="Miriam" w:hAnsi="Miriam" w:cs="Miriam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ראש</w:t>
      </w:r>
      <w:r>
        <w:rPr>
          <w:rFonts w:ascii="Miriam" w:hAnsi="Miriam" w:cs="Miriam"/>
          <w:szCs w:val="16"/>
          <w:rtl/>
          <w:lang w:eastAsia="en-US"/>
        </w:rPr>
        <w:t xml:space="preserve"> דף </w:t>
      </w:r>
      <w:r>
        <w:rPr>
          <w:rFonts w:ascii="Miriam" w:hAnsi="Miriam" w:cs="Miriam" w:hint="eastAsia"/>
          <w:szCs w:val="16"/>
          <w:rtl/>
          <w:lang w:eastAsia="en-US"/>
        </w:rPr>
        <w:t>לד</w:t>
      </w:r>
      <w:r>
        <w:rPr>
          <w:rFonts w:ascii="Miriam" w:hAnsi="Miriam" w:cs="Miriam"/>
          <w:szCs w:val="16"/>
          <w:rtl/>
          <w:lang w:eastAsia="en-US"/>
        </w:rPr>
        <w:t>,א)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ולברכות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דבעי</w:t>
      </w:r>
      <w:r>
        <w:rPr>
          <w:rFonts w:ascii="Miriam" w:hAnsi="Miriam" w:cs="Miriam"/>
          <w:szCs w:val="20"/>
          <w:rtl/>
          <w:lang w:eastAsia="en-US"/>
        </w:rPr>
        <w:t xml:space="preserve"> למימר תשע ברכות ביום הכפורים של יובל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רבי</w:t>
      </w:r>
      <w:r>
        <w:rPr>
          <w:rFonts w:ascii="Rod" w:hAnsi="Rod"/>
          <w:sz w:val="24"/>
          <w:rtl/>
          <w:lang w:eastAsia="en-US"/>
        </w:rPr>
        <w:t xml:space="preserve"> יהודה א</w:t>
      </w:r>
      <w:r>
        <w:rPr>
          <w:rFonts w:ascii="Rod" w:hAnsi="Rod" w:hint="eastAsia"/>
          <w:sz w:val="24"/>
          <w:rtl/>
          <w:lang w:eastAsia="en-US"/>
        </w:rPr>
        <w:t>ומר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טעמא</w:t>
      </w:r>
      <w:r>
        <w:rPr>
          <w:rFonts w:ascii="Miriam" w:hAnsi="Miriam" w:cs="Miriam"/>
          <w:szCs w:val="20"/>
          <w:rtl/>
          <w:lang w:eastAsia="en-US"/>
        </w:rPr>
        <w:t xml:space="preserve"> מפרש בגמרא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: בראש השנה תוקעין בשל זכרים וביובלות בשל יעלים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וגזירה</w:t>
      </w:r>
      <w:r>
        <w:rPr>
          <w:rFonts w:ascii="Miriam" w:hAnsi="Miriam" w:cs="Miriam"/>
          <w:szCs w:val="20"/>
          <w:rtl/>
          <w:lang w:eastAsia="en-US"/>
        </w:rPr>
        <w:t xml:space="preserve"> שוה לא גמיר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גמרא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רבי לוי: מצוה של ראש השנה ושל יום הכפורים בכפופין, ושל כל השנה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של</w:t>
      </w:r>
      <w:r>
        <w:rPr>
          <w:rFonts w:ascii="Miriam" w:hAnsi="Miriam" w:cs="Miriam"/>
          <w:szCs w:val="20"/>
          <w:rtl/>
          <w:lang w:eastAsia="en-US"/>
        </w:rPr>
        <w:t xml:space="preserve"> תעניות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בפשוטין.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והתנן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שופר</w:t>
      </w:r>
      <w:r>
        <w:rPr>
          <w:rFonts w:ascii="Rod" w:hAnsi="Rod"/>
          <w:i/>
          <w:iCs/>
          <w:sz w:val="24"/>
          <w:rtl/>
          <w:lang w:eastAsia="en-US"/>
        </w:rPr>
        <w:t xml:space="preserve"> של ראש השנה של יעל פשוט</w:t>
      </w:r>
      <w:r>
        <w:rPr>
          <w:rFonts w:ascii="Rod" w:hAnsi="Rod"/>
          <w:sz w:val="24"/>
          <w:rtl/>
          <w:lang w:eastAsia="en-US"/>
        </w:rPr>
        <w:t>'!?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הוא</w:t>
      </w:r>
      <w:r>
        <w:rPr>
          <w:rFonts w:ascii="Rod" w:hAnsi="Rod"/>
          <w:sz w:val="24"/>
          <w:rtl/>
          <w:lang w:eastAsia="en-US"/>
        </w:rPr>
        <w:t xml:space="preserve"> דאמר כי האי תנא, דתניא: '</w:t>
      </w:r>
      <w:r>
        <w:rPr>
          <w:rFonts w:ascii="Rod" w:hAnsi="Rod" w:hint="eastAsia"/>
          <w:i/>
          <w:iCs/>
          <w:sz w:val="24"/>
          <w:rtl/>
          <w:lang w:eastAsia="en-US"/>
        </w:rPr>
        <w:t>רבי</w:t>
      </w:r>
      <w:r>
        <w:rPr>
          <w:rFonts w:ascii="Rod" w:hAnsi="Rod"/>
          <w:i/>
          <w:iCs/>
          <w:sz w:val="24"/>
          <w:rtl/>
          <w:lang w:eastAsia="en-US"/>
        </w:rPr>
        <w:t xml:space="preserve"> יהודה אומר: בראש השנה היו תוקעין בשל זכרים כפופין וביובלות בשל יעלים</w:t>
      </w:r>
      <w:r>
        <w:rPr>
          <w:rFonts w:ascii="Rod" w:hAnsi="Rod"/>
          <w:sz w:val="24"/>
          <w:rtl/>
          <w:lang w:eastAsia="en-US"/>
        </w:rPr>
        <w:t>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ולימא</w:t>
      </w:r>
      <w:r>
        <w:rPr>
          <w:rFonts w:ascii="Rod" w:hAnsi="Rod"/>
          <w:sz w:val="24"/>
          <w:rtl/>
          <w:lang w:eastAsia="en-US"/>
        </w:rPr>
        <w:t xml:space="preserve"> '</w:t>
      </w:r>
      <w:r>
        <w:rPr>
          <w:rFonts w:ascii="Rod" w:hAnsi="Rod" w:hint="eastAsia"/>
          <w:sz w:val="24"/>
          <w:rtl/>
          <w:lang w:eastAsia="en-US"/>
        </w:rPr>
        <w:t>הלכתא</w:t>
      </w:r>
      <w:r>
        <w:rPr>
          <w:rFonts w:ascii="Rod" w:hAnsi="Rod"/>
          <w:sz w:val="24"/>
          <w:rtl/>
          <w:lang w:eastAsia="en-US"/>
        </w:rPr>
        <w:t xml:space="preserve"> כרבי יהודה'?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</w:t>
      </w:r>
      <w:r>
        <w:rPr>
          <w:rFonts w:ascii="Rod" w:hAnsi="Rod"/>
          <w:sz w:val="24"/>
          <w:rtl/>
          <w:lang w:eastAsia="en-US"/>
        </w:rPr>
        <w:t xml:space="preserve"> אמרת 'הלכתא כרבי יהודה' הוה אמינא אפילו של יובל נמי כרבי יהודה סבירא ליה - קא משמע לן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בראש</w:t>
      </w:r>
      <w:r>
        <w:rPr>
          <w:rFonts w:ascii="Miriam" w:hAnsi="Miriam" w:cs="Miriam"/>
          <w:szCs w:val="20"/>
          <w:rtl/>
          <w:lang w:eastAsia="en-US"/>
        </w:rPr>
        <w:t xml:space="preserve"> השנה </w:t>
      </w:r>
      <w:r>
        <w:rPr>
          <w:rFonts w:ascii="Miriam" w:hAnsi="Miriam" w:cs="Miriam" w:hint="eastAsia"/>
          <w:szCs w:val="20"/>
          <w:rtl/>
          <w:lang w:eastAsia="en-US"/>
        </w:rPr>
        <w:t>אית</w:t>
      </w:r>
      <w:r>
        <w:rPr>
          <w:rFonts w:ascii="Miriam" w:hAnsi="Miriam" w:cs="Miriam"/>
          <w:szCs w:val="20"/>
          <w:rtl/>
          <w:lang w:eastAsia="en-US"/>
        </w:rPr>
        <w:t xml:space="preserve"> ליה כרבי יהודה, אבל ביובל לית ליה משום גזירה שוה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במאי</w:t>
      </w:r>
      <w:r>
        <w:rPr>
          <w:rFonts w:ascii="Rod" w:hAnsi="Rod"/>
          <w:sz w:val="24"/>
          <w:rtl/>
          <w:lang w:eastAsia="en-US"/>
        </w:rPr>
        <w:t xml:space="preserve"> קמיפלגי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תנא</w:t>
      </w:r>
      <w:r>
        <w:rPr>
          <w:rFonts w:ascii="Miriam" w:hAnsi="Miriam" w:cs="Miriam"/>
          <w:szCs w:val="20"/>
          <w:rtl/>
          <w:lang w:eastAsia="en-US"/>
        </w:rPr>
        <w:t xml:space="preserve"> קמא ורבי יהודה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מר</w:t>
      </w:r>
      <w:r>
        <w:rPr>
          <w:rFonts w:ascii="Rod" w:hAnsi="Rod"/>
          <w:sz w:val="24"/>
          <w:rtl/>
          <w:lang w:eastAsia="en-US"/>
        </w:rPr>
        <w:t xml:space="preserve"> סבר: בראש השנה כמה דכייף איניש דעתיה טפי מעלי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בתפלתו</w:t>
      </w:r>
      <w:r>
        <w:rPr>
          <w:rFonts w:ascii="Miriam" w:hAnsi="Miriam" w:cs="Miriam"/>
          <w:szCs w:val="20"/>
          <w:rtl/>
          <w:lang w:eastAsia="en-US"/>
        </w:rPr>
        <w:t xml:space="preserve"> - פניו כבושין לארץ טפי עדיף, משום </w:t>
      </w:r>
      <w:r>
        <w:rPr>
          <w:rFonts w:ascii="Miriam" w:hAnsi="Miriam" w:cs="Narkisim" w:hint="eastAsia"/>
          <w:szCs w:val="20"/>
          <w:rtl/>
          <w:lang w:eastAsia="en-US"/>
        </w:rPr>
        <w:t>והיו</w:t>
      </w:r>
      <w:r>
        <w:rPr>
          <w:rFonts w:ascii="Miriam" w:hAnsi="Miriam" w:cs="Narkisim"/>
          <w:szCs w:val="20"/>
          <w:rtl/>
          <w:lang w:eastAsia="en-US"/>
        </w:rPr>
        <w:t xml:space="preserve"> עיני ולבי שם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(מלכים א' ט,ג)</w:t>
      </w:r>
      <w:r>
        <w:rPr>
          <w:rFonts w:ascii="Miriam" w:hAnsi="Miriam" w:cs="Miriam"/>
          <w:szCs w:val="20"/>
          <w:rtl/>
          <w:lang w:eastAsia="en-US"/>
        </w:rPr>
        <w:t>; הלכך בראש השנה, דלתפלה ולהזכיר עקידת יצחק בא - בעינן כפופין; ויובלות, שהן לקרוא דרור - בעינן פשוטין; וגזירה שוה לית ליה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וביום הכפורים כמה דפשיט איניש </w:t>
      </w:r>
      <w:r>
        <w:rPr>
          <w:rFonts w:ascii="Rod" w:hAnsi="Rod"/>
          <w:strike/>
          <w:sz w:val="24"/>
          <w:rtl/>
          <w:lang w:eastAsia="en-US"/>
        </w:rPr>
        <w:t>[</w:t>
      </w:r>
      <w:r>
        <w:rPr>
          <w:rFonts w:ascii="Rod" w:hAnsi="Rod" w:hint="eastAsia"/>
          <w:strike/>
          <w:sz w:val="24"/>
          <w:rtl/>
          <w:lang w:eastAsia="en-US"/>
        </w:rPr>
        <w:t>דעתיה</w:t>
      </w:r>
      <w:r>
        <w:rPr>
          <w:rFonts w:ascii="Rod" w:hAnsi="Rod"/>
          <w:strike/>
          <w:sz w:val="24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טפי מעלי; ומר סבר: בראש השנה כמה דפשיט איניש דעתיה טפי מעלי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משום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Narkisim" w:hint="eastAsia"/>
          <w:szCs w:val="20"/>
          <w:rtl/>
          <w:lang w:eastAsia="en-US"/>
        </w:rPr>
        <w:t>נשא</w:t>
      </w:r>
      <w:r>
        <w:rPr>
          <w:rFonts w:ascii="Miriam" w:hAnsi="Miriam" w:cs="Narkisim"/>
          <w:szCs w:val="20"/>
          <w:rtl/>
          <w:lang w:eastAsia="en-US"/>
        </w:rPr>
        <w:t xml:space="preserve"> לבבנו אל כפים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(איכה ג,מא)</w:t>
      </w:r>
      <w:r>
        <w:rPr>
          <w:rFonts w:ascii="Miriam" w:hAnsi="Miriam" w:cs="Miriam"/>
          <w:szCs w:val="20"/>
          <w:rtl/>
          <w:lang w:eastAsia="en-US"/>
        </w:rPr>
        <w:t>; הלכך בראש השנה בפשוטין, דלתפלה הוא, וד</w:t>
      </w:r>
      <w:r>
        <w:rPr>
          <w:rFonts w:ascii="Miriam" w:hAnsi="Miriam" w:cs="Miriam" w:hint="eastAsia"/>
          <w:szCs w:val="20"/>
          <w:rtl/>
          <w:lang w:eastAsia="en-US"/>
        </w:rPr>
        <w:t>יום</w:t>
      </w:r>
      <w:r>
        <w:rPr>
          <w:rFonts w:ascii="Miriam" w:hAnsi="Miriam" w:cs="Miriam"/>
          <w:szCs w:val="20"/>
          <w:rtl/>
          <w:lang w:eastAsia="en-US"/>
        </w:rPr>
        <w:t xml:space="preserve"> הכפורים </w:t>
      </w:r>
      <w:r>
        <w:rPr>
          <w:rFonts w:ascii="Miriam" w:hAnsi="Miriam" w:cs="Miriam" w:hint="eastAsia"/>
          <w:szCs w:val="20"/>
          <w:rtl/>
          <w:lang w:eastAsia="en-US"/>
        </w:rPr>
        <w:t>נמי</w:t>
      </w:r>
      <w:r>
        <w:rPr>
          <w:rFonts w:ascii="Miriam" w:hAnsi="Miriam" w:cs="Miriam"/>
          <w:szCs w:val="20"/>
          <w:rtl/>
          <w:lang w:eastAsia="en-US"/>
        </w:rPr>
        <w:t xml:space="preserve"> - משום דשוייה בגזירה שוה; ובתענית - דלכנופיא - לא איכפת לן, ועבדינן כפופין, להכירא; ולרבי לוי אית ליה כרבי יהודה: דלתפלה בעינן כפופים וביום הכפורים סבירא ליה דשוה היובל לראש השנה כרבנן, הלכך תרווייהו בעינן כפופים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</w:t>
      </w:r>
      <w:r>
        <w:rPr>
          <w:rFonts w:ascii="Rod" w:hAnsi="Rod" w:hint="eastAsia"/>
          <w:sz w:val="24"/>
          <w:rtl/>
          <w:lang w:eastAsia="en-US"/>
        </w:rPr>
        <w:t>וביום</w:t>
      </w:r>
      <w:r>
        <w:rPr>
          <w:rFonts w:ascii="Rod" w:hAnsi="Rod"/>
          <w:sz w:val="24"/>
          <w:rtl/>
          <w:lang w:eastAsia="en-US"/>
        </w:rPr>
        <w:t xml:space="preserve"> הכפורים נמי, דגמר גזירה שוה, </w:t>
      </w:r>
      <w:r>
        <w:rPr>
          <w:rFonts w:ascii="Rod" w:hAnsi="Rod" w:hint="eastAsia"/>
          <w:sz w:val="24"/>
          <w:rtl/>
          <w:lang w:eastAsia="en-US"/>
        </w:rPr>
        <w:t>ובתעניות</w:t>
      </w:r>
      <w:r>
        <w:rPr>
          <w:rFonts w:ascii="Rod" w:hAnsi="Rod"/>
          <w:sz w:val="24"/>
          <w:rtl/>
          <w:lang w:eastAsia="en-US"/>
        </w:rPr>
        <w:t xml:space="preserve"> כמה דכייף איניש דעתיה טפי מעלי.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(ראש השנה כז,א)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ופיו</w:t>
      </w:r>
      <w:r>
        <w:rPr>
          <w:rFonts w:ascii="Rod" w:hAnsi="Rod"/>
          <w:sz w:val="24"/>
          <w:rtl/>
          <w:lang w:eastAsia="en-US"/>
        </w:rPr>
        <w:t xml:space="preserve"> מצופה זהב: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והתניא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ציפהו</w:t>
      </w:r>
      <w:r>
        <w:rPr>
          <w:rFonts w:ascii="Rod" w:hAnsi="Rod"/>
          <w:i/>
          <w:iCs/>
          <w:sz w:val="24"/>
          <w:rtl/>
          <w:lang w:eastAsia="en-US"/>
        </w:rPr>
        <w:t xml:space="preserve"> זהב במקום הנחת פיו פסול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שהתקיעה</w:t>
      </w:r>
      <w:r>
        <w:rPr>
          <w:rFonts w:ascii="Miriam" w:hAnsi="Miriam" w:cs="Miriam"/>
          <w:szCs w:val="20"/>
          <w:rtl/>
          <w:lang w:eastAsia="en-US"/>
        </w:rPr>
        <w:t xml:space="preserve"> בזהב ולא בשופר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>, שלא במקום הנחת פיו כשר</w:t>
      </w:r>
      <w:r>
        <w:rPr>
          <w:rFonts w:ascii="Rod" w:hAnsi="Rod"/>
          <w:sz w:val="24"/>
          <w:rtl/>
          <w:lang w:eastAsia="en-US"/>
        </w:rPr>
        <w:t xml:space="preserve">'?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אביי: כי תנן נמי מתניתין - שלא במקום הנחת פה תנן.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ושתי</w:t>
      </w:r>
      <w:r>
        <w:rPr>
          <w:rFonts w:ascii="Rod" w:hAnsi="Rod"/>
          <w:sz w:val="24"/>
          <w:rtl/>
          <w:lang w:eastAsia="en-US"/>
        </w:rPr>
        <w:t xml:space="preserve"> חצוצרות מן הצדדים: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ותרי</w:t>
      </w:r>
      <w:r>
        <w:rPr>
          <w:rFonts w:ascii="Rod" w:hAnsi="Rod"/>
          <w:sz w:val="24"/>
          <w:rtl/>
          <w:lang w:eastAsia="en-US"/>
        </w:rPr>
        <w:t xml:space="preserve"> קלי - מי משתמעי? והתניא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ספרי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דברים פ</w:t>
      </w:r>
      <w:r>
        <w:rPr>
          <w:rFonts w:ascii="Rod" w:hAnsi="Rod" w:cs="Miriam" w:hint="eastAsia"/>
          <w:sz w:val="24"/>
          <w:szCs w:val="16"/>
          <w:rtl/>
          <w:lang w:eastAsia="en-US"/>
        </w:rPr>
        <w:t>סקא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</w:t>
      </w:r>
      <w:r>
        <w:rPr>
          <w:rFonts w:ascii="Rod" w:hAnsi="Rod" w:cs="Miriam" w:hint="eastAsia"/>
          <w:sz w:val="24"/>
          <w:szCs w:val="16"/>
          <w:rtl/>
          <w:lang w:eastAsia="en-US"/>
        </w:rPr>
        <w:t>רלג</w:t>
      </w:r>
      <w:r>
        <w:rPr>
          <w:rFonts w:ascii="Rod" w:hAnsi="Rod" w:cs="Miriam"/>
          <w:sz w:val="24"/>
          <w:szCs w:val="16"/>
          <w:rtl/>
          <w:lang w:eastAsia="en-US"/>
        </w:rPr>
        <w:t>, בקצור]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זכור</w:t>
      </w:r>
      <w:r>
        <w:rPr>
          <w:rFonts w:ascii="Rod" w:hAnsi="Rod"/>
          <w:i/>
          <w:iCs/>
          <w:sz w:val="24"/>
          <w:rtl/>
          <w:lang w:eastAsia="en-US"/>
        </w:rPr>
        <w:t xml:space="preserve"> ושמור בדיבור אחד נאמרו, מה </w:t>
      </w:r>
      <w:r>
        <w:rPr>
          <w:rFonts w:ascii="Rod" w:hAnsi="Rod" w:hint="eastAsia"/>
          <w:i/>
          <w:iCs/>
          <w:sz w:val="24"/>
          <w:rtl/>
          <w:lang w:eastAsia="en-US"/>
        </w:rPr>
        <w:t>שאין</w:t>
      </w:r>
      <w:r>
        <w:rPr>
          <w:rFonts w:ascii="Rod" w:hAnsi="Rod"/>
          <w:i/>
          <w:iCs/>
          <w:sz w:val="24"/>
          <w:rtl/>
          <w:lang w:eastAsia="en-US"/>
        </w:rPr>
        <w:t xml:space="preserve"> הפה יכולה לדבר ואין האוזן יכולה לשמוע</w:t>
      </w:r>
      <w:r>
        <w:rPr>
          <w:rFonts w:ascii="Rod" w:hAnsi="Rod"/>
          <w:sz w:val="24"/>
          <w:rtl/>
          <w:lang w:eastAsia="en-US"/>
        </w:rPr>
        <w:t>'!?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לכך</w:t>
      </w:r>
      <w:r>
        <w:rPr>
          <w:rFonts w:ascii="Rod" w:hAnsi="Rod"/>
          <w:sz w:val="24"/>
          <w:rtl/>
          <w:lang w:eastAsia="en-US"/>
        </w:rPr>
        <w:t xml:space="preserve"> מאריך בשופר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תירוצא</w:t>
      </w:r>
      <w:r>
        <w:rPr>
          <w:rFonts w:ascii="Miriam" w:hAnsi="Miriam" w:cs="Miriam"/>
          <w:szCs w:val="20"/>
          <w:rtl/>
          <w:lang w:eastAsia="en-US"/>
        </w:rPr>
        <w:t xml:space="preserve"> הוא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למימרא</w:t>
      </w:r>
      <w:r>
        <w:rPr>
          <w:rFonts w:ascii="Rod" w:hAnsi="Rod"/>
          <w:sz w:val="24"/>
          <w:rtl/>
          <w:lang w:eastAsia="en-US"/>
        </w:rPr>
        <w:t xml:space="preserve">, דכי שמע סוף תקיעה בלא תחילת תקיעה יצא - וממילא תחילת תקיעה בלא סוף תקיעה יצא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דמה</w:t>
      </w:r>
      <w:r>
        <w:rPr>
          <w:rFonts w:ascii="Miriam" w:hAnsi="Miriam" w:cs="Miriam"/>
          <w:szCs w:val="20"/>
          <w:rtl/>
          <w:lang w:eastAsia="en-US"/>
        </w:rPr>
        <w:t xml:space="preserve"> לי סוף בלא תחילה ומה לי תחילה בלא סוף; ומשום דבעי לאותובי אתרוייהו דייק הך דיוקא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? תא שמע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ראש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השנה </w:t>
      </w:r>
      <w:r>
        <w:rPr>
          <w:rFonts w:ascii="Rod" w:hAnsi="Rod" w:cs="Miriam" w:hint="eastAsia"/>
          <w:sz w:val="24"/>
          <w:szCs w:val="16"/>
          <w:rtl/>
          <w:lang w:eastAsia="en-US"/>
        </w:rPr>
        <w:t>פ</w:t>
      </w:r>
      <w:r>
        <w:rPr>
          <w:rFonts w:ascii="Rod" w:hAnsi="Rod" w:cs="Miriam"/>
          <w:sz w:val="24"/>
          <w:szCs w:val="16"/>
          <w:rtl/>
          <w:lang w:eastAsia="en-US"/>
        </w:rPr>
        <w:t>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ד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מ"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ט</w:t>
      </w:r>
      <w:r>
        <w:rPr>
          <w:rFonts w:ascii="Rod" w:hAnsi="Rod" w:cs="Miriam"/>
          <w:sz w:val="24"/>
          <w:szCs w:val="16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תקע</w:t>
      </w:r>
      <w:r>
        <w:rPr>
          <w:rFonts w:ascii="Rod" w:hAnsi="Rod"/>
          <w:i/>
          <w:iCs/>
          <w:sz w:val="24"/>
          <w:rtl/>
          <w:lang w:eastAsia="en-US"/>
        </w:rPr>
        <w:t xml:space="preserve"> בראשונה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בפשוטה</w:t>
      </w:r>
      <w:r>
        <w:rPr>
          <w:rFonts w:ascii="Miriam" w:hAnsi="Miriam" w:cs="Miriam"/>
          <w:szCs w:val="20"/>
          <w:rtl/>
          <w:lang w:eastAsia="en-US"/>
        </w:rPr>
        <w:t xml:space="preserve"> שלפני ה</w:t>
      </w:r>
      <w:r>
        <w:rPr>
          <w:rFonts w:ascii="Miriam" w:hAnsi="Miriam" w:cs="Miriam" w:hint="eastAsia"/>
          <w:szCs w:val="20"/>
          <w:rtl/>
          <w:lang w:eastAsia="en-US"/>
        </w:rPr>
        <w:t>תרועה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ומשך בשניה כשתים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לפי</w:t>
      </w:r>
      <w:r>
        <w:rPr>
          <w:rFonts w:ascii="Miriam" w:hAnsi="Miriam" w:cs="Miriam"/>
          <w:szCs w:val="20"/>
          <w:rtl/>
          <w:lang w:eastAsia="en-US"/>
        </w:rPr>
        <w:t xml:space="preserve"> שהיה צריך לתקוע כאן שתי תקיעות רצופות: אחת לפשוטה לאחריה דמלכיות, ואחת לפשוטה לפניה דזכרונות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אין בידו אלא אחת</w:t>
      </w:r>
      <w:r>
        <w:rPr>
          <w:rFonts w:ascii="Rod" w:hAnsi="Rod"/>
          <w:sz w:val="24"/>
          <w:rtl/>
          <w:lang w:eastAsia="en-US"/>
        </w:rPr>
        <w:t>'; אמאי? תיסלק ליה בתרתי?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פסוקי</w:t>
      </w:r>
      <w:r>
        <w:rPr>
          <w:rFonts w:ascii="Rod" w:hAnsi="Rod"/>
          <w:sz w:val="24"/>
          <w:rtl/>
          <w:lang w:eastAsia="en-US"/>
        </w:rPr>
        <w:t xml:space="preserve"> תקיעתא מהדדי לא פסקינן.</w:t>
      </w:r>
    </w:p>
    <w:p w:rsidR="0067343C" w:rsidRDefault="0067343C" w:rsidP="00273A6E">
      <w:pPr>
        <w:bidi/>
        <w:spacing w:line="240" w:lineRule="atLeast"/>
        <w:rPr>
          <w:rFonts w:ascii="Rod" w:hAnsi="Rod" w:cs="Courier New"/>
          <w:sz w:val="24"/>
          <w:szCs w:val="20"/>
          <w:rtl/>
          <w:lang w:eastAsia="en-US"/>
        </w:rPr>
      </w:pPr>
      <w:r>
        <w:rPr>
          <w:rFonts w:ascii="Rod" w:hAnsi="Rod" w:cs="Courier New"/>
          <w:sz w:val="24"/>
          <w:szCs w:val="20"/>
          <w:rtl/>
          <w:lang w:eastAsia="en-US"/>
        </w:rPr>
        <w:t xml:space="preserve">[הערה מבני משה שיחי': מה פירוש ברש"י: </w:t>
      </w:r>
      <w:r>
        <w:rPr>
          <w:rFonts w:ascii="Miriam" w:hAnsi="Miriam" w:cs="Miriam"/>
          <w:szCs w:val="20"/>
          <w:rtl/>
          <w:lang w:eastAsia="en-US"/>
        </w:rPr>
        <w:t>'ל</w:t>
      </w:r>
      <w:r>
        <w:rPr>
          <w:rFonts w:ascii="Miriam" w:hAnsi="Miriam" w:cs="Miriam" w:hint="eastAsia"/>
          <w:szCs w:val="20"/>
          <w:rtl/>
          <w:lang w:eastAsia="en-US"/>
        </w:rPr>
        <w:t>פי</w:t>
      </w:r>
      <w:r>
        <w:rPr>
          <w:rFonts w:ascii="Miriam" w:hAnsi="Miriam" w:cs="Miriam"/>
          <w:szCs w:val="20"/>
          <w:rtl/>
          <w:lang w:eastAsia="en-US"/>
        </w:rPr>
        <w:t xml:space="preserve"> שהיה צריך לתקוע כאן שתי תקיעות רצופות: אחת לפשוטה לאחריה </w:t>
      </w:r>
      <w:r>
        <w:rPr>
          <w:rFonts w:ascii="Miriam" w:hAnsi="Miriam" w:cs="Miriam" w:hint="eastAsia"/>
          <w:b/>
          <w:bCs/>
          <w:szCs w:val="20"/>
          <w:rtl/>
          <w:lang w:eastAsia="en-US"/>
        </w:rPr>
        <w:t>דמלכיות</w:t>
      </w:r>
      <w:r>
        <w:rPr>
          <w:rFonts w:ascii="Miriam" w:hAnsi="Miriam" w:cs="Miriam"/>
          <w:szCs w:val="20"/>
          <w:rtl/>
          <w:lang w:eastAsia="en-US"/>
        </w:rPr>
        <w:t xml:space="preserve">, ואחת לפשוטה לפניה </w:t>
      </w:r>
      <w:r>
        <w:rPr>
          <w:rFonts w:ascii="Miriam" w:hAnsi="Miriam" w:cs="Miriam" w:hint="eastAsia"/>
          <w:b/>
          <w:bCs/>
          <w:szCs w:val="20"/>
          <w:rtl/>
          <w:lang w:eastAsia="en-US"/>
        </w:rPr>
        <w:t>דזכרונות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Courier New"/>
          <w:sz w:val="24"/>
          <w:szCs w:val="20"/>
          <w:rtl/>
          <w:lang w:eastAsia="en-US"/>
        </w:rPr>
        <w:t xml:space="preserve"> אנו מדברים ברצף של תקיעות, או מלכיות או זכרונות, אך בודאי לא בין מלכיות לזכרונות!? נראה שרש"י מחשב בצורה זאת: בכל תשע קולות שתוקעים, בכל פעם השלש הראשונות הן למלכויות, השלש השניות הן לזכרונות והשלש האחרונות הן לשופרות!]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תא</w:t>
      </w:r>
      <w:r>
        <w:rPr>
          <w:rFonts w:ascii="Rod" w:hAnsi="Rod"/>
          <w:sz w:val="24"/>
          <w:rtl/>
          <w:lang w:eastAsia="en-US"/>
        </w:rPr>
        <w:t xml:space="preserve"> שמע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ראש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השנה </w:t>
      </w:r>
      <w:r>
        <w:rPr>
          <w:rFonts w:ascii="Rod" w:hAnsi="Rod" w:cs="Miriam" w:hint="eastAsia"/>
          <w:sz w:val="24"/>
          <w:szCs w:val="16"/>
          <w:rtl/>
          <w:lang w:eastAsia="en-US"/>
        </w:rPr>
        <w:t>פ</w:t>
      </w:r>
      <w:r>
        <w:rPr>
          <w:rFonts w:ascii="Rod" w:hAnsi="Rod" w:cs="Miriam"/>
          <w:sz w:val="24"/>
          <w:szCs w:val="16"/>
          <w:rtl/>
          <w:lang w:eastAsia="en-US"/>
        </w:rPr>
        <w:t>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ג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מ"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ז</w:t>
      </w:r>
      <w:r>
        <w:rPr>
          <w:rFonts w:ascii="Rod" w:hAnsi="Rod" w:cs="Miriam"/>
          <w:sz w:val="24"/>
          <w:szCs w:val="16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התוקע</w:t>
      </w:r>
      <w:r>
        <w:rPr>
          <w:rFonts w:ascii="Rod" w:hAnsi="Rod"/>
          <w:i/>
          <w:iCs/>
          <w:sz w:val="24"/>
          <w:rtl/>
          <w:lang w:eastAsia="en-US"/>
        </w:rPr>
        <w:t xml:space="preserve"> לתוך הבור או לתוך הדות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חדא</w:t>
      </w:r>
      <w:r>
        <w:rPr>
          <w:rFonts w:ascii="Miriam" w:hAnsi="Miriam" w:cs="Miriam"/>
          <w:szCs w:val="20"/>
          <w:rtl/>
          <w:lang w:eastAsia="en-US"/>
        </w:rPr>
        <w:t xml:space="preserve"> נינהו, אלא שהבור בחפירה, והדות בבניין על הקרקע: צישטרנ"א בלע"ז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או לתוך הפיטס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חבית</w:t>
      </w:r>
      <w:r>
        <w:rPr>
          <w:rFonts w:ascii="Miriam" w:hAnsi="Miriam" w:cs="Miriam"/>
          <w:szCs w:val="20"/>
          <w:rtl/>
          <w:lang w:eastAsia="en-US"/>
        </w:rPr>
        <w:t xml:space="preserve"> גדולה; פונטי"ן בלע"ז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>: אם קול שופר שמע - יצא, ואם קול הברה שמע - לא יצ</w:t>
      </w:r>
      <w:r>
        <w:rPr>
          <w:rFonts w:ascii="Rod" w:hAnsi="Rod" w:hint="eastAsia"/>
          <w:i/>
          <w:iCs/>
          <w:sz w:val="24"/>
          <w:rtl/>
          <w:lang w:eastAsia="en-US"/>
        </w:rPr>
        <w:t>א</w:t>
      </w:r>
      <w:r>
        <w:rPr>
          <w:rFonts w:ascii="Rod" w:hAnsi="Rod"/>
          <w:sz w:val="24"/>
          <w:rtl/>
          <w:lang w:eastAsia="en-US"/>
        </w:rPr>
        <w:t xml:space="preserve">'; אמאי? ליפוק בתחילת תקיעה, </w:t>
      </w:r>
      <w:r>
        <w:rPr>
          <w:rFonts w:ascii="Rod" w:hAnsi="Rod" w:hint="eastAsia"/>
          <w:sz w:val="24"/>
          <w:rtl/>
          <w:lang w:eastAsia="en-US"/>
        </w:rPr>
        <w:t>מקמי</w:t>
      </w:r>
      <w:r>
        <w:rPr>
          <w:rFonts w:ascii="Rod" w:hAnsi="Rod"/>
          <w:sz w:val="24"/>
          <w:rtl/>
          <w:lang w:eastAsia="en-US"/>
        </w:rPr>
        <w:t xml:space="preserve"> דליערבב קלא!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אלא</w:t>
      </w:r>
      <w:r>
        <w:rPr>
          <w:rFonts w:ascii="Rod" w:hAnsi="Rod"/>
          <w:sz w:val="24"/>
          <w:rtl/>
          <w:lang w:eastAsia="en-US"/>
        </w:rPr>
        <w:t xml:space="preserve"> תרתי קלי מחד גברא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דומיא</w:t>
      </w:r>
      <w:r>
        <w:rPr>
          <w:rFonts w:ascii="Miriam" w:hAnsi="Miriam" w:cs="Miriam"/>
          <w:szCs w:val="20"/>
          <w:rtl/>
          <w:lang w:eastAsia="en-US"/>
        </w:rPr>
        <w:t xml:space="preserve"> ד</w:t>
      </w:r>
      <w:r>
        <w:rPr>
          <w:rFonts w:ascii="Miriam" w:hAnsi="Miriam" w:cs="Narkisim" w:hint="eastAsia"/>
          <w:szCs w:val="20"/>
          <w:rtl/>
          <w:lang w:eastAsia="en-US"/>
        </w:rPr>
        <w:t>זכור</w:t>
      </w:r>
      <w:r>
        <w:rPr>
          <w:rFonts w:ascii="Miriam" w:hAnsi="Miriam" w:cs="Miriam"/>
          <w:szCs w:val="20"/>
          <w:rtl/>
          <w:lang w:eastAsia="en-US"/>
        </w:rPr>
        <w:t xml:space="preserve"> ו</w:t>
      </w:r>
      <w:r>
        <w:rPr>
          <w:rFonts w:ascii="Miriam" w:hAnsi="Miriam" w:cs="Narkisim" w:hint="eastAsia"/>
          <w:szCs w:val="20"/>
          <w:rtl/>
          <w:lang w:eastAsia="en-US"/>
        </w:rPr>
        <w:t>שמור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לא משתמעי, מתרי גברי משתמעי.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ומתרי</w:t>
      </w:r>
      <w:r>
        <w:rPr>
          <w:rFonts w:ascii="Rod" w:hAnsi="Rod"/>
          <w:sz w:val="24"/>
          <w:rtl/>
          <w:lang w:eastAsia="en-US"/>
        </w:rPr>
        <w:t xml:space="preserve"> גברי מי משתמעי? והא תניא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תוספתא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מגילה פרק ג הלכה כ (ליברמן)]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בתורה</w:t>
      </w:r>
      <w:r>
        <w:rPr>
          <w:rFonts w:ascii="Rod" w:hAnsi="Rod"/>
          <w:i/>
          <w:iCs/>
          <w:sz w:val="24"/>
          <w:rtl/>
          <w:lang w:eastAsia="en-US"/>
        </w:rPr>
        <w:t xml:space="preserve"> - </w:t>
      </w:r>
      <w:r>
        <w:rPr>
          <w:rFonts w:ascii="Rod" w:hAnsi="Rod" w:hint="eastAsia"/>
          <w:i/>
          <w:iCs/>
          <w:sz w:val="24"/>
          <w:rtl/>
          <w:lang w:eastAsia="en-US"/>
        </w:rPr>
        <w:t>אחד</w:t>
      </w:r>
      <w:r>
        <w:rPr>
          <w:rFonts w:ascii="Rod" w:hAnsi="Rod"/>
          <w:i/>
          <w:iCs/>
          <w:sz w:val="24"/>
          <w:rtl/>
          <w:lang w:eastAsia="en-US"/>
        </w:rPr>
        <w:t xml:space="preserve"> קורא ואחד מתרגם, ובלבד שלא יהא אחד קורא ושנים מתרגמין</w:t>
      </w:r>
      <w:r>
        <w:rPr>
          <w:rFonts w:ascii="Rod" w:hAnsi="Rod"/>
          <w:sz w:val="24"/>
          <w:rtl/>
          <w:lang w:eastAsia="en-US"/>
        </w:rPr>
        <w:t xml:space="preserve">'!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הא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מילתא</w:t>
      </w:r>
      <w:r>
        <w:rPr>
          <w:rFonts w:ascii="Miriam" w:hAnsi="Miriam" w:cs="Miriam"/>
          <w:szCs w:val="20"/>
          <w:rtl/>
          <w:lang w:eastAsia="en-US"/>
        </w:rPr>
        <w:t xml:space="preserve"> דשופר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לא דמיא אלא לסיפא </w:t>
      </w:r>
      <w:r>
        <w:rPr>
          <w:rFonts w:ascii="Rod" w:hAnsi="Rod" w:cs="Miriam"/>
          <w:sz w:val="24"/>
          <w:szCs w:val="16"/>
          <w:rtl/>
          <w:lang w:eastAsia="en-US"/>
        </w:rPr>
        <w:t>[ולא נמצא בתוספתא שלנו]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בהלל</w:t>
      </w:r>
      <w:r>
        <w:rPr>
          <w:rFonts w:ascii="Rod" w:hAnsi="Rod"/>
          <w:i/>
          <w:iCs/>
          <w:sz w:val="24"/>
          <w:rtl/>
          <w:lang w:eastAsia="en-US"/>
        </w:rPr>
        <w:t xml:space="preserve"> ובמגילה אפילו עשרה קורין</w:t>
      </w:r>
      <w:r>
        <w:rPr>
          <w:rFonts w:ascii="Rod" w:hAnsi="Rod"/>
          <w:sz w:val="24"/>
          <w:rtl/>
          <w:lang w:eastAsia="en-US"/>
        </w:rPr>
        <w:t xml:space="preserve">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ועשר</w:t>
      </w:r>
      <w:r>
        <w:rPr>
          <w:rFonts w:ascii="Miriam" w:hAnsi="Miriam" w:cs="Miriam"/>
          <w:szCs w:val="20"/>
          <w:rtl/>
          <w:lang w:eastAsia="en-US"/>
        </w:rPr>
        <w:t xml:space="preserve"> קולות יש כאן, שאי אפשר להם לצמצם דיבורם בתיבה אחת שלא יהא אחד לאחור ואחד לפנים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אלמא כיון דחביב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חדשה</w:t>
      </w:r>
      <w:r>
        <w:rPr>
          <w:rFonts w:ascii="Miriam" w:hAnsi="Miriam" w:cs="Miriam"/>
          <w:szCs w:val="20"/>
          <w:rtl/>
          <w:lang w:eastAsia="en-US"/>
        </w:rPr>
        <w:t xml:space="preserve"> היא לו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יהיב דעתיה - הכא נמי: כיון דחביב - יהיב דעתיה ושמע!? אלא למה מאריך בשופר? - </w:t>
      </w:r>
      <w:r>
        <w:rPr>
          <w:rFonts w:ascii="Rod" w:hAnsi="Rod" w:hint="eastAsia"/>
          <w:sz w:val="24"/>
          <w:rtl/>
          <w:lang w:eastAsia="en-US"/>
        </w:rPr>
        <w:t>לידע</w:t>
      </w:r>
      <w:r>
        <w:rPr>
          <w:rFonts w:ascii="Rod" w:hAnsi="Rod"/>
          <w:sz w:val="24"/>
          <w:rtl/>
          <w:lang w:eastAsia="en-US"/>
        </w:rPr>
        <w:t xml:space="preserve"> שמצות היום בשופר.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ובתעניות</w:t>
      </w:r>
      <w:r>
        <w:rPr>
          <w:rFonts w:ascii="Rod" w:hAnsi="Rod"/>
          <w:sz w:val="24"/>
          <w:rtl/>
          <w:lang w:eastAsia="en-US"/>
        </w:rPr>
        <w:t xml:space="preserve"> בשל זכרים כפופין ופיו מצופה כסף: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מאי</w:t>
      </w:r>
      <w:r>
        <w:rPr>
          <w:rFonts w:ascii="Rod" w:hAnsi="Rod"/>
          <w:sz w:val="24"/>
          <w:rtl/>
          <w:lang w:eastAsia="en-US"/>
        </w:rPr>
        <w:t xml:space="preserve"> שנא התם, דזהב, ומאי שנא הכא, דכסף!?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איבעית</w:t>
      </w:r>
      <w:r>
        <w:rPr>
          <w:rFonts w:ascii="Rod" w:hAnsi="Rod"/>
          <w:sz w:val="24"/>
          <w:rtl/>
          <w:lang w:eastAsia="en-US"/>
        </w:rPr>
        <w:t xml:space="preserve"> אימא: כל כינופיא - דכסף הוא, דכתיב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(במדבר י,ב)</w:t>
      </w:r>
      <w:r>
        <w:rPr>
          <w:rFonts w:ascii="Rod" w:hAnsi="Rod" w:cs="Narkisim"/>
          <w:sz w:val="24"/>
          <w:rtl/>
          <w:lang w:eastAsia="en-US"/>
        </w:rPr>
        <w:t xml:space="preserve"> עשה לך שתי חצוצרות כסף </w:t>
      </w:r>
      <w:r>
        <w:rPr>
          <w:rFonts w:ascii="Rod" w:hAnsi="Rod" w:cs="Narkisim"/>
          <w:sz w:val="24"/>
          <w:szCs w:val="20"/>
          <w:rtl/>
          <w:lang w:eastAsia="en-US"/>
        </w:rPr>
        <w:t>[מקשה תעשה אתם והיו לך למקרא העדה ולמסע את המחנות]</w:t>
      </w:r>
      <w:r>
        <w:rPr>
          <w:rFonts w:ascii="Rod" w:hAnsi="Rod"/>
          <w:sz w:val="24"/>
          <w:rtl/>
          <w:lang w:eastAsia="en-US"/>
        </w:rPr>
        <w:t xml:space="preserve">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ואיבעית</w:t>
      </w:r>
      <w:r>
        <w:rPr>
          <w:rFonts w:ascii="Rod" w:hAnsi="Rod"/>
          <w:sz w:val="24"/>
          <w:rtl/>
          <w:lang w:eastAsia="en-US"/>
        </w:rPr>
        <w:t xml:space="preserve"> אימא: התורה חסה על ממונן של ישראל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דכתיב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(ויקרא יד,לו)</w:t>
      </w:r>
      <w:r>
        <w:rPr>
          <w:rFonts w:ascii="Miriam" w:hAnsi="Miriam" w:cs="Narkisim"/>
          <w:szCs w:val="20"/>
          <w:rtl/>
          <w:lang w:eastAsia="en-US"/>
        </w:rPr>
        <w:t xml:space="preserve"> וצוה הכהן ופנו את הבית</w:t>
      </w:r>
      <w:r>
        <w:rPr>
          <w:rFonts w:ascii="Miriam" w:hAnsi="Miriam" w:cs="Miriam"/>
          <w:szCs w:val="20"/>
          <w:rtl/>
          <w:lang w:eastAsia="en-US"/>
        </w:rPr>
        <w:t xml:space="preserve"> שלא יטמאו כלי חרס שבתוכו שאין להם טהרה במקוה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התם</w:t>
      </w:r>
      <w:r>
        <w:rPr>
          <w:rFonts w:ascii="Rod" w:hAnsi="Rod"/>
          <w:sz w:val="24"/>
          <w:rtl/>
          <w:lang w:eastAsia="en-US"/>
        </w:rPr>
        <w:t xml:space="preserve"> נמי נעביד דכסף?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אפילו</w:t>
      </w:r>
      <w:r>
        <w:rPr>
          <w:rFonts w:ascii="Rod" w:hAnsi="Rod"/>
          <w:sz w:val="24"/>
          <w:rtl/>
          <w:lang w:eastAsia="en-US"/>
        </w:rPr>
        <w:t xml:space="preserve"> הכי - כבוד יום טוב עדיף.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רב</w:t>
      </w:r>
      <w:r>
        <w:rPr>
          <w:rFonts w:ascii="Rod" w:hAnsi="Rod"/>
          <w:sz w:val="24"/>
          <w:rtl/>
          <w:lang w:eastAsia="en-US"/>
        </w:rPr>
        <w:t xml:space="preserve"> פפא בר שמואל סבר למיעבד עובדא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בחצוצרות</w:t>
      </w:r>
      <w:r>
        <w:rPr>
          <w:rFonts w:ascii="Miriam" w:hAnsi="Miriam" w:cs="Miriam"/>
          <w:szCs w:val="20"/>
          <w:rtl/>
          <w:lang w:eastAsia="en-US"/>
        </w:rPr>
        <w:t xml:space="preserve"> ושופר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כמתניתין. אמר ליה רבא: לא אמרו אלא במקדש.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תניא</w:t>
      </w:r>
      <w:r>
        <w:rPr>
          <w:rFonts w:ascii="Rod" w:hAnsi="Rod"/>
          <w:sz w:val="24"/>
          <w:rtl/>
          <w:lang w:eastAsia="en-US"/>
        </w:rPr>
        <w:t xml:space="preserve"> נמי הכי: '</w:t>
      </w:r>
      <w:r>
        <w:rPr>
          <w:rFonts w:ascii="Rod" w:hAnsi="Rod" w:hint="eastAsia"/>
          <w:i/>
          <w:iCs/>
          <w:sz w:val="24"/>
          <w:rtl/>
          <w:lang w:eastAsia="en-US"/>
        </w:rPr>
        <w:t>במה</w:t>
      </w:r>
      <w:r>
        <w:rPr>
          <w:rFonts w:ascii="Rod" w:hAnsi="Rod"/>
          <w:i/>
          <w:iCs/>
          <w:sz w:val="24"/>
          <w:rtl/>
          <w:lang w:eastAsia="en-US"/>
        </w:rPr>
        <w:t xml:space="preserve"> דברים אמורים? - במקדש, אבל בגבולין: מקום שיש חצוצרות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כגון</w:t>
      </w:r>
      <w:r>
        <w:rPr>
          <w:rFonts w:ascii="Miriam" w:hAnsi="Miriam" w:cs="Miriam"/>
          <w:szCs w:val="20"/>
          <w:rtl/>
          <w:lang w:eastAsia="en-US"/>
        </w:rPr>
        <w:t xml:space="preserve"> תעניות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אין שופר; מקום שיש שופר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כגון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Miriam" w:hint="eastAsia"/>
          <w:szCs w:val="20"/>
          <w:rtl/>
          <w:lang w:eastAsia="en-US"/>
        </w:rPr>
        <w:t>ראש</w:t>
      </w:r>
      <w:r>
        <w:rPr>
          <w:rFonts w:ascii="Miriam" w:hAnsi="Miriam" w:cs="Miriam"/>
          <w:szCs w:val="20"/>
          <w:rtl/>
          <w:lang w:eastAsia="en-US"/>
        </w:rPr>
        <w:t xml:space="preserve"> השנה </w:t>
      </w:r>
      <w:r>
        <w:rPr>
          <w:rFonts w:ascii="Miriam" w:hAnsi="Miriam" w:cs="Miriam" w:hint="eastAsia"/>
          <w:szCs w:val="20"/>
          <w:rtl/>
          <w:lang w:eastAsia="en-US"/>
        </w:rPr>
        <w:t>ויובל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אין חצוצרות; וכן הנהיג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כמשנתינו</w:t>
      </w:r>
      <w:r>
        <w:rPr>
          <w:rFonts w:ascii="Miriam" w:hAnsi="Miriam" w:cs="Miriam"/>
          <w:szCs w:val="20"/>
          <w:rtl/>
          <w:lang w:eastAsia="en-US"/>
        </w:rPr>
        <w:t xml:space="preserve"> שופר וחצוצרות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רבי חלפתא בציפורי ורבי חנניא בן תרדיון בסיכני; וכשבא דבר אצל חכמי</w:t>
      </w:r>
      <w:r>
        <w:rPr>
          <w:rFonts w:ascii="Rod" w:hAnsi="Rod" w:hint="eastAsia"/>
          <w:i/>
          <w:iCs/>
          <w:sz w:val="24"/>
          <w:rtl/>
          <w:lang w:eastAsia="en-US"/>
        </w:rPr>
        <w:t>ם</w:t>
      </w:r>
      <w:r>
        <w:rPr>
          <w:rFonts w:ascii="Rod" w:hAnsi="Rod"/>
          <w:i/>
          <w:iCs/>
          <w:sz w:val="24"/>
          <w:rtl/>
          <w:lang w:eastAsia="en-US"/>
        </w:rPr>
        <w:t xml:space="preserve">, אמרו: לא היו נוהגין כן אלא בשערי מזרח ובהר הבית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חדא</w:t>
      </w:r>
      <w:r>
        <w:rPr>
          <w:rFonts w:ascii="Miriam" w:hAnsi="Miriam" w:cs="Miriam"/>
          <w:szCs w:val="20"/>
          <w:rtl/>
          <w:lang w:eastAsia="en-US"/>
        </w:rPr>
        <w:t xml:space="preserve"> מילתא היא: בשערי מזרח בהר הבית; וי</w:t>
      </w:r>
      <w:r>
        <w:rPr>
          <w:rFonts w:ascii="Miriam" w:hAnsi="Miriam" w:cs="Miriam" w:hint="eastAsia"/>
          <w:szCs w:val="20"/>
          <w:rtl/>
          <w:lang w:eastAsia="en-US"/>
        </w:rPr>
        <w:t>ש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Miriam" w:hint="eastAsia"/>
          <w:szCs w:val="20"/>
          <w:rtl/>
          <w:lang w:eastAsia="en-US"/>
        </w:rPr>
        <w:t>אומרים</w:t>
      </w:r>
      <w:r>
        <w:rPr>
          <w:rFonts w:ascii="Miriam" w:hAnsi="Miriam" w:cs="Miriam"/>
          <w:szCs w:val="20"/>
          <w:rtl/>
          <w:lang w:eastAsia="en-US"/>
        </w:rPr>
        <w:t xml:space="preserve"> בשערי מזרח בעזרת נשים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בלבד</w:t>
      </w:r>
      <w:r>
        <w:rPr>
          <w:rFonts w:ascii="Rod" w:hAnsi="Rod"/>
          <w:sz w:val="24"/>
          <w:rtl/>
          <w:lang w:eastAsia="en-US"/>
        </w:rPr>
        <w:t>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רבא ואיתימא רבי יהושע בן לוי: מאי קראה? - דכתיב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תהלים</w:t>
      </w:r>
      <w:r>
        <w:rPr>
          <w:rFonts w:ascii="Miriam" w:hAnsi="Miriam" w:cs="Miriam"/>
          <w:szCs w:val="16"/>
          <w:rtl/>
          <w:lang w:eastAsia="en-US"/>
        </w:rPr>
        <w:t xml:space="preserve"> צח,ו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בחצוצרות וקול שופר הריעו לפני המלך ה'</w:t>
      </w:r>
      <w:r>
        <w:rPr>
          <w:rFonts w:ascii="Rod" w:hAnsi="Rod"/>
          <w:sz w:val="24"/>
          <w:rtl/>
          <w:lang w:eastAsia="en-US"/>
        </w:rPr>
        <w:t xml:space="preserve">; </w:t>
      </w:r>
      <w:r>
        <w:rPr>
          <w:rFonts w:ascii="Rod" w:hAnsi="Rod" w:cs="Narkisim" w:hint="eastAsia"/>
          <w:sz w:val="24"/>
          <w:rtl/>
          <w:lang w:eastAsia="en-US"/>
        </w:rPr>
        <w:t>לפני</w:t>
      </w:r>
      <w:r>
        <w:rPr>
          <w:rFonts w:ascii="Rod" w:hAnsi="Rod" w:cs="Narkisim"/>
          <w:sz w:val="24"/>
          <w:rtl/>
          <w:lang w:eastAsia="en-US"/>
        </w:rPr>
        <w:t xml:space="preserve"> המלך ה'</w:t>
      </w:r>
      <w:r>
        <w:rPr>
          <w:rFonts w:ascii="Rod" w:hAnsi="Rod"/>
          <w:sz w:val="24"/>
          <w:rtl/>
          <w:lang w:eastAsia="en-US"/>
        </w:rPr>
        <w:t xml:space="preserve"> - הוא דבעינן חצוצרות וקול שופר, אבל בעלמא לא.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שוה</w:t>
      </w:r>
      <w:r>
        <w:rPr>
          <w:rFonts w:ascii="Rod" w:hAnsi="Rod"/>
          <w:sz w:val="24"/>
          <w:rtl/>
          <w:lang w:eastAsia="en-US"/>
        </w:rPr>
        <w:t xml:space="preserve"> ה</w:t>
      </w:r>
      <w:r>
        <w:rPr>
          <w:rFonts w:ascii="Rod" w:hAnsi="Rod" w:hint="eastAsia"/>
          <w:sz w:val="24"/>
          <w:rtl/>
          <w:lang w:eastAsia="en-US"/>
        </w:rPr>
        <w:t>יובל</w:t>
      </w:r>
      <w:r>
        <w:rPr>
          <w:rFonts w:ascii="Rod" w:hAnsi="Rod"/>
          <w:sz w:val="24"/>
          <w:rtl/>
          <w:lang w:eastAsia="en-US"/>
        </w:rPr>
        <w:t xml:space="preserve"> לראש השנה לתקיעה ולברכות </w:t>
      </w:r>
      <w:r>
        <w:rPr>
          <w:rFonts w:ascii="Rod" w:hAnsi="Rod"/>
          <w:sz w:val="24"/>
          <w:szCs w:val="20"/>
          <w:rtl/>
          <w:lang w:eastAsia="en-US"/>
        </w:rPr>
        <w:t>[</w:t>
      </w:r>
      <w:r>
        <w:rPr>
          <w:rFonts w:ascii="Rod" w:hAnsi="Rod" w:hint="eastAsia"/>
          <w:sz w:val="24"/>
          <w:szCs w:val="20"/>
          <w:rtl/>
          <w:lang w:eastAsia="en-US"/>
        </w:rPr>
        <w:t>רבי</w:t>
      </w:r>
      <w:r>
        <w:rPr>
          <w:rFonts w:ascii="Rod" w:hAnsi="Rod"/>
          <w:sz w:val="24"/>
          <w:szCs w:val="20"/>
          <w:rtl/>
          <w:lang w:eastAsia="en-US"/>
        </w:rPr>
        <w:t xml:space="preserve"> יהודה אומר: בראש השנה תוקעין בשל זכרים וביובלות בשל יעלים]</w:t>
      </w:r>
      <w:r>
        <w:rPr>
          <w:rFonts w:ascii="Rod" w:hAnsi="Rod"/>
          <w:sz w:val="24"/>
          <w:rtl/>
          <w:lang w:eastAsia="en-US"/>
        </w:rPr>
        <w:t>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 שמואל בר יצחק: כמאן מצלינן האידנא 'זה היום תחלת מעשיך זכרון ליום ראשון'?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כמאן</w:t>
      </w:r>
      <w:r>
        <w:rPr>
          <w:rFonts w:ascii="Rod" w:hAnsi="Rod"/>
          <w:sz w:val="24"/>
          <w:rtl/>
          <w:lang w:eastAsia="en-US"/>
        </w:rPr>
        <w:t>? כרבי אליעזר, דאמר: בתשרי נברא העולם.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מתיב</w:t>
      </w:r>
      <w:r>
        <w:rPr>
          <w:rFonts w:ascii="Rod" w:hAnsi="Rod"/>
          <w:sz w:val="24"/>
          <w:rtl/>
          <w:lang w:eastAsia="en-US"/>
        </w:rPr>
        <w:t xml:space="preserve"> רב עינא: '</w:t>
      </w:r>
      <w:r>
        <w:rPr>
          <w:rFonts w:ascii="Rod" w:hAnsi="Rod" w:hint="eastAsia"/>
          <w:i/>
          <w:iCs/>
          <w:sz w:val="24"/>
          <w:rtl/>
          <w:lang w:eastAsia="en-US"/>
        </w:rPr>
        <w:t>שוה</w:t>
      </w:r>
      <w:r>
        <w:rPr>
          <w:rFonts w:ascii="Rod" w:hAnsi="Rod"/>
          <w:i/>
          <w:iCs/>
          <w:sz w:val="24"/>
          <w:rtl/>
          <w:lang w:eastAsia="en-US"/>
        </w:rPr>
        <w:t xml:space="preserve"> יובל לראש השנה לתקיעה ולברכות</w:t>
      </w:r>
      <w:r>
        <w:rPr>
          <w:rFonts w:ascii="Rod" w:hAnsi="Rod"/>
          <w:sz w:val="24"/>
          <w:rtl/>
          <w:lang w:eastAsia="en-US"/>
        </w:rPr>
        <w:t>' והא איכא 'זה היום תחלת מעשיך זכרון ליום ראשון', דבראש השנה איתא וביובל ליתא?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כי</w:t>
      </w:r>
      <w:r>
        <w:rPr>
          <w:rFonts w:ascii="Rod" w:hAnsi="Rod"/>
          <w:sz w:val="24"/>
          <w:rtl/>
          <w:lang w:eastAsia="en-US"/>
        </w:rPr>
        <w:t xml:space="preserve"> קתני - אשארא.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רב</w:t>
      </w:r>
      <w:r>
        <w:rPr>
          <w:rFonts w:ascii="Rod" w:hAnsi="Rod"/>
          <w:sz w:val="24"/>
          <w:rtl/>
          <w:lang w:eastAsia="en-US"/>
        </w:rPr>
        <w:t xml:space="preserve"> שישא בריה דרב אידי מתני הכי: אמר רב שמואל בר יצחק: הא דתנן '</w:t>
      </w:r>
      <w:r>
        <w:rPr>
          <w:rFonts w:ascii="Rod" w:hAnsi="Rod" w:hint="eastAsia"/>
          <w:i/>
          <w:iCs/>
          <w:sz w:val="24"/>
          <w:rtl/>
          <w:lang w:eastAsia="en-US"/>
        </w:rPr>
        <w:t>שוה</w:t>
      </w:r>
      <w:r>
        <w:rPr>
          <w:rFonts w:ascii="Rod" w:hAnsi="Rod"/>
          <w:i/>
          <w:iCs/>
          <w:sz w:val="24"/>
          <w:rtl/>
          <w:lang w:eastAsia="en-US"/>
        </w:rPr>
        <w:t xml:space="preserve"> היובל לראש השנה לתקיעה ולברכות</w:t>
      </w:r>
      <w:r>
        <w:rPr>
          <w:rFonts w:ascii="Rod" w:hAnsi="Rod"/>
          <w:sz w:val="24"/>
          <w:rtl/>
          <w:lang w:eastAsia="en-US"/>
        </w:rPr>
        <w:t>' - כמאן?: דלא כרבי אליעזר, דאי רבי אליעזר - כיון דאמר 'בתשרי נברא העולם' הא איכא 'זה היום תחלת מעשיך זכרון ליום ראשון', דבראש השנה איתא וביובל ליתא!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כי</w:t>
      </w:r>
      <w:r>
        <w:rPr>
          <w:rFonts w:ascii="Rod" w:hAnsi="Rod"/>
          <w:sz w:val="24"/>
          <w:rtl/>
          <w:lang w:eastAsia="en-US"/>
        </w:rPr>
        <w:t xml:space="preserve"> קתני - אשארא.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משנה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שופר</w:t>
      </w:r>
      <w:r>
        <w:rPr>
          <w:rFonts w:ascii="Rod" w:hAnsi="Rod"/>
          <w:sz w:val="24"/>
          <w:rtl/>
          <w:lang w:eastAsia="en-US"/>
        </w:rPr>
        <w:t xml:space="preserve"> שנסדק ודבקו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בדבק</w:t>
      </w:r>
      <w:r>
        <w:rPr>
          <w:rFonts w:ascii="Miriam" w:hAnsi="Miriam" w:cs="Miriam"/>
          <w:szCs w:val="20"/>
          <w:rtl/>
          <w:lang w:eastAsia="en-US"/>
        </w:rPr>
        <w:t xml:space="preserve"> שקורין גלו"ד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פסול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דהוה</w:t>
      </w:r>
      <w:r>
        <w:rPr>
          <w:rFonts w:ascii="Miriam" w:hAnsi="Miriam" w:cs="Miriam"/>
          <w:szCs w:val="20"/>
          <w:rtl/>
          <w:lang w:eastAsia="en-US"/>
        </w:rPr>
        <w:t xml:space="preserve"> ליה כשני שופרות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דיבק</w:t>
      </w:r>
      <w:r>
        <w:rPr>
          <w:rFonts w:ascii="Rod" w:hAnsi="Rod"/>
          <w:sz w:val="24"/>
          <w:rtl/>
          <w:lang w:eastAsia="en-US"/>
        </w:rPr>
        <w:t xml:space="preserve"> שברי שופרות - פסול.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sz w:val="24"/>
          <w:rtl/>
        </w:rPr>
        <w:t>(</w:t>
      </w:r>
      <w:r>
        <w:rPr>
          <w:rFonts w:hint="eastAsia"/>
          <w:sz w:val="24"/>
          <w:rtl/>
        </w:rPr>
        <w:t>ראש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השנה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כז</w:t>
      </w:r>
      <w:r>
        <w:rPr>
          <w:sz w:val="24"/>
          <w:rtl/>
        </w:rPr>
        <w:t>,</w:t>
      </w:r>
      <w:r>
        <w:rPr>
          <w:rFonts w:hint="eastAsia"/>
          <w:sz w:val="24"/>
          <w:rtl/>
        </w:rPr>
        <w:t>ב</w:t>
      </w:r>
      <w:r>
        <w:rPr>
          <w:sz w:val="24"/>
          <w:rtl/>
        </w:rPr>
        <w:t>)</w:t>
      </w:r>
    </w:p>
    <w:p w:rsidR="0067343C" w:rsidRDefault="0067343C" w:rsidP="00273A6E">
      <w:pPr>
        <w:bidi/>
        <w:spacing w:line="240" w:lineRule="atLeast"/>
        <w:rPr>
          <w:rFonts w:cs="Courier New"/>
          <w:sz w:val="24"/>
          <w:szCs w:val="20"/>
          <w:rtl/>
        </w:rPr>
      </w:pPr>
      <w:r>
        <w:rPr>
          <w:rFonts w:cs="Courier New" w:hint="eastAsia"/>
          <w:sz w:val="24"/>
          <w:szCs w:val="20"/>
          <w:rtl/>
        </w:rPr>
        <w:t>המשך</w:t>
      </w:r>
      <w:r>
        <w:rPr>
          <w:rFonts w:cs="Courier New"/>
          <w:sz w:val="24"/>
          <w:szCs w:val="20"/>
          <w:rtl/>
        </w:rPr>
        <w:t xml:space="preserve"> </w:t>
      </w:r>
      <w:r>
        <w:rPr>
          <w:rFonts w:cs="Courier New" w:hint="eastAsia"/>
          <w:sz w:val="24"/>
          <w:szCs w:val="20"/>
          <w:rtl/>
        </w:rPr>
        <w:t>המשנה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ניקב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וסתמו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אם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מעכב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התקיעה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פסול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ואם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כשר</w:t>
      </w:r>
      <w:r>
        <w:rPr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התוקע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לתוך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הבור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לתוך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הדות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לתוך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הפיטס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אם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קול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שופר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שמע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יצא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ואם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קול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הברה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שמע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יצא</w:t>
      </w:r>
      <w:r>
        <w:rPr>
          <w:sz w:val="24"/>
          <w:rtl/>
        </w:rPr>
        <w:t xml:space="preserve">;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וכן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שהיה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עובר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אחורי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בית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הכנסת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שהיה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ביתו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סמוך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לבית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הכנסת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ושמע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קול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שופר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קול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מגילה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אם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כוון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לבו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יצא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ואם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לאו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יצא</w:t>
      </w:r>
      <w:r>
        <w:rPr>
          <w:sz w:val="24"/>
          <w:rtl/>
        </w:rPr>
        <w:t xml:space="preserve">.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אף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על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פי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שזה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שמע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וזה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שמע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זה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כוון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לבו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וזה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כוון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לבו</w:t>
      </w:r>
      <w:r>
        <w:rPr>
          <w:sz w:val="24"/>
          <w:rtl/>
        </w:rPr>
        <w:t>!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sz w:val="24"/>
          <w:rtl/>
        </w:rPr>
        <w:t xml:space="preserve">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גמרא</w:t>
      </w:r>
      <w:r>
        <w:rPr>
          <w:sz w:val="24"/>
          <w:rtl/>
        </w:rPr>
        <w:t xml:space="preserve">: 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sz w:val="24"/>
          <w:rtl/>
        </w:rPr>
        <w:t>תנו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רבנן</w:t>
      </w:r>
      <w:r>
        <w:rPr>
          <w:sz w:val="24"/>
          <w:rtl/>
        </w:rPr>
        <w:t>: '</w:t>
      </w:r>
      <w:r>
        <w:rPr>
          <w:rFonts w:hint="eastAsia"/>
          <w:i/>
          <w:iCs/>
          <w:sz w:val="24"/>
          <w:rtl/>
        </w:rPr>
        <w:t>ארוך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וקצרו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גרדו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והעמידו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על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גלדו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גלד דק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i/>
          <w:iCs/>
          <w:sz w:val="24"/>
          <w:rtl/>
        </w:rPr>
        <w:t>ציפהו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זהב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במקום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הנחת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פה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שלא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במקום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הנחת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פה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i/>
          <w:iCs/>
          <w:sz w:val="24"/>
          <w:rtl/>
        </w:rPr>
        <w:t>ציפהו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זהב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מבפנים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שהתקיעה בזהב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מבחוץ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נשתנה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מכמות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שהיה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,  </w:t>
      </w:r>
      <w:r>
        <w:rPr>
          <w:rFonts w:hint="eastAsia"/>
          <w:i/>
          <w:iCs/>
          <w:sz w:val="24"/>
          <w:rtl/>
        </w:rPr>
        <w:t>ואם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לאו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.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i/>
          <w:iCs/>
          <w:sz w:val="24"/>
          <w:rtl/>
        </w:rPr>
        <w:t>ניקב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וסתמו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מעכב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את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התקיעה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ואם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לאו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נתן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שופר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בתוך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שופר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פנימי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שמע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יצא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ואם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חיצון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שמע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יצא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דאיכא מחיצות הפנימי מפסקת התקיעה</w:t>
      </w:r>
      <w:r>
        <w:rPr>
          <w:rFonts w:cs="Miriam"/>
          <w:sz w:val="24"/>
          <w:szCs w:val="20"/>
          <w:rtl/>
        </w:rPr>
        <w:t>)</w:t>
      </w:r>
      <w:r>
        <w:rPr>
          <w:sz w:val="24"/>
          <w:rtl/>
        </w:rPr>
        <w:t>'.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תנו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רבנן</w:t>
      </w:r>
      <w:r>
        <w:rPr>
          <w:sz w:val="24"/>
          <w:rtl/>
        </w:rPr>
        <w:t>: '</w:t>
      </w:r>
      <w:r>
        <w:rPr>
          <w:rFonts w:hint="eastAsia"/>
          <w:i/>
          <w:iCs/>
          <w:sz w:val="24"/>
          <w:rtl/>
        </w:rPr>
        <w:t>גרדו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בין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מבפנים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בין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מבחוץ</w:t>
      </w:r>
      <w:r>
        <w:rPr>
          <w:i/>
          <w:iCs/>
          <w:sz w:val="24"/>
          <w:rtl/>
        </w:rPr>
        <w:t xml:space="preserve"> –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eastAsia"/>
          <w:sz w:val="24"/>
          <w:szCs w:val="16"/>
          <w:rtl/>
        </w:rPr>
        <w:t>תוספתא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ראש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השנה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פ</w:t>
      </w:r>
      <w:r>
        <w:rPr>
          <w:rFonts w:cs="Miriam"/>
          <w:sz w:val="24"/>
          <w:szCs w:val="16"/>
          <w:rtl/>
        </w:rPr>
        <w:t>"</w:t>
      </w:r>
      <w:r>
        <w:rPr>
          <w:rFonts w:cs="Miriam" w:hint="eastAsia"/>
          <w:sz w:val="24"/>
          <w:szCs w:val="16"/>
          <w:rtl/>
        </w:rPr>
        <w:t>ב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הלכה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ד</w:t>
      </w:r>
      <w:r>
        <w:rPr>
          <w:rFonts w:cs="Miriam"/>
          <w:sz w:val="24"/>
          <w:szCs w:val="16"/>
          <w:rtl/>
        </w:rPr>
        <w:t xml:space="preserve"> [</w:t>
      </w:r>
      <w:r>
        <w:rPr>
          <w:rFonts w:cs="Miriam" w:hint="eastAsia"/>
          <w:sz w:val="24"/>
          <w:szCs w:val="16"/>
          <w:rtl/>
        </w:rPr>
        <w:t>ליברמן</w:t>
      </w:r>
      <w:r>
        <w:rPr>
          <w:rFonts w:cs="Miriam"/>
          <w:sz w:val="24"/>
          <w:szCs w:val="16"/>
          <w:rtl/>
        </w:rPr>
        <w:t>]]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גרדו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והעמידו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על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גלדו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הניח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שופר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בתוך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שופר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פנימי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שמע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יצא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ואם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חיצון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שמע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יצא</w:t>
      </w:r>
      <w:r>
        <w:rPr>
          <w:i/>
          <w:iCs/>
          <w:sz w:val="24"/>
          <w:rtl/>
        </w:rPr>
        <w:t xml:space="preserve">.  </w:t>
      </w:r>
      <w:r>
        <w:rPr>
          <w:rFonts w:hint="eastAsia"/>
          <w:i/>
          <w:iCs/>
          <w:sz w:val="24"/>
          <w:rtl/>
        </w:rPr>
        <w:t>הפכו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ותקע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יצא</w:t>
      </w:r>
      <w:r>
        <w:rPr>
          <w:sz w:val="24"/>
          <w:rtl/>
        </w:rPr>
        <w:t>'.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פפא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תימא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דהפכיה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ככתונא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כהפיכת חלוק לעשות פנימי חיצון</w:t>
      </w:r>
      <w:r>
        <w:rPr>
          <w:rFonts w:cs="Miriam"/>
          <w:sz w:val="24"/>
          <w:szCs w:val="20"/>
          <w:rtl/>
        </w:rPr>
        <w:t>)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אלא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שהרחיב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הקצר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וקיצר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הרחב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ברותחין</w:t>
      </w:r>
      <w:r>
        <w:rPr>
          <w:rFonts w:cs="Miriam"/>
          <w:sz w:val="24"/>
          <w:szCs w:val="20"/>
          <w:rtl/>
        </w:rPr>
        <w:t>)</w:t>
      </w:r>
      <w:r>
        <w:rPr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מאי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טעמא</w:t>
      </w:r>
      <w:r>
        <w:rPr>
          <w:sz w:val="24"/>
          <w:rtl/>
        </w:rPr>
        <w:t xml:space="preserve">?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כדרב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מתנה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דאמר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מתנה</w:t>
      </w:r>
      <w:r>
        <w:rPr>
          <w:sz w:val="24"/>
          <w:rtl/>
        </w:rPr>
        <w:t xml:space="preserve">: </w:t>
      </w:r>
      <w:r>
        <w:rPr>
          <w:rFonts w:ascii="Times New Roman" w:hAnsi="Times New Roman" w:cs="Miriam"/>
          <w:sz w:val="24"/>
          <w:szCs w:val="16"/>
          <w:rtl/>
        </w:rPr>
        <w:t>(ויקרא כה,ט)</w:t>
      </w:r>
      <w:r>
        <w:rPr>
          <w:rFonts w:cs="Narkisim"/>
          <w:sz w:val="24"/>
          <w:rtl/>
        </w:rPr>
        <w:t xml:space="preserve"> </w:t>
      </w:r>
      <w:r>
        <w:rPr>
          <w:rFonts w:cs="Narkisim" w:hint="eastAsia"/>
          <w:sz w:val="24"/>
          <w:rtl/>
        </w:rPr>
        <w:t>והעברת</w:t>
      </w:r>
      <w:r>
        <w:rPr>
          <w:rFonts w:cs="Narkisim"/>
          <w:sz w:val="24"/>
          <w:rtl/>
        </w:rPr>
        <w:t xml:space="preserve"> </w:t>
      </w:r>
      <w:r>
        <w:rPr>
          <w:rFonts w:cs="Narkisim"/>
          <w:sz w:val="24"/>
          <w:szCs w:val="20"/>
          <w:rtl/>
        </w:rPr>
        <w:t>[</w:t>
      </w:r>
      <w:r>
        <w:rPr>
          <w:rFonts w:cs="Narkisim" w:hint="eastAsia"/>
          <w:sz w:val="24"/>
          <w:szCs w:val="20"/>
          <w:rtl/>
        </w:rPr>
        <w:t>שופר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תרועה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בחדש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השבעי</w:t>
      </w:r>
      <w:r>
        <w:rPr>
          <w:rFonts w:cs="Narkisim"/>
          <w:sz w:val="24"/>
          <w:szCs w:val="20"/>
          <w:rtl/>
        </w:rPr>
        <w:t xml:space="preserve">,  </w:t>
      </w:r>
      <w:r>
        <w:rPr>
          <w:rFonts w:cs="Narkisim" w:hint="eastAsia"/>
          <w:sz w:val="24"/>
          <w:szCs w:val="20"/>
          <w:rtl/>
        </w:rPr>
        <w:t>בעשור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לחדש</w:t>
      </w:r>
      <w:r>
        <w:rPr>
          <w:rFonts w:cs="Narkisim"/>
          <w:sz w:val="24"/>
          <w:szCs w:val="20"/>
          <w:rtl/>
        </w:rPr>
        <w:t xml:space="preserve">, </w:t>
      </w:r>
      <w:r>
        <w:rPr>
          <w:rFonts w:cs="Narkisim" w:hint="eastAsia"/>
          <w:sz w:val="24"/>
          <w:szCs w:val="20"/>
          <w:rtl/>
        </w:rPr>
        <w:t>ביום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הכפרים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תעבירו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שופר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בכל</w:t>
      </w:r>
      <w:r>
        <w:rPr>
          <w:rFonts w:cs="Narkisim"/>
          <w:sz w:val="24"/>
          <w:szCs w:val="20"/>
          <w:rtl/>
        </w:rPr>
        <w:t xml:space="preserve"> </w:t>
      </w:r>
      <w:r>
        <w:rPr>
          <w:rFonts w:cs="Narkisim" w:hint="eastAsia"/>
          <w:sz w:val="24"/>
          <w:szCs w:val="20"/>
          <w:rtl/>
        </w:rPr>
        <w:t>ארצכם</w:t>
      </w:r>
      <w:r>
        <w:rPr>
          <w:rFonts w:cs="Narkisim"/>
          <w:sz w:val="24"/>
          <w:szCs w:val="20"/>
          <w:rtl/>
        </w:rPr>
        <w:t>]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דרך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העברתו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בעינן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כדרך שהאַיִּל מעבירו בראשו, בבהמה מחיים</w:t>
      </w:r>
      <w:r>
        <w:rPr>
          <w:rFonts w:cs="Miriam"/>
          <w:sz w:val="24"/>
          <w:szCs w:val="20"/>
          <w:rtl/>
        </w:rPr>
        <w:t>)</w:t>
      </w:r>
      <w:r>
        <w:rPr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sz w:val="24"/>
          <w:rtl/>
        </w:rPr>
        <w:t xml:space="preserve">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דיבק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שברי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שופרות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פסול</w:t>
      </w:r>
      <w:r>
        <w:rPr>
          <w:sz w:val="24"/>
          <w:rtl/>
        </w:rPr>
        <w:t>: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תנו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רבנן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16"/>
          <w:rtl/>
        </w:rPr>
        <w:t>[</w:t>
      </w:r>
      <w:r>
        <w:rPr>
          <w:rFonts w:cs="Miriam" w:hint="eastAsia"/>
          <w:sz w:val="24"/>
          <w:szCs w:val="16"/>
          <w:rtl/>
        </w:rPr>
        <w:t>בחלקו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מתוספתא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ראש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השנה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פ</w:t>
      </w:r>
      <w:r>
        <w:rPr>
          <w:rFonts w:cs="Miriam"/>
          <w:sz w:val="24"/>
          <w:szCs w:val="16"/>
          <w:rtl/>
        </w:rPr>
        <w:t>"</w:t>
      </w:r>
      <w:r>
        <w:rPr>
          <w:rFonts w:cs="Miriam" w:hint="eastAsia"/>
          <w:sz w:val="24"/>
          <w:szCs w:val="16"/>
          <w:rtl/>
        </w:rPr>
        <w:t>ב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הלכה</w:t>
      </w:r>
      <w:r>
        <w:rPr>
          <w:rFonts w:cs="Miriam"/>
          <w:sz w:val="24"/>
          <w:szCs w:val="16"/>
          <w:rtl/>
        </w:rPr>
        <w:t xml:space="preserve"> </w:t>
      </w:r>
      <w:r>
        <w:rPr>
          <w:rFonts w:cs="Miriam" w:hint="eastAsia"/>
          <w:sz w:val="24"/>
          <w:szCs w:val="16"/>
          <w:rtl/>
        </w:rPr>
        <w:t>ד</w:t>
      </w:r>
      <w:r>
        <w:rPr>
          <w:rFonts w:cs="Miriam"/>
          <w:sz w:val="24"/>
          <w:szCs w:val="16"/>
          <w:rtl/>
        </w:rPr>
        <w:t xml:space="preserve"> [</w:t>
      </w:r>
      <w:r>
        <w:rPr>
          <w:rFonts w:cs="Miriam" w:hint="eastAsia"/>
          <w:sz w:val="24"/>
          <w:szCs w:val="16"/>
          <w:rtl/>
        </w:rPr>
        <w:t>ליברמן</w:t>
      </w:r>
      <w:r>
        <w:rPr>
          <w:rFonts w:cs="Miriam"/>
          <w:sz w:val="24"/>
          <w:szCs w:val="16"/>
          <w:rtl/>
        </w:rPr>
        <w:t>]]</w:t>
      </w:r>
      <w:r>
        <w:rPr>
          <w:sz w:val="24"/>
          <w:rtl/>
        </w:rPr>
        <w:t>: '</w:t>
      </w:r>
      <w:r>
        <w:rPr>
          <w:rFonts w:hint="eastAsia"/>
          <w:i/>
          <w:iCs/>
          <w:sz w:val="24"/>
          <w:rtl/>
        </w:rPr>
        <w:t>הוסיף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עליו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כל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שהוא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בין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בין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. </w:t>
      </w:r>
      <w:r>
        <w:rPr>
          <w:rFonts w:hint="eastAsia"/>
          <w:i/>
          <w:iCs/>
          <w:sz w:val="24"/>
          <w:rtl/>
        </w:rPr>
        <w:t>ניקב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וסתמו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בין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בין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. </w:t>
      </w:r>
      <w:r>
        <w:rPr>
          <w:rFonts w:hint="eastAsia"/>
          <w:i/>
          <w:iCs/>
          <w:sz w:val="24"/>
          <w:rtl/>
        </w:rPr>
        <w:t>רבי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נתן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אומר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שלא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–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>;</w:t>
      </w:r>
      <w:r>
        <w:rPr>
          <w:sz w:val="24"/>
          <w:rtl/>
        </w:rPr>
        <w:t xml:space="preserve"> </w:t>
      </w:r>
    </w:p>
    <w:p w:rsidR="0067343C" w:rsidRDefault="0067343C" w:rsidP="00273A6E">
      <w:pPr>
        <w:bidi/>
        <w:spacing w:line="240" w:lineRule="atLeast"/>
        <w:ind w:left="720"/>
        <w:rPr>
          <w:sz w:val="24"/>
          <w:rtl/>
        </w:rPr>
      </w:pPr>
      <w:r>
        <w:rPr>
          <w:rFonts w:hint="eastAsia"/>
          <w:sz w:val="24"/>
          <w:rtl/>
        </w:rPr>
        <w:t>במינו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כשר</w:t>
      </w:r>
      <w:r>
        <w:rPr>
          <w:sz w:val="24"/>
          <w:rtl/>
        </w:rPr>
        <w:t xml:space="preserve">? </w:t>
      </w:r>
    </w:p>
    <w:p w:rsidR="0067343C" w:rsidRDefault="0067343C" w:rsidP="00273A6E">
      <w:pPr>
        <w:bidi/>
        <w:spacing w:line="240" w:lineRule="atLeast"/>
        <w:ind w:left="720"/>
        <w:rPr>
          <w:sz w:val="24"/>
          <w:rtl/>
        </w:rPr>
      </w:pP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יוחנן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והוא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שנשתייר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רובו</w:t>
      </w:r>
      <w:r>
        <w:rPr>
          <w:sz w:val="24"/>
          <w:rtl/>
        </w:rPr>
        <w:t xml:space="preserve">; </w:t>
      </w:r>
    </w:p>
    <w:p w:rsidR="0067343C" w:rsidRDefault="0067343C" w:rsidP="00273A6E">
      <w:pPr>
        <w:bidi/>
        <w:spacing w:line="240" w:lineRule="atLeast"/>
        <w:ind w:left="720"/>
        <w:rPr>
          <w:sz w:val="24"/>
          <w:rtl/>
        </w:rPr>
      </w:pPr>
      <w:r>
        <w:rPr>
          <w:rFonts w:hint="eastAsia"/>
          <w:sz w:val="24"/>
          <w:rtl/>
        </w:rPr>
        <w:t>מכלל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דשלא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במינו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אף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על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פי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שנשתייר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רובו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פסול</w:t>
      </w:r>
      <w:r>
        <w:rPr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ind w:left="720"/>
        <w:rPr>
          <w:sz w:val="24"/>
          <w:rtl/>
        </w:rPr>
      </w:pPr>
      <w:r>
        <w:rPr>
          <w:rFonts w:hint="eastAsia"/>
          <w:sz w:val="24"/>
          <w:rtl/>
        </w:rPr>
        <w:t>איכא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דמתני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אסיפא</w:t>
      </w:r>
      <w:r>
        <w:rPr>
          <w:sz w:val="24"/>
          <w:rtl/>
        </w:rPr>
        <w:t>: '</w:t>
      </w:r>
      <w:r>
        <w:rPr>
          <w:rFonts w:hint="eastAsia"/>
          <w:i/>
          <w:iCs/>
          <w:sz w:val="24"/>
          <w:rtl/>
        </w:rPr>
        <w:t>שלא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במינו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sz w:val="24"/>
          <w:rtl/>
        </w:rPr>
        <w:t xml:space="preserve">'; </w:t>
      </w: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יוחנן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והוא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שנפחת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רובו</w:t>
      </w:r>
      <w:r>
        <w:rPr>
          <w:sz w:val="24"/>
          <w:rtl/>
        </w:rPr>
        <w:t xml:space="preserve">; </w:t>
      </w:r>
      <w:r>
        <w:rPr>
          <w:rFonts w:hint="eastAsia"/>
          <w:sz w:val="24"/>
          <w:rtl/>
        </w:rPr>
        <w:t>מכלל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דבמינו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אף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על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פי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שנפחת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רובו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כשר</w:t>
      </w:r>
      <w:r>
        <w:rPr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i/>
          <w:iCs/>
          <w:sz w:val="24"/>
          <w:rtl/>
        </w:rPr>
        <w:t>ציפהו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זהב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מבפנים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מבחוץ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נשתנה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מכמות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שהיה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ואם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לאו</w:t>
      </w:r>
      <w:r>
        <w:rPr>
          <w:i/>
          <w:iCs/>
          <w:sz w:val="24"/>
          <w:rtl/>
        </w:rPr>
        <w:t xml:space="preserve"> 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; 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i/>
          <w:iCs/>
          <w:sz w:val="24"/>
          <w:rtl/>
        </w:rPr>
        <w:t>נסדק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כולו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לאורכו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; </w:t>
      </w:r>
      <w:r>
        <w:rPr>
          <w:rFonts w:hint="eastAsia"/>
          <w:i/>
          <w:iCs/>
          <w:sz w:val="24"/>
          <w:rtl/>
        </w:rPr>
        <w:t>לרוחבו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וכן נסדק לרחבו: כל רחבו להקיפו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נשתייר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בו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מן מקום הסדק עד מקום הנחת פה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שיעור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תקיעה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חשיב ליה כמאן דאשתקיל כוליה והוה ליה ארוך וקצרו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ואם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לאו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פסול</w:t>
      </w:r>
      <w:r>
        <w:rPr>
          <w:i/>
          <w:iCs/>
          <w:sz w:val="24"/>
          <w:rtl/>
        </w:rPr>
        <w:t xml:space="preserve">. 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i/>
          <w:iCs/>
          <w:sz w:val="24"/>
          <w:rtl/>
        </w:rPr>
        <w:t>וכמה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שיעור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תקיעה</w:t>
      </w:r>
      <w:r>
        <w:rPr>
          <w:i/>
          <w:iCs/>
          <w:sz w:val="24"/>
          <w:rtl/>
        </w:rPr>
        <w:t xml:space="preserve">? </w:t>
      </w:r>
    </w:p>
    <w:p w:rsidR="0067343C" w:rsidRDefault="0067343C" w:rsidP="00273A6E">
      <w:pPr>
        <w:bidi/>
        <w:spacing w:line="240" w:lineRule="atLeast"/>
        <w:rPr>
          <w:i/>
          <w:iCs/>
          <w:sz w:val="24"/>
          <w:rtl/>
        </w:rPr>
      </w:pPr>
      <w:r>
        <w:rPr>
          <w:rFonts w:hint="eastAsia"/>
          <w:i/>
          <w:iCs/>
          <w:sz w:val="24"/>
          <w:rtl/>
        </w:rPr>
        <w:t>פירש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רבן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שמעון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גמליאל</w:t>
      </w:r>
      <w:r>
        <w:rPr>
          <w:i/>
          <w:iCs/>
          <w:sz w:val="24"/>
          <w:rtl/>
        </w:rPr>
        <w:t xml:space="preserve">: </w:t>
      </w:r>
      <w:r>
        <w:rPr>
          <w:rFonts w:hint="eastAsia"/>
          <w:i/>
          <w:iCs/>
          <w:sz w:val="24"/>
          <w:rtl/>
        </w:rPr>
        <w:t>כדי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שיאחזנו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בידו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ויראה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לכאן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ולכאן</w:t>
      </w:r>
      <w:r>
        <w:rPr>
          <w:i/>
          <w:iCs/>
          <w:sz w:val="24"/>
          <w:rtl/>
        </w:rPr>
        <w:t xml:space="preserve">.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i/>
          <w:iCs/>
          <w:sz w:val="24"/>
          <w:rtl/>
        </w:rPr>
        <w:t>היה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קולו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דק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או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עבה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או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צרוד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לשון יבש רוי"יש בלע"ז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- </w:t>
      </w:r>
      <w:r>
        <w:rPr>
          <w:rFonts w:hint="eastAsia"/>
          <w:i/>
          <w:iCs/>
          <w:sz w:val="24"/>
          <w:rtl/>
        </w:rPr>
        <w:t>כשר</w:t>
      </w:r>
      <w:r>
        <w:rPr>
          <w:i/>
          <w:iCs/>
          <w:sz w:val="24"/>
          <w:rtl/>
        </w:rPr>
        <w:t xml:space="preserve">, </w:t>
      </w:r>
      <w:r>
        <w:rPr>
          <w:rFonts w:hint="eastAsia"/>
          <w:i/>
          <w:iCs/>
          <w:sz w:val="24"/>
          <w:rtl/>
        </w:rPr>
        <w:t>שכל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הקולות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כשירין</w:t>
      </w:r>
      <w:r>
        <w:rPr>
          <w:i/>
          <w:iCs/>
          <w:sz w:val="24"/>
          <w:rtl/>
        </w:rPr>
        <w:t xml:space="preserve"> [</w:t>
      </w:r>
      <w:r>
        <w:rPr>
          <w:rFonts w:hint="eastAsia"/>
          <w:i/>
          <w:iCs/>
          <w:sz w:val="24"/>
          <w:rtl/>
        </w:rPr>
        <w:t>בשופר</w:t>
      </w:r>
      <w:r>
        <w:rPr>
          <w:i/>
          <w:iCs/>
          <w:sz w:val="24"/>
          <w:rtl/>
        </w:rPr>
        <w:t>]</w:t>
      </w:r>
      <w:r>
        <w:rPr>
          <w:sz w:val="24"/>
          <w:rtl/>
        </w:rPr>
        <w:t>'.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שלחו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ליה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לאבוה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דשמואל</w:t>
      </w:r>
      <w:r>
        <w:rPr>
          <w:sz w:val="24"/>
          <w:rtl/>
        </w:rPr>
        <w:t>: '</w:t>
      </w:r>
      <w:r>
        <w:rPr>
          <w:rFonts w:hint="eastAsia"/>
          <w:i/>
          <w:iCs/>
          <w:sz w:val="24"/>
          <w:rtl/>
        </w:rPr>
        <w:t>קדחו</w:t>
      </w:r>
      <w:r>
        <w:rPr>
          <w:i/>
          <w:iCs/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נקבו; וקא סלקא דעתא נקב הנחת פה קאמר</w:t>
      </w:r>
      <w:r>
        <w:rPr>
          <w:rFonts w:cs="Miriam"/>
          <w:sz w:val="24"/>
          <w:szCs w:val="20"/>
          <w:rtl/>
        </w:rPr>
        <w:t>)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ותקע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בו</w:t>
      </w:r>
      <w:r>
        <w:rPr>
          <w:i/>
          <w:iCs/>
          <w:sz w:val="24"/>
          <w:rtl/>
        </w:rPr>
        <w:t xml:space="preserve"> – </w:t>
      </w:r>
      <w:r>
        <w:rPr>
          <w:rFonts w:hint="eastAsia"/>
          <w:i/>
          <w:iCs/>
          <w:sz w:val="24"/>
          <w:rtl/>
        </w:rPr>
        <w:t>יצא</w:t>
      </w:r>
      <w:r>
        <w:rPr>
          <w:sz w:val="24"/>
          <w:rtl/>
        </w:rPr>
        <w:t xml:space="preserve">';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פשיטא</w:t>
      </w:r>
      <w:r>
        <w:rPr>
          <w:sz w:val="24"/>
          <w:rtl/>
        </w:rPr>
        <w:t xml:space="preserve">! </w:t>
      </w:r>
      <w:r>
        <w:rPr>
          <w:rFonts w:hint="eastAsia"/>
          <w:sz w:val="24"/>
          <w:rtl/>
        </w:rPr>
        <w:t>כולהו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נמי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מיקדח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קדחו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להו</w:t>
      </w:r>
      <w:r>
        <w:rPr>
          <w:sz w:val="24"/>
          <w:rtl/>
        </w:rPr>
        <w:t xml:space="preserve">!? 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אשי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שקדחו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בזכרותו</w:t>
      </w:r>
      <w:r>
        <w:rPr>
          <w:sz w:val="24"/>
          <w:rtl/>
        </w:rPr>
        <w:t xml:space="preserve"> </w:t>
      </w:r>
      <w:r>
        <w:rPr>
          <w:rFonts w:cs="Miriam"/>
          <w:sz w:val="24"/>
          <w:szCs w:val="20"/>
          <w:rtl/>
        </w:rPr>
        <w:t>(</w:t>
      </w:r>
      <w:r>
        <w:rPr>
          <w:rFonts w:ascii="Times New Roman" w:hAnsi="Times New Roman" w:cs="Miriam"/>
          <w:sz w:val="24"/>
          <w:szCs w:val="20"/>
          <w:rtl/>
        </w:rPr>
        <w:t>כשהוא מחובר בבהמה, עצם בולט מן הראש ונכנס לתוכו, ומוציאין אותו מתוכו; וְזֶה לא הוציאו, אלא נקב את הזכרות</w:t>
      </w:r>
      <w:r>
        <w:rPr>
          <w:rFonts w:cs="Miriam"/>
          <w:sz w:val="24"/>
          <w:szCs w:val="20"/>
          <w:rtl/>
        </w:rPr>
        <w:t>)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מהו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דתימא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מין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במינו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חוצץ</w:t>
      </w:r>
      <w:r>
        <w:rPr>
          <w:sz w:val="24"/>
          <w:rtl/>
        </w:rPr>
        <w:t xml:space="preserve"> - </w:t>
      </w:r>
      <w:r>
        <w:rPr>
          <w:rFonts w:hint="eastAsia"/>
          <w:sz w:val="24"/>
          <w:rtl/>
        </w:rPr>
        <w:t>קא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משמע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לן</w:t>
      </w:r>
      <w:r>
        <w:rPr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התוקע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לתוך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הבור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לתוך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הדות</w:t>
      </w:r>
      <w:r>
        <w:rPr>
          <w:sz w:val="24"/>
          <w:rtl/>
        </w:rPr>
        <w:t xml:space="preserve"> </w:t>
      </w:r>
      <w:r>
        <w:rPr>
          <w:sz w:val="24"/>
          <w:szCs w:val="20"/>
          <w:rtl/>
        </w:rPr>
        <w:t>[</w:t>
      </w:r>
      <w:r>
        <w:rPr>
          <w:rFonts w:hint="eastAsia"/>
          <w:sz w:val="24"/>
          <w:szCs w:val="20"/>
          <w:rtl/>
        </w:rPr>
        <w:t>או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לתוך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הפיטס</w:t>
      </w:r>
      <w:r>
        <w:rPr>
          <w:sz w:val="24"/>
          <w:szCs w:val="20"/>
          <w:rtl/>
        </w:rPr>
        <w:t xml:space="preserve">: </w:t>
      </w:r>
      <w:r>
        <w:rPr>
          <w:rFonts w:hint="eastAsia"/>
          <w:sz w:val="24"/>
          <w:szCs w:val="20"/>
          <w:rtl/>
        </w:rPr>
        <w:t>אם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קול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שופר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שמע</w:t>
      </w:r>
      <w:r>
        <w:rPr>
          <w:sz w:val="24"/>
          <w:szCs w:val="20"/>
          <w:rtl/>
        </w:rPr>
        <w:t xml:space="preserve"> - </w:t>
      </w:r>
      <w:r>
        <w:rPr>
          <w:rFonts w:hint="eastAsia"/>
          <w:sz w:val="24"/>
          <w:szCs w:val="20"/>
          <w:rtl/>
        </w:rPr>
        <w:t>יצא</w:t>
      </w:r>
      <w:r>
        <w:rPr>
          <w:sz w:val="24"/>
          <w:szCs w:val="20"/>
          <w:rtl/>
        </w:rPr>
        <w:t xml:space="preserve">, </w:t>
      </w:r>
      <w:r>
        <w:rPr>
          <w:rFonts w:hint="eastAsia"/>
          <w:sz w:val="24"/>
          <w:szCs w:val="20"/>
          <w:rtl/>
        </w:rPr>
        <w:t>ואם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קול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הברה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שמע</w:t>
      </w:r>
      <w:r>
        <w:rPr>
          <w:sz w:val="24"/>
          <w:szCs w:val="20"/>
          <w:rtl/>
        </w:rPr>
        <w:t xml:space="preserve"> - </w:t>
      </w:r>
      <w:r>
        <w:rPr>
          <w:rFonts w:hint="eastAsia"/>
          <w:sz w:val="24"/>
          <w:szCs w:val="20"/>
          <w:rtl/>
        </w:rPr>
        <w:t>לא</w:t>
      </w:r>
      <w:r>
        <w:rPr>
          <w:sz w:val="24"/>
          <w:szCs w:val="20"/>
          <w:rtl/>
        </w:rPr>
        <w:t xml:space="preserve"> </w:t>
      </w:r>
      <w:r>
        <w:rPr>
          <w:rFonts w:hint="eastAsia"/>
          <w:sz w:val="24"/>
          <w:szCs w:val="20"/>
          <w:rtl/>
        </w:rPr>
        <w:t>יצא</w:t>
      </w:r>
      <w:r>
        <w:rPr>
          <w:sz w:val="24"/>
          <w:szCs w:val="20"/>
          <w:rtl/>
        </w:rPr>
        <w:t>]</w:t>
      </w:r>
      <w:r>
        <w:rPr>
          <w:sz w:val="24"/>
          <w:rtl/>
        </w:rPr>
        <w:t>:</w:t>
      </w:r>
    </w:p>
    <w:p w:rsidR="0067343C" w:rsidRDefault="0067343C" w:rsidP="00273A6E">
      <w:pPr>
        <w:bidi/>
        <w:spacing w:line="240" w:lineRule="atLeast"/>
        <w:rPr>
          <w:sz w:val="24"/>
          <w:rtl/>
        </w:rPr>
      </w:pP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הונא</w:t>
      </w:r>
      <w:r>
        <w:rPr>
          <w:sz w:val="24"/>
          <w:rtl/>
        </w:rPr>
        <w:t xml:space="preserve">: </w:t>
      </w:r>
      <w:r>
        <w:rPr>
          <w:rFonts w:hint="eastAsia"/>
          <w:sz w:val="24"/>
          <w:rtl/>
        </w:rPr>
        <w:t>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שנו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לאותן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העומדים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על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שפת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הבור</w:t>
      </w:r>
      <w:r>
        <w:rPr>
          <w:sz w:val="24"/>
          <w:rtl/>
        </w:rPr>
        <w:t xml:space="preserve">, </w:t>
      </w:r>
      <w:r>
        <w:rPr>
          <w:rFonts w:hint="eastAsia"/>
          <w:sz w:val="24"/>
          <w:rtl/>
        </w:rPr>
        <w:t>אבל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אותן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העומדין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בבור</w:t>
      </w:r>
      <w:r>
        <w:rPr>
          <w:sz w:val="24"/>
          <w:rtl/>
        </w:rPr>
        <w:t xml:space="preserve"> </w:t>
      </w:r>
      <w:r>
        <w:rPr>
          <w:rFonts w:ascii="Times New Roman" w:hAnsi="Times New Roman" w:cs="Miriam"/>
          <w:sz w:val="24"/>
          <w:szCs w:val="20"/>
          <w:rtl/>
        </w:rPr>
        <w:t>(שהן קול השופר לעולם שמעו)</w:t>
      </w:r>
      <w:r>
        <w:rPr>
          <w:rFonts w:ascii="Times New Roman" w:hAnsi="Times New Roman"/>
          <w:sz w:val="24"/>
          <w:rtl/>
        </w:rPr>
        <w:t xml:space="preserve"> - </w:t>
      </w:r>
      <w:r>
        <w:rPr>
          <w:rFonts w:hint="eastAsia"/>
          <w:sz w:val="24"/>
          <w:rtl/>
        </w:rPr>
        <w:t>יצאו</w:t>
      </w:r>
      <w:r>
        <w:rPr>
          <w:rFonts w:ascii="Times New Roman" w:hAnsi="Times New Roman"/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</w:rPr>
      </w:pPr>
      <w:r>
        <w:rPr>
          <w:rFonts w:hint="eastAsia"/>
          <w:sz w:val="24"/>
          <w:rtl/>
        </w:rPr>
        <w:t>תניא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נמי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הכי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'</w:t>
      </w:r>
      <w:r>
        <w:rPr>
          <w:rFonts w:hint="eastAsia"/>
          <w:i/>
          <w:iCs/>
          <w:sz w:val="24"/>
          <w:rtl/>
        </w:rPr>
        <w:t>התוקע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לתוך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הבור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או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לתוך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הדות</w:t>
      </w:r>
      <w:r>
        <w:rPr>
          <w:rFonts w:ascii="Times New Roman" w:hAnsi="Times New Roman"/>
          <w:i/>
          <w:iCs/>
          <w:sz w:val="24"/>
          <w:rtl/>
        </w:rPr>
        <w:t xml:space="preserve"> – </w:t>
      </w:r>
      <w:r>
        <w:rPr>
          <w:rFonts w:hint="eastAsia"/>
          <w:i/>
          <w:iCs/>
          <w:sz w:val="24"/>
          <w:rtl/>
        </w:rPr>
        <w:t>יצא</w:t>
      </w:r>
      <w:r>
        <w:rPr>
          <w:sz w:val="24"/>
          <w:rtl/>
        </w:rPr>
        <w:t>'</w:t>
      </w:r>
      <w:r>
        <w:rPr>
          <w:rFonts w:ascii="Times New Roman" w:hAnsi="Times New Roman"/>
          <w:sz w:val="24"/>
          <w:rtl/>
        </w:rPr>
        <w:t>.</w:t>
      </w:r>
      <w:r>
        <w:rPr>
          <w:sz w:val="24"/>
          <w:rtl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</w:rPr>
      </w:pPr>
      <w:r>
        <w:rPr>
          <w:rFonts w:hint="eastAsia"/>
          <w:sz w:val="24"/>
          <w:rtl/>
        </w:rPr>
        <w:t>והתנן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</w:t>
      </w:r>
      <w:r>
        <w:rPr>
          <w:rFonts w:ascii="Times New Roman" w:hAnsi="Times New Roman"/>
          <w:sz w:val="24"/>
          <w:rtl/>
        </w:rPr>
        <w:t>'</w:t>
      </w:r>
      <w:r>
        <w:rPr>
          <w:rFonts w:hint="eastAsia"/>
          <w:i/>
          <w:iCs/>
          <w:sz w:val="24"/>
          <w:rtl/>
        </w:rPr>
        <w:t>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יצא</w:t>
      </w:r>
      <w:r>
        <w:rPr>
          <w:rFonts w:ascii="Times New Roman" w:hAnsi="Times New Roman"/>
          <w:sz w:val="24"/>
          <w:rtl/>
        </w:rPr>
        <w:t>'?</w:t>
      </w:r>
      <w:r>
        <w:rPr>
          <w:sz w:val="24"/>
          <w:rtl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</w:rPr>
      </w:pPr>
      <w:r>
        <w:rPr>
          <w:rFonts w:hint="eastAsia"/>
          <w:sz w:val="24"/>
          <w:rtl/>
        </w:rPr>
        <w:t>אלא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שמע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מינה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כדרב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הונא</w:t>
      </w:r>
      <w:r>
        <w:rPr>
          <w:rFonts w:ascii="Times New Roman" w:hAnsi="Times New Roman"/>
          <w:sz w:val="24"/>
          <w:rtl/>
        </w:rPr>
        <w:t>?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שמע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מינה</w:t>
      </w:r>
      <w:r>
        <w:rPr>
          <w:rFonts w:ascii="Times New Roman" w:hAnsi="Times New Roman"/>
          <w:sz w:val="24"/>
          <w:rtl/>
        </w:rPr>
        <w:t>.</w:t>
      </w:r>
      <w:r>
        <w:rPr>
          <w:sz w:val="24"/>
          <w:rtl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</w:rPr>
      </w:pPr>
      <w:r>
        <w:rPr>
          <w:rFonts w:hint="eastAsia"/>
          <w:sz w:val="24"/>
          <w:rtl/>
        </w:rPr>
        <w:t>איכא</w:t>
      </w:r>
      <w:r>
        <w:rPr>
          <w:rFonts w:ascii="Times New Roman" w:hAnsi="Times New Roman"/>
          <w:sz w:val="24"/>
          <w:rtl/>
        </w:rPr>
        <w:t xml:space="preserve"> </w:t>
      </w:r>
      <w:r>
        <w:rPr>
          <w:rFonts w:hint="eastAsia"/>
          <w:sz w:val="24"/>
          <w:rtl/>
        </w:rPr>
        <w:t>דרמי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להו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מירמא</w:t>
      </w:r>
      <w:r>
        <w:rPr>
          <w:rFonts w:ascii="Times New Roman" w:hAnsi="Times New Roman"/>
          <w:sz w:val="24"/>
          <w:rtl/>
        </w:rPr>
        <w:t xml:space="preserve"> </w:t>
      </w:r>
      <w:r>
        <w:rPr>
          <w:rFonts w:ascii="Times New Roman" w:hAnsi="Times New Roman" w:cs="Miriam"/>
          <w:sz w:val="24"/>
          <w:szCs w:val="20"/>
          <w:rtl/>
        </w:rPr>
        <w:t>(יש תלמידים שאין שונין להא דרב הונא בענין 'לא שנו' לפרושי מתניתין, אלא רמו מירמא מתניתין וברייתא אהדדי, ועלה קאי רב הונא ומשני)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תנן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'</w:t>
      </w:r>
      <w:r>
        <w:rPr>
          <w:rFonts w:hint="eastAsia"/>
          <w:i/>
          <w:iCs/>
          <w:sz w:val="24"/>
          <w:rtl/>
        </w:rPr>
        <w:t>התוקע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לתוך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הבור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או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לתוך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הדות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לא</w:t>
      </w:r>
      <w:r>
        <w:rPr>
          <w:i/>
          <w:iCs/>
          <w:sz w:val="24"/>
          <w:rtl/>
        </w:rPr>
        <w:t xml:space="preserve"> </w:t>
      </w:r>
      <w:r>
        <w:rPr>
          <w:rFonts w:hint="eastAsia"/>
          <w:i/>
          <w:iCs/>
          <w:sz w:val="24"/>
          <w:rtl/>
        </w:rPr>
        <w:t>יצא</w:t>
      </w:r>
      <w:r>
        <w:rPr>
          <w:sz w:val="24"/>
          <w:rtl/>
        </w:rPr>
        <w:t>'</w:t>
      </w:r>
      <w:r>
        <w:rPr>
          <w:rFonts w:ascii="Times New Roman" w:hAnsi="Times New Roman"/>
          <w:sz w:val="24"/>
          <w:rtl/>
        </w:rPr>
        <w:t xml:space="preserve">, </w:t>
      </w:r>
      <w:r>
        <w:rPr>
          <w:rFonts w:hint="eastAsia"/>
          <w:sz w:val="24"/>
          <w:rtl/>
        </w:rPr>
        <w:t>והתניא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'</w:t>
      </w:r>
      <w:r>
        <w:rPr>
          <w:rFonts w:hint="eastAsia"/>
          <w:i/>
          <w:iCs/>
          <w:sz w:val="24"/>
          <w:rtl/>
        </w:rPr>
        <w:t>יצא</w:t>
      </w:r>
      <w:r>
        <w:rPr>
          <w:sz w:val="24"/>
          <w:rtl/>
        </w:rPr>
        <w:t>'</w:t>
      </w:r>
      <w:r>
        <w:rPr>
          <w:rFonts w:ascii="Times New Roman" w:hAnsi="Times New Roman"/>
          <w:sz w:val="24"/>
          <w:rtl/>
        </w:rPr>
        <w:t>!?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</w:rPr>
      </w:pP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הונא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קשיא</w:t>
      </w:r>
      <w:r>
        <w:rPr>
          <w:rFonts w:ascii="Times New Roman" w:hAnsi="Times New Roman"/>
          <w:sz w:val="24"/>
          <w:rtl/>
        </w:rPr>
        <w:t>: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כאן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לאותן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העומדין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על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שפת</w:t>
      </w:r>
      <w:r>
        <w:rPr>
          <w:rFonts w:ascii="Times New Roman" w:hAnsi="Times New Roman"/>
          <w:sz w:val="24"/>
          <w:rtl/>
        </w:rPr>
        <w:t xml:space="preserve"> </w:t>
      </w:r>
      <w:r>
        <w:rPr>
          <w:rFonts w:hint="eastAsia"/>
          <w:sz w:val="24"/>
          <w:rtl/>
        </w:rPr>
        <w:t>הבור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כאן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לאותן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העומדין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בבור</w:t>
      </w:r>
      <w:r>
        <w:rPr>
          <w:rFonts w:ascii="Times New Roman" w:hAnsi="Times New Roman"/>
          <w:sz w:val="24"/>
          <w:rtl/>
        </w:rPr>
        <w:t>.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</w:rPr>
      </w:pPr>
    </w:p>
    <w:p w:rsidR="0067343C" w:rsidRDefault="0067343C" w:rsidP="00273A6E">
      <w:pPr>
        <w:bidi/>
        <w:rPr>
          <w:rFonts w:ascii="Times New Roman" w:hAnsi="Times New Roman"/>
          <w:sz w:val="24"/>
          <w:rtl/>
        </w:rPr>
      </w:pPr>
      <w:r>
        <w:rPr>
          <w:rFonts w:hint="eastAsia"/>
          <w:sz w:val="24"/>
          <w:rtl/>
        </w:rPr>
        <w:t>אמר</w:t>
      </w:r>
      <w:r>
        <w:rPr>
          <w:sz w:val="24"/>
          <w:rtl/>
        </w:rPr>
        <w:t xml:space="preserve"> </w:t>
      </w:r>
      <w:r>
        <w:rPr>
          <w:rFonts w:hint="eastAsia"/>
          <w:sz w:val="24"/>
          <w:rtl/>
        </w:rPr>
        <w:t>רבה</w:t>
      </w:r>
      <w:r>
        <w:rPr>
          <w:rFonts w:ascii="Times New Roman" w:hAnsi="Times New Roman"/>
          <w:sz w:val="24"/>
          <w:rtl/>
        </w:rPr>
        <w:t>:</w:t>
      </w:r>
    </w:p>
    <w:p w:rsidR="0067343C" w:rsidRDefault="0067343C" w:rsidP="00273A6E">
      <w:pPr>
        <w:bidi/>
        <w:rPr>
          <w:rFonts w:ascii="Times New Roman" w:hAnsi="Times New Roman"/>
          <w:sz w:val="24"/>
          <w:rtl/>
        </w:rPr>
      </w:pPr>
    </w:p>
    <w:p w:rsidR="0067343C" w:rsidRDefault="0067343C" w:rsidP="00273A6E">
      <w:pPr>
        <w:bidi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(ראש השנה כח,א)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שמע</w:t>
      </w:r>
      <w:r>
        <w:rPr>
          <w:rFonts w:ascii="Rod" w:hAnsi="Rod"/>
          <w:sz w:val="24"/>
          <w:rtl/>
          <w:lang w:eastAsia="en-US"/>
        </w:rPr>
        <w:t xml:space="preserve"> מקצת תקיעה בבור ומקצת תקיעה על שפת הבור - יצא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קא</w:t>
      </w:r>
      <w:r>
        <w:rPr>
          <w:rFonts w:ascii="Miriam" w:hAnsi="Miriam" w:cs="Miriam"/>
          <w:szCs w:val="20"/>
          <w:rtl/>
          <w:lang w:eastAsia="en-US"/>
        </w:rPr>
        <w:t xml:space="preserve"> סלק</w:t>
      </w:r>
      <w:r>
        <w:rPr>
          <w:rFonts w:ascii="Miriam" w:hAnsi="Miriam" w:cs="Miriam" w:hint="eastAsia"/>
          <w:szCs w:val="20"/>
          <w:rtl/>
          <w:lang w:eastAsia="en-US"/>
        </w:rPr>
        <w:t>א</w:t>
      </w:r>
      <w:r>
        <w:rPr>
          <w:rFonts w:ascii="Miriam" w:hAnsi="Miriam" w:cs="Miriam"/>
          <w:szCs w:val="20"/>
          <w:rtl/>
          <w:lang w:eastAsia="en-US"/>
        </w:rPr>
        <w:t xml:space="preserve"> דעתך דהכי קאמר: היה עומד הוא בשפת הבור וחבירו תוקע בבור, ויצא לחוץ בחצי התקיעה; ואשמעינן הכא דבקצת נמי יוצא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; מקצת תקיעה קודם שיעלה עמוד השחר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לאו</w:t>
      </w:r>
      <w:r>
        <w:rPr>
          <w:rFonts w:ascii="Miriam" w:hAnsi="Miriam" w:cs="Miriam"/>
          <w:szCs w:val="20"/>
          <w:rtl/>
          <w:lang w:eastAsia="en-US"/>
        </w:rPr>
        <w:t xml:space="preserve"> זמניה הוא, כדאמרינן במסכת מגילה </w:t>
      </w:r>
      <w:r>
        <w:rPr>
          <w:rFonts w:ascii="Miriam" w:hAnsi="Miriam" w:cs="Miriam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פ</w:t>
      </w:r>
      <w:r>
        <w:rPr>
          <w:rFonts w:ascii="Miriam" w:hAnsi="Miriam" w:cs="Miriam"/>
          <w:szCs w:val="16"/>
          <w:rtl/>
          <w:lang w:eastAsia="en-US"/>
        </w:rPr>
        <w:t xml:space="preserve">"ב מ"ה </w:t>
      </w:r>
      <w:r>
        <w:rPr>
          <w:rFonts w:ascii="Miriam" w:hAnsi="Miriam" w:cs="Miriam" w:hint="eastAsia"/>
          <w:szCs w:val="16"/>
          <w:rtl/>
          <w:lang w:eastAsia="en-US"/>
        </w:rPr>
        <w:t>דף</w:t>
      </w:r>
      <w:r>
        <w:rPr>
          <w:rFonts w:ascii="Miriam" w:hAnsi="Miriam" w:cs="Miriam"/>
          <w:szCs w:val="16"/>
          <w:rtl/>
          <w:lang w:eastAsia="en-US"/>
        </w:rPr>
        <w:t xml:space="preserve"> כ,ב)</w:t>
      </w:r>
      <w:r>
        <w:rPr>
          <w:rFonts w:ascii="Miriam" w:hAnsi="Miriam" w:cs="Miriam"/>
          <w:szCs w:val="20"/>
          <w:rtl/>
          <w:lang w:eastAsia="en-US"/>
        </w:rPr>
        <w:t>: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כל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היום כשר ... לתקיעת שופר</w:t>
      </w:r>
      <w:r>
        <w:rPr>
          <w:rFonts w:ascii="Miriam" w:hAnsi="Miriam" w:cs="Miriam"/>
          <w:szCs w:val="20"/>
          <w:rtl/>
          <w:lang w:eastAsia="en-US"/>
        </w:rPr>
        <w:t>'; ויליף טעמא מ'</w:t>
      </w:r>
      <w:r>
        <w:rPr>
          <w:rFonts w:ascii="Miriam" w:hAnsi="Miriam" w:cs="Narkisim" w:hint="eastAsia"/>
          <w:szCs w:val="20"/>
          <w:rtl/>
          <w:lang w:eastAsia="en-US"/>
        </w:rPr>
        <w:t>יום</w:t>
      </w:r>
      <w:r>
        <w:rPr>
          <w:rFonts w:ascii="Miriam" w:hAnsi="Miriam" w:cs="Narkisim"/>
          <w:szCs w:val="20"/>
          <w:rtl/>
          <w:lang w:eastAsia="en-US"/>
        </w:rPr>
        <w:t xml:space="preserve"> תרועה יהיה לכם</w:t>
      </w:r>
      <w:r>
        <w:rPr>
          <w:rFonts w:ascii="Miriam" w:hAnsi="Miriam" w:cs="Miriam"/>
          <w:szCs w:val="20"/>
          <w:rtl/>
          <w:lang w:eastAsia="en-US"/>
        </w:rPr>
        <w:t xml:space="preserve">' </w:t>
      </w:r>
      <w:r>
        <w:rPr>
          <w:rFonts w:ascii="Miriam" w:hAnsi="Miriam" w:cs="Miriam"/>
          <w:szCs w:val="16"/>
          <w:rtl/>
          <w:lang w:eastAsia="en-US"/>
        </w:rPr>
        <w:t>[במדבר כט,א]</w:t>
      </w:r>
      <w:r>
        <w:rPr>
          <w:rFonts w:ascii="Miriam" w:hAnsi="Miriam" w:cs="Miriam"/>
          <w:szCs w:val="20"/>
          <w:rtl/>
          <w:lang w:eastAsia="en-US"/>
        </w:rPr>
        <w:t xml:space="preserve"> - יום ולא לילה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ומקצת תקיעה לאחר שיעלה עמוד השחר - לא יצא.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ליה אביי: מאי שנא התם דבעינא כולה תקיעה בחיובא, וליכא - הכא נמי בעינא כולה תקיעה בחיובא וליכא?!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הכי</w:t>
      </w:r>
      <w:r>
        <w:rPr>
          <w:rFonts w:ascii="Rod" w:hAnsi="Rod"/>
          <w:sz w:val="24"/>
          <w:rtl/>
          <w:lang w:eastAsia="en-US"/>
        </w:rPr>
        <w:t>? השתא: התם - לילה לאו זמן חיובא הוא כלל, הכא - בור מקום חיובא הוא לאותן העומדין ב</w:t>
      </w:r>
      <w:r>
        <w:rPr>
          <w:rFonts w:ascii="Rod" w:hAnsi="Rod" w:hint="eastAsia"/>
          <w:sz w:val="24"/>
          <w:rtl/>
          <w:lang w:eastAsia="en-US"/>
        </w:rPr>
        <w:t>בור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למימרא</w:t>
      </w:r>
      <w:r>
        <w:rPr>
          <w:rFonts w:ascii="Rod" w:hAnsi="Rod"/>
          <w:sz w:val="24"/>
          <w:rtl/>
          <w:lang w:eastAsia="en-US"/>
        </w:rPr>
        <w:t xml:space="preserve"> דסבר רבה 'שמע סוף תקיעה בלא תחילת תקיעה יצא', וממילא תחילת תקיעה בלא סוף תקיעה - יצא?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תא</w:t>
      </w:r>
      <w:r>
        <w:rPr>
          <w:rFonts w:ascii="Rod" w:hAnsi="Rod"/>
          <w:sz w:val="24"/>
          <w:rtl/>
          <w:lang w:eastAsia="en-US"/>
        </w:rPr>
        <w:t xml:space="preserve"> שמע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ראש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השנה </w:t>
      </w:r>
      <w:r>
        <w:rPr>
          <w:rFonts w:ascii="Rod" w:hAnsi="Rod" w:cs="Miriam" w:hint="eastAsia"/>
          <w:sz w:val="24"/>
          <w:szCs w:val="16"/>
          <w:rtl/>
          <w:lang w:eastAsia="en-US"/>
        </w:rPr>
        <w:t>פ</w:t>
      </w:r>
      <w:r>
        <w:rPr>
          <w:rFonts w:ascii="Rod" w:hAnsi="Rod" w:cs="Miriam"/>
          <w:sz w:val="24"/>
          <w:szCs w:val="16"/>
          <w:rtl/>
          <w:lang w:eastAsia="en-US"/>
        </w:rPr>
        <w:t>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ד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מ"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ט</w:t>
      </w:r>
      <w:r>
        <w:rPr>
          <w:rFonts w:ascii="Rod" w:hAnsi="Rod" w:cs="Miriam"/>
          <w:sz w:val="24"/>
          <w:szCs w:val="16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תקע</w:t>
      </w:r>
      <w:r>
        <w:rPr>
          <w:rFonts w:ascii="Rod" w:hAnsi="Rod"/>
          <w:i/>
          <w:iCs/>
          <w:sz w:val="24"/>
          <w:rtl/>
          <w:lang w:eastAsia="en-US"/>
        </w:rPr>
        <w:t xml:space="preserve"> בראשונה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פשוטה</w:t>
      </w:r>
      <w:r>
        <w:rPr>
          <w:rFonts w:ascii="Miriam" w:hAnsi="Miriam" w:cs="Miriam"/>
          <w:szCs w:val="20"/>
          <w:rtl/>
          <w:lang w:eastAsia="en-US"/>
        </w:rPr>
        <w:t xml:space="preserve"> שלפני תרועת המלכיות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ומשך בשניה כשתים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בפשוטה</w:t>
      </w:r>
      <w:r>
        <w:rPr>
          <w:rFonts w:ascii="Miriam" w:hAnsi="Miriam" w:cs="Miriam"/>
          <w:szCs w:val="20"/>
          <w:rtl/>
          <w:lang w:eastAsia="en-US"/>
        </w:rPr>
        <w:t xml:space="preserve"> ש</w:t>
      </w:r>
      <w:r>
        <w:rPr>
          <w:rFonts w:ascii="Miriam" w:hAnsi="Miriam" w:cs="Miriam" w:hint="eastAsia"/>
          <w:szCs w:val="20"/>
          <w:rtl/>
          <w:lang w:eastAsia="en-US"/>
        </w:rPr>
        <w:t>לאחריה</w:t>
      </w:r>
      <w:r>
        <w:rPr>
          <w:rFonts w:ascii="Miriam" w:hAnsi="Miriam" w:cs="Miriam"/>
          <w:szCs w:val="20"/>
          <w:rtl/>
          <w:lang w:eastAsia="en-US"/>
        </w:rPr>
        <w:t xml:space="preserve"> כשתים, ונתכוין לצאת בה אף ידי פשוטה שלפני תרועת הזכרונות, שעתיד עליו לתקוע תיכף לזו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אין בידו אלא אחת</w:t>
      </w:r>
      <w:r>
        <w:rPr>
          <w:rFonts w:ascii="Rod" w:hAnsi="Rod"/>
          <w:sz w:val="24"/>
          <w:rtl/>
          <w:lang w:eastAsia="en-US"/>
        </w:rPr>
        <w:t xml:space="preserve">'; ואמאי? תסלק לה בתרתי?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פסוקי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hint="eastAsia"/>
          <w:sz w:val="24"/>
          <w:rtl/>
          <w:lang w:eastAsia="en-US"/>
        </w:rPr>
        <w:t>תקיעתא</w:t>
      </w:r>
      <w:r>
        <w:rPr>
          <w:rFonts w:ascii="Rod" w:hAnsi="Rod"/>
          <w:sz w:val="24"/>
          <w:rtl/>
          <w:lang w:eastAsia="en-US"/>
        </w:rPr>
        <w:t xml:space="preserve"> מהדדי לא פסקינן.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תא</w:t>
      </w:r>
      <w:r>
        <w:rPr>
          <w:rFonts w:ascii="Rod" w:hAnsi="Rod"/>
          <w:sz w:val="24"/>
          <w:rtl/>
          <w:lang w:eastAsia="en-US"/>
        </w:rPr>
        <w:t xml:space="preserve"> שמע </w:t>
      </w:r>
      <w:r>
        <w:rPr>
          <w:rFonts w:ascii="Rod" w:hAnsi="Rod" w:cs="Miriam"/>
          <w:sz w:val="24"/>
          <w:szCs w:val="16"/>
          <w:rtl/>
          <w:lang w:eastAsia="en-US"/>
        </w:rPr>
        <w:t>[ממשנתנו]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התוקע</w:t>
      </w:r>
      <w:r>
        <w:rPr>
          <w:rFonts w:ascii="Rod" w:hAnsi="Rod"/>
          <w:i/>
          <w:iCs/>
          <w:sz w:val="24"/>
          <w:rtl/>
          <w:lang w:eastAsia="en-US"/>
        </w:rPr>
        <w:t xml:space="preserve"> לתוך הבור או לתוך הדות או לתו</w:t>
      </w:r>
      <w:r>
        <w:rPr>
          <w:rFonts w:ascii="Rod" w:hAnsi="Rod" w:hint="eastAsia"/>
          <w:i/>
          <w:iCs/>
          <w:sz w:val="24"/>
          <w:rtl/>
          <w:lang w:eastAsia="en-US"/>
        </w:rPr>
        <w:t>ך</w:t>
      </w:r>
      <w:r>
        <w:rPr>
          <w:rFonts w:ascii="Rod" w:hAnsi="Rod"/>
          <w:i/>
          <w:iCs/>
          <w:sz w:val="24"/>
          <w:rtl/>
          <w:lang w:eastAsia="en-US"/>
        </w:rPr>
        <w:t xml:space="preserve"> הפיטס - אם קול שופר שמע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בלא</w:t>
      </w:r>
      <w:r>
        <w:rPr>
          <w:rFonts w:ascii="Miriam" w:hAnsi="Miriam" w:cs="Miriam"/>
          <w:szCs w:val="20"/>
          <w:rtl/>
          <w:lang w:eastAsia="en-US"/>
        </w:rPr>
        <w:t xml:space="preserve"> קול הברה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יצא, ואם קול הברה שמע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עם</w:t>
      </w:r>
      <w:r>
        <w:rPr>
          <w:rFonts w:ascii="Miriam" w:hAnsi="Miriam" w:cs="Miriam"/>
          <w:szCs w:val="20"/>
          <w:rtl/>
          <w:lang w:eastAsia="en-US"/>
        </w:rPr>
        <w:t xml:space="preserve"> קול השופר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לא יצא</w:t>
      </w:r>
      <w:r>
        <w:rPr>
          <w:rFonts w:ascii="Rod" w:hAnsi="Rod"/>
          <w:sz w:val="24"/>
          <w:rtl/>
          <w:lang w:eastAsia="en-US"/>
        </w:rPr>
        <w:t>' - ואמאי? ליפוק בתחילת תקיעה, מקמי דליערבב קלא?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כי</w:t>
      </w:r>
      <w:r>
        <w:rPr>
          <w:rFonts w:ascii="Rod" w:hAnsi="Rod"/>
          <w:sz w:val="24"/>
          <w:rtl/>
          <w:lang w:eastAsia="en-US"/>
        </w:rPr>
        <w:t xml:space="preserve"> קאמר רבה - בתוקע ועולה, לנפשיה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ואין</w:t>
      </w:r>
      <w:r>
        <w:rPr>
          <w:rFonts w:ascii="Miriam" w:hAnsi="Miriam" w:cs="Miriam"/>
          <w:szCs w:val="20"/>
          <w:rtl/>
          <w:lang w:eastAsia="en-US"/>
        </w:rPr>
        <w:t xml:space="preserve"> אחר עמו לצאת בו, אלא תוקע ועולה הוא, דלדידיה תחילתה וסופה בהכשר: דבתחילה הוא והשופר בבור, ואמרן לעיל </w:t>
      </w:r>
      <w:r>
        <w:rPr>
          <w:rFonts w:ascii="Miriam" w:hAnsi="Miriam" w:cs="Miriam"/>
          <w:szCs w:val="16"/>
          <w:rtl/>
          <w:lang w:eastAsia="en-US"/>
        </w:rPr>
        <w:t>(דף כז,ב במשנה)</w:t>
      </w:r>
      <w:r>
        <w:rPr>
          <w:rFonts w:ascii="Miriam" w:hAnsi="Miriam" w:cs="Miriam"/>
          <w:szCs w:val="20"/>
          <w:rtl/>
          <w:lang w:eastAsia="en-US"/>
        </w:rPr>
        <w:t xml:space="preserve"> אותן העומדים בבור יצאו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</w:t>
      </w:r>
      <w:r>
        <w:rPr>
          <w:rFonts w:ascii="Rod" w:hAnsi="Rod"/>
          <w:sz w:val="24"/>
          <w:rtl/>
          <w:lang w:eastAsia="en-US"/>
        </w:rPr>
        <w:t xml:space="preserve"> הכי - מאי למימרא?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מהו</w:t>
      </w:r>
      <w:r>
        <w:rPr>
          <w:rFonts w:ascii="Rod" w:hAnsi="Rod"/>
          <w:sz w:val="24"/>
          <w:rtl/>
          <w:lang w:eastAsia="en-US"/>
        </w:rPr>
        <w:t xml:space="preserve"> דתימא '</w:t>
      </w:r>
      <w:r>
        <w:rPr>
          <w:rFonts w:ascii="Rod" w:hAnsi="Rod" w:hint="eastAsia"/>
          <w:sz w:val="24"/>
          <w:rtl/>
          <w:lang w:eastAsia="en-US"/>
        </w:rPr>
        <w:t>זמנין</w:t>
      </w:r>
      <w:r>
        <w:rPr>
          <w:rFonts w:ascii="Rod" w:hAnsi="Rod"/>
          <w:sz w:val="24"/>
          <w:rtl/>
          <w:lang w:eastAsia="en-US"/>
        </w:rPr>
        <w:t xml:space="preserve"> דמפיק רישיה ואכתי שופר בבור וקא מיערב</w:t>
      </w:r>
      <w:r>
        <w:rPr>
          <w:rFonts w:ascii="Rod" w:hAnsi="Rod" w:hint="eastAsia"/>
          <w:sz w:val="24"/>
          <w:rtl/>
          <w:lang w:eastAsia="en-US"/>
        </w:rPr>
        <w:t>ב</w:t>
      </w:r>
      <w:r>
        <w:rPr>
          <w:rFonts w:ascii="Rod" w:hAnsi="Rod"/>
          <w:sz w:val="24"/>
          <w:rtl/>
          <w:lang w:eastAsia="en-US"/>
        </w:rPr>
        <w:t xml:space="preserve"> קלא' – קא </w:t>
      </w:r>
      <w:r>
        <w:rPr>
          <w:rFonts w:ascii="Rod" w:hAnsi="Rod" w:hint="eastAsia"/>
          <w:sz w:val="24"/>
          <w:rtl/>
          <w:lang w:eastAsia="en-US"/>
        </w:rPr>
        <w:t>משמע</w:t>
      </w:r>
      <w:r>
        <w:rPr>
          <w:rFonts w:ascii="Rod" w:hAnsi="Rod"/>
          <w:sz w:val="24"/>
          <w:rtl/>
          <w:lang w:eastAsia="en-US"/>
        </w:rPr>
        <w:t xml:space="preserve"> לן.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</w:t>
      </w:r>
      <w:r>
        <w:rPr>
          <w:rFonts w:ascii="Rod" w:hAnsi="Rod" w:hint="eastAsia"/>
          <w:sz w:val="24"/>
          <w:rtl/>
          <w:lang w:eastAsia="en-US"/>
        </w:rPr>
        <w:t>ב</w:t>
      </w:r>
      <w:r>
        <w:rPr>
          <w:rFonts w:ascii="Rod" w:hAnsi="Rod"/>
          <w:sz w:val="24"/>
          <w:rtl/>
          <w:lang w:eastAsia="en-US"/>
        </w:rPr>
        <w:t xml:space="preserve"> יהודה: בשופר של עולה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ותלשו</w:t>
      </w:r>
      <w:r>
        <w:rPr>
          <w:rFonts w:ascii="Miriam" w:hAnsi="Miriam" w:cs="Miriam"/>
          <w:szCs w:val="20"/>
          <w:rtl/>
          <w:lang w:eastAsia="en-US"/>
        </w:rPr>
        <w:t xml:space="preserve"> מחיים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לא יתקע, ואם תקע – יצא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דאילו</w:t>
      </w:r>
      <w:r>
        <w:rPr>
          <w:rFonts w:ascii="Miriam" w:hAnsi="Miriam" w:cs="Miriam"/>
          <w:szCs w:val="20"/>
          <w:rtl/>
          <w:lang w:eastAsia="en-US"/>
        </w:rPr>
        <w:t xml:space="preserve"> לאחר זריקה - אין מעילה, לא בעורה ולא בקרניה, שהכל לכהנים, כדאמ</w:t>
      </w:r>
      <w:r>
        <w:rPr>
          <w:rFonts w:ascii="Miriam" w:hAnsi="Miriam" w:cs="Miriam" w:hint="eastAsia"/>
          <w:szCs w:val="20"/>
          <w:rtl/>
          <w:lang w:eastAsia="en-US"/>
        </w:rPr>
        <w:t>רינן</w:t>
      </w:r>
      <w:r>
        <w:rPr>
          <w:rFonts w:ascii="Miriam" w:hAnsi="Miriam" w:cs="Miriam"/>
          <w:szCs w:val="20"/>
          <w:rtl/>
          <w:lang w:eastAsia="en-US"/>
        </w:rPr>
        <w:t xml:space="preserve"> במנחות </w:t>
      </w:r>
      <w:r>
        <w:rPr>
          <w:rFonts w:ascii="Miriam" w:hAnsi="Miriam" w:cs="Miriam"/>
          <w:szCs w:val="16"/>
          <w:rtl/>
          <w:lang w:eastAsia="en-US"/>
        </w:rPr>
        <w:t>(דף פג,א)</w:t>
      </w:r>
      <w:r>
        <w:rPr>
          <w:rFonts w:ascii="Miriam" w:hAnsi="Miriam" w:cs="Miriam"/>
          <w:szCs w:val="20"/>
          <w:rtl/>
          <w:lang w:eastAsia="en-US"/>
        </w:rPr>
        <w:t xml:space="preserve"> ובזבחים </w:t>
      </w:r>
      <w:r>
        <w:rPr>
          <w:rFonts w:ascii="Miriam" w:hAnsi="Miriam" w:cs="Miriam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דף</w:t>
      </w:r>
      <w:r>
        <w:rPr>
          <w:rFonts w:ascii="Miriam" w:hAnsi="Miriam" w:cs="Miriam"/>
          <w:szCs w:val="16"/>
          <w:rtl/>
          <w:lang w:eastAsia="en-US"/>
        </w:rPr>
        <w:t xml:space="preserve"> פו,א)</w:t>
      </w:r>
      <w:r>
        <w:rPr>
          <w:rFonts w:ascii="Miriam" w:hAnsi="Miriam" w:cs="Miriam"/>
          <w:szCs w:val="20"/>
          <w:rtl/>
          <w:lang w:eastAsia="en-US"/>
        </w:rPr>
        <w:t>: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נאמר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'</w:t>
      </w:r>
      <w:r>
        <w:rPr>
          <w:rFonts w:ascii="Miriam" w:hAnsi="Miriam" w:cs="Narkisim" w:hint="eastAsia"/>
          <w:i/>
          <w:iCs/>
          <w:szCs w:val="20"/>
          <w:rtl/>
          <w:lang w:eastAsia="en-US"/>
        </w:rPr>
        <w:t>לו</w:t>
      </w:r>
      <w:r>
        <w:rPr>
          <w:rFonts w:ascii="Miriam" w:hAnsi="Miriam" w:cs="Narkisim"/>
          <w:i/>
          <w:iCs/>
          <w:szCs w:val="20"/>
          <w:rtl/>
          <w:lang w:eastAsia="en-US"/>
        </w:rPr>
        <w:t xml:space="preserve"> יהיה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' בעולה </w:t>
      </w:r>
      <w:r>
        <w:rPr>
          <w:rFonts w:ascii="Miriam" w:hAnsi="Miriam" w:cs="Miriam"/>
          <w:szCs w:val="16"/>
          <w:rtl/>
          <w:lang w:eastAsia="en-US"/>
        </w:rPr>
        <w:t>[ויקרא ז,ח]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ונאמר '</w:t>
      </w:r>
      <w:r>
        <w:rPr>
          <w:rFonts w:ascii="Miriam" w:hAnsi="Miriam" w:cs="Narkisim" w:hint="eastAsia"/>
          <w:i/>
          <w:iCs/>
          <w:szCs w:val="20"/>
          <w:rtl/>
          <w:lang w:eastAsia="en-US"/>
        </w:rPr>
        <w:t>לו</w:t>
      </w:r>
      <w:r>
        <w:rPr>
          <w:rFonts w:ascii="Miriam" w:hAnsi="Miriam" w:cs="Narkisim"/>
          <w:i/>
          <w:iCs/>
          <w:szCs w:val="20"/>
          <w:rtl/>
          <w:lang w:eastAsia="en-US"/>
        </w:rPr>
        <w:t xml:space="preserve"> יהיה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' באשם 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Miriam"/>
          <w:szCs w:val="16"/>
          <w:rtl/>
          <w:lang w:eastAsia="en-US"/>
        </w:rPr>
        <w:t>[ויקרא ז,ז]</w:t>
      </w:r>
      <w:r>
        <w:rPr>
          <w:rFonts w:ascii="Miriam" w:hAnsi="Miriam" w:cs="Miriam"/>
          <w:i/>
          <w:iCs/>
          <w:szCs w:val="20"/>
          <w:rtl/>
          <w:lang w:eastAsia="en-US"/>
        </w:rPr>
        <w:t>; מה אשם עצמותיו מותרין אף עולה ע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צמותיה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מותרין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; בשופר של שלמים לא יתקע ואם תקע - לא יצא.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מאי</w:t>
      </w:r>
      <w:r>
        <w:rPr>
          <w:rFonts w:ascii="Rod" w:hAnsi="Rod"/>
          <w:sz w:val="24"/>
          <w:rtl/>
          <w:lang w:eastAsia="en-US"/>
        </w:rPr>
        <w:t xml:space="preserve"> טעמא?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עולה</w:t>
      </w:r>
      <w:r>
        <w:rPr>
          <w:rFonts w:ascii="Rod" w:hAnsi="Rod"/>
          <w:sz w:val="24"/>
          <w:rtl/>
          <w:lang w:eastAsia="en-US"/>
        </w:rPr>
        <w:t xml:space="preserve"> בת מעילה היא: כיון דמעל ב</w:t>
      </w:r>
      <w:r>
        <w:rPr>
          <w:rFonts w:ascii="Rod" w:hAnsi="Rod" w:hint="eastAsia"/>
          <w:sz w:val="24"/>
          <w:rtl/>
          <w:lang w:eastAsia="en-US"/>
        </w:rPr>
        <w:t>ה</w:t>
      </w:r>
      <w:r>
        <w:rPr>
          <w:rFonts w:ascii="Rod" w:hAnsi="Rod"/>
          <w:sz w:val="24"/>
          <w:rtl/>
          <w:lang w:eastAsia="en-US"/>
        </w:rPr>
        <w:t xml:space="preserve"> - נפקא לה לחולין; שלמי</w:t>
      </w:r>
      <w:r>
        <w:rPr>
          <w:rFonts w:ascii="Rod" w:hAnsi="Rod" w:hint="eastAsia"/>
          <w:sz w:val="24"/>
          <w:rtl/>
          <w:lang w:eastAsia="en-US"/>
        </w:rPr>
        <w:t>ם</w:t>
      </w:r>
      <w:r>
        <w:rPr>
          <w:rFonts w:ascii="Rod" w:hAnsi="Rod"/>
          <w:sz w:val="24"/>
          <w:rtl/>
          <w:lang w:eastAsia="en-US"/>
        </w:rPr>
        <w:t xml:space="preserve">, דלאו בני מעילה נינהו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דאין</w:t>
      </w:r>
      <w:r>
        <w:rPr>
          <w:rFonts w:ascii="Miriam" w:hAnsi="Miriam" w:cs="Miriam"/>
          <w:szCs w:val="20"/>
          <w:rtl/>
          <w:lang w:eastAsia="en-US"/>
        </w:rPr>
        <w:t xml:space="preserve"> מעילה בקדשים קלים אלא באימורים ולאחר זריקה כשהובררו לחלק גבוה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איסו</w:t>
      </w:r>
      <w:r>
        <w:rPr>
          <w:rFonts w:ascii="Rod" w:hAnsi="Rod" w:hint="eastAsia"/>
          <w:sz w:val="24"/>
          <w:rtl/>
          <w:lang w:eastAsia="en-US"/>
        </w:rPr>
        <w:t>רא</w:t>
      </w:r>
      <w:r>
        <w:rPr>
          <w:rFonts w:ascii="Rod" w:hAnsi="Rod"/>
          <w:sz w:val="24"/>
          <w:rtl/>
          <w:lang w:eastAsia="en-US"/>
        </w:rPr>
        <w:t xml:space="preserve"> הוא דרכיב בהו [ולא נפקי לחולין].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מתקיף</w:t>
      </w:r>
      <w:r>
        <w:rPr>
          <w:rFonts w:ascii="Rod" w:hAnsi="Rod"/>
          <w:sz w:val="24"/>
          <w:rtl/>
          <w:lang w:eastAsia="en-US"/>
        </w:rPr>
        <w:t xml:space="preserve"> ל</w:t>
      </w:r>
      <w:r>
        <w:rPr>
          <w:rFonts w:ascii="Rod" w:hAnsi="Rod" w:hint="eastAsia"/>
          <w:sz w:val="24"/>
          <w:rtl/>
          <w:lang w:eastAsia="en-US"/>
        </w:rPr>
        <w:t>ה</w:t>
      </w:r>
      <w:r>
        <w:rPr>
          <w:rFonts w:ascii="Rod" w:hAnsi="Rod"/>
          <w:sz w:val="24"/>
          <w:rtl/>
          <w:lang w:eastAsia="en-US"/>
        </w:rPr>
        <w:t xml:space="preserve"> רבא: אימת מעל? לבתר דתקע! כי קא תקע - באיסורא תקע!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אלא</w:t>
      </w:r>
      <w:r>
        <w:rPr>
          <w:rFonts w:ascii="Rod" w:hAnsi="Rod"/>
          <w:sz w:val="24"/>
          <w:rtl/>
          <w:lang w:eastAsia="en-US"/>
        </w:rPr>
        <w:t xml:space="preserve"> אמר רבא: אחד זה ואחד זה לא יצא.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הדר</w:t>
      </w:r>
      <w:r>
        <w:rPr>
          <w:rFonts w:ascii="Rod" w:hAnsi="Rod"/>
          <w:sz w:val="24"/>
          <w:rtl/>
          <w:lang w:eastAsia="en-US"/>
        </w:rPr>
        <w:t xml:space="preserve"> אמר: אחד ז</w:t>
      </w:r>
      <w:r>
        <w:rPr>
          <w:rFonts w:ascii="Rod" w:hAnsi="Rod" w:hint="eastAsia"/>
          <w:sz w:val="24"/>
          <w:rtl/>
          <w:lang w:eastAsia="en-US"/>
        </w:rPr>
        <w:t>ה</w:t>
      </w:r>
      <w:r>
        <w:rPr>
          <w:rFonts w:ascii="Rod" w:hAnsi="Rod"/>
          <w:sz w:val="24"/>
          <w:rtl/>
          <w:lang w:eastAsia="en-US"/>
        </w:rPr>
        <w:t xml:space="preserve"> ואחד זה יצא: מצות לאו ליהנות ניתנו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לישראל</w:t>
      </w:r>
      <w:r>
        <w:rPr>
          <w:rFonts w:ascii="Miriam" w:hAnsi="Miriam" w:cs="Miriam"/>
          <w:szCs w:val="20"/>
          <w:rtl/>
          <w:lang w:eastAsia="en-US"/>
        </w:rPr>
        <w:t>, להיות קיומם להם הנאה, אלא לעול על צואריהם ניתנו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 יהודה: בשופר של עבודה זרה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ששימשו</w:t>
      </w:r>
      <w:r>
        <w:rPr>
          <w:rFonts w:ascii="Miriam" w:hAnsi="Miriam" w:cs="Miriam"/>
          <w:szCs w:val="20"/>
          <w:rtl/>
          <w:lang w:eastAsia="en-US"/>
        </w:rPr>
        <w:t xml:space="preserve"> בו </w:t>
      </w:r>
      <w:r>
        <w:rPr>
          <w:rFonts w:ascii="Miriam" w:hAnsi="Miriam" w:cs="Miriam" w:hint="eastAsia"/>
          <w:szCs w:val="20"/>
          <w:rtl/>
          <w:lang w:eastAsia="en-US"/>
        </w:rPr>
        <w:t>לעבודה</w:t>
      </w:r>
      <w:r>
        <w:rPr>
          <w:rFonts w:ascii="Miriam" w:hAnsi="Miriam" w:cs="Miriam"/>
          <w:szCs w:val="20"/>
          <w:rtl/>
          <w:lang w:eastAsia="en-US"/>
        </w:rPr>
        <w:t xml:space="preserve"> זרה </w:t>
      </w:r>
      <w:r>
        <w:rPr>
          <w:rFonts w:ascii="Miriam" w:hAnsi="Miriam" w:cs="Miriam" w:hint="eastAsia"/>
          <w:szCs w:val="20"/>
          <w:rtl/>
          <w:lang w:eastAsia="en-US"/>
        </w:rPr>
        <w:t>ונאסר</w:t>
      </w:r>
      <w:r>
        <w:rPr>
          <w:rFonts w:ascii="Miriam" w:hAnsi="Miriam" w:cs="Miriam"/>
          <w:szCs w:val="20"/>
          <w:rtl/>
          <w:lang w:eastAsia="en-US"/>
        </w:rPr>
        <w:t xml:space="preserve"> בהנאה, כדתניא במסכת </w:t>
      </w:r>
      <w:r>
        <w:rPr>
          <w:rFonts w:ascii="Miriam" w:hAnsi="Miriam" w:cs="Miriam" w:hint="eastAsia"/>
          <w:szCs w:val="20"/>
          <w:rtl/>
          <w:lang w:eastAsia="en-US"/>
        </w:rPr>
        <w:t>עבודה</w:t>
      </w:r>
      <w:r>
        <w:rPr>
          <w:rFonts w:ascii="Miriam" w:hAnsi="Miriam" w:cs="Miriam"/>
          <w:szCs w:val="20"/>
          <w:rtl/>
          <w:lang w:eastAsia="en-US"/>
        </w:rPr>
        <w:t xml:space="preserve"> זרה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(דף נא,ב)</w:t>
      </w:r>
      <w:r>
        <w:rPr>
          <w:rFonts w:ascii="Miriam" w:hAnsi="Miriam" w:cs="Miriam"/>
          <w:szCs w:val="20"/>
          <w:rtl/>
          <w:lang w:eastAsia="en-US"/>
        </w:rPr>
        <w:t xml:space="preserve"> </w:t>
      </w:r>
      <w:r>
        <w:rPr>
          <w:rFonts w:ascii="Miriam" w:hAnsi="Miriam" w:cs="Miriam"/>
          <w:szCs w:val="16"/>
          <w:rtl/>
          <w:lang w:eastAsia="en-US"/>
        </w:rPr>
        <w:t>'[דברים יב,ב]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אבד</w:t>
      </w:r>
      <w:r>
        <w:rPr>
          <w:rFonts w:ascii="Miriam" w:hAnsi="Miriam" w:cs="Narkisim"/>
          <w:i/>
          <w:iCs/>
          <w:szCs w:val="20"/>
          <w:rtl/>
          <w:lang w:eastAsia="en-US"/>
        </w:rPr>
        <w:t xml:space="preserve"> תאבדון את כל המקומות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- בכלים שנשתמשו בהן 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עבודה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זרה 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הכתוב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מדבר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לא יתקע, ואם תקע - יצא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דמצות</w:t>
      </w:r>
      <w:r>
        <w:rPr>
          <w:rFonts w:ascii="Miriam" w:hAnsi="Miriam" w:cs="Miriam"/>
          <w:szCs w:val="20"/>
          <w:rtl/>
          <w:lang w:eastAsia="en-US"/>
        </w:rPr>
        <w:t xml:space="preserve"> לאו הנאה נינהו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; בשופר של עיר הנדחת לא יתקע, ואם תקע - לא יצא; מאי טעמא? עיר הנדחת - כתותי מיכתת שיעוריה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דהא</w:t>
      </w:r>
      <w:r>
        <w:rPr>
          <w:rFonts w:ascii="Miriam" w:hAnsi="Miriam" w:cs="Miriam"/>
          <w:szCs w:val="20"/>
          <w:rtl/>
          <w:lang w:eastAsia="en-US"/>
        </w:rPr>
        <w:t xml:space="preserve"> לשריפה קאי, וכשרוף דמי, ושופר בעי שיעור כדאמרינן לעיל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(דף כז,ב)</w:t>
      </w:r>
      <w:r>
        <w:rPr>
          <w:rFonts w:ascii="Miriam" w:hAnsi="Miriam" w:cs="Miriam"/>
          <w:szCs w:val="20"/>
          <w:rtl/>
          <w:lang w:eastAsia="en-US"/>
        </w:rPr>
        <w:t>: כדי שיאחזנו בידו ויראה לכאן ולכאן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Times New Roman" w:hAnsi="Times New Roman" w:cs="Courier New"/>
          <w:sz w:val="24"/>
          <w:szCs w:val="20"/>
          <w:lang w:eastAsia="en-US"/>
        </w:rPr>
      </w:pPr>
      <w:r>
        <w:rPr>
          <w:rFonts w:ascii="Rod" w:hAnsi="Rod" w:cs="Courier New"/>
          <w:sz w:val="24"/>
          <w:szCs w:val="20"/>
          <w:rtl/>
          <w:lang w:eastAsia="en-US"/>
        </w:rPr>
        <w:t>[## מה ההבדל? גם של אשירה עומדת לשריפה? אולי: עיר הנדחת נעשית רק אחרי פס</w:t>
      </w:r>
      <w:r>
        <w:rPr>
          <w:rFonts w:ascii="Rod" w:hAnsi="Rod" w:cs="Courier New" w:hint="eastAsia"/>
          <w:sz w:val="24"/>
          <w:szCs w:val="20"/>
          <w:rtl/>
          <w:lang w:eastAsia="en-US"/>
        </w:rPr>
        <w:t>ק</w:t>
      </w:r>
      <w:r>
        <w:rPr>
          <w:rFonts w:ascii="Rod" w:hAnsi="Rod" w:cs="Courier New"/>
          <w:sz w:val="24"/>
          <w:szCs w:val="20"/>
          <w:rtl/>
          <w:lang w:eastAsia="en-US"/>
        </w:rPr>
        <w:t xml:space="preserve"> דין, ואז כמו הרוצח אדם לאחר שגזרו עליו פסק דין מות: גבר</w:t>
      </w:r>
      <w:r>
        <w:rPr>
          <w:rFonts w:ascii="Rod" w:hAnsi="Rod" w:cs="Courier New" w:hint="eastAsia"/>
          <w:sz w:val="24"/>
          <w:szCs w:val="20"/>
          <w:rtl/>
          <w:lang w:eastAsia="en-US"/>
        </w:rPr>
        <w:t>א</w:t>
      </w:r>
      <w:r>
        <w:rPr>
          <w:rFonts w:ascii="Rod" w:hAnsi="Rod" w:cs="Courier New"/>
          <w:sz w:val="24"/>
          <w:szCs w:val="20"/>
          <w:rtl/>
          <w:lang w:eastAsia="en-US"/>
        </w:rPr>
        <w:t xml:space="preserve"> קטילא קטל; אבל בעבודה זרה אין פסק דין שיהפוך את החפץ ל"מכתת שיעוריה". מענין מה דעתו של מי שאומר: 'כל העומד לישרף כשרוף דמי'. אולי: שופר של עבודה זרה הוא רק אביזרייהו עבודה זרה ואינו חייב שריפה.]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רבא: המודר הנאה מחבירו - מותר לתקוע לו תקיעה של מצוה; המודר הנאה משופר - מותר לתקוע בו תקיעה של מצוה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טעמא</w:t>
      </w:r>
      <w:r>
        <w:rPr>
          <w:rFonts w:ascii="Miriam" w:hAnsi="Miriam" w:cs="Miriam"/>
          <w:szCs w:val="20"/>
          <w:rtl/>
          <w:lang w:eastAsia="en-US"/>
        </w:rPr>
        <w:t xml:space="preserve"> דכולהו משום דמ</w:t>
      </w:r>
      <w:r>
        <w:rPr>
          <w:rFonts w:ascii="Miriam" w:hAnsi="Miriam" w:cs="Miriam" w:hint="eastAsia"/>
          <w:szCs w:val="20"/>
          <w:rtl/>
          <w:lang w:eastAsia="en-US"/>
        </w:rPr>
        <w:t>צות</w:t>
      </w:r>
      <w:r>
        <w:rPr>
          <w:rFonts w:ascii="Miriam" w:hAnsi="Miriam" w:cs="Miriam"/>
          <w:szCs w:val="20"/>
          <w:rtl/>
          <w:lang w:eastAsia="en-US"/>
        </w:rPr>
        <w:t xml:space="preserve"> לאו ליהנות ניתנו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ואמר</w:t>
      </w:r>
      <w:r>
        <w:rPr>
          <w:rFonts w:ascii="Rod" w:hAnsi="Rod"/>
          <w:sz w:val="24"/>
          <w:rtl/>
          <w:lang w:eastAsia="en-US"/>
        </w:rPr>
        <w:t xml:space="preserve"> רבא: המודר הנאה מחבירו - מזה עליו מי חטאת בימות הגשמים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שאין</w:t>
      </w:r>
      <w:r>
        <w:rPr>
          <w:rFonts w:ascii="Miriam" w:hAnsi="Miriam" w:cs="Miriam"/>
          <w:szCs w:val="20"/>
          <w:rtl/>
          <w:lang w:eastAsia="en-US"/>
        </w:rPr>
        <w:t xml:space="preserve"> כאן אלא הנאת קיום המצוה ומצות לא ניתנו ליהנות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אבל לא בימות החמה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דאיכא</w:t>
      </w:r>
      <w:r>
        <w:rPr>
          <w:rFonts w:ascii="Miriam" w:hAnsi="Miriam" w:cs="Miriam"/>
          <w:szCs w:val="20"/>
          <w:rtl/>
          <w:lang w:eastAsia="en-US"/>
        </w:rPr>
        <w:t xml:space="preserve"> הנאת הגוף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; המודר הנאה ממעין - טובל בו טבילה של מצוה בימות הגשמים אבל לא בימות החמה.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שלחו</w:t>
      </w:r>
      <w:r>
        <w:rPr>
          <w:rFonts w:ascii="Rod" w:hAnsi="Rod"/>
          <w:sz w:val="24"/>
          <w:rtl/>
          <w:lang w:eastAsia="en-US"/>
        </w:rPr>
        <w:t xml:space="preserve"> ליה לאבוה דשמואל: כפאו ואכל מצה - יצא.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'כפאו' מאן?: </w:t>
      </w:r>
      <w:r>
        <w:rPr>
          <w:rFonts w:ascii="Rod" w:hAnsi="Rod" w:hint="eastAsia"/>
          <w:sz w:val="24"/>
          <w:rtl/>
          <w:lang w:eastAsia="en-US"/>
        </w:rPr>
        <w:t>אילימא</w:t>
      </w:r>
      <w:r>
        <w:rPr>
          <w:rFonts w:ascii="Rod" w:hAnsi="Rod"/>
          <w:sz w:val="24"/>
          <w:rtl/>
          <w:lang w:eastAsia="en-US"/>
        </w:rPr>
        <w:t xml:space="preserve"> כפאו שד - והתניא: '</w:t>
      </w:r>
      <w:r>
        <w:rPr>
          <w:rFonts w:ascii="Rod" w:hAnsi="Rod" w:hint="eastAsia"/>
          <w:i/>
          <w:iCs/>
          <w:sz w:val="24"/>
          <w:rtl/>
          <w:lang w:eastAsia="en-US"/>
        </w:rPr>
        <w:t>עתים</w:t>
      </w:r>
      <w:r>
        <w:rPr>
          <w:rFonts w:ascii="Rod" w:hAnsi="Rod"/>
          <w:i/>
          <w:iCs/>
          <w:sz w:val="24"/>
          <w:rtl/>
          <w:lang w:eastAsia="en-US"/>
        </w:rPr>
        <w:t xml:space="preserve"> חלים עתים שוטה: כשהוא חלים - הרי הוא כפקח לכל דבריו, כשהו</w:t>
      </w:r>
      <w:r>
        <w:rPr>
          <w:rFonts w:ascii="Rod" w:hAnsi="Rod" w:hint="eastAsia"/>
          <w:i/>
          <w:iCs/>
          <w:sz w:val="24"/>
          <w:rtl/>
          <w:lang w:eastAsia="en-US"/>
        </w:rPr>
        <w:t>א</w:t>
      </w:r>
      <w:r>
        <w:rPr>
          <w:rFonts w:ascii="Rod" w:hAnsi="Rod"/>
          <w:i/>
          <w:iCs/>
          <w:sz w:val="24"/>
          <w:rtl/>
          <w:lang w:eastAsia="en-US"/>
        </w:rPr>
        <w:t xml:space="preserve"> שוטה - הרי הוא כשוטה לכל דב</w:t>
      </w:r>
      <w:r>
        <w:rPr>
          <w:rFonts w:ascii="Rod" w:hAnsi="Rod" w:hint="eastAsia"/>
          <w:i/>
          <w:iCs/>
          <w:sz w:val="24"/>
          <w:rtl/>
          <w:lang w:eastAsia="en-US"/>
        </w:rPr>
        <w:t>ריו</w:t>
      </w:r>
      <w:r>
        <w:rPr>
          <w:rFonts w:ascii="Rod" w:hAnsi="Rod"/>
          <w:sz w:val="24"/>
          <w:rtl/>
          <w:lang w:eastAsia="en-US"/>
        </w:rPr>
        <w:t>'?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 אשי: שכפאוהו פרסיים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ואף</w:t>
      </w:r>
      <w:r>
        <w:rPr>
          <w:rFonts w:ascii="Miriam" w:hAnsi="Miriam" w:cs="Miriam"/>
          <w:szCs w:val="20"/>
          <w:rtl/>
          <w:lang w:eastAsia="en-US"/>
        </w:rPr>
        <w:t xml:space="preserve"> על גב </w:t>
      </w:r>
      <w:r>
        <w:rPr>
          <w:rFonts w:ascii="Miriam" w:hAnsi="Miriam" w:cs="Miriam" w:hint="eastAsia"/>
          <w:szCs w:val="20"/>
          <w:rtl/>
          <w:lang w:eastAsia="en-US"/>
        </w:rPr>
        <w:t>שלא</w:t>
      </w:r>
      <w:r>
        <w:rPr>
          <w:rFonts w:ascii="Miriam" w:hAnsi="Miriam" w:cs="Miriam"/>
          <w:szCs w:val="20"/>
          <w:rtl/>
          <w:lang w:eastAsia="en-US"/>
        </w:rPr>
        <w:t xml:space="preserve"> נתכוון לצאת ידי חובת מצה בליל ראשון של פסח - יצא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רבא: זאת אומרת התוקע לשיר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לשורר</w:t>
      </w:r>
      <w:r>
        <w:rPr>
          <w:rFonts w:ascii="Miriam" w:hAnsi="Miriam" w:cs="Miriam"/>
          <w:szCs w:val="20"/>
          <w:rtl/>
          <w:lang w:eastAsia="en-US"/>
        </w:rPr>
        <w:t xml:space="preserve"> ולזמר; כך שמ</w:t>
      </w:r>
      <w:r>
        <w:rPr>
          <w:rFonts w:ascii="Miriam" w:hAnsi="Miriam" w:cs="Miriam" w:hint="eastAsia"/>
          <w:szCs w:val="20"/>
          <w:rtl/>
          <w:lang w:eastAsia="en-US"/>
        </w:rPr>
        <w:t>עתי</w:t>
      </w:r>
      <w:r>
        <w:rPr>
          <w:rFonts w:ascii="Miriam" w:hAnsi="Miriam" w:cs="Miriam"/>
          <w:szCs w:val="20"/>
          <w:rtl/>
          <w:lang w:eastAsia="en-US"/>
        </w:rPr>
        <w:t xml:space="preserve"> מפי מורי הזקן; וביסודו של </w:t>
      </w:r>
      <w:r>
        <w:rPr>
          <w:rFonts w:ascii="Miriam" w:hAnsi="Miriam" w:cs="Miriam" w:hint="eastAsia"/>
          <w:szCs w:val="20"/>
          <w:rtl/>
          <w:lang w:eastAsia="en-US"/>
        </w:rPr>
        <w:t>מורי</w:t>
      </w:r>
      <w:r>
        <w:rPr>
          <w:rFonts w:ascii="Miriam" w:hAnsi="Miriam" w:cs="Miriam"/>
          <w:szCs w:val="20"/>
          <w:rtl/>
          <w:lang w:eastAsia="en-US"/>
        </w:rPr>
        <w:t xml:space="preserve"> רבי יצחק בן יהודה ראיתי התוקע </w:t>
      </w:r>
      <w:r>
        <w:rPr>
          <w:rFonts w:ascii="Miriam" w:hAnsi="Miriam" w:cs="Miriam" w:hint="eastAsia"/>
          <w:szCs w:val="20"/>
          <w:u w:val="single"/>
          <w:rtl/>
          <w:lang w:eastAsia="en-US"/>
        </w:rPr>
        <w:t>לשד</w:t>
      </w:r>
      <w:r>
        <w:rPr>
          <w:rFonts w:ascii="Miriam" w:hAnsi="Miriam" w:cs="Miriam"/>
          <w:szCs w:val="20"/>
          <w:rtl/>
          <w:lang w:eastAsia="en-US"/>
        </w:rPr>
        <w:t xml:space="preserve"> להבריח רוח רעה מעליו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יצא.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פשיטא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דזאת</w:t>
      </w:r>
      <w:r>
        <w:rPr>
          <w:rFonts w:ascii="Miriam" w:hAnsi="Miriam" w:cs="Miriam"/>
          <w:szCs w:val="20"/>
          <w:rtl/>
          <w:lang w:eastAsia="en-US"/>
        </w:rPr>
        <w:t xml:space="preserve"> אומרת כן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! היינו הך!?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מהו</w:t>
      </w:r>
      <w:r>
        <w:rPr>
          <w:rFonts w:ascii="Rod" w:hAnsi="Rod"/>
          <w:sz w:val="24"/>
          <w:rtl/>
          <w:lang w:eastAsia="en-US"/>
        </w:rPr>
        <w:t xml:space="preserve"> דתימא '</w:t>
      </w:r>
      <w:r>
        <w:rPr>
          <w:rFonts w:ascii="Rod" w:hAnsi="Rod" w:hint="eastAsia"/>
          <w:sz w:val="24"/>
          <w:rtl/>
          <w:lang w:eastAsia="en-US"/>
        </w:rPr>
        <w:t>התם</w:t>
      </w:r>
      <w:r>
        <w:rPr>
          <w:rFonts w:ascii="Rod" w:hAnsi="Rod"/>
          <w:sz w:val="24"/>
          <w:rtl/>
          <w:lang w:eastAsia="en-US"/>
        </w:rPr>
        <w:t xml:space="preserve"> – '</w:t>
      </w:r>
      <w:r>
        <w:rPr>
          <w:rFonts w:ascii="Rod" w:hAnsi="Rod" w:hint="eastAsia"/>
          <w:sz w:val="24"/>
          <w:rtl/>
          <w:lang w:eastAsia="en-US"/>
        </w:rPr>
        <w:t>אכול</w:t>
      </w:r>
      <w:r>
        <w:rPr>
          <w:rFonts w:ascii="Rod" w:hAnsi="Rod"/>
          <w:sz w:val="24"/>
          <w:rtl/>
          <w:lang w:eastAsia="en-US"/>
        </w:rPr>
        <w:t xml:space="preserve"> מצה' אמר רחמנא, והא אכל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ונהנה</w:t>
      </w:r>
      <w:r>
        <w:rPr>
          <w:rFonts w:ascii="Miriam" w:hAnsi="Miriam" w:cs="Miriam"/>
          <w:szCs w:val="20"/>
          <w:rtl/>
          <w:lang w:eastAsia="en-US"/>
        </w:rPr>
        <w:t xml:space="preserve"> באכילתו - הלכך לאו מתעסק הוא, שהרי אף לענין חיוב חטאת אמרינן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(כריתות דף יט,ב)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המתעסק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בחלבים ובעריות חייב - שכן נהנה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(ראש השנה כח,ב)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אבל</w:t>
      </w:r>
      <w:r>
        <w:rPr>
          <w:rFonts w:ascii="Rod" w:hAnsi="Rod"/>
          <w:sz w:val="24"/>
          <w:rtl/>
          <w:lang w:eastAsia="en-US"/>
        </w:rPr>
        <w:t xml:space="preserve"> הכא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Miriam" w:hAnsi="Miriam" w:cs="Miriam" w:hint="eastAsia"/>
          <w:szCs w:val="16"/>
          <w:rtl/>
          <w:lang w:eastAsia="en-US"/>
        </w:rPr>
        <w:t>ויקרא</w:t>
      </w:r>
      <w:r>
        <w:rPr>
          <w:rFonts w:ascii="Miriam" w:hAnsi="Miriam" w:cs="Miriam"/>
          <w:szCs w:val="16"/>
          <w:rtl/>
          <w:lang w:eastAsia="en-US"/>
        </w:rPr>
        <w:t xml:space="preserve"> כג,כד: </w:t>
      </w:r>
      <w:r>
        <w:rPr>
          <w:rFonts w:ascii="Rod" w:hAnsi="Rod" w:cs="Narkisim" w:hint="eastAsia"/>
          <w:szCs w:val="20"/>
          <w:rtl/>
          <w:lang w:eastAsia="en-US"/>
        </w:rPr>
        <w:t>דבר</w:t>
      </w:r>
      <w:r>
        <w:rPr>
          <w:rFonts w:ascii="Rod" w:hAnsi="Rod" w:cs="Narkisim"/>
          <w:szCs w:val="20"/>
          <w:rtl/>
          <w:lang w:eastAsia="en-US"/>
        </w:rPr>
        <w:t xml:space="preserve"> אל בני ישראל לאמר: בחדש השביעי באחד לחדש </w:t>
      </w:r>
      <w:r>
        <w:rPr>
          <w:rFonts w:ascii="Rod" w:hAnsi="Rod" w:cs="Narkisim" w:hint="eastAsia"/>
          <w:szCs w:val="20"/>
          <w:rtl/>
          <w:lang w:eastAsia="en-US"/>
        </w:rPr>
        <w:t>יהיה</w:t>
      </w:r>
      <w:r>
        <w:rPr>
          <w:rFonts w:ascii="Rod" w:hAnsi="Rod" w:cs="Narkisim"/>
          <w:szCs w:val="20"/>
          <w:rtl/>
          <w:lang w:eastAsia="en-US"/>
        </w:rPr>
        <w:t xml:space="preserve"> לכם שבתון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זכרון תרועה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מקרא</w:t>
      </w:r>
      <w:r>
        <w:rPr>
          <w:rFonts w:ascii="Rod" w:hAnsi="Rod" w:cs="Narkisim"/>
          <w:szCs w:val="20"/>
          <w:rtl/>
          <w:lang w:eastAsia="en-US"/>
        </w:rPr>
        <w:t xml:space="preserve"> קדש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כתיב, והאי - מתעסק בעלמא הוא' - קא משמע לן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דאף</w:t>
      </w:r>
      <w:r>
        <w:rPr>
          <w:rFonts w:ascii="Miriam" w:hAnsi="Miriam" w:cs="Miriam"/>
          <w:szCs w:val="20"/>
          <w:rtl/>
          <w:lang w:eastAsia="en-US"/>
        </w:rPr>
        <w:t xml:space="preserve"> על גב </w:t>
      </w:r>
      <w:r>
        <w:rPr>
          <w:rFonts w:ascii="Miriam" w:hAnsi="Miriam" w:cs="Miriam" w:hint="eastAsia"/>
          <w:szCs w:val="20"/>
          <w:rtl/>
          <w:lang w:eastAsia="en-US"/>
        </w:rPr>
        <w:t>דמתעסק</w:t>
      </w:r>
      <w:r>
        <w:rPr>
          <w:rFonts w:ascii="Miriam" w:hAnsi="Miriam" w:cs="Miriam"/>
          <w:szCs w:val="20"/>
          <w:rtl/>
          <w:lang w:eastAsia="en-US"/>
        </w:rPr>
        <w:t xml:space="preserve"> הוא יצא, דמצות אין צריכות כוונה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אלמא</w:t>
      </w:r>
      <w:r>
        <w:rPr>
          <w:rFonts w:ascii="Rod" w:hAnsi="Rod"/>
          <w:sz w:val="24"/>
          <w:rtl/>
          <w:lang w:eastAsia="en-US"/>
        </w:rPr>
        <w:t xml:space="preserve"> קסבר רבא 'מצות אין צריכות כוונה'? </w:t>
      </w:r>
      <w:r>
        <w:rPr>
          <w:rFonts w:ascii="Rod" w:hAnsi="Rod" w:hint="eastAsia"/>
          <w:sz w:val="24"/>
          <w:rtl/>
          <w:lang w:eastAsia="en-US"/>
        </w:rPr>
        <w:t>איתיביה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ברכות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פ"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ב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מ"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א</w:t>
      </w:r>
      <w:r>
        <w:rPr>
          <w:rFonts w:ascii="Rod" w:hAnsi="Rod" w:cs="Miriam"/>
          <w:sz w:val="24"/>
          <w:szCs w:val="16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היה</w:t>
      </w:r>
      <w:r>
        <w:rPr>
          <w:rFonts w:ascii="Rod" w:hAnsi="Rod"/>
          <w:i/>
          <w:iCs/>
          <w:sz w:val="24"/>
          <w:rtl/>
          <w:lang w:eastAsia="en-US"/>
        </w:rPr>
        <w:t xml:space="preserve"> קורא בתורה והגיע זמן המקרא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של</w:t>
      </w:r>
      <w:r>
        <w:rPr>
          <w:rFonts w:ascii="Miriam" w:hAnsi="Miriam" w:cs="Miriam"/>
          <w:szCs w:val="20"/>
          <w:rtl/>
          <w:lang w:eastAsia="en-US"/>
        </w:rPr>
        <w:t xml:space="preserve"> קריאת שמע, והוא היה קורא בתורה פרשת שמע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- אם כוון לבו, יצא; ואם לאו - לא יצא</w:t>
      </w:r>
      <w:r>
        <w:rPr>
          <w:rFonts w:ascii="Rod" w:hAnsi="Rod"/>
          <w:sz w:val="24"/>
          <w:rtl/>
          <w:lang w:eastAsia="en-US"/>
        </w:rPr>
        <w:t>' מאי? לאו 'כוון לבו לצאת'?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- לא, לקרות.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'לקרות'? הא קא קרי?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- בקורא להגיה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אף</w:t>
      </w:r>
      <w:r>
        <w:rPr>
          <w:rFonts w:ascii="Miriam" w:hAnsi="Miriam" w:cs="Miriam"/>
          <w:szCs w:val="20"/>
          <w:rtl/>
          <w:lang w:eastAsia="en-US"/>
        </w:rPr>
        <w:t xml:space="preserve"> קרייה אין כאן אלא מגמגם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תא</w:t>
      </w:r>
      <w:r>
        <w:rPr>
          <w:rFonts w:ascii="Rod" w:hAnsi="Rod"/>
          <w:sz w:val="24"/>
          <w:rtl/>
          <w:lang w:eastAsia="en-US"/>
        </w:rPr>
        <w:t xml:space="preserve"> שמע </w:t>
      </w:r>
      <w:r>
        <w:rPr>
          <w:rFonts w:ascii="Rod" w:hAnsi="Rod" w:cs="Miriam"/>
          <w:sz w:val="24"/>
          <w:szCs w:val="16"/>
          <w:rtl/>
          <w:lang w:eastAsia="en-US"/>
        </w:rPr>
        <w:t>[ממשנתנו]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היה</w:t>
      </w:r>
      <w:r>
        <w:rPr>
          <w:rFonts w:ascii="Rod" w:hAnsi="Rod"/>
          <w:i/>
          <w:iCs/>
          <w:sz w:val="24"/>
          <w:rtl/>
          <w:lang w:eastAsia="en-US"/>
        </w:rPr>
        <w:t xml:space="preserve"> עובר אחורי בית הכנסת או שהיה ביתו סמוך לבית הכנסת, ושמע קול שופר או קול מגילה - אם כוון לבו, יצא; ואם לאו - לא יצא</w:t>
      </w:r>
      <w:r>
        <w:rPr>
          <w:rFonts w:ascii="Rod" w:hAnsi="Rod"/>
          <w:sz w:val="24"/>
          <w:rtl/>
          <w:lang w:eastAsia="en-US"/>
        </w:rPr>
        <w:t>' מאי? לאו 'אם כוון לבו לצאת'?!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- לא, </w:t>
      </w:r>
      <w:r>
        <w:rPr>
          <w:rFonts w:ascii="Rod" w:hAnsi="Rod" w:hint="eastAsia"/>
          <w:sz w:val="24"/>
          <w:rtl/>
          <w:lang w:eastAsia="en-US"/>
        </w:rPr>
        <w:t>לשמוע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'לשמוע'? והא שמע!!</w:t>
      </w:r>
    </w:p>
    <w:p w:rsidR="0067343C" w:rsidRDefault="0067343C" w:rsidP="00273A6E">
      <w:pPr>
        <w:bidi/>
        <w:spacing w:line="240" w:lineRule="atLeast"/>
        <w:rPr>
          <w:rFonts w:ascii="Rod" w:hAnsi="Rod" w:cs="Courier New"/>
          <w:sz w:val="24"/>
          <w:szCs w:val="20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סבור</w:t>
      </w:r>
      <w:r>
        <w:rPr>
          <w:rFonts w:ascii="Rod" w:hAnsi="Rod"/>
          <w:sz w:val="24"/>
          <w:rtl/>
          <w:lang w:eastAsia="en-US"/>
        </w:rPr>
        <w:t xml:space="preserve"> חמור בעלמא הוא. </w:t>
      </w:r>
      <w:r>
        <w:rPr>
          <w:rFonts w:ascii="Rod" w:hAnsi="Rod" w:cs="Courier New"/>
          <w:sz w:val="24"/>
          <w:szCs w:val="20"/>
          <w:rtl/>
          <w:lang w:eastAsia="en-US"/>
        </w:rPr>
        <w:t>[משמיע קול קריאת מגילה? התירוץ דחוק מאד!]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איתיביה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נתכוון</w:t>
      </w:r>
      <w:r>
        <w:rPr>
          <w:rFonts w:ascii="Rod" w:hAnsi="Rod"/>
          <w:i/>
          <w:iCs/>
          <w:sz w:val="24"/>
          <w:rtl/>
          <w:lang w:eastAsia="en-US"/>
        </w:rPr>
        <w:t xml:space="preserve"> שומע ולא נתכוון משמיע, משמיע ולא נתכוון שומע - לא יצא עד שיתכוון שומע ומשמיע</w:t>
      </w:r>
      <w:r>
        <w:rPr>
          <w:rFonts w:ascii="Rod" w:hAnsi="Rod"/>
          <w:sz w:val="24"/>
          <w:rtl/>
          <w:lang w:eastAsia="en-US"/>
        </w:rPr>
        <w:t>'. בשלמא '</w:t>
      </w:r>
      <w:r>
        <w:rPr>
          <w:rFonts w:ascii="Rod" w:hAnsi="Rod" w:hint="eastAsia"/>
          <w:i/>
          <w:iCs/>
          <w:sz w:val="24"/>
          <w:rtl/>
          <w:lang w:eastAsia="en-US"/>
        </w:rPr>
        <w:t>נתכוון</w:t>
      </w:r>
      <w:r>
        <w:rPr>
          <w:rFonts w:ascii="Rod" w:hAnsi="Rod"/>
          <w:i/>
          <w:iCs/>
          <w:sz w:val="24"/>
          <w:rtl/>
          <w:lang w:eastAsia="en-US"/>
        </w:rPr>
        <w:t xml:space="preserve"> משמיע ולא נתכוון שומע</w:t>
      </w:r>
      <w:r>
        <w:rPr>
          <w:rFonts w:ascii="Rod" w:hAnsi="Rod"/>
          <w:sz w:val="24"/>
          <w:rtl/>
          <w:lang w:eastAsia="en-US"/>
        </w:rPr>
        <w:t>' - כסבור חמור בעלמא הוא, אלא '</w:t>
      </w:r>
      <w:r>
        <w:rPr>
          <w:rFonts w:ascii="Rod" w:hAnsi="Rod" w:hint="eastAsia"/>
          <w:i/>
          <w:iCs/>
          <w:sz w:val="24"/>
          <w:rtl/>
          <w:lang w:eastAsia="en-US"/>
        </w:rPr>
        <w:t>נתכוון</w:t>
      </w:r>
      <w:r>
        <w:rPr>
          <w:rFonts w:ascii="Rod" w:hAnsi="Rod"/>
          <w:i/>
          <w:iCs/>
          <w:sz w:val="24"/>
          <w:rtl/>
          <w:lang w:eastAsia="en-US"/>
        </w:rPr>
        <w:t xml:space="preserve"> שומע ולא נתכוון משמיע</w:t>
      </w:r>
      <w:r>
        <w:rPr>
          <w:rFonts w:ascii="Rod" w:hAnsi="Rod"/>
          <w:sz w:val="24"/>
          <w:rtl/>
          <w:lang w:eastAsia="en-US"/>
        </w:rPr>
        <w:t>' היכי משכחת לה? לאו בתוקע לשיר?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דלמא</w:t>
      </w:r>
      <w:r>
        <w:rPr>
          <w:rFonts w:ascii="Rod" w:hAnsi="Rod"/>
          <w:sz w:val="24"/>
          <w:rtl/>
          <w:lang w:eastAsia="en-US"/>
        </w:rPr>
        <w:t xml:space="preserve"> דקא מנבח נבוחי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ואינו</w:t>
      </w:r>
      <w:r>
        <w:rPr>
          <w:rFonts w:ascii="Miriam" w:hAnsi="Miriam" w:cs="Miriam"/>
          <w:szCs w:val="20"/>
          <w:rtl/>
          <w:lang w:eastAsia="en-US"/>
        </w:rPr>
        <w:t xml:space="preserve"> תוקע כשיעור תקיעה המפורש במשנתנו בפ</w:t>
      </w:r>
      <w:r>
        <w:rPr>
          <w:rFonts w:ascii="Miriam" w:hAnsi="Miriam" w:cs="Miriam" w:hint="eastAsia"/>
          <w:szCs w:val="20"/>
          <w:rtl/>
          <w:lang w:eastAsia="en-US"/>
        </w:rPr>
        <w:t>רק</w:t>
      </w:r>
      <w:r>
        <w:rPr>
          <w:rFonts w:ascii="Miriam" w:hAnsi="Miriam" w:cs="Miriam"/>
          <w:szCs w:val="20"/>
          <w:rtl/>
          <w:lang w:eastAsia="en-US"/>
        </w:rPr>
        <w:t xml:space="preserve"> אחרון </w:t>
      </w:r>
      <w:r>
        <w:rPr>
          <w:rFonts w:ascii="Miriam" w:hAnsi="Miriam" w:cs="Miriam"/>
          <w:szCs w:val="16"/>
          <w:rtl/>
          <w:lang w:eastAsia="en-US"/>
        </w:rPr>
        <w:t>(דף לג,ב)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ליה אביי: אלא מעתה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דשאין</w:t>
      </w:r>
      <w:r>
        <w:rPr>
          <w:rFonts w:ascii="Miriam" w:hAnsi="Miriam" w:cs="Miriam"/>
          <w:szCs w:val="20"/>
          <w:rtl/>
          <w:lang w:eastAsia="en-US"/>
        </w:rPr>
        <w:t xml:space="preserve"> מתכוין למצוה כמתכוין דמי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הישן בשמיני בסוכה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שלא</w:t>
      </w:r>
      <w:r>
        <w:rPr>
          <w:rFonts w:ascii="Miriam" w:hAnsi="Miriam" w:cs="Miriam"/>
          <w:szCs w:val="20"/>
          <w:rtl/>
          <w:lang w:eastAsia="en-US"/>
        </w:rPr>
        <w:t xml:space="preserve"> לשום מצוה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ילקה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שהרי</w:t>
      </w:r>
      <w:r>
        <w:rPr>
          <w:rFonts w:ascii="Miriam" w:hAnsi="Miriam" w:cs="Miriam"/>
          <w:szCs w:val="20"/>
          <w:rtl/>
          <w:lang w:eastAsia="en-US"/>
        </w:rPr>
        <w:t xml:space="preserve"> מוסיף על מצוה ועובר משום בל תוסיף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לו: שאני אומר: מצות - אינו עובר עליהן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בבל</w:t>
      </w:r>
      <w:r>
        <w:rPr>
          <w:rFonts w:ascii="Miriam" w:hAnsi="Miriam" w:cs="Miriam"/>
          <w:szCs w:val="20"/>
          <w:rtl/>
          <w:lang w:eastAsia="en-US"/>
        </w:rPr>
        <w:t xml:space="preserve"> תוסי</w:t>
      </w:r>
      <w:r>
        <w:rPr>
          <w:rFonts w:ascii="Miriam" w:hAnsi="Miriam" w:cs="Miriam" w:hint="eastAsia"/>
          <w:szCs w:val="20"/>
          <w:rtl/>
          <w:lang w:eastAsia="en-US"/>
        </w:rPr>
        <w:t>ף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אלא בזמנן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אלא</w:t>
      </w:r>
      <w:r>
        <w:rPr>
          <w:rFonts w:ascii="Miriam" w:hAnsi="Miriam" w:cs="Miriam"/>
          <w:szCs w:val="20"/>
          <w:rtl/>
          <w:lang w:eastAsia="en-US"/>
        </w:rPr>
        <w:t xml:space="preserve"> בזמנן כגון חמש</w:t>
      </w:r>
      <w:r>
        <w:rPr>
          <w:rFonts w:ascii="Miriam" w:hAnsi="Miriam" w:cs="Miriam" w:hint="eastAsia"/>
          <w:szCs w:val="20"/>
          <w:rtl/>
          <w:lang w:eastAsia="en-US"/>
        </w:rPr>
        <w:t>ת</w:t>
      </w:r>
      <w:r>
        <w:rPr>
          <w:rFonts w:ascii="Miriam" w:hAnsi="Miriam" w:cs="Miriam"/>
          <w:szCs w:val="20"/>
          <w:rtl/>
          <w:lang w:eastAsia="en-US"/>
        </w:rPr>
        <w:t xml:space="preserve"> המינין בלולב, וחמשה טוטפות בתפלין, חמש ציציות בטלית - אבל תוספת יום על ימים או שעה על שעה - אין זה מוסיף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מתיב</w:t>
      </w:r>
      <w:r>
        <w:rPr>
          <w:rFonts w:ascii="Rod" w:hAnsi="Rod"/>
          <w:sz w:val="24"/>
          <w:rtl/>
          <w:lang w:eastAsia="en-US"/>
        </w:rPr>
        <w:t xml:space="preserve"> רב ש</w:t>
      </w:r>
      <w:r>
        <w:rPr>
          <w:rFonts w:ascii="Rod" w:hAnsi="Rod" w:hint="eastAsia"/>
          <w:sz w:val="24"/>
          <w:rtl/>
          <w:lang w:eastAsia="en-US"/>
        </w:rPr>
        <w:t>ִמְן</w:t>
      </w:r>
      <w:r>
        <w:rPr>
          <w:rFonts w:ascii="Rod" w:hAnsi="Rod"/>
          <w:sz w:val="24"/>
          <w:rtl/>
          <w:lang w:eastAsia="en-US"/>
        </w:rPr>
        <w:t xml:space="preserve"> בר אבא: '</w:t>
      </w:r>
      <w:r>
        <w:rPr>
          <w:rFonts w:ascii="Rod" w:hAnsi="Rod" w:hint="eastAsia"/>
          <w:iCs/>
          <w:sz w:val="24"/>
          <w:rtl/>
          <w:lang w:eastAsia="en-US"/>
        </w:rPr>
        <w:t>מנין</w:t>
      </w:r>
      <w:r>
        <w:rPr>
          <w:rFonts w:ascii="Rod" w:hAnsi="Rod"/>
          <w:iCs/>
          <w:sz w:val="24"/>
          <w:rtl/>
          <w:lang w:eastAsia="en-US"/>
        </w:rPr>
        <w:t xml:space="preserve"> לכהן שעולה לדוכן, שלא יאמר 'הואיל ונתנה לי תורה רשות לברך את ישראל - אוסיף ברכה אחת מ</w:t>
      </w:r>
      <w:r>
        <w:rPr>
          <w:rFonts w:ascii="Rod" w:hAnsi="Rod" w:hint="eastAsia"/>
          <w:iCs/>
          <w:sz w:val="24"/>
          <w:rtl/>
          <w:lang w:eastAsia="en-US"/>
        </w:rPr>
        <w:t>שלי</w:t>
      </w:r>
      <w:r>
        <w:rPr>
          <w:rFonts w:ascii="Rod" w:hAnsi="Rod"/>
          <w:iCs/>
          <w:sz w:val="24"/>
          <w:rtl/>
          <w:lang w:eastAsia="en-US"/>
        </w:rPr>
        <w:t xml:space="preserve">, כגון </w:t>
      </w:r>
      <w:r>
        <w:rPr>
          <w:rFonts w:ascii="Miriam" w:hAnsi="Miriam" w:cs="Miriam"/>
          <w:szCs w:val="16"/>
          <w:rtl/>
          <w:lang w:eastAsia="en-US"/>
        </w:rPr>
        <w:t>(דברים א,יא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iCs/>
          <w:sz w:val="24"/>
          <w:rtl/>
          <w:lang w:eastAsia="en-US"/>
        </w:rPr>
        <w:t xml:space="preserve"> ה' אלהי אבותיכם יסף עליכם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אלף</w:t>
      </w:r>
      <w:r>
        <w:rPr>
          <w:rFonts w:ascii="Rod" w:hAnsi="Rod" w:cs="Narkisim"/>
          <w:szCs w:val="20"/>
          <w:rtl/>
          <w:lang w:eastAsia="en-US"/>
        </w:rPr>
        <w:t xml:space="preserve"> פעמים ויברך אתכם כאשר דבר לכם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iCs/>
          <w:sz w:val="24"/>
          <w:rtl/>
          <w:lang w:eastAsia="en-US"/>
        </w:rPr>
        <w:t xml:space="preserve">? - תלמוד לומר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דברים</w:t>
      </w:r>
      <w:r>
        <w:rPr>
          <w:rFonts w:ascii="Miriam" w:hAnsi="Miriam" w:cs="Miriam"/>
          <w:szCs w:val="16"/>
          <w:rtl/>
          <w:lang w:eastAsia="en-US"/>
        </w:rPr>
        <w:t xml:space="preserve"> ד,ב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iCs/>
          <w:sz w:val="24"/>
          <w:rtl/>
          <w:lang w:eastAsia="en-US"/>
        </w:rPr>
        <w:t xml:space="preserve"> לא תוסיפו על הדבר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לא</w:t>
      </w:r>
      <w:r>
        <w:rPr>
          <w:rFonts w:ascii="Rod" w:hAnsi="Rod" w:cs="Narkisim"/>
          <w:szCs w:val="20"/>
          <w:rtl/>
          <w:lang w:eastAsia="en-US"/>
        </w:rPr>
        <w:t xml:space="preserve"> תספו על הדבר אשר אנכי מצוה אתכם ולא תגרעו ממנו לשמר את מצות </w:t>
      </w:r>
      <w:r>
        <w:rPr>
          <w:rFonts w:ascii="Rod" w:hAnsi="Rod" w:cs="Narkisim" w:hint="eastAsia"/>
          <w:szCs w:val="20"/>
          <w:rtl/>
          <w:lang w:eastAsia="en-US"/>
        </w:rPr>
        <w:t>ה</w:t>
      </w:r>
      <w:r>
        <w:rPr>
          <w:rFonts w:ascii="Rod" w:hAnsi="Rod" w:cs="Narkisim"/>
          <w:szCs w:val="20"/>
          <w:rtl/>
          <w:lang w:eastAsia="en-US"/>
        </w:rPr>
        <w:t>' אלקיכם אשר אנכי מצוה אתכם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'; והא הכא: כיון דבריך ליה - עברה ליה זמניה, וקתני דעבר!?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הכא</w:t>
      </w:r>
      <w:r>
        <w:rPr>
          <w:rFonts w:ascii="Rod" w:hAnsi="Rod"/>
          <w:sz w:val="24"/>
          <w:rtl/>
          <w:lang w:eastAsia="en-US"/>
        </w:rPr>
        <w:t xml:space="preserve"> במאי עסקינן: בדלא סיים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אלא</w:t>
      </w:r>
      <w:r>
        <w:rPr>
          <w:rFonts w:ascii="Miriam" w:hAnsi="Miriam" w:cs="Miriam"/>
          <w:szCs w:val="20"/>
          <w:rtl/>
          <w:lang w:eastAsia="en-US"/>
        </w:rPr>
        <w:t xml:space="preserve"> הוסיפה באמצע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והתניא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בברייתא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'</w:t>
      </w:r>
      <w:r>
        <w:rPr>
          <w:rFonts w:ascii="Rod" w:hAnsi="Rod" w:hint="eastAsia"/>
          <w:i/>
          <w:iCs/>
          <w:sz w:val="24"/>
          <w:rtl/>
          <w:lang w:eastAsia="en-US"/>
        </w:rPr>
        <w:t>סיים</w:t>
      </w:r>
      <w:r>
        <w:rPr>
          <w:rFonts w:ascii="Rod" w:hAnsi="Rod"/>
          <w:sz w:val="24"/>
          <w:rtl/>
          <w:lang w:eastAsia="en-US"/>
        </w:rPr>
        <w:t xml:space="preserve">'?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סיים</w:t>
      </w:r>
      <w:r>
        <w:rPr>
          <w:rFonts w:ascii="Rod" w:hAnsi="Rod"/>
          <w:sz w:val="24"/>
          <w:rtl/>
          <w:lang w:eastAsia="en-US"/>
        </w:rPr>
        <w:t xml:space="preserve"> ברכה אחת.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והתניא</w:t>
      </w:r>
      <w:r>
        <w:rPr>
          <w:rFonts w:ascii="Rod" w:hAnsi="Rod"/>
          <w:sz w:val="24"/>
          <w:rtl/>
          <w:lang w:eastAsia="en-US"/>
        </w:rPr>
        <w:t xml:space="preserve"> '</w:t>
      </w:r>
      <w:r>
        <w:rPr>
          <w:rFonts w:ascii="Rod" w:hAnsi="Rod" w:hint="eastAsia"/>
          <w:i/>
          <w:iCs/>
          <w:sz w:val="24"/>
          <w:rtl/>
          <w:lang w:eastAsia="en-US"/>
        </w:rPr>
        <w:t>סיים</w:t>
      </w:r>
      <w:r>
        <w:rPr>
          <w:rFonts w:ascii="Rod" w:hAnsi="Rod"/>
          <w:i/>
          <w:iCs/>
          <w:sz w:val="24"/>
          <w:rtl/>
          <w:lang w:eastAsia="en-US"/>
        </w:rPr>
        <w:t xml:space="preserve"> כל ברכותיו</w:t>
      </w:r>
      <w:r>
        <w:rPr>
          <w:rFonts w:ascii="Rod" w:hAnsi="Rod"/>
          <w:sz w:val="24"/>
          <w:rtl/>
          <w:lang w:eastAsia="en-US"/>
        </w:rPr>
        <w:t>'?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שאני</w:t>
      </w:r>
      <w:r>
        <w:rPr>
          <w:rFonts w:ascii="Rod" w:hAnsi="Rod"/>
          <w:sz w:val="24"/>
          <w:rtl/>
          <w:lang w:eastAsia="en-US"/>
        </w:rPr>
        <w:t xml:space="preserve"> הכא: כיון דאלו מתרמי ליה צבורא אחרינא הדר מברך - כוליה יומא זמניה הוא.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ומנא</w:t>
      </w:r>
      <w:r>
        <w:rPr>
          <w:rFonts w:ascii="Rod" w:hAnsi="Rod"/>
          <w:sz w:val="24"/>
          <w:rtl/>
          <w:lang w:eastAsia="en-US"/>
        </w:rPr>
        <w:t xml:space="preserve"> תימרא? 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דתנן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זבחים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פ"ח מ"ח, דף פ,א]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הניתנין</w:t>
      </w:r>
      <w:r>
        <w:rPr>
          <w:rFonts w:ascii="Rod" w:hAnsi="Rod"/>
          <w:i/>
          <w:iCs/>
          <w:sz w:val="24"/>
          <w:rtl/>
          <w:lang w:eastAsia="en-US"/>
        </w:rPr>
        <w:t xml:space="preserve"> במתנה אחת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כגון</w:t>
      </w:r>
      <w:r>
        <w:rPr>
          <w:rFonts w:ascii="Miriam" w:hAnsi="Miriam" w:cs="Miriam"/>
          <w:szCs w:val="20"/>
          <w:rtl/>
          <w:lang w:eastAsia="en-US"/>
        </w:rPr>
        <w:t xml:space="preserve"> דם ב</w:t>
      </w:r>
      <w:r>
        <w:rPr>
          <w:rFonts w:ascii="Miriam" w:hAnsi="Miriam" w:cs="Miriam" w:hint="eastAsia"/>
          <w:szCs w:val="20"/>
          <w:rtl/>
          <w:lang w:eastAsia="en-US"/>
        </w:rPr>
        <w:t>כור</w:t>
      </w:r>
      <w:r>
        <w:rPr>
          <w:rFonts w:ascii="Miriam" w:hAnsi="Miriam" w:cs="Miriam"/>
          <w:szCs w:val="20"/>
          <w:rtl/>
          <w:lang w:eastAsia="en-US"/>
        </w:rPr>
        <w:t xml:space="preserve"> שנתערב בדם בכור חבירו או בדם מעשר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שנתערבו בניתנין מתנה אחת - </w:t>
      </w:r>
      <w:r>
        <w:rPr>
          <w:rFonts w:ascii="Rod" w:hAnsi="Rod" w:hint="eastAsia"/>
          <w:i/>
          <w:iCs/>
          <w:sz w:val="24"/>
          <w:rtl/>
          <w:lang w:eastAsia="en-US"/>
        </w:rPr>
        <w:t>ינתנו</w:t>
      </w:r>
      <w:r>
        <w:rPr>
          <w:rFonts w:ascii="Rod" w:hAnsi="Rod"/>
          <w:i/>
          <w:iCs/>
          <w:sz w:val="24"/>
          <w:rtl/>
          <w:lang w:eastAsia="en-US"/>
        </w:rPr>
        <w:t xml:space="preserve"> מתנה אחת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והרי</w:t>
      </w:r>
      <w:r>
        <w:rPr>
          <w:rFonts w:ascii="Miriam" w:hAnsi="Miriam" w:cs="Miriam"/>
          <w:szCs w:val="20"/>
          <w:rtl/>
          <w:lang w:eastAsia="en-US"/>
        </w:rPr>
        <w:t xml:space="preserve"> יש בה משניהן ועולה לשניהן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; מתן ארבע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שלמים</w:t>
      </w:r>
      <w:r>
        <w:rPr>
          <w:rFonts w:ascii="Miriam" w:hAnsi="Miriam" w:cs="Miriam"/>
          <w:szCs w:val="20"/>
          <w:rtl/>
          <w:lang w:eastAsia="en-US"/>
        </w:rPr>
        <w:t xml:space="preserve"> ואשם ועולה ותודה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במתן ארבע - ינתנו במתן ארבע; 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מתן</w:t>
      </w:r>
      <w:r>
        <w:rPr>
          <w:rFonts w:ascii="Rod" w:hAnsi="Rod"/>
          <w:i/>
          <w:iCs/>
          <w:sz w:val="24"/>
          <w:rtl/>
          <w:lang w:eastAsia="en-US"/>
        </w:rPr>
        <w:t xml:space="preserve"> ארבע במתן אחת: רבי אליעזר אומר: ינתנו במתן ארבע, רבי יהושע אומר: ינתנו במתן אחת. 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לו רבי אליעזר: הרי הוא עובר על 'בל תגרע'!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לו רבי יהושע: הרי הוא עובר על 'בל תוסיף'!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לו רבי אליעזר: לא נאמר 'בל תוסיף' אלא כשהוא בעצמו!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i/>
          <w:iCs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אמר</w:t>
      </w:r>
      <w:r>
        <w:rPr>
          <w:rFonts w:ascii="Rod" w:hAnsi="Rod"/>
          <w:i/>
          <w:iCs/>
          <w:sz w:val="24"/>
          <w:rtl/>
          <w:lang w:eastAsia="en-US"/>
        </w:rPr>
        <w:t xml:space="preserve"> לו רבי יהושע: לא נאמר 'בל תגרע' אלא כשהוא בעצמו!</w:t>
      </w:r>
    </w:p>
    <w:p w:rsidR="0067343C" w:rsidRDefault="0067343C" w:rsidP="00273A6E">
      <w:pPr>
        <w:bidi/>
        <w:spacing w:line="240" w:lineRule="atLeast"/>
        <w:ind w:left="720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i/>
          <w:iCs/>
          <w:sz w:val="24"/>
          <w:rtl/>
          <w:lang w:eastAsia="en-US"/>
        </w:rPr>
        <w:t>ועוד</w:t>
      </w:r>
      <w:r>
        <w:rPr>
          <w:rFonts w:ascii="Rod" w:hAnsi="Rod"/>
          <w:i/>
          <w:iCs/>
          <w:sz w:val="24"/>
          <w:rtl/>
          <w:lang w:eastAsia="en-US"/>
        </w:rPr>
        <w:t xml:space="preserve"> אמר רבי יהושע: כשלא נתת - עברת על 'בל תגרע' ולא עשית מעשה בידך; כשנתת - עברת על 'בל תוסיף' ועשית מעשה בידך</w:t>
      </w:r>
      <w:r>
        <w:rPr>
          <w:rFonts w:ascii="Rod" w:hAnsi="Rod"/>
          <w:sz w:val="24"/>
          <w:rtl/>
          <w:lang w:eastAsia="en-US"/>
        </w:rPr>
        <w:t xml:space="preserve">';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הכא: כיון דיהיב ליה מתנה מבכור - עברה ליה לזמניה, וקתני דעבר </w:t>
      </w:r>
      <w:r>
        <w:rPr>
          <w:rFonts w:ascii="Rod" w:hAnsi="Rod" w:hint="eastAsia"/>
          <w:sz w:val="24"/>
          <w:rtl/>
          <w:lang w:eastAsia="en-US"/>
        </w:rPr>
        <w:t>משום</w:t>
      </w:r>
      <w:r>
        <w:rPr>
          <w:rFonts w:ascii="Rod" w:hAnsi="Rod"/>
          <w:sz w:val="24"/>
          <w:rtl/>
          <w:lang w:eastAsia="en-US"/>
        </w:rPr>
        <w:t xml:space="preserve"> 'בל תוסיף', </w:t>
      </w:r>
      <w:r>
        <w:rPr>
          <w:rFonts w:ascii="Rod" w:hAnsi="Rod" w:hint="eastAsia"/>
          <w:sz w:val="24"/>
          <w:rtl/>
          <w:lang w:eastAsia="en-US"/>
        </w:rPr>
        <w:t>לאו</w:t>
      </w:r>
      <w:r>
        <w:rPr>
          <w:rFonts w:ascii="Rod" w:hAnsi="Rod"/>
          <w:sz w:val="24"/>
          <w:rtl/>
          <w:lang w:eastAsia="en-US"/>
        </w:rPr>
        <w:t xml:space="preserve"> מ</w:t>
      </w:r>
      <w:r>
        <w:rPr>
          <w:rFonts w:ascii="Rod" w:hAnsi="Rod" w:hint="eastAsia"/>
          <w:sz w:val="24"/>
          <w:rtl/>
          <w:lang w:eastAsia="en-US"/>
        </w:rPr>
        <w:t>שום</w:t>
      </w:r>
      <w:r>
        <w:rPr>
          <w:rFonts w:ascii="Rod" w:hAnsi="Rod"/>
          <w:sz w:val="24"/>
          <w:rtl/>
          <w:lang w:eastAsia="en-US"/>
        </w:rPr>
        <w:t xml:space="preserve"> דאמרינן כיון דאילו מתרמי ליה בוכרא </w:t>
      </w:r>
      <w:r>
        <w:rPr>
          <w:rFonts w:ascii="Rod" w:hAnsi="Rod" w:hint="eastAsia"/>
          <w:sz w:val="24"/>
          <w:rtl/>
          <w:lang w:eastAsia="en-US"/>
        </w:rPr>
        <w:t>אחרינא</w:t>
      </w:r>
      <w:r>
        <w:rPr>
          <w:rFonts w:ascii="Rod" w:hAnsi="Rod"/>
          <w:sz w:val="24"/>
          <w:rtl/>
          <w:lang w:eastAsia="en-US"/>
        </w:rPr>
        <w:t xml:space="preserve"> הדר מזה מיניה - כוליה יומא זמניה?!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ממאי</w:t>
      </w:r>
      <w:r>
        <w:rPr>
          <w:rFonts w:ascii="Rod" w:hAnsi="Rod"/>
          <w:sz w:val="24"/>
          <w:rtl/>
          <w:lang w:eastAsia="en-US"/>
        </w:rPr>
        <w:t xml:space="preserve">? </w:t>
      </w:r>
      <w:r>
        <w:rPr>
          <w:rFonts w:ascii="Rod" w:hAnsi="Rod" w:hint="eastAsia"/>
          <w:sz w:val="24"/>
          <w:rtl/>
          <w:lang w:eastAsia="en-US"/>
        </w:rPr>
        <w:t>דלמא</w:t>
      </w:r>
      <w:r>
        <w:rPr>
          <w:rFonts w:ascii="Rod" w:hAnsi="Rod"/>
          <w:sz w:val="24"/>
          <w:rtl/>
          <w:lang w:eastAsia="en-US"/>
        </w:rPr>
        <w:t xml:space="preserve"> קסבר רבי יהושע 'מצות עובר עליהן אפילו שלא בזמנן'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ומתרתי</w:t>
      </w:r>
      <w:r>
        <w:rPr>
          <w:rFonts w:ascii="Miriam" w:hAnsi="Miriam" w:cs="Miriam"/>
          <w:szCs w:val="20"/>
          <w:rtl/>
          <w:lang w:eastAsia="en-US"/>
        </w:rPr>
        <w:t xml:space="preserve"> הנך - ממתניתין ומב</w:t>
      </w:r>
      <w:r>
        <w:rPr>
          <w:rFonts w:ascii="Miriam" w:hAnsi="Miriam" w:cs="Miriam" w:hint="eastAsia"/>
          <w:szCs w:val="20"/>
          <w:rtl/>
          <w:lang w:eastAsia="en-US"/>
        </w:rPr>
        <w:t>רייתא</w:t>
      </w:r>
      <w:r>
        <w:rPr>
          <w:rFonts w:ascii="Miriam" w:hAnsi="Miriam" w:cs="Miriam"/>
          <w:szCs w:val="20"/>
          <w:rtl/>
          <w:lang w:eastAsia="en-US"/>
        </w:rPr>
        <w:t xml:space="preserve"> - איכא לאותובי לרבא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אנן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דמייתינן</w:t>
      </w:r>
      <w:r>
        <w:rPr>
          <w:rFonts w:ascii="Miriam" w:hAnsi="Miriam" w:cs="Miriam"/>
          <w:szCs w:val="20"/>
          <w:rtl/>
          <w:lang w:eastAsia="en-US"/>
        </w:rPr>
        <w:t xml:space="preserve"> סייעתא מהא דטעמא משום דאי הדר מתרמי ליה כו'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הכי קאמרינן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ליה</w:t>
      </w:r>
      <w:r>
        <w:rPr>
          <w:rFonts w:ascii="Miriam" w:hAnsi="Miriam" w:cs="Miriam"/>
          <w:szCs w:val="20"/>
          <w:rtl/>
          <w:lang w:eastAsia="en-US"/>
        </w:rPr>
        <w:t xml:space="preserve"> לרב ש</w:t>
      </w:r>
      <w:r>
        <w:rPr>
          <w:rFonts w:ascii="Miriam" w:hAnsi="Miriam" w:cs="Miriam" w:hint="eastAsia"/>
          <w:szCs w:val="20"/>
          <w:rtl/>
          <w:lang w:eastAsia="en-US"/>
        </w:rPr>
        <w:t>ִׁמֹן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: רב ש</w:t>
      </w:r>
      <w:r>
        <w:rPr>
          <w:rFonts w:ascii="Rod" w:hAnsi="Rod" w:hint="eastAsia"/>
          <w:sz w:val="24"/>
          <w:rtl/>
          <w:lang w:eastAsia="en-US"/>
        </w:rPr>
        <w:t>ִׁמְן</w:t>
      </w:r>
      <w:r>
        <w:rPr>
          <w:rFonts w:ascii="Rod" w:hAnsi="Rod"/>
          <w:sz w:val="24"/>
          <w:rtl/>
          <w:lang w:eastAsia="en-US"/>
        </w:rPr>
        <w:t xml:space="preserve"> בר אבא - מאי טעמא שביק מתניתין  ומותיב מברייתא? לותיב ממתניתין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דאלימא</w:t>
      </w:r>
      <w:r>
        <w:rPr>
          <w:rFonts w:ascii="Miriam" w:hAnsi="Miriam" w:cs="Miriam"/>
          <w:szCs w:val="20"/>
          <w:rtl/>
          <w:lang w:eastAsia="en-US"/>
        </w:rPr>
        <w:t xml:space="preserve"> לאקשויי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!?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מתניתין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hint="eastAsia"/>
          <w:sz w:val="24"/>
          <w:rtl/>
          <w:lang w:eastAsia="en-US"/>
        </w:rPr>
        <w:t>מאי</w:t>
      </w:r>
      <w:r>
        <w:rPr>
          <w:rFonts w:ascii="Rod" w:hAnsi="Rod"/>
          <w:sz w:val="24"/>
          <w:rtl/>
          <w:lang w:eastAsia="en-US"/>
        </w:rPr>
        <w:t xml:space="preserve"> טעמא לא מותיב - כיון דאילו מתרמי ליה בוכרא אחרינא </w:t>
      </w:r>
      <w:r>
        <w:rPr>
          <w:rFonts w:ascii="Rod" w:hAnsi="Rod" w:hint="eastAsia"/>
          <w:sz w:val="24"/>
          <w:rtl/>
          <w:lang w:eastAsia="en-US"/>
        </w:rPr>
        <w:t>בעי</w:t>
      </w:r>
      <w:r>
        <w:rPr>
          <w:rFonts w:ascii="Rod" w:hAnsi="Rod"/>
          <w:sz w:val="24"/>
          <w:rtl/>
          <w:lang w:eastAsia="en-US"/>
        </w:rPr>
        <w:t xml:space="preserve"> מזה מיניה - כוליה יומא זמניה הוא; ברייתא נמי: כיון דאי מתרמי </w:t>
      </w:r>
      <w:r>
        <w:rPr>
          <w:rFonts w:ascii="Rod" w:hAnsi="Rod" w:hint="eastAsia"/>
          <w:sz w:val="24"/>
          <w:rtl/>
          <w:lang w:eastAsia="en-US"/>
        </w:rPr>
        <w:t>צבורא</w:t>
      </w:r>
      <w:r>
        <w:rPr>
          <w:rFonts w:ascii="Rod" w:hAnsi="Rod"/>
          <w:sz w:val="24"/>
          <w:rtl/>
          <w:lang w:eastAsia="en-US"/>
        </w:rPr>
        <w:t xml:space="preserve"> אחרינא הדר מברך - כוליה יומא זמניה.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ורב</w:t>
      </w:r>
      <w:r>
        <w:rPr>
          <w:rFonts w:ascii="Rod" w:hAnsi="Rod"/>
          <w:sz w:val="24"/>
          <w:rtl/>
          <w:lang w:eastAsia="en-US"/>
        </w:rPr>
        <w:t xml:space="preserve"> שמן בר אבא?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התם</w:t>
      </w:r>
      <w:r>
        <w:rPr>
          <w:rFonts w:ascii="Rod" w:hAnsi="Rod"/>
          <w:sz w:val="24"/>
          <w:rtl/>
          <w:lang w:eastAsia="en-US"/>
        </w:rPr>
        <w:t xml:space="preserve"> לא סגי דלא יהיב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אי</w:t>
      </w:r>
      <w:r>
        <w:rPr>
          <w:rFonts w:ascii="Miriam" w:hAnsi="Miriam" w:cs="Miriam"/>
          <w:szCs w:val="20"/>
          <w:rtl/>
          <w:lang w:eastAsia="en-US"/>
        </w:rPr>
        <w:t xml:space="preserve"> הדר מתרמי ליה דקדשים לא מפסיד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, הכא - אי בעי מב</w:t>
      </w:r>
      <w:r>
        <w:rPr>
          <w:rFonts w:ascii="Rod" w:hAnsi="Rod" w:hint="eastAsia"/>
          <w:sz w:val="24"/>
          <w:rtl/>
          <w:lang w:eastAsia="en-US"/>
        </w:rPr>
        <w:t>רך</w:t>
      </w:r>
      <w:r>
        <w:rPr>
          <w:rFonts w:ascii="Rod" w:hAnsi="Rod"/>
          <w:sz w:val="24"/>
          <w:rtl/>
          <w:lang w:eastAsia="en-US"/>
        </w:rPr>
        <w:t>, אי בעי לא מברך.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רבא</w:t>
      </w:r>
      <w:r>
        <w:rPr>
          <w:rFonts w:ascii="Rod" w:hAnsi="Rod"/>
          <w:sz w:val="24"/>
          <w:rtl/>
          <w:lang w:eastAsia="en-US"/>
        </w:rPr>
        <w:t xml:space="preserve"> אמ</w:t>
      </w:r>
      <w:r>
        <w:rPr>
          <w:rFonts w:ascii="Rod" w:hAnsi="Rod" w:hint="eastAsia"/>
          <w:sz w:val="24"/>
          <w:rtl/>
          <w:lang w:eastAsia="en-US"/>
        </w:rPr>
        <w:t>ר</w:t>
      </w:r>
      <w:r>
        <w:rPr>
          <w:rFonts w:ascii="Rod" w:hAnsi="Rod"/>
          <w:sz w:val="24"/>
          <w:rtl/>
          <w:lang w:eastAsia="en-US"/>
        </w:rPr>
        <w:t xml:space="preserve">: לצאת לא בעי כוונה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דבלאו</w:t>
      </w:r>
      <w:r>
        <w:rPr>
          <w:rFonts w:ascii="Miriam" w:hAnsi="Miriam" w:cs="Miriam"/>
          <w:szCs w:val="20"/>
          <w:rtl/>
          <w:lang w:eastAsia="en-US"/>
        </w:rPr>
        <w:t xml:space="preserve"> מתכוין יוצא ידי חובתו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לעבור בעי כוונה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שיתכוין</w:t>
      </w:r>
      <w:r>
        <w:rPr>
          <w:rFonts w:ascii="Miriam" w:hAnsi="Miriam" w:cs="Miriam"/>
          <w:szCs w:val="20"/>
          <w:rtl/>
          <w:lang w:eastAsia="en-US"/>
        </w:rPr>
        <w:t xml:space="preserve"> לשום מצוה ואי לא לא עבר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והא</w:t>
      </w:r>
      <w:r>
        <w:rPr>
          <w:rFonts w:ascii="Rod" w:hAnsi="Rod"/>
          <w:sz w:val="24"/>
          <w:rtl/>
          <w:lang w:eastAsia="en-US"/>
        </w:rPr>
        <w:t xml:space="preserve"> מתן דמים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שאין</w:t>
      </w:r>
      <w:r>
        <w:rPr>
          <w:rFonts w:ascii="Miriam" w:hAnsi="Miriam" w:cs="Miriam"/>
          <w:szCs w:val="20"/>
          <w:rtl/>
          <w:lang w:eastAsia="en-US"/>
        </w:rPr>
        <w:t xml:space="preserve"> מתכוין בשאר מתנותיו לשם בכור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לרבי יהושע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וקאמר</w:t>
      </w:r>
      <w:r>
        <w:rPr>
          <w:rFonts w:ascii="Miriam" w:hAnsi="Miriam" w:cs="Miriam"/>
          <w:szCs w:val="20"/>
          <w:rtl/>
          <w:lang w:eastAsia="en-US"/>
        </w:rPr>
        <w:t xml:space="preserve"> רבי יהושע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דלעבור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הרי</w:t>
      </w:r>
      <w:r>
        <w:rPr>
          <w:rFonts w:ascii="Miriam" w:hAnsi="Miriam" w:cs="Miriam"/>
          <w:szCs w:val="20"/>
          <w:rtl/>
          <w:lang w:eastAsia="en-US"/>
        </w:rPr>
        <w:t xml:space="preserve"> הוא עובר על בל תוסיף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, ולא בעי כוונה!?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אלא</w:t>
      </w:r>
      <w:r>
        <w:rPr>
          <w:rFonts w:ascii="Rod" w:hAnsi="Rod"/>
          <w:sz w:val="24"/>
          <w:rtl/>
          <w:lang w:eastAsia="en-US"/>
        </w:rPr>
        <w:t xml:space="preserve"> אמר רבא: לצאת - </w:t>
      </w: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בעי כוונה, לעבור בזמנו - </w:t>
      </w:r>
      <w:r>
        <w:rPr>
          <w:rFonts w:ascii="Rod" w:hAnsi="Rod" w:hint="eastAsia"/>
          <w:sz w:val="24"/>
          <w:rtl/>
          <w:lang w:eastAsia="en-US"/>
        </w:rPr>
        <w:t>לא</w:t>
      </w:r>
      <w:r>
        <w:rPr>
          <w:rFonts w:ascii="Rod" w:hAnsi="Rod"/>
          <w:sz w:val="24"/>
          <w:rtl/>
          <w:lang w:eastAsia="en-US"/>
        </w:rPr>
        <w:t xml:space="preserve"> בעי כוונה, שלא בזמנו בעי כוונה.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ליה רבי זירא לשמעיה:</w:t>
      </w:r>
    </w:p>
    <w:p w:rsidR="0067343C" w:rsidRDefault="0067343C" w:rsidP="00273A6E">
      <w:pPr>
        <w:bidi/>
        <w:spacing w:line="240" w:lineRule="atLeast"/>
        <w:rPr>
          <w:rFonts w:ascii="Times New Roman" w:hAnsi="Times New Roman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</w:t>
      </w:r>
      <w:r>
        <w:rPr>
          <w:rFonts w:ascii="Rod" w:hAnsi="Rod" w:hint="eastAsia"/>
          <w:sz w:val="24"/>
          <w:rtl/>
          <w:lang w:eastAsia="en-US"/>
        </w:rPr>
        <w:t>ראש</w:t>
      </w:r>
      <w:r>
        <w:rPr>
          <w:rFonts w:ascii="Rod" w:hAnsi="Rod"/>
          <w:sz w:val="24"/>
          <w:rtl/>
          <w:lang w:eastAsia="en-US"/>
        </w:rPr>
        <w:t xml:space="preserve"> השנה כט,א)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"</w:t>
      </w:r>
      <w:r>
        <w:rPr>
          <w:rFonts w:ascii="Rod" w:hAnsi="Rod" w:hint="eastAsia"/>
          <w:sz w:val="24"/>
          <w:rtl/>
          <w:lang w:eastAsia="en-US"/>
        </w:rPr>
        <w:t>איכוון</w:t>
      </w:r>
      <w:r>
        <w:rPr>
          <w:rFonts w:ascii="Rod" w:hAnsi="Rod"/>
          <w:sz w:val="24"/>
          <w:rtl/>
          <w:lang w:eastAsia="en-US"/>
        </w:rPr>
        <w:t xml:space="preserve"> ותקע לי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תתכוין</w:t>
      </w:r>
      <w:r>
        <w:rPr>
          <w:rFonts w:ascii="Miriam" w:hAnsi="Miriam" w:cs="Miriam"/>
          <w:szCs w:val="20"/>
          <w:rtl/>
          <w:lang w:eastAsia="en-US"/>
        </w:rPr>
        <w:t xml:space="preserve"> לתקוע בשמי </w:t>
      </w:r>
      <w:r>
        <w:rPr>
          <w:rFonts w:ascii="Miriam" w:hAnsi="Miriam" w:cs="Courier New"/>
          <w:szCs w:val="16"/>
          <w:rtl/>
          <w:lang w:eastAsia="en-US"/>
        </w:rPr>
        <w:t>[אולי צ"ל 'בשבילי']</w:t>
      </w:r>
      <w:r>
        <w:rPr>
          <w:rFonts w:ascii="Miriam" w:hAnsi="Miriam" w:cs="Miriam"/>
          <w:szCs w:val="20"/>
          <w:rtl/>
          <w:lang w:eastAsia="en-US"/>
        </w:rPr>
        <w:t xml:space="preserve"> להוציאני ידי חובתי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" - אלמא קסבר </w:t>
      </w:r>
      <w:r>
        <w:rPr>
          <w:rFonts w:ascii="Rod" w:hAnsi="Rod" w:hint="eastAsia"/>
          <w:sz w:val="24"/>
          <w:u w:val="single"/>
          <w:rtl/>
          <w:lang w:eastAsia="en-US"/>
        </w:rPr>
        <w:t>משמיע</w:t>
      </w:r>
      <w:r>
        <w:rPr>
          <w:rFonts w:ascii="Rod" w:hAnsi="Rod"/>
          <w:sz w:val="24"/>
          <w:rtl/>
          <w:lang w:eastAsia="en-US"/>
        </w:rPr>
        <w:t xml:space="preserve"> בעי כוונה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להוציא</w:t>
      </w:r>
      <w:r>
        <w:rPr>
          <w:rFonts w:ascii="Miriam" w:hAnsi="Miriam" w:cs="Miriam"/>
          <w:szCs w:val="20"/>
          <w:rtl/>
          <w:lang w:eastAsia="en-US"/>
        </w:rPr>
        <w:t xml:space="preserve"> השומע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מיתיבי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היה</w:t>
      </w:r>
      <w:r>
        <w:rPr>
          <w:rFonts w:ascii="Rod" w:hAnsi="Rod"/>
          <w:i/>
          <w:iCs/>
          <w:sz w:val="24"/>
          <w:rtl/>
          <w:lang w:eastAsia="en-US"/>
        </w:rPr>
        <w:t xml:space="preserve"> עובר אחורי בית הכנסת או שהיה ביתו סמוך לבית הכנסת ושמע קול שופר או קול מגילה: אם כוון לבו - יצא, ואם לאו - לא יצא</w:t>
      </w:r>
      <w:r>
        <w:rPr>
          <w:rFonts w:ascii="Rod" w:hAnsi="Rod"/>
          <w:sz w:val="24"/>
          <w:rtl/>
          <w:lang w:eastAsia="en-US"/>
        </w:rPr>
        <w:t>', וכי כוון לבו מאי הוי? היאך לא קא מיכוין אדעתא די</w:t>
      </w:r>
      <w:r>
        <w:rPr>
          <w:rFonts w:ascii="Rod" w:hAnsi="Rod" w:hint="eastAsia"/>
          <w:sz w:val="24"/>
          <w:rtl/>
          <w:lang w:eastAsia="en-US"/>
        </w:rPr>
        <w:t>דיה</w:t>
      </w:r>
      <w:r>
        <w:rPr>
          <w:rFonts w:ascii="Rod" w:hAnsi="Rod"/>
          <w:sz w:val="24"/>
          <w:rtl/>
          <w:lang w:eastAsia="en-US"/>
        </w:rPr>
        <w:t>!?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הכא</w:t>
      </w:r>
      <w:r>
        <w:rPr>
          <w:rFonts w:ascii="Rod" w:hAnsi="Rod"/>
          <w:sz w:val="24"/>
          <w:rtl/>
          <w:lang w:eastAsia="en-US"/>
        </w:rPr>
        <w:t xml:space="preserve"> בשליח ציבור עסקינן, דדעתיה אכוליה עלמא.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תא</w:t>
      </w:r>
      <w:r>
        <w:rPr>
          <w:rFonts w:ascii="Rod" w:hAnsi="Rod"/>
          <w:sz w:val="24"/>
          <w:rtl/>
          <w:lang w:eastAsia="en-US"/>
        </w:rPr>
        <w:t xml:space="preserve"> שמע: '</w:t>
      </w:r>
      <w:r>
        <w:rPr>
          <w:rFonts w:ascii="Rod" w:hAnsi="Rod" w:hint="eastAsia"/>
          <w:i/>
          <w:iCs/>
          <w:sz w:val="24"/>
          <w:rtl/>
          <w:lang w:eastAsia="en-US"/>
        </w:rPr>
        <w:t>נתכוון</w:t>
      </w:r>
      <w:r>
        <w:rPr>
          <w:rFonts w:ascii="Rod" w:hAnsi="Rod"/>
          <w:i/>
          <w:iCs/>
          <w:sz w:val="24"/>
          <w:rtl/>
          <w:lang w:eastAsia="en-US"/>
        </w:rPr>
        <w:t xml:space="preserve"> שומע ולא נתכוון משמיע, נתכוון משמיע ולא נתכוון שומע - לא יצא, עד שיתכוון שומע ומשמיע</w:t>
      </w:r>
      <w:r>
        <w:rPr>
          <w:rFonts w:ascii="Rod" w:hAnsi="Rod"/>
          <w:sz w:val="24"/>
          <w:rtl/>
          <w:lang w:eastAsia="en-US"/>
        </w:rPr>
        <w:t>'; קתני משמיע דומיא דשומע: מה שומע שומע לעצמו, אף משמיע - משמיע לעצמו, וקתני '</w:t>
      </w:r>
      <w:r>
        <w:rPr>
          <w:rFonts w:ascii="Rod" w:hAnsi="Rod" w:hint="eastAsia"/>
          <w:i/>
          <w:iCs/>
          <w:sz w:val="24"/>
          <w:rtl/>
          <w:lang w:eastAsia="en-US"/>
        </w:rPr>
        <w:t>לא</w:t>
      </w:r>
      <w:r>
        <w:rPr>
          <w:rFonts w:ascii="Rod" w:hAnsi="Rod"/>
          <w:i/>
          <w:iCs/>
          <w:sz w:val="24"/>
          <w:rtl/>
          <w:lang w:eastAsia="en-US"/>
        </w:rPr>
        <w:t xml:space="preserve"> יצא</w:t>
      </w:r>
      <w:r>
        <w:rPr>
          <w:rFonts w:ascii="Rod" w:hAnsi="Rod"/>
          <w:sz w:val="24"/>
          <w:rtl/>
          <w:lang w:eastAsia="en-US"/>
        </w:rPr>
        <w:t>'!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- תנאי היא, דתניא: '</w:t>
      </w:r>
      <w:r>
        <w:rPr>
          <w:rFonts w:ascii="Rod" w:hAnsi="Rod" w:hint="eastAsia"/>
          <w:i/>
          <w:iCs/>
          <w:sz w:val="24"/>
          <w:rtl/>
          <w:lang w:eastAsia="en-US"/>
        </w:rPr>
        <w:t>שומע</w:t>
      </w:r>
      <w:r>
        <w:rPr>
          <w:rFonts w:ascii="Rod" w:hAnsi="Rod"/>
          <w:i/>
          <w:iCs/>
          <w:sz w:val="24"/>
          <w:rtl/>
          <w:lang w:eastAsia="en-US"/>
        </w:rPr>
        <w:t xml:space="preserve"> - שומע לעצמו, ומשמיע משמיע לפי דרכו; א</w:t>
      </w:r>
      <w:r>
        <w:rPr>
          <w:rFonts w:ascii="Rod" w:hAnsi="Rod" w:hint="eastAsia"/>
          <w:i/>
          <w:iCs/>
          <w:sz w:val="24"/>
          <w:rtl/>
          <w:lang w:eastAsia="en-US"/>
        </w:rPr>
        <w:t>מר</w:t>
      </w:r>
      <w:r>
        <w:rPr>
          <w:rFonts w:ascii="Rod" w:hAnsi="Rod"/>
          <w:i/>
          <w:iCs/>
          <w:sz w:val="24"/>
          <w:rtl/>
          <w:lang w:eastAsia="en-US"/>
        </w:rPr>
        <w:t xml:space="preserve"> רבי יוסי: במה דברים אמורים? - </w:t>
      </w:r>
      <w:r>
        <w:rPr>
          <w:rFonts w:ascii="Rod" w:hAnsi="Rod" w:hint="eastAsia"/>
          <w:i/>
          <w:iCs/>
          <w:sz w:val="24"/>
          <w:rtl/>
          <w:lang w:eastAsia="en-US"/>
        </w:rPr>
        <w:t>בשליח</w:t>
      </w:r>
      <w:r>
        <w:rPr>
          <w:rFonts w:ascii="Rod" w:hAnsi="Rod"/>
          <w:i/>
          <w:iCs/>
          <w:sz w:val="24"/>
          <w:rtl/>
          <w:lang w:eastAsia="en-US"/>
        </w:rPr>
        <w:t xml:space="preserve"> צבור, אבל ביחיד - לא יצא עד שיתכוין שומע ומשמיע</w:t>
      </w:r>
      <w:r>
        <w:rPr>
          <w:rFonts w:ascii="Rod" w:hAnsi="Rod"/>
          <w:sz w:val="24"/>
          <w:rtl/>
          <w:lang w:eastAsia="en-US"/>
        </w:rPr>
        <w:t>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משנה</w:t>
      </w:r>
      <w:r>
        <w:rPr>
          <w:rFonts w:ascii="Rod" w:hAnsi="Rod"/>
          <w:sz w:val="24"/>
          <w:rtl/>
          <w:lang w:eastAsia="en-US"/>
        </w:rPr>
        <w:t>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שמות</w:t>
      </w:r>
      <w:r>
        <w:rPr>
          <w:rFonts w:ascii="Miriam" w:hAnsi="Miriam" w:cs="Miriam"/>
          <w:szCs w:val="16"/>
          <w:rtl/>
          <w:lang w:eastAsia="en-US"/>
        </w:rPr>
        <w:t xml:space="preserve"> יז,יא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 w:cs="Narkisim"/>
          <w:sz w:val="24"/>
          <w:rtl/>
          <w:lang w:eastAsia="en-US"/>
        </w:rPr>
        <w:t xml:space="preserve"> והיה כאשר ירים משה ידו וגבר ישראל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וכאשר</w:t>
      </w:r>
      <w:r>
        <w:rPr>
          <w:rFonts w:ascii="Rod" w:hAnsi="Rod" w:cs="Narkisim"/>
          <w:szCs w:val="20"/>
          <w:rtl/>
          <w:lang w:eastAsia="en-US"/>
        </w:rPr>
        <w:t xml:space="preserve"> יניח ידו וגבר עמלק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- וכי ידיו של משה עושות מלחמה או שוברות מלחמה?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אלא</w:t>
      </w:r>
      <w:r>
        <w:rPr>
          <w:rFonts w:ascii="Rod" w:hAnsi="Rod"/>
          <w:sz w:val="24"/>
          <w:rtl/>
          <w:lang w:eastAsia="en-US"/>
        </w:rPr>
        <w:t xml:space="preserve"> לומר לך כל זמן שהיו ישראל מסתכלין כלפי מעלה ומשעבדין את לבם לאביהם שבשמים היו מתגברים ואם לאו היו נופלים.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כיוצא</w:t>
      </w:r>
      <w:r>
        <w:rPr>
          <w:rFonts w:ascii="Rod" w:hAnsi="Rod"/>
          <w:sz w:val="24"/>
          <w:rtl/>
          <w:lang w:eastAsia="en-US"/>
        </w:rPr>
        <w:t xml:space="preserve"> בדבר אתה אומר: </w:t>
      </w:r>
      <w:r>
        <w:rPr>
          <w:rFonts w:ascii="Rod" w:hAnsi="Rod" w:cs="Miriam"/>
          <w:sz w:val="24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במדבר</w:t>
      </w:r>
      <w:r>
        <w:rPr>
          <w:rFonts w:ascii="Miriam" w:hAnsi="Miriam" w:cs="Miriam"/>
          <w:szCs w:val="16"/>
          <w:rtl/>
          <w:lang w:eastAsia="en-US"/>
        </w:rPr>
        <w:t xml:space="preserve"> כא,ח</w:t>
      </w:r>
      <w:r>
        <w:rPr>
          <w:rFonts w:ascii="Rod" w:hAnsi="Rod" w:cs="Miriam"/>
          <w:sz w:val="24"/>
          <w:szCs w:val="16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'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ויאמר</w:t>
      </w:r>
      <w:r>
        <w:rPr>
          <w:rFonts w:ascii="Rod" w:hAnsi="Rod" w:cs="Narkisim"/>
          <w:szCs w:val="20"/>
          <w:rtl/>
          <w:lang w:eastAsia="en-US"/>
        </w:rPr>
        <w:t xml:space="preserve"> ה' אל משה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עשה לך שרף ושים אותו על נס והיה כל הנשוך וראה אותו וחי</w:t>
      </w:r>
      <w:r>
        <w:rPr>
          <w:rFonts w:ascii="Rod" w:hAnsi="Rod"/>
          <w:sz w:val="24"/>
          <w:rtl/>
          <w:lang w:eastAsia="en-US"/>
        </w:rPr>
        <w:t xml:space="preserve">' - וכי נחש ממית או נחש מחיה?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אלא</w:t>
      </w:r>
      <w:r>
        <w:rPr>
          <w:rFonts w:ascii="Rod" w:hAnsi="Rod"/>
          <w:sz w:val="24"/>
          <w:rtl/>
          <w:lang w:eastAsia="en-US"/>
        </w:rPr>
        <w:t xml:space="preserve"> בזמן שישראל מסתכלין כלפי מעלה ומשעבדין את לבם לאביהם שבשמים היו מתרפאין, ואם לאו היו נימוקים.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חרש</w:t>
      </w:r>
      <w:r>
        <w:rPr>
          <w:rFonts w:ascii="Rod" w:hAnsi="Rod"/>
          <w:sz w:val="24"/>
          <w:rtl/>
          <w:lang w:eastAsia="en-US"/>
        </w:rPr>
        <w:t xml:space="preserve"> שוטה וקטן </w:t>
      </w:r>
      <w:r>
        <w:rPr>
          <w:rFonts w:ascii="Rod" w:hAnsi="Rod" w:hint="eastAsia"/>
          <w:sz w:val="24"/>
          <w:rtl/>
          <w:lang w:eastAsia="en-US"/>
        </w:rPr>
        <w:t>אין</w:t>
      </w:r>
      <w:r>
        <w:rPr>
          <w:rFonts w:ascii="Rod" w:hAnsi="Rod"/>
          <w:sz w:val="24"/>
          <w:rtl/>
          <w:lang w:eastAsia="en-US"/>
        </w:rPr>
        <w:t xml:space="preserve"> מוציאין את הרבים ידי חובתן.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זה</w:t>
      </w:r>
      <w:r>
        <w:rPr>
          <w:rFonts w:ascii="Rod" w:hAnsi="Rod"/>
          <w:sz w:val="24"/>
          <w:rtl/>
          <w:lang w:eastAsia="en-US"/>
        </w:rPr>
        <w:t xml:space="preserve"> הכלל: כל שאינו מחוייב בדבר - </w:t>
      </w:r>
      <w:r>
        <w:rPr>
          <w:rFonts w:ascii="Rod" w:hAnsi="Rod" w:hint="eastAsia"/>
          <w:sz w:val="24"/>
          <w:rtl/>
          <w:lang w:eastAsia="en-US"/>
        </w:rPr>
        <w:t>אינו</w:t>
      </w:r>
      <w:r>
        <w:rPr>
          <w:rFonts w:ascii="Rod" w:hAnsi="Rod"/>
          <w:sz w:val="24"/>
          <w:rtl/>
          <w:lang w:eastAsia="en-US"/>
        </w:rPr>
        <w:t xml:space="preserve"> מוציא את הרבים ידי חובתן.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גמרא</w:t>
      </w:r>
      <w:r>
        <w:rPr>
          <w:rFonts w:ascii="Rod" w:hAnsi="Rod"/>
          <w:sz w:val="24"/>
          <w:rtl/>
          <w:lang w:eastAsia="en-US"/>
        </w:rPr>
        <w:t xml:space="preserve">: </w:t>
      </w:r>
    </w:p>
    <w:p w:rsidR="0067343C" w:rsidRDefault="0067343C" w:rsidP="00273A6E">
      <w:pPr>
        <w:bidi/>
        <w:spacing w:line="240" w:lineRule="atLeast"/>
        <w:rPr>
          <w:rFonts w:ascii="Rod" w:hAnsi="Rod"/>
          <w:iCs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תנו</w:t>
      </w:r>
      <w:r>
        <w:rPr>
          <w:rFonts w:ascii="Rod" w:hAnsi="Rod"/>
          <w:sz w:val="24"/>
          <w:rtl/>
          <w:lang w:eastAsia="en-US"/>
        </w:rPr>
        <w:t xml:space="preserve"> רבנן: '</w:t>
      </w:r>
      <w:r>
        <w:rPr>
          <w:rFonts w:ascii="Rod" w:hAnsi="Rod" w:hint="eastAsia"/>
          <w:iCs/>
          <w:sz w:val="24"/>
          <w:rtl/>
          <w:lang w:eastAsia="en-US"/>
        </w:rPr>
        <w:t>הכל</w:t>
      </w:r>
      <w:r>
        <w:rPr>
          <w:rFonts w:ascii="Rod" w:hAnsi="Rod"/>
          <w:iCs/>
          <w:sz w:val="24"/>
          <w:rtl/>
          <w:lang w:eastAsia="en-US"/>
        </w:rPr>
        <w:t xml:space="preserve"> חייבין בתקיעת שופר: כהנים ולוים וישראלים, </w:t>
      </w:r>
    </w:p>
    <w:p w:rsidR="0067343C" w:rsidRDefault="0067343C" w:rsidP="00273A6E">
      <w:pPr>
        <w:bidi/>
        <w:spacing w:line="240" w:lineRule="atLeast"/>
        <w:rPr>
          <w:rFonts w:ascii="Rod" w:hAnsi="Rod"/>
          <w:iCs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גרים</w:t>
      </w:r>
      <w:r>
        <w:rPr>
          <w:rFonts w:ascii="Rod" w:hAnsi="Rod"/>
          <w:iCs/>
          <w:sz w:val="24"/>
          <w:rtl/>
          <w:lang w:eastAsia="en-US"/>
        </w:rPr>
        <w:t xml:space="preserve"> ועבדים משוחררים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אבל</w:t>
      </w:r>
      <w:r>
        <w:rPr>
          <w:rFonts w:ascii="Miriam" w:hAnsi="Miriam" w:cs="Miriam"/>
          <w:szCs w:val="20"/>
          <w:rtl/>
          <w:lang w:eastAsia="en-US"/>
        </w:rPr>
        <w:t xml:space="preserve"> עבדים לא, דכל מצוה שאין אשה חייבת בה - אין העבד חייב בה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 xml:space="preserve">, </w:t>
      </w:r>
    </w:p>
    <w:p w:rsidR="0067343C" w:rsidRDefault="0067343C" w:rsidP="00273A6E">
      <w:pPr>
        <w:bidi/>
        <w:spacing w:line="240" w:lineRule="atLeast"/>
        <w:rPr>
          <w:rFonts w:ascii="Rod" w:hAnsi="Rod"/>
          <w:iCs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וטומטום</w:t>
      </w:r>
      <w:r>
        <w:rPr>
          <w:rFonts w:ascii="Rod" w:hAnsi="Rod"/>
          <w:iCs/>
          <w:sz w:val="24"/>
          <w:rtl/>
          <w:lang w:eastAsia="en-US"/>
        </w:rPr>
        <w:t xml:space="preserve"> ואנדרוגינוס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שמא</w:t>
      </w:r>
      <w:r>
        <w:rPr>
          <w:rFonts w:ascii="Miriam" w:hAnsi="Miriam" w:cs="Miriam"/>
          <w:szCs w:val="20"/>
          <w:rtl/>
          <w:lang w:eastAsia="en-US"/>
        </w:rPr>
        <w:t xml:space="preserve"> זכר הוא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 xml:space="preserve">, </w:t>
      </w:r>
    </w:p>
    <w:p w:rsidR="0067343C" w:rsidRDefault="0067343C" w:rsidP="00273A6E">
      <w:pPr>
        <w:bidi/>
        <w:spacing w:line="240" w:lineRule="atLeast"/>
        <w:rPr>
          <w:rFonts w:ascii="Rod" w:hAnsi="Rod"/>
          <w:iCs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מי</w:t>
      </w:r>
      <w:r>
        <w:rPr>
          <w:rFonts w:ascii="Rod" w:hAnsi="Rod"/>
          <w:iCs/>
          <w:sz w:val="24"/>
          <w:rtl/>
          <w:lang w:eastAsia="en-US"/>
        </w:rPr>
        <w:t xml:space="preserve"> שחציו עבד וחציו בן חורין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משום</w:t>
      </w:r>
      <w:r>
        <w:rPr>
          <w:rFonts w:ascii="Miriam" w:hAnsi="Miriam" w:cs="Miriam"/>
          <w:szCs w:val="20"/>
          <w:rtl/>
          <w:lang w:eastAsia="en-US"/>
        </w:rPr>
        <w:t xml:space="preserve"> צד חירות שבו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>;</w:t>
      </w:r>
    </w:p>
    <w:p w:rsidR="0067343C" w:rsidRDefault="0067343C" w:rsidP="00273A6E">
      <w:pPr>
        <w:bidi/>
        <w:spacing w:line="240" w:lineRule="atLeast"/>
        <w:rPr>
          <w:rFonts w:ascii="Rod" w:hAnsi="Rod"/>
          <w:iCs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טומטום</w:t>
      </w:r>
      <w:r>
        <w:rPr>
          <w:rFonts w:ascii="Rod" w:hAnsi="Rod"/>
          <w:iCs/>
          <w:sz w:val="24"/>
          <w:rtl/>
          <w:lang w:eastAsia="en-US"/>
        </w:rPr>
        <w:t xml:space="preserve"> אינו מוציא לא את מינו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טומטום</w:t>
      </w:r>
      <w:r>
        <w:rPr>
          <w:rFonts w:ascii="Miriam" w:hAnsi="Miriam" w:cs="Miriam"/>
          <w:szCs w:val="20"/>
          <w:rtl/>
          <w:lang w:eastAsia="en-US"/>
        </w:rPr>
        <w:t xml:space="preserve"> כמותו, שמא תוקע זה נקבה וחבירו זכר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 xml:space="preserve"> ולא את שאינו מינו; </w:t>
      </w:r>
    </w:p>
    <w:p w:rsidR="0067343C" w:rsidRDefault="0067343C" w:rsidP="00273A6E">
      <w:pPr>
        <w:bidi/>
        <w:spacing w:line="240" w:lineRule="atLeast"/>
        <w:rPr>
          <w:rFonts w:ascii="Rod" w:hAnsi="Rod"/>
          <w:iCs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אנדרוגינוס</w:t>
      </w:r>
      <w:r>
        <w:rPr>
          <w:rFonts w:ascii="Rod" w:hAnsi="Rod"/>
          <w:iCs/>
          <w:sz w:val="24"/>
          <w:rtl/>
          <w:lang w:eastAsia="en-US"/>
        </w:rPr>
        <w:t xml:space="preserve"> מוציא את מינו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אנדרוגינוס</w:t>
      </w:r>
      <w:r>
        <w:rPr>
          <w:rFonts w:ascii="Miriam" w:hAnsi="Miriam" w:cs="Miriam"/>
          <w:szCs w:val="20"/>
          <w:rtl/>
          <w:lang w:eastAsia="en-US"/>
        </w:rPr>
        <w:t xml:space="preserve"> כמותו דאי בתר זכרות אזלת שניהם חייבין ואי בתר נקבות אזלת שניהן פטורין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Cs/>
          <w:sz w:val="24"/>
          <w:rtl/>
          <w:lang w:eastAsia="en-US"/>
        </w:rPr>
        <w:t xml:space="preserve"> אבל לא את שאינו מינו;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iCs/>
          <w:sz w:val="24"/>
          <w:rtl/>
          <w:lang w:eastAsia="en-US"/>
        </w:rPr>
        <w:t>מי</w:t>
      </w:r>
      <w:r>
        <w:rPr>
          <w:rFonts w:ascii="Rod" w:hAnsi="Rod"/>
          <w:iCs/>
          <w:sz w:val="24"/>
          <w:rtl/>
          <w:lang w:eastAsia="en-US"/>
        </w:rPr>
        <w:t xml:space="preserve"> שחציו עבד וחציו בן חורין אינו מוציא לא את מינו ולא את שאינו מינו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דלא</w:t>
      </w:r>
      <w:r>
        <w:rPr>
          <w:rFonts w:ascii="Miriam" w:hAnsi="Miriam" w:cs="Miriam"/>
          <w:szCs w:val="20"/>
          <w:rtl/>
          <w:lang w:eastAsia="en-US"/>
        </w:rPr>
        <w:t xml:space="preserve"> אתי צד עבדות דמשמיע ומפיק צד חירות דשומע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מר: '</w:t>
      </w:r>
      <w:r>
        <w:rPr>
          <w:rFonts w:ascii="Rod" w:hAnsi="Rod" w:hint="eastAsia"/>
          <w:i/>
          <w:iCs/>
          <w:sz w:val="24"/>
          <w:rtl/>
          <w:lang w:eastAsia="en-US"/>
        </w:rPr>
        <w:t>הכל</w:t>
      </w:r>
      <w:r>
        <w:rPr>
          <w:rFonts w:ascii="Rod" w:hAnsi="Rod"/>
          <w:i/>
          <w:iCs/>
          <w:sz w:val="24"/>
          <w:rtl/>
          <w:lang w:eastAsia="en-US"/>
        </w:rPr>
        <w:t xml:space="preserve"> חייבין בתקיעת שופר: כהנים לוים וישראלים</w:t>
      </w:r>
      <w:r>
        <w:rPr>
          <w:rFonts w:ascii="Rod" w:hAnsi="Rod"/>
          <w:sz w:val="24"/>
          <w:rtl/>
          <w:lang w:eastAsia="en-US"/>
        </w:rPr>
        <w:t>'; פשיטא! אי הני לא מיחייבי - מאן מיחייבי?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כהנים</w:t>
      </w:r>
      <w:r>
        <w:rPr>
          <w:rFonts w:ascii="Rod" w:hAnsi="Rod"/>
          <w:sz w:val="24"/>
          <w:rtl/>
          <w:lang w:eastAsia="en-US"/>
        </w:rPr>
        <w:t xml:space="preserve"> אצטריכא ליה: סלקא דעתך אמינא '</w:t>
      </w:r>
      <w:r>
        <w:rPr>
          <w:rFonts w:ascii="Rod" w:hAnsi="Rod" w:hint="eastAsia"/>
          <w:sz w:val="24"/>
          <w:rtl/>
          <w:lang w:eastAsia="en-US"/>
        </w:rPr>
        <w:t>הואיל</w:t>
      </w:r>
      <w:r>
        <w:rPr>
          <w:rFonts w:ascii="Rod" w:hAnsi="Rod"/>
          <w:sz w:val="24"/>
          <w:rtl/>
          <w:lang w:eastAsia="en-US"/>
        </w:rPr>
        <w:t xml:space="preserve"> וכתיב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Miriam" w:hAnsi="Miriam" w:cs="Miriam" w:hint="eastAsia"/>
          <w:szCs w:val="16"/>
          <w:rtl/>
          <w:lang w:eastAsia="en-US"/>
        </w:rPr>
        <w:t>במדבר</w:t>
      </w:r>
      <w:r>
        <w:rPr>
          <w:rFonts w:ascii="Miriam" w:hAnsi="Miriam" w:cs="Miriam"/>
          <w:szCs w:val="16"/>
          <w:rtl/>
          <w:lang w:eastAsia="en-US"/>
        </w:rPr>
        <w:t xml:space="preserve"> כט,א: </w:t>
      </w:r>
      <w:r>
        <w:rPr>
          <w:rFonts w:ascii="Rod" w:hAnsi="Rod" w:cs="Narkisim" w:hint="eastAsia"/>
          <w:szCs w:val="20"/>
          <w:rtl/>
          <w:lang w:eastAsia="en-US"/>
        </w:rPr>
        <w:t>ובחדש</w:t>
      </w:r>
      <w:r>
        <w:rPr>
          <w:rFonts w:ascii="Rod" w:hAnsi="Rod" w:cs="Narkisim"/>
          <w:szCs w:val="20"/>
          <w:rtl/>
          <w:lang w:eastAsia="en-US"/>
        </w:rPr>
        <w:t xml:space="preserve"> השביעי באחד לחדש מקרא קדש יהיה לכם כל מלאכת עבדה לא תעשו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יום תרועה יהיה לכם</w:t>
      </w:r>
      <w:r>
        <w:rPr>
          <w:rFonts w:ascii="Rod" w:hAnsi="Rod"/>
          <w:sz w:val="24"/>
          <w:rtl/>
          <w:lang w:eastAsia="en-US"/>
        </w:rPr>
        <w:t xml:space="preserve">, מאן דליתיה אלא בתקיעה דחד יומא הוא דמיחייב, והני כהנים הואיל ואיתנהו בתקיעות דכל השנה דכתיב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Miriam" w:hAnsi="Miriam" w:cs="Miriam" w:hint="eastAsia"/>
          <w:szCs w:val="16"/>
          <w:rtl/>
          <w:lang w:eastAsia="en-US"/>
        </w:rPr>
        <w:t>במדבר</w:t>
      </w:r>
      <w:r>
        <w:rPr>
          <w:rFonts w:ascii="Miriam" w:hAnsi="Miriam" w:cs="Miriam"/>
          <w:szCs w:val="16"/>
          <w:rtl/>
          <w:lang w:eastAsia="en-US"/>
        </w:rPr>
        <w:t xml:space="preserve"> י,י: </w:t>
      </w:r>
      <w:r>
        <w:rPr>
          <w:rFonts w:ascii="Rod" w:hAnsi="Rod" w:cs="Narkisim" w:hint="eastAsia"/>
          <w:szCs w:val="20"/>
          <w:rtl/>
          <w:lang w:eastAsia="en-US"/>
        </w:rPr>
        <w:t>וביום</w:t>
      </w:r>
      <w:r>
        <w:rPr>
          <w:rFonts w:ascii="Rod" w:hAnsi="Rod" w:cs="Narkisim"/>
          <w:szCs w:val="20"/>
          <w:rtl/>
          <w:lang w:eastAsia="en-US"/>
        </w:rPr>
        <w:t xml:space="preserve"> שמחתכם ובמועדיכם ובראשי חדשיכם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 w:cs="Narkisim"/>
          <w:sz w:val="24"/>
          <w:rtl/>
          <w:lang w:eastAsia="en-US"/>
        </w:rPr>
        <w:t xml:space="preserve"> ותקעתם בחצוצרות על עולותיכם </w:t>
      </w:r>
      <w:r>
        <w:rPr>
          <w:rFonts w:ascii="Rod" w:hAnsi="Rod" w:cs="Narkisim"/>
          <w:sz w:val="24"/>
          <w:szCs w:val="20"/>
          <w:rtl/>
          <w:lang w:eastAsia="en-US"/>
        </w:rPr>
        <w:t>[</w:t>
      </w:r>
      <w:r>
        <w:rPr>
          <w:rFonts w:ascii="Rod" w:hAnsi="Rod" w:cs="Narkisim" w:hint="eastAsia"/>
          <w:szCs w:val="20"/>
          <w:rtl/>
          <w:lang w:eastAsia="en-US"/>
        </w:rPr>
        <w:t>ועל</w:t>
      </w:r>
      <w:r>
        <w:rPr>
          <w:rFonts w:ascii="Rod" w:hAnsi="Rod" w:cs="Narkisim"/>
          <w:szCs w:val="20"/>
          <w:rtl/>
          <w:lang w:eastAsia="en-US"/>
        </w:rPr>
        <w:t xml:space="preserve"> זבחי שלמיכם והיו לכם לזכרון לפני אלקיכם אני ה' אלקיכם</w:t>
      </w:r>
      <w:r>
        <w:rPr>
          <w:rFonts w:ascii="Rod" w:hAnsi="Rod" w:cs="Narkisim"/>
          <w:sz w:val="24"/>
          <w:szCs w:val="20"/>
          <w:rtl/>
          <w:lang w:eastAsia="en-US"/>
        </w:rPr>
        <w:t>]</w:t>
      </w:r>
      <w:r>
        <w:rPr>
          <w:rFonts w:ascii="Rod" w:hAnsi="Rod"/>
          <w:sz w:val="24"/>
          <w:rtl/>
          <w:lang w:eastAsia="en-US"/>
        </w:rPr>
        <w:t xml:space="preserve"> - אימא לא ליחייבו' - קא משמע לן.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מי</w:t>
      </w:r>
      <w:r>
        <w:rPr>
          <w:rFonts w:ascii="Rod" w:hAnsi="Rod"/>
          <w:sz w:val="24"/>
          <w:rtl/>
          <w:lang w:eastAsia="en-US"/>
        </w:rPr>
        <w:t xml:space="preserve"> דמי? התם חצוצרות והכא שופר!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אלא</w:t>
      </w:r>
      <w:r>
        <w:rPr>
          <w:rFonts w:ascii="Rod" w:hAnsi="Rod"/>
          <w:sz w:val="24"/>
          <w:rtl/>
          <w:lang w:eastAsia="en-US"/>
        </w:rPr>
        <w:t xml:space="preserve"> אצטריך: סלקא דעתך אמינא '</w:t>
      </w:r>
      <w:r>
        <w:rPr>
          <w:rFonts w:ascii="Rod" w:hAnsi="Rod" w:hint="eastAsia"/>
          <w:sz w:val="24"/>
          <w:rtl/>
          <w:lang w:eastAsia="en-US"/>
        </w:rPr>
        <w:t>הואיל</w:t>
      </w:r>
      <w:r>
        <w:rPr>
          <w:rFonts w:ascii="Rod" w:hAnsi="Rod"/>
          <w:sz w:val="24"/>
          <w:rtl/>
          <w:lang w:eastAsia="en-US"/>
        </w:rPr>
        <w:t xml:space="preserve"> ותנן </w:t>
      </w:r>
      <w:r>
        <w:rPr>
          <w:rFonts w:ascii="Rod" w:hAnsi="Rod" w:cs="Miriam"/>
          <w:sz w:val="24"/>
          <w:szCs w:val="16"/>
          <w:rtl/>
          <w:lang w:eastAsia="en-US"/>
        </w:rPr>
        <w:t>[</w:t>
      </w:r>
      <w:r>
        <w:rPr>
          <w:rFonts w:ascii="Rod" w:hAnsi="Rod" w:cs="Miriam" w:hint="eastAsia"/>
          <w:sz w:val="24"/>
          <w:szCs w:val="16"/>
          <w:rtl/>
          <w:lang w:eastAsia="en-US"/>
        </w:rPr>
        <w:t>ראש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השנה </w:t>
      </w:r>
      <w:r>
        <w:rPr>
          <w:rFonts w:ascii="Rod" w:hAnsi="Rod" w:cs="Miriam" w:hint="eastAsia"/>
          <w:sz w:val="24"/>
          <w:szCs w:val="16"/>
          <w:rtl/>
          <w:lang w:eastAsia="en-US"/>
        </w:rPr>
        <w:t>פ</w:t>
      </w:r>
      <w:r>
        <w:rPr>
          <w:rFonts w:ascii="Rod" w:hAnsi="Rod" w:cs="Miriam"/>
          <w:sz w:val="24"/>
          <w:szCs w:val="16"/>
          <w:rtl/>
          <w:lang w:eastAsia="en-US"/>
        </w:rPr>
        <w:t>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ג</w:t>
      </w:r>
      <w:r>
        <w:rPr>
          <w:rFonts w:ascii="Rod" w:hAnsi="Rod" w:cs="Miriam"/>
          <w:sz w:val="24"/>
          <w:szCs w:val="16"/>
          <w:rtl/>
          <w:lang w:eastAsia="en-US"/>
        </w:rPr>
        <w:t xml:space="preserve"> מ"</w:t>
      </w:r>
      <w:r>
        <w:rPr>
          <w:rFonts w:ascii="Rod" w:hAnsi="Rod" w:cs="Miriam" w:hint="eastAsia"/>
          <w:sz w:val="24"/>
          <w:szCs w:val="16"/>
          <w:rtl/>
          <w:lang w:eastAsia="en-US"/>
        </w:rPr>
        <w:t>ה</w:t>
      </w:r>
      <w:r>
        <w:rPr>
          <w:rFonts w:ascii="Rod" w:hAnsi="Rod" w:cs="Miriam"/>
          <w:sz w:val="24"/>
          <w:szCs w:val="16"/>
          <w:rtl/>
          <w:lang w:eastAsia="en-US"/>
        </w:rPr>
        <w:t>, דף כו,ב ]</w:t>
      </w:r>
      <w:r>
        <w:rPr>
          <w:rFonts w:ascii="Rod" w:hAnsi="Rod"/>
          <w:sz w:val="24"/>
          <w:rtl/>
          <w:lang w:eastAsia="en-US"/>
        </w:rPr>
        <w:t>: '</w:t>
      </w:r>
      <w:r>
        <w:rPr>
          <w:rFonts w:ascii="Rod" w:hAnsi="Rod" w:hint="eastAsia"/>
          <w:i/>
          <w:iCs/>
          <w:sz w:val="24"/>
          <w:rtl/>
          <w:lang w:eastAsia="en-US"/>
        </w:rPr>
        <w:t>שוה</w:t>
      </w:r>
      <w:r>
        <w:rPr>
          <w:rFonts w:ascii="Rod" w:hAnsi="Rod"/>
          <w:i/>
          <w:iCs/>
          <w:sz w:val="24"/>
          <w:rtl/>
          <w:lang w:eastAsia="en-US"/>
        </w:rPr>
        <w:t xml:space="preserve"> היובל לראש השנה לתקיעה ולברכות</w:t>
      </w:r>
      <w:r>
        <w:rPr>
          <w:rFonts w:ascii="Rod" w:hAnsi="Rod"/>
          <w:sz w:val="24"/>
          <w:rtl/>
          <w:lang w:eastAsia="en-US"/>
        </w:rPr>
        <w:t>': מאן דאיתיה במצות היובל איתיה במצוה דראש השנה, והני כהנים, הואיל וליתנהו במצוה דיובל, דתנן: '</w:t>
      </w:r>
      <w:r>
        <w:rPr>
          <w:rFonts w:ascii="Rod" w:hAnsi="Rod" w:hint="eastAsia"/>
          <w:i/>
          <w:iCs/>
          <w:sz w:val="24"/>
          <w:rtl/>
          <w:lang w:eastAsia="en-US"/>
        </w:rPr>
        <w:t>כהנים</w:t>
      </w:r>
      <w:r>
        <w:rPr>
          <w:rFonts w:ascii="Rod" w:hAnsi="Rod"/>
          <w:i/>
          <w:iCs/>
          <w:sz w:val="24"/>
          <w:rtl/>
          <w:lang w:eastAsia="en-US"/>
        </w:rPr>
        <w:t xml:space="preserve"> ולוים מוכרין לעולם וגואלין לעולם</w:t>
      </w:r>
      <w:r>
        <w:rPr>
          <w:rFonts w:ascii="Rod" w:hAnsi="Rod"/>
          <w:sz w:val="24"/>
          <w:rtl/>
          <w:lang w:eastAsia="en-US"/>
        </w:rPr>
        <w:t xml:space="preserve">'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הכי</w:t>
      </w:r>
      <w:r>
        <w:rPr>
          <w:rFonts w:ascii="Miriam" w:hAnsi="Miriam" w:cs="Miriam"/>
          <w:szCs w:val="20"/>
          <w:rtl/>
          <w:lang w:eastAsia="en-US"/>
        </w:rPr>
        <w:t xml:space="preserve"> גרסינן: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כהנים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ולוים מקדישין לעולם וגואלין לעולם</w:t>
      </w:r>
      <w:r>
        <w:rPr>
          <w:rFonts w:ascii="Miriam" w:hAnsi="Miriam" w:cs="Miriam"/>
          <w:szCs w:val="20"/>
          <w:rtl/>
          <w:lang w:eastAsia="en-US"/>
        </w:rPr>
        <w:t>'; זו היא גירסת רבינו יצחק הלוי, ושאר רבותי גורסין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מוכרין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לעולם וגואלין לעולם</w:t>
      </w:r>
      <w:r>
        <w:rPr>
          <w:rFonts w:ascii="Miriam" w:hAnsi="Miriam" w:cs="Miriam"/>
          <w:szCs w:val="20"/>
          <w:rtl/>
          <w:lang w:eastAsia="en-US"/>
        </w:rPr>
        <w:t xml:space="preserve">', ושתיהן משניות הן במסכת ערכין </w:t>
      </w:r>
      <w:r>
        <w:rPr>
          <w:rFonts w:ascii="Miriam" w:hAnsi="Miriam" w:cs="Miriam"/>
          <w:szCs w:val="16"/>
          <w:rtl/>
          <w:lang w:eastAsia="en-US"/>
        </w:rPr>
        <w:t>(</w:t>
      </w:r>
      <w:r>
        <w:rPr>
          <w:rFonts w:ascii="Miriam" w:hAnsi="Miriam" w:cs="Miriam" w:hint="eastAsia"/>
          <w:szCs w:val="16"/>
          <w:rtl/>
          <w:lang w:eastAsia="en-US"/>
        </w:rPr>
        <w:t>מקדישין</w:t>
      </w:r>
      <w:r>
        <w:rPr>
          <w:rFonts w:ascii="Miriam" w:hAnsi="Miriam" w:cs="Miriam"/>
          <w:szCs w:val="16"/>
          <w:rtl/>
          <w:lang w:eastAsia="en-US"/>
        </w:rPr>
        <w:t xml:space="preserve"> - </w:t>
      </w:r>
      <w:r>
        <w:rPr>
          <w:rFonts w:ascii="Miriam" w:hAnsi="Miriam" w:cs="Miriam" w:hint="eastAsia"/>
          <w:szCs w:val="16"/>
          <w:rtl/>
          <w:lang w:eastAsia="en-US"/>
        </w:rPr>
        <w:t>פ</w:t>
      </w:r>
      <w:r>
        <w:rPr>
          <w:rFonts w:ascii="Miriam" w:hAnsi="Miriam" w:cs="Miriam"/>
          <w:szCs w:val="16"/>
          <w:rtl/>
          <w:lang w:eastAsia="en-US"/>
        </w:rPr>
        <w:t xml:space="preserve">"ז מ"ה, </w:t>
      </w:r>
      <w:r>
        <w:rPr>
          <w:rFonts w:ascii="Miriam" w:hAnsi="Miriam" w:cs="Miriam" w:hint="eastAsia"/>
          <w:szCs w:val="16"/>
          <w:rtl/>
          <w:lang w:eastAsia="en-US"/>
        </w:rPr>
        <w:t>דף</w:t>
      </w:r>
      <w:r>
        <w:rPr>
          <w:rFonts w:ascii="Miriam" w:hAnsi="Miriam" w:cs="Miriam"/>
          <w:szCs w:val="16"/>
          <w:rtl/>
          <w:lang w:eastAsia="en-US"/>
        </w:rPr>
        <w:t xml:space="preserve"> כו, מוכרין – </w:t>
      </w:r>
      <w:r>
        <w:rPr>
          <w:rFonts w:ascii="Miriam" w:hAnsi="Miriam" w:cs="Miriam" w:hint="eastAsia"/>
          <w:szCs w:val="16"/>
          <w:rtl/>
          <w:lang w:eastAsia="en-US"/>
        </w:rPr>
        <w:t>פ</w:t>
      </w:r>
      <w:r>
        <w:rPr>
          <w:rFonts w:ascii="Miriam" w:hAnsi="Miriam" w:cs="Miriam"/>
          <w:szCs w:val="16"/>
          <w:rtl/>
          <w:lang w:eastAsia="en-US"/>
        </w:rPr>
        <w:t>"ח מ"</w:t>
      </w:r>
      <w:r>
        <w:rPr>
          <w:rFonts w:ascii="Miriam" w:hAnsi="Miriam" w:cs="Miriam" w:hint="eastAsia"/>
          <w:szCs w:val="16"/>
          <w:rtl/>
          <w:lang w:eastAsia="en-US"/>
        </w:rPr>
        <w:t>ט</w:t>
      </w:r>
      <w:r>
        <w:rPr>
          <w:rFonts w:ascii="Miriam" w:hAnsi="Miriam" w:cs="Miriam"/>
          <w:szCs w:val="16"/>
          <w:rtl/>
          <w:lang w:eastAsia="en-US"/>
        </w:rPr>
        <w:t xml:space="preserve"> </w:t>
      </w:r>
      <w:r>
        <w:rPr>
          <w:rFonts w:ascii="Miriam" w:hAnsi="Miriam" w:cs="Miriam" w:hint="eastAsia"/>
          <w:szCs w:val="16"/>
          <w:rtl/>
          <w:lang w:eastAsia="en-US"/>
        </w:rPr>
        <w:t>ודף</w:t>
      </w:r>
      <w:r>
        <w:rPr>
          <w:rFonts w:ascii="Miriam" w:hAnsi="Miriam" w:cs="Miriam"/>
          <w:szCs w:val="16"/>
          <w:rtl/>
          <w:lang w:eastAsia="en-US"/>
        </w:rPr>
        <w:t xml:space="preserve"> לג)</w:t>
      </w:r>
      <w:r>
        <w:rPr>
          <w:rFonts w:ascii="Miriam" w:hAnsi="Miriam" w:cs="Miriam"/>
          <w:szCs w:val="20"/>
          <w:rtl/>
          <w:lang w:eastAsia="en-US"/>
        </w:rPr>
        <w:t xml:space="preserve"> ובין 'מקדישין' ובין 'מוכרין' - תרוייהו משנה יתירה נינהו! אלא איידי דתנא התם גבי ישראל </w:t>
      </w:r>
      <w:r>
        <w:rPr>
          <w:rFonts w:ascii="Miriam" w:hAnsi="Miriam" w:cs="Miriam"/>
          <w:szCs w:val="16"/>
          <w:rtl/>
          <w:lang w:eastAsia="en-US"/>
        </w:rPr>
        <w:t>(שם פ"ז מ"א, דף כד)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אין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מקדישין לפני היובל פחות משתי שנים, ולא גואלין אחר היובל פחות משנה</w:t>
      </w:r>
      <w:r>
        <w:rPr>
          <w:rFonts w:ascii="Miriam" w:hAnsi="Miriam" w:cs="Miriam"/>
          <w:szCs w:val="20"/>
          <w:rtl/>
          <w:lang w:eastAsia="en-US"/>
        </w:rPr>
        <w:t>' - תנא גבי כהנים 'מקדישין' ו'</w:t>
      </w:r>
      <w:r>
        <w:rPr>
          <w:rFonts w:ascii="Miriam" w:hAnsi="Miriam" w:cs="Miriam" w:hint="eastAsia"/>
          <w:szCs w:val="20"/>
          <w:rtl/>
          <w:lang w:eastAsia="en-US"/>
        </w:rPr>
        <w:t>גואלין</w:t>
      </w:r>
      <w:r>
        <w:rPr>
          <w:rFonts w:ascii="Miriam" w:hAnsi="Miriam" w:cs="Miriam"/>
          <w:szCs w:val="20"/>
          <w:rtl/>
          <w:lang w:eastAsia="en-US"/>
        </w:rPr>
        <w:t>'; ואיידי דתנא 'גואלין ומקדישין' גבי הדדי - תנא נמי גבי גואלין דמכירה 'מוכרין לעו</w:t>
      </w:r>
      <w:r>
        <w:rPr>
          <w:rFonts w:ascii="Miriam" w:hAnsi="Miriam" w:cs="Miriam" w:hint="eastAsia"/>
          <w:szCs w:val="20"/>
          <w:rtl/>
          <w:lang w:eastAsia="en-US"/>
        </w:rPr>
        <w:t>לם</w:t>
      </w:r>
      <w:r>
        <w:rPr>
          <w:rFonts w:ascii="Miriam" w:hAnsi="Miriam" w:cs="Miriam"/>
          <w:szCs w:val="20"/>
          <w:rtl/>
          <w:lang w:eastAsia="en-US"/>
        </w:rPr>
        <w:t xml:space="preserve">'. והכי מוקים במסכת ערכין </w:t>
      </w:r>
      <w:r>
        <w:rPr>
          <w:rFonts w:ascii="Miriam" w:hAnsi="Miriam" w:cs="Miriam"/>
          <w:szCs w:val="16"/>
          <w:rtl/>
          <w:lang w:eastAsia="en-US"/>
        </w:rPr>
        <w:t>(דף כז,א)</w:t>
      </w:r>
      <w:r>
        <w:rPr>
          <w:rFonts w:ascii="Miriam" w:hAnsi="Miriam" w:cs="Miriam"/>
          <w:szCs w:val="20"/>
          <w:rtl/>
          <w:lang w:eastAsia="en-US"/>
        </w:rPr>
        <w:t>. ומהו '</w:t>
      </w:r>
      <w:r>
        <w:rPr>
          <w:rFonts w:ascii="Miriam" w:hAnsi="Miriam" w:cs="Miriam" w:hint="eastAsia"/>
          <w:i/>
          <w:iCs/>
          <w:szCs w:val="20"/>
          <w:rtl/>
          <w:lang w:eastAsia="en-US"/>
        </w:rPr>
        <w:t>גואלין</w:t>
      </w:r>
      <w:r>
        <w:rPr>
          <w:rFonts w:ascii="Miriam" w:hAnsi="Miriam" w:cs="Miriam"/>
          <w:i/>
          <w:iCs/>
          <w:szCs w:val="20"/>
          <w:rtl/>
          <w:lang w:eastAsia="en-US"/>
        </w:rPr>
        <w:t xml:space="preserve"> לעולם</w:t>
      </w:r>
      <w:r>
        <w:rPr>
          <w:rFonts w:ascii="Miriam" w:hAnsi="Miriam" w:cs="Miriam"/>
          <w:szCs w:val="20"/>
          <w:rtl/>
          <w:lang w:eastAsia="en-US"/>
        </w:rPr>
        <w:t xml:space="preserve">'? - </w:t>
      </w:r>
      <w:r>
        <w:rPr>
          <w:rFonts w:ascii="Miriam" w:hAnsi="Miriam" w:cs="Miriam" w:hint="eastAsia"/>
          <w:szCs w:val="20"/>
          <w:rtl/>
          <w:lang w:eastAsia="en-US"/>
        </w:rPr>
        <w:t>לפי</w:t>
      </w:r>
      <w:r>
        <w:rPr>
          <w:rFonts w:ascii="Miriam" w:hAnsi="Miriam" w:cs="Miriam"/>
          <w:szCs w:val="20"/>
          <w:rtl/>
          <w:lang w:eastAsia="en-US"/>
        </w:rPr>
        <w:t xml:space="preserve"> שנאמר בישראל במוכר בית בערי חומה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(ויקרא כה,ל)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Narkisim" w:hint="eastAsia"/>
          <w:szCs w:val="20"/>
          <w:rtl/>
          <w:lang w:eastAsia="en-US"/>
        </w:rPr>
        <w:t>ואם</w:t>
      </w:r>
      <w:r>
        <w:rPr>
          <w:rFonts w:ascii="Miriam" w:hAnsi="Miriam" w:cs="Narkisim"/>
          <w:szCs w:val="20"/>
          <w:rtl/>
          <w:lang w:eastAsia="en-US"/>
        </w:rPr>
        <w:t xml:space="preserve"> לא יגאל עד מלאת לו שנה תמימה</w:t>
      </w:r>
      <w:r>
        <w:rPr>
          <w:rFonts w:ascii="Miriam" w:hAnsi="Miriam" w:cs="Miriam"/>
          <w:szCs w:val="20"/>
          <w:rtl/>
          <w:lang w:eastAsia="en-US"/>
        </w:rPr>
        <w:t>' - נחלט, אבל בלוים '</w:t>
      </w:r>
      <w:r>
        <w:rPr>
          <w:rFonts w:ascii="Miriam" w:hAnsi="Miriam" w:cs="Narkisim" w:hint="eastAsia"/>
          <w:szCs w:val="20"/>
          <w:rtl/>
          <w:lang w:eastAsia="en-US"/>
        </w:rPr>
        <w:t>גאולת</w:t>
      </w:r>
      <w:r>
        <w:rPr>
          <w:rFonts w:ascii="Miriam" w:hAnsi="Miriam" w:cs="Narkisim"/>
          <w:szCs w:val="20"/>
          <w:rtl/>
          <w:lang w:eastAsia="en-US"/>
        </w:rPr>
        <w:t xml:space="preserve"> עולם תהיה ללוים</w:t>
      </w:r>
      <w:r>
        <w:rPr>
          <w:rFonts w:ascii="Miriam" w:hAnsi="Miriam" w:cs="Miriam"/>
          <w:szCs w:val="20"/>
          <w:rtl/>
          <w:lang w:eastAsia="en-US"/>
        </w:rPr>
        <w:t xml:space="preserve">'; ולפי שנאמר בישראל המוכר שדה אחוזה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(ויקרא כה,טו)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Narkisim" w:hint="eastAsia"/>
          <w:szCs w:val="20"/>
          <w:rtl/>
          <w:lang w:eastAsia="en-US"/>
        </w:rPr>
        <w:t>במספר</w:t>
      </w:r>
      <w:r>
        <w:rPr>
          <w:rFonts w:ascii="Miriam" w:hAnsi="Miriam" w:cs="Narkisim"/>
          <w:szCs w:val="20"/>
          <w:rtl/>
          <w:lang w:eastAsia="en-US"/>
        </w:rPr>
        <w:t xml:space="preserve"> שני תבואות ימכר לך</w:t>
      </w:r>
      <w:r>
        <w:rPr>
          <w:rFonts w:ascii="Miriam" w:hAnsi="Miriam" w:cs="Miriam"/>
          <w:szCs w:val="20"/>
          <w:rtl/>
          <w:lang w:eastAsia="en-US"/>
        </w:rPr>
        <w:t xml:space="preserve">', שאינו מותר לגאול פחות משתי שנים, אבל לוים גואלין מיד לפי שנאמר במקדיש שדה אחוזה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(ויקרא כז,כ)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Narkisim" w:hint="eastAsia"/>
          <w:szCs w:val="20"/>
          <w:rtl/>
          <w:lang w:eastAsia="en-US"/>
        </w:rPr>
        <w:t>ואם</w:t>
      </w:r>
      <w:r>
        <w:rPr>
          <w:rFonts w:ascii="Miriam" w:hAnsi="Miriam" w:cs="Narkisim"/>
          <w:szCs w:val="20"/>
          <w:rtl/>
          <w:lang w:eastAsia="en-US"/>
        </w:rPr>
        <w:t xml:space="preserve"> לא יגאל את השדה</w:t>
      </w:r>
      <w:r>
        <w:rPr>
          <w:rFonts w:ascii="Miriam" w:hAnsi="Miriam" w:cs="Miriam"/>
          <w:szCs w:val="20"/>
          <w:rtl/>
          <w:lang w:eastAsia="en-US"/>
        </w:rPr>
        <w:t xml:space="preserve">' </w:t>
      </w:r>
      <w:r>
        <w:rPr>
          <w:rFonts w:ascii="Miriam" w:hAnsi="Miriam" w:cs="Miriam" w:hint="eastAsia"/>
          <w:szCs w:val="20"/>
          <w:rtl/>
          <w:lang w:eastAsia="en-US"/>
        </w:rPr>
        <w:t>בעלים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Narkisim" w:hint="eastAsia"/>
          <w:szCs w:val="20"/>
          <w:rtl/>
          <w:lang w:eastAsia="en-US"/>
        </w:rPr>
        <w:t>ומכר</w:t>
      </w:r>
      <w:r>
        <w:rPr>
          <w:rFonts w:ascii="Miriam" w:hAnsi="Miriam" w:cs="Miriam"/>
          <w:szCs w:val="20"/>
          <w:rtl/>
          <w:lang w:eastAsia="en-US"/>
        </w:rPr>
        <w:t xml:space="preserve">' </w:t>
      </w:r>
      <w:r>
        <w:rPr>
          <w:rFonts w:ascii="Miriam" w:hAnsi="Miriam" w:cs="Miriam" w:hint="eastAsia"/>
          <w:szCs w:val="20"/>
          <w:rtl/>
          <w:lang w:eastAsia="en-US"/>
        </w:rPr>
        <w:t>גזבר</w:t>
      </w:r>
      <w:r>
        <w:rPr>
          <w:rFonts w:ascii="Miriam" w:hAnsi="Miriam" w:cs="Miriam"/>
          <w:szCs w:val="20"/>
          <w:rtl/>
          <w:lang w:eastAsia="en-US"/>
        </w:rPr>
        <w:t xml:space="preserve"> '</w:t>
      </w:r>
      <w:r>
        <w:rPr>
          <w:rFonts w:ascii="Miriam" w:hAnsi="Miriam" w:cs="Narkisim" w:hint="eastAsia"/>
          <w:szCs w:val="20"/>
          <w:rtl/>
          <w:lang w:eastAsia="en-US"/>
        </w:rPr>
        <w:t>את</w:t>
      </w:r>
      <w:r>
        <w:rPr>
          <w:rFonts w:ascii="Miriam" w:hAnsi="Miriam" w:cs="Narkisim"/>
          <w:szCs w:val="20"/>
          <w:rtl/>
          <w:lang w:eastAsia="en-US"/>
        </w:rPr>
        <w:t xml:space="preserve"> השדה לאיש אחר, לא יגאל </w:t>
      </w:r>
      <w:r>
        <w:rPr>
          <w:rFonts w:ascii="Miriam" w:hAnsi="Miriam" w:cs="Narkisim" w:hint="eastAsia"/>
          <w:szCs w:val="20"/>
          <w:rtl/>
          <w:lang w:eastAsia="en-US"/>
        </w:rPr>
        <w:t>עוד</w:t>
      </w:r>
      <w:r>
        <w:rPr>
          <w:rFonts w:ascii="Miriam" w:hAnsi="Miriam" w:cs="Miriam"/>
          <w:szCs w:val="20"/>
          <w:rtl/>
          <w:lang w:eastAsia="en-US"/>
        </w:rPr>
        <w:t>' אלא יוצאה לכהנים ביובל - הלוים גואלין לעולם; והאי דאמרי הכא 'ליתנהו במצות יובל' - קאי אמקדיש שדה אחוזה ולא גאלה, ומכרה גזבר: שאין יובל מפקיע מיד המקדיש אם לוי הוא כדרך שמפקיע מיד ישראל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אימא במצוה דראש השנה לא ליחייבו - קא משמע לן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cs="Miriam"/>
          <w:sz w:val="24"/>
          <w:szCs w:val="20"/>
          <w:rtl/>
          <w:lang w:eastAsia="en-US"/>
        </w:rPr>
        <w:t>('</w:t>
      </w:r>
      <w:r>
        <w:rPr>
          <w:rFonts w:ascii="Miriam" w:hAnsi="Miriam" w:cs="Miriam" w:hint="eastAsia"/>
          <w:szCs w:val="20"/>
          <w:rtl/>
          <w:lang w:eastAsia="en-US"/>
        </w:rPr>
        <w:t>קא</w:t>
      </w:r>
      <w:r>
        <w:rPr>
          <w:rFonts w:ascii="Miriam" w:hAnsi="Miriam" w:cs="Miriam"/>
          <w:szCs w:val="20"/>
          <w:rtl/>
          <w:lang w:eastAsia="en-US"/>
        </w:rPr>
        <w:t xml:space="preserve"> משמע לן' </w:t>
      </w:r>
      <w:r>
        <w:rPr>
          <w:rFonts w:ascii="Miriam" w:hAnsi="Miriam" w:cs="Miriam" w:hint="eastAsia"/>
          <w:szCs w:val="20"/>
          <w:rtl/>
          <w:lang w:eastAsia="en-US"/>
        </w:rPr>
        <w:t>גרסינן</w:t>
      </w:r>
      <w:r>
        <w:rPr>
          <w:rFonts w:ascii="Miriam" w:hAnsi="Miriam" w:cs="Miriam"/>
          <w:szCs w:val="20"/>
          <w:rtl/>
          <w:lang w:eastAsia="en-US"/>
        </w:rPr>
        <w:t xml:space="preserve">, ולא גרסינן 'נהי דליתנהו בהשמטת קרקעות כו', דהא ודאי איתנהו, בין שלקחו הם מישראל - מחזירין ביובל דלא נפקי לוים מכלל כל מצות והדינין; בין שלקחו ישראל מהן - מן האלפים אמה שניתנו לחוץ לעריהם - </w:t>
      </w:r>
      <w:r>
        <w:rPr>
          <w:rFonts w:ascii="Miriam" w:hAnsi="Miriam" w:cs="Miriam" w:hint="eastAsia"/>
          <w:szCs w:val="20"/>
          <w:rtl/>
          <w:lang w:eastAsia="en-US"/>
        </w:rPr>
        <w:t>יוצא</w:t>
      </w:r>
      <w:r>
        <w:rPr>
          <w:rFonts w:ascii="Miriam" w:hAnsi="Miriam" w:cs="Miriam"/>
          <w:szCs w:val="20"/>
          <w:rtl/>
          <w:lang w:eastAsia="en-US"/>
        </w:rPr>
        <w:t xml:space="preserve"> ביובל, ואפילו בתי ערי חומה שאין חו</w:t>
      </w:r>
      <w:r>
        <w:rPr>
          <w:rFonts w:ascii="Miriam" w:hAnsi="Miriam" w:cs="Miriam" w:hint="eastAsia"/>
          <w:szCs w:val="20"/>
          <w:rtl/>
          <w:lang w:eastAsia="en-US"/>
        </w:rPr>
        <w:t>ֹזרין</w:t>
      </w:r>
      <w:r>
        <w:rPr>
          <w:rFonts w:ascii="Miriam" w:hAnsi="Miriam" w:cs="Miriam"/>
          <w:szCs w:val="20"/>
          <w:rtl/>
          <w:lang w:eastAsia="en-US"/>
        </w:rPr>
        <w:t xml:space="preserve"> לישראל ביובל חו</w:t>
      </w:r>
      <w:r>
        <w:rPr>
          <w:rFonts w:ascii="Miriam" w:hAnsi="Miriam" w:cs="Miriam" w:hint="eastAsia"/>
          <w:szCs w:val="20"/>
          <w:rtl/>
          <w:lang w:eastAsia="en-US"/>
        </w:rPr>
        <w:t>ֹזְרין</w:t>
      </w:r>
      <w:r>
        <w:rPr>
          <w:rFonts w:ascii="Miriam" w:hAnsi="Miriam" w:cs="Miriam"/>
          <w:szCs w:val="20"/>
          <w:rtl/>
          <w:lang w:eastAsia="en-US"/>
        </w:rPr>
        <w:t xml:space="preserve"> להם, דכתיב </w:t>
      </w:r>
      <w:r>
        <w:rPr>
          <w:rFonts w:ascii="Times New Roman" w:hAnsi="Times New Roman" w:cs="Miriam"/>
          <w:sz w:val="24"/>
          <w:szCs w:val="16"/>
          <w:rtl/>
          <w:lang w:eastAsia="en-US"/>
        </w:rPr>
        <w:t>(שם כה,לג)</w:t>
      </w:r>
      <w:r>
        <w:rPr>
          <w:rFonts w:ascii="Miriam" w:hAnsi="Miriam" w:cs="Narkisim"/>
          <w:szCs w:val="20"/>
          <w:rtl/>
          <w:lang w:eastAsia="en-US"/>
        </w:rPr>
        <w:t xml:space="preserve"> ואשר </w:t>
      </w:r>
      <w:r>
        <w:rPr>
          <w:rFonts w:ascii="Miriam" w:hAnsi="Miriam" w:cs="Narkisim" w:hint="eastAsia"/>
          <w:szCs w:val="20"/>
          <w:rtl/>
          <w:lang w:eastAsia="en-US"/>
        </w:rPr>
        <w:t>יגאל</w:t>
      </w:r>
      <w:r>
        <w:rPr>
          <w:rFonts w:ascii="Miriam" w:hAnsi="Miriam" w:cs="Narkisim"/>
          <w:szCs w:val="20"/>
          <w:rtl/>
          <w:lang w:eastAsia="en-US"/>
        </w:rPr>
        <w:t xml:space="preserve"> מן הלוים </w:t>
      </w:r>
      <w:r>
        <w:rPr>
          <w:rFonts w:ascii="Miriam" w:hAnsi="Miriam" w:cs="Miriam" w:hint="eastAsia"/>
          <w:szCs w:val="20"/>
          <w:rtl/>
          <w:lang w:eastAsia="en-US"/>
        </w:rPr>
        <w:t>וגו</w:t>
      </w:r>
      <w:r>
        <w:rPr>
          <w:rFonts w:ascii="Miriam" w:hAnsi="Miriam" w:cs="Miriam"/>
          <w:szCs w:val="20"/>
          <w:rtl/>
          <w:lang w:eastAsia="en-US"/>
        </w:rPr>
        <w:t>'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מי</w:t>
      </w:r>
      <w:r>
        <w:rPr>
          <w:rFonts w:ascii="Rod" w:hAnsi="Rod"/>
          <w:sz w:val="24"/>
          <w:rtl/>
          <w:lang w:eastAsia="en-US"/>
        </w:rPr>
        <w:t xml:space="preserve"> שחציו עבד וחציו בן חורין אינו מוציא לא את מינו ולא את שאינו </w:t>
      </w:r>
      <w:r>
        <w:rPr>
          <w:rFonts w:ascii="Rod" w:hAnsi="Rod" w:hint="eastAsia"/>
          <w:sz w:val="24"/>
          <w:rtl/>
          <w:lang w:eastAsia="en-US"/>
        </w:rPr>
        <w:t>מינו</w:t>
      </w:r>
      <w:r>
        <w:rPr>
          <w:rFonts w:ascii="Rod" w:hAnsi="Rod"/>
          <w:sz w:val="24"/>
          <w:rtl/>
          <w:lang w:eastAsia="en-US"/>
        </w:rPr>
        <w:t>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רב הונא: ולעצמו מוציא.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אמר</w:t>
      </w:r>
      <w:r>
        <w:rPr>
          <w:rFonts w:ascii="Rod" w:hAnsi="Rod"/>
          <w:sz w:val="24"/>
          <w:rtl/>
          <w:lang w:eastAsia="en-US"/>
        </w:rPr>
        <w:t xml:space="preserve"> ליה רב נחמן לרב הונא: מאי שנא 'לאחרים' דלא, דלא אתי צד עבדות ומפיק צד חירות - לעצמו נמי לא אתי צד עבדות דידיה ומפיק צד חירות דידיה! אלא אמר רב נחמן 'אף </w:t>
      </w:r>
      <w:r>
        <w:rPr>
          <w:rFonts w:ascii="Rod" w:hAnsi="Rod" w:hint="eastAsia"/>
          <w:sz w:val="24"/>
          <w:rtl/>
          <w:lang w:eastAsia="en-US"/>
        </w:rPr>
        <w:t>לעצמו</w:t>
      </w:r>
      <w:r>
        <w:rPr>
          <w:rFonts w:ascii="Rod" w:hAnsi="Rod"/>
          <w:sz w:val="24"/>
          <w:rtl/>
          <w:lang w:eastAsia="en-US"/>
        </w:rPr>
        <w:t xml:space="preserve"> אינו מוציא'.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תניא</w:t>
      </w:r>
      <w:r>
        <w:rPr>
          <w:rFonts w:ascii="Rod" w:hAnsi="Rod"/>
          <w:sz w:val="24"/>
          <w:rtl/>
          <w:lang w:eastAsia="en-US"/>
        </w:rPr>
        <w:t xml:space="preserve"> נמי הכי: '</w:t>
      </w:r>
      <w:r>
        <w:rPr>
          <w:rFonts w:ascii="Rod" w:hAnsi="Rod" w:hint="eastAsia"/>
          <w:i/>
          <w:iCs/>
          <w:sz w:val="24"/>
          <w:rtl/>
          <w:lang w:eastAsia="en-US"/>
        </w:rPr>
        <w:t>מי</w:t>
      </w:r>
      <w:r>
        <w:rPr>
          <w:rFonts w:ascii="Rod" w:hAnsi="Rod"/>
          <w:i/>
          <w:iCs/>
          <w:sz w:val="24"/>
          <w:rtl/>
          <w:lang w:eastAsia="en-US"/>
        </w:rPr>
        <w:t xml:space="preserve"> שחציו עבד וחציו בן חורין אף לעצמו אינו מוציא</w:t>
      </w:r>
      <w:r>
        <w:rPr>
          <w:rFonts w:ascii="Rod" w:hAnsi="Rod"/>
          <w:sz w:val="24"/>
          <w:rtl/>
          <w:lang w:eastAsia="en-US"/>
        </w:rPr>
        <w:t xml:space="preserve">'. 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תני</w:t>
      </w:r>
      <w:r>
        <w:rPr>
          <w:rFonts w:ascii="Rod" w:hAnsi="Rod"/>
          <w:sz w:val="24"/>
          <w:rtl/>
          <w:lang w:eastAsia="en-US"/>
        </w:rPr>
        <w:t xml:space="preserve"> אהבה בריה דרבי זירא: '</w:t>
      </w:r>
      <w:r>
        <w:rPr>
          <w:rFonts w:ascii="Rod" w:hAnsi="Rod" w:hint="eastAsia"/>
          <w:i/>
          <w:iCs/>
          <w:sz w:val="24"/>
          <w:rtl/>
          <w:lang w:eastAsia="en-US"/>
        </w:rPr>
        <w:t>כל</w:t>
      </w:r>
      <w:r>
        <w:rPr>
          <w:rFonts w:ascii="Rod" w:hAnsi="Rod"/>
          <w:i/>
          <w:iCs/>
          <w:sz w:val="24"/>
          <w:rtl/>
          <w:lang w:eastAsia="en-US"/>
        </w:rPr>
        <w:t xml:space="preserve"> הברכות כולן, אף על פי שיצא - </w:t>
      </w:r>
      <w:r>
        <w:rPr>
          <w:rFonts w:ascii="Rod" w:hAnsi="Rod" w:hint="eastAsia"/>
          <w:i/>
          <w:iCs/>
          <w:sz w:val="24"/>
          <w:rtl/>
          <w:lang w:eastAsia="en-US"/>
        </w:rPr>
        <w:t>מוציא</w:t>
      </w:r>
      <w:r>
        <w:rPr>
          <w:rFonts w:ascii="Rod" w:hAnsi="Rod"/>
          <w:i/>
          <w:iCs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שהרי</w:t>
      </w:r>
      <w:r>
        <w:rPr>
          <w:rFonts w:ascii="Miriam" w:hAnsi="Miriam" w:cs="Miriam"/>
          <w:szCs w:val="20"/>
          <w:rtl/>
          <w:lang w:eastAsia="en-US"/>
        </w:rPr>
        <w:t xml:space="preserve"> כל ישראל ערבין זה בזה </w:t>
      </w:r>
      <w:r>
        <w:rPr>
          <w:rFonts w:ascii="Miriam" w:hAnsi="Miriam" w:cs="Miriam" w:hint="eastAsia"/>
          <w:szCs w:val="20"/>
          <w:rtl/>
          <w:lang w:eastAsia="en-US"/>
        </w:rPr>
        <w:t>למצות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חוץ מברכת הלחם וברכת היין שאם לא יצא – </w:t>
      </w:r>
      <w:r>
        <w:rPr>
          <w:rFonts w:ascii="Rod" w:hAnsi="Rod" w:hint="eastAsia"/>
          <w:i/>
          <w:iCs/>
          <w:sz w:val="24"/>
          <w:rtl/>
          <w:lang w:eastAsia="en-US"/>
        </w:rPr>
        <w:t>מוציא</w:t>
      </w:r>
      <w:r>
        <w:rPr>
          <w:rFonts w:ascii="Rod" w:hAnsi="Rod"/>
          <w:i/>
          <w:iCs/>
          <w:sz w:val="24"/>
          <w:rtl/>
          <w:lang w:eastAsia="en-US"/>
        </w:rPr>
        <w:t>, ואם יצא אינו מוציא</w:t>
      </w:r>
      <w:r>
        <w:rPr>
          <w:rFonts w:ascii="Rod" w:hAnsi="Rod"/>
          <w:sz w:val="24"/>
          <w:rtl/>
          <w:lang w:eastAsia="en-US"/>
        </w:rPr>
        <w:t xml:space="preserve">'.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Rod" w:hAnsi="Rod" w:cs="Miriam" w:hint="eastAsia"/>
          <w:b/>
          <w:bCs/>
          <w:sz w:val="24"/>
          <w:szCs w:val="20"/>
          <w:rtl/>
          <w:lang w:eastAsia="en-US"/>
        </w:rPr>
        <w:t>חוץ</w:t>
      </w:r>
      <w:r>
        <w:rPr>
          <w:rFonts w:ascii="Rod" w:hAnsi="Rod" w:cs="Miriam"/>
          <w:b/>
          <w:bCs/>
          <w:sz w:val="24"/>
          <w:szCs w:val="20"/>
          <w:rtl/>
          <w:lang w:eastAsia="en-US"/>
        </w:rPr>
        <w:t xml:space="preserve"> מברכת הלחם וברכת היין</w:t>
      </w:r>
      <w:r>
        <w:rPr>
          <w:rFonts w:ascii="Miriam" w:hAnsi="Miriam" w:cs="Miriam"/>
          <w:szCs w:val="20"/>
          <w:rtl/>
          <w:lang w:eastAsia="en-US"/>
        </w:rPr>
        <w:t xml:space="preserve"> ושאר ברכת פירות וריחני שאינן חובה, אלא שאסור ליהנות מן העולם הזה בלא ברכה, ובזו אין כאן ערבות, שאינו חובה על האדם לא ליתהני ולא ליבריך.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בעי</w:t>
      </w:r>
      <w:r>
        <w:rPr>
          <w:rFonts w:ascii="Rod" w:hAnsi="Rod"/>
          <w:sz w:val="24"/>
          <w:rtl/>
          <w:lang w:eastAsia="en-US"/>
        </w:rPr>
        <w:t xml:space="preserve"> רבא: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>(</w:t>
      </w:r>
      <w:r>
        <w:rPr>
          <w:rFonts w:ascii="Rod" w:hAnsi="Rod" w:hint="eastAsia"/>
          <w:sz w:val="24"/>
          <w:rtl/>
          <w:lang w:eastAsia="en-US"/>
        </w:rPr>
        <w:t>ראש</w:t>
      </w:r>
      <w:r>
        <w:rPr>
          <w:rFonts w:ascii="Rod" w:hAnsi="Rod"/>
          <w:sz w:val="24"/>
          <w:rtl/>
          <w:lang w:eastAsia="en-US"/>
        </w:rPr>
        <w:t xml:space="preserve"> השנה כט,ב)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ברכת</w:t>
      </w:r>
      <w:r>
        <w:rPr>
          <w:rFonts w:ascii="Rod" w:hAnsi="Rod"/>
          <w:sz w:val="24"/>
          <w:rtl/>
          <w:lang w:eastAsia="en-US"/>
        </w:rPr>
        <w:t xml:space="preserve"> הלחם של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אכילת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מצה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שמברכין</w:t>
      </w:r>
      <w:r>
        <w:rPr>
          <w:rFonts w:ascii="Miriam" w:hAnsi="Miriam" w:cs="Miriam"/>
          <w:szCs w:val="20"/>
          <w:rtl/>
          <w:lang w:eastAsia="en-US"/>
        </w:rPr>
        <w:t xml:space="preserve"> לפני המוציא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וברכת היין של קידוש היום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שמברכין</w:t>
      </w:r>
      <w:r>
        <w:rPr>
          <w:rFonts w:ascii="Miriam" w:hAnsi="Miriam" w:cs="Miriam"/>
          <w:szCs w:val="20"/>
          <w:rtl/>
          <w:lang w:eastAsia="en-US"/>
        </w:rPr>
        <w:t xml:space="preserve"> לפני קידוש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/>
          <w:szCs w:val="20"/>
          <w:rtl/>
          <w:lang w:eastAsia="en-US"/>
        </w:rPr>
        <w:t>'על אכילת מצה' ו'מקדש ישראל' לא תיבעי לך, דחובה נינהו, ומפיק, אלא ברכת '</w:t>
      </w:r>
      <w:r>
        <w:rPr>
          <w:rFonts w:ascii="Miriam" w:hAnsi="Miriam" w:cs="Miriam" w:hint="eastAsia"/>
          <w:szCs w:val="20"/>
          <w:rtl/>
          <w:lang w:eastAsia="en-US"/>
        </w:rPr>
        <w:t>המוציא</w:t>
      </w:r>
      <w:r>
        <w:rPr>
          <w:rFonts w:ascii="Miriam" w:hAnsi="Miriam" w:cs="Miriam"/>
          <w:szCs w:val="20"/>
          <w:rtl/>
          <w:lang w:eastAsia="en-US"/>
        </w:rPr>
        <w:t xml:space="preserve">' וברכת היין מיבעיא לן, שאין באות אלא לפי שהמברך צריך שיטעום ואי אפשר ליהנות בלא ברכה; אי נמי לא טעים איהו אי אפשר דלא יהיב ליה לחד מינייהו למטעם, ובעי ברכה - 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מהו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מאי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? כיון דחובה הוא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אכילת</w:t>
      </w:r>
      <w:r>
        <w:rPr>
          <w:rFonts w:ascii="Miriam" w:hAnsi="Miriam" w:cs="Miriam"/>
          <w:szCs w:val="20"/>
          <w:rtl/>
          <w:lang w:eastAsia="en-US"/>
        </w:rPr>
        <w:t xml:space="preserve"> מצה חובה עליו וכן קידוש היום חובה עליו, ואי אפשר שלא בהנאה, והנאה אי אפשר בלא ברכה - נמצאת המצוה תלויה בברכת הנאה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 xml:space="preserve"> - מפיק? או דלמא ברכה לאו חובה היא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בברכת</w:t>
      </w:r>
      <w:r>
        <w:rPr>
          <w:rFonts w:ascii="Miriam" w:hAnsi="Miriam" w:cs="Miriam"/>
          <w:szCs w:val="20"/>
          <w:rtl/>
          <w:lang w:eastAsia="en-US"/>
        </w:rPr>
        <w:t xml:space="preserve"> ההנאה לא</w:t>
      </w:r>
      <w:r>
        <w:rPr>
          <w:rFonts w:ascii="Miriam" w:hAnsi="Miriam" w:cs="Miriam" w:hint="eastAsia"/>
          <w:szCs w:val="20"/>
          <w:rtl/>
          <w:lang w:eastAsia="en-US"/>
        </w:rPr>
        <w:t>ו</w:t>
      </w:r>
      <w:r>
        <w:rPr>
          <w:rFonts w:ascii="Miriam" w:hAnsi="Miriam" w:cs="Miriam"/>
          <w:szCs w:val="20"/>
          <w:rtl/>
          <w:lang w:eastAsia="en-US"/>
        </w:rPr>
        <w:t xml:space="preserve"> חובה למצוה אתיא, שאף בכל ההניות היא נוהגת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sz w:val="24"/>
          <w:rtl/>
          <w:lang w:eastAsia="en-US"/>
        </w:rPr>
        <w:t>?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תא</w:t>
      </w:r>
      <w:r>
        <w:rPr>
          <w:rFonts w:ascii="Rod" w:hAnsi="Rod"/>
          <w:sz w:val="24"/>
          <w:rtl/>
          <w:lang w:eastAsia="en-US"/>
        </w:rPr>
        <w:t xml:space="preserve"> שמע דאמר רב אשי: כי הוינן בי רב פפי הוה מקדש לן, וכי הוה אתי </w:t>
      </w:r>
      <w:r>
        <w:rPr>
          <w:rFonts w:ascii="Rod" w:hAnsi="Rod" w:hint="eastAsia"/>
          <w:sz w:val="24"/>
          <w:rtl/>
          <w:lang w:eastAsia="en-US"/>
        </w:rPr>
        <w:t>אריסיה</w:t>
      </w:r>
      <w:r>
        <w:rPr>
          <w:rFonts w:ascii="Rod" w:hAnsi="Rod"/>
          <w:sz w:val="24"/>
          <w:rtl/>
          <w:lang w:eastAsia="en-US"/>
        </w:rPr>
        <w:t xml:space="preserve"> מדברא הוה מקדש להו!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תנו</w:t>
      </w:r>
      <w:r>
        <w:rPr>
          <w:rFonts w:ascii="Rod" w:hAnsi="Rod"/>
          <w:sz w:val="24"/>
          <w:rtl/>
          <w:lang w:eastAsia="en-US"/>
        </w:rPr>
        <w:t xml:space="preserve"> רבנן: '</w:t>
      </w:r>
      <w:r>
        <w:rPr>
          <w:rFonts w:ascii="Rod" w:hAnsi="Rod" w:hint="eastAsia"/>
          <w:i/>
          <w:iCs/>
          <w:sz w:val="24"/>
          <w:rtl/>
          <w:lang w:eastAsia="en-US"/>
        </w:rPr>
        <w:t>לא</w:t>
      </w:r>
      <w:r>
        <w:rPr>
          <w:rFonts w:ascii="Rod" w:hAnsi="Rod"/>
          <w:i/>
          <w:iCs/>
          <w:sz w:val="24"/>
          <w:rtl/>
          <w:lang w:eastAsia="en-US"/>
        </w:rPr>
        <w:t xml:space="preserve"> יפ</w:t>
      </w:r>
      <w:r>
        <w:rPr>
          <w:rFonts w:ascii="Rod" w:hAnsi="Rod" w:hint="eastAsia"/>
          <w:i/>
          <w:iCs/>
          <w:sz w:val="24"/>
          <w:rtl/>
          <w:lang w:eastAsia="en-US"/>
        </w:rPr>
        <w:t>רוס</w:t>
      </w:r>
      <w:r>
        <w:rPr>
          <w:rFonts w:ascii="Rod" w:hAnsi="Rod"/>
          <w:i/>
          <w:iCs/>
          <w:sz w:val="24"/>
          <w:rtl/>
          <w:lang w:eastAsia="en-US"/>
        </w:rPr>
        <w:t xml:space="preserve"> </w:t>
      </w:r>
      <w:r>
        <w:rPr>
          <w:rFonts w:ascii="Rod" w:hAnsi="Rod" w:cs="Miriam"/>
          <w:sz w:val="24"/>
          <w:szCs w:val="20"/>
          <w:rtl/>
          <w:lang w:eastAsia="en-US"/>
        </w:rPr>
        <w:t>(</w:t>
      </w:r>
      <w:r>
        <w:rPr>
          <w:rFonts w:ascii="Miriam" w:hAnsi="Miriam" w:cs="Miriam" w:hint="eastAsia"/>
          <w:szCs w:val="20"/>
          <w:rtl/>
          <w:lang w:eastAsia="en-US"/>
        </w:rPr>
        <w:t>ברכת</w:t>
      </w:r>
      <w:r>
        <w:rPr>
          <w:rFonts w:ascii="Miriam" w:hAnsi="Miriam" w:cs="Miriam"/>
          <w:szCs w:val="20"/>
          <w:rtl/>
          <w:lang w:eastAsia="en-US"/>
        </w:rPr>
        <w:t xml:space="preserve"> המוציא, כדאמרינן לעיל שאינה חובה עליהם, לא יאכלו ולא יברכו</w:t>
      </w:r>
      <w:r>
        <w:rPr>
          <w:rFonts w:ascii="Rod" w:hAnsi="Rod" w:cs="Miriam"/>
          <w:sz w:val="24"/>
          <w:szCs w:val="20"/>
          <w:rtl/>
          <w:lang w:eastAsia="en-US"/>
        </w:rPr>
        <w:t>)</w:t>
      </w:r>
      <w:r>
        <w:rPr>
          <w:rFonts w:ascii="Rod" w:hAnsi="Rod"/>
          <w:i/>
          <w:iCs/>
          <w:sz w:val="24"/>
          <w:rtl/>
          <w:lang w:eastAsia="en-US"/>
        </w:rPr>
        <w:t xml:space="preserve"> אדם פרוסה לאורחין אלא אם כן אוכל עמהם, אבל פורס הוא לבניו ולבני ביתו כדי לחנכן במצות; ובהלל ובמגילה אף על פי שיצא - מוציא</w:t>
      </w:r>
      <w:r>
        <w:rPr>
          <w:rFonts w:ascii="Rod" w:hAnsi="Rod"/>
          <w:sz w:val="24"/>
          <w:rtl/>
          <w:lang w:eastAsia="en-US"/>
        </w:rPr>
        <w:t>'.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</w:p>
    <w:p w:rsidR="0067343C" w:rsidRDefault="0067343C" w:rsidP="00273A6E">
      <w:pPr>
        <w:bidi/>
        <w:spacing w:line="240" w:lineRule="atLeast"/>
        <w:jc w:val="center"/>
        <w:rPr>
          <w:rFonts w:ascii="Rod" w:hAnsi="Rod"/>
          <w:sz w:val="24"/>
          <w:rtl/>
          <w:lang w:eastAsia="en-US"/>
        </w:rPr>
      </w:pPr>
      <w:r>
        <w:rPr>
          <w:rFonts w:ascii="Rod" w:hAnsi="Rod" w:hint="eastAsia"/>
          <w:sz w:val="24"/>
          <w:rtl/>
          <w:lang w:eastAsia="en-US"/>
        </w:rPr>
        <w:t>הדרן</w:t>
      </w:r>
      <w:r>
        <w:rPr>
          <w:rFonts w:ascii="Rod" w:hAnsi="Rod"/>
          <w:sz w:val="24"/>
          <w:rtl/>
          <w:lang w:eastAsia="en-US"/>
        </w:rPr>
        <w:t xml:space="preserve"> עלך ראוהו בית דין</w:t>
      </w:r>
    </w:p>
    <w:p w:rsidR="0067343C" w:rsidRDefault="0067343C" w:rsidP="00273A6E">
      <w:pPr>
        <w:bidi/>
        <w:spacing w:line="240" w:lineRule="atLeast"/>
        <w:rPr>
          <w:rFonts w:ascii="Rod" w:hAnsi="Rod"/>
          <w:sz w:val="24"/>
          <w:rtl/>
          <w:lang w:eastAsia="en-US"/>
        </w:rPr>
      </w:pPr>
      <w:r>
        <w:rPr>
          <w:rFonts w:ascii="Rod" w:hAnsi="Rod"/>
          <w:sz w:val="24"/>
          <w:rtl/>
          <w:lang w:eastAsia="en-US"/>
        </w:rPr>
        <w:t xml:space="preserve"> </w:t>
      </w:r>
    </w:p>
    <w:p w:rsidR="0067343C" w:rsidRDefault="0067343C"/>
    <w:sectPr w:rsidR="0067343C" w:rsidSect="00057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A6E"/>
    <w:rsid w:val="00004701"/>
    <w:rsid w:val="000168FD"/>
    <w:rsid w:val="00030173"/>
    <w:rsid w:val="00031084"/>
    <w:rsid w:val="00042D72"/>
    <w:rsid w:val="00057ABE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3A6E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342E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343C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67C4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9456D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6E"/>
    <w:pPr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Rod"/>
      <w:sz w:val="20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3A6E"/>
    <w:pPr>
      <w:keepNext/>
      <w:spacing w:line="240" w:lineRule="atLeast"/>
      <w:jc w:val="center"/>
      <w:outlineLvl w:val="0"/>
    </w:pPr>
    <w:rPr>
      <w:rFonts w:ascii="Rod" w:hAnsi="Rod"/>
      <w:b/>
      <w:bCs/>
      <w:sz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3A6E"/>
    <w:pPr>
      <w:keepNext/>
      <w:bidi/>
      <w:spacing w:line="240" w:lineRule="atLeast"/>
      <w:outlineLvl w:val="1"/>
    </w:pPr>
    <w:rPr>
      <w:rFonts w:ascii="Rod" w:hAnsi="Rod"/>
      <w:b/>
      <w:bCs/>
      <w:sz w:val="24"/>
      <w:u w:val="single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3A6E"/>
    <w:rPr>
      <w:rFonts w:ascii="Rod" w:hAnsi="Rod" w:cs="Rod"/>
      <w:b/>
      <w:bCs/>
      <w:sz w:val="24"/>
      <w:szCs w:val="24"/>
      <w:u w:val="single"/>
      <w:lang w:bidi="he-I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3A6E"/>
    <w:rPr>
      <w:rFonts w:ascii="Rod" w:hAnsi="Rod" w:cs="Rod"/>
      <w:b/>
      <w:bCs/>
      <w:sz w:val="24"/>
      <w:szCs w:val="24"/>
      <w:u w:val="single"/>
      <w:lang w:bidi="he-IL"/>
    </w:rPr>
  </w:style>
  <w:style w:type="paragraph" w:customStyle="1" w:styleId="10">
    <w:name w:val="מרים 10"/>
    <w:basedOn w:val="Normal"/>
    <w:link w:val="100"/>
    <w:uiPriority w:val="99"/>
    <w:rsid w:val="00E9330C"/>
    <w:pPr>
      <w:overflowPunct/>
      <w:autoSpaceDE/>
      <w:autoSpaceDN/>
      <w:bidi/>
      <w:adjustRightInd/>
      <w:textAlignment w:val="auto"/>
    </w:pPr>
    <w:rPr>
      <w:rFonts w:ascii="Calibri" w:eastAsia="Calibri" w:hAnsi="Calibri" w:cs="Miriam"/>
      <w:sz w:val="22"/>
      <w:szCs w:val="22"/>
    </w:rPr>
  </w:style>
  <w:style w:type="character" w:customStyle="1" w:styleId="100">
    <w:name w:val="מרים 10 תו"/>
    <w:basedOn w:val="DefaultParagraphFont"/>
    <w:link w:val="10"/>
    <w:uiPriority w:val="99"/>
    <w:locked/>
    <w:rsid w:val="00E9330C"/>
    <w:rPr>
      <w:rFonts w:cs="Miriam"/>
      <w:lang w:eastAsia="he-IL" w:bidi="he-IL"/>
    </w:rPr>
  </w:style>
  <w:style w:type="paragraph" w:customStyle="1" w:styleId="a">
    <w:name w:val="הערות ישעיהו"/>
    <w:basedOn w:val="Normal"/>
    <w:link w:val="a0"/>
    <w:uiPriority w:val="99"/>
    <w:rsid w:val="003A7CC6"/>
    <w:pPr>
      <w:widowControl w:val="0"/>
      <w:suppressAutoHyphens/>
      <w:overflowPunct/>
      <w:autoSpaceDE/>
      <w:autoSpaceDN/>
      <w:bidi/>
      <w:adjustRightInd/>
      <w:textAlignment w:val="auto"/>
    </w:pPr>
    <w:rPr>
      <w:rFonts w:ascii="Miriam" w:eastAsia="Calibri" w:hAnsi="Miriam" w:cs="Miriam"/>
      <w:kern w:val="1"/>
      <w:sz w:val="22"/>
      <w:szCs w:val="22"/>
    </w:rPr>
  </w:style>
  <w:style w:type="character" w:customStyle="1" w:styleId="a0">
    <w:name w:val="הערות ישעיהו תו"/>
    <w:basedOn w:val="DefaultParagraphFont"/>
    <w:link w:val="a"/>
    <w:uiPriority w:val="99"/>
    <w:locked/>
    <w:rsid w:val="003A7CC6"/>
    <w:rPr>
      <w:rFonts w:ascii="Miriam" w:eastAsia="Times New Roman" w:hAnsi="Miriam" w:cs="Miriam"/>
      <w:kern w:val="1"/>
      <w:lang w:eastAsia="he-IL" w:bidi="he-IL"/>
    </w:rPr>
  </w:style>
  <w:style w:type="paragraph" w:styleId="FootnoteText">
    <w:name w:val="footnote text"/>
    <w:basedOn w:val="Normal"/>
    <w:link w:val="FootnoteTextChar"/>
    <w:uiPriority w:val="99"/>
    <w:semiHidden/>
    <w:rsid w:val="00273A6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3A6E"/>
    <w:rPr>
      <w:rFonts w:ascii="Courier" w:hAnsi="Courier" w:cs="Rod"/>
      <w:sz w:val="24"/>
      <w:szCs w:val="24"/>
      <w:lang w:eastAsia="he-IL" w:bidi="he-IL"/>
    </w:rPr>
  </w:style>
  <w:style w:type="character" w:styleId="FootnoteReference">
    <w:name w:val="footnote reference"/>
    <w:basedOn w:val="DefaultParagraphFont"/>
    <w:uiPriority w:val="99"/>
    <w:semiHidden/>
    <w:rsid w:val="00273A6E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273A6E"/>
    <w:pPr>
      <w:bidi/>
      <w:jc w:val="center"/>
    </w:pPr>
    <w:rPr>
      <w:rFonts w:ascii="Times New Roman" w:hAnsi="Times New Roman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73A6E"/>
    <w:rPr>
      <w:rFonts w:ascii="Times New Roman" w:hAnsi="Times New Roman" w:cs="Rod"/>
      <w:sz w:val="28"/>
      <w:szCs w:val="28"/>
      <w:lang w:eastAsia="he-IL" w:bidi="he-IL"/>
    </w:rPr>
  </w:style>
  <w:style w:type="character" w:styleId="Strong">
    <w:name w:val="Strong"/>
    <w:basedOn w:val="DefaultParagraphFont"/>
    <w:uiPriority w:val="99"/>
    <w:qFormat/>
    <w:rsid w:val="00273A6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5192</Words>
  <Characters>25963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ראש השנה פרק שלישי ראוהו בית דין וכל ישראל</dc:title>
  <dc:subject/>
  <dc:creator>הולנדר</dc:creator>
  <cp:keywords/>
  <dc:description/>
  <cp:lastModifiedBy>sarika</cp:lastModifiedBy>
  <cp:revision>2</cp:revision>
  <dcterms:created xsi:type="dcterms:W3CDTF">2013-08-07T10:29:00Z</dcterms:created>
  <dcterms:modified xsi:type="dcterms:W3CDTF">2013-08-07T10:29:00Z</dcterms:modified>
</cp:coreProperties>
</file>