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56" w:rsidRPr="00F724B7" w:rsidRDefault="00C20956" w:rsidP="00C20956">
      <w:pPr>
        <w:pStyle w:val="a3"/>
        <w:rPr>
          <w:rFonts w:cs="Guttman Keren"/>
          <w:color w:val="0F243E" w:themeColor="text2" w:themeShade="80"/>
          <w:rtl/>
        </w:rPr>
      </w:pPr>
      <w:r w:rsidRPr="00F724B7">
        <w:rPr>
          <w:noProof/>
          <w:color w:val="0F243E" w:themeColor="text2" w:themeShade="80"/>
          <w:rtl/>
        </w:rPr>
        <mc:AlternateContent>
          <mc:Choice Requires="wps">
            <w:drawing>
              <wp:anchor distT="0" distB="0" distL="114300" distR="114300" simplePos="0" relativeHeight="251660288" behindDoc="0" locked="0" layoutInCell="1" allowOverlap="1" wp14:anchorId="514DC0AA" wp14:editId="2EE51BFD">
                <wp:simplePos x="0" y="0"/>
                <wp:positionH relativeFrom="column">
                  <wp:posOffset>1872169</wp:posOffset>
                </wp:positionH>
                <wp:positionV relativeFrom="paragraph">
                  <wp:posOffset>124659</wp:posOffset>
                </wp:positionV>
                <wp:extent cx="0" cy="1153023"/>
                <wp:effectExtent l="0" t="0" r="19050" b="9525"/>
                <wp:wrapNone/>
                <wp:docPr id="3" name="מחבר ישר 3"/>
                <wp:cNvGraphicFramePr/>
                <a:graphic xmlns:a="http://schemas.openxmlformats.org/drawingml/2006/main">
                  <a:graphicData uri="http://schemas.microsoft.com/office/word/2010/wordprocessingShape">
                    <wps:wsp>
                      <wps:cNvCnPr/>
                      <wps:spPr>
                        <a:xfrm>
                          <a:off x="0" y="0"/>
                          <a:ext cx="0" cy="1153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מחבר ישר 3"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7.4pt,9.8pt" to="147.4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PwAEAALQDAAAOAAAAZHJzL2Uyb0RvYy54bWysU0tu2zAQ3RfoHQjua0k2GhSC5SwSJJui&#10;Mfo5AEMNLSL8gWQt+RhZFd103Z5I1+mQspUiLYogyIbUkO+9mTccrc8HrcgefJDWNLRalJSA4baV&#10;ZtfQL5+v3ryjJERmWqasgYYeINDzzetX697VsLSdVS14giIm1L1raBejq4si8A40CwvrwOClsF6z&#10;iKHfFa1nPaprVSzL8qzorW+dtxxCwNPL6ZJusr4QwOONEAEiUQ3F2mJefV5v01ps1qzeeeY6yY9l&#10;sGdUoZk0mHSWumSRka9e/iWlJfc2WBEX3OrCCiE5ZA/opiofufnUMQfZCzYnuLlN4eVk+Yf91hPZ&#10;NnRFiWEan2j8MX4b78efZPw+/sJtlZrUu1Aj9sJs/TEKbuuT40F4nXb0Qobc2MPcWBgi4dMhx9Oq&#10;ersql1mveCA6H+I1WE3SR0OVNMkzq9n+fYiYDKEnCAapkCl1/ooHBQmszEcQ6AOTVZmdJwgulCd7&#10;hm/f3lXJBmplZKIIqdRMKv9POmITDfJUPZU4o3NGa+JM1NJY/6+scTiVKib8yfXkNdm+te0hP0Ru&#10;B45GdnYc4zR7f8aZ/vCzbX4DAAD//wMAUEsDBBQABgAIAAAAIQCg+zwV3wAAAAoBAAAPAAAAZHJz&#10;L2Rvd25yZXYueG1sTI9LT8MwEITvSP0P1iJxo04j1Ecap6p4nOAQ0h56dOMliRqvo9hNAr+eRRzg&#10;trszmv0m3U22FQP2vnGkYDGPQCCVzjRUKTgeXu7XIHzQZHTrCBV8ooddNrtJdWLcSO84FKESHEI+&#10;0QrqELpESl/WaLWfuw6JtQ/XWx147Stpej1yuG1lHEVLaXVD/KHWHT7WWF6Kq1Wwen4t8m58evvK&#10;5Urm+eDC+nJS6u522m9BBJzCnxl+8BkdMmY6uysZL1oF8eaB0QMLmyUINvwezjxEixhklsr/FbJv&#10;AAAA//8DAFBLAQItABQABgAIAAAAIQC2gziS/gAAAOEBAAATAAAAAAAAAAAAAAAAAAAAAABbQ29u&#10;dGVudF9UeXBlc10ueG1sUEsBAi0AFAAGAAgAAAAhADj9If/WAAAAlAEAAAsAAAAAAAAAAAAAAAAA&#10;LwEAAF9yZWxzLy5yZWxzUEsBAi0AFAAGAAgAAAAhAD6rWQ/AAQAAtAMAAA4AAAAAAAAAAAAAAAAA&#10;LgIAAGRycy9lMm9Eb2MueG1sUEsBAi0AFAAGAAgAAAAhAKD7PBXfAAAACgEAAA8AAAAAAAAAAAAA&#10;AAAAGgQAAGRycy9kb3ducmV2LnhtbFBLBQYAAAAABAAEAPMAAAAmBQAAAAA=&#10;" strokecolor="black [3040]"/>
            </w:pict>
          </mc:Fallback>
        </mc:AlternateContent>
      </w:r>
    </w:p>
    <w:p w:rsidR="00C20956" w:rsidRPr="00F724B7" w:rsidRDefault="00C20956" w:rsidP="00C20956">
      <w:pPr>
        <w:pStyle w:val="a3"/>
        <w:rPr>
          <w:rFonts w:cs="Guttman Keren"/>
          <w:b/>
          <w:bCs/>
          <w:color w:val="0F243E" w:themeColor="text2" w:themeShade="80"/>
          <w:sz w:val="24"/>
          <w:szCs w:val="24"/>
          <w:rtl/>
        </w:rPr>
      </w:pPr>
      <w:r w:rsidRPr="00F724B7">
        <w:rPr>
          <w:noProof/>
          <w:color w:val="0F243E" w:themeColor="text2" w:themeShade="80"/>
          <w:sz w:val="20"/>
          <w:szCs w:val="20"/>
          <w:rtl/>
        </w:rPr>
        <mc:AlternateContent>
          <mc:Choice Requires="wps">
            <w:drawing>
              <wp:anchor distT="0" distB="0" distL="0" distR="0" simplePos="0" relativeHeight="251661312" behindDoc="0" locked="0" layoutInCell="0" allowOverlap="1" wp14:anchorId="4F1F2720" wp14:editId="792CDF5F">
                <wp:simplePos x="0" y="0"/>
                <wp:positionH relativeFrom="column">
                  <wp:posOffset>5472430</wp:posOffset>
                </wp:positionH>
                <wp:positionV relativeFrom="paragraph">
                  <wp:posOffset>55245</wp:posOffset>
                </wp:positionV>
                <wp:extent cx="608400" cy="277200"/>
                <wp:effectExtent l="0" t="0" r="1270" b="8890"/>
                <wp:wrapSquare wrapText="bothSides"/>
                <wp:docPr id="4" name="מלבן 4"/>
                <wp:cNvGraphicFramePr/>
                <a:graphic xmlns:a="http://schemas.openxmlformats.org/drawingml/2006/main">
                  <a:graphicData uri="http://schemas.microsoft.com/office/word/2010/wordprocessingShape">
                    <wps:wsp>
                      <wps:cNvSpPr/>
                      <wps:spPr>
                        <a:xfrm>
                          <a:off x="0" y="0"/>
                          <a:ext cx="608400" cy="277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B50A7B" w:rsidRDefault="002243BD" w:rsidP="00C20956">
                            <w:pPr>
                              <w:pStyle w:val="a3"/>
                              <w:rPr>
                                <w:rFonts w:cs="Guttman Keren"/>
                                <w:sz w:val="20"/>
                                <w:szCs w:val="20"/>
                              </w:rPr>
                            </w:pPr>
                            <w:r w:rsidRPr="00B50A7B">
                              <w:rPr>
                                <w:rFonts w:cs="Guttman Keren" w:hint="cs"/>
                                <w:sz w:val="20"/>
                                <w:szCs w:val="20"/>
                                <w:rtl/>
                              </w:rPr>
                              <w:t>בעזה"י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6" style="position:absolute;left:0;text-align:left;margin-left:430.9pt;margin-top:4.35pt;width:47.9pt;height:21.8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SzewIAADMFAAAOAAAAZHJzL2Uyb0RvYy54bWysVM1uEzEQviPxDpbvdDdRaEvUTRW1KkKq&#10;2ooU9ex47WaF12PGTnbDW3BH5bHyOoy9m20pOSEu/pv/b77x2XlbG7ZR6CuwBR8d5ZwpK6Gs7GPB&#10;v9xfvTvlzAdhS2HAqoJvlefns7dvzho3VWNYgSkVMnJi/bRxBV+F4KZZ5uVK1cIfgVOWhBqwFoGu&#10;+JiVKBryXptsnOfHWQNYOgSpvKfXy07IZ8m/1kqGW629CswUnHILacW0LuOazc7E9BGFW1WyT0P8&#10;Qxa1qCwFHVxdiiDYGqu/XNWVRPCgw5GEOgOtK6lSDVTNKH9VzWIlnEq1EDjeDTD5/+dW3mzukFVl&#10;wSecWVFTi3ZPu5+7H7tfbBLRaZyfktLC3WF/83SMpbYa67hTEaxNiG4HRFUbmKTH4/x0khPukkTj&#10;kxPqWPSZPRs79OGjgprFQ8GRGpZwFJtrHzrVvUqMZWxcLVxVxnTS+JLFJLu00ilsjeq0PytNxVEi&#10;4+Q10UpdGGQbQYQQUiobjvuUjCXtaKbJ+WA4OmRowqg36nWjmUp0GwzzQ4Z/RhwsUlSwYTCuKwt4&#10;yEH5dYjc6e+r72qO5Yd22fatWkK5pfYidLz3Tl5VhPO18OFOIBGdWkPDG25p0QaagkN/4mwF+P3Q&#10;e9Qn/pGUs4YGp+D+21qg4sx8ssTMD6PJJE5aukzeU885w5eS5UuJXdcXQK0Y0TfhZDpG/WD2rxqh&#10;fqAZn8eoJBJWUuyCy4D7y0XoBpp+Canm86RG0+VEuLYLJ6PzCHDk0X37IND1ZAvE0hvYD5mYvuJc&#10;pxstLczXAXSVCBkh7nDtoafJTJTuf5E4+i/vSev5r5v9BgAA//8DAFBLAwQUAAYACAAAACEAsd+n&#10;dd4AAAAIAQAADwAAAGRycy9kb3ducmV2LnhtbEyPwU7DMBBE70j8g7VI3KiTiiYljVMhUA9IlSoK&#10;H+DE2yQiXgfbTcPfs5zobUczmnlbbmc7iAl96B0pSBcJCKTGmZ5aBZ8fu4c1iBA1GT04QgU/GGBb&#10;3d6UujDuQu84HWMruIRCoRV0MY6FlKHp0OqwcCMSeyfnrY4sfSuN1xcut4NcJkkmre6JFzo94kuH&#10;zdfxbBUczHeav447P9n6bdrvbXPwNih1fzc/b0BEnON/GP7wGR0qZqrdmUwQg4J1ljJ65CMHwf7T&#10;Ks9A1ApWy0eQVSmvH6h+AQAA//8DAFBLAQItABQABgAIAAAAIQC2gziS/gAAAOEBAAATAAAAAAAA&#10;AAAAAAAAAAAAAABbQ29udGVudF9UeXBlc10ueG1sUEsBAi0AFAAGAAgAAAAhADj9If/WAAAAlAEA&#10;AAsAAAAAAAAAAAAAAAAALwEAAF9yZWxzLy5yZWxzUEsBAi0AFAAGAAgAAAAhAGpGpLN7AgAAMwUA&#10;AA4AAAAAAAAAAAAAAAAALgIAAGRycy9lMm9Eb2MueG1sUEsBAi0AFAAGAAgAAAAhALHfp3XeAAAA&#10;CAEAAA8AAAAAAAAAAAAAAAAA1QQAAGRycy9kb3ducmV2LnhtbFBLBQYAAAAABAAEAPMAAADgBQAA&#10;AAA=&#10;" o:allowincell="f" fillcolor="white [3201]" stroked="f" strokeweight="2pt">
                <v:textbox>
                  <w:txbxContent>
                    <w:p w:rsidR="002243BD" w:rsidRPr="00B50A7B" w:rsidRDefault="002243BD" w:rsidP="00C20956">
                      <w:pPr>
                        <w:pStyle w:val="a3"/>
                        <w:rPr>
                          <w:rFonts w:cs="Guttman Keren"/>
                          <w:sz w:val="20"/>
                          <w:szCs w:val="20"/>
                        </w:rPr>
                      </w:pPr>
                      <w:r w:rsidRPr="00B50A7B">
                        <w:rPr>
                          <w:rFonts w:cs="Guttman Keren" w:hint="cs"/>
                          <w:sz w:val="20"/>
                          <w:szCs w:val="20"/>
                          <w:rtl/>
                        </w:rPr>
                        <w:t>בעזה"י</w:t>
                      </w:r>
                    </w:p>
                  </w:txbxContent>
                </v:textbox>
                <w10:wrap type="square"/>
              </v:rect>
            </w:pict>
          </mc:Fallback>
        </mc:AlternateContent>
      </w:r>
      <w:r w:rsidRPr="00F724B7">
        <w:rPr>
          <w:noProof/>
          <w:color w:val="0F243E" w:themeColor="text2" w:themeShade="80"/>
          <w:rtl/>
        </w:rPr>
        <mc:AlternateContent>
          <mc:Choice Requires="wps">
            <w:drawing>
              <wp:anchor distT="0" distB="0" distL="114300" distR="114300" simplePos="0" relativeHeight="251659264" behindDoc="0" locked="0" layoutInCell="1" allowOverlap="1" wp14:anchorId="7AE7C32E" wp14:editId="2837C727">
                <wp:simplePos x="0" y="0"/>
                <wp:positionH relativeFrom="margin">
                  <wp:posOffset>1877695</wp:posOffset>
                </wp:positionH>
                <wp:positionV relativeFrom="margin">
                  <wp:posOffset>260350</wp:posOffset>
                </wp:positionV>
                <wp:extent cx="4860925" cy="1021080"/>
                <wp:effectExtent l="0" t="0" r="0" b="7620"/>
                <wp:wrapSquare wrapText="bothSides"/>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60925" cy="1021080"/>
                        </a:xfrm>
                        <a:prstGeom prst="rect">
                          <a:avLst/>
                        </a:prstGeom>
                        <a:solidFill>
                          <a:srgbClr val="FFFFFF"/>
                        </a:solidFill>
                        <a:ln w="9525">
                          <a:noFill/>
                          <a:miter lim="800000"/>
                          <a:headEnd/>
                          <a:tailEnd/>
                        </a:ln>
                      </wps:spPr>
                      <wps:txbx>
                        <w:txbxContent>
                          <w:p w:rsidR="002243BD" w:rsidRPr="000E02D4" w:rsidRDefault="002243BD" w:rsidP="00C20956">
                            <w:pPr>
                              <w:pStyle w:val="a3"/>
                              <w:spacing w:after="240"/>
                              <w:jc w:val="center"/>
                              <w:rPr>
                                <w:rFonts w:cs="Guttman Keren"/>
                                <w:b/>
                                <w:bCs/>
                                <w:color w:val="0F243E" w:themeColor="text2" w:themeShade="80"/>
                                <w:sz w:val="96"/>
                                <w:szCs w:val="96"/>
                                <w:rtl/>
                                <w:cs/>
                              </w:rPr>
                            </w:pPr>
                            <w:r w:rsidRPr="000E02D4">
                              <w:rPr>
                                <w:rFonts w:cs="Guttman Keren"/>
                                <w:b/>
                                <w:bCs/>
                                <w:color w:val="0F243E" w:themeColor="text2" w:themeShade="80"/>
                                <w:sz w:val="96"/>
                                <w:szCs w:val="96"/>
                                <w:rtl/>
                                <w:cs/>
                              </w:rPr>
                              <w:t>לאסוקי שמעתתא</w:t>
                            </w:r>
                          </w:p>
                        </w:txbxContent>
                      </wps:txbx>
                      <wps:bodyPr rot="0" vert="horz" wrap="square" lIns="91440" tIns="45720" rIns="91440" bIns="45720" anchor="ctr" anchorCtr="0">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7" type="#_x0000_t202" style="position:absolute;left:0;text-align:left;margin-left:147.85pt;margin-top:20.5pt;width:382.75pt;height:80.4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noQIAAOwEAAAOAAAAZHJzL2Uyb0RvYy54bWysVMFu1DAQvSPxD5bvNMl2l25XzValZQGp&#10;QEXLB3gdJ7FwPGHs3Wz5C27lyAmpP5TfYeyEdlVuCB8sjz1+nnnzxienu8awrUKnweY8O0g5U1ZC&#10;oW2V8883qxdzzpwXthAGrMr5rXL8dPn82UnXLtQEajCFQkYg1i26Nue19+0iSZysVSPcAbTK0mEJ&#10;2AhPJlZJgaIj9MYkkzR9mXSARYsglXO0ezEc8mXEL0sl/ceydMozk3OKzccZ47wOc7I8EYsKRVtr&#10;OYYh/iGKRmhLjz5AXQgv2Ab1X1CNlggOSn8goUmgLLVUMQfKJkufZHNdi1bFXIgc1z7Q5P4frPyw&#10;vUKmi5wfpkecWdFQkfr7/kf/vb9n/V3/q//Z37FJIKpr3YL8r1u64XevYEcFj0m79hLkF8csnNfC&#10;VuoMEbpaiYICzcLNZO/qgOMCyLp7DwW9JzYeItCuxIaVRrdv/0ATQ4zeodLdPpRL7TyTtDmdv0yP&#10;JzPOJJ1l6SRL57GgiVgEoFCOFp1/o6BhYZFzJD3Eh8T20vkQ2KNLcHdgdLHSxkQDq/W5QbYVpJ1V&#10;HDGXJ27Gsi7nxzMKJNyyEO5HWTXak7aNbnI+T8MY1BaIeW2L6OKFNsOaIjF2ZCqQM9Dkd+tdrE6k&#10;MbC4huKWqEMYpEytR4sa8BtnHck45+7rRqDizLyzRP9xNp0G3UdjOjuakIH7J+v9E2ElQeVceuRs&#10;MM597JYhtTMqVKkDcUSCVFYdFmEpSTUoRo4BfQ1jR60QrB+yNrqq/SddMdT0M/galbrynBWa4KML&#10;EbAH6drDglGhcRN+FpLD7CibpZHhtdoqcxNIn09mtMdqEu88I3rHCCSAuTZieDnAEtbI7MDeaFBL&#10;RQWMwYae3bej1+MntfwNAAD//wMAUEsDBBQABgAIAAAAIQA+UpZk4QAAAAsBAAAPAAAAZHJzL2Rv&#10;d25yZXYueG1sTI/BTsMwEETvSPyDtUhcELUToJQQpyqFXkCqRODCzY23SWi8jmK3DX/P9gTH1TzN&#10;vsnno+vEAYfQetKQTBQIpMrblmoNnx+r6xmIEA1Z03lCDT8YYF6cn+Ums/5I73goYy24hEJmNDQx&#10;9pmUoWrQmTDxPRJnWz84E/kcamkHc+Ry18lUqal0piX+0Jgelw1Wu3LvNGy/10/lultcvVj/9urs&#10;rnz+ullqfXkxLh5BRBzjHwwnfVaHgp02fk82iE5D+nB3z6iG24Q3nQA1TVIQG45UMgNZ5PL/huIX&#10;AAD//wMAUEsBAi0AFAAGAAgAAAAhALaDOJL+AAAA4QEAABMAAAAAAAAAAAAAAAAAAAAAAFtDb250&#10;ZW50X1R5cGVzXS54bWxQSwECLQAUAAYACAAAACEAOP0h/9YAAACUAQAACwAAAAAAAAAAAAAAAAAv&#10;AQAAX3JlbHMvLnJlbHNQSwECLQAUAAYACAAAACEAtzrf56ECAADsBAAADgAAAAAAAAAAAAAAAAAu&#10;AgAAZHJzL2Uyb0RvYy54bWxQSwECLQAUAAYACAAAACEAPlKWZOEAAAALAQAADwAAAAAAAAAAAAAA&#10;AAD7BAAAZHJzL2Rvd25yZXYueG1sUEsFBgAAAAAEAAQA8wAAAAkGAAAAAA==&#10;" stroked="f">
                <v:textbox>
                  <w:txbxContent>
                    <w:p w:rsidR="002243BD" w:rsidRPr="000E02D4" w:rsidRDefault="002243BD" w:rsidP="00C20956">
                      <w:pPr>
                        <w:pStyle w:val="a3"/>
                        <w:spacing w:after="240"/>
                        <w:jc w:val="center"/>
                        <w:rPr>
                          <w:rFonts w:cs="Guttman Keren"/>
                          <w:b/>
                          <w:bCs/>
                          <w:color w:val="0F243E" w:themeColor="text2" w:themeShade="80"/>
                          <w:sz w:val="96"/>
                          <w:szCs w:val="96"/>
                          <w:rtl/>
                          <w:cs/>
                        </w:rPr>
                      </w:pPr>
                      <w:r w:rsidRPr="000E02D4">
                        <w:rPr>
                          <w:rFonts w:cs="Guttman Keren"/>
                          <w:b/>
                          <w:bCs/>
                          <w:color w:val="0F243E" w:themeColor="text2" w:themeShade="80"/>
                          <w:sz w:val="96"/>
                          <w:szCs w:val="96"/>
                          <w:rtl/>
                          <w:cs/>
                        </w:rPr>
                        <w:t>לאסוקי שמעתתא</w:t>
                      </w:r>
                    </w:p>
                  </w:txbxContent>
                </v:textbox>
                <w10:wrap type="square" anchorx="margin" anchory="margin"/>
              </v:shape>
            </w:pict>
          </mc:Fallback>
        </mc:AlternateContent>
      </w:r>
      <w:r w:rsidRPr="00F724B7">
        <w:rPr>
          <w:rFonts w:cs="Guttman Keren" w:hint="cs"/>
          <w:color w:val="0F243E" w:themeColor="text2" w:themeShade="80"/>
          <w:rtl/>
        </w:rPr>
        <w:t xml:space="preserve">סיכום של  הטור והב"י </w:t>
      </w:r>
    </w:p>
    <w:p w:rsidR="00C20956" w:rsidRPr="00F724B7" w:rsidRDefault="00C20956" w:rsidP="00C20956">
      <w:pPr>
        <w:pStyle w:val="a3"/>
        <w:rPr>
          <w:rFonts w:cs="Guttman Keren"/>
          <w:color w:val="0F243E" w:themeColor="text2" w:themeShade="80"/>
          <w:rtl/>
        </w:rPr>
      </w:pPr>
      <w:r w:rsidRPr="00F724B7">
        <w:rPr>
          <w:rFonts w:cs="Guttman Keren" w:hint="cs"/>
          <w:color w:val="0F243E" w:themeColor="text2" w:themeShade="80"/>
          <w:rtl/>
        </w:rPr>
        <w:t xml:space="preserve">ולשון השו"ע לפי סדר </w:t>
      </w:r>
    </w:p>
    <w:p w:rsidR="00C20956" w:rsidRPr="00F724B7" w:rsidRDefault="00C20956" w:rsidP="00C20956">
      <w:pPr>
        <w:pStyle w:val="a3"/>
        <w:rPr>
          <w:rFonts w:cs="Guttman Keren"/>
          <w:color w:val="0F243E" w:themeColor="text2" w:themeShade="80"/>
          <w:sz w:val="24"/>
          <w:szCs w:val="24"/>
          <w:rtl/>
        </w:rPr>
      </w:pPr>
      <w:r w:rsidRPr="00F724B7">
        <w:rPr>
          <w:rFonts w:cs="Guttman Keren" w:hint="cs"/>
          <w:color w:val="0F243E" w:themeColor="text2" w:themeShade="80"/>
          <w:sz w:val="24"/>
          <w:szCs w:val="24"/>
          <w:rtl/>
        </w:rPr>
        <w:t xml:space="preserve">הדף היומי </w:t>
      </w:r>
    </w:p>
    <w:p w:rsidR="00C20956" w:rsidRPr="00F724B7" w:rsidRDefault="00C20956" w:rsidP="00C20956">
      <w:pPr>
        <w:pStyle w:val="a3"/>
        <w:rPr>
          <w:rFonts w:cs="Guttman Keren"/>
          <w:color w:val="0F243E" w:themeColor="text2" w:themeShade="80"/>
          <w:sz w:val="20"/>
          <w:szCs w:val="20"/>
          <w:rtl/>
        </w:rPr>
      </w:pPr>
    </w:p>
    <w:p w:rsidR="00C20956" w:rsidRPr="00F724B7" w:rsidRDefault="00C20956" w:rsidP="00C20956">
      <w:pPr>
        <w:pStyle w:val="a3"/>
        <w:rPr>
          <w:color w:val="0F243E" w:themeColor="text2" w:themeShade="80"/>
          <w:rtl/>
        </w:rPr>
      </w:pPr>
      <w:r w:rsidRPr="00F724B7">
        <w:rPr>
          <w:rFonts w:cs="Guttman Keren" w:hint="cs"/>
          <w:color w:val="0F243E" w:themeColor="text2" w:themeShade="80"/>
          <w:sz w:val="28"/>
          <w:szCs w:val="28"/>
          <w:rtl/>
        </w:rPr>
        <w:t>ויקרא תשע"ו  ׀ 190</w:t>
      </w:r>
    </w:p>
    <w:p w:rsidR="00C20956" w:rsidRPr="00F724B7" w:rsidRDefault="00EE10FA" w:rsidP="00EE10FA">
      <w:pPr>
        <w:pStyle w:val="a3"/>
        <w:rPr>
          <w:rFonts w:cs="Guttman Keren"/>
          <w:color w:val="0F243E" w:themeColor="text2" w:themeShade="80"/>
          <w:sz w:val="14"/>
          <w:szCs w:val="14"/>
          <w:rtl/>
        </w:rPr>
      </w:pPr>
      <w:r w:rsidRPr="00F724B7">
        <w:rPr>
          <w:rFonts w:cs="Guttman Keren" w:hint="cs"/>
          <w:color w:val="0F243E" w:themeColor="text2" w:themeShade="80"/>
          <w:sz w:val="14"/>
          <w:szCs w:val="14"/>
          <w:rtl/>
        </w:rPr>
        <w:t>לע"נ אמו"ר אליהו בן הרב שלום יהודה ז"ל</w:t>
      </w:r>
    </w:p>
    <w:p w:rsidR="00C20956" w:rsidRPr="00F724B7" w:rsidRDefault="0067604A" w:rsidP="00C20956">
      <w:pPr>
        <w:pStyle w:val="a3"/>
        <w:rPr>
          <w:color w:val="0F243E" w:themeColor="text2" w:themeShade="80"/>
          <w:rtl/>
        </w:rPr>
      </w:pPr>
      <w:r w:rsidRPr="00F724B7">
        <w:rPr>
          <w:rFonts w:asciiTheme="minorBidi" w:hAnsiTheme="minorBidi" w:hint="cs"/>
          <w:b/>
          <w:bCs/>
          <w:noProof/>
          <w:color w:val="0F243E" w:themeColor="text2" w:themeShade="80"/>
          <w:sz w:val="24"/>
          <w:szCs w:val="24"/>
          <w:rtl/>
        </w:rPr>
        <mc:AlternateContent>
          <mc:Choice Requires="wps">
            <w:drawing>
              <wp:anchor distT="0" distB="0" distL="114300" distR="114300" simplePos="0" relativeHeight="251662336" behindDoc="0" locked="0" layoutInCell="1" allowOverlap="1" wp14:anchorId="6EF39115" wp14:editId="1111D5FB">
                <wp:simplePos x="0" y="0"/>
                <wp:positionH relativeFrom="column">
                  <wp:posOffset>6290310</wp:posOffset>
                </wp:positionH>
                <wp:positionV relativeFrom="paragraph">
                  <wp:posOffset>84455</wp:posOffset>
                </wp:positionV>
                <wp:extent cx="602615" cy="762635"/>
                <wp:effectExtent l="0" t="0" r="6985" b="0"/>
                <wp:wrapSquare wrapText="bothSides"/>
                <wp:docPr id="1" name="מלבן 1"/>
                <wp:cNvGraphicFramePr/>
                <a:graphic xmlns:a="http://schemas.openxmlformats.org/drawingml/2006/main">
                  <a:graphicData uri="http://schemas.microsoft.com/office/word/2010/wordprocessingShape">
                    <wps:wsp>
                      <wps:cNvSpPr/>
                      <wps:spPr>
                        <a:xfrm>
                          <a:off x="0" y="0"/>
                          <a:ext cx="602615" cy="7626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67604A">
                            <w:pPr>
                              <w:pStyle w:val="a3"/>
                              <w:jc w:val="both"/>
                              <w:rPr>
                                <w:b/>
                                <w:bCs/>
                                <w:color w:val="0F243E" w:themeColor="text2" w:themeShade="80"/>
                                <w:rtl/>
                              </w:rPr>
                            </w:pPr>
                            <w:r w:rsidRPr="00623957">
                              <w:rPr>
                                <w:rFonts w:hint="cs"/>
                                <w:b/>
                                <w:bCs/>
                                <w:color w:val="0F243E" w:themeColor="text2" w:themeShade="80"/>
                                <w:rtl/>
                              </w:rPr>
                              <w:t>האשה נקנית בג' דרכים</w:t>
                            </w:r>
                            <w:r w:rsidRPr="00623957">
                              <w:rPr>
                                <w:b/>
                                <w:bCs/>
                                <w:color w:val="0F243E" w:themeColor="text2" w:themeShade="80"/>
                                <w:rtl/>
                              </w:rPr>
                              <w:br/>
                            </w:r>
                          </w:p>
                          <w:p w:rsidR="002243BD" w:rsidRPr="00623957" w:rsidRDefault="002243BD" w:rsidP="0067604A">
                            <w:pPr>
                              <w:pStyle w:val="a3"/>
                              <w:jc w:val="both"/>
                              <w:rPr>
                                <w:b/>
                                <w:bCs/>
                                <w:color w:val="0F243E" w:themeColor="text2" w:themeShade="8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 o:spid="_x0000_s1028" style="position:absolute;left:0;text-align:left;margin-left:495.3pt;margin-top:6.65pt;width:47.45pt;height:6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cSgQIAADoFAAAOAAAAZHJzL2Uyb0RvYy54bWysVM1uEzEQviPxDpbvdJOlTSHqpopaFSFV&#10;bUSLena8drPC6zFjJ7vhLbgjeKy8DmPvZltKToiL1+P55v+bPTtva8M2Cn0FtuDjoxFnykooK/tY&#10;8M/3V2/eceaDsKUwYFXBt8rz89nrV2eNm6ocVmBKhYycWD9tXMFXIbhplnm5UrXwR+CUJaUGrEUg&#10;ER+zEkVD3muT5aPRJGsAS4cglff0etkp+Sz511rJcKu1V4GZglNuIZ2YzmU8s9mZmD6icKtK9mmI&#10;f8iiFpWloIOrSxEEW2P1l6u6kggedDiSUGegdSVVqoGqGY9eVHO3Ek6lWqg53g1t8v/PrbzZLJBV&#10;Jc2OMytqGtHu5+7H7vvuFxvH7jTOTwl05xbYS56usdRWYx2/VARrU0e3Q0dVG5ikx8kon4xPOJOk&#10;Op3kk7cn0Wf2ZOzQhw8KahYvBUcaWOqj2Fz70EH3kBjL2HhauKqM6bTxJYtJdmmlW9ga1aE/KU3F&#10;USJ58ppopS4Mso0gQggplQ2TPiVjCR3NNDkfDMeHDE1IvaE6emw0U4lug+HokOGfEQeLFBVsGIzr&#10;ygIeclB+GSJ3+H31Xc2x/NAu2zTRfD+/JZRbmjJCR3/v5FVF7b4WPiwEEt9pM2iHwy0d2kBTcOhv&#10;nK0Avx16j3iiIWk5a2h/Cu6/rgUqzsxHSwR9Pz4+jguXhOOT05wEfK5ZPtfYdX0BNBEiIWWXrhEf&#10;zP5VI9QPtOrzGJVUwkqKXXAZcC9chG6v6Wch1XyeYLRkToRre+dkdB77HOl03z4IdD3nApH1Bva7&#10;JqYvqNdho6WF+TqArhIvY6e7vvYToAVNzO5/JvEP8FxOqKdf3uw3AAAA//8DAFBLAwQUAAYACAAA&#10;ACEAQeUeJd4AAAALAQAADwAAAGRycy9kb3ducmV2LnhtbEyPwU7DMAyG70i8Q2QkbiwZY2Prmk4I&#10;tAPSpInBA6SN11bUTkmyrrw9GRc42v+n35/zzUidGNCH1rGG6USBQK6cbbnW8PG+vVuCCNGwNZ1j&#10;1PCNATbF9VVuMuvO/IbDIdYilXDIjIYmxj6TMlQNkgkT1yOn7Og8mZhGX0vrzTmVUyfvlVpIMi2n&#10;C43p8bnB6vNwIg17+zV9fOm3fqDyddjtqNp7Clrf3oxPaxARx/gHw0U/qUORnEp3YhtEp2G1UouE&#10;pmA2A3EB1HI+B1H+bh5AFrn8/0PxAwAA//8DAFBLAQItABQABgAIAAAAIQC2gziS/gAAAOEBAAAT&#10;AAAAAAAAAAAAAAAAAAAAAABbQ29udGVudF9UeXBlc10ueG1sUEsBAi0AFAAGAAgAAAAhADj9If/W&#10;AAAAlAEAAAsAAAAAAAAAAAAAAAAALwEAAF9yZWxzLy5yZWxzUEsBAi0AFAAGAAgAAAAhAM0FZxKB&#10;AgAAOgUAAA4AAAAAAAAAAAAAAAAALgIAAGRycy9lMm9Eb2MueG1sUEsBAi0AFAAGAAgAAAAhAEHl&#10;HiXeAAAACwEAAA8AAAAAAAAAAAAAAAAA2wQAAGRycy9kb3ducmV2LnhtbFBLBQYAAAAABAAEAPMA&#10;AADmBQAAAAA=&#10;" fillcolor="white [3201]" stroked="f" strokeweight="2pt">
                <v:textbox>
                  <w:txbxContent>
                    <w:p w:rsidR="002243BD" w:rsidRPr="00623957" w:rsidRDefault="002243BD" w:rsidP="0067604A">
                      <w:pPr>
                        <w:pStyle w:val="a3"/>
                        <w:jc w:val="both"/>
                        <w:rPr>
                          <w:b/>
                          <w:bCs/>
                          <w:color w:val="0F243E" w:themeColor="text2" w:themeShade="80"/>
                          <w:rtl/>
                        </w:rPr>
                      </w:pPr>
                      <w:r w:rsidRPr="00623957">
                        <w:rPr>
                          <w:rFonts w:hint="cs"/>
                          <w:b/>
                          <w:bCs/>
                          <w:color w:val="0F243E" w:themeColor="text2" w:themeShade="80"/>
                          <w:rtl/>
                        </w:rPr>
                        <w:t>האשה נקנית בג' דרכים</w:t>
                      </w:r>
                      <w:r w:rsidRPr="00623957">
                        <w:rPr>
                          <w:b/>
                          <w:bCs/>
                          <w:color w:val="0F243E" w:themeColor="text2" w:themeShade="80"/>
                          <w:rtl/>
                        </w:rPr>
                        <w:br/>
                      </w:r>
                    </w:p>
                    <w:p w:rsidR="002243BD" w:rsidRPr="00623957" w:rsidRDefault="002243BD" w:rsidP="0067604A">
                      <w:pPr>
                        <w:pStyle w:val="a3"/>
                        <w:jc w:val="both"/>
                        <w:rPr>
                          <w:b/>
                          <w:bCs/>
                          <w:color w:val="0F243E" w:themeColor="text2" w:themeShade="80"/>
                        </w:rPr>
                      </w:pPr>
                    </w:p>
                  </w:txbxContent>
                </v:textbox>
                <w10:wrap type="square"/>
              </v:rect>
            </w:pict>
          </mc:Fallback>
        </mc:AlternateContent>
      </w:r>
    </w:p>
    <w:p w:rsidR="00C20956" w:rsidRPr="00F724B7" w:rsidRDefault="00C20956" w:rsidP="00C20956">
      <w:pPr>
        <w:pStyle w:val="a3"/>
        <w:rPr>
          <w:color w:val="0F243E" w:themeColor="text2" w:themeShade="80"/>
          <w:rtl/>
        </w:rPr>
        <w:sectPr w:rsidR="00C20956" w:rsidRPr="00F724B7" w:rsidSect="008E5250">
          <w:pgSz w:w="11906" w:h="16838"/>
          <w:pgMar w:top="142" w:right="720" w:bottom="720" w:left="720" w:header="708" w:footer="708" w:gutter="0"/>
          <w:cols w:space="708"/>
          <w:bidi/>
          <w:rtlGutter/>
          <w:docGrid w:linePitch="360"/>
        </w:sectPr>
      </w:pPr>
    </w:p>
    <w:p w:rsidR="00C20956" w:rsidRPr="00F724B7" w:rsidRDefault="00C20956" w:rsidP="005023C2">
      <w:pPr>
        <w:pStyle w:val="a3"/>
        <w:jc w:val="both"/>
        <w:rPr>
          <w:rFonts w:asciiTheme="minorBidi" w:hAnsiTheme="minorBidi"/>
          <w:b/>
          <w:bCs/>
          <w:color w:val="0F243E" w:themeColor="text2" w:themeShade="80"/>
          <w:sz w:val="24"/>
          <w:szCs w:val="24"/>
          <w:rtl/>
        </w:rPr>
      </w:pPr>
      <w:r w:rsidRPr="00F724B7">
        <w:rPr>
          <w:rFonts w:asciiTheme="minorBidi" w:hAnsiTheme="minorBidi"/>
          <w:b/>
          <w:bCs/>
          <w:color w:val="0F243E" w:themeColor="text2" w:themeShade="80"/>
          <w:sz w:val="20"/>
          <w:szCs w:val="20"/>
          <w:rtl/>
        </w:rPr>
        <w:lastRenderedPageBreak/>
        <w:t>קידושין ב.</w:t>
      </w:r>
      <w:r w:rsidRPr="00F724B7">
        <w:rPr>
          <w:rFonts w:asciiTheme="minorBidi" w:hAnsiTheme="minorBidi"/>
          <w:color w:val="0F243E" w:themeColor="text2" w:themeShade="80"/>
          <w:sz w:val="20"/>
          <w:szCs w:val="20"/>
          <w:rtl/>
        </w:rPr>
        <w:t>- משנה- האשה נקנית בכסף בשטר ובביאה.</w:t>
      </w:r>
    </w:p>
    <w:p w:rsidR="00C20956" w:rsidRPr="00F724B7" w:rsidRDefault="00C20956" w:rsidP="00532F1A">
      <w:pPr>
        <w:pStyle w:val="a3"/>
        <w:jc w:val="both"/>
        <w:rPr>
          <w:rFonts w:asciiTheme="minorBidi" w:hAnsiTheme="minorBidi"/>
          <w:color w:val="0F243E" w:themeColor="text2" w:themeShade="80"/>
          <w:sz w:val="20"/>
          <w:szCs w:val="20"/>
          <w:rtl/>
        </w:rPr>
      </w:pPr>
      <w:r w:rsidRPr="00F724B7">
        <w:rPr>
          <w:rFonts w:asciiTheme="minorBidi" w:hAnsiTheme="minorBidi"/>
          <w:b/>
          <w:bCs/>
          <w:color w:val="0F243E" w:themeColor="text2" w:themeShade="80"/>
          <w:sz w:val="20"/>
          <w:szCs w:val="20"/>
          <w:rtl/>
        </w:rPr>
        <w:t>קידושין יב:</w:t>
      </w:r>
      <w:r w:rsidR="00532F1A" w:rsidRPr="00F724B7">
        <w:rPr>
          <w:rFonts w:asciiTheme="minorBidi" w:hAnsiTheme="minorBidi"/>
          <w:color w:val="0F243E" w:themeColor="text2" w:themeShade="80"/>
          <w:sz w:val="20"/>
          <w:szCs w:val="20"/>
          <w:rtl/>
        </w:rPr>
        <w:t xml:space="preserve">- </w:t>
      </w:r>
      <w:r w:rsidRPr="00F724B7">
        <w:rPr>
          <w:rFonts w:asciiTheme="minorBidi" w:hAnsiTheme="minorBidi"/>
          <w:color w:val="0F243E" w:themeColor="text2" w:themeShade="80"/>
          <w:sz w:val="20"/>
          <w:szCs w:val="20"/>
          <w:rtl/>
        </w:rPr>
        <w:t xml:space="preserve">רב מנגיד על דמקדש בשוקא ועל דמקדש בביאה ועל דמקדש בלא שידוכי וכו' ועל חתנא דדר בבית חמיה. נהרדעי אמרו בכולהו לא מנגיד רב אלא על דמקדש בביאה בלא שידוכי ואית דאמרי ואפילו בשידוכי נמי משום פריצותא.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xml:space="preserve">- פסק כלישנא קמא שעל הכל מנגיד רב.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xml:space="preserve">- הרא"ש פסק כנהרדעי. </w:t>
      </w:r>
      <w:r w:rsidRPr="00F724B7">
        <w:rPr>
          <w:rFonts w:asciiTheme="minorBidi" w:hAnsiTheme="minorBidi" w:hint="cs"/>
          <w:b/>
          <w:bCs/>
          <w:color w:val="0F243E" w:themeColor="text2" w:themeShade="80"/>
          <w:sz w:val="20"/>
          <w:szCs w:val="20"/>
          <w:rtl/>
        </w:rPr>
        <w:t>ב"י</w:t>
      </w:r>
      <w:r w:rsidRPr="00F724B7">
        <w:rPr>
          <w:rFonts w:asciiTheme="minorBidi" w:hAnsiTheme="minorBidi" w:hint="cs"/>
          <w:color w:val="0F243E" w:themeColor="text2" w:themeShade="80"/>
          <w:sz w:val="20"/>
          <w:szCs w:val="20"/>
          <w:rtl/>
        </w:rPr>
        <w:t>- אינו מוכרח כן בדעת הרא"ש הואיל ורק כתב שסומכים על נהרדעי בחתנים הדרים בבית חמיהם.</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ב"י- רשב"ץ</w:t>
      </w:r>
      <w:r w:rsidRPr="00F724B7">
        <w:rPr>
          <w:rFonts w:asciiTheme="minorBidi" w:hAnsiTheme="minorBidi" w:hint="cs"/>
          <w:color w:val="0F243E" w:themeColor="text2" w:themeShade="80"/>
          <w:sz w:val="20"/>
          <w:szCs w:val="20"/>
          <w:rtl/>
        </w:rPr>
        <w:t xml:space="preserve">- ראוי ליסר מי שמקדש בלי שידוך אבל רק אם מסיבה אחרת לא חלים הקידושין, לא, אבל אם יחזיק ברשעתו ויוציא לעז ראוי לנדותו ולהכותו על כך. ראובן שהשתדך ואח"כ קידשה שמעון וטוען ראובן שקידשה בביאה בלא עדים, אינו נאמן וראוי לגעור בו על עזות פניו.   </w:t>
      </w:r>
    </w:p>
    <w:p w:rsidR="00C20956" w:rsidRPr="00F724B7" w:rsidRDefault="00C20956" w:rsidP="00C20956">
      <w:pPr>
        <w:pStyle w:val="a3"/>
        <w:jc w:val="both"/>
        <w:rPr>
          <w:rFonts w:asciiTheme="minorBidi" w:hAnsiTheme="minorBidi"/>
          <w:color w:val="0F243E" w:themeColor="text2" w:themeShade="80"/>
          <w:sz w:val="20"/>
          <w:szCs w:val="20"/>
          <w:rtl/>
        </w:rPr>
      </w:pPr>
    </w:p>
    <w:p w:rsidR="00C20956" w:rsidRPr="00F724B7" w:rsidRDefault="00C20956" w:rsidP="00C20956">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כו</w:t>
      </w:r>
    </w:p>
    <w:p w:rsidR="00F86A2D" w:rsidRPr="00F724B7" w:rsidRDefault="00C20956" w:rsidP="00F86A2D">
      <w:pPr>
        <w:pStyle w:val="a3"/>
        <w:jc w:val="both"/>
        <w:rPr>
          <w:rFonts w:cs="Guttman Rashi"/>
          <w:b/>
          <w:bCs/>
          <w:color w:val="0F243E" w:themeColor="text2" w:themeShade="80"/>
          <w:sz w:val="20"/>
          <w:szCs w:val="20"/>
          <w:rtl/>
        </w:rPr>
      </w:pPr>
      <w:r w:rsidRPr="00F724B7">
        <w:rPr>
          <w:rFonts w:asciiTheme="minorBidi" w:hAnsiTheme="minorBidi" w:hint="cs"/>
          <w:b/>
          <w:bCs/>
          <w:color w:val="0F243E" w:themeColor="text2" w:themeShade="80"/>
          <w:sz w:val="20"/>
          <w:szCs w:val="20"/>
          <w:rtl/>
        </w:rPr>
        <w:t>ד</w:t>
      </w:r>
      <w:r w:rsidRPr="00F724B7">
        <w:rPr>
          <w:rFonts w:asciiTheme="minorBidi" w:hAnsiTheme="minorBidi" w:hint="cs"/>
          <w:color w:val="0F243E" w:themeColor="text2" w:themeShade="80"/>
          <w:sz w:val="20"/>
          <w:szCs w:val="20"/>
          <w:rtl/>
        </w:rPr>
        <w:t xml:space="preserve">. </w:t>
      </w:r>
      <w:r w:rsidR="00F86A2D" w:rsidRPr="00F724B7">
        <w:rPr>
          <w:rFonts w:hint="cs"/>
          <w:color w:val="0F243E" w:themeColor="text2" w:themeShade="80"/>
          <w:sz w:val="20"/>
          <w:szCs w:val="20"/>
          <w:rtl/>
        </w:rPr>
        <w:t>האשה מתקדשת בשלש</w:t>
      </w:r>
      <w:r w:rsidR="00F86A2D" w:rsidRPr="00F724B7">
        <w:rPr>
          <w:rFonts w:hint="cs"/>
          <w:b/>
          <w:bCs/>
          <w:color w:val="0F243E" w:themeColor="text2" w:themeShade="80"/>
          <w:sz w:val="20"/>
          <w:szCs w:val="20"/>
          <w:rtl/>
        </w:rPr>
        <w:t xml:space="preserve"> </w:t>
      </w:r>
      <w:r w:rsidR="00F86A2D" w:rsidRPr="00F724B7">
        <w:rPr>
          <w:rFonts w:hint="cs"/>
          <w:color w:val="0F243E" w:themeColor="text2" w:themeShade="80"/>
          <w:sz w:val="20"/>
          <w:szCs w:val="20"/>
          <w:rtl/>
        </w:rPr>
        <w:t xml:space="preserve">דרכים- בכסף או בשטר או בביאה, מן התורה, אבל חכמים אסרו לקדש בביאה משום פריצות, ואם עבר וקידש בביאה מכין אותו מכת מרדות, והיא מקודשת. ואפילו קדשה בכסף או בשטר, אם לא שידך תחילה, או שקידש בשוק, מכין אותו מכת מרדות והיא מקודשת. </w:t>
      </w:r>
      <w:r w:rsidR="00F86A2D" w:rsidRPr="00F724B7">
        <w:rPr>
          <w:rFonts w:cs="Guttman Rashi" w:hint="cs"/>
          <w:b/>
          <w:bCs/>
          <w:color w:val="0F243E" w:themeColor="text2" w:themeShade="80"/>
          <w:sz w:val="20"/>
          <w:szCs w:val="20"/>
          <w:rtl/>
        </w:rPr>
        <w:t xml:space="preserve">הגה וי"א שאין מכין אם קידש בכסף או בשטר אפי' בשוק ובלא שידוכין </w:t>
      </w:r>
      <w:r w:rsidR="00F86A2D" w:rsidRPr="00F724B7">
        <w:rPr>
          <w:rFonts w:hint="cs"/>
          <w:color w:val="0F243E" w:themeColor="text2" w:themeShade="80"/>
          <w:sz w:val="20"/>
          <w:szCs w:val="20"/>
          <w:rtl/>
        </w:rPr>
        <w:t>[בה"ט- הוא דעת הרא"ש]</w:t>
      </w:r>
      <w:r w:rsidR="00F86A2D" w:rsidRPr="00F724B7">
        <w:rPr>
          <w:rFonts w:cs="Guttman Rashi" w:hint="cs"/>
          <w:b/>
          <w:bCs/>
          <w:color w:val="0F243E" w:themeColor="text2" w:themeShade="80"/>
          <w:sz w:val="20"/>
          <w:szCs w:val="20"/>
          <w:rtl/>
        </w:rPr>
        <w:t xml:space="preserve"> ולא ראיתי ממי שהכה מי שקידש בלא שידוכין.</w:t>
      </w:r>
    </w:p>
    <w:p w:rsidR="00C20956" w:rsidRPr="00F724B7" w:rsidRDefault="00F86A2D" w:rsidP="0067604A">
      <w:pPr>
        <w:pStyle w:val="a3"/>
        <w:jc w:val="both"/>
        <w:rPr>
          <w:color w:val="0F243E" w:themeColor="text2" w:themeShade="80"/>
          <w:sz w:val="20"/>
          <w:szCs w:val="20"/>
          <w:rtl/>
        </w:rPr>
      </w:pPr>
      <w:r w:rsidRPr="00F724B7">
        <w:rPr>
          <w:rFonts w:hint="cs"/>
          <w:b/>
          <w:bCs/>
          <w:color w:val="0F243E" w:themeColor="text2" w:themeShade="80"/>
          <w:sz w:val="20"/>
          <w:szCs w:val="20"/>
          <w:rtl/>
        </w:rPr>
        <w:t>באר היטב-</w:t>
      </w:r>
      <w:r w:rsidRPr="00F724B7">
        <w:rPr>
          <w:rFonts w:hint="cs"/>
          <w:color w:val="0F243E" w:themeColor="text2" w:themeShade="80"/>
          <w:sz w:val="20"/>
          <w:szCs w:val="20"/>
          <w:rtl/>
        </w:rPr>
        <w:t xml:space="preserve"> </w:t>
      </w:r>
      <w:r w:rsidRPr="00F724B7">
        <w:rPr>
          <w:rFonts w:hint="cs"/>
          <w:b/>
          <w:bCs/>
          <w:color w:val="0F243E" w:themeColor="text2" w:themeShade="80"/>
          <w:sz w:val="20"/>
          <w:szCs w:val="20"/>
          <w:rtl/>
        </w:rPr>
        <w:t>רמב"ם</w:t>
      </w:r>
      <w:r w:rsidRPr="00F724B7">
        <w:rPr>
          <w:rFonts w:hint="cs"/>
          <w:color w:val="0F243E" w:themeColor="text2" w:themeShade="80"/>
          <w:sz w:val="20"/>
          <w:szCs w:val="20"/>
          <w:rtl/>
        </w:rPr>
        <w:t xml:space="preserve">- קידושי כסף הם מדרבנן. </w:t>
      </w:r>
      <w:r w:rsidR="00532F1A" w:rsidRPr="00F724B7">
        <w:rPr>
          <w:rFonts w:hint="cs"/>
          <w:b/>
          <w:bCs/>
          <w:color w:val="0F243E" w:themeColor="text2" w:themeShade="80"/>
          <w:sz w:val="20"/>
          <w:szCs w:val="20"/>
          <w:rtl/>
        </w:rPr>
        <w:t>מ"מ ו</w:t>
      </w:r>
      <w:r w:rsidRPr="00F724B7">
        <w:rPr>
          <w:rFonts w:hint="cs"/>
          <w:b/>
          <w:bCs/>
          <w:color w:val="0F243E" w:themeColor="text2" w:themeShade="80"/>
          <w:sz w:val="20"/>
          <w:szCs w:val="20"/>
          <w:rtl/>
        </w:rPr>
        <w:t>כס"מ</w:t>
      </w:r>
      <w:r w:rsidRPr="00F724B7">
        <w:rPr>
          <w:rFonts w:hint="cs"/>
          <w:color w:val="0F243E" w:themeColor="text2" w:themeShade="80"/>
          <w:sz w:val="20"/>
          <w:szCs w:val="20"/>
          <w:rtl/>
        </w:rPr>
        <w:t xml:space="preserve">- מדאורייתא הוא. </w:t>
      </w:r>
      <w:r w:rsidRPr="00F724B7">
        <w:rPr>
          <w:rFonts w:hint="cs"/>
          <w:b/>
          <w:bCs/>
          <w:color w:val="0F243E" w:themeColor="text2" w:themeShade="80"/>
          <w:sz w:val="20"/>
          <w:szCs w:val="20"/>
          <w:rtl/>
        </w:rPr>
        <w:t>רא"ם</w:t>
      </w:r>
      <w:r w:rsidRPr="00F724B7">
        <w:rPr>
          <w:rFonts w:hint="cs"/>
          <w:color w:val="0F243E" w:themeColor="text2" w:themeShade="80"/>
          <w:sz w:val="20"/>
          <w:szCs w:val="20"/>
          <w:rtl/>
        </w:rPr>
        <w:t>- אשה שהתקדשה בלילה</w:t>
      </w:r>
      <w:r w:rsidR="00532F1A" w:rsidRPr="00F724B7">
        <w:rPr>
          <w:rFonts w:hint="cs"/>
          <w:color w:val="0F243E" w:themeColor="text2" w:themeShade="80"/>
          <w:sz w:val="20"/>
          <w:szCs w:val="20"/>
          <w:rtl/>
        </w:rPr>
        <w:t>,</w:t>
      </w:r>
      <w:r w:rsidRPr="00F724B7">
        <w:rPr>
          <w:rFonts w:hint="cs"/>
          <w:color w:val="0F243E" w:themeColor="text2" w:themeShade="80"/>
          <w:sz w:val="20"/>
          <w:szCs w:val="20"/>
          <w:rtl/>
        </w:rPr>
        <w:t xml:space="preserve"> ספק אם היא מקודשת. </w:t>
      </w:r>
      <w:r w:rsidRPr="00F724B7">
        <w:rPr>
          <w:rFonts w:hint="cs"/>
          <w:b/>
          <w:bCs/>
          <w:color w:val="0F243E" w:themeColor="text2" w:themeShade="80"/>
          <w:sz w:val="20"/>
          <w:szCs w:val="20"/>
          <w:rtl/>
        </w:rPr>
        <w:t>כנה"ג</w:t>
      </w:r>
      <w:r w:rsidRPr="00F724B7">
        <w:rPr>
          <w:rFonts w:hint="cs"/>
          <w:color w:val="0F243E" w:themeColor="text2" w:themeShade="80"/>
          <w:sz w:val="20"/>
          <w:szCs w:val="20"/>
          <w:rtl/>
        </w:rPr>
        <w:t>- ופה היה מנהג קבוע לקדש בלילה, ובטלתי את המנהג.</w:t>
      </w:r>
      <w:r w:rsidR="00226F40" w:rsidRPr="00F724B7">
        <w:rPr>
          <w:rFonts w:hint="cs"/>
          <w:color w:val="0F243E" w:themeColor="text2" w:themeShade="80"/>
          <w:sz w:val="20"/>
          <w:szCs w:val="20"/>
          <w:rtl/>
        </w:rPr>
        <w:t xml:space="preserve"> </w:t>
      </w:r>
    </w:p>
    <w:p w:rsidR="0067604A" w:rsidRPr="00F724B7" w:rsidRDefault="0067604A" w:rsidP="0067604A">
      <w:pPr>
        <w:pStyle w:val="a3"/>
        <w:jc w:val="both"/>
        <w:rPr>
          <w:color w:val="0F243E" w:themeColor="text2" w:themeShade="80"/>
          <w:sz w:val="16"/>
          <w:szCs w:val="16"/>
          <w:rtl/>
        </w:rPr>
      </w:pPr>
    </w:p>
    <w:p w:rsidR="00B50A7B" w:rsidRPr="00F724B7" w:rsidRDefault="00070BFF" w:rsidP="00C2095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63360" behindDoc="0" locked="0" layoutInCell="1" allowOverlap="1" wp14:anchorId="40AFD609" wp14:editId="34B2FCCC">
                <wp:simplePos x="0" y="0"/>
                <wp:positionH relativeFrom="column">
                  <wp:posOffset>2837815</wp:posOffset>
                </wp:positionH>
                <wp:positionV relativeFrom="paragraph">
                  <wp:posOffset>71755</wp:posOffset>
                </wp:positionV>
                <wp:extent cx="641985" cy="475615"/>
                <wp:effectExtent l="0" t="0" r="5715" b="635"/>
                <wp:wrapSquare wrapText="bothSides"/>
                <wp:docPr id="5" name="מלבן 5"/>
                <wp:cNvGraphicFramePr/>
                <a:graphic xmlns:a="http://schemas.openxmlformats.org/drawingml/2006/main">
                  <a:graphicData uri="http://schemas.microsoft.com/office/word/2010/wordprocessingShape">
                    <wps:wsp>
                      <wps:cNvSpPr/>
                      <wps:spPr>
                        <a:xfrm>
                          <a:off x="0" y="0"/>
                          <a:ext cx="641985" cy="4756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53581A">
                            <w:pPr>
                              <w:pStyle w:val="a3"/>
                              <w:rPr>
                                <w:b/>
                                <w:bCs/>
                                <w:color w:val="0F243E" w:themeColor="text2" w:themeShade="80"/>
                              </w:rPr>
                            </w:pPr>
                            <w:r w:rsidRPr="00623957">
                              <w:rPr>
                                <w:rFonts w:hint="cs"/>
                                <w:b/>
                                <w:bCs/>
                                <w:color w:val="0F243E" w:themeColor="text2" w:themeShade="80"/>
                                <w:rtl/>
                              </w:rPr>
                              <w:t>קידושין בכסף</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5" o:spid="_x0000_s1029" style="position:absolute;left:0;text-align:left;margin-left:223.45pt;margin-top:5.65pt;width:50.55pt;height:3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5XhAIAADoFAAAOAAAAZHJzL2Uyb0RvYy54bWysVMFu2zAMvQ/YPwi6r46zJG2DOkWQosOA&#10;oi3WDj0rspQYk0RNUmJnf7H7sH1WfmeU7Lhdl9OwiySK5KNIPuristGKbIXzFZiC5icDSoThUFZm&#10;VdDPj9fvzijxgZmSKTCioDvh6eXs7ZuL2k7FENagSuEIghg/rW1B1yHYaZZ5vhaa+ROwwqBSgtMs&#10;oOhWWelYjehaZcPBYJLV4ErrgAvv8faqVdJZwpdS8HAnpReBqILi20JaXVqXcc1mF2y6csyuK949&#10;g/3DKzSrDAbtoa5YYGTjqr+gdMUdeJDhhIPOQMqKi5QDZpMPXmXzsGZWpFywON72ZfL/D5bfbu8d&#10;qcqCjikxTGOL9j/3P/bf97/IOFantn6KRg/23nWSx2NMtZFOxx2TIE2q6K6vqGgC4Xg5GeXnZ4jM&#10;UTU6HU/yhJk9O1vnwwcBmsRDQR02LNWRbW98wIBoejCJsZSJq4HrSqlWG2+y+Mj2WekUdkq01p+E&#10;xOTwIcOEmmglFsqRLUNCMM6FCZOYJsZRBq2jm0Tw3jE/5qhC3jl1ttFNJLr1joNjjn9G7D1SVDCh&#10;d9aVAXcMoPzSR27tD9m3Ocf0Q7NsUkffH/q3hHKHXXbQ0t9bfl1huW+YD/fMId9xMnCGwx0uUkFd&#10;UOhOlKzBfTt2H+2RhqilpMb5Kaj/umFOUKI+GiToeT4axYFLwmh8OkTBvdQsX2rMRi8AO5Ljb2F5&#10;Okb7oA630oF+wlGfx6ioYoZj7ILy4A7CIrRzjZ8FF/N5MsMhsyzcmAfLI3isc6TTY/PEnO04F5Cs&#10;t3CYNTZ9Rb3WNnoamG8CyCrxMla6rWvXARzQRKPuM4k/wEs5WT1/ebPfAAAA//8DAFBLAwQUAAYA&#10;CAAAACEAWLn29d4AAAAJAQAADwAAAGRycy9kb3ducmV2LnhtbEyPQU7DMBBF90jcwRokdtRJCSGE&#10;OBUCdYFUqaJwACcekoh4HGw3DbdnWNHl6D/9eb/aLHYUM/owOFKQrhIQSK0zA3UKPt63NwWIEDUZ&#10;PTpCBT8YYFNfXlS6NO5EbzgfYie4hEKpFfQxTqWUoe3R6rByExJnn85bHfn0nTRen7jcjnKdJLm0&#10;eiD+0OsJn3tsvw5Hq2BvvtP7l2nrZ9u8zrudbffeBqWur5anRxARl/gPw58+q0PNTo07kgliVJBl&#10;+QOjHKS3IBi4ywoe1ygo8jXIupLnC+pfAAAA//8DAFBLAQItABQABgAIAAAAIQC2gziS/gAAAOEB&#10;AAATAAAAAAAAAAAAAAAAAAAAAABbQ29udGVudF9UeXBlc10ueG1sUEsBAi0AFAAGAAgAAAAhADj9&#10;If/WAAAAlAEAAAsAAAAAAAAAAAAAAAAALwEAAF9yZWxzLy5yZWxzUEsBAi0AFAAGAAgAAAAhAEjL&#10;HleEAgAAOgUAAA4AAAAAAAAAAAAAAAAALgIAAGRycy9lMm9Eb2MueG1sUEsBAi0AFAAGAAgAAAAh&#10;AFi59vXeAAAACQEAAA8AAAAAAAAAAAAAAAAA3gQAAGRycy9kb3ducmV2LnhtbFBLBQYAAAAABAAE&#10;APMAAADpBQAAAAA=&#10;" fillcolor="white [3201]" stroked="f" strokeweight="2pt">
                <v:textbox>
                  <w:txbxContent>
                    <w:p w:rsidR="002243BD" w:rsidRPr="00623957" w:rsidRDefault="002243BD" w:rsidP="0053581A">
                      <w:pPr>
                        <w:pStyle w:val="a3"/>
                        <w:rPr>
                          <w:b/>
                          <w:bCs/>
                          <w:color w:val="0F243E" w:themeColor="text2" w:themeShade="80"/>
                        </w:rPr>
                      </w:pPr>
                      <w:r w:rsidRPr="00623957">
                        <w:rPr>
                          <w:rFonts w:hint="cs"/>
                          <w:b/>
                          <w:bCs/>
                          <w:color w:val="0F243E" w:themeColor="text2" w:themeShade="80"/>
                          <w:rtl/>
                        </w:rPr>
                        <w:t>קידושין בכסף</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ב.</w:t>
      </w:r>
      <w:r w:rsidRPr="00F724B7">
        <w:rPr>
          <w:rFonts w:asciiTheme="minorBidi" w:hAnsiTheme="minorBidi" w:hint="cs"/>
          <w:color w:val="0F243E" w:themeColor="text2" w:themeShade="80"/>
          <w:sz w:val="20"/>
          <w:szCs w:val="20"/>
          <w:rtl/>
        </w:rPr>
        <w:t xml:space="preserve"> - בכסף בית הלל אומרים בפרוטה ובשווה פרוטה.</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ה:</w:t>
      </w:r>
      <w:r w:rsidRPr="00F724B7">
        <w:rPr>
          <w:rFonts w:asciiTheme="minorBidi" w:hAnsiTheme="minorBidi" w:hint="cs"/>
          <w:color w:val="0F243E" w:themeColor="text2" w:themeShade="80"/>
          <w:sz w:val="20"/>
          <w:szCs w:val="20"/>
          <w:rtl/>
        </w:rPr>
        <w:t xml:space="preserve"> - נתן לה כסף או שוה כסף ואמר לה הרי את מקודשת לי הרי את מאורסת לי הרי את לי לאינתו הרי זו מקודשת.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גיטין ו.</w:t>
      </w:r>
      <w:r w:rsidRPr="00F724B7">
        <w:rPr>
          <w:rFonts w:asciiTheme="minorBidi" w:hAnsiTheme="minorBidi" w:hint="cs"/>
          <w:color w:val="0F243E" w:themeColor="text2" w:themeShade="80"/>
          <w:sz w:val="20"/>
          <w:szCs w:val="20"/>
          <w:rtl/>
        </w:rPr>
        <w:t xml:space="preserve">- האומר חרופה ביהודה מקודשת </w:t>
      </w:r>
      <w:r w:rsidRPr="00F724B7">
        <w:rPr>
          <w:rFonts w:asciiTheme="minorBidi" w:hAnsiTheme="minorBidi" w:hint="cs"/>
          <w:color w:val="0F243E" w:themeColor="text2" w:themeShade="80"/>
          <w:sz w:val="16"/>
          <w:szCs w:val="16"/>
          <w:rtl/>
        </w:rPr>
        <w:t>שכן ביהודה קוראים לארוסה חרופה</w:t>
      </w:r>
      <w:r w:rsidRPr="00F724B7">
        <w:rPr>
          <w:rFonts w:asciiTheme="minorBidi" w:hAnsiTheme="minorBidi" w:hint="cs"/>
          <w:color w:val="0F243E" w:themeColor="text2" w:themeShade="80"/>
          <w:sz w:val="18"/>
          <w:szCs w:val="18"/>
          <w:rtl/>
        </w:rPr>
        <w:t>.</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ב"י- רמב"ם</w:t>
      </w:r>
      <w:r w:rsidRPr="00F724B7">
        <w:rPr>
          <w:rFonts w:asciiTheme="minorBidi" w:hAnsiTheme="minorBidi" w:hint="cs"/>
          <w:color w:val="0F243E" w:themeColor="text2" w:themeShade="80"/>
          <w:sz w:val="20"/>
          <w:szCs w:val="20"/>
          <w:rtl/>
        </w:rPr>
        <w:t xml:space="preserve">- ולכן מקודשת </w:t>
      </w:r>
      <w:r w:rsidRPr="00F724B7">
        <w:rPr>
          <w:rFonts w:asciiTheme="minorBidi" w:hAnsiTheme="minorBidi" w:hint="cs"/>
          <w:color w:val="0F243E" w:themeColor="text2" w:themeShade="80"/>
          <w:sz w:val="16"/>
          <w:szCs w:val="16"/>
          <w:rtl/>
        </w:rPr>
        <w:t xml:space="preserve">ומשמע מדבריו שבכל מקום מקודשת. </w:t>
      </w:r>
      <w:r w:rsidRPr="00F724B7">
        <w:rPr>
          <w:rFonts w:asciiTheme="minorBidi" w:hAnsiTheme="minorBidi" w:hint="cs"/>
          <w:b/>
          <w:bCs/>
          <w:color w:val="0F243E" w:themeColor="text2" w:themeShade="80"/>
          <w:sz w:val="16"/>
          <w:szCs w:val="16"/>
          <w:rtl/>
        </w:rPr>
        <w:t>ריטב"א</w:t>
      </w:r>
      <w:r w:rsidRPr="00F724B7">
        <w:rPr>
          <w:rFonts w:asciiTheme="minorBidi" w:hAnsiTheme="minorBidi" w:hint="cs"/>
          <w:color w:val="0F243E" w:themeColor="text2" w:themeShade="80"/>
          <w:sz w:val="16"/>
          <w:szCs w:val="16"/>
          <w:rtl/>
        </w:rPr>
        <w:t>- לפי שקי"ל שחרופתי בקרא היא חציה בת חורין ויש בה צד קידושין.</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הרב המגיד</w:t>
      </w:r>
      <w:r w:rsidRPr="00F724B7">
        <w:rPr>
          <w:rFonts w:asciiTheme="minorBidi" w:hAnsiTheme="minorBidi" w:hint="cs"/>
          <w:color w:val="0F243E" w:themeColor="text2" w:themeShade="80"/>
          <w:sz w:val="20"/>
          <w:szCs w:val="20"/>
          <w:rtl/>
        </w:rPr>
        <w:t xml:space="preserve">- וכן סובר </w:t>
      </w:r>
      <w:r w:rsidRPr="00F724B7">
        <w:rPr>
          <w:rFonts w:asciiTheme="minorBidi" w:hAnsiTheme="minorBidi" w:hint="cs"/>
          <w:b/>
          <w:bCs/>
          <w:color w:val="0F243E" w:themeColor="text2" w:themeShade="80"/>
          <w:sz w:val="20"/>
          <w:szCs w:val="20"/>
          <w:rtl/>
        </w:rPr>
        <w:t>הרשב"א</w:t>
      </w:r>
      <w:r w:rsidRPr="00F724B7">
        <w:rPr>
          <w:rFonts w:asciiTheme="minorBidi" w:hAnsiTheme="minorBidi" w:hint="cs"/>
          <w:color w:val="0F243E" w:themeColor="text2" w:themeShade="80"/>
          <w:sz w:val="20"/>
          <w:szCs w:val="20"/>
          <w:rtl/>
        </w:rPr>
        <w:t xml:space="preserve"> אבל </w:t>
      </w:r>
      <w:r w:rsidRPr="00F724B7">
        <w:rPr>
          <w:rFonts w:asciiTheme="minorBidi" w:hAnsiTheme="minorBidi" w:hint="cs"/>
          <w:b/>
          <w:bCs/>
          <w:color w:val="0F243E" w:themeColor="text2" w:themeShade="80"/>
          <w:sz w:val="20"/>
          <w:szCs w:val="20"/>
          <w:rtl/>
        </w:rPr>
        <w:t>הר"ן</w:t>
      </w:r>
      <w:r w:rsidRPr="00F724B7">
        <w:rPr>
          <w:rFonts w:asciiTheme="minorBidi" w:hAnsiTheme="minorBidi" w:hint="cs"/>
          <w:color w:val="0F243E" w:themeColor="text2" w:themeShade="80"/>
          <w:sz w:val="20"/>
          <w:szCs w:val="20"/>
          <w:rtl/>
        </w:rPr>
        <w:t xml:space="preserve"> חולק. </w:t>
      </w:r>
      <w:r w:rsidRPr="00F724B7">
        <w:rPr>
          <w:rFonts w:asciiTheme="minorBidi" w:hAnsiTheme="minorBidi" w:hint="cs"/>
          <w:color w:val="0F243E" w:themeColor="text2" w:themeShade="80"/>
          <w:sz w:val="16"/>
          <w:szCs w:val="16"/>
          <w:rtl/>
        </w:rPr>
        <w:t xml:space="preserve"> </w:t>
      </w:r>
      <w:r w:rsidRPr="00F724B7">
        <w:rPr>
          <w:rFonts w:asciiTheme="minorBidi" w:hAnsiTheme="minorBidi" w:hint="cs"/>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רמב"ם רא"ש</w:t>
      </w:r>
      <w:r w:rsidRPr="00F724B7">
        <w:rPr>
          <w:rFonts w:asciiTheme="minorBidi" w:hAnsiTheme="minorBidi" w:hint="cs"/>
          <w:color w:val="0F243E" w:themeColor="text2" w:themeShade="80"/>
          <w:sz w:val="20"/>
          <w:szCs w:val="20"/>
          <w:rtl/>
        </w:rPr>
        <w:t xml:space="preserve">- וכן בכל לשון שהיא מבינה - </w:t>
      </w: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w:t>
      </w:r>
    </w:p>
    <w:p w:rsidR="00C20956" w:rsidRPr="00F724B7" w:rsidRDefault="00C20956" w:rsidP="00C20956">
      <w:pPr>
        <w:pStyle w:val="a3"/>
        <w:jc w:val="both"/>
        <w:rPr>
          <w:rFonts w:asciiTheme="minorBidi" w:hAnsiTheme="minorBidi"/>
          <w:color w:val="0F243E" w:themeColor="text2" w:themeShade="80"/>
          <w:sz w:val="20"/>
          <w:szCs w:val="20"/>
          <w:rtl/>
        </w:rPr>
      </w:pPr>
    </w:p>
    <w:p w:rsidR="00C20956" w:rsidRPr="00F724B7" w:rsidRDefault="00C20956" w:rsidP="00C20956">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כז</w:t>
      </w:r>
    </w:p>
    <w:p w:rsidR="00374563" w:rsidRPr="000E02D4" w:rsidRDefault="00C20956" w:rsidP="000E02D4">
      <w:pPr>
        <w:pStyle w:val="a3"/>
        <w:jc w:val="both"/>
        <w:rPr>
          <w:color w:val="0F243E" w:themeColor="text2" w:themeShade="80"/>
          <w:sz w:val="20"/>
          <w:szCs w:val="20"/>
          <w:rtl/>
        </w:rPr>
      </w:pPr>
      <w:r w:rsidRPr="00F724B7">
        <w:rPr>
          <w:rFonts w:asciiTheme="minorBidi" w:hAnsiTheme="minorBidi" w:hint="cs"/>
          <w:b/>
          <w:bCs/>
          <w:color w:val="0F243E" w:themeColor="text2" w:themeShade="80"/>
          <w:sz w:val="20"/>
          <w:szCs w:val="20"/>
          <w:rtl/>
        </w:rPr>
        <w:t>א.</w:t>
      </w:r>
      <w:r w:rsidRPr="00F724B7">
        <w:rPr>
          <w:rFonts w:asciiTheme="minorBidi" w:hAnsiTheme="minorBidi" w:hint="cs"/>
          <w:color w:val="0F243E" w:themeColor="text2" w:themeShade="80"/>
          <w:sz w:val="20"/>
          <w:szCs w:val="20"/>
          <w:rtl/>
        </w:rPr>
        <w:t xml:space="preserve"> </w:t>
      </w:r>
      <w:r w:rsidR="00374563" w:rsidRPr="00F724B7">
        <w:rPr>
          <w:rFonts w:hint="cs"/>
          <w:color w:val="0F243E" w:themeColor="text2" w:themeShade="80"/>
          <w:sz w:val="20"/>
          <w:szCs w:val="20"/>
          <w:rtl/>
        </w:rPr>
        <w:t xml:space="preserve">בכסף כיצד, נותן לה בפני שנים פרוטה או שווה פרוטה </w:t>
      </w:r>
      <w:r w:rsidR="00374563" w:rsidRPr="00F724B7">
        <w:rPr>
          <w:rFonts w:hint="cs"/>
          <w:color w:val="0F243E" w:themeColor="text2" w:themeShade="80"/>
          <w:sz w:val="18"/>
          <w:szCs w:val="18"/>
          <w:rtl/>
        </w:rPr>
        <w:t>[מהרי"ל- והעדים מאשרים ששוה פרוטה]</w:t>
      </w:r>
      <w:r w:rsidR="00374563" w:rsidRPr="00F724B7">
        <w:rPr>
          <w:rFonts w:hint="cs"/>
          <w:color w:val="0F243E" w:themeColor="text2" w:themeShade="80"/>
          <w:sz w:val="20"/>
          <w:szCs w:val="20"/>
          <w:rtl/>
        </w:rPr>
        <w:t xml:space="preserve"> ואומר לה הרי את מקודשת לי בזה, וה"ה אם אמר לה הרי את מאורסת לי או הרי את לי לאשה.</w:t>
      </w:r>
      <w:r w:rsidR="00374563" w:rsidRPr="00F724B7">
        <w:rPr>
          <w:rFonts w:cs="David" w:hint="cs"/>
          <w:color w:val="0F243E" w:themeColor="text2" w:themeShade="80"/>
          <w:sz w:val="20"/>
          <w:szCs w:val="20"/>
          <w:rtl/>
        </w:rPr>
        <w:t xml:space="preserve"> </w:t>
      </w:r>
      <w:r w:rsidR="00374563" w:rsidRPr="00F724B7">
        <w:rPr>
          <w:rFonts w:cs="Guttman Rashi" w:hint="cs"/>
          <w:b/>
          <w:bCs/>
          <w:color w:val="0F243E" w:themeColor="text2" w:themeShade="80"/>
          <w:sz w:val="20"/>
          <w:szCs w:val="20"/>
          <w:rtl/>
        </w:rPr>
        <w:t>הגה, וי"א שיש לומר לה כדת משה וישראל, וכן נוהגין לכתחילה. וכן נוהגין לקדש בטבעת, ויש להם טעם בתקוני הזוהר</w:t>
      </w:r>
      <w:r w:rsidR="00374563" w:rsidRPr="00F724B7">
        <w:rPr>
          <w:rFonts w:hint="cs"/>
          <w:color w:val="0F243E" w:themeColor="text2" w:themeShade="80"/>
          <w:sz w:val="20"/>
          <w:szCs w:val="20"/>
          <w:rtl/>
        </w:rPr>
        <w:t xml:space="preserve"> </w:t>
      </w:r>
      <w:r w:rsidR="00374563" w:rsidRPr="00F724B7">
        <w:rPr>
          <w:rFonts w:hint="cs"/>
          <w:color w:val="0F243E" w:themeColor="text2" w:themeShade="80"/>
          <w:sz w:val="18"/>
          <w:szCs w:val="18"/>
          <w:rtl/>
        </w:rPr>
        <w:t>[מראה הטבעת לעדים, ויראו נתינת הטבעת לאצבע הכלה, ויקדש ביד ימינו וכן בימין הכלה, ובאצבע הסמוך לגודל, מהר"ם מינץ]</w:t>
      </w:r>
      <w:r w:rsidR="00374563" w:rsidRPr="00F724B7">
        <w:rPr>
          <w:rFonts w:hint="cs"/>
          <w:color w:val="0F243E" w:themeColor="text2" w:themeShade="80"/>
          <w:sz w:val="20"/>
          <w:szCs w:val="20"/>
          <w:rtl/>
        </w:rPr>
        <w:t>.</w:t>
      </w:r>
      <w:r w:rsidR="00374563" w:rsidRPr="00F724B7">
        <w:rPr>
          <w:rFonts w:cs="David" w:hint="cs"/>
          <w:color w:val="0F243E" w:themeColor="text2" w:themeShade="80"/>
          <w:sz w:val="20"/>
          <w:szCs w:val="20"/>
          <w:rtl/>
        </w:rPr>
        <w:t xml:space="preserve"> </w:t>
      </w:r>
      <w:r w:rsidR="00374563" w:rsidRPr="00F724B7">
        <w:rPr>
          <w:rFonts w:hint="cs"/>
          <w:color w:val="0F243E" w:themeColor="text2" w:themeShade="80"/>
          <w:sz w:val="20"/>
          <w:szCs w:val="20"/>
          <w:rtl/>
        </w:rPr>
        <w:t xml:space="preserve">וכן בכל לשון שמשמעותו לשון ודאי באותו מקום ובלבד שהיא תבין שהוא לשון קידושין. </w:t>
      </w:r>
      <w:r w:rsidR="00374563" w:rsidRPr="00F724B7">
        <w:rPr>
          <w:rFonts w:hint="cs"/>
          <w:color w:val="0F243E" w:themeColor="text2" w:themeShade="80"/>
          <w:sz w:val="16"/>
          <w:szCs w:val="16"/>
          <w:rtl/>
        </w:rPr>
        <w:t>[בה"ט- אם ידוע שהיא מבינה. אמרה שאינה מבינה רבינו ירוחם- הוי ספק קידושין, ח"מ- נאמנת]</w:t>
      </w:r>
      <w:r w:rsidR="00374563" w:rsidRPr="00F724B7">
        <w:rPr>
          <w:rFonts w:hint="cs"/>
          <w:color w:val="0F243E" w:themeColor="text2" w:themeShade="80"/>
          <w:sz w:val="20"/>
          <w:szCs w:val="20"/>
          <w:rtl/>
        </w:rPr>
        <w:t xml:space="preserve"> ואם היה מדבר עמה תחילה על עסקי קידושין ונתן לה אפילו בשתיקה, הוי קידושין, והוא שעסוקין עדיין באותו ענין </w:t>
      </w:r>
      <w:r w:rsidR="00374563" w:rsidRPr="00F724B7">
        <w:rPr>
          <w:rFonts w:hint="cs"/>
          <w:color w:val="0F243E" w:themeColor="text2" w:themeShade="80"/>
          <w:sz w:val="16"/>
          <w:szCs w:val="16"/>
          <w:rtl/>
        </w:rPr>
        <w:t>[וכך מעידים העדים]</w:t>
      </w:r>
      <w:r w:rsidR="00374563" w:rsidRPr="00F724B7">
        <w:rPr>
          <w:rFonts w:hint="cs"/>
          <w:color w:val="0F243E" w:themeColor="text2" w:themeShade="80"/>
          <w:sz w:val="20"/>
          <w:szCs w:val="20"/>
          <w:rtl/>
        </w:rPr>
        <w:t>. וכ"ש אם אמר לה לשון קידושין ודאי אלא שאינה מבינה אותו, דהוו קידושין.</w:t>
      </w:r>
      <w:r w:rsidR="00374563" w:rsidRPr="00F724B7">
        <w:rPr>
          <w:rFonts w:cs="David" w:hint="cs"/>
          <w:color w:val="0F243E" w:themeColor="text2" w:themeShade="80"/>
          <w:sz w:val="20"/>
          <w:szCs w:val="20"/>
          <w:rtl/>
        </w:rPr>
        <w:t xml:space="preserve"> </w:t>
      </w:r>
      <w:r w:rsidR="00374563" w:rsidRPr="00F724B7">
        <w:rPr>
          <w:rFonts w:cs="Guttman Rashi" w:hint="cs"/>
          <w:b/>
          <w:bCs/>
          <w:color w:val="0F243E" w:themeColor="text2" w:themeShade="80"/>
          <w:sz w:val="20"/>
          <w:szCs w:val="20"/>
          <w:rtl/>
        </w:rPr>
        <w:t>הגה, י"א דלא צריך מדברים באותו ענין ממש, אלא אפילו מדברים מענין לענין באותו ענין, שאין מדברים בקידושין אלא בצרכי זיווגם, וי"א דלא בעינן מדברים עמה אלא כל שמדברים לפניה, מהני.</w:t>
      </w:r>
    </w:p>
    <w:p w:rsidR="00374563" w:rsidRPr="00F724B7" w:rsidRDefault="00374563" w:rsidP="00374563">
      <w:pPr>
        <w:pStyle w:val="a3"/>
        <w:jc w:val="right"/>
        <w:rPr>
          <w:b/>
          <w:bCs/>
          <w:color w:val="0F243E" w:themeColor="text2" w:themeShade="80"/>
          <w:sz w:val="20"/>
          <w:szCs w:val="20"/>
          <w:rtl/>
        </w:rPr>
      </w:pPr>
      <w:r w:rsidRPr="00F724B7">
        <w:rPr>
          <w:rFonts w:hint="cs"/>
          <w:b/>
          <w:bCs/>
          <w:color w:val="0F243E" w:themeColor="text2" w:themeShade="80"/>
          <w:sz w:val="20"/>
          <w:szCs w:val="20"/>
          <w:rtl/>
        </w:rPr>
        <w:t>אחרונים</w:t>
      </w:r>
    </w:p>
    <w:p w:rsidR="00374563" w:rsidRPr="00F724B7" w:rsidRDefault="00374563" w:rsidP="00374563">
      <w:pPr>
        <w:pStyle w:val="a3"/>
        <w:jc w:val="both"/>
        <w:rPr>
          <w:color w:val="0F243E" w:themeColor="text2" w:themeShade="80"/>
          <w:sz w:val="20"/>
          <w:szCs w:val="20"/>
          <w:rtl/>
        </w:rPr>
      </w:pPr>
      <w:r w:rsidRPr="00F724B7">
        <w:rPr>
          <w:rFonts w:hint="cs"/>
          <w:b/>
          <w:bCs/>
          <w:color w:val="0F243E" w:themeColor="text2" w:themeShade="80"/>
          <w:sz w:val="20"/>
          <w:szCs w:val="20"/>
          <w:rtl/>
        </w:rPr>
        <w:t>בה"ט</w:t>
      </w:r>
      <w:r w:rsidRPr="00F724B7">
        <w:rPr>
          <w:rFonts w:hint="cs"/>
          <w:color w:val="0F243E" w:themeColor="text2" w:themeShade="80"/>
          <w:sz w:val="20"/>
          <w:szCs w:val="20"/>
          <w:rtl/>
        </w:rPr>
        <w:t xml:space="preserve">- </w:t>
      </w:r>
      <w:r w:rsidRPr="00F724B7">
        <w:rPr>
          <w:rFonts w:hint="cs"/>
          <w:b/>
          <w:bCs/>
          <w:color w:val="0F243E" w:themeColor="text2" w:themeShade="80"/>
          <w:sz w:val="20"/>
          <w:szCs w:val="20"/>
          <w:rtl/>
        </w:rPr>
        <w:t>סמ"ע</w:t>
      </w:r>
      <w:r w:rsidRPr="00F724B7">
        <w:rPr>
          <w:rFonts w:hint="cs"/>
          <w:color w:val="0F243E" w:themeColor="text2" w:themeShade="80"/>
          <w:sz w:val="20"/>
          <w:szCs w:val="20"/>
          <w:rtl/>
        </w:rPr>
        <w:t xml:space="preserve">- מפקפק אם בזמנינו אשה מתקדשת בפרוטה. </w:t>
      </w:r>
    </w:p>
    <w:p w:rsidR="00374563" w:rsidRPr="00F724B7" w:rsidRDefault="00374563" w:rsidP="00374563">
      <w:pPr>
        <w:pStyle w:val="a3"/>
        <w:jc w:val="both"/>
        <w:rPr>
          <w:b/>
          <w:bCs/>
          <w:color w:val="0F243E" w:themeColor="text2" w:themeShade="80"/>
          <w:sz w:val="20"/>
          <w:szCs w:val="20"/>
          <w:rtl/>
        </w:rPr>
      </w:pPr>
      <w:r w:rsidRPr="00F724B7">
        <w:rPr>
          <w:rFonts w:hint="cs"/>
          <w:color w:val="0F243E" w:themeColor="text2" w:themeShade="80"/>
          <w:sz w:val="20"/>
          <w:szCs w:val="20"/>
          <w:rtl/>
        </w:rPr>
        <w:t xml:space="preserve">אין מקדשין לכתחילה במטבע. אם קידש בשוה פרוטה המחובר לקרקע, מקודשת- </w:t>
      </w:r>
      <w:r w:rsidRPr="00F724B7">
        <w:rPr>
          <w:rFonts w:hint="cs"/>
          <w:b/>
          <w:bCs/>
          <w:color w:val="0F243E" w:themeColor="text2" w:themeShade="80"/>
          <w:sz w:val="20"/>
          <w:szCs w:val="20"/>
          <w:rtl/>
        </w:rPr>
        <w:t xml:space="preserve">ד"מ. </w:t>
      </w:r>
      <w:r w:rsidRPr="00F724B7">
        <w:rPr>
          <w:rFonts w:hint="cs"/>
          <w:color w:val="0F243E" w:themeColor="text2" w:themeShade="80"/>
          <w:sz w:val="20"/>
          <w:szCs w:val="20"/>
          <w:rtl/>
        </w:rPr>
        <w:t xml:space="preserve">אמר טלי קידושיך מע"ג קרקע ה"ז ספק קידושין. </w:t>
      </w:r>
    </w:p>
    <w:p w:rsidR="00374563" w:rsidRPr="00F724B7" w:rsidRDefault="00374563" w:rsidP="00374563">
      <w:pPr>
        <w:pStyle w:val="a3"/>
        <w:jc w:val="both"/>
        <w:rPr>
          <w:color w:val="0F243E" w:themeColor="text2" w:themeShade="80"/>
          <w:sz w:val="20"/>
          <w:szCs w:val="20"/>
          <w:rtl/>
        </w:rPr>
      </w:pPr>
      <w:r w:rsidRPr="00F724B7">
        <w:rPr>
          <w:rFonts w:hint="cs"/>
          <w:b/>
          <w:bCs/>
          <w:color w:val="0F243E" w:themeColor="text2" w:themeShade="80"/>
          <w:sz w:val="20"/>
          <w:szCs w:val="20"/>
          <w:rtl/>
        </w:rPr>
        <w:lastRenderedPageBreak/>
        <w:t>אחרונים</w:t>
      </w:r>
      <w:r w:rsidRPr="00F724B7">
        <w:rPr>
          <w:rFonts w:hint="cs"/>
          <w:color w:val="0F243E" w:themeColor="text2" w:themeShade="80"/>
          <w:sz w:val="20"/>
          <w:szCs w:val="20"/>
          <w:rtl/>
        </w:rPr>
        <w:t xml:space="preserve">- מנהגנו עכשיו שאומר לה 'הרי את מקודשת לי בטבעת קידושין זו כדת משה וישראל', כנה"ג. לכתחילה יאמר 'בטבעת זו'. ודוקא באומר 'הרי את מקודשת לי', אבל אם אמר 'תהא לי מקודשת', צריך לומר 'בזה'. אם יש שינוי בדברי העדים, כל שאין הכחשה אלא אחד מוסיף על דברי חבירו ולדברי שניהם יש בה קידושין, נאמנים. אחד אומר שקידשה בלשון הקודש והאחד אומר שקדשה בלשון יווני, אין לך הכחשה גדולה מזו. </w:t>
      </w:r>
    </w:p>
    <w:p w:rsidR="00B50A7B" w:rsidRPr="00F724B7" w:rsidRDefault="00374563" w:rsidP="00F63F54">
      <w:pPr>
        <w:pStyle w:val="a3"/>
        <w:jc w:val="both"/>
        <w:rPr>
          <w:color w:val="0F243E" w:themeColor="text2" w:themeShade="80"/>
          <w:sz w:val="20"/>
          <w:szCs w:val="20"/>
          <w:rtl/>
        </w:rPr>
      </w:pPr>
      <w:r w:rsidRPr="00F724B7">
        <w:rPr>
          <w:rFonts w:hint="cs"/>
          <w:b/>
          <w:bCs/>
          <w:color w:val="0F243E" w:themeColor="text2" w:themeShade="80"/>
          <w:sz w:val="20"/>
          <w:szCs w:val="20"/>
          <w:rtl/>
        </w:rPr>
        <w:t>מהר"י בן לב</w:t>
      </w:r>
      <w:r w:rsidRPr="00F724B7">
        <w:rPr>
          <w:rFonts w:hint="cs"/>
          <w:color w:val="0F243E" w:themeColor="text2" w:themeShade="80"/>
          <w:sz w:val="20"/>
          <w:szCs w:val="20"/>
          <w:rtl/>
        </w:rPr>
        <w:t>- אמר לאשה תרצי להתקדש והיא שתקה ולא ענתה לא הן ולא לאו, ומיד נתן לה בשתיקה, הוי ספק קידושין</w:t>
      </w:r>
      <w:r w:rsidR="00F63F54" w:rsidRPr="00F724B7">
        <w:rPr>
          <w:rFonts w:hint="cs"/>
          <w:color w:val="0F243E" w:themeColor="text2" w:themeShade="80"/>
          <w:sz w:val="20"/>
          <w:szCs w:val="20"/>
          <w:rtl/>
        </w:rPr>
        <w:t>.</w:t>
      </w:r>
    </w:p>
    <w:p w:rsidR="00F63F54" w:rsidRPr="00F724B7" w:rsidRDefault="00F63F54" w:rsidP="00F63F54">
      <w:pPr>
        <w:pStyle w:val="a3"/>
        <w:jc w:val="both"/>
        <w:rPr>
          <w:rFonts w:cs="David"/>
          <w:color w:val="0F243E" w:themeColor="text2" w:themeShade="80"/>
          <w:sz w:val="20"/>
          <w:szCs w:val="20"/>
          <w:rtl/>
        </w:rPr>
      </w:pPr>
    </w:p>
    <w:p w:rsidR="00F63F54" w:rsidRPr="00F724B7" w:rsidRDefault="00F63F54"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65408" behindDoc="0" locked="0" layoutInCell="1" allowOverlap="1" wp14:anchorId="07E5837A" wp14:editId="0AF19BF1">
                <wp:simplePos x="0" y="0"/>
                <wp:positionH relativeFrom="column">
                  <wp:posOffset>2835910</wp:posOffset>
                </wp:positionH>
                <wp:positionV relativeFrom="paragraph">
                  <wp:posOffset>59055</wp:posOffset>
                </wp:positionV>
                <wp:extent cx="641350" cy="475615"/>
                <wp:effectExtent l="0" t="0" r="6350" b="635"/>
                <wp:wrapSquare wrapText="bothSides"/>
                <wp:docPr id="8" name="מלבן 8"/>
                <wp:cNvGraphicFramePr/>
                <a:graphic xmlns:a="http://schemas.openxmlformats.org/drawingml/2006/main">
                  <a:graphicData uri="http://schemas.microsoft.com/office/word/2010/wordprocessingShape">
                    <wps:wsp>
                      <wps:cNvSpPr/>
                      <wps:spPr>
                        <a:xfrm>
                          <a:off x="0" y="0"/>
                          <a:ext cx="641350" cy="4756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שיעור פרוטה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8" o:spid="_x0000_s1030" style="position:absolute;left:0;text-align:left;margin-left:223.3pt;margin-top:4.65pt;width:50.5pt;height:3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Y4fgIAADoFAAAOAAAAZHJzL2Uyb0RvYy54bWysVE1uEzEU3iNxB8t7OpmQpCXKpIpaFSFV&#10;bUWLunY8djLC9jO2k5lwC/YVHCvX4dkzmZaSFWJj+/3/fc+z80YrshXOV2AKmp8MKBGGQ1mZVUG/&#10;PFy9O6PEB2ZKpsCIgu6Ep+fzt29mtZ2KIaxBlcIRdGL8tLYFXYdgp1nm+Vpo5k/ACoNCCU6zgKRb&#10;ZaVjNXrXKhsOBpOsBldaB1x4j9zLVkjnyb+UgodbKb0IRBUUcwvpdOlcxjObz9h05ZhdV7xLg/1D&#10;FppVBoP2ri5ZYGTjqr9c6Yo78CDDCQedgZQVF6kGrCYfvKrmfs2sSLVgc7zt2+T/n1t+s71zpCoL&#10;ioMyTOOI9j/3T/sf+1/kLHantn6KSvf2znWUx2cstZFOxxuLIE3q6K7vqGgC4cicjPL3Y+w7R9Ho&#10;dDzJx9Fn9mxsnQ8fBWgSHwV1OLDUR7a99qFVPajEWMrE08BVpVQrjZwsJtmmlV5hp0Sr/VlILA4T&#10;GSavCVbiQjmyZQgIxrkwYdKlpAxqRzOJznvD/JihCnln1OlGM5Hg1hsOjhn+GbG3SFHBhN5YVwbc&#10;MQfl1z5yq3+ovq05lh+aZZMmOoo5Rs4Syh1O2UELf2/5VYXtvmY+3DGHeMcJ4Q6HWzykgrqg0L0o&#10;WYP7fowf9RGGKKWkxv0pqP+2YU5Qoj4ZBOiHfDSKC5eI0fh0iIR7KVm+lJiNvgCcSI6/heXpGfWD&#10;OnClA/2Iq76IUVHEDMfYBeXBHYiL0O41fhZcLBZJDZfMsnBt7i2PzmOfI5wemkfmbIe5gGC9gcOu&#10;sekr6LW60dLAYhNAVgmXz33tJoALmpDdfSbxB3hJJ63nL2/+GwAA//8DAFBLAwQUAAYACAAAACEA&#10;CQmy7N4AAAAIAQAADwAAAGRycy9kb3ducmV2LnhtbEyPwU7DMBBE70j9B2srcaNOS0hLyKaqQD0g&#10;VaoofIATL0lEvE5tNw1/jznBcTSjmTfFdjK9GMn5zjLCcpGAIK6t7rhB+Hjf321A+KBYq94yIXyT&#10;h205uylUru2V32g8hUbEEva5QmhDGHIpfd2SUX5hB+LofVpnVIjSNVI7dY3lpperJMmkUR3HhVYN&#10;9NxS/XW6GISjPi/XL8PejaZ6HQ8HUx+d8Yi382n3BCLQFP7C8Isf0aGMTJW9sPaiR0jTLItRhMd7&#10;ENF/SNdRVwibdAWyLOT/A+UPAAAA//8DAFBLAQItABQABgAIAAAAIQC2gziS/gAAAOEBAAATAAAA&#10;AAAAAAAAAAAAAAAAAABbQ29udGVudF9UeXBlc10ueG1sUEsBAi0AFAAGAAgAAAAhADj9If/WAAAA&#10;lAEAAAsAAAAAAAAAAAAAAAAALwEAAF9yZWxzLy5yZWxzUEsBAi0AFAAGAAgAAAAhAC+OVjh+AgAA&#10;OgUAAA4AAAAAAAAAAAAAAAAALgIAAGRycy9lMm9Eb2MueG1sUEsBAi0AFAAGAAgAAAAhAAkJsuze&#10;AAAACAEAAA8AAAAAAAAAAAAAAAAA2AQAAGRycy9kb3ducmV2LnhtbFBLBQYAAAAABAAEAPMAAADj&#10;BQ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שיעור פרוטה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רי"ף</w:t>
      </w:r>
      <w:r w:rsidRPr="00F724B7">
        <w:rPr>
          <w:rFonts w:asciiTheme="minorBidi" w:hAnsiTheme="minorBidi" w:hint="cs"/>
          <w:color w:val="0F243E" w:themeColor="text2" w:themeShade="80"/>
          <w:sz w:val="20"/>
          <w:szCs w:val="20"/>
          <w:rtl/>
        </w:rPr>
        <w:t xml:space="preserve">- שיעור פרוטה כסף במשקל חצי שעורה. </w:t>
      </w:r>
    </w:p>
    <w:p w:rsidR="00C20956" w:rsidRPr="00F724B7" w:rsidRDefault="00C20956" w:rsidP="00C20956">
      <w:pPr>
        <w:pStyle w:val="a3"/>
        <w:jc w:val="both"/>
        <w:rPr>
          <w:rFonts w:asciiTheme="minorBidi" w:hAnsiTheme="minorBidi"/>
          <w:color w:val="0F243E" w:themeColor="text2" w:themeShade="80"/>
          <w:sz w:val="20"/>
          <w:szCs w:val="20"/>
          <w:rtl/>
        </w:rPr>
      </w:pPr>
    </w:p>
    <w:p w:rsidR="00C20956" w:rsidRPr="00F724B7" w:rsidRDefault="00DF6289" w:rsidP="00374563">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כ</w:t>
      </w:r>
      <w:r w:rsidR="00C20956" w:rsidRPr="00F724B7">
        <w:rPr>
          <w:rFonts w:asciiTheme="minorBidi" w:hAnsiTheme="minorBidi" w:hint="cs"/>
          <w:b/>
          <w:bCs/>
          <w:color w:val="0F243E" w:themeColor="text2" w:themeShade="80"/>
          <w:sz w:val="20"/>
          <w:szCs w:val="20"/>
          <w:rtl/>
        </w:rPr>
        <w:t>ז</w:t>
      </w:r>
    </w:p>
    <w:p w:rsidR="00B50A7B" w:rsidRPr="00F724B7" w:rsidRDefault="00C20956" w:rsidP="00F63F54">
      <w:pPr>
        <w:pStyle w:val="a3"/>
        <w:jc w:val="both"/>
        <w:rPr>
          <w:color w:val="0F243E" w:themeColor="text2" w:themeShade="80"/>
          <w:sz w:val="20"/>
          <w:szCs w:val="20"/>
          <w:rtl/>
        </w:rPr>
      </w:pPr>
      <w:r w:rsidRPr="00F724B7">
        <w:rPr>
          <w:rFonts w:asciiTheme="minorBidi" w:hAnsiTheme="minorBidi" w:hint="cs"/>
          <w:b/>
          <w:bCs/>
          <w:color w:val="0F243E" w:themeColor="text2" w:themeShade="80"/>
          <w:sz w:val="20"/>
          <w:szCs w:val="20"/>
          <w:rtl/>
        </w:rPr>
        <w:t>י.</w:t>
      </w:r>
      <w:r w:rsidR="00374563" w:rsidRPr="00F724B7">
        <w:rPr>
          <w:rFonts w:asciiTheme="minorBidi" w:hAnsiTheme="minorBidi" w:hint="cs"/>
          <w:color w:val="0F243E" w:themeColor="text2" w:themeShade="80"/>
          <w:sz w:val="20"/>
          <w:szCs w:val="20"/>
          <w:rtl/>
        </w:rPr>
        <w:t xml:space="preserve"> </w:t>
      </w:r>
      <w:r w:rsidR="00374563" w:rsidRPr="00F724B7">
        <w:rPr>
          <w:rFonts w:hint="cs"/>
          <w:color w:val="0F243E" w:themeColor="text2" w:themeShade="80"/>
          <w:sz w:val="20"/>
          <w:szCs w:val="20"/>
          <w:rtl/>
        </w:rPr>
        <w:t>שיעור הכסף שמקדשין בו משקל חצי שעורה כסף צרוף</w:t>
      </w:r>
      <w:r w:rsidR="00F63F54" w:rsidRPr="00F724B7">
        <w:rPr>
          <w:rFonts w:hint="cs"/>
          <w:color w:val="0F243E" w:themeColor="text2" w:themeShade="80"/>
          <w:sz w:val="20"/>
          <w:szCs w:val="20"/>
          <w:rtl/>
        </w:rPr>
        <w:t>.</w:t>
      </w:r>
    </w:p>
    <w:p w:rsidR="00F63F54" w:rsidRPr="00F724B7" w:rsidRDefault="00F63F54" w:rsidP="00F63F54">
      <w:pPr>
        <w:pStyle w:val="a3"/>
        <w:jc w:val="both"/>
        <w:rPr>
          <w:color w:val="0F243E" w:themeColor="text2" w:themeShade="80"/>
          <w:sz w:val="20"/>
          <w:szCs w:val="20"/>
          <w:rtl/>
        </w:rPr>
      </w:pPr>
    </w:p>
    <w:p w:rsidR="00F63F54" w:rsidRPr="00F724B7" w:rsidRDefault="00F63F54"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67456" behindDoc="0" locked="0" layoutInCell="1" allowOverlap="1" wp14:anchorId="5F2B52E6" wp14:editId="1C1821FD">
                <wp:simplePos x="0" y="0"/>
                <wp:positionH relativeFrom="column">
                  <wp:posOffset>2839085</wp:posOffset>
                </wp:positionH>
                <wp:positionV relativeFrom="paragraph">
                  <wp:posOffset>71755</wp:posOffset>
                </wp:positionV>
                <wp:extent cx="641985" cy="475615"/>
                <wp:effectExtent l="0" t="0" r="5715" b="635"/>
                <wp:wrapSquare wrapText="bothSides"/>
                <wp:docPr id="9" name="מלבן 9"/>
                <wp:cNvGraphicFramePr/>
                <a:graphic xmlns:a="http://schemas.openxmlformats.org/drawingml/2006/main">
                  <a:graphicData uri="http://schemas.microsoft.com/office/word/2010/wordprocessingShape">
                    <wps:wsp>
                      <wps:cNvSpPr/>
                      <wps:spPr>
                        <a:xfrm>
                          <a:off x="0" y="0"/>
                          <a:ext cx="641985" cy="4756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קידושיןבכפיה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9" o:spid="_x0000_s1031" style="position:absolute;left:0;text-align:left;margin-left:223.55pt;margin-top:5.65pt;width:50.55pt;height: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sdfgIAADoFAAAOAAAAZHJzL2Uyb0RvYy54bWysVE1OGzEU3lfqHSzvy2SiJJCICYpAVJUQ&#10;oIaKteOxyai2n2s7mUlv0X1Fj5Xr9NkzGSjNqurG9vv/+57PLxqtyFY4X4EpaH4yoEQYDmVlngr6&#10;5eH6wxklPjBTMgVGFHQnPL2Yv393XtuZGMIaVCkcQSfGz2pb0HUIdpZlnq+FZv4ErDAolOA0C0i6&#10;p6x0rEbvWmXDwWCS1eBK64AL75F71QrpPPmXUvBwJ6UXgaiCYm4hnS6dq3hm83M2e3LMrivepcH+&#10;IQvNKoNBe1dXLDCycdVfrnTFHXiQ4YSDzkDKiotUA1aTD95Us1wzK1It2Bxv+zb5/+eW327vHanK&#10;gk4pMUzjiPbP+5/7H/tfZBq7U1s/Q6WlvXcd5fEZS22k0/HGIkiTOrrrOyqaQDgyJ6N8ejamhKNo&#10;dDqe5OPoM3sxts6HjwI0iY+COhxY6iPb3vjQqh5UYixl4mngulKqlUZOFpNs00qvsFOi1f4sJBaH&#10;iQyT1wQrcakc2TIEBONcmDDpUlIGtaOZROe9YX7MUIW8M+p0o5lIcOsNB8cM/4zYW6SoYEJvrCsD&#10;7piD8msfudU/VN/WHMsPzapJE029jpwVlDucsoMW/t7y6wrbfcN8uGcO8Y6bgTsc7vCQCuqCQvei&#10;ZA3u+zF+1EcYopSSGvenoP7bhjlBifpkEKDTfDSKC5eI0fh0iIR7LVm9lpiNvgScSI6/heXpGfWD&#10;OnClA/2Iq76IUVHEDMfYBeXBHYjL0O41fhZcLBZJDZfMsnBjlpZH57HPEU4PzSNztsNcQLDewmHX&#10;2OwN9FrdaGlgsQkgq4TLl752E8AFTcjuPpP4A7ymk9bLlzf/DQAA//8DAFBLAwQUAAYACAAAACEA&#10;x2JIAd4AAAAJAQAADwAAAGRycy9kb3ducmV2LnhtbEyPQU7DMBBF90jcwRokdtRJCG0U4lQI1AVS&#10;pYrCAZx4SCLicbDdNNyeYUWXo//0/5tqu9hRzOjD4EhBukpAILXODNQp+Hjf3RUgQtRk9OgIFfxg&#10;gG19fVXp0rgzveF8jJ3gEgqlVtDHOJVShrZHq8PKTUicfTpvdeTTd9J4feZyO8osSdbS6oF4odcT&#10;PvfYfh1PVsHBfKebl2nnZ9u8zvu9bQ/eBqVub5anRxARl/gPw58+q0PNTo07kQliVJDnm5RRDtJ7&#10;EAw85EUGolFQrDOQdSUvP6h/AQAA//8DAFBLAQItABQABgAIAAAAIQC2gziS/gAAAOEBAAATAAAA&#10;AAAAAAAAAAAAAAAAAABbQ29udGVudF9UeXBlc10ueG1sUEsBAi0AFAAGAAgAAAAhADj9If/WAAAA&#10;lAEAAAsAAAAAAAAAAAAAAAAALwEAAF9yZWxzLy5yZWxzUEsBAi0AFAAGAAgAAAAhACaESx1+AgAA&#10;OgUAAA4AAAAAAAAAAAAAAAAALgIAAGRycy9lMm9Eb2MueG1sUEsBAi0AFAAGAAgAAAAhAMdiSAHe&#10;AAAACQEAAA8AAAAAAAAAAAAAAAAA2AQAAGRycy9kb3ducmV2LnhtbFBLBQYAAAAABAAEAPMAAADj&#10;BQ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קידושיןבכפיה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ב:-</w:t>
      </w:r>
      <w:r w:rsidRPr="00F724B7">
        <w:rPr>
          <w:rFonts w:asciiTheme="minorBidi" w:hAnsiTheme="minorBidi" w:hint="cs"/>
          <w:color w:val="0F243E" w:themeColor="text2" w:themeShade="80"/>
          <w:sz w:val="20"/>
          <w:szCs w:val="20"/>
          <w:rtl/>
        </w:rPr>
        <w:t xml:space="preserve"> האשה נקנית, מדעתה- אין, שלא מדעתה, לא </w:t>
      </w:r>
      <w:r w:rsidRPr="00F724B7">
        <w:rPr>
          <w:rFonts w:asciiTheme="minorBidi" w:hAnsiTheme="minorBidi" w:hint="cs"/>
          <w:color w:val="0F243E" w:themeColor="text2" w:themeShade="80"/>
          <w:sz w:val="16"/>
          <w:szCs w:val="16"/>
          <w:rtl/>
        </w:rPr>
        <w:t>סמ"ג- שהכתוב אומר 'ויצאה והייתה' משמע לדעתה</w:t>
      </w:r>
      <w:r w:rsidRPr="00F724B7">
        <w:rPr>
          <w:rFonts w:asciiTheme="minorBidi" w:hAnsiTheme="minorBidi" w:hint="cs"/>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ב"ב מח:-</w:t>
      </w:r>
      <w:r w:rsidRPr="00F724B7">
        <w:rPr>
          <w:rFonts w:asciiTheme="minorBidi" w:hAnsiTheme="minorBidi" w:hint="cs"/>
          <w:color w:val="0F243E" w:themeColor="text2" w:themeShade="80"/>
          <w:sz w:val="20"/>
          <w:szCs w:val="20"/>
          <w:rtl/>
        </w:rPr>
        <w:t xml:space="preserve"> תליוה וקדיש </w:t>
      </w:r>
      <w:r w:rsidRPr="00F724B7">
        <w:rPr>
          <w:rFonts w:asciiTheme="minorBidi" w:hAnsiTheme="minorBidi" w:hint="cs"/>
          <w:color w:val="0F243E" w:themeColor="text2" w:themeShade="80"/>
          <w:sz w:val="16"/>
          <w:szCs w:val="16"/>
          <w:rtl/>
        </w:rPr>
        <w:t xml:space="preserve">שקידש אשה בעל כרחה </w:t>
      </w:r>
      <w:r w:rsidRPr="00F724B7">
        <w:rPr>
          <w:rFonts w:asciiTheme="minorBidi" w:hAnsiTheme="minorBidi" w:hint="cs"/>
          <w:color w:val="0F243E" w:themeColor="text2" w:themeShade="80"/>
          <w:sz w:val="20"/>
          <w:szCs w:val="20"/>
          <w:rtl/>
        </w:rPr>
        <w:t xml:space="preserve">אמימר- קידושיו קידושין.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מר בר רב אשי</w:t>
      </w:r>
      <w:r w:rsidRPr="00F724B7">
        <w:rPr>
          <w:rFonts w:asciiTheme="minorBidi" w:hAnsiTheme="minorBidi" w:hint="cs"/>
          <w:color w:val="0F243E" w:themeColor="text2" w:themeShade="80"/>
          <w:sz w:val="20"/>
          <w:szCs w:val="20"/>
          <w:rtl/>
        </w:rPr>
        <w:t xml:space="preserve">- לא הוו קידושין </w:t>
      </w:r>
      <w:r w:rsidRPr="00F724B7">
        <w:rPr>
          <w:rFonts w:asciiTheme="minorBidi" w:hAnsiTheme="minorBidi" w:hint="cs"/>
          <w:color w:val="0F243E" w:themeColor="text2" w:themeShade="80"/>
          <w:sz w:val="16"/>
          <w:szCs w:val="16"/>
          <w:rtl/>
        </w:rPr>
        <w:t xml:space="preserve">הוא עשה שלא כהוגן, ייעשה עמו שלא כהוגן, והפקיעו חכמים את קידושיו. </w:t>
      </w:r>
      <w:r w:rsidRPr="00F724B7">
        <w:rPr>
          <w:rFonts w:asciiTheme="minorBidi" w:hAnsiTheme="minorBidi" w:hint="cs"/>
          <w:color w:val="0F243E" w:themeColor="text2" w:themeShade="80"/>
          <w:sz w:val="20"/>
          <w:szCs w:val="20"/>
          <w:rtl/>
        </w:rPr>
        <w:t>-</w:t>
      </w:r>
      <w:r w:rsidR="00B50A7B"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רי"ף רמב"ם רא"ש</w:t>
      </w:r>
      <w:r w:rsidRPr="00F724B7">
        <w:rPr>
          <w:rFonts w:asciiTheme="minorBidi" w:hAnsiTheme="minorBidi" w:hint="cs"/>
          <w:color w:val="0F243E" w:themeColor="text2" w:themeShade="80"/>
          <w:sz w:val="20"/>
          <w:szCs w:val="20"/>
          <w:rtl/>
        </w:rPr>
        <w:t>.</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רא"ש</w:t>
      </w:r>
      <w:r w:rsidRPr="00F724B7">
        <w:rPr>
          <w:rFonts w:asciiTheme="minorBidi" w:hAnsiTheme="minorBidi" w:hint="cs"/>
          <w:color w:val="0F243E" w:themeColor="text2" w:themeShade="80"/>
          <w:sz w:val="20"/>
          <w:szCs w:val="20"/>
          <w:rtl/>
        </w:rPr>
        <w:t xml:space="preserve">- לאה שאמרה לראובן תן לי מנה שאתה חייב לי, ונתן לידה ג' פשיטים ואמר לה הרי את מקודשת לי וכששמעה השליכה המעות ואמרה איני רוצה להתקדש, וזה מה שהעדים מעידים, אין כאן בית מיחוש.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מהר"ם</w:t>
      </w:r>
      <w:r w:rsidRPr="00F724B7">
        <w:rPr>
          <w:rFonts w:asciiTheme="minorBidi" w:hAnsiTheme="minorBidi" w:hint="cs"/>
          <w:color w:val="0F243E" w:themeColor="text2" w:themeShade="80"/>
          <w:sz w:val="20"/>
          <w:szCs w:val="20"/>
          <w:rtl/>
        </w:rPr>
        <w:t>- דיבר עם האשה לקדשה וגם היא אמרה קדשני, וזרק לה הקידושין לתוך חיקה והיא ניערה בגדיה להשליך הקידושין תוך כדי דיבור, מקודשת. ואם אין העדים מעידים שנפלה הטבעת לחיקה, אינה צריכה אפילו גט, אף אם מודה שנפל בחיקה.</w:t>
      </w:r>
    </w:p>
    <w:p w:rsidR="00F63F54" w:rsidRPr="00F724B7" w:rsidRDefault="008E5250"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69504" behindDoc="0" locked="0" layoutInCell="1" allowOverlap="1" wp14:anchorId="6CD670B9" wp14:editId="79AF5EEB">
                <wp:simplePos x="0" y="0"/>
                <wp:positionH relativeFrom="column">
                  <wp:posOffset>2717165</wp:posOffset>
                </wp:positionH>
                <wp:positionV relativeFrom="paragraph">
                  <wp:posOffset>80010</wp:posOffset>
                </wp:positionV>
                <wp:extent cx="760730" cy="411480"/>
                <wp:effectExtent l="0" t="0" r="1270" b="7620"/>
                <wp:wrapSquare wrapText="bothSides"/>
                <wp:docPr id="10" name="מלבן 10"/>
                <wp:cNvGraphicFramePr/>
                <a:graphic xmlns:a="http://schemas.openxmlformats.org/drawingml/2006/main">
                  <a:graphicData uri="http://schemas.microsoft.com/office/word/2010/wordprocessingShape">
                    <wps:wsp>
                      <wps:cNvSpPr/>
                      <wps:spPr>
                        <a:xfrm>
                          <a:off x="0" y="0"/>
                          <a:ext cx="760730" cy="4114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B320E5" w:rsidRDefault="002243BD" w:rsidP="008E5250">
                            <w:pPr>
                              <w:pStyle w:val="a3"/>
                              <w:rPr>
                                <w:b/>
                                <w:bCs/>
                                <w:color w:val="0F243E" w:themeColor="text2" w:themeShade="80"/>
                                <w:sz w:val="18"/>
                                <w:szCs w:val="18"/>
                              </w:rPr>
                            </w:pPr>
                            <w:r w:rsidRPr="00B320E5">
                              <w:rPr>
                                <w:rFonts w:hint="cs"/>
                                <w:b/>
                                <w:bCs/>
                                <w:color w:val="0F243E" w:themeColor="text2" w:themeShade="80"/>
                                <w:sz w:val="18"/>
                                <w:szCs w:val="18"/>
                                <w:rtl/>
                              </w:rPr>
                              <w:t>אנסו את האיש לקדש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0" o:spid="_x0000_s1032" style="position:absolute;left:0;text-align:left;margin-left:213.95pt;margin-top:6.3pt;width:59.9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HLgAIAADwFAAAOAAAAZHJzL2Uyb0RvYy54bWysVM1uEzEQviPxDpbvdLMhtCXqpopaFSFV&#10;bUSLena8drPC6zFjJ7vhLbgjeKy8DmPvZltKToiL7fn/+8Zn521t2Eahr8AWPD8acaashLKyjwX/&#10;fH/15pQzH4QthQGrCr5Vnp/PXr86a9xUjWEFplTIyIn108YVfBWCm2aZlytVC38ETlkSasBaBCLx&#10;MStRNOS9Ntl4NDrOGsDSIUjlPXEvOyGfJf9aKxlutfYqMFNwyi2kE9O5jGc2OxPTRxRuVck+DfEP&#10;WdSishR0cHUpgmBrrP5yVVcSwYMORxLqDLSupEo1UDX56EU1dyvhVKqFmuPd0Cb//9zKm80CWVXS&#10;7Kg9VtQ0o93P3Y/d990vRizqT+P8lNTu3AJ7ytMzFttqrONNZbA29XQ79FS1gUlinhyPTt6Sa0mi&#10;SZ5PTpPP7MnYoQ8fFNQsPgqONLLUSbG59oECkupeJcYyNp4WripjOmnkZDHJLq30ClujOu1PSlN5&#10;lMg4eU3AUhcG2UYQJISUyobjWCbFMZa0o5km54NhfsjQhLw36nWjmUqAGwxHhwz/jDhYpKhgw2Bc&#10;VxbwkIPyyxC5099X39Ucyw/tsk0zTYVFzhLKLc0ZoVsA7+RVRe2+Fj4sBBLiaUK0xeGWDm2gKTj0&#10;L85WgN8O8aM+AZGknDW0QQX3X9cCFWfmoyWIvs8nk7hyiZi8OxkTgc8ly+cSu64vgCaS03/hZHpG&#10;/WD2XI1QP9Cyz2NUEgkrKXbBZcA9cRG6zabvQqr5PKnRmjkRru2dk9F57HOE0337IND1mAsE1hvY&#10;b5uYvoBepxstLczXAXSVcPnU134CtKIJRv13Ev+A53TSevr0Zr8BAAD//wMAUEsDBBQABgAIAAAA&#10;IQAbnzgV3QAAAAkBAAAPAAAAZHJzL2Rvd25yZXYueG1sTI9BTsMwEEX3SNzBGiR21GkUaghxKgTq&#10;AqlSReEATjwkEfE42G4abs+wguXoP/3/ptoubhQzhjh40rBeZSCQWm8H6jS8v+1u7kDEZMia0RNq&#10;+MYI2/ryojKl9Wd6xfmYOsElFEujoU9pKqWMbY/OxJWfkDj78MGZxGfopA3mzOVulHmWbaQzA/FC&#10;byZ86rH9PJ6choP9WqvnaRdm17zM+71rD8FFra+vlscHEAmX9AfDrz6rQ81OjT+RjWLUUOTqnlEO&#10;8g0IBm4LpUA0GpQqQNaV/P9B/QMAAP//AwBQSwECLQAUAAYACAAAACEAtoM4kv4AAADhAQAAEwAA&#10;AAAAAAAAAAAAAAAAAAAAW0NvbnRlbnRfVHlwZXNdLnhtbFBLAQItABQABgAIAAAAIQA4/SH/1gAA&#10;AJQBAAALAAAAAAAAAAAAAAAAAC8BAABfcmVscy8ucmVsc1BLAQItABQABgAIAAAAIQC5VhHLgAIA&#10;ADwFAAAOAAAAAAAAAAAAAAAAAC4CAABkcnMvZTJvRG9jLnhtbFBLAQItABQABgAIAAAAIQAbnzgV&#10;3QAAAAkBAAAPAAAAAAAAAAAAAAAAANoEAABkcnMvZG93bnJldi54bWxQSwUGAAAAAAQABADzAAAA&#10;5AUAAAAA&#10;" fillcolor="white [3201]" stroked="f" strokeweight="2pt">
                <v:textbox>
                  <w:txbxContent>
                    <w:p w:rsidR="002243BD" w:rsidRPr="00B320E5" w:rsidRDefault="002243BD" w:rsidP="008E5250">
                      <w:pPr>
                        <w:pStyle w:val="a3"/>
                        <w:rPr>
                          <w:b/>
                          <w:bCs/>
                          <w:color w:val="0F243E" w:themeColor="text2" w:themeShade="80"/>
                          <w:sz w:val="18"/>
                          <w:szCs w:val="18"/>
                        </w:rPr>
                      </w:pPr>
                      <w:r w:rsidRPr="00B320E5">
                        <w:rPr>
                          <w:rFonts w:hint="cs"/>
                          <w:b/>
                          <w:bCs/>
                          <w:color w:val="0F243E" w:themeColor="text2" w:themeShade="80"/>
                          <w:sz w:val="18"/>
                          <w:szCs w:val="18"/>
                          <w:rtl/>
                        </w:rPr>
                        <w:t>אנסו את האיש לקדש</w:t>
                      </w:r>
                    </w:p>
                  </w:txbxContent>
                </v:textbox>
                <w10:wrap type="square"/>
              </v:rect>
            </w:pict>
          </mc:Fallback>
        </mc:AlternateContent>
      </w:r>
    </w:p>
    <w:p w:rsidR="00C20956" w:rsidRPr="00F724B7" w:rsidRDefault="00C20956" w:rsidP="00B50A7B">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רמב"ם, רשב"א, הרב המגיד</w:t>
      </w:r>
      <w:r w:rsidRPr="00F724B7">
        <w:rPr>
          <w:rFonts w:asciiTheme="minorBidi" w:hAnsiTheme="minorBidi" w:hint="cs"/>
          <w:color w:val="0F243E" w:themeColor="text2" w:themeShade="80"/>
          <w:sz w:val="20"/>
          <w:szCs w:val="20"/>
          <w:rtl/>
        </w:rPr>
        <w:t xml:space="preserve">- מקודשת. </w:t>
      </w:r>
      <w:r w:rsidRPr="00F724B7">
        <w:rPr>
          <w:rFonts w:asciiTheme="minorBidi" w:hAnsiTheme="minorBidi" w:hint="cs"/>
          <w:b/>
          <w:bCs/>
          <w:color w:val="0F243E" w:themeColor="text2" w:themeShade="80"/>
          <w:sz w:val="20"/>
          <w:szCs w:val="20"/>
          <w:rtl/>
        </w:rPr>
        <w:t>ראב"ד</w:t>
      </w:r>
      <w:r w:rsidRPr="00F724B7">
        <w:rPr>
          <w:rFonts w:asciiTheme="minorBidi" w:hAnsiTheme="minorBidi" w:hint="cs"/>
          <w:color w:val="0F243E" w:themeColor="text2" w:themeShade="80"/>
          <w:sz w:val="20"/>
          <w:szCs w:val="20"/>
          <w:rtl/>
        </w:rPr>
        <w:t xml:space="preserve">- ודוקא שאמר רוצה אני. </w:t>
      </w:r>
      <w:r w:rsidRPr="00F724B7">
        <w:rPr>
          <w:rFonts w:asciiTheme="minorBidi" w:hAnsiTheme="minorBidi" w:hint="cs"/>
          <w:b/>
          <w:bCs/>
          <w:color w:val="0F243E" w:themeColor="text2" w:themeShade="80"/>
          <w:sz w:val="20"/>
          <w:szCs w:val="20"/>
          <w:rtl/>
        </w:rPr>
        <w:t>רי"ף, בעל העיטור</w:t>
      </w:r>
      <w:r w:rsidRPr="00F724B7">
        <w:rPr>
          <w:rFonts w:asciiTheme="minorBidi" w:hAnsiTheme="minorBidi" w:hint="cs"/>
          <w:color w:val="0F243E" w:themeColor="text2" w:themeShade="80"/>
          <w:sz w:val="20"/>
          <w:szCs w:val="20"/>
          <w:rtl/>
        </w:rPr>
        <w:t xml:space="preserve">- אינה מקודשת. </w:t>
      </w:r>
      <w:r w:rsidRPr="00F724B7">
        <w:rPr>
          <w:rFonts w:asciiTheme="minorBidi" w:hAnsiTheme="minorBidi" w:hint="cs"/>
          <w:b/>
          <w:bCs/>
          <w:color w:val="0F243E" w:themeColor="text2" w:themeShade="80"/>
          <w:sz w:val="20"/>
          <w:szCs w:val="20"/>
          <w:rtl/>
        </w:rPr>
        <w:t>סמ"ג</w:t>
      </w:r>
      <w:r w:rsidRPr="00F724B7">
        <w:rPr>
          <w:rFonts w:asciiTheme="minorBidi" w:hAnsiTheme="minorBidi" w:hint="cs"/>
          <w:color w:val="0F243E" w:themeColor="text2" w:themeShade="80"/>
          <w:sz w:val="20"/>
          <w:szCs w:val="20"/>
          <w:rtl/>
        </w:rPr>
        <w:t>- תלוי במחלוקת אמימר ומר בר רב אשי בגמ' והגאונים הכריעו כמר בר רב אשי שאינה מקודשת.</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רשב"ץ</w:t>
      </w:r>
      <w:r w:rsidRPr="00F724B7">
        <w:rPr>
          <w:rFonts w:asciiTheme="minorBidi" w:hAnsiTheme="minorBidi" w:hint="cs"/>
          <w:color w:val="0F243E" w:themeColor="text2" w:themeShade="80"/>
          <w:sz w:val="20"/>
          <w:szCs w:val="20"/>
          <w:rtl/>
        </w:rPr>
        <w:t xml:space="preserve">- מי שקידש ואמרו שהוא ישן, אינם קידושין, ואם היה מתנמנם, מעשיו קיימים. </w:t>
      </w:r>
    </w:p>
    <w:p w:rsidR="00C20956" w:rsidRPr="00F724B7" w:rsidRDefault="00C20956" w:rsidP="00C20956">
      <w:pPr>
        <w:pStyle w:val="a3"/>
        <w:jc w:val="both"/>
        <w:rPr>
          <w:rFonts w:asciiTheme="minorBidi" w:hAnsiTheme="minorBidi"/>
          <w:color w:val="0F243E" w:themeColor="text2" w:themeShade="80"/>
          <w:sz w:val="20"/>
          <w:szCs w:val="20"/>
          <w:rtl/>
        </w:rPr>
      </w:pPr>
    </w:p>
    <w:p w:rsidR="00C94E27" w:rsidRPr="00F724B7" w:rsidRDefault="00DF6289" w:rsidP="00C94E27">
      <w:pPr>
        <w:pStyle w:val="a3"/>
        <w:jc w:val="right"/>
        <w:rPr>
          <w:b/>
          <w:bCs/>
          <w:color w:val="0F243E" w:themeColor="text2" w:themeShade="80"/>
          <w:sz w:val="20"/>
          <w:szCs w:val="20"/>
          <w:rtl/>
        </w:rPr>
      </w:pPr>
      <w:r w:rsidRPr="00F724B7">
        <w:rPr>
          <w:rFonts w:hint="cs"/>
          <w:b/>
          <w:bCs/>
          <w:color w:val="0F243E" w:themeColor="text2" w:themeShade="80"/>
          <w:sz w:val="20"/>
          <w:szCs w:val="20"/>
          <w:rtl/>
        </w:rPr>
        <w:t>שו"ע אה"ע סי' מ</w:t>
      </w:r>
      <w:r w:rsidR="00C94E27" w:rsidRPr="00F724B7">
        <w:rPr>
          <w:rFonts w:hint="cs"/>
          <w:b/>
          <w:bCs/>
          <w:color w:val="0F243E" w:themeColor="text2" w:themeShade="80"/>
          <w:sz w:val="20"/>
          <w:szCs w:val="20"/>
          <w:rtl/>
        </w:rPr>
        <w:t>ב</w:t>
      </w:r>
    </w:p>
    <w:p w:rsidR="00C94E27" w:rsidRPr="00F724B7" w:rsidRDefault="00C94E27" w:rsidP="00C94E27">
      <w:pPr>
        <w:pStyle w:val="a3"/>
        <w:jc w:val="both"/>
        <w:rPr>
          <w:rFonts w:cs="Guttman Rashi"/>
          <w:b/>
          <w:bCs/>
          <w:color w:val="0F243E" w:themeColor="text2" w:themeShade="80"/>
          <w:sz w:val="20"/>
          <w:szCs w:val="20"/>
          <w:rtl/>
        </w:rPr>
      </w:pPr>
      <w:r w:rsidRPr="00F724B7">
        <w:rPr>
          <w:rFonts w:hint="cs"/>
          <w:b/>
          <w:bCs/>
          <w:color w:val="0F243E" w:themeColor="text2" w:themeShade="80"/>
          <w:sz w:val="20"/>
          <w:szCs w:val="20"/>
          <w:rtl/>
        </w:rPr>
        <w:t>א.</w:t>
      </w:r>
      <w:r w:rsidRPr="00F724B7">
        <w:rPr>
          <w:rFonts w:hint="cs"/>
          <w:color w:val="0F243E" w:themeColor="text2" w:themeShade="80"/>
          <w:sz w:val="20"/>
          <w:szCs w:val="20"/>
          <w:rtl/>
        </w:rPr>
        <w:t xml:space="preserve"> אין האשה מתקדשת אלא לרצונה, והמקדש אשה בעל כרחה אינה מקודשת. אבל האיש שאנסוהו או שקידש בעל כרחו, הרי זו מקודשת. וי"א שאינה מקודשת. הילכך הוה ליה ספק </w:t>
      </w:r>
      <w:r w:rsidRPr="00F724B7">
        <w:rPr>
          <w:rFonts w:hint="cs"/>
          <w:color w:val="0F243E" w:themeColor="text2" w:themeShade="80"/>
          <w:sz w:val="16"/>
          <w:szCs w:val="16"/>
          <w:rtl/>
        </w:rPr>
        <w:t>[אפילו אמר רוצה אני- עצמו"י. מסר מודעה על הקידושין, הרי הם בטלים]</w:t>
      </w:r>
      <w:r w:rsidRPr="00F724B7">
        <w:rPr>
          <w:rFonts w:hint="cs"/>
          <w:color w:val="0F243E" w:themeColor="text2" w:themeShade="80"/>
          <w:sz w:val="20"/>
          <w:szCs w:val="20"/>
          <w:rtl/>
        </w:rPr>
        <w:t xml:space="preserve">. </w:t>
      </w:r>
      <w:r w:rsidRPr="00F724B7">
        <w:rPr>
          <w:rFonts w:cs="Guttman Rashi" w:hint="cs"/>
          <w:b/>
          <w:bCs/>
          <w:color w:val="0F243E" w:themeColor="text2" w:themeShade="80"/>
          <w:sz w:val="20"/>
          <w:szCs w:val="20"/>
          <w:rtl/>
        </w:rPr>
        <w:t>הגה, אמרה תחילה קדשני, וזרק קידושין לתוך חיקה ואמר לה הרי את מקודשת לי, וניערה בגדיה תוך כדי דיבור להשליך ממנה הקידושין, ואומרת שלא כיוונה מתחילה רק לשחוק בעלמא, אפילו הכי הוי מקודשת. ואין הולכין בענין קידושין אחר אומדנות והוכחות המוכיחות שלא כיוונה לשם קידושין. לקח האשה בחזקה שלא ברצונה וקדשה, והיא לא זרקה הקידושין, הוי מקודשת, אע"פ שמתחילה באונס היה ונתן לה סתם ולא אמר לה כלום, הואיל ובתחילה דיבר עמה מקידושין, היה חייב לה מעות ואמרה לו תן לי מעותי, וכאשר התחיל ליתן אמר לה הרי את מקודשת לי, וזרקה היא המעות מידה, אינן קידושין.</w:t>
      </w:r>
    </w:p>
    <w:p w:rsidR="00C94E27" w:rsidRPr="00F724B7" w:rsidRDefault="00C94E27" w:rsidP="00C94E27">
      <w:pPr>
        <w:pStyle w:val="a3"/>
        <w:jc w:val="both"/>
        <w:rPr>
          <w:b/>
          <w:bCs/>
          <w:color w:val="0F243E" w:themeColor="text2" w:themeShade="80"/>
          <w:sz w:val="20"/>
          <w:szCs w:val="20"/>
          <w:rtl/>
        </w:rPr>
      </w:pPr>
    </w:p>
    <w:p w:rsidR="00C94E27" w:rsidRPr="00F724B7" w:rsidRDefault="00C94E27" w:rsidP="00C94E27">
      <w:pPr>
        <w:pStyle w:val="a3"/>
        <w:jc w:val="right"/>
        <w:rPr>
          <w:b/>
          <w:bCs/>
          <w:color w:val="0F243E" w:themeColor="text2" w:themeShade="80"/>
          <w:sz w:val="20"/>
          <w:szCs w:val="20"/>
          <w:rtl/>
        </w:rPr>
      </w:pPr>
      <w:r w:rsidRPr="00F724B7">
        <w:rPr>
          <w:rFonts w:hint="cs"/>
          <w:b/>
          <w:bCs/>
          <w:color w:val="0F243E" w:themeColor="text2" w:themeShade="80"/>
          <w:sz w:val="20"/>
          <w:szCs w:val="20"/>
          <w:rtl/>
        </w:rPr>
        <w:t>אחרונים</w:t>
      </w:r>
    </w:p>
    <w:p w:rsidR="00B50A7B" w:rsidRPr="000E02D4" w:rsidRDefault="00C94E27" w:rsidP="000E02D4">
      <w:pPr>
        <w:pStyle w:val="a3"/>
        <w:jc w:val="both"/>
        <w:rPr>
          <w:color w:val="0F243E" w:themeColor="text2" w:themeShade="80"/>
          <w:sz w:val="20"/>
          <w:szCs w:val="20"/>
          <w:rtl/>
        </w:rPr>
      </w:pPr>
      <w:r w:rsidRPr="00F724B7">
        <w:rPr>
          <w:rFonts w:hint="cs"/>
          <w:b/>
          <w:bCs/>
          <w:color w:val="0F243E" w:themeColor="text2" w:themeShade="80"/>
          <w:sz w:val="20"/>
          <w:szCs w:val="20"/>
          <w:rtl/>
        </w:rPr>
        <w:t xml:space="preserve">באר היטב- </w:t>
      </w:r>
      <w:r w:rsidRPr="00F724B7">
        <w:rPr>
          <w:rFonts w:hint="cs"/>
          <w:color w:val="0F243E" w:themeColor="text2" w:themeShade="80"/>
          <w:sz w:val="20"/>
          <w:szCs w:val="20"/>
          <w:rtl/>
        </w:rPr>
        <w:t>שנים אומרים</w:t>
      </w:r>
      <w:r w:rsidRPr="00F724B7">
        <w:rPr>
          <w:rFonts w:hint="cs"/>
          <w:b/>
          <w:bCs/>
          <w:color w:val="0F243E" w:themeColor="text2" w:themeShade="80"/>
          <w:sz w:val="20"/>
          <w:szCs w:val="20"/>
          <w:rtl/>
        </w:rPr>
        <w:t xml:space="preserve"> </w:t>
      </w:r>
      <w:r w:rsidRPr="00F724B7">
        <w:rPr>
          <w:rFonts w:hint="cs"/>
          <w:color w:val="0F243E" w:themeColor="text2" w:themeShade="80"/>
          <w:sz w:val="20"/>
          <w:szCs w:val="20"/>
          <w:rtl/>
        </w:rPr>
        <w:t xml:space="preserve">נתקדשה באונס ושנים אומרים נתקדשה לרצונה, אם נשאת תצא, אבל אם נתקדשה לאחד מעדיה לא תצא- </w:t>
      </w:r>
      <w:r w:rsidRPr="00F724B7">
        <w:rPr>
          <w:rFonts w:hint="cs"/>
          <w:b/>
          <w:bCs/>
          <w:color w:val="0F243E" w:themeColor="text2" w:themeShade="80"/>
          <w:sz w:val="20"/>
          <w:szCs w:val="20"/>
          <w:rtl/>
        </w:rPr>
        <w:t>כנה"ג.</w:t>
      </w:r>
      <w:r w:rsidRPr="00F724B7">
        <w:rPr>
          <w:rFonts w:hint="cs"/>
          <w:color w:val="0F243E" w:themeColor="text2" w:themeShade="80"/>
          <w:sz w:val="20"/>
          <w:szCs w:val="20"/>
          <w:rtl/>
        </w:rPr>
        <w:t xml:space="preserve"> </w:t>
      </w:r>
      <w:r w:rsidRPr="00F724B7">
        <w:rPr>
          <w:rFonts w:hint="cs"/>
          <w:b/>
          <w:bCs/>
          <w:color w:val="0F243E" w:themeColor="text2" w:themeShade="80"/>
          <w:sz w:val="20"/>
          <w:szCs w:val="20"/>
          <w:rtl/>
        </w:rPr>
        <w:t>רדב"ז</w:t>
      </w:r>
      <w:r w:rsidRPr="00F724B7">
        <w:rPr>
          <w:rFonts w:hint="cs"/>
          <w:color w:val="0F243E" w:themeColor="text2" w:themeShade="80"/>
          <w:sz w:val="20"/>
          <w:szCs w:val="20"/>
          <w:rtl/>
        </w:rPr>
        <w:t>- בכל אופן לא תצא. נתקדשה שלא לרצונה, אפילו אמרה כעת רוצה אני, אינה מקודשת- עצמו"י.</w:t>
      </w:r>
    </w:p>
    <w:p w:rsidR="00C20956" w:rsidRPr="000E02D4" w:rsidRDefault="0053581A" w:rsidP="000E02D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w:lastRenderedPageBreak/>
        <mc:AlternateContent>
          <mc:Choice Requires="wps">
            <w:drawing>
              <wp:anchor distT="0" distB="0" distL="114300" distR="114300" simplePos="0" relativeHeight="251671552" behindDoc="0" locked="0" layoutInCell="1" allowOverlap="1" wp14:anchorId="72C5A1E2" wp14:editId="22E05E27">
                <wp:simplePos x="0" y="0"/>
                <wp:positionH relativeFrom="column">
                  <wp:posOffset>2750185</wp:posOffset>
                </wp:positionH>
                <wp:positionV relativeFrom="paragraph">
                  <wp:posOffset>-52070</wp:posOffset>
                </wp:positionV>
                <wp:extent cx="723900" cy="763270"/>
                <wp:effectExtent l="0" t="0" r="0" b="0"/>
                <wp:wrapSquare wrapText="bothSides"/>
                <wp:docPr id="11" name="מלבן 11"/>
                <wp:cNvGraphicFramePr/>
                <a:graphic xmlns:a="http://schemas.openxmlformats.org/drawingml/2006/main">
                  <a:graphicData uri="http://schemas.microsoft.com/office/word/2010/wordprocessingShape">
                    <wps:wsp>
                      <wps:cNvSpPr/>
                      <wps:spPr>
                        <a:xfrm>
                          <a:off x="0" y="0"/>
                          <a:ext cx="723900" cy="76327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האב זכאי בקידושי ביתו</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1" o:spid="_x0000_s1033" style="position:absolute;left:0;text-align:left;margin-left:216.55pt;margin-top:-4.1pt;width:57pt;height:6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oo4hAIAADwFAAAOAAAAZHJzL2Uyb0RvYy54bWysVM1uEzEQviPxDpbvdJO0NDTqpopSFSFV&#10;bUWLena8drLC6zFjJ7vhLbhX8Fh5HcbezbaUnBAXr8fz/803e37RVIZtFPoSbM6HRwPOlJVQlHaZ&#10;8y8PV+8+cOaDsIUwYFXOt8rzi+nbN+e1m6gRrMAUChkFsX5Su5yvQnCTLPNypSrhj8ApS0oNWIlA&#10;Ii6zAkVN0SuTjQaD06wGLByCVN7T62Wr5NMUX2slw63WXgVmck61hXRiOhfxzKbnYrJE4Val7MoQ&#10;/1BFJUpLSftQlyIItsbyr1BVKRE86HAkocpA61Kq1AN1Mxy86uZ+JZxKvRA43vUw+f8XVt5s7pCV&#10;Bc1uyJkVFc1o93P3tPux+8XoifCpnZ+Q2b27w07ydI3NNhqr+KU2WJMw3faYqiYwSY/j0fHZgJCX&#10;pBqfHo/GCfPs2dmhDx8VVCxeco40soSk2Fz7QAnJdG8ScxkbTwtXpTGtNr5ksci2rHQLW6Na689K&#10;U3tUyChFTcRSc4NsI4gSQkplw2lsk/IYS9bRTVPw3nF4yNGEhA05dbbRTSXC9Y6DQ45/Zuw9Ulaw&#10;oXeuSgt4KEDxtc/c2u+7b3uO7Ydm0aSZjvfzW0CxpTkjtAvgnbwqCe5r4cOdQGI8TYi2ONzSoQ3U&#10;OYfuxtkK8Puh92hPRCQtZzVtUM79t7VAxZn5ZImiZ8OTk7hySTh5Px6RgC81i5cau67mQBMhFlJ1&#10;6Rrtg9m/aoTqkZZ9FrOSSlhJuXMuA+6FeWg3m34XUs1myYzWzIlwbe+djMEjzpFOD82jQNdxLhBZ&#10;b2C/bWLyinqtbfS0MFsH0GXiZUS6xbWbAK1oolH3O4n/gJdysnr+6U1/AwAA//8DAFBLAwQUAAYA&#10;CAAAACEAN3zeFN8AAAAKAQAADwAAAGRycy9kb3ducmV2LnhtbEyPwU7DMAyG70h7h8iTuG1pu8Gm&#10;0nRCoB2QJk0MHiBtTFutcbok68rbY05wtP3p9/cXu8n2YkQfOkcK0mUCAql2pqNGwefHfrEFEaIm&#10;o3tHqOAbA+zK2V2hc+Nu9I7jKTaCQyjkWkEb45BLGeoWrQ5LNyDx7ct5qyOPvpHG6xuH215mSfIo&#10;re6IP7R6wJcW6/PpahUczSXdvA57P9rqbTwcbH30Nih1P5+en0BEnOIfDL/6rA4lO1XuSiaIXsF6&#10;tUoZVbDYZiAYeFhveFExmWYJyLKQ/yuUPwAAAP//AwBQSwECLQAUAAYACAAAACEAtoM4kv4AAADh&#10;AQAAEwAAAAAAAAAAAAAAAAAAAAAAW0NvbnRlbnRfVHlwZXNdLnhtbFBLAQItABQABgAIAAAAIQA4&#10;/SH/1gAAAJQBAAALAAAAAAAAAAAAAAAAAC8BAABfcmVscy8ucmVsc1BLAQItABQABgAIAAAAIQBl&#10;Yoo4hAIAADwFAAAOAAAAAAAAAAAAAAAAAC4CAABkcnMvZTJvRG9jLnhtbFBLAQItABQABgAIAAAA&#10;IQA3fN4U3wAAAAoBAAAPAAAAAAAAAAAAAAAAAN4EAABkcnMvZG93bnJldi54bWxQSwUGAAAAAAQA&#10;BADzAAAA6gU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האב זכאי בקידושי ביתו</w:t>
                      </w:r>
                    </w:p>
                  </w:txbxContent>
                </v:textbox>
                <w10:wrap type="square"/>
              </v:rect>
            </w:pict>
          </mc:Fallback>
        </mc:AlternateContent>
      </w:r>
      <w:r w:rsidR="00C20956" w:rsidRPr="00F724B7">
        <w:rPr>
          <w:rFonts w:asciiTheme="minorBidi" w:hAnsiTheme="minorBidi" w:hint="cs"/>
          <w:b/>
          <w:bCs/>
          <w:color w:val="0F243E" w:themeColor="text2" w:themeShade="80"/>
          <w:sz w:val="20"/>
          <w:szCs w:val="20"/>
          <w:rtl/>
        </w:rPr>
        <w:t>קידושין ג:-</w:t>
      </w:r>
      <w:r w:rsidR="00C20956" w:rsidRPr="00F724B7">
        <w:rPr>
          <w:rFonts w:asciiTheme="minorBidi" w:hAnsiTheme="minorBidi" w:hint="cs"/>
          <w:color w:val="0F243E" w:themeColor="text2" w:themeShade="80"/>
          <w:sz w:val="20"/>
          <w:szCs w:val="20"/>
          <w:rtl/>
        </w:rPr>
        <w:t xml:space="preserve"> האב זכאי בבתו לקדשה, בכסף בשטר ובביאה. והכסף שלו הוא.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xml:space="preserve">- ומבת יום אחד מקבל אביה קידושיה, ובביאה מבת ג' ויום אחד. </w:t>
      </w:r>
      <w:r w:rsidRPr="00F724B7">
        <w:rPr>
          <w:rFonts w:asciiTheme="minorBidi" w:hAnsiTheme="minorBidi" w:hint="cs"/>
          <w:b/>
          <w:bCs/>
          <w:color w:val="0F243E" w:themeColor="text2" w:themeShade="80"/>
          <w:sz w:val="20"/>
          <w:szCs w:val="20"/>
          <w:rtl/>
        </w:rPr>
        <w:t>רא"ש</w:t>
      </w:r>
      <w:r w:rsidRPr="00F724B7">
        <w:rPr>
          <w:rFonts w:asciiTheme="minorBidi" w:hAnsiTheme="minorBidi" w:hint="cs"/>
          <w:color w:val="0F243E" w:themeColor="text2" w:themeShade="80"/>
          <w:sz w:val="20"/>
          <w:szCs w:val="20"/>
          <w:rtl/>
        </w:rPr>
        <w:t xml:space="preserve">- ונראה שהוא הדין שמתקדשת בשטר מבת יום אחד. וכן בנערה אביה זכאי בקידושיה </w:t>
      </w:r>
      <w:r w:rsidRPr="00F724B7">
        <w:rPr>
          <w:rFonts w:asciiTheme="minorBidi" w:hAnsiTheme="minorBidi" w:hint="cs"/>
          <w:color w:val="0F243E" w:themeColor="text2" w:themeShade="80"/>
          <w:sz w:val="16"/>
          <w:szCs w:val="16"/>
          <w:rtl/>
        </w:rPr>
        <w:t>והלכה כר' יוחנן שסובר כן</w:t>
      </w:r>
      <w:r w:rsidRPr="00F724B7">
        <w:rPr>
          <w:rFonts w:asciiTheme="minorBidi" w:hAnsiTheme="minorBidi" w:hint="cs"/>
          <w:color w:val="0F243E" w:themeColor="text2" w:themeShade="80"/>
          <w:sz w:val="20"/>
          <w:szCs w:val="20"/>
          <w:rtl/>
        </w:rPr>
        <w:t xml:space="preserve">. ויכולה לקבלם ברשות אביה.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xml:space="preserve">- וזכאי במציאתה ובמעשה ידיה. </w:t>
      </w:r>
    </w:p>
    <w:p w:rsidR="00C20956" w:rsidRPr="00F724B7" w:rsidRDefault="00C20956" w:rsidP="00C20956">
      <w:pPr>
        <w:pStyle w:val="a3"/>
        <w:jc w:val="both"/>
        <w:rPr>
          <w:rFonts w:asciiTheme="minorBidi" w:hAnsiTheme="minorBidi"/>
          <w:color w:val="0F243E" w:themeColor="text2" w:themeShade="80"/>
          <w:sz w:val="20"/>
          <w:szCs w:val="20"/>
          <w:rtl/>
        </w:rPr>
      </w:pPr>
    </w:p>
    <w:p w:rsidR="001E2E26" w:rsidRPr="00F724B7" w:rsidRDefault="001E2E26" w:rsidP="001E2E26">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אה"ע סי' ל"ז </w:t>
      </w:r>
    </w:p>
    <w:p w:rsidR="00B50A7B" w:rsidRPr="000E02D4" w:rsidRDefault="001E2E26" w:rsidP="000E02D4">
      <w:pPr>
        <w:pStyle w:val="a3"/>
        <w:jc w:val="both"/>
        <w:rPr>
          <w:rFonts w:cs="Guttman Rashi"/>
          <w:b/>
          <w:bCs/>
          <w:color w:val="0F243E" w:themeColor="text2" w:themeShade="80"/>
          <w:sz w:val="18"/>
          <w:szCs w:val="18"/>
          <w:rtl/>
        </w:rPr>
      </w:pPr>
      <w:r w:rsidRPr="00F724B7">
        <w:rPr>
          <w:rFonts w:hint="cs"/>
          <w:b/>
          <w:bCs/>
          <w:color w:val="0F243E" w:themeColor="text2" w:themeShade="80"/>
          <w:sz w:val="20"/>
          <w:szCs w:val="20"/>
          <w:rtl/>
        </w:rPr>
        <w:t xml:space="preserve">א. </w:t>
      </w:r>
      <w:r w:rsidRPr="00F724B7">
        <w:rPr>
          <w:rFonts w:hint="cs"/>
          <w:color w:val="0F243E" w:themeColor="text2" w:themeShade="80"/>
          <w:sz w:val="20"/>
          <w:szCs w:val="20"/>
          <w:rtl/>
        </w:rPr>
        <w:t xml:space="preserve">האב מקדש את בתו לדעתה כל זמן שהיא קטנה, וכן כשהיא נערה רשותה בידו וקידושיה לאביה </w:t>
      </w:r>
      <w:r w:rsidRPr="00F724B7">
        <w:rPr>
          <w:rFonts w:hint="cs"/>
          <w:color w:val="0F243E" w:themeColor="text2" w:themeShade="80"/>
          <w:sz w:val="18"/>
          <w:szCs w:val="18"/>
          <w:rtl/>
        </w:rPr>
        <w:t>[אפילו הם מאה מנה, ב"ח]</w:t>
      </w:r>
      <w:r w:rsidRPr="00F724B7">
        <w:rPr>
          <w:rFonts w:hint="cs"/>
          <w:color w:val="0F243E" w:themeColor="text2" w:themeShade="80"/>
          <w:sz w:val="20"/>
          <w:szCs w:val="20"/>
          <w:rtl/>
        </w:rPr>
        <w:t xml:space="preserve">, וכן הוא זכאי במציאתה ובמעשה ידיה ובכתובתה </w:t>
      </w:r>
      <w:r w:rsidRPr="00F724B7">
        <w:rPr>
          <w:rFonts w:hint="cs"/>
          <w:color w:val="0F243E" w:themeColor="text2" w:themeShade="80"/>
          <w:sz w:val="18"/>
          <w:szCs w:val="18"/>
          <w:rtl/>
        </w:rPr>
        <w:t>[ובמתנה שנתנו לה ב"ח- הוי שלה, ב"ש- של אביה, והח"מ מסתפק בדבר]</w:t>
      </w:r>
      <w:r w:rsidRPr="00F724B7">
        <w:rPr>
          <w:rFonts w:hint="cs"/>
          <w:color w:val="0F243E" w:themeColor="text2" w:themeShade="80"/>
          <w:sz w:val="20"/>
          <w:szCs w:val="20"/>
          <w:rtl/>
        </w:rPr>
        <w:t xml:space="preserve">. ואם נתאלמנה או נתגרשה מן האירוסין הוא זכאי בכל עד שתבגר. לפיכך מקבל האב קידושי בתו מיום שתולד עד שתבגר. ואפילו היתה חרשת או שוטה וקדשה האב הרי היא אשת איש גמורה. ואם היתה בת שלש שנים ויום אחד מתקדשת בביאה מדעת אביה, פחות מכאן אם מסרה אביה לקידושי ביאה אינה מקודשת. </w:t>
      </w:r>
      <w:r w:rsidRPr="00F724B7">
        <w:rPr>
          <w:rFonts w:cs="Guttman Rashi" w:hint="cs"/>
          <w:b/>
          <w:bCs/>
          <w:color w:val="0F243E" w:themeColor="text2" w:themeShade="80"/>
          <w:sz w:val="20"/>
          <w:szCs w:val="20"/>
          <w:rtl/>
        </w:rPr>
        <w:t>הגה, י"א דאין קידושין תופסים בנפל, ואם אביו קיבל בו קידושין והמקדש קידש אח"כ אחותו, צריכה גט</w:t>
      </w:r>
      <w:r w:rsidRPr="00F724B7">
        <w:rPr>
          <w:rFonts w:hint="cs"/>
          <w:color w:val="0F243E" w:themeColor="text2" w:themeShade="80"/>
          <w:sz w:val="20"/>
          <w:szCs w:val="20"/>
          <w:rtl/>
        </w:rPr>
        <w:t xml:space="preserve"> </w:t>
      </w:r>
      <w:r w:rsidRPr="00F724B7">
        <w:rPr>
          <w:rFonts w:hint="cs"/>
          <w:color w:val="0F243E" w:themeColor="text2" w:themeShade="80"/>
          <w:sz w:val="18"/>
          <w:szCs w:val="18"/>
          <w:rtl/>
        </w:rPr>
        <w:t>[חלקת מחוקק- והוי ספק קידושין. ב"ש- אין קידושין תופסין כלל באותו הולד וקדושי אחותו קדושין גמורים הם]</w:t>
      </w:r>
      <w:r w:rsidRPr="00F724B7">
        <w:rPr>
          <w:rFonts w:cs="Guttman Rashi" w:hint="cs"/>
          <w:b/>
          <w:bCs/>
          <w:color w:val="0F243E" w:themeColor="text2" w:themeShade="80"/>
          <w:sz w:val="18"/>
          <w:szCs w:val="18"/>
          <w:rtl/>
        </w:rPr>
        <w:t>.</w:t>
      </w:r>
    </w:p>
    <w:p w:rsidR="00F63F54" w:rsidRPr="00F724B7" w:rsidRDefault="00F63F54"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73600" behindDoc="0" locked="0" layoutInCell="1" allowOverlap="1" wp14:anchorId="55858E64" wp14:editId="7FB47AB3">
                <wp:simplePos x="0" y="0"/>
                <wp:positionH relativeFrom="column">
                  <wp:posOffset>2836545</wp:posOffset>
                </wp:positionH>
                <wp:positionV relativeFrom="paragraph">
                  <wp:posOffset>78105</wp:posOffset>
                </wp:positionV>
                <wp:extent cx="641985" cy="624840"/>
                <wp:effectExtent l="0" t="0" r="5715" b="3810"/>
                <wp:wrapSquare wrapText="bothSides"/>
                <wp:docPr id="12" name="מלבן 12"/>
                <wp:cNvGraphicFramePr/>
                <a:graphic xmlns:a="http://schemas.openxmlformats.org/drawingml/2006/main">
                  <a:graphicData uri="http://schemas.microsoft.com/office/word/2010/wordprocessingShape">
                    <wps:wsp>
                      <wps:cNvSpPr/>
                      <wps:spPr>
                        <a:xfrm>
                          <a:off x="0" y="0"/>
                          <a:ext cx="641985" cy="6248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קידושין ע"י חופה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2" o:spid="_x0000_s1034" style="position:absolute;left:0;text-align:left;margin-left:223.35pt;margin-top:6.15pt;width:50.55pt;height:4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CRgwIAADwFAAAOAAAAZHJzL2Uyb0RvYy54bWysVE1uEzEU3iNxB8t7OpkoDWnUSRWlKkKq&#10;2ooUde147GSE7WdsJzPhFuwRHCvX4dkzmZaSFWJj+/3/fc+XV41WZCecr8AUND8bUCIMh7Iy64J+&#10;frx5N6HEB2ZKpsCIgu6Fp1ezt28uazsVQ9iAKoUj6MT4aW0LugnBTrPM843QzJ+BFQaFEpxmAUm3&#10;zkrHavSuVTYcDMZZDa60DrjwHrnXrZDOkn8pBQ/3UnoRiCoo5hbS6dK5imc2u2TTtWN2U/EuDfYP&#10;WWhWGQzau7pmgZGtq/5ypSvuwIMMZxx0BlJWXKQasJp88Kqa5YZZkWrB5njbt8n/P7f8bvfgSFXi&#10;7IaUGKZxRoefhx+H74dfBFnYn9r6Kaot7YPrKI/PWGwjnY43lkGa1NN931PRBMKROR7lF5NzSjiK&#10;xsPRZJR6nj0bW+fDBwGaxEdBHY4sdZLtbn3AgKh6VImxlImngZtKqVYaOVlMsk0rvcJeiVb7k5BY&#10;HiYyTF4TsMRCObJjCAnGuTBhHMvEOMqgdjST6Lw3zE8ZqpB3Rp1uNBMJcL3h4JThnxF7ixQVTOiN&#10;dWXAnXJQfukjt/rH6tuaY/mhWTVpppPj/FZQ7nHODtoF8JbfVNjuW+bDA3OIeNwN3OJwj4dUUBcU&#10;uhclG3DfTvGjPgIRpZTUuEEF9V+3zAlK1EeDEL3IRzhsEhIxOn8/RMK9lKxeSsxWLwAnkuN/YXl6&#10;Rv2gjlzpQD/hss9jVBQxwzF2QXlwR2IR2s3G74KL+Typ4ZpZFm7N0vLoPPY5wumxeWLOdpgLCNY7&#10;OG4bm76CXqsbLQ3MtwFklXAZO932tZsArmiCUfedxD/gJZ20nj+92W8AAAD//wMAUEsDBBQABgAI&#10;AAAAIQC/bOtF3gAAAAoBAAAPAAAAZHJzL2Rvd25yZXYueG1sTI/BTsMwEETvSPyDtUi9USdtaFCI&#10;U1WgHpAqVRQ+wImXJCJep7abhr9nOcFxZ55mZ8rtbAcxoQ+9IwXpMgGB1DjTU6vg431//wgiRE1G&#10;D45QwTcG2Fa3N6UujLvSG06n2AoOoVBoBV2MYyFlaDq0OizdiMTep/NWRz59K43XVw63g1wlyUZa&#10;3RN/6PSIzx02X6eLVXA05zR/Gfd+svXrdDjY5uhtUGpxN++eQESc4x8Mv/W5OlTcqXYXMkEMCrJs&#10;kzPKxmoNgoGHLOctNQtpkoOsSvl/QvUDAAD//wMAUEsBAi0AFAAGAAgAAAAhALaDOJL+AAAA4QEA&#10;ABMAAAAAAAAAAAAAAAAAAAAAAFtDb250ZW50X1R5cGVzXS54bWxQSwECLQAUAAYACAAAACEAOP0h&#10;/9YAAACUAQAACwAAAAAAAAAAAAAAAAAvAQAAX3JlbHMvLnJlbHNQSwECLQAUAAYACAAAACEAKC3g&#10;kYMCAAA8BQAADgAAAAAAAAAAAAAAAAAuAgAAZHJzL2Uyb0RvYy54bWxQSwECLQAUAAYACAAAACEA&#10;v2zrRd4AAAAKAQAADwAAAAAAAAAAAAAAAADdBAAAZHJzL2Rvd25yZXYueG1sUEsFBgAAAAAEAAQA&#10;8wAAAOgFA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קידושין ע"י חופה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b/>
          <w:bCs/>
          <w:color w:val="0F243E" w:themeColor="text2" w:themeShade="80"/>
          <w:sz w:val="20"/>
          <w:szCs w:val="20"/>
          <w:rtl/>
        </w:rPr>
        <w:t>קידושין ה. - רב הונא</w:t>
      </w:r>
      <w:r w:rsidRPr="00F724B7">
        <w:rPr>
          <w:rFonts w:asciiTheme="minorBidi" w:hAnsiTheme="minorBidi" w:hint="cs"/>
          <w:color w:val="0F243E" w:themeColor="text2" w:themeShade="80"/>
          <w:sz w:val="20"/>
          <w:szCs w:val="20"/>
          <w:rtl/>
        </w:rPr>
        <w:t xml:space="preserve">- חופה קונה. </w:t>
      </w:r>
      <w:r w:rsidRPr="00F724B7">
        <w:rPr>
          <w:rFonts w:asciiTheme="minorBidi" w:hAnsiTheme="minorBidi" w:hint="cs"/>
          <w:color w:val="0F243E" w:themeColor="text2" w:themeShade="80"/>
          <w:sz w:val="16"/>
          <w:szCs w:val="16"/>
          <w:rtl/>
        </w:rPr>
        <w:t xml:space="preserve">הצד השווה בכסף שטר וביאה שקונים בעלמא וקונים כאן, אף חופה קונה בעלמא וקונה כאן.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ג.-</w:t>
      </w:r>
      <w:r w:rsidRPr="00F724B7">
        <w:rPr>
          <w:rFonts w:asciiTheme="minorBidi" w:hAnsiTheme="minorBidi" w:hint="cs"/>
          <w:color w:val="0F243E" w:themeColor="text2" w:themeShade="80"/>
          <w:sz w:val="20"/>
          <w:szCs w:val="20"/>
          <w:rtl/>
        </w:rPr>
        <w:t xml:space="preserve"> מנינא דרישא </w:t>
      </w:r>
      <w:r w:rsidRPr="00F724B7">
        <w:rPr>
          <w:rFonts w:asciiTheme="minorBidi" w:hAnsiTheme="minorBidi" w:hint="cs"/>
          <w:color w:val="0F243E" w:themeColor="text2" w:themeShade="80"/>
          <w:sz w:val="16"/>
          <w:szCs w:val="16"/>
          <w:rtl/>
        </w:rPr>
        <w:t>האשה נקנית בג' דרכים</w:t>
      </w:r>
      <w:r w:rsidRPr="00F724B7">
        <w:rPr>
          <w:rFonts w:asciiTheme="minorBidi" w:hAnsiTheme="minorBidi" w:hint="cs"/>
          <w:color w:val="0F243E" w:themeColor="text2" w:themeShade="80"/>
          <w:sz w:val="20"/>
          <w:szCs w:val="20"/>
          <w:rtl/>
        </w:rPr>
        <w:t xml:space="preserve"> למיעוטי חופה.</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רא"ש- תוס'</w:t>
      </w:r>
      <w:r w:rsidRPr="00F724B7">
        <w:rPr>
          <w:rFonts w:asciiTheme="minorBidi" w:hAnsiTheme="minorBidi" w:hint="cs"/>
          <w:color w:val="0F243E" w:themeColor="text2" w:themeShade="80"/>
          <w:sz w:val="20"/>
          <w:szCs w:val="20"/>
          <w:rtl/>
        </w:rPr>
        <w:t>- מכאן שאין הלכה כרב הונא.</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רי"ף, רמב"ן</w:t>
      </w:r>
      <w:r w:rsidRPr="00F724B7">
        <w:rPr>
          <w:rFonts w:asciiTheme="minorBidi" w:hAnsiTheme="minorBidi" w:hint="cs"/>
          <w:color w:val="0F243E" w:themeColor="text2" w:themeShade="80"/>
          <w:sz w:val="20"/>
          <w:szCs w:val="20"/>
          <w:rtl/>
        </w:rPr>
        <w:t xml:space="preserve">- אין הלכה כרב הונא. ודלא כר"ח שפסק שהוא ספק.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ר"ן</w:t>
      </w:r>
      <w:r w:rsidRPr="00F724B7">
        <w:rPr>
          <w:rFonts w:asciiTheme="minorBidi" w:hAnsiTheme="minorBidi" w:hint="cs"/>
          <w:color w:val="0F243E" w:themeColor="text2" w:themeShade="80"/>
          <w:sz w:val="20"/>
          <w:szCs w:val="20"/>
          <w:rtl/>
        </w:rPr>
        <w:t xml:space="preserve">- כתב </w:t>
      </w:r>
      <w:r w:rsidRPr="00F724B7">
        <w:rPr>
          <w:rFonts w:asciiTheme="minorBidi" w:hAnsiTheme="minorBidi" w:hint="cs"/>
          <w:b/>
          <w:bCs/>
          <w:color w:val="0F243E" w:themeColor="text2" w:themeShade="80"/>
          <w:sz w:val="20"/>
          <w:szCs w:val="20"/>
          <w:rtl/>
        </w:rPr>
        <w:t>הרמב"ן</w:t>
      </w:r>
      <w:r w:rsidRPr="00F724B7">
        <w:rPr>
          <w:rFonts w:asciiTheme="minorBidi" w:hAnsiTheme="minorBidi" w:hint="cs"/>
          <w:color w:val="0F243E" w:themeColor="text2" w:themeShade="80"/>
          <w:sz w:val="20"/>
          <w:szCs w:val="20"/>
          <w:rtl/>
        </w:rPr>
        <w:t xml:space="preserve"> שהרי"ף מסתפק כר"ח. </w:t>
      </w:r>
      <w:r w:rsidRPr="00F724B7">
        <w:rPr>
          <w:rFonts w:asciiTheme="minorBidi" w:hAnsiTheme="minorBidi" w:hint="cs"/>
          <w:b/>
          <w:bCs/>
          <w:color w:val="0F243E" w:themeColor="text2" w:themeShade="80"/>
          <w:sz w:val="20"/>
          <w:szCs w:val="20"/>
          <w:rtl/>
        </w:rPr>
        <w:t>מר יהודה גאון ובה"ג</w:t>
      </w:r>
      <w:r w:rsidRPr="00F724B7">
        <w:rPr>
          <w:rFonts w:asciiTheme="minorBidi" w:hAnsiTheme="minorBidi" w:hint="cs"/>
          <w:color w:val="0F243E" w:themeColor="text2" w:themeShade="80"/>
          <w:sz w:val="20"/>
          <w:szCs w:val="20"/>
          <w:rtl/>
        </w:rPr>
        <w:t xml:space="preserve">- פסקו שאין הלכה כרב הונא, וכן נראה בדעת הרי"ף. אבל בגלל שלדעת ר"ח הוא ספק, אי אפשר להקל בזה.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רשב"א-</w:t>
      </w:r>
      <w:r w:rsidRPr="00F724B7">
        <w:rPr>
          <w:rFonts w:asciiTheme="minorBidi" w:hAnsiTheme="minorBidi" w:hint="cs"/>
          <w:color w:val="0F243E" w:themeColor="text2" w:themeShade="80"/>
          <w:sz w:val="20"/>
          <w:szCs w:val="20"/>
          <w:rtl/>
        </w:rPr>
        <w:t xml:space="preserve"> יש לחוש לדעת ר"ח. </w:t>
      </w:r>
    </w:p>
    <w:p w:rsidR="00C20956" w:rsidRPr="00F724B7" w:rsidRDefault="00C20956" w:rsidP="00C20956">
      <w:pPr>
        <w:pStyle w:val="a3"/>
        <w:jc w:val="both"/>
        <w:rPr>
          <w:rFonts w:asciiTheme="minorBidi" w:hAnsiTheme="minorBidi"/>
          <w:color w:val="0F243E" w:themeColor="text2" w:themeShade="80"/>
          <w:sz w:val="20"/>
          <w:szCs w:val="20"/>
          <w:rtl/>
        </w:rPr>
      </w:pPr>
    </w:p>
    <w:p w:rsidR="001E2E26" w:rsidRPr="00F724B7" w:rsidRDefault="00C20956" w:rsidP="001E2E26">
      <w:pPr>
        <w:pStyle w:val="a3"/>
        <w:jc w:val="right"/>
        <w:rPr>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כו</w:t>
      </w:r>
      <w:r w:rsidR="001E2E26" w:rsidRPr="00F724B7">
        <w:rPr>
          <w:rFonts w:hint="cs"/>
          <w:b/>
          <w:bCs/>
          <w:color w:val="0F243E" w:themeColor="text2" w:themeShade="80"/>
          <w:sz w:val="20"/>
          <w:szCs w:val="20"/>
          <w:rtl/>
        </w:rPr>
        <w:t xml:space="preserve"> </w:t>
      </w:r>
    </w:p>
    <w:p w:rsidR="001E2E26" w:rsidRPr="00F724B7" w:rsidRDefault="001E2E26" w:rsidP="001E2E26">
      <w:pPr>
        <w:pStyle w:val="a3"/>
        <w:jc w:val="both"/>
        <w:rPr>
          <w:color w:val="0F243E" w:themeColor="text2" w:themeShade="80"/>
          <w:sz w:val="20"/>
          <w:szCs w:val="20"/>
          <w:rtl/>
        </w:rPr>
      </w:pPr>
      <w:r w:rsidRPr="00F724B7">
        <w:rPr>
          <w:rFonts w:hint="cs"/>
          <w:b/>
          <w:bCs/>
          <w:color w:val="0F243E" w:themeColor="text2" w:themeShade="80"/>
          <w:sz w:val="20"/>
          <w:szCs w:val="20"/>
          <w:rtl/>
        </w:rPr>
        <w:t>א.</w:t>
      </w:r>
      <w:r w:rsidRPr="00F724B7">
        <w:rPr>
          <w:rFonts w:hint="cs"/>
          <w:color w:val="0F243E" w:themeColor="text2" w:themeShade="80"/>
          <w:sz w:val="20"/>
          <w:szCs w:val="20"/>
          <w:rtl/>
        </w:rPr>
        <w:t xml:space="preserve"> אם הכניס אשה לחופה אינה מתקדשת בכך וי"א שהוא ספק.</w:t>
      </w:r>
    </w:p>
    <w:p w:rsidR="00C20956" w:rsidRPr="00F724B7" w:rsidRDefault="00C20956" w:rsidP="00C20956">
      <w:pPr>
        <w:pStyle w:val="a3"/>
        <w:jc w:val="both"/>
        <w:rPr>
          <w:rFonts w:asciiTheme="minorBidi" w:hAnsiTheme="minorBidi"/>
          <w:b/>
          <w:bCs/>
          <w:color w:val="0F243E" w:themeColor="text2" w:themeShade="80"/>
          <w:sz w:val="16"/>
          <w:szCs w:val="16"/>
          <w:rtl/>
        </w:rPr>
      </w:pPr>
    </w:p>
    <w:p w:rsidR="00F63F54" w:rsidRPr="00F724B7" w:rsidRDefault="00623957"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75648" behindDoc="0" locked="0" layoutInCell="1" allowOverlap="1" wp14:anchorId="43604B95" wp14:editId="60406DDE">
                <wp:simplePos x="0" y="0"/>
                <wp:positionH relativeFrom="column">
                  <wp:posOffset>2635250</wp:posOffset>
                </wp:positionH>
                <wp:positionV relativeFrom="paragraph">
                  <wp:posOffset>24130</wp:posOffset>
                </wp:positionV>
                <wp:extent cx="840105" cy="663575"/>
                <wp:effectExtent l="0" t="0" r="0" b="3175"/>
                <wp:wrapSquare wrapText="bothSides"/>
                <wp:docPr id="13" name="מלבן 13"/>
                <wp:cNvGraphicFramePr/>
                <a:graphic xmlns:a="http://schemas.openxmlformats.org/drawingml/2006/main">
                  <a:graphicData uri="http://schemas.microsoft.com/office/word/2010/wordprocessingShape">
                    <wps:wsp>
                      <wps:cNvSpPr/>
                      <wps:spPr>
                        <a:xfrm>
                          <a:off x="0" y="0"/>
                          <a:ext cx="840105" cy="6635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אשה שנתקדשה ולא נישאה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3" o:spid="_x0000_s1035" style="position:absolute;left:0;text-align:left;margin-left:207.5pt;margin-top:1.9pt;width:66.15pt;height:5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z6gQIAADwFAAAOAAAAZHJzL2Uyb0RvYy54bWysVM1uEzEQviPxDpbvdJM0SduomypqVYRU&#10;lYoW9ex47WaF12PGTnbDW3BH8Fh5HcbezbaUnBAX2zPzzf+Mzy+ayrCNQl+CzfnwaMCZshKK0j7l&#10;/PPD9btTznwQthAGrMr5Vnl+MX/75rx2MzWCFZhCISMj1s9ql/NVCG6WZV6uVCX8EThlSagBKxGI&#10;xKesQFGT9cpko8FgmtWAhUOQynviXrVCPk/2tVYyfNTaq8BMzim2kE5M5zKe2fxczJ5QuFUpuzDE&#10;P0RRidKS097UlQiCrbH8y1RVSgQPOhxJqDLQupQq5UDZDAevsrlfCadSLlQc7/oy+f9nVt5u7pCV&#10;BfXumDMrKurR7ufux+777hcjFtWndn5GsHt3hx3l6RmTbTRW8aY0WJNquu1rqprAJDFPx5TXhDNJ&#10;oun0eHIyiTazZ2WHPrxXULH4yDlSy1IlxebGhxa6h0RfxsbTwnVpTCuNnCwG2YaVXmFrVIv+pDSl&#10;R4GMktU0WOrSINsIGgkhpbJh2oVkLKGjmibjveLwkKIJw06pw0Y1lQauVxwcUvzTY6+RvIINvXJV&#10;WsBDBoovvecWv8++zTmmH5plk3p6FmOMnCUUW+ozQrsA3snrksp9I3y4E0gTT7tBWxw+0qEN1DmH&#10;7sXZCvDbIX7E0yCSlLOaNijn/utaoOLMfLA0omfD8TiuXCLGk5MREfhSsnwpsevqEqgjQ/ovnEzP&#10;iA9mz9UI1SMt+yJ6JZGwknznXAbcE5eh3Wz6LqRaLBKM1syJcGPvnYzGY53jOD00jwJdN3OBhvUW&#10;9tsmZq9Gr8VGTQuLdQBdprl8rmvXAVrRNNnddxL/gJd0Qj1/evPfAAAA//8DAFBLAwQUAAYACAAA&#10;ACEA4Bi/R94AAAAJAQAADwAAAGRycy9kb3ducmV2LnhtbEyPQU7DMBBF90i9gzWV2FEnpKVViFNV&#10;oC6QKlUtHMCJhyQiHqe2m4bbM6xgOfpff94rtpPtxYg+dI4UpIsEBFLtTEeNgo/3/cMGRIiajO4d&#10;oYJvDLAtZ3eFzo270QnHc2wEj1DItYI2xiGXMtQtWh0WbkDi7NN5qyOfvpHG6xuP214+JsmTtLoj&#10;/tDqAV9arL/OV6vgaC7p+nXY+9FWb+PhYOujt0Gp+/m0ewYRcYp/ZfjFZ3QomalyVzJB9AqW6Ypd&#10;ooKMDThfLdcZiIqLySYDWRbyv0H5AwAA//8DAFBLAQItABQABgAIAAAAIQC2gziS/gAAAOEBAAAT&#10;AAAAAAAAAAAAAAAAAAAAAABbQ29udGVudF9UeXBlc10ueG1sUEsBAi0AFAAGAAgAAAAhADj9If/W&#10;AAAAlAEAAAsAAAAAAAAAAAAAAAAALwEAAF9yZWxzLy5yZWxzUEsBAi0AFAAGAAgAAAAhAGx2HPqB&#10;AgAAPAUAAA4AAAAAAAAAAAAAAAAALgIAAGRycy9lMm9Eb2MueG1sUEsBAi0AFAAGAAgAAAAhAOAY&#10;v0feAAAACQEAAA8AAAAAAAAAAAAAAAAA2wQAAGRycy9kb3ducmV2LnhtbFBLBQYAAAAABAAEAPMA&#10;AADmBQ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אשה שנתקדשה ולא נישאה</w:t>
                      </w:r>
                    </w:p>
                  </w:txbxContent>
                </v:textbox>
                <w10:wrap type="square"/>
              </v:rect>
            </w:pict>
          </mc:Fallback>
        </mc:AlternateContent>
      </w:r>
    </w:p>
    <w:p w:rsidR="00C20956" w:rsidRPr="00F724B7" w:rsidRDefault="00C20956" w:rsidP="0038166B">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xml:space="preserve">- אשה שנתקדשה נחשבת לאשת איש לחייב הבא עליה, וצריכה גט אבל אינה כאשת איש לכל דבר.  </w:t>
      </w:r>
    </w:p>
    <w:p w:rsidR="0038166B" w:rsidRPr="00F724B7" w:rsidRDefault="0038166B" w:rsidP="0038166B">
      <w:pPr>
        <w:pStyle w:val="a3"/>
        <w:jc w:val="both"/>
        <w:rPr>
          <w:rFonts w:asciiTheme="minorBidi" w:hAnsiTheme="minorBidi"/>
          <w:color w:val="0F243E" w:themeColor="text2" w:themeShade="80"/>
          <w:sz w:val="16"/>
          <w:szCs w:val="16"/>
          <w:rtl/>
        </w:rPr>
      </w:pPr>
    </w:p>
    <w:p w:rsidR="00C20956" w:rsidRPr="00F724B7" w:rsidRDefault="00C20956" w:rsidP="001E2E26">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כו</w:t>
      </w:r>
    </w:p>
    <w:p w:rsidR="00C20956" w:rsidRPr="00F724B7" w:rsidRDefault="00C20956" w:rsidP="001E2E26">
      <w:pPr>
        <w:pStyle w:val="a3"/>
        <w:jc w:val="both"/>
        <w:rPr>
          <w:color w:val="0F243E" w:themeColor="text2" w:themeShade="80"/>
          <w:sz w:val="20"/>
          <w:szCs w:val="20"/>
          <w:rtl/>
        </w:rPr>
      </w:pPr>
      <w:r w:rsidRPr="00F724B7">
        <w:rPr>
          <w:rFonts w:asciiTheme="minorBidi" w:hAnsiTheme="minorBidi" w:hint="cs"/>
          <w:b/>
          <w:bCs/>
          <w:color w:val="0F243E" w:themeColor="text2" w:themeShade="80"/>
          <w:sz w:val="20"/>
          <w:szCs w:val="20"/>
          <w:rtl/>
        </w:rPr>
        <w:t>ג.</w:t>
      </w:r>
      <w:r w:rsidR="001E2E26" w:rsidRPr="00F724B7">
        <w:rPr>
          <w:rFonts w:hint="cs"/>
          <w:color w:val="0F243E" w:themeColor="text2" w:themeShade="80"/>
          <w:sz w:val="20"/>
          <w:szCs w:val="20"/>
          <w:rtl/>
        </w:rPr>
        <w:t xml:space="preserve"> משנתקדשה נחשבת כאשת איש לחייב הבא עליה, וצריכה גט להתירה לשוק.</w:t>
      </w:r>
    </w:p>
    <w:p w:rsidR="001E2E26" w:rsidRPr="00F724B7" w:rsidRDefault="001E2E26" w:rsidP="00C20956">
      <w:pPr>
        <w:pStyle w:val="a3"/>
        <w:jc w:val="both"/>
        <w:rPr>
          <w:rFonts w:asciiTheme="minorBidi" w:hAnsiTheme="minorBidi"/>
          <w:b/>
          <w:bCs/>
          <w:color w:val="0F243E" w:themeColor="text2" w:themeShade="80"/>
          <w:sz w:val="20"/>
          <w:szCs w:val="20"/>
          <w:rtl/>
        </w:rPr>
      </w:pPr>
    </w:p>
    <w:p w:rsidR="00F63F54" w:rsidRPr="00F724B7" w:rsidRDefault="0053581A"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17632" behindDoc="0" locked="0" layoutInCell="1" allowOverlap="1" wp14:anchorId="73FACEED" wp14:editId="77E14BD6">
                <wp:simplePos x="0" y="0"/>
                <wp:positionH relativeFrom="column">
                  <wp:posOffset>2799080</wp:posOffset>
                </wp:positionH>
                <wp:positionV relativeFrom="paragraph">
                  <wp:posOffset>68580</wp:posOffset>
                </wp:positionV>
                <wp:extent cx="728980" cy="734060"/>
                <wp:effectExtent l="0" t="0" r="0" b="8890"/>
                <wp:wrapSquare wrapText="bothSides"/>
                <wp:docPr id="14" name="מלבן 14"/>
                <wp:cNvGraphicFramePr/>
                <a:graphic xmlns:a="http://schemas.openxmlformats.org/drawingml/2006/main">
                  <a:graphicData uri="http://schemas.microsoft.com/office/word/2010/wordprocessingShape">
                    <wps:wsp>
                      <wps:cNvSpPr/>
                      <wps:spPr>
                        <a:xfrm>
                          <a:off x="0" y="0"/>
                          <a:ext cx="728980" cy="7340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נתינה או אמירה ע"י האשה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מלבן 14" o:spid="_x0000_s1036" style="position:absolute;left:0;text-align:left;margin-left:220.4pt;margin-top:5.4pt;width:57.4pt;height:57.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rpggIAAD0FAAAOAAAAZHJzL2Uyb0RvYy54bWysVM1uEzEQviPxDpbvdJMQ+hNlU0WtipCq&#10;tqJFPTteO1nh9Zixk93wFtwreKy8DmPvZltKToiL7fn/+8bT86YybKPQl2BzPjwacKashKK0y5x/&#10;ebh6d8qZD8IWwoBVOd8qz89nb99MazdRI1iBKRQycmL9pHY5X4XgJlnm5UpVwh+BU5aEGrASgUhc&#10;ZgWKmrxXJhsNBsdZDVg4BKm8J+5lK+Sz5F9rJcOt1l4FZnJOuYV0YjoX8cxmUzFZonCrUnZpiH/I&#10;ohKlpaC9q0sRBFtj+ZerqpQIHnQ4klBloHUpVaqBqhkOXlVzvxJOpVqoOd71bfL/z6282dwhKwua&#10;3ZgzKyqa0e7n7mn3Y/eLEYv6Uzs/IbV7d4cd5ekZi200VvGmMliTerrte6qawCQxT0anZ6fUeUmi&#10;k/fjwXHqefZs7NCHjwoqFh85RxpZ6qTYXPtAAUl1rxJjGRtPC1elMa00crKYZJtWeoWtUa32Z6Wp&#10;PEpklLwmYKkLg2wjCBJCSmXDcSyT4hhL2tFMk/PecHjI0IRhZ9TpRjOVANcbDg4Z/hmxt0hRwYbe&#10;uCot4CEHxdc+cqu/r76tOZYfmkXTzjQ1O7IWUGxp0AjtBngnr0rq97Xw4U4gQZ5GRGscbunQBuqc&#10;Q/fibAX4/RA/6hMSScpZTSuUc/9tLVBxZj5ZwujZcDyOO5eI8YeTERH4UrJ4KbHr6gJoJEP6MJxM&#10;z6gfzJ6rEapH2vZ5jEoiYSXFzrkMuCcuQrva9F9INZ8nNdozJ8K1vXcyOo+Njnh6aB4Fug50gdB6&#10;A/t1E5NX2Gt1o6WF+TqALhMwn/vajYB2NOGo+0/iJ/CSTlrPv97sNwAAAP//AwBQSwMEFAAGAAgA&#10;AAAhALf2ebbeAAAACgEAAA8AAABkcnMvZG93bnJldi54bWxMj8FOwzAQRO9I/IO1SNyo0yoJKMSp&#10;EKiHSpWqFj7AiZckIl4H203Tv2d7oqfV7oxm35Tr2Q5iQh96RwqWiwQEUuNMT62Cr8/N0wuIEDUZ&#10;PThCBRcMsK7u70pdGHemA07H2AoOoVBoBV2MYyFlaDq0OizciMTat/NWR159K43XZw63g1wlSS6t&#10;7ok/dHrE9w6bn+PJKtib3+Xzx7jxk623025nm723QanHh/ntFUTEOf6b4YrP6FAxU+1OZIIYFKRp&#10;wuiRhetkQ5ZlOYiaD6s8BVmV8rZC9QcAAP//AwBQSwECLQAUAAYACAAAACEAtoM4kv4AAADhAQAA&#10;EwAAAAAAAAAAAAAAAAAAAAAAW0NvbnRlbnRfVHlwZXNdLnhtbFBLAQItABQABgAIAAAAIQA4/SH/&#10;1gAAAJQBAAALAAAAAAAAAAAAAAAAAC8BAABfcmVscy8ucmVsc1BLAQItABQABgAIAAAAIQDYSurp&#10;ggIAAD0FAAAOAAAAAAAAAAAAAAAAAC4CAABkcnMvZTJvRG9jLnhtbFBLAQItABQABgAIAAAAIQC3&#10;9nm23gAAAAoBAAAPAAAAAAAAAAAAAAAAANwEAABkcnMvZG93bnJldi54bWxQSwUGAAAAAAQABADz&#10;AAAA5wU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נתינה או אמירה ע"י האשה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ה:-</w:t>
      </w:r>
      <w:r w:rsidRPr="00F724B7">
        <w:rPr>
          <w:rFonts w:asciiTheme="minorBidi" w:hAnsiTheme="minorBidi" w:hint="cs"/>
          <w:color w:val="0F243E" w:themeColor="text2" w:themeShade="80"/>
          <w:sz w:val="20"/>
          <w:szCs w:val="20"/>
          <w:rtl/>
        </w:rPr>
        <w:t xml:space="preserve"> ת"ר כיצד בכסף נתן לה כסף או שווה כסף ואמר לה הרי את מקודשת וכו' הרי זו מקודשת. אבל היא שנתנה ואמרה היא הריני מקודשת לך וכו', אינה מקודשת. </w:t>
      </w:r>
      <w:r w:rsidRPr="00F724B7">
        <w:rPr>
          <w:rFonts w:asciiTheme="minorBidi" w:hAnsiTheme="minorBidi" w:hint="cs"/>
          <w:color w:val="0F243E" w:themeColor="text2" w:themeShade="80"/>
          <w:sz w:val="16"/>
          <w:szCs w:val="16"/>
          <w:rtl/>
        </w:rPr>
        <w:t xml:space="preserve">ומכאן, שבמקרה שנתן הוא ואמרה היא יש סתירה בין הרישא לסיפא אלא </w:t>
      </w:r>
      <w:r w:rsidRPr="00F724B7">
        <w:rPr>
          <w:rFonts w:asciiTheme="minorBidi" w:hAnsiTheme="minorBidi" w:hint="cs"/>
          <w:color w:val="0F243E" w:themeColor="text2" w:themeShade="80"/>
          <w:sz w:val="20"/>
          <w:szCs w:val="20"/>
          <w:rtl/>
        </w:rPr>
        <w:t>הכי קאמר וכו' ואי בעית אימא נתן הוא ואמרה היא ספיקא היא וחיישינן מדרבנן- טור.</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רא"ש</w:t>
      </w:r>
      <w:r w:rsidRPr="00F724B7">
        <w:rPr>
          <w:rFonts w:asciiTheme="minorBidi" w:hAnsiTheme="minorBidi" w:hint="cs"/>
          <w:color w:val="0F243E" w:themeColor="text2" w:themeShade="80"/>
          <w:sz w:val="20"/>
          <w:szCs w:val="20"/>
          <w:rtl/>
        </w:rPr>
        <w:t xml:space="preserve">- נתן הוא ואמרה היא והיו עוסקים בעניני קידושין, מקודשת. </w:t>
      </w:r>
      <w:r w:rsidRPr="00F724B7">
        <w:rPr>
          <w:rFonts w:asciiTheme="minorBidi" w:hAnsiTheme="minorBidi" w:hint="cs"/>
          <w:b/>
          <w:bCs/>
          <w:color w:val="0F243E" w:themeColor="text2" w:themeShade="80"/>
          <w:sz w:val="20"/>
          <w:szCs w:val="20"/>
          <w:rtl/>
        </w:rPr>
        <w:t>רמ"ה</w:t>
      </w:r>
      <w:r w:rsidRPr="00F724B7">
        <w:rPr>
          <w:rFonts w:asciiTheme="minorBidi" w:hAnsiTheme="minorBidi" w:hint="cs"/>
          <w:color w:val="0F243E" w:themeColor="text2" w:themeShade="80"/>
          <w:sz w:val="20"/>
          <w:szCs w:val="20"/>
          <w:rtl/>
        </w:rPr>
        <w:t>- וכן אם אמר הבעל 'כן' לאחר אמריתה.</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בה"ג</w:t>
      </w:r>
      <w:r w:rsidRPr="00F724B7">
        <w:rPr>
          <w:rFonts w:asciiTheme="minorBidi" w:hAnsiTheme="minorBidi" w:hint="cs"/>
          <w:color w:val="0F243E" w:themeColor="text2" w:themeShade="80"/>
          <w:sz w:val="20"/>
          <w:szCs w:val="20"/>
          <w:rtl/>
        </w:rPr>
        <w:t>- נתנה היא ואמר הוא הוו ספק קידושין.</w: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b/>
          <w:bCs/>
          <w:color w:val="0F243E" w:themeColor="text2" w:themeShade="80"/>
          <w:sz w:val="20"/>
          <w:szCs w:val="20"/>
          <w:rtl/>
        </w:rPr>
        <w:t>ריב"ש, רד"ך, תרומת הדשן</w:t>
      </w:r>
      <w:r w:rsidRPr="00F724B7">
        <w:rPr>
          <w:rFonts w:asciiTheme="minorBidi" w:hAnsiTheme="minorBidi" w:hint="cs"/>
          <w:color w:val="0F243E" w:themeColor="text2" w:themeShade="80"/>
          <w:sz w:val="20"/>
          <w:szCs w:val="20"/>
          <w:rtl/>
        </w:rPr>
        <w:t xml:space="preserve">- איש ואשה שנתקדשו ע"י הגויים אינן קידושין </w:t>
      </w:r>
      <w:r w:rsidRPr="00F724B7">
        <w:rPr>
          <w:rFonts w:asciiTheme="minorBidi" w:hAnsiTheme="minorBidi" w:hint="cs"/>
          <w:color w:val="0F243E" w:themeColor="text2" w:themeShade="80"/>
          <w:sz w:val="16"/>
          <w:szCs w:val="16"/>
          <w:rtl/>
        </w:rPr>
        <w:t xml:space="preserve">שהרי לא נתן לה כלום והכומר נותן טבעת לכל אחד. </w:t>
      </w:r>
      <w:r w:rsidRPr="00F724B7">
        <w:rPr>
          <w:rFonts w:asciiTheme="minorBidi" w:hAnsiTheme="minorBidi" w:hint="cs"/>
          <w:b/>
          <w:bCs/>
          <w:color w:val="0F243E" w:themeColor="text2" w:themeShade="80"/>
          <w:sz w:val="20"/>
          <w:szCs w:val="20"/>
          <w:rtl/>
        </w:rPr>
        <w:t>רשב"ש</w:t>
      </w:r>
      <w:r w:rsidRPr="00F724B7">
        <w:rPr>
          <w:rFonts w:asciiTheme="minorBidi" w:hAnsiTheme="minorBidi" w:hint="cs"/>
          <w:color w:val="0F243E" w:themeColor="text2" w:themeShade="80"/>
          <w:sz w:val="20"/>
          <w:szCs w:val="20"/>
          <w:rtl/>
        </w:rPr>
        <w:t xml:space="preserve">- יהודי שנשא גויה ונתגיירה בלא קידושין וכתובה ואח"כ הלך והניחה, אינה צריכה גט </w:t>
      </w:r>
      <w:r w:rsidRPr="00F724B7">
        <w:rPr>
          <w:rFonts w:asciiTheme="minorBidi" w:hAnsiTheme="minorBidi" w:hint="cs"/>
          <w:color w:val="0F243E" w:themeColor="text2" w:themeShade="80"/>
          <w:sz w:val="16"/>
          <w:szCs w:val="16"/>
          <w:rtl/>
        </w:rPr>
        <w:t xml:space="preserve">אף אם אמר שבא עליה לשם קידושין, שהרי אין עדים. ולא כתב ר"ח שמקודשת מספק אלא אם הייתה חופה אבל כאן לא היתה חופה. </w:t>
      </w:r>
    </w:p>
    <w:p w:rsidR="00B5301B" w:rsidRPr="00F724B7" w:rsidRDefault="00B5301B" w:rsidP="001E2E26">
      <w:pPr>
        <w:pStyle w:val="a3"/>
        <w:jc w:val="both"/>
        <w:rPr>
          <w:color w:val="0F243E" w:themeColor="text2" w:themeShade="80"/>
          <w:sz w:val="20"/>
          <w:szCs w:val="20"/>
          <w:rtl/>
        </w:rPr>
      </w:pPr>
    </w:p>
    <w:p w:rsidR="001E2E26" w:rsidRPr="00F724B7" w:rsidRDefault="001E2E26" w:rsidP="001E2E26">
      <w:pPr>
        <w:pStyle w:val="a3"/>
        <w:jc w:val="right"/>
        <w:rPr>
          <w:b/>
          <w:bCs/>
          <w:color w:val="0F243E" w:themeColor="text2" w:themeShade="80"/>
          <w:sz w:val="20"/>
          <w:szCs w:val="20"/>
          <w:rtl/>
        </w:rPr>
      </w:pPr>
      <w:r w:rsidRPr="00F724B7">
        <w:rPr>
          <w:rFonts w:hint="cs"/>
          <w:b/>
          <w:bCs/>
          <w:color w:val="0F243E" w:themeColor="text2" w:themeShade="80"/>
          <w:sz w:val="20"/>
          <w:szCs w:val="20"/>
          <w:rtl/>
        </w:rPr>
        <w:t>שו"ע אה"ע סימן כ"ז</w:t>
      </w:r>
    </w:p>
    <w:p w:rsidR="001E2E26" w:rsidRDefault="001E2E26" w:rsidP="001E2E26">
      <w:pPr>
        <w:pStyle w:val="a3"/>
        <w:jc w:val="both"/>
        <w:rPr>
          <w:rFonts w:hint="cs"/>
          <w:color w:val="0F243E" w:themeColor="text2" w:themeShade="80"/>
          <w:sz w:val="20"/>
          <w:szCs w:val="20"/>
          <w:rtl/>
        </w:rPr>
      </w:pPr>
      <w:r w:rsidRPr="00F724B7">
        <w:rPr>
          <w:rFonts w:hint="cs"/>
          <w:b/>
          <w:bCs/>
          <w:color w:val="0F243E" w:themeColor="text2" w:themeShade="80"/>
          <w:sz w:val="20"/>
          <w:szCs w:val="20"/>
          <w:rtl/>
        </w:rPr>
        <w:t xml:space="preserve">ח. </w:t>
      </w:r>
      <w:r w:rsidRPr="00F724B7">
        <w:rPr>
          <w:rFonts w:hint="cs"/>
          <w:color w:val="0F243E" w:themeColor="text2" w:themeShade="80"/>
          <w:sz w:val="20"/>
          <w:szCs w:val="20"/>
          <w:rtl/>
        </w:rPr>
        <w:t xml:space="preserve">נתן הוא ואמרה היא, אם היה מדבר עמה על עסקי קידושין הוי ודאי קידושין, ואם לא הוי ספק קידושין </w:t>
      </w:r>
      <w:r w:rsidRPr="00F724B7">
        <w:rPr>
          <w:rFonts w:hint="cs"/>
          <w:color w:val="0F243E" w:themeColor="text2" w:themeShade="80"/>
          <w:sz w:val="18"/>
          <w:szCs w:val="18"/>
          <w:rtl/>
        </w:rPr>
        <w:t>[והוא דוקא כשאמרה בשעת נתינה, אבל אמרה לאחר מכן אינה מקודשת]</w:t>
      </w:r>
      <w:r w:rsidRPr="00F724B7">
        <w:rPr>
          <w:rFonts w:hint="cs"/>
          <w:color w:val="0F243E" w:themeColor="text2" w:themeShade="80"/>
          <w:sz w:val="20"/>
          <w:szCs w:val="20"/>
          <w:rtl/>
        </w:rPr>
        <w:t xml:space="preserve">. ואם ענה הבעל 'הן' בשעת נתינה, הוי ודאי קידושין אפילו אין עסוקין באותו ענין </w:t>
      </w:r>
      <w:r w:rsidRPr="00F724B7">
        <w:rPr>
          <w:rFonts w:hint="cs"/>
          <w:color w:val="0F243E" w:themeColor="text2" w:themeShade="80"/>
          <w:sz w:val="18"/>
          <w:szCs w:val="18"/>
          <w:rtl/>
        </w:rPr>
        <w:t>[ב"ח- דוקא אם עסוקים בענין קידושין. ב"ש ומהרש"ל- אף שאין עסוקים בזה]</w:t>
      </w:r>
      <w:r w:rsidRPr="00F724B7">
        <w:rPr>
          <w:rFonts w:hint="cs"/>
          <w:color w:val="0F243E" w:themeColor="text2" w:themeShade="80"/>
          <w:sz w:val="20"/>
          <w:szCs w:val="20"/>
          <w:rtl/>
        </w:rPr>
        <w:t>.</w:t>
      </w:r>
    </w:p>
    <w:p w:rsidR="000E02D4" w:rsidRPr="00F724B7" w:rsidRDefault="000E02D4" w:rsidP="001E2E26">
      <w:pPr>
        <w:pStyle w:val="a3"/>
        <w:jc w:val="both"/>
        <w:rPr>
          <w:color w:val="0F243E" w:themeColor="text2" w:themeShade="80"/>
          <w:sz w:val="20"/>
          <w:szCs w:val="20"/>
          <w:rtl/>
        </w:rPr>
      </w:pPr>
    </w:p>
    <w:p w:rsidR="005023C2" w:rsidRPr="00F724B7" w:rsidRDefault="005023C2" w:rsidP="00F63F54">
      <w:pPr>
        <w:pStyle w:val="a3"/>
        <w:rPr>
          <w:rFonts w:asciiTheme="minorBidi" w:hAnsiTheme="minorBidi"/>
          <w:b/>
          <w:bCs/>
          <w:color w:val="0F243E" w:themeColor="text2" w:themeShade="80"/>
          <w:sz w:val="18"/>
          <w:szCs w:val="18"/>
          <w:rtl/>
        </w:rPr>
      </w:pPr>
    </w:p>
    <w:p w:rsidR="00C20956" w:rsidRPr="00F724B7" w:rsidRDefault="000E02D4"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79744" behindDoc="0" locked="0" layoutInCell="1" allowOverlap="1" wp14:anchorId="75D4AA41" wp14:editId="7A946D4E">
                <wp:simplePos x="0" y="0"/>
                <wp:positionH relativeFrom="column">
                  <wp:posOffset>2641600</wp:posOffset>
                </wp:positionH>
                <wp:positionV relativeFrom="paragraph">
                  <wp:posOffset>-53975</wp:posOffset>
                </wp:positionV>
                <wp:extent cx="867410" cy="412115"/>
                <wp:effectExtent l="0" t="0" r="8890" b="6985"/>
                <wp:wrapSquare wrapText="bothSides"/>
                <wp:docPr id="15" name="מלבן 15"/>
                <wp:cNvGraphicFramePr/>
                <a:graphic xmlns:a="http://schemas.openxmlformats.org/drawingml/2006/main">
                  <a:graphicData uri="http://schemas.microsoft.com/office/word/2010/wordprocessingShape">
                    <wps:wsp>
                      <wps:cNvSpPr/>
                      <wps:spPr>
                        <a:xfrm>
                          <a:off x="0" y="0"/>
                          <a:ext cx="867410" cy="4121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0E02D4">
                            <w:pPr>
                              <w:pStyle w:val="a3"/>
                              <w:rPr>
                                <w:b/>
                                <w:bCs/>
                                <w:color w:val="0F243E" w:themeColor="text2" w:themeShade="80"/>
                              </w:rPr>
                            </w:pPr>
                            <w:r w:rsidRPr="00623957">
                              <w:rPr>
                                <w:rFonts w:hint="cs"/>
                                <w:b/>
                                <w:bCs/>
                                <w:color w:val="0F243E" w:themeColor="text2" w:themeShade="80"/>
                                <w:rtl/>
                              </w:rPr>
                              <w:t>אמר לה הריני אישך</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5" o:spid="_x0000_s1037" style="position:absolute;left:0;text-align:left;margin-left:208pt;margin-top:-4.25pt;width:68.3pt;height:3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RIdgAIAAD0FAAAOAAAAZHJzL2Uyb0RvYy54bWysVM1u2zAMvg/YOwi6r46D9GdBnSJo0WFA&#10;0RZLh54VWWqMyaJGKbGzt9h92B4rrzNKdtyuy2nYRRLJj/+kzi/a2rCNQl+BLXh+NOJMWQllZZ8K&#10;/vnh+t0ZZz4IWwoDVhV8qzy/mL19c964qRrDCkypkJER66eNK/gqBDfNMi9Xqhb+CJyyJNSAtQhE&#10;4lNWomjIem2y8Wh0kjWApUOQynviXnVCPkv2tVYy3GntVWCm4BRbSCemcxnPbHYupk8o3KqSfRji&#10;H6KoRWXJ6WDqSgTB1lj9ZaquJIIHHY4k1BloXUmVcqBs8tGrbBYr4VTKhYrj3VAm///MytvNPbKq&#10;pN4dc2ZFTT3a/dz92H3f/WLEovo0zk8JtnD32FOenjHZVmMdb0qDtamm26Gmqg1MEvPs5HSSU+Ul&#10;iSb5OO9sZs/KDn34oKBm8VFwpJalSorNjQ/kkKB7SPRlbDwtXFfGdNLIyWKQXVjpFbZGdehPSlN6&#10;FMg4WU2DpS4Nso2gkRBSKhtOYprkx1hCRzVNxgfF/JCiCXmv1GOjmkoDNyiODin+6XHQSF7BhkG5&#10;rizgIQPll8Fzh99n3+Uc0w/tsu16mqCRtYRyS41G6DbAO3ldUb1vhA/3AmnkqUW0xuGODm2gKTj0&#10;L85WgN8O8SOeJpGknDW0QgX3X9cCFWfmo6UZfZ9PJnHnEjE5Ph0TgS8ly5cSu64vgVqS04fhZHpG&#10;fDB7rkaoH2nb59EriYSV5LvgMuCeuAzdatN/IdV8nmC0Z06EG7twMhqPhY7z9NA+CnT90AWa1lvY&#10;r5uYvpq9Dhs1LczXAXSVBvO5rn0LaEfTHPX/SfwEXtIJ9fzrzX4DAAD//wMAUEsDBBQABgAIAAAA&#10;IQCpHRIm3wAAAAkBAAAPAAAAZHJzL2Rvd25yZXYueG1sTI/BTsMwEETvSPyDtZW4tU6qJlQhToVA&#10;PSBVqmj5ACdekqjxOthuGv6e5QS3Wc1o9k25m+0gJvShd6QgXSUgkBpnemoVfJz3yy2IEDUZPThC&#10;Bd8YYFfd35W6MO5G7zidYiu4hEKhFXQxjoWUoenQ6rByIxJ7n85bHfn0rTRe37jcDnKdJLm0uif+&#10;0OkRXzpsLqerVXA0X+nj67j3k63fpsPBNkdvg1IPi/n5CUTEOf6F4Ref0aFiptpdyQQxKNikOW+J&#10;CpbbDAQHsmydg6hZ5BuQVSn/L6h+AAAA//8DAFBLAQItABQABgAIAAAAIQC2gziS/gAAAOEBAAAT&#10;AAAAAAAAAAAAAAAAAAAAAABbQ29udGVudF9UeXBlc10ueG1sUEsBAi0AFAAGAAgAAAAhADj9If/W&#10;AAAAlAEAAAsAAAAAAAAAAAAAAAAALwEAAF9yZWxzLy5yZWxzUEsBAi0AFAAGAAgAAAAhAPK5Eh2A&#10;AgAAPQUAAA4AAAAAAAAAAAAAAAAALgIAAGRycy9lMm9Eb2MueG1sUEsBAi0AFAAGAAgAAAAhAKkd&#10;EibfAAAACQEAAA8AAAAAAAAAAAAAAAAA2gQAAGRycy9kb3ducmV2LnhtbFBLBQYAAAAABAAEAPMA&#10;AADmBQAAAAA=&#10;" fillcolor="white [3201]" stroked="f" strokeweight="2pt">
                <v:textbox>
                  <w:txbxContent>
                    <w:p w:rsidR="002243BD" w:rsidRPr="00623957" w:rsidRDefault="002243BD" w:rsidP="000E02D4">
                      <w:pPr>
                        <w:pStyle w:val="a3"/>
                        <w:rPr>
                          <w:b/>
                          <w:bCs/>
                          <w:color w:val="0F243E" w:themeColor="text2" w:themeShade="80"/>
                        </w:rPr>
                      </w:pPr>
                      <w:r w:rsidRPr="00623957">
                        <w:rPr>
                          <w:rFonts w:hint="cs"/>
                          <w:b/>
                          <w:bCs/>
                          <w:color w:val="0F243E" w:themeColor="text2" w:themeShade="80"/>
                          <w:rtl/>
                        </w:rPr>
                        <w:t>אמר לה הריני אישך</w:t>
                      </w:r>
                    </w:p>
                  </w:txbxContent>
                </v:textbox>
                <w10:wrap type="square"/>
              </v:rect>
            </w:pict>
          </mc:Fallback>
        </mc:AlternateContent>
      </w:r>
      <w:r w:rsidR="00C20956" w:rsidRPr="00F724B7">
        <w:rPr>
          <w:rFonts w:asciiTheme="minorBidi" w:hAnsiTheme="minorBidi" w:hint="cs"/>
          <w:b/>
          <w:bCs/>
          <w:color w:val="0F243E" w:themeColor="text2" w:themeShade="80"/>
          <w:sz w:val="20"/>
          <w:szCs w:val="20"/>
          <w:rtl/>
        </w:rPr>
        <w:t>קידושין ה:-</w:t>
      </w:r>
      <w:r w:rsidR="00C20956" w:rsidRPr="00F724B7">
        <w:rPr>
          <w:rFonts w:asciiTheme="minorBidi" w:hAnsiTheme="minorBidi" w:hint="cs"/>
          <w:color w:val="0F243E" w:themeColor="text2" w:themeShade="80"/>
          <w:sz w:val="20"/>
          <w:szCs w:val="20"/>
          <w:rtl/>
        </w:rPr>
        <w:t xml:space="preserve"> אמר </w:t>
      </w:r>
      <w:r w:rsidR="00C20956" w:rsidRPr="00F724B7">
        <w:rPr>
          <w:rFonts w:asciiTheme="minorBidi" w:hAnsiTheme="minorBidi" w:hint="cs"/>
          <w:b/>
          <w:bCs/>
          <w:color w:val="0F243E" w:themeColor="text2" w:themeShade="80"/>
          <w:sz w:val="20"/>
          <w:szCs w:val="20"/>
          <w:rtl/>
        </w:rPr>
        <w:t>שמואל</w:t>
      </w:r>
      <w:r w:rsidR="00C20956" w:rsidRPr="00F724B7">
        <w:rPr>
          <w:rFonts w:asciiTheme="minorBidi" w:hAnsiTheme="minorBidi" w:hint="cs"/>
          <w:color w:val="0F243E" w:themeColor="text2" w:themeShade="80"/>
          <w:sz w:val="20"/>
          <w:szCs w:val="20"/>
          <w:rtl/>
        </w:rPr>
        <w:t xml:space="preserve"> בקידושין נתן לה כסף או שווה כסף ואמר לה הריני אישך הריני בעליך הריני ארוסיך אין כאן בית מיחוש </w:t>
      </w:r>
      <w:r w:rsidR="00C20956" w:rsidRPr="00F724B7">
        <w:rPr>
          <w:rFonts w:asciiTheme="minorBidi" w:hAnsiTheme="minorBidi" w:hint="cs"/>
          <w:color w:val="0F243E" w:themeColor="text2" w:themeShade="80"/>
          <w:sz w:val="16"/>
          <w:szCs w:val="16"/>
          <w:rtl/>
        </w:rPr>
        <w:t xml:space="preserve">כי יקח איש אשה ולא שיקח את עצמו </w:t>
      </w:r>
      <w:r w:rsidR="00C20956" w:rsidRPr="00F724B7">
        <w:rPr>
          <w:rFonts w:asciiTheme="minorBidi" w:hAnsiTheme="minorBidi" w:hint="cs"/>
          <w:color w:val="0F243E" w:themeColor="text2" w:themeShade="80"/>
          <w:sz w:val="20"/>
          <w:szCs w:val="20"/>
          <w:rtl/>
        </w:rPr>
        <w:t xml:space="preserve">- </w:t>
      </w:r>
      <w:r w:rsidR="00C20956" w:rsidRPr="00F724B7">
        <w:rPr>
          <w:rFonts w:asciiTheme="minorBidi" w:hAnsiTheme="minorBidi" w:hint="cs"/>
          <w:b/>
          <w:bCs/>
          <w:color w:val="0F243E" w:themeColor="text2" w:themeShade="80"/>
          <w:sz w:val="20"/>
          <w:szCs w:val="20"/>
          <w:rtl/>
        </w:rPr>
        <w:t>טור</w:t>
      </w:r>
      <w:r w:rsidR="00C20956" w:rsidRPr="00F724B7">
        <w:rPr>
          <w:rFonts w:asciiTheme="minorBidi" w:hAnsiTheme="minorBidi" w:hint="cs"/>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ב"י- רא"ש</w:t>
      </w:r>
      <w:r w:rsidRPr="00F724B7">
        <w:rPr>
          <w:rFonts w:asciiTheme="minorBidi" w:hAnsiTheme="minorBidi" w:hint="cs"/>
          <w:color w:val="0F243E" w:themeColor="text2" w:themeShade="80"/>
          <w:sz w:val="20"/>
          <w:szCs w:val="20"/>
          <w:rtl/>
        </w:rPr>
        <w:t xml:space="preserve">- אף שהיה מדבר עמה על עסקי קידושין. </w:t>
      </w:r>
      <w:r w:rsidRPr="00F724B7">
        <w:rPr>
          <w:rFonts w:asciiTheme="minorBidi" w:hAnsiTheme="minorBidi" w:hint="cs"/>
          <w:b/>
          <w:bCs/>
          <w:color w:val="0F243E" w:themeColor="text2" w:themeShade="80"/>
          <w:sz w:val="20"/>
          <w:szCs w:val="20"/>
          <w:rtl/>
        </w:rPr>
        <w:t>ר' ירוחם</w:t>
      </w:r>
      <w:r w:rsidRPr="00F724B7">
        <w:rPr>
          <w:rFonts w:asciiTheme="minorBidi" w:hAnsiTheme="minorBidi" w:hint="cs"/>
          <w:color w:val="0F243E" w:themeColor="text2" w:themeShade="80"/>
          <w:sz w:val="20"/>
          <w:szCs w:val="20"/>
          <w:rtl/>
        </w:rPr>
        <w:t xml:space="preserve">- ויש חולקים וסוברים שמקודשת, ויש אומרים שהיא ספק מקודשת. </w:t>
      </w:r>
    </w:p>
    <w:p w:rsidR="00C20956" w:rsidRPr="00F724B7" w:rsidRDefault="00C20956" w:rsidP="00C20956">
      <w:pPr>
        <w:pStyle w:val="a3"/>
        <w:jc w:val="both"/>
        <w:rPr>
          <w:rFonts w:asciiTheme="minorBidi" w:hAnsiTheme="minorBidi"/>
          <w:color w:val="0F243E" w:themeColor="text2" w:themeShade="80"/>
          <w:sz w:val="20"/>
          <w:szCs w:val="20"/>
          <w:rtl/>
        </w:rPr>
      </w:pPr>
    </w:p>
    <w:p w:rsidR="00C20956" w:rsidRPr="00F724B7" w:rsidRDefault="00C20956" w:rsidP="001E2E26">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 xml:space="preserve">שו"ע אה"ע סימן כ"ז </w:t>
      </w:r>
    </w:p>
    <w:p w:rsidR="001E2E26" w:rsidRPr="00F724B7" w:rsidRDefault="001E2E26" w:rsidP="001E2E26">
      <w:pPr>
        <w:pStyle w:val="a3"/>
        <w:jc w:val="both"/>
        <w:rPr>
          <w:rFonts w:cs="Guttman Rashi"/>
          <w:b/>
          <w:bCs/>
          <w:color w:val="0F243E" w:themeColor="text2" w:themeShade="80"/>
          <w:sz w:val="20"/>
          <w:szCs w:val="20"/>
          <w:rtl/>
        </w:rPr>
      </w:pPr>
      <w:r w:rsidRPr="00F724B7">
        <w:rPr>
          <w:rFonts w:hint="cs"/>
          <w:b/>
          <w:bCs/>
          <w:color w:val="0F243E" w:themeColor="text2" w:themeShade="80"/>
          <w:sz w:val="20"/>
          <w:szCs w:val="20"/>
          <w:rtl/>
        </w:rPr>
        <w:t xml:space="preserve">ו. </w:t>
      </w:r>
      <w:r w:rsidRPr="00F724B7">
        <w:rPr>
          <w:rFonts w:hint="cs"/>
          <w:color w:val="0F243E" w:themeColor="text2" w:themeShade="80"/>
          <w:sz w:val="20"/>
          <w:szCs w:val="20"/>
          <w:rtl/>
        </w:rPr>
        <w:t>אמר לה הריני אישיך הריני בעליך הריני ארוסיך, אינו כלום. אפילו היה מדבר עמה תחילה על עסקי קידושין, משום דכתיב 'כי יקח' ולא שיקח את עצמו</w:t>
      </w:r>
      <w:r w:rsidRPr="00F724B7">
        <w:rPr>
          <w:rFonts w:cs="David" w:hint="cs"/>
          <w:color w:val="0F243E" w:themeColor="text2" w:themeShade="80"/>
          <w:sz w:val="20"/>
          <w:szCs w:val="20"/>
          <w:rtl/>
        </w:rPr>
        <w:t xml:space="preserve"> </w:t>
      </w:r>
      <w:r w:rsidRPr="00F724B7">
        <w:rPr>
          <w:rFonts w:cs="Guttman Rashi" w:hint="cs"/>
          <w:b/>
          <w:bCs/>
          <w:color w:val="0F243E" w:themeColor="text2" w:themeShade="80"/>
          <w:sz w:val="20"/>
          <w:szCs w:val="20"/>
          <w:rtl/>
        </w:rPr>
        <w:t xml:space="preserve">(נתן הכסף לאחד ואמר לו הרי אתה חמי ולא אמר בתך מקודשת לי, אין בזה כלום </w:t>
      </w:r>
      <w:r w:rsidRPr="00F724B7">
        <w:rPr>
          <w:rFonts w:hint="cs"/>
          <w:color w:val="0F243E" w:themeColor="text2" w:themeShade="80"/>
          <w:sz w:val="18"/>
          <w:szCs w:val="18"/>
          <w:rtl/>
        </w:rPr>
        <w:t>[ואפילו אם היו מדברים מעסקי קידושין אינו כלום. ח"מ- ובכל אופן צ"ע למעשה]</w:t>
      </w:r>
      <w:r w:rsidRPr="00F724B7">
        <w:rPr>
          <w:rFonts w:cs="Guttman Rashi" w:hint="cs"/>
          <w:b/>
          <w:bCs/>
          <w:color w:val="0F243E" w:themeColor="text2" w:themeShade="80"/>
          <w:sz w:val="20"/>
          <w:szCs w:val="20"/>
          <w:rtl/>
        </w:rPr>
        <w:t xml:space="preserve">). </w:t>
      </w:r>
    </w:p>
    <w:p w:rsidR="00C20956" w:rsidRPr="00F724B7" w:rsidRDefault="00C20956" w:rsidP="00F63F54">
      <w:pPr>
        <w:pStyle w:val="a3"/>
        <w:rPr>
          <w:rFonts w:asciiTheme="minorBidi" w:hAnsiTheme="minorBidi"/>
          <w:b/>
          <w:bCs/>
          <w:color w:val="0F243E" w:themeColor="text2" w:themeShade="80"/>
          <w:sz w:val="12"/>
          <w:szCs w:val="12"/>
          <w:rtl/>
        </w:rPr>
      </w:pPr>
    </w:p>
    <w:p w:rsidR="00F63F54" w:rsidRPr="00F724B7" w:rsidRDefault="00F724B7"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81792" behindDoc="0" locked="0" layoutInCell="1" allowOverlap="1" wp14:anchorId="1019117B" wp14:editId="2CC04545">
                <wp:simplePos x="0" y="0"/>
                <wp:positionH relativeFrom="column">
                  <wp:posOffset>2865120</wp:posOffset>
                </wp:positionH>
                <wp:positionV relativeFrom="paragraph">
                  <wp:posOffset>125730</wp:posOffset>
                </wp:positionV>
                <wp:extent cx="641350" cy="741045"/>
                <wp:effectExtent l="0" t="0" r="6350" b="1905"/>
                <wp:wrapSquare wrapText="bothSides"/>
                <wp:docPr id="16" name="מלבן 16"/>
                <wp:cNvGraphicFramePr/>
                <a:graphic xmlns:a="http://schemas.openxmlformats.org/drawingml/2006/main">
                  <a:graphicData uri="http://schemas.microsoft.com/office/word/2010/wordprocessingShape">
                    <wps:wsp>
                      <wps:cNvSpPr/>
                      <wps:spPr>
                        <a:xfrm>
                          <a:off x="0" y="0"/>
                          <a:ext cx="641350" cy="7410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אמר לאשתו איני אישך</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6" o:spid="_x0000_s1038" style="position:absolute;left:0;text-align:left;margin-left:225.6pt;margin-top:9.9pt;width:50.5pt;height:5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QMgQIAAD0FAAAOAAAAZHJzL2Uyb0RvYy54bWysVM1uEzEQviPxDpbvdLMhbSHqpopaFSFV&#10;bUSLena8drPC6zFjJ7vhLbgjeKy8DmPvZltKToiL7fn/+8Zn521t2Eahr8AWPD8acaashLKyjwX/&#10;fH/15h1nPghbCgNWFXyrPD+fvX511ripGsMKTKmQkRPrp40r+CoEN80yL1eqFv4InLIk1IC1CETi&#10;Y1aiaMh7bbLxaHSSNYClQ5DKe+JedkI+S/61VjLcau1VYKbglFtIJ6ZzGc9sdiamjyjcqpJ9GuIf&#10;sqhFZSno4OpSBMHWWP3lqq4kggcdjiTUGWhdSZVqoGry0Ytq7lbCqVQLNce7oU3+/7mVN5sFsqqk&#10;2Z1wZkVNM9r93P3Yfd/9YsSi/jTOT0ntzi2wpzw9Y7GtxjreVAZrU0+3Q09VG5gk5skkf3tMnZck&#10;Op3ko8lx9Jk9GTv04YOCmsVHwZFGljopNtc+dKp7lRjL2HhauKqM6aSRk8Uku7TSK2yN6rQ/KU3l&#10;USLj5DUBS10YZBtBkBBSKhtSmZSSsaQdzTQ5HwzzQ4Ym5H0dvW40Uwlwg+HokOGfEQeLFBVsGIzr&#10;ygIeclB+GSJ3+vvqu5pj+aFdtt1Mx/sBLqHc0qARug3wTl5V1O9r4cNCIEGeRkRrHG7p0AaagkP/&#10;4mwF+O0QP+oTEknKWUMrVHD/dS1QcWY+WsLo+3wyiTuXiMnx6ZgIfC5ZPpfYdX0BNJKcPgwn0zPq&#10;B7PnaoT6gbZ9HqOSSFhJsQsuA+6Ji9CtNv0XUs3nSY32zIlwbe+cjM5joyOe7tsHga4HXSC03sB+&#10;3cT0BfY63WhpYb4OoKsEzNjqrq/9CGhHE7T7/yR+As/ppPX0681+AwAA//8DAFBLAwQUAAYACAAA&#10;ACEARJgSpt4AAAAKAQAADwAAAGRycy9kb3ducmV2LnhtbEyPwU7DMBBE70j9B2srcaNOAikQ4lQI&#10;1EOlShWFD3DiJYmI18F20/D3XU5w3Jmn2ZlyM9tBTOhD70hBukpAIDXO9NQq+Hjf3jyACFGT0YMj&#10;VPCDATbV4qrUhXFnesPpGFvBIRQKraCLcSykDE2HVoeVG5HY+3Te6sinb6Xx+szhdpBZkqyl1T3x&#10;h06P+NJh83U8WQUH853ev45bP9l6N+33tjl4G5S6Xs7PTyAizvEPht/6XB0q7lS7E5kgBgV3eZox&#10;ysYjT2AgzzMWahZu1znIqpT/J1QXAAAA//8DAFBLAQItABQABgAIAAAAIQC2gziS/gAAAOEBAAAT&#10;AAAAAAAAAAAAAAAAAAAAAABbQ29udGVudF9UeXBlc10ueG1sUEsBAi0AFAAGAAgAAAAhADj9If/W&#10;AAAAlAEAAAsAAAAAAAAAAAAAAAAALwEAAF9yZWxzLy5yZWxzUEsBAi0AFAAGAAgAAAAhAFb3tAyB&#10;AgAAPQUAAA4AAAAAAAAAAAAAAAAALgIAAGRycy9lMm9Eb2MueG1sUEsBAi0AFAAGAAgAAAAhAESY&#10;EqbeAAAACgEAAA8AAAAAAAAAAAAAAAAA2wQAAGRycy9kb3ducmV2LnhtbFBLBQYAAAAABAAEAPMA&#10;AADmBQAAAAA=&#10;" fillcolor="white [3201]" stroked="f" strokeweight="2pt">
                <v:textbox>
                  <w:txbxContent>
                    <w:p w:rsidR="002243BD" w:rsidRPr="00623957" w:rsidRDefault="002243BD" w:rsidP="00F63F54">
                      <w:pPr>
                        <w:pStyle w:val="a3"/>
                        <w:jc w:val="both"/>
                        <w:rPr>
                          <w:b/>
                          <w:bCs/>
                          <w:color w:val="0F243E" w:themeColor="text2" w:themeShade="80"/>
                        </w:rPr>
                      </w:pPr>
                      <w:r w:rsidRPr="00623957">
                        <w:rPr>
                          <w:rFonts w:hint="cs"/>
                          <w:b/>
                          <w:bCs/>
                          <w:color w:val="0F243E" w:themeColor="text2" w:themeShade="80"/>
                          <w:rtl/>
                        </w:rPr>
                        <w:t>אמר לאשתו איני אישך</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ה:-</w:t>
      </w:r>
      <w:r w:rsidRPr="00F724B7">
        <w:rPr>
          <w:rFonts w:asciiTheme="minorBidi" w:hAnsiTheme="minorBidi" w:hint="cs"/>
          <w:color w:val="0F243E" w:themeColor="text2" w:themeShade="80"/>
          <w:sz w:val="20"/>
          <w:szCs w:val="20"/>
          <w:rtl/>
        </w:rPr>
        <w:t xml:space="preserve"> אמר </w:t>
      </w:r>
      <w:r w:rsidRPr="00F724B7">
        <w:rPr>
          <w:rFonts w:asciiTheme="minorBidi" w:hAnsiTheme="minorBidi" w:hint="cs"/>
          <w:b/>
          <w:bCs/>
          <w:color w:val="0F243E" w:themeColor="text2" w:themeShade="80"/>
          <w:sz w:val="20"/>
          <w:szCs w:val="20"/>
          <w:rtl/>
        </w:rPr>
        <w:t>שמואל</w:t>
      </w:r>
      <w:r w:rsidRPr="00F724B7">
        <w:rPr>
          <w:rFonts w:asciiTheme="minorBidi" w:hAnsiTheme="minorBidi" w:hint="cs"/>
          <w:color w:val="0F243E" w:themeColor="text2" w:themeShade="80"/>
          <w:sz w:val="20"/>
          <w:szCs w:val="20"/>
          <w:rtl/>
        </w:rPr>
        <w:t xml:space="preserve"> איני אישך, איני בעלך, איני ארוסך, אין כאן בית מיחוש </w:t>
      </w:r>
      <w:r w:rsidRPr="00F724B7">
        <w:rPr>
          <w:rFonts w:asciiTheme="minorBidi" w:hAnsiTheme="minorBidi" w:hint="cs"/>
          <w:color w:val="0F243E" w:themeColor="text2" w:themeShade="80"/>
          <w:sz w:val="16"/>
          <w:szCs w:val="16"/>
          <w:rtl/>
        </w:rPr>
        <w:t>'ושלחה' ולא שישלח את עצמו.</w:t>
      </w:r>
      <w:r w:rsidRPr="00F724B7">
        <w:rPr>
          <w:rFonts w:asciiTheme="minorBidi" w:hAnsiTheme="minorBidi" w:hint="cs"/>
          <w:color w:val="0F243E" w:themeColor="text2" w:themeShade="80"/>
          <w:sz w:val="20"/>
          <w:szCs w:val="20"/>
          <w:rtl/>
        </w:rPr>
        <w:t>- טור.</w:t>
      </w:r>
      <w:r w:rsidRPr="00F724B7">
        <w:rPr>
          <w:rFonts w:asciiTheme="minorBidi" w:hAnsiTheme="minorBidi" w:hint="cs"/>
          <w:color w:val="0F243E" w:themeColor="text2" w:themeShade="80"/>
          <w:sz w:val="16"/>
          <w:szCs w:val="16"/>
          <w:rtl/>
        </w:rPr>
        <w:t xml:space="preserve"> </w:t>
      </w:r>
      <w:r w:rsidRPr="00F724B7">
        <w:rPr>
          <w:rFonts w:asciiTheme="minorBidi" w:hAnsiTheme="minorBidi" w:hint="cs"/>
          <w:color w:val="0F243E" w:themeColor="text2" w:themeShade="80"/>
          <w:sz w:val="20"/>
          <w:szCs w:val="20"/>
          <w:rtl/>
        </w:rPr>
        <w:t xml:space="preserve">רבינו ירוחם- ואם היה מדבר עמה על עסקי גירושיה, ואמר לה כן, יש אומרים שמגורשת, יש אומרים שהיא מגורשת מספק ויש אומרים שאינה מגורשת וכן הסכים הרא"ש לגבי קידושין. </w:t>
      </w:r>
    </w:p>
    <w:p w:rsidR="001E2E26" w:rsidRPr="00F724B7" w:rsidRDefault="001E2E26" w:rsidP="001E2E26">
      <w:pPr>
        <w:pStyle w:val="a3"/>
        <w:jc w:val="both"/>
        <w:rPr>
          <w:b/>
          <w:bCs/>
          <w:color w:val="0F243E" w:themeColor="text2" w:themeShade="80"/>
          <w:sz w:val="20"/>
          <w:szCs w:val="20"/>
          <w:rtl/>
        </w:rPr>
      </w:pPr>
    </w:p>
    <w:p w:rsidR="001E2E26" w:rsidRPr="00F724B7" w:rsidRDefault="001E2E26" w:rsidP="001E2E26">
      <w:pPr>
        <w:pStyle w:val="a3"/>
        <w:jc w:val="right"/>
        <w:rPr>
          <w:color w:val="0F243E" w:themeColor="text2" w:themeShade="80"/>
          <w:sz w:val="20"/>
          <w:szCs w:val="20"/>
          <w:rtl/>
        </w:rPr>
      </w:pPr>
      <w:r w:rsidRPr="00F724B7">
        <w:rPr>
          <w:rFonts w:hint="cs"/>
          <w:b/>
          <w:bCs/>
          <w:color w:val="0F243E" w:themeColor="text2" w:themeShade="80"/>
          <w:sz w:val="20"/>
          <w:szCs w:val="20"/>
          <w:rtl/>
        </w:rPr>
        <w:t>שו"ע אה"ע סימן קל"ו</w:t>
      </w:r>
    </w:p>
    <w:p w:rsidR="00C20956" w:rsidRPr="00F724B7" w:rsidRDefault="001E2E26" w:rsidP="00F63F54">
      <w:pPr>
        <w:pStyle w:val="a3"/>
        <w:jc w:val="both"/>
        <w:rPr>
          <w:color w:val="0F243E" w:themeColor="text2" w:themeShade="80"/>
          <w:sz w:val="20"/>
          <w:szCs w:val="20"/>
          <w:rtl/>
        </w:rPr>
      </w:pPr>
      <w:r w:rsidRPr="00F724B7">
        <w:rPr>
          <w:rFonts w:hint="cs"/>
          <w:b/>
          <w:bCs/>
          <w:color w:val="0F243E" w:themeColor="text2" w:themeShade="80"/>
          <w:sz w:val="20"/>
          <w:szCs w:val="20"/>
          <w:rtl/>
        </w:rPr>
        <w:t>ג.</w:t>
      </w:r>
      <w:r w:rsidRPr="00F724B7">
        <w:rPr>
          <w:rFonts w:hint="cs"/>
          <w:color w:val="0F243E" w:themeColor="text2" w:themeShade="80"/>
          <w:sz w:val="20"/>
          <w:szCs w:val="20"/>
          <w:rtl/>
        </w:rPr>
        <w:t xml:space="preserve"> כשיתן לה הגט יאמר לה הרי את מגורשת ממני בגט זה, ומותרת לכל אדם, או הרי את משולחת ממני. ואם שלוחו נותנו לה אומר הרי את מגורשת מפלוני בגט זה והרי את מותרת לכל אדם. ואם אמר לה איני אישך, איני בעלך, יש מי שאומר שאינו גט אפילו היה מדבר עמה על עסקי גיטה דכתיב 'ושלחה' ולא שישלח את עצמו. ויש מי שאומר שאם היה מדבר עמה על עסקי גיטה הויא ספק מגורשת </w:t>
      </w:r>
      <w:r w:rsidRPr="00F724B7">
        <w:rPr>
          <w:rFonts w:hint="cs"/>
          <w:color w:val="0F243E" w:themeColor="text2" w:themeShade="80"/>
          <w:sz w:val="18"/>
          <w:szCs w:val="18"/>
          <w:rtl/>
        </w:rPr>
        <w:t>[ב"ש- לא הוי גט כלל]</w:t>
      </w:r>
      <w:r w:rsidRPr="00F724B7">
        <w:rPr>
          <w:rFonts w:hint="cs"/>
          <w:color w:val="0F243E" w:themeColor="text2" w:themeShade="80"/>
          <w:sz w:val="20"/>
          <w:szCs w:val="20"/>
          <w:rtl/>
        </w:rPr>
        <w:t>.</w:t>
      </w:r>
    </w:p>
    <w:p w:rsidR="001E2E26" w:rsidRPr="00F724B7" w:rsidRDefault="001E2E26" w:rsidP="00C20956">
      <w:pPr>
        <w:pStyle w:val="a3"/>
        <w:jc w:val="both"/>
        <w:rPr>
          <w:rFonts w:asciiTheme="minorBidi" w:hAnsiTheme="minorBidi"/>
          <w:color w:val="0F243E" w:themeColor="text2" w:themeShade="80"/>
          <w:sz w:val="20"/>
          <w:szCs w:val="20"/>
          <w:rtl/>
        </w:rPr>
      </w:pPr>
    </w:p>
    <w:p w:rsidR="00F63F54" w:rsidRPr="00F724B7" w:rsidRDefault="000E02D4" w:rsidP="00F63F5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83840" behindDoc="1" locked="0" layoutInCell="1" allowOverlap="1" wp14:anchorId="4DB650B6" wp14:editId="664340F7">
                <wp:simplePos x="0" y="0"/>
                <wp:positionH relativeFrom="column">
                  <wp:posOffset>2844165</wp:posOffset>
                </wp:positionH>
                <wp:positionV relativeFrom="paragraph">
                  <wp:posOffset>100965</wp:posOffset>
                </wp:positionV>
                <wp:extent cx="641985" cy="589280"/>
                <wp:effectExtent l="0" t="0" r="5715" b="1270"/>
                <wp:wrapTight wrapText="bothSides">
                  <wp:wrapPolygon edited="0">
                    <wp:start x="0" y="0"/>
                    <wp:lineTo x="0" y="20948"/>
                    <wp:lineTo x="21151" y="20948"/>
                    <wp:lineTo x="21151" y="0"/>
                    <wp:lineTo x="0" y="0"/>
                  </wp:wrapPolygon>
                </wp:wrapTight>
                <wp:docPr id="17" name="מלבן 17"/>
                <wp:cNvGraphicFramePr/>
                <a:graphic xmlns:a="http://schemas.openxmlformats.org/drawingml/2006/main">
                  <a:graphicData uri="http://schemas.microsoft.com/office/word/2010/wordprocessingShape">
                    <wps:wsp>
                      <wps:cNvSpPr/>
                      <wps:spPr>
                        <a:xfrm>
                          <a:off x="0" y="0"/>
                          <a:ext cx="641985" cy="5892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A17DDA" w:rsidRDefault="002243BD" w:rsidP="00F63F54">
                            <w:pPr>
                              <w:pStyle w:val="a3"/>
                              <w:jc w:val="both"/>
                              <w:rPr>
                                <w:b/>
                                <w:bCs/>
                                <w:color w:val="0F243E" w:themeColor="text2" w:themeShade="80"/>
                              </w:rPr>
                            </w:pPr>
                            <w:r w:rsidRPr="00A17DDA">
                              <w:rPr>
                                <w:rFonts w:hint="cs"/>
                                <w:b/>
                                <w:bCs/>
                                <w:color w:val="0F243E" w:themeColor="text2" w:themeShade="80"/>
                                <w:rtl/>
                              </w:rPr>
                              <w:t>לשונות של קידושין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7" o:spid="_x0000_s1039" style="position:absolute;left:0;text-align:left;margin-left:223.95pt;margin-top:7.95pt;width:50.55pt;height:46.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T8hAIAAD0FAAAOAAAAZHJzL2Uyb0RvYy54bWysVE1uEzEU3iNxB8t7OpmQtmnUSRWlKkKq&#10;2ogWde147GSE7WdsJzPhFuwRHCvX4dkzmZaSFWJj+/3/fc+XV41WZCucr8AUND8ZUCIMh7Iyq4J+&#10;frx5N6bEB2ZKpsCIgu6Ep1fTt28uazsRQ1iDKoUj6MT4SW0Lug7BTrLM87XQzJ+AFQaFEpxmAUm3&#10;ykrHavSuVTYcDM6yGlxpHXDhPXKvWyGdJv9SCh7upfQiEFVQzC2k06VzGc9seskmK8fsuuJdGuwf&#10;stCsMhi0d3XNAiMbV/3lSlfcgQcZTjjoDKSsuEg1YDX54FU1D2tmRaoFm+Nt3yb//9zyu+3CkarE&#10;2Z1TYpjGGe1/7n/sv+9/EWRhf2rrJ6j2YBeuozw+Y7GNdDreWAZpUk93fU9FEwhH5tkovxifUsJR&#10;dDq+GI5Tz7NnY+t8+CBAk/goqMORpU6y7a0PGBBVDyoxljLxNHBTKdVKIyeLSbZppVfYKdFqfxIS&#10;y8NEhslrApaYK0e2DCHBOBcmnMUyMY4yqB3NJDrvDfNjhirknVGnG81EAlxvODhm+GfE3iJFBRN6&#10;Y10ZcMcclF/6yK3+ofq25lh+aJZNO9P3hwEuodzhoB20G+Atv6mw37fMhwVzCHlcDlzjcI+HVFAX&#10;FLoXJWtw347xoz4iEaWU1LhCBfVfN8wJStRHgxi9yEejuHOJGJ2eD5FwLyXLlxKz0XPAkeT4YVie&#10;nlE/qANXOtBPuO2zGBVFzHCMXVAe3IGYh3a18b/gYjZLarhnloVb82B5dB4bHfH02DwxZzvQBUTr&#10;HRzWjU1eYa/VjZYGZpsAskrAjK1u+9qNAHc04aj7T+In8JJOWs+/3vQ3AAAA//8DAFBLAwQUAAYA&#10;CAAAACEAc4sued8AAAAKAQAADwAAAGRycy9kb3ducmV2LnhtbEyPwU7DMBBE70j9B2srcaNOUUra&#10;EKdCoB6QKlVt+QAnXpKIeB1sNw1/z3Kip9XujGbfFNvJ9mJEHzpHCpaLBARS7UxHjYKP8+5hDSJE&#10;TUb3jlDBDwbYlrO7QufGXemI4yk2gkMo5FpBG+OQSxnqFq0OCzcgsfbpvNWRV99I4/WVw20vH5Pk&#10;SVrdEX9o9YCvLdZfp4tVcDDfy+xt2PnRVu/jfm/rg7dBqfv59PIMIuIU/83wh8/oUDJT5S5kgugV&#10;pGm2YSsLK55sWKUbLlfxIVlnIMtC3lYofwEAAP//AwBQSwECLQAUAAYACAAAACEAtoM4kv4AAADh&#10;AQAAEwAAAAAAAAAAAAAAAAAAAAAAW0NvbnRlbnRfVHlwZXNdLnhtbFBLAQItABQABgAIAAAAIQA4&#10;/SH/1gAAAJQBAAALAAAAAAAAAAAAAAAAAC8BAABfcmVscy8ucmVsc1BLAQItABQABgAIAAAAIQDE&#10;zlT8hAIAAD0FAAAOAAAAAAAAAAAAAAAAAC4CAABkcnMvZTJvRG9jLnhtbFBLAQItABQABgAIAAAA&#10;IQBziy553wAAAAoBAAAPAAAAAAAAAAAAAAAAAN4EAABkcnMvZG93bnJldi54bWxQSwUGAAAAAAQA&#10;BADzAAAA6gUAAAAA&#10;" fillcolor="white [3201]" stroked="f" strokeweight="2pt">
                <v:textbox>
                  <w:txbxContent>
                    <w:p w:rsidR="002243BD" w:rsidRPr="00A17DDA" w:rsidRDefault="002243BD" w:rsidP="00F63F54">
                      <w:pPr>
                        <w:pStyle w:val="a3"/>
                        <w:jc w:val="both"/>
                        <w:rPr>
                          <w:b/>
                          <w:bCs/>
                          <w:color w:val="0F243E" w:themeColor="text2" w:themeShade="80"/>
                        </w:rPr>
                      </w:pPr>
                      <w:r w:rsidRPr="00A17DDA">
                        <w:rPr>
                          <w:rFonts w:hint="cs"/>
                          <w:b/>
                          <w:bCs/>
                          <w:color w:val="0F243E" w:themeColor="text2" w:themeShade="80"/>
                          <w:rtl/>
                        </w:rPr>
                        <w:t>לשונות של קידושין</w:t>
                      </w:r>
                    </w:p>
                  </w:txbxContent>
                </v:textbox>
                <w10:wrap type="tight"/>
              </v:rect>
            </w:pict>
          </mc:Fallback>
        </mc:AlternateContent>
      </w:r>
    </w:p>
    <w:p w:rsidR="00C20956" w:rsidRPr="00F724B7" w:rsidRDefault="00C20956" w:rsidP="00B320E5">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י.-</w:t>
      </w:r>
      <w:r w:rsidRPr="00F724B7">
        <w:rPr>
          <w:rFonts w:asciiTheme="minorBidi" w:hAnsiTheme="minorBidi" w:hint="cs"/>
          <w:color w:val="0F243E" w:themeColor="text2" w:themeShade="80"/>
          <w:sz w:val="20"/>
          <w:szCs w:val="20"/>
          <w:rtl/>
        </w:rPr>
        <w:t xml:space="preserve"> ת"ר הרי את אשתי הרי את ארוסתי הרי את קנויה לי מקודשת. הרי את שלי הרי את ברשותי הרי את זקוקה לי, מקודשת. </w:t>
      </w:r>
      <w:r w:rsidRPr="00F724B7">
        <w:rPr>
          <w:rFonts w:asciiTheme="minorBidi" w:hAnsiTheme="minorBidi" w:hint="cs"/>
          <w:b/>
          <w:bCs/>
          <w:color w:val="0F243E" w:themeColor="text2" w:themeShade="80"/>
          <w:sz w:val="20"/>
          <w:szCs w:val="20"/>
          <w:rtl/>
        </w:rPr>
        <w:t>תניא</w:t>
      </w:r>
      <w:r w:rsidRPr="00F724B7">
        <w:rPr>
          <w:rFonts w:asciiTheme="minorBidi" w:hAnsiTheme="minorBidi" w:hint="cs"/>
          <w:color w:val="0F243E" w:themeColor="text2" w:themeShade="80"/>
          <w:sz w:val="20"/>
          <w:szCs w:val="20"/>
          <w:rtl/>
        </w:rPr>
        <w:t>- האומר לקוחתי הרי זו מקודשת</w:t>
      </w:r>
      <w:r w:rsidRPr="00F724B7">
        <w:rPr>
          <w:rFonts w:asciiTheme="minorBidi" w:hAnsiTheme="minorBidi" w:hint="cs"/>
          <w:color w:val="0F243E" w:themeColor="text2" w:themeShade="80"/>
          <w:sz w:val="16"/>
          <w:szCs w:val="16"/>
          <w:rtl/>
        </w:rPr>
        <w:t xml:space="preserve"> שנאמר כי יקח איש אשה.</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w:t>
      </w:r>
    </w:p>
    <w:p w:rsidR="00C20956" w:rsidRPr="00F724B7" w:rsidRDefault="00C20956" w:rsidP="000E02D4">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ב"י- הרשב"א</w:t>
      </w:r>
      <w:r w:rsidRPr="00F724B7">
        <w:rPr>
          <w:rFonts w:asciiTheme="minorBidi" w:hAnsiTheme="minorBidi" w:hint="cs"/>
          <w:color w:val="0F243E" w:themeColor="text2" w:themeShade="80"/>
          <w:sz w:val="20"/>
          <w:szCs w:val="20"/>
          <w:rtl/>
        </w:rPr>
        <w:t xml:space="preserve"> כתב שהאומר הרי את נשואתי לא שמענו שתהא מקודשת </w:t>
      </w:r>
      <w:r w:rsidRPr="00F724B7">
        <w:rPr>
          <w:rFonts w:asciiTheme="minorBidi" w:hAnsiTheme="minorBidi" w:hint="cs"/>
          <w:color w:val="0F243E" w:themeColor="text2" w:themeShade="80"/>
          <w:sz w:val="16"/>
          <w:szCs w:val="16"/>
          <w:rtl/>
        </w:rPr>
        <w:t>שאין נשואה אלא שנכנסה לחופה</w:t>
      </w:r>
      <w:r w:rsidRPr="00F724B7">
        <w:rPr>
          <w:rFonts w:asciiTheme="minorBidi" w:hAnsiTheme="minorBidi" w:hint="cs"/>
          <w:color w:val="0F243E" w:themeColor="text2" w:themeShade="80"/>
          <w:sz w:val="20"/>
          <w:szCs w:val="20"/>
          <w:rtl/>
        </w:rPr>
        <w:t>. ואולי סובר שהוא ספק מקודשת.</w:t>
      </w:r>
    </w:p>
    <w:p w:rsidR="0038166B" w:rsidRPr="00F724B7" w:rsidRDefault="0038166B" w:rsidP="001E2E26">
      <w:pPr>
        <w:pStyle w:val="a3"/>
        <w:jc w:val="right"/>
        <w:rPr>
          <w:b/>
          <w:bCs/>
          <w:color w:val="0F243E" w:themeColor="text2" w:themeShade="80"/>
          <w:sz w:val="20"/>
          <w:szCs w:val="20"/>
          <w:rtl/>
        </w:rPr>
      </w:pPr>
    </w:p>
    <w:p w:rsidR="001E2E26" w:rsidRPr="00F724B7" w:rsidRDefault="001E2E26" w:rsidP="001E2E26">
      <w:pPr>
        <w:pStyle w:val="a3"/>
        <w:jc w:val="right"/>
        <w:rPr>
          <w:b/>
          <w:bCs/>
          <w:color w:val="0F243E" w:themeColor="text2" w:themeShade="80"/>
          <w:sz w:val="20"/>
          <w:szCs w:val="20"/>
          <w:rtl/>
        </w:rPr>
      </w:pPr>
      <w:r w:rsidRPr="00F724B7">
        <w:rPr>
          <w:rFonts w:hint="cs"/>
          <w:b/>
          <w:bCs/>
          <w:color w:val="0F243E" w:themeColor="text2" w:themeShade="80"/>
          <w:sz w:val="20"/>
          <w:szCs w:val="20"/>
          <w:rtl/>
        </w:rPr>
        <w:t>שו"ע אה"ע סי' כ"ז</w:t>
      </w:r>
    </w:p>
    <w:p w:rsidR="001E2E26" w:rsidRPr="00F724B7" w:rsidRDefault="001E2E26" w:rsidP="001E2E26">
      <w:pPr>
        <w:pStyle w:val="a3"/>
        <w:jc w:val="both"/>
        <w:rPr>
          <w:rFonts w:cs="Guttman Rashi"/>
          <w:b/>
          <w:bCs/>
          <w:color w:val="0F243E" w:themeColor="text2" w:themeShade="80"/>
          <w:sz w:val="20"/>
          <w:szCs w:val="20"/>
          <w:rtl/>
        </w:rPr>
      </w:pPr>
      <w:r w:rsidRPr="00F724B7">
        <w:rPr>
          <w:rFonts w:hint="cs"/>
          <w:b/>
          <w:bCs/>
          <w:color w:val="0F243E" w:themeColor="text2" w:themeShade="80"/>
          <w:sz w:val="20"/>
          <w:szCs w:val="20"/>
          <w:rtl/>
        </w:rPr>
        <w:t>ב</w:t>
      </w:r>
      <w:r w:rsidRPr="00F724B7">
        <w:rPr>
          <w:rFonts w:hint="cs"/>
          <w:color w:val="0F243E" w:themeColor="text2" w:themeShade="80"/>
          <w:sz w:val="20"/>
          <w:szCs w:val="20"/>
          <w:rtl/>
        </w:rPr>
        <w:t xml:space="preserve">. אמר לה הרי את אשתי, הרי את זקוקתי, הרי את קנויה לי, הרי את ארוסתי, הרי את שלי, הרי את ברשותי, הרי את לקוחתי- מקודשת. </w:t>
      </w:r>
      <w:r w:rsidRPr="00F724B7">
        <w:rPr>
          <w:rFonts w:cs="Guttman Rashi" w:hint="cs"/>
          <w:b/>
          <w:bCs/>
          <w:color w:val="0F243E" w:themeColor="text2" w:themeShade="80"/>
          <w:sz w:val="20"/>
          <w:szCs w:val="20"/>
          <w:rtl/>
        </w:rPr>
        <w:t xml:space="preserve">הגה, אם הבינה דבריו </w:t>
      </w:r>
      <w:r w:rsidRPr="00F724B7">
        <w:rPr>
          <w:rFonts w:hint="cs"/>
          <w:color w:val="0F243E" w:themeColor="text2" w:themeShade="80"/>
          <w:sz w:val="18"/>
          <w:szCs w:val="18"/>
          <w:rtl/>
        </w:rPr>
        <w:t>[ואם אומרת שלא הבינה, נאמנת, ח"מ. ב"ח- הוי ספק קידושין]</w:t>
      </w:r>
      <w:r w:rsidRPr="00F724B7">
        <w:rPr>
          <w:rFonts w:cs="Guttman Rashi" w:hint="cs"/>
          <w:b/>
          <w:bCs/>
          <w:color w:val="0F243E" w:themeColor="text2" w:themeShade="80"/>
          <w:sz w:val="18"/>
          <w:szCs w:val="18"/>
          <w:rtl/>
        </w:rPr>
        <w:t xml:space="preserve"> </w:t>
      </w:r>
      <w:r w:rsidRPr="00F724B7">
        <w:rPr>
          <w:rFonts w:cs="Guttman Rashi" w:hint="cs"/>
          <w:b/>
          <w:bCs/>
          <w:color w:val="0F243E" w:themeColor="text2" w:themeShade="80"/>
          <w:sz w:val="20"/>
          <w:szCs w:val="20"/>
          <w:rtl/>
        </w:rPr>
        <w:t>או שדיברו תחילה מעסקי קידושין. אבל האיש אינו נאמן לומר שלא כיון לשם קידושין</w:t>
      </w:r>
      <w:r w:rsidRPr="00F724B7">
        <w:rPr>
          <w:rFonts w:hint="cs"/>
          <w:color w:val="0F243E" w:themeColor="text2" w:themeShade="80"/>
          <w:sz w:val="18"/>
          <w:szCs w:val="18"/>
          <w:rtl/>
        </w:rPr>
        <w:t xml:space="preserve"> [אבל מה שמסופק לנו אם הוא לשון קידושין נאמן לומר דלא היה מבין- ב"י]</w:t>
      </w:r>
      <w:r w:rsidRPr="00F724B7">
        <w:rPr>
          <w:rFonts w:cs="Guttman Rashi" w:hint="cs"/>
          <w:b/>
          <w:bCs/>
          <w:color w:val="0F243E" w:themeColor="text2" w:themeShade="80"/>
          <w:sz w:val="20"/>
          <w:szCs w:val="20"/>
          <w:rtl/>
        </w:rPr>
        <w:t>.</w:t>
      </w:r>
    </w:p>
    <w:p w:rsidR="00C20956" w:rsidRPr="00F724B7" w:rsidRDefault="00C20956" w:rsidP="00C20956">
      <w:pPr>
        <w:pStyle w:val="a3"/>
        <w:jc w:val="both"/>
        <w:rPr>
          <w:rFonts w:asciiTheme="minorBidi" w:hAnsiTheme="minorBidi"/>
          <w:color w:val="0F243E" w:themeColor="text2" w:themeShade="80"/>
          <w:sz w:val="20"/>
          <w:szCs w:val="20"/>
          <w:rtl/>
        </w:rPr>
      </w:pPr>
    </w:p>
    <w:p w:rsidR="00DF6289" w:rsidRPr="00F724B7" w:rsidRDefault="00DF6289" w:rsidP="00DF6289">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02272" behindDoc="0" locked="0" layoutInCell="1" allowOverlap="1" wp14:anchorId="62EFEAE2" wp14:editId="2912C615">
                <wp:simplePos x="0" y="0"/>
                <wp:positionH relativeFrom="column">
                  <wp:posOffset>2959100</wp:posOffset>
                </wp:positionH>
                <wp:positionV relativeFrom="paragraph">
                  <wp:posOffset>85725</wp:posOffset>
                </wp:positionV>
                <wp:extent cx="552450" cy="1129030"/>
                <wp:effectExtent l="0" t="0" r="0" b="0"/>
                <wp:wrapSquare wrapText="bothSides"/>
                <wp:docPr id="24" name="מלבן 24"/>
                <wp:cNvGraphicFramePr/>
                <a:graphic xmlns:a="http://schemas.openxmlformats.org/drawingml/2006/main">
                  <a:graphicData uri="http://schemas.microsoft.com/office/word/2010/wordprocessingShape">
                    <wps:wsp>
                      <wps:cNvSpPr/>
                      <wps:spPr>
                        <a:xfrm>
                          <a:off x="0" y="0"/>
                          <a:ext cx="552450" cy="112903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DF6289">
                            <w:pPr>
                              <w:pStyle w:val="a3"/>
                              <w:jc w:val="both"/>
                              <w:rPr>
                                <w:b/>
                                <w:bCs/>
                                <w:color w:val="0F243E" w:themeColor="text2" w:themeShade="80"/>
                              </w:rPr>
                            </w:pPr>
                            <w:r>
                              <w:rPr>
                                <w:rFonts w:hint="cs"/>
                                <w:b/>
                                <w:bCs/>
                                <w:color w:val="0F243E" w:themeColor="text2" w:themeShade="80"/>
                                <w:rtl/>
                              </w:rPr>
                              <w:t>היה מדבר עמה על עסקי גיטה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4" o:spid="_x0000_s1040" style="position:absolute;left:0;text-align:left;margin-left:233pt;margin-top:6.75pt;width:43.5pt;height:88.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b5gwIAAD4FAAAOAAAAZHJzL2Uyb0RvYy54bWysVN1u0zAUvkfiHSzfszShHaxqOlWbhpCm&#10;bWJDu3Ydu42wfYztNilvwT2Cx+rrcOyk2Ri9QtzYPv9/3/HsvNWKbIXzNZiS5icjSoThUNVmVdLP&#10;D1dv3lPiAzMVU2BESXfC0/P561ezxk5FAWtQlXAEnRg/bWxJ1yHYaZZ5vhaa+ROwwqBQgtMsIOlW&#10;WeVYg961yorR6DRrwFXWARfeI/eyE9J58i+l4OFWSi8CUSXF3EI6XTqX8czmMzZdOWbXNe/TYP+Q&#10;hWa1waCDq0sWGNm4+i9XuuYOPMhwwkFnIGXNRaoBq8lHL6q5XzMrUi3YHG+HNvn/55bfbO8cqauS&#10;FmNKDNM4o/3P/Y/99/0vgizsT2P9FNXu7Z3rKY/PWGwrnY43lkHa1NPd0FPRBsKROZkU4wl2nqMo&#10;z4uz0dvU9OzJ2jofPgjQJD5K6nBmqZVse+0DRkTVg0oMpkw8DVzVSnXSyMlill1e6RV2SnTan4TE&#10;+jCTInlNyBIXypEtQ0wwzoUJp7FOjKMMakczic4Hw/yYoQp5b9TrRjOREDcYjo4Z/hlxsEhRwYTB&#10;WNcG3DEH1Zchcqd/qL6rOZYf2mWbhpoPE1xCtcNJO+hWwFt+VWO/r5kPd8wh5nFGuMfhFg+poCkp&#10;9C9K1uC+HeNHfYQiSilpcIdK6r9umBOUqI8GQXqWj8dx6RIxnrwrkHDPJcvnErPRF4AjyfHHsDw9&#10;o35QB650oB9x3RcxKoqY4Ri7pDy4A3ERut3GD4OLxSKp4aJZFq7NveXReWx0xNND+8ic7UEXEK43&#10;cNg3Nn2BvU43WhpYbALIOgEztrrraz8CXNKEo/5Dib/AczppPX17898AAAD//wMAUEsDBBQABgAI&#10;AAAAIQDSeg+93gAAAAoBAAAPAAAAZHJzL2Rvd25yZXYueG1sTI/BTsMwEETvSPyDtUjcqBNCQglx&#10;KgTqAalSRekHOPGSRMTrYLtp+HuWExx3ZjT7ptosdhQz+jA4UpCuEhBIrTMDdQqO79ubNYgQNRk9&#10;OkIF3xhgU19eVLo07kxvOB9iJ7iEQqkV9DFOpZSh7dHqsHITEnsfzlsd+fSdNF6fudyO8jZJCmn1&#10;QPyh1xM+99h+Hk5Wwd58pfcv09bPtnmddzvb7r0NSl1fLU+PICIu8S8Mv/iMDjUzNe5EJohRwV1R&#10;8JbIRpaD4ECeZyw0LDykGci6kv8n1D8AAAD//wMAUEsBAi0AFAAGAAgAAAAhALaDOJL+AAAA4QEA&#10;ABMAAAAAAAAAAAAAAAAAAAAAAFtDb250ZW50X1R5cGVzXS54bWxQSwECLQAUAAYACAAAACEAOP0h&#10;/9YAAACUAQAACwAAAAAAAAAAAAAAAAAvAQAAX3JlbHMvLnJlbHNQSwECLQAUAAYACAAAACEA7C8W&#10;+YMCAAA+BQAADgAAAAAAAAAAAAAAAAAuAgAAZHJzL2Uyb0RvYy54bWxQSwECLQAUAAYACAAAACEA&#10;0noPvd4AAAAKAQAADwAAAAAAAAAAAAAAAADdBAAAZHJzL2Rvd25yZXYueG1sUEsFBgAAAAAEAAQA&#10;8wAAAOgFAAAAAA==&#10;" fillcolor="white [3201]" stroked="f" strokeweight="2pt">
                <v:textbox>
                  <w:txbxContent>
                    <w:p w:rsidR="002243BD" w:rsidRPr="00623957" w:rsidRDefault="002243BD" w:rsidP="00DF6289">
                      <w:pPr>
                        <w:pStyle w:val="a3"/>
                        <w:jc w:val="both"/>
                        <w:rPr>
                          <w:b/>
                          <w:bCs/>
                          <w:color w:val="0F243E" w:themeColor="text2" w:themeShade="80"/>
                        </w:rPr>
                      </w:pPr>
                      <w:r>
                        <w:rPr>
                          <w:rFonts w:hint="cs"/>
                          <w:b/>
                          <w:bCs/>
                          <w:color w:val="0F243E" w:themeColor="text2" w:themeShade="80"/>
                          <w:rtl/>
                        </w:rPr>
                        <w:t>היה מדבר עמה על עסקי גיטה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ו.-</w:t>
      </w:r>
      <w:r w:rsidRPr="00F724B7">
        <w:rPr>
          <w:rFonts w:asciiTheme="minorBidi" w:hAnsiTheme="minorBidi" w:hint="cs"/>
          <w:color w:val="0F243E" w:themeColor="text2" w:themeShade="80"/>
          <w:sz w:val="20"/>
          <w:szCs w:val="20"/>
          <w:rtl/>
        </w:rPr>
        <w:t xml:space="preserve"> היה מדבר עם האשה על עסקי גיטה וקידושיה ונתן לה גיטה וקידושיה ולא פירש, </w:t>
      </w:r>
      <w:r w:rsidRPr="00F724B7">
        <w:rPr>
          <w:rFonts w:asciiTheme="minorBidi" w:hAnsiTheme="minorBidi" w:hint="cs"/>
          <w:b/>
          <w:bCs/>
          <w:color w:val="0F243E" w:themeColor="text2" w:themeShade="80"/>
          <w:sz w:val="20"/>
          <w:szCs w:val="20"/>
          <w:rtl/>
        </w:rPr>
        <w:t>ר' יוסי</w:t>
      </w:r>
      <w:r w:rsidRPr="00F724B7">
        <w:rPr>
          <w:rFonts w:asciiTheme="minorBidi" w:hAnsiTheme="minorBidi" w:hint="cs"/>
          <w:color w:val="0F243E" w:themeColor="text2" w:themeShade="80"/>
          <w:sz w:val="20"/>
          <w:szCs w:val="20"/>
          <w:rtl/>
        </w:rPr>
        <w:t xml:space="preserve">- דיו. </w:t>
      </w:r>
      <w:r w:rsidRPr="00F724B7">
        <w:rPr>
          <w:rFonts w:asciiTheme="minorBidi" w:hAnsiTheme="minorBidi" w:hint="cs"/>
          <w:b/>
          <w:bCs/>
          <w:color w:val="0F243E" w:themeColor="text2" w:themeShade="80"/>
          <w:sz w:val="20"/>
          <w:szCs w:val="20"/>
          <w:rtl/>
        </w:rPr>
        <w:t>ר' יהודה</w:t>
      </w:r>
      <w:r w:rsidRPr="00F724B7">
        <w:rPr>
          <w:rFonts w:asciiTheme="minorBidi" w:hAnsiTheme="minorBidi" w:hint="cs"/>
          <w:color w:val="0F243E" w:themeColor="text2" w:themeShade="80"/>
          <w:sz w:val="20"/>
          <w:szCs w:val="20"/>
          <w:rtl/>
        </w:rPr>
        <w:t xml:space="preserve">- צריך לפרש. </w:t>
      </w:r>
      <w:r w:rsidRPr="00F724B7">
        <w:rPr>
          <w:rFonts w:asciiTheme="minorBidi" w:hAnsiTheme="minorBidi" w:hint="cs"/>
          <w:b/>
          <w:bCs/>
          <w:color w:val="0F243E" w:themeColor="text2" w:themeShade="80"/>
          <w:sz w:val="20"/>
          <w:szCs w:val="20"/>
          <w:rtl/>
        </w:rPr>
        <w:t>רב יהודה אמר שמואל</w:t>
      </w:r>
      <w:r w:rsidRPr="00F724B7">
        <w:rPr>
          <w:rFonts w:asciiTheme="minorBidi" w:hAnsiTheme="minorBidi" w:hint="cs"/>
          <w:color w:val="0F243E" w:themeColor="text2" w:themeShade="80"/>
          <w:sz w:val="20"/>
          <w:szCs w:val="20"/>
          <w:rtl/>
        </w:rPr>
        <w:t xml:space="preserve">- והוא שעסוקים באותו ענין </w:t>
      </w:r>
      <w:r w:rsidRPr="00F724B7">
        <w:rPr>
          <w:rFonts w:asciiTheme="minorBidi" w:hAnsiTheme="minorBidi" w:hint="cs"/>
          <w:color w:val="0F243E" w:themeColor="text2" w:themeShade="80"/>
          <w:sz w:val="16"/>
          <w:szCs w:val="16"/>
          <w:rtl/>
        </w:rPr>
        <w:t xml:space="preserve">עד שעת נתינה- רש"י. </w:t>
      </w:r>
      <w:r w:rsidRPr="00F724B7">
        <w:rPr>
          <w:rFonts w:asciiTheme="minorBidi" w:hAnsiTheme="minorBidi" w:hint="cs"/>
          <w:color w:val="0F243E" w:themeColor="text2" w:themeShade="80"/>
          <w:sz w:val="20"/>
          <w:szCs w:val="20"/>
          <w:rtl/>
        </w:rPr>
        <w:t xml:space="preserve">רב הונא אמר </w:t>
      </w:r>
      <w:r w:rsidRPr="00F724B7">
        <w:rPr>
          <w:rFonts w:asciiTheme="minorBidi" w:hAnsiTheme="minorBidi" w:hint="cs"/>
          <w:b/>
          <w:bCs/>
          <w:color w:val="0F243E" w:themeColor="text2" w:themeShade="80"/>
          <w:sz w:val="20"/>
          <w:szCs w:val="20"/>
          <w:rtl/>
        </w:rPr>
        <w:t>שמואל</w:t>
      </w:r>
      <w:r w:rsidRPr="00F724B7">
        <w:rPr>
          <w:rFonts w:asciiTheme="minorBidi" w:hAnsiTheme="minorBidi" w:hint="cs"/>
          <w:color w:val="0F243E" w:themeColor="text2" w:themeShade="80"/>
          <w:sz w:val="20"/>
          <w:szCs w:val="20"/>
          <w:rtl/>
        </w:rPr>
        <w:t xml:space="preserve">- הלכה כר' יוסי. </w:t>
      </w:r>
      <w:r w:rsidRPr="00F724B7">
        <w:rPr>
          <w:rFonts w:asciiTheme="minorBidi" w:hAnsiTheme="minorBidi" w:hint="cs"/>
          <w:b/>
          <w:bCs/>
          <w:color w:val="0F243E" w:themeColor="text2" w:themeShade="80"/>
          <w:sz w:val="20"/>
          <w:szCs w:val="20"/>
          <w:rtl/>
        </w:rPr>
        <w:t>ב"י</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הטור</w:t>
      </w:r>
      <w:r w:rsidRPr="00F724B7">
        <w:rPr>
          <w:rFonts w:asciiTheme="minorBidi" w:hAnsiTheme="minorBidi" w:hint="cs"/>
          <w:color w:val="0F243E" w:themeColor="text2" w:themeShade="80"/>
          <w:sz w:val="20"/>
          <w:szCs w:val="20"/>
          <w:rtl/>
        </w:rPr>
        <w:t xml:space="preserve"> כתב והיו העדים עסוקים באותו ענין. וכוונתו, שאין צריך שידבר האיש עם האשה דוקא אלא הוא הדין אם דבר עם העדים או עם אדם אחר בפניה, אבל יותר נכון לגרוס בדבריו 'והיו עדיין עוסקים באותו ענין'.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ו:-</w:t>
      </w:r>
      <w:r w:rsidRPr="00F724B7">
        <w:rPr>
          <w:rFonts w:asciiTheme="minorBidi" w:hAnsiTheme="minorBidi" w:hint="cs"/>
          <w:color w:val="0F243E" w:themeColor="text2" w:themeShade="80"/>
          <w:sz w:val="20"/>
          <w:szCs w:val="20"/>
          <w:rtl/>
        </w:rPr>
        <w:t xml:space="preserve"> כתנאי- </w:t>
      </w:r>
      <w:r w:rsidRPr="00F724B7">
        <w:rPr>
          <w:rFonts w:asciiTheme="minorBidi" w:hAnsiTheme="minorBidi" w:hint="cs"/>
          <w:b/>
          <w:bCs/>
          <w:color w:val="0F243E" w:themeColor="text2" w:themeShade="80"/>
          <w:sz w:val="20"/>
          <w:szCs w:val="20"/>
          <w:rtl/>
        </w:rPr>
        <w:t>רבי</w:t>
      </w:r>
      <w:r w:rsidRPr="00F724B7">
        <w:rPr>
          <w:rFonts w:asciiTheme="minorBidi" w:hAnsiTheme="minorBidi" w:hint="cs"/>
          <w:color w:val="0F243E" w:themeColor="text2" w:themeShade="80"/>
          <w:sz w:val="20"/>
          <w:szCs w:val="20"/>
          <w:rtl/>
        </w:rPr>
        <w:t xml:space="preserve">- והוא שעסוקים באותו ענין, </w:t>
      </w:r>
      <w:r w:rsidRPr="00F724B7">
        <w:rPr>
          <w:rFonts w:asciiTheme="minorBidi" w:hAnsiTheme="minorBidi" w:hint="cs"/>
          <w:b/>
          <w:bCs/>
          <w:color w:val="0F243E" w:themeColor="text2" w:themeShade="80"/>
          <w:sz w:val="20"/>
          <w:szCs w:val="20"/>
          <w:rtl/>
        </w:rPr>
        <w:t>ר' אלעזר בר ר"ש</w:t>
      </w:r>
      <w:r w:rsidRPr="00F724B7">
        <w:rPr>
          <w:rFonts w:asciiTheme="minorBidi" w:hAnsiTheme="minorBidi" w:hint="cs"/>
          <w:color w:val="0F243E" w:themeColor="text2" w:themeShade="80"/>
          <w:sz w:val="20"/>
          <w:szCs w:val="20"/>
          <w:rtl/>
        </w:rPr>
        <w:t xml:space="preserve">- אע"פ שאין עסוקים באותו ענין. ואי לאו דעסוקין באותו ענין מנא ידעא מאי קאמר לה? </w:t>
      </w:r>
      <w:r w:rsidRPr="00F724B7">
        <w:rPr>
          <w:rFonts w:asciiTheme="minorBidi" w:hAnsiTheme="minorBidi" w:hint="cs"/>
          <w:b/>
          <w:bCs/>
          <w:color w:val="0F243E" w:themeColor="text2" w:themeShade="80"/>
          <w:sz w:val="20"/>
          <w:szCs w:val="20"/>
          <w:rtl/>
        </w:rPr>
        <w:t>אביי</w:t>
      </w:r>
      <w:r w:rsidRPr="00F724B7">
        <w:rPr>
          <w:rFonts w:asciiTheme="minorBidi" w:hAnsiTheme="minorBidi" w:hint="cs"/>
          <w:color w:val="0F243E" w:themeColor="text2" w:themeShade="80"/>
          <w:sz w:val="20"/>
          <w:szCs w:val="20"/>
          <w:rtl/>
        </w:rPr>
        <w:t xml:space="preserve">- מענין לענין באותו ענין </w:t>
      </w:r>
      <w:r w:rsidRPr="00F724B7">
        <w:rPr>
          <w:rFonts w:asciiTheme="minorBidi" w:hAnsiTheme="minorBidi" w:hint="cs"/>
          <w:b/>
          <w:bCs/>
          <w:color w:val="0F243E" w:themeColor="text2" w:themeShade="80"/>
          <w:sz w:val="16"/>
          <w:szCs w:val="16"/>
          <w:rtl/>
        </w:rPr>
        <w:t>רש"י-</w:t>
      </w:r>
      <w:r w:rsidRPr="00F724B7">
        <w:rPr>
          <w:rFonts w:asciiTheme="minorBidi" w:hAnsiTheme="minorBidi" w:hint="cs"/>
          <w:color w:val="0F243E" w:themeColor="text2" w:themeShade="80"/>
          <w:sz w:val="16"/>
          <w:szCs w:val="16"/>
          <w:rtl/>
        </w:rPr>
        <w:t xml:space="preserve"> שפסקו לדבר בקידושין ממש והיו מדברים בדברים אחרים, אבל לצורך זווגם כגון עניני נדוניא. </w:t>
      </w:r>
      <w:r w:rsidRPr="00F724B7">
        <w:rPr>
          <w:rFonts w:asciiTheme="minorBidi" w:hAnsiTheme="minorBidi" w:hint="cs"/>
          <w:b/>
          <w:bCs/>
          <w:color w:val="0F243E" w:themeColor="text2" w:themeShade="80"/>
          <w:sz w:val="16"/>
          <w:szCs w:val="16"/>
          <w:rtl/>
        </w:rPr>
        <w:t>ב"י</w:t>
      </w:r>
      <w:r w:rsidRPr="00F724B7">
        <w:rPr>
          <w:rFonts w:asciiTheme="minorBidi" w:hAnsiTheme="minorBidi" w:hint="cs"/>
          <w:color w:val="0F243E" w:themeColor="text2" w:themeShade="80"/>
          <w:sz w:val="16"/>
          <w:szCs w:val="16"/>
          <w:rtl/>
        </w:rPr>
        <w:t>- וכן יש לפרש לענין גיטין שעסקו בדברים הנוגעים לגט</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 xml:space="preserve">ר"ן, רבינו ירוחם, בעל העיטור </w:t>
      </w:r>
      <w:r w:rsidRPr="00F724B7">
        <w:rPr>
          <w:rFonts w:asciiTheme="minorBidi" w:hAnsiTheme="minorBidi" w:hint="cs"/>
          <w:color w:val="0F243E" w:themeColor="text2" w:themeShade="80"/>
          <w:sz w:val="20"/>
          <w:szCs w:val="20"/>
          <w:rtl/>
        </w:rPr>
        <w:t>וכן משמע</w:t>
      </w:r>
      <w:r w:rsidRPr="00F724B7">
        <w:rPr>
          <w:rFonts w:asciiTheme="minorBidi" w:hAnsiTheme="minorBidi" w:hint="cs"/>
          <w:b/>
          <w:bCs/>
          <w:color w:val="0F243E" w:themeColor="text2" w:themeShade="80"/>
          <w:sz w:val="20"/>
          <w:szCs w:val="20"/>
          <w:rtl/>
        </w:rPr>
        <w:t xml:space="preserve"> מהרי"ף הרמב"ם והרי"ף</w:t>
      </w:r>
      <w:r w:rsidRPr="00F724B7">
        <w:rPr>
          <w:rFonts w:asciiTheme="minorBidi" w:hAnsiTheme="minorBidi" w:hint="cs"/>
          <w:color w:val="0F243E" w:themeColor="text2" w:themeShade="80"/>
          <w:sz w:val="20"/>
          <w:szCs w:val="20"/>
          <w:rtl/>
        </w:rPr>
        <w:t xml:space="preserve">- הלכה כרבי שצריך שיעסקו בגט ממש. רשב"א- אף מענין לענין באותו ענין.  </w:t>
      </w:r>
    </w:p>
    <w:p w:rsidR="00DF6289" w:rsidRPr="00F724B7" w:rsidRDefault="00DF6289" w:rsidP="00C20956">
      <w:pPr>
        <w:pStyle w:val="a3"/>
        <w:jc w:val="both"/>
        <w:rPr>
          <w:rFonts w:asciiTheme="minorBidi" w:hAnsiTheme="minorBidi"/>
          <w:color w:val="0F243E" w:themeColor="text2" w:themeShade="80"/>
          <w:sz w:val="20"/>
          <w:szCs w:val="20"/>
          <w:rtl/>
        </w:rPr>
      </w:pPr>
    </w:p>
    <w:p w:rsidR="00DF6289" w:rsidRPr="00F724B7" w:rsidRDefault="00DF6289" w:rsidP="00DF6289">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קלו</w:t>
      </w:r>
    </w:p>
    <w:p w:rsidR="00DF6289" w:rsidRPr="00F724B7" w:rsidRDefault="00DF6289" w:rsidP="00DF6289">
      <w:pPr>
        <w:pStyle w:val="a3"/>
        <w:jc w:val="both"/>
        <w:rPr>
          <w:color w:val="0F243E" w:themeColor="text2" w:themeShade="80"/>
          <w:sz w:val="20"/>
          <w:szCs w:val="20"/>
          <w:rtl/>
        </w:rPr>
      </w:pPr>
      <w:r w:rsidRPr="00F724B7">
        <w:rPr>
          <w:rFonts w:cs="Arial" w:hint="cs"/>
          <w:b/>
          <w:bCs/>
          <w:color w:val="0F243E" w:themeColor="text2" w:themeShade="80"/>
          <w:sz w:val="20"/>
          <w:szCs w:val="20"/>
          <w:rtl/>
        </w:rPr>
        <w:t>ב.</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במה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דברים</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אמורים</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בשלא</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היה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מדבר</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עמה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על</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עסקי</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גיטה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אבל</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אם</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היה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מדבר</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עמה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על</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עסקי</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גטה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ונטל</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הגט</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ונתן</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בידה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ולא</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אמר</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כלום</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הרי</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זה</w:t>
      </w:r>
      <w:r w:rsidRPr="00F724B7">
        <w:rPr>
          <w:rFonts w:cs="Arial"/>
          <w:color w:val="0F243E" w:themeColor="text2" w:themeShade="80"/>
          <w:sz w:val="20"/>
          <w:szCs w:val="20"/>
          <w:rtl/>
        </w:rPr>
        <w:t xml:space="preserve"> </w:t>
      </w:r>
      <w:r w:rsidRPr="00F724B7">
        <w:rPr>
          <w:rFonts w:cs="Arial" w:hint="cs"/>
          <w:color w:val="0F243E" w:themeColor="text2" w:themeShade="80"/>
          <w:sz w:val="20"/>
          <w:szCs w:val="20"/>
          <w:rtl/>
        </w:rPr>
        <w:t>גט.</w:t>
      </w:r>
      <w:r w:rsidRPr="00F724B7">
        <w:rPr>
          <w:rFonts w:cs="Arial"/>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20"/>
          <w:szCs w:val="20"/>
          <w:rtl/>
        </w:rPr>
      </w:pPr>
    </w:p>
    <w:p w:rsidR="00C20956" w:rsidRPr="000E02D4" w:rsidRDefault="009264D5" w:rsidP="000E02D4">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04320" behindDoc="0" locked="0" layoutInCell="1" allowOverlap="1" wp14:anchorId="64DFD76C" wp14:editId="7A584916">
                <wp:simplePos x="0" y="0"/>
                <wp:positionH relativeFrom="column">
                  <wp:posOffset>2795270</wp:posOffset>
                </wp:positionH>
                <wp:positionV relativeFrom="paragraph">
                  <wp:posOffset>-114300</wp:posOffset>
                </wp:positionV>
                <wp:extent cx="656590" cy="683260"/>
                <wp:effectExtent l="0" t="0" r="0" b="2540"/>
                <wp:wrapSquare wrapText="bothSides"/>
                <wp:docPr id="25" name="מלבן 25"/>
                <wp:cNvGraphicFramePr/>
                <a:graphic xmlns:a="http://schemas.openxmlformats.org/drawingml/2006/main">
                  <a:graphicData uri="http://schemas.microsoft.com/office/word/2010/wordprocessingShape">
                    <wps:wsp>
                      <wps:cNvSpPr/>
                      <wps:spPr>
                        <a:xfrm>
                          <a:off x="0" y="0"/>
                          <a:ext cx="656590" cy="6832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B5301B" w:rsidP="009264D5">
                            <w:pPr>
                              <w:pStyle w:val="a3"/>
                              <w:jc w:val="both"/>
                              <w:rPr>
                                <w:b/>
                                <w:bCs/>
                                <w:color w:val="0F243E" w:themeColor="text2" w:themeShade="80"/>
                              </w:rPr>
                            </w:pPr>
                            <w:r>
                              <w:rPr>
                                <w:rFonts w:hint="cs"/>
                                <w:b/>
                                <w:bCs/>
                                <w:color w:val="0F243E" w:themeColor="text2" w:themeShade="80"/>
                                <w:rtl/>
                              </w:rPr>
                              <w:t>'</w:t>
                            </w:r>
                            <w:r w:rsidR="002243BD">
                              <w:rPr>
                                <w:rFonts w:hint="cs"/>
                                <w:b/>
                                <w:bCs/>
                                <w:color w:val="0F243E" w:themeColor="text2" w:themeShade="80"/>
                                <w:rtl/>
                              </w:rPr>
                              <w:t>הרי את מותרת</w:t>
                            </w:r>
                            <w:r>
                              <w:rPr>
                                <w:rFonts w:hint="cs"/>
                                <w:b/>
                                <w:bCs/>
                                <w:color w:val="0F243E" w:themeColor="text2" w:themeShade="80"/>
                                <w:rtl/>
                              </w:rPr>
                              <w:t>'</w:t>
                            </w:r>
                            <w:r w:rsidR="002243BD">
                              <w:rPr>
                                <w:rFonts w:hint="cs"/>
                                <w:b/>
                                <w:bCs/>
                                <w:color w:val="0F243E" w:themeColor="text2" w:themeShade="80"/>
                                <w:rtl/>
                              </w:rPr>
                              <w:t xml:space="preserve"> בשפחה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5" o:spid="_x0000_s1041" style="position:absolute;left:0;text-align:left;margin-left:220.1pt;margin-top:-9pt;width:51.7pt;height:5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zAgwIAAD0FAAAOAAAAZHJzL2Uyb0RvYy54bWysVM1uEzEQviPxDpbvdLOhCW3UTRW1KkKq&#10;SkWLena8drPC6zFjJ7vhLbgjeKy8DmPvZltKToiL7fn/+8Zn521t2Eahr8AWPD8acaashLKyjwX/&#10;fH/15oQzH4QthQGrCr5Vnp/PX786a9xMjWEFplTIyIn1s8YVfBWCm2WZlytVC38ETlkSasBaBCLx&#10;MStRNOS9Ntl4NJpmDWDpEKTynriXnZDPk3+tlQwftfYqMFNwyi2kE9O5jGc2PxOzRxRuVck+DfEP&#10;WdSishR0cHUpgmBrrP5yVVcSwYMORxLqDLSupEo1UDX56EU1dyvhVKqFmuPd0Cb//9zKm80tsqos&#10;+HjCmRU1zWj3c/dj9333ixGL+tM4PyO1O3eLPeXpGYttNdbxpjJYm3q6HXqq2sAkMaeT6eSUOi9J&#10;ND15O56mnmdPxg59eK+gZvFRcKSRpU6KzbUPFJBU9yoxlrHxtHBVGdNJIyeLSXZppVfYGtVpf1Ka&#10;yqNExslrApa6MMg2giAhpFQ2TGOZFMdY0o5mmpwPhvkhQxPy3qjXjWYqAW4wHB0y/DPiYJGigg2D&#10;cV1ZwEMOyi9D5E5/X31Xcyw/tMs2zTQfBriEckuDRug2wDt5VVG/r4UPtwIJ8jQiWuPwkQ5toCk4&#10;9C/OVoDfDvGjPiGRpJw1tEIF91/XAhVn5oMljJ7mx8dx5xJxPHk3JgKfS5bPJXZdXwCNJKcPw8n0&#10;jPrB7LkaoX6gbV/EqCQSVlLsgsuAe+IidKtN/4VUi0VSoz1zIlzbOyej89joiKf79kGg60EXCK03&#10;sF83MXuBvU43WlpYrAPoKgEztrrraz8C2tGEo/4/iZ/AczppPf16898AAAD//wMAUEsDBBQABgAI&#10;AAAAIQB6Z3CS3wAAAAoBAAAPAAAAZHJzL2Rvd25yZXYueG1sTI9BTsMwEEX3SNzBGiR2rZMSQgiZ&#10;VAjUBVKlisIBnHhIIuJxsN003B6zguVonv5/v9ouZhQzOT9YRkjXCQji1uqBO4T3t92qAOGDYq1G&#10;y4TwTR629eVFpUptz/xK8zF0IoawLxVCH8JUSunbnozyazsRx9+HdUaFeLpOaqfOMdyMcpMkuTRq&#10;4NjQq4meemo/jyeDcNBf6d3ztHOzaV7m/d60B2c84vXV8vgAItAS/mD41Y/qUEenxp5YezEiZFmy&#10;iSjCKi3iqEjcZjc5iAahuM9B1pX8P6H+AQAA//8DAFBLAQItABQABgAIAAAAIQC2gziS/gAAAOEB&#10;AAATAAAAAAAAAAAAAAAAAAAAAABbQ29udGVudF9UeXBlc10ueG1sUEsBAi0AFAAGAAgAAAAhADj9&#10;If/WAAAAlAEAAAsAAAAAAAAAAAAAAAAALwEAAF9yZWxzLy5yZWxzUEsBAi0AFAAGAAgAAAAhAEYN&#10;nMCDAgAAPQUAAA4AAAAAAAAAAAAAAAAALgIAAGRycy9lMm9Eb2MueG1sUEsBAi0AFAAGAAgAAAAh&#10;AHpncJLfAAAACgEAAA8AAAAAAAAAAAAAAAAA3QQAAGRycy9kb3ducmV2LnhtbFBLBQYAAAAABAAE&#10;APMAAADpBQAAAAA=&#10;" fillcolor="white [3201]" stroked="f" strokeweight="2pt">
                <v:textbox>
                  <w:txbxContent>
                    <w:p w:rsidR="002243BD" w:rsidRPr="00623957" w:rsidRDefault="00B5301B" w:rsidP="009264D5">
                      <w:pPr>
                        <w:pStyle w:val="a3"/>
                        <w:jc w:val="both"/>
                        <w:rPr>
                          <w:b/>
                          <w:bCs/>
                          <w:color w:val="0F243E" w:themeColor="text2" w:themeShade="80"/>
                        </w:rPr>
                      </w:pPr>
                      <w:r>
                        <w:rPr>
                          <w:rFonts w:hint="cs"/>
                          <w:b/>
                          <w:bCs/>
                          <w:color w:val="0F243E" w:themeColor="text2" w:themeShade="80"/>
                          <w:rtl/>
                        </w:rPr>
                        <w:t>'</w:t>
                      </w:r>
                      <w:r w:rsidR="002243BD">
                        <w:rPr>
                          <w:rFonts w:hint="cs"/>
                          <w:b/>
                          <w:bCs/>
                          <w:color w:val="0F243E" w:themeColor="text2" w:themeShade="80"/>
                          <w:rtl/>
                        </w:rPr>
                        <w:t>הרי את מותרת</w:t>
                      </w:r>
                      <w:r>
                        <w:rPr>
                          <w:rFonts w:hint="cs"/>
                          <w:b/>
                          <w:bCs/>
                          <w:color w:val="0F243E" w:themeColor="text2" w:themeShade="80"/>
                          <w:rtl/>
                        </w:rPr>
                        <w:t>'</w:t>
                      </w:r>
                      <w:r w:rsidR="002243BD">
                        <w:rPr>
                          <w:rFonts w:hint="cs"/>
                          <w:b/>
                          <w:bCs/>
                          <w:color w:val="0F243E" w:themeColor="text2" w:themeShade="80"/>
                          <w:rtl/>
                        </w:rPr>
                        <w:t xml:space="preserve"> בשפחה</w:t>
                      </w:r>
                    </w:p>
                  </w:txbxContent>
                </v:textbox>
                <w10:wrap type="square"/>
              </v:rect>
            </w:pict>
          </mc:Fallback>
        </mc:AlternateContent>
      </w:r>
      <w:r w:rsidR="00C20956" w:rsidRPr="00F724B7">
        <w:rPr>
          <w:rFonts w:asciiTheme="minorBidi" w:hAnsiTheme="minorBidi" w:hint="cs"/>
          <w:b/>
          <w:bCs/>
          <w:color w:val="0F243E" w:themeColor="text2" w:themeShade="80"/>
          <w:sz w:val="20"/>
          <w:szCs w:val="20"/>
          <w:rtl/>
        </w:rPr>
        <w:t>קידושין ו:-</w:t>
      </w:r>
      <w:r w:rsidR="00C20956" w:rsidRPr="00F724B7">
        <w:rPr>
          <w:rFonts w:asciiTheme="minorBidi" w:hAnsiTheme="minorBidi" w:hint="cs"/>
          <w:color w:val="0F243E" w:themeColor="text2" w:themeShade="80"/>
          <w:sz w:val="20"/>
          <w:szCs w:val="20"/>
          <w:rtl/>
        </w:rPr>
        <w:t xml:space="preserve"> הכותב לשפחתו הרי את מותרת לכל אדם לא אמר ולא כלום </w:t>
      </w:r>
      <w:r w:rsidR="00C20956" w:rsidRPr="00F724B7">
        <w:rPr>
          <w:rFonts w:asciiTheme="minorBidi" w:hAnsiTheme="minorBidi" w:hint="cs"/>
          <w:color w:val="0F243E" w:themeColor="text2" w:themeShade="80"/>
          <w:sz w:val="16"/>
          <w:szCs w:val="16"/>
          <w:rtl/>
        </w:rPr>
        <w:t xml:space="preserve">לשון גירושין הוא ולא לשון שחרור- </w:t>
      </w:r>
      <w:r w:rsidR="00C20956" w:rsidRPr="00F724B7">
        <w:rPr>
          <w:rFonts w:asciiTheme="minorBidi" w:hAnsiTheme="minorBidi" w:hint="cs"/>
          <w:b/>
          <w:bCs/>
          <w:color w:val="0F243E" w:themeColor="text2" w:themeShade="80"/>
          <w:sz w:val="16"/>
          <w:szCs w:val="16"/>
          <w:rtl/>
        </w:rPr>
        <w:t>רש"י.</w:t>
      </w:r>
    </w:p>
    <w:p w:rsidR="00C20956" w:rsidRPr="00F724B7" w:rsidRDefault="00C20956" w:rsidP="00C20956">
      <w:pPr>
        <w:pStyle w:val="a3"/>
        <w:jc w:val="both"/>
        <w:rPr>
          <w:rFonts w:asciiTheme="minorBidi" w:hAnsiTheme="minorBidi"/>
          <w:color w:val="0F243E" w:themeColor="text2" w:themeShade="80"/>
          <w:sz w:val="20"/>
          <w:szCs w:val="20"/>
          <w:rtl/>
        </w:rPr>
      </w:pPr>
    </w:p>
    <w:p w:rsidR="009264D5" w:rsidRPr="00F724B7" w:rsidRDefault="009264D5" w:rsidP="009264D5">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יו"ד רסז</w:t>
      </w:r>
    </w:p>
    <w:p w:rsidR="009264D5" w:rsidRPr="00F724B7" w:rsidRDefault="0000170C" w:rsidP="009264D5">
      <w:pPr>
        <w:pStyle w:val="a3"/>
        <w:jc w:val="both"/>
        <w:rPr>
          <w:color w:val="0F243E" w:themeColor="text2" w:themeShade="80"/>
          <w:sz w:val="20"/>
          <w:szCs w:val="20"/>
          <w:rtl/>
        </w:rPr>
      </w:pPr>
      <w:hyperlink r:id="rId6" w:anchor="סימן רסז - הלוקח עבד אסור לקיימו ערל וטבילתו וברכתו ומילתו וכל דיני עבד   ושפחה. ובו פ" w:history="1">
        <w:r w:rsidR="009264D5" w:rsidRPr="00F724B7">
          <w:rPr>
            <w:b/>
            <w:bCs/>
            <w:color w:val="0F243E" w:themeColor="text2" w:themeShade="80"/>
            <w:sz w:val="20"/>
            <w:szCs w:val="20"/>
            <w:rtl/>
          </w:rPr>
          <w:t>מג</w:t>
        </w:r>
        <w:r w:rsidR="009264D5" w:rsidRPr="00F724B7">
          <w:rPr>
            <w:color w:val="0F243E" w:themeColor="text2" w:themeShade="80"/>
            <w:sz w:val="20"/>
            <w:szCs w:val="20"/>
            <w:rtl/>
          </w:rPr>
          <w:t>.</w:t>
        </w:r>
      </w:hyperlink>
      <w:r w:rsidR="009264D5" w:rsidRPr="00F724B7">
        <w:rPr>
          <w:color w:val="0F243E" w:themeColor="text2" w:themeShade="80"/>
          <w:sz w:val="20"/>
          <w:szCs w:val="20"/>
          <w:rtl/>
        </w:rPr>
        <w:t xml:space="preserve"> הכותב לשפחתו הרי את מותרת לכל אדם אין זה לשון שחרור</w:t>
      </w:r>
      <w:r w:rsidR="009264D5" w:rsidRPr="00F724B7">
        <w:rPr>
          <w:rFonts w:hint="cs"/>
          <w:color w:val="0F243E" w:themeColor="text2" w:themeShade="80"/>
          <w:sz w:val="20"/>
          <w:szCs w:val="20"/>
          <w:rtl/>
        </w:rPr>
        <w:t>.</w:t>
      </w:r>
    </w:p>
    <w:p w:rsidR="009264D5" w:rsidRPr="00F724B7" w:rsidRDefault="009264D5" w:rsidP="00C20956">
      <w:pPr>
        <w:pStyle w:val="a3"/>
        <w:jc w:val="both"/>
        <w:rPr>
          <w:rFonts w:asciiTheme="minorBidi" w:hAnsiTheme="minorBidi"/>
          <w:color w:val="0F243E" w:themeColor="text2" w:themeShade="80"/>
          <w:sz w:val="20"/>
          <w:szCs w:val="20"/>
          <w:rtl/>
        </w:rPr>
      </w:pPr>
    </w:p>
    <w:p w:rsidR="001E4576" w:rsidRPr="00F724B7" w:rsidRDefault="001E4576"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85888" behindDoc="0" locked="0" layoutInCell="1" allowOverlap="1" wp14:anchorId="43D76F29" wp14:editId="3AD05B53">
                <wp:simplePos x="0" y="0"/>
                <wp:positionH relativeFrom="column">
                  <wp:posOffset>2792095</wp:posOffset>
                </wp:positionH>
                <wp:positionV relativeFrom="paragraph">
                  <wp:posOffset>34925</wp:posOffset>
                </wp:positionV>
                <wp:extent cx="656590" cy="484505"/>
                <wp:effectExtent l="0" t="0" r="0" b="0"/>
                <wp:wrapSquare wrapText="bothSides"/>
                <wp:docPr id="6" name="מלבן 6"/>
                <wp:cNvGraphicFramePr/>
                <a:graphic xmlns:a="http://schemas.openxmlformats.org/drawingml/2006/main">
                  <a:graphicData uri="http://schemas.microsoft.com/office/word/2010/wordprocessingShape">
                    <wps:wsp>
                      <wps:cNvSpPr/>
                      <wps:spPr>
                        <a:xfrm>
                          <a:off x="0" y="0"/>
                          <a:ext cx="656590" cy="48450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המקדש במלוה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6" o:spid="_x0000_s1042" style="position:absolute;left:0;text-align:left;margin-left:219.85pt;margin-top:2.75pt;width:51.7pt;height:3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NJgQIAADsFAAAOAAAAZHJzL2Uyb0RvYy54bWysVM1uEzEQviPxDpbvdLNREtqomypKVYRU&#10;tRUp6tnx2skK22NsJ7vhLbgjeKy8DmPvZltKToiL/+b3m/nGl1eNVmQnnK/AFDQ/G1AiDIeyMuuC&#10;fn68eXdOiQ/MlEyBEQXdC0+vZm/fXNZ2KoawAVUKR9CJ8dPaFnQTgp1mmecboZk/AysMCiU4zQJe&#10;3TorHavRu1bZcDCYZDW40jrgwnt8vW6FdJb8Syl4uJfSi0BUQTG3kFaX1lVcs9klm64ds5uKd2mw&#10;f8hCs8pg0N7VNQuMbF31lytdcQceZDjjoDOQsuIiYUA0+eAVmuWGWZGwYHG87cvk/59bfrd7cKQq&#10;CzqhxDCNLTr8PPw4fD/8IpNYndr6KSot7YPrbh6PEWojnY47giBNqui+r6hoAuH4OBlPxhdYd46i&#10;0floPBhHn9mzsXU+fBCgSTwU1GHDUh3Z7taHVvWoEmMpE1cDN5VSrTS+ZDHJNq10CnslWu1PQiI4&#10;TGSYvCZaiYVyZMeQEIxzYUKCiSkpg9rRTKLz3jA/ZahC3uHodKOZSHTrDQenDP+M2FukqGBCb6wr&#10;A+6Ug/JLH7nVP6JvMUf4oVk1qaN538AVlHtss4OW/97ymwrrfct8eGAOCY8twiEO97hIBXVBoTtR&#10;sgH37dR71EceopSSGgeooP7rljlBifpokKEX+WgUJy5dRuP3Q7y4l5LVS4nZ6gVgS3L8LixPx6gf&#10;1PFVOtBPOOvzGBVFzHCMXVAe3PGyCO1g42/BxXye1HDKLAu3Zml5dB4LHfn02DwxZzvSBWTrHRyH&#10;jU1fca/VjZYG5tsAskrEjKVu69q1ACc0Ubv7TeIX8PKetJ7/vNlvAAAA//8DAFBLAwQUAAYACAAA&#10;ACEATzPh0t4AAAAIAQAADwAAAGRycy9kb3ducmV2LnhtbEyPwU7DMBBE70j8g7VI3KgT2tA0ZFMh&#10;UA9IlSpKP8CJlyQiXgfbTcPfY05wHM1o5k25nc0gJnK+t4yQLhIQxI3VPbcIp/fdXQ7CB8VaDZYJ&#10;4Zs8bKvrq1IV2l74jaZjaEUsYV8ohC6EsZDSNx0Z5Rd2JI7eh3VGhShdK7VTl1huBnmfJA/SqJ7j&#10;QqdGeu6o+TyeDcJBf6Xrl3HnJlO/Tvu9aQ7OeMTbm/npEUSgOfyF4Rc/okMVmWp7Zu3FgLBabtYx&#10;ipBlIKKfrZYpiBohT3OQVSn/H6h+AAAA//8DAFBLAQItABQABgAIAAAAIQC2gziS/gAAAOEBAAAT&#10;AAAAAAAAAAAAAAAAAAAAAABbQ29udGVudF9UeXBlc10ueG1sUEsBAi0AFAAGAAgAAAAhADj9If/W&#10;AAAAlAEAAAsAAAAAAAAAAAAAAAAALwEAAF9yZWxzLy5yZWxzUEsBAi0AFAAGAAgAAAAhAOxmw0mB&#10;AgAAOwUAAA4AAAAAAAAAAAAAAAAALgIAAGRycy9lMm9Eb2MueG1sUEsBAi0AFAAGAAgAAAAhAE8z&#10;4dLeAAAACAEAAA8AAAAAAAAAAAAAAAAA2wQAAGRycy9kb3ducmV2LnhtbFBLBQYAAAAABAAEAPMA&#10;AADmBQAAAAA=&#10;" fillcolor="white [3201]" stroked="f" strokeweight="2pt">
                <v:textbo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המקדש במלוה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ו:-</w:t>
      </w:r>
      <w:r w:rsidRPr="00F724B7">
        <w:rPr>
          <w:rFonts w:asciiTheme="minorBidi" w:hAnsiTheme="minorBidi" w:hint="cs"/>
          <w:color w:val="0F243E" w:themeColor="text2" w:themeShade="80"/>
          <w:sz w:val="20"/>
          <w:szCs w:val="20"/>
          <w:rtl/>
        </w:rPr>
        <w:t xml:space="preserve"> אמר </w:t>
      </w:r>
      <w:r w:rsidRPr="00F724B7">
        <w:rPr>
          <w:rFonts w:asciiTheme="minorBidi" w:hAnsiTheme="minorBidi" w:hint="cs"/>
          <w:b/>
          <w:bCs/>
          <w:color w:val="0F243E" w:themeColor="text2" w:themeShade="80"/>
          <w:sz w:val="20"/>
          <w:szCs w:val="20"/>
          <w:rtl/>
        </w:rPr>
        <w:t>אביי</w:t>
      </w:r>
      <w:r w:rsidRPr="00F724B7">
        <w:rPr>
          <w:rFonts w:asciiTheme="minorBidi" w:hAnsiTheme="minorBidi" w:hint="cs"/>
          <w:color w:val="0F243E" w:themeColor="text2" w:themeShade="80"/>
          <w:sz w:val="20"/>
          <w:szCs w:val="20"/>
          <w:rtl/>
        </w:rPr>
        <w:t xml:space="preserve"> המקדש במלוה </w:t>
      </w:r>
      <w:r w:rsidRPr="00F724B7">
        <w:rPr>
          <w:rFonts w:asciiTheme="minorBidi" w:hAnsiTheme="minorBidi" w:hint="cs"/>
          <w:color w:val="0F243E" w:themeColor="text2" w:themeShade="80"/>
          <w:sz w:val="16"/>
          <w:szCs w:val="16"/>
          <w:rtl/>
        </w:rPr>
        <w:t>אמר לה הרי את מקודשת במעות המלוה שנתתי לך כבר</w:t>
      </w:r>
      <w:r w:rsidRPr="00F724B7">
        <w:rPr>
          <w:rFonts w:asciiTheme="minorBidi" w:hAnsiTheme="minorBidi" w:hint="cs"/>
          <w:color w:val="0F243E" w:themeColor="text2" w:themeShade="80"/>
          <w:sz w:val="20"/>
          <w:szCs w:val="20"/>
          <w:rtl/>
        </w:rPr>
        <w:t xml:space="preserve"> אינה מקודשת</w:t>
      </w:r>
      <w:r w:rsidRPr="00F724B7">
        <w:rPr>
          <w:rFonts w:asciiTheme="minorBidi" w:hAnsiTheme="minorBidi" w:hint="cs"/>
          <w:color w:val="0F243E" w:themeColor="text2" w:themeShade="80"/>
          <w:sz w:val="16"/>
          <w:szCs w:val="16"/>
          <w:rtl/>
        </w:rPr>
        <w:t xml:space="preserve"> שהרי מלוה להוצאה ניתנה והמעות שלה. ר"ן- ואין דעתה על מחילת המלווה. </w:t>
      </w:r>
      <w:r w:rsidRPr="00F724B7">
        <w:rPr>
          <w:rFonts w:asciiTheme="minorBidi" w:hAnsiTheme="minorBidi" w:hint="cs"/>
          <w:b/>
          <w:bCs/>
          <w:color w:val="0F243E" w:themeColor="text2" w:themeShade="80"/>
          <w:sz w:val="20"/>
          <w:szCs w:val="20"/>
          <w:rtl/>
        </w:rPr>
        <w:t>רש"י רמב"ם רא"ש ור"ן</w:t>
      </w:r>
      <w:r w:rsidRPr="00F724B7">
        <w:rPr>
          <w:rFonts w:asciiTheme="minorBidi" w:hAnsiTheme="minorBidi" w:hint="cs"/>
          <w:color w:val="0F243E" w:themeColor="text2" w:themeShade="80"/>
          <w:sz w:val="20"/>
          <w:szCs w:val="20"/>
          <w:rtl/>
        </w:rPr>
        <w:t xml:space="preserve">- ואף אם המעות עדיין אצלה. </w:t>
      </w: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ואף בשטר.</w:t>
      </w:r>
    </w:p>
    <w:p w:rsidR="00B320E5"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מח.-</w:t>
      </w:r>
      <w:r w:rsidRPr="00F724B7">
        <w:rPr>
          <w:rFonts w:asciiTheme="minorBidi" w:hAnsiTheme="minorBidi" w:hint="cs"/>
          <w:color w:val="0F243E" w:themeColor="text2" w:themeShade="80"/>
          <w:sz w:val="20"/>
          <w:szCs w:val="20"/>
          <w:rtl/>
        </w:rPr>
        <w:t xml:space="preserve"> תניא עשה לי שירים נזמים וטבעות ואקדש לך, חכמים אומרים אינה מקודשת עד שיגיע ממון לידה </w:t>
      </w:r>
      <w:r w:rsidRPr="00F724B7">
        <w:rPr>
          <w:rFonts w:asciiTheme="minorBidi" w:hAnsiTheme="minorBidi" w:hint="cs"/>
          <w:color w:val="0F243E" w:themeColor="text2" w:themeShade="80"/>
          <w:sz w:val="16"/>
          <w:szCs w:val="16"/>
          <w:rtl/>
        </w:rPr>
        <w:t xml:space="preserve">וסוברים ישנה לשכירות מתחילה ועד סוף, ולכן תשלום השכירות עליו במלוה, או שסוברים שאומן אינו קונה בשבח כלי, ולכן הם קידושין במלוה ואינה מקודשת. </w:t>
      </w: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xml:space="preserve">- ואפילו הגיע הזמן לגבות את השכירות או המלווה. </w:t>
      </w:r>
      <w:r w:rsidRPr="00F724B7">
        <w:rPr>
          <w:rFonts w:asciiTheme="minorBidi" w:hAnsiTheme="minorBidi" w:hint="cs"/>
          <w:b/>
          <w:bCs/>
          <w:color w:val="0F243E" w:themeColor="text2" w:themeShade="80"/>
          <w:sz w:val="20"/>
          <w:szCs w:val="20"/>
          <w:rtl/>
        </w:rPr>
        <w:t>רמב"ם, רמ"ה</w:t>
      </w:r>
      <w:r w:rsidRPr="00F724B7">
        <w:rPr>
          <w:rFonts w:asciiTheme="minorBidi" w:hAnsiTheme="minorBidi" w:hint="cs"/>
          <w:color w:val="0F243E" w:themeColor="text2" w:themeShade="80"/>
          <w:sz w:val="20"/>
          <w:szCs w:val="20"/>
          <w:rtl/>
        </w:rPr>
        <w:t>- ואפילו החזיר לה השטר</w:t>
      </w:r>
      <w:r w:rsidR="00B320E5" w:rsidRPr="00F724B7">
        <w:rPr>
          <w:rFonts w:asciiTheme="minorBidi" w:hAnsiTheme="minorBidi" w:hint="cs"/>
          <w:color w:val="0F243E" w:themeColor="text2" w:themeShade="80"/>
          <w:sz w:val="20"/>
          <w:szCs w:val="20"/>
          <w:rtl/>
        </w:rPr>
        <w:t>.</w: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color w:val="0F243E" w:themeColor="text2" w:themeShade="80"/>
          <w:sz w:val="16"/>
          <w:szCs w:val="16"/>
          <w:rtl/>
        </w:rPr>
        <w:t xml:space="preserve"> </w:t>
      </w:r>
    </w:p>
    <w:p w:rsidR="00623957" w:rsidRPr="00F724B7" w:rsidRDefault="00623957" w:rsidP="00623957">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אה"ע כח  </w:t>
      </w:r>
    </w:p>
    <w:p w:rsidR="00623957" w:rsidRPr="00F724B7" w:rsidRDefault="00623957" w:rsidP="00623957">
      <w:pPr>
        <w:pStyle w:val="a3"/>
        <w:jc w:val="both"/>
        <w:rPr>
          <w:b/>
          <w:bCs/>
          <w:color w:val="0F243E" w:themeColor="text2" w:themeShade="80"/>
          <w:sz w:val="20"/>
          <w:szCs w:val="20"/>
          <w:rtl/>
        </w:rPr>
      </w:pPr>
      <w:r w:rsidRPr="00F724B7">
        <w:rPr>
          <w:rFonts w:hint="cs"/>
          <w:b/>
          <w:bCs/>
          <w:color w:val="0F243E" w:themeColor="text2" w:themeShade="80"/>
          <w:sz w:val="20"/>
          <w:szCs w:val="20"/>
          <w:rtl/>
        </w:rPr>
        <w:t xml:space="preserve">ז. </w:t>
      </w:r>
      <w:r w:rsidRPr="00F724B7">
        <w:rPr>
          <w:rFonts w:hint="cs"/>
          <w:color w:val="0F243E" w:themeColor="text2" w:themeShade="80"/>
          <w:sz w:val="20"/>
          <w:szCs w:val="20"/>
          <w:rtl/>
        </w:rPr>
        <w:t xml:space="preserve">היה לו מלוה אצלה, אפילו היא בשטר ואמר לה הרי את מקודשת לי במלוה שיש לי אצלך, אינה מקודשת. אפילו עדיין המעות בידה ולא שלחה בהם יד </w:t>
      </w:r>
      <w:r w:rsidRPr="00F724B7">
        <w:rPr>
          <w:rFonts w:cs="Guttman Rashi" w:hint="cs"/>
          <w:b/>
          <w:bCs/>
          <w:color w:val="0F243E" w:themeColor="text2" w:themeShade="80"/>
          <w:sz w:val="20"/>
          <w:szCs w:val="20"/>
          <w:rtl/>
        </w:rPr>
        <w:t>(ואפילו החזיר לה השטר ויש בו שוה פרוטה) ויש מחמירים בזה.</w:t>
      </w:r>
      <w:r w:rsidRPr="00F724B7">
        <w:rPr>
          <w:rFonts w:hint="cs"/>
          <w:color w:val="0F243E" w:themeColor="text2" w:themeShade="80"/>
          <w:sz w:val="20"/>
          <w:szCs w:val="20"/>
          <w:rtl/>
        </w:rPr>
        <w:t xml:space="preserve"> והוא הדין אם היא חייבת לו שכירות פעולה שעשה לה אפילו הגיע זמן המלוה והשכירות לגבות.</w:t>
      </w:r>
    </w:p>
    <w:p w:rsidR="00C20956" w:rsidRPr="00F724B7" w:rsidRDefault="00623957" w:rsidP="00B320E5">
      <w:pPr>
        <w:pStyle w:val="a3"/>
        <w:jc w:val="both"/>
        <w:rPr>
          <w:color w:val="0F243E" w:themeColor="text2" w:themeShade="80"/>
          <w:sz w:val="20"/>
          <w:szCs w:val="20"/>
          <w:rtl/>
        </w:rPr>
      </w:pPr>
      <w:r w:rsidRPr="00F724B7">
        <w:rPr>
          <w:rFonts w:hint="cs"/>
          <w:b/>
          <w:bCs/>
          <w:color w:val="0F243E" w:themeColor="text2" w:themeShade="80"/>
          <w:sz w:val="20"/>
          <w:szCs w:val="20"/>
          <w:rtl/>
        </w:rPr>
        <w:t>באר היטב- טור</w:t>
      </w:r>
      <w:r w:rsidRPr="00F724B7">
        <w:rPr>
          <w:rFonts w:hint="cs"/>
          <w:color w:val="0F243E" w:themeColor="text2" w:themeShade="80"/>
          <w:sz w:val="20"/>
          <w:szCs w:val="20"/>
          <w:rtl/>
        </w:rPr>
        <w:t xml:space="preserve">- אמר לה התקדשי לי בשטר חוב זה ונתנו לה, שמין הנייר, אם יש בו שוה פרוטה </w:t>
      </w:r>
      <w:r w:rsidR="00830FFB" w:rsidRPr="00F724B7">
        <w:rPr>
          <w:rFonts w:hint="cs"/>
          <w:color w:val="0F243E" w:themeColor="text2" w:themeShade="80"/>
          <w:sz w:val="20"/>
          <w:szCs w:val="20"/>
          <w:rtl/>
        </w:rPr>
        <w:t xml:space="preserve">מקודשת, ואם לאו הוי ספק קידושין </w:t>
      </w:r>
      <w:r w:rsidRPr="00F724B7">
        <w:rPr>
          <w:rFonts w:hint="cs"/>
          <w:color w:val="0F243E" w:themeColor="text2" w:themeShade="80"/>
          <w:sz w:val="20"/>
          <w:szCs w:val="20"/>
          <w:rtl/>
        </w:rPr>
        <w:t>ויש מחמירים בזה.</w:t>
      </w:r>
      <w:r w:rsidR="00830FFB" w:rsidRPr="00F724B7">
        <w:rPr>
          <w:rFonts w:hint="cs"/>
          <w:color w:val="0F243E" w:themeColor="text2" w:themeShade="80"/>
          <w:sz w:val="20"/>
          <w:szCs w:val="20"/>
          <w:rtl/>
        </w:rPr>
        <w:t xml:space="preserve"> ח"מ- </w:t>
      </w:r>
      <w:r w:rsidRPr="00F724B7">
        <w:rPr>
          <w:rFonts w:hint="cs"/>
          <w:color w:val="0F243E" w:themeColor="text2" w:themeShade="80"/>
          <w:sz w:val="20"/>
          <w:szCs w:val="20"/>
          <w:rtl/>
        </w:rPr>
        <w:t>אף שלא הזכיר שטר רק אמר לה התקדשי לי במלוה והחזיר לה את השטר, אפ"ה שמין את הנייר, ואם אינו שוה פרוטה הוי קידושי ספק,</w:t>
      </w:r>
      <w:r w:rsidR="00830FFB" w:rsidRPr="00F724B7">
        <w:rPr>
          <w:rFonts w:hint="cs"/>
          <w:color w:val="0F243E" w:themeColor="text2" w:themeShade="80"/>
          <w:sz w:val="20"/>
          <w:szCs w:val="20"/>
          <w:rtl/>
        </w:rPr>
        <w:t xml:space="preserve"> </w:t>
      </w:r>
      <w:r w:rsidR="00830FFB" w:rsidRPr="00F724B7">
        <w:rPr>
          <w:rFonts w:hint="cs"/>
          <w:color w:val="0F243E" w:themeColor="text2" w:themeShade="80"/>
          <w:sz w:val="16"/>
          <w:szCs w:val="16"/>
          <w:rtl/>
        </w:rPr>
        <w:t>דחיישינן שמא שוה פרוטה במדי</w:t>
      </w:r>
      <w:r w:rsidR="00830FFB" w:rsidRPr="00F724B7">
        <w:rPr>
          <w:rFonts w:hint="cs"/>
          <w:color w:val="0F243E" w:themeColor="text2" w:themeShade="80"/>
          <w:sz w:val="20"/>
          <w:szCs w:val="20"/>
          <w:rtl/>
        </w:rPr>
        <w:t>.</w:t>
      </w:r>
      <w:r w:rsidRPr="00F724B7">
        <w:rPr>
          <w:rFonts w:hint="cs"/>
          <w:color w:val="0F243E" w:themeColor="text2" w:themeShade="80"/>
          <w:sz w:val="20"/>
          <w:szCs w:val="20"/>
          <w:rtl/>
        </w:rPr>
        <w:t xml:space="preserve"> וב"ש הקשה מנ"ל דין זה. </w:t>
      </w:r>
    </w:p>
    <w:p w:rsidR="00B320E5" w:rsidRPr="00F724B7" w:rsidRDefault="00B320E5" w:rsidP="00B320E5">
      <w:pPr>
        <w:pStyle w:val="a3"/>
        <w:jc w:val="both"/>
        <w:rPr>
          <w:color w:val="0F243E" w:themeColor="text2" w:themeShade="80"/>
          <w:sz w:val="10"/>
          <w:szCs w:val="10"/>
          <w:rtl/>
        </w:rPr>
      </w:pPr>
    </w:p>
    <w:p w:rsidR="001E4576" w:rsidRPr="00F724B7" w:rsidRDefault="0053581A"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87936" behindDoc="0" locked="0" layoutInCell="1" allowOverlap="1" wp14:anchorId="55ACAEC5" wp14:editId="5CB9AD9B">
                <wp:simplePos x="0" y="0"/>
                <wp:positionH relativeFrom="column">
                  <wp:posOffset>2887345</wp:posOffset>
                </wp:positionH>
                <wp:positionV relativeFrom="paragraph">
                  <wp:posOffset>80010</wp:posOffset>
                </wp:positionV>
                <wp:extent cx="640715" cy="572135"/>
                <wp:effectExtent l="0" t="0" r="6985" b="0"/>
                <wp:wrapSquare wrapText="bothSides"/>
                <wp:docPr id="7" name="מלבן 7"/>
                <wp:cNvGraphicFramePr/>
                <a:graphic xmlns:a="http://schemas.openxmlformats.org/drawingml/2006/main">
                  <a:graphicData uri="http://schemas.microsoft.com/office/word/2010/wordprocessingShape">
                    <wps:wsp>
                      <wps:cNvSpPr/>
                      <wps:spPr>
                        <a:xfrm>
                          <a:off x="0" y="0"/>
                          <a:ext cx="640715" cy="57213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המקדש בהנאת מלוה</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7" o:spid="_x0000_s1043" style="position:absolute;left:0;text-align:left;margin-left:227.35pt;margin-top:6.3pt;width:50.45pt;height:45.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n5fwIAADsFAAAOAAAAZHJzL2Uyb0RvYy54bWysVM1uEzEQviPxDpbvdLMhbSDqpopaFSFV&#10;bUWLena8drPC6zFjJ7vhLbgjeKy8DmPvZltKToiL/+ab/298etbWhm0U+gpswfOjEWfKSigr+1jw&#10;z/eXb95x5oOwpTBgVcG3yvOz+etXp42bqTGswJQKGRmxfta4gq9CcLMs83KlauGPwClLQg1Yi0BX&#10;fMxKFA1Zr002Ho1OsgawdAhSeU+vF52Qz5N9rZUMN1p7FZgpOMUW0oppXcY1m5+K2SMKt6pkH4b4&#10;hyhqUVlyOpi6EEGwNVZ/maorieBBhyMJdQZaV1KlHCibfPQim7uVcCrlQsXxbiiT/39m5fXmFllV&#10;FnzKmRU1tWj3c/dj9333i01jdRrnZwS6c7fY3zwdY6qtxjrulARrU0W3Q0VVG5ikx5PJaJofcyZJ&#10;dDwd52+Po83sSdmhDx8U1CweCo7UsFRHsbnyoYPuIdGXsXG1cFkZ00njSxaD7MJKp7A1qkN/UpqS&#10;o0DGyWqilTo3yDaCCCGkVDac9CEZS+iopsn4oJgfUjQh75V6bFRTiW6D4uiQ4p8eB43kFWwYlOvK&#10;Ah4yUH4ZPHf4ffZdzjH90C7b1NF8aOASyi21GaHjv3fysqJ6XwkfbgUS4Wk0aIjDDS3aQFNw6E+c&#10;rQC/HXqPeOIhSTlraIAK7r+uBSrOzEdLDH2fTyZx4tJlQs2nCz6XLJ9L7Lo+B2pJTt+Fk+kY8cHs&#10;XzVC/UCzvoheSSSsJN8FlwH3l/PQDTb9FlItFglGU+ZEuLJ3TkbjsdCRT/ftg0DXky4QW69hP2xi&#10;9oJ7HTZqWlisA+gqETOWuqtr3wKa0ETt/jeJX8Dze0I9/Xnz3wAAAP//AwBQSwMEFAAGAAgAAAAh&#10;AKhTyprfAAAACgEAAA8AAABkcnMvZG93bnJldi54bWxMj8FOwzAQRO9I/QdrK3GjTqOmQSFOVYF6&#10;QKpUUfgAJ16SiHid2m4a/p7lBLfdndHsm3I320FM6EPvSMF6lYBAapzpqVXw8X54eAQRoiajB0eo&#10;4BsD7KrFXakL4270htM5toJDKBRaQRfjWEgZmg6tDis3IrH26bzVkVffSuP1jcPtINMk2Uqre+IP&#10;nR7xucPm63y1Ck7mss5fxoOfbP06HY+2OXkblLpfzvsnEBHn+GeGX3xGh4qZanclE8SgYJNtcray&#10;kG5BsCHLMh5qPiRpDrIq5f8K1Q8AAAD//wMAUEsBAi0AFAAGAAgAAAAhALaDOJL+AAAA4QEAABMA&#10;AAAAAAAAAAAAAAAAAAAAAFtDb250ZW50X1R5cGVzXS54bWxQSwECLQAUAAYACAAAACEAOP0h/9YA&#10;AACUAQAACwAAAAAAAAAAAAAAAAAvAQAAX3JlbHMvLnJlbHNQSwECLQAUAAYACAAAACEA1cFJ+X8C&#10;AAA7BQAADgAAAAAAAAAAAAAAAAAuAgAAZHJzL2Uyb0RvYy54bWxQSwECLQAUAAYACAAAACEAqFPK&#10;mt8AAAAKAQAADwAAAAAAAAAAAAAAAADZBAAAZHJzL2Rvd25yZXYueG1sUEsFBgAAAAAEAAQA8wAA&#10;AOUFAAAAAA==&#10;" fillcolor="white [3201]" stroked="f" strokeweight="2pt">
                <v:textbo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המקדש בהנאת מלוה</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ו:- אביי</w:t>
      </w:r>
      <w:r w:rsidRPr="00F724B7">
        <w:rPr>
          <w:rFonts w:asciiTheme="minorBidi" w:hAnsiTheme="minorBidi" w:hint="cs"/>
          <w:color w:val="0F243E" w:themeColor="text2" w:themeShade="80"/>
          <w:sz w:val="20"/>
          <w:szCs w:val="20"/>
          <w:rtl/>
        </w:rPr>
        <w:t xml:space="preserve">- המקדש בהנאת מלוה מקודשת ואסור לעשות כן מפני הערמת רבית </w:t>
      </w:r>
      <w:r w:rsidRPr="00F724B7">
        <w:rPr>
          <w:rFonts w:asciiTheme="minorBidi" w:hAnsiTheme="minorBidi" w:hint="cs"/>
          <w:color w:val="0F243E" w:themeColor="text2" w:themeShade="80"/>
          <w:sz w:val="16"/>
          <w:szCs w:val="16"/>
          <w:rtl/>
        </w:rPr>
        <w:t>האי הנאת מלוה היכי דמי?</w:t>
      </w:r>
      <w:r w:rsidRPr="00F724B7">
        <w:rPr>
          <w:rFonts w:asciiTheme="minorBidi" w:hAnsiTheme="minorBidi" w:hint="cs"/>
          <w:color w:val="0F243E" w:themeColor="text2" w:themeShade="80"/>
          <w:sz w:val="20"/>
          <w:szCs w:val="20"/>
          <w:rtl/>
        </w:rPr>
        <w:t xml:space="preserve"> דארווח לה זימנא </w:t>
      </w:r>
      <w:r w:rsidRPr="00F724B7">
        <w:rPr>
          <w:rFonts w:asciiTheme="minorBidi" w:hAnsiTheme="minorBidi" w:hint="cs"/>
          <w:b/>
          <w:bCs/>
          <w:color w:val="0F243E" w:themeColor="text2" w:themeShade="80"/>
          <w:sz w:val="16"/>
          <w:szCs w:val="16"/>
          <w:rtl/>
        </w:rPr>
        <w:t>רש"י</w:t>
      </w:r>
      <w:r w:rsidRPr="00F724B7">
        <w:rPr>
          <w:rFonts w:asciiTheme="minorBidi" w:hAnsiTheme="minorBidi" w:hint="cs"/>
          <w:color w:val="0F243E" w:themeColor="text2" w:themeShade="80"/>
          <w:sz w:val="16"/>
          <w:szCs w:val="16"/>
          <w:rtl/>
        </w:rPr>
        <w:t xml:space="preserve">- שהיתה חייבת לו מנה והאריך את הזמן, ובהנאה זו מקדשה. </w:t>
      </w:r>
      <w:r w:rsidRPr="00F724B7">
        <w:rPr>
          <w:rFonts w:asciiTheme="minorBidi" w:hAnsiTheme="minorBidi" w:hint="cs"/>
          <w:b/>
          <w:bCs/>
          <w:color w:val="0F243E" w:themeColor="text2" w:themeShade="80"/>
          <w:sz w:val="16"/>
          <w:szCs w:val="16"/>
          <w:rtl/>
        </w:rPr>
        <w:t>תוס'</w:t>
      </w:r>
      <w:r w:rsidRPr="00F724B7">
        <w:rPr>
          <w:rFonts w:asciiTheme="minorBidi" w:hAnsiTheme="minorBidi" w:hint="cs"/>
          <w:color w:val="0F243E" w:themeColor="text2" w:themeShade="80"/>
          <w:sz w:val="16"/>
          <w:szCs w:val="16"/>
          <w:rtl/>
        </w:rPr>
        <w:t>- הייתה חייבת לאדם אחר ונתן המקדש פרוטה לאותו מלוה כדי שיאריך לה זמן ההלוואה.</w:t>
      </w:r>
    </w:p>
    <w:p w:rsidR="00C20956" w:rsidRPr="00F724B7" w:rsidRDefault="00C20956" w:rsidP="00C20956">
      <w:pPr>
        <w:pStyle w:val="a3"/>
        <w:jc w:val="both"/>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בעל העיטור</w:t>
      </w:r>
      <w:r w:rsidRPr="00F724B7">
        <w:rPr>
          <w:rFonts w:asciiTheme="minorBidi" w:hAnsiTheme="minorBidi" w:hint="cs"/>
          <w:color w:val="0F243E" w:themeColor="text2" w:themeShade="80"/>
          <w:sz w:val="20"/>
          <w:szCs w:val="20"/>
          <w:rtl/>
        </w:rPr>
        <w:t xml:space="preserve">- בזה אין איסור אבל באמר לה הריני מלוה לך מנה עד זמן פלוני על מנת שתתקדשי לי בהנאה זו אסורלעשות כן מפני אבק רבית. </w:t>
      </w:r>
    </w:p>
    <w:p w:rsidR="00C20956" w:rsidRPr="00F724B7" w:rsidRDefault="00C20956" w:rsidP="00C20956">
      <w:pPr>
        <w:pStyle w:val="a3"/>
        <w:jc w:val="both"/>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ר"ח</w:t>
      </w:r>
      <w:r w:rsidRPr="00F724B7">
        <w:rPr>
          <w:rFonts w:asciiTheme="minorBidi" w:hAnsiTheme="minorBidi" w:hint="cs"/>
          <w:color w:val="0F243E" w:themeColor="text2" w:themeShade="80"/>
          <w:sz w:val="20"/>
          <w:szCs w:val="20"/>
          <w:rtl/>
        </w:rPr>
        <w:t xml:space="preserve">- היה לו מלוה בידה ומרויח לה הזמן ומקדש בה, אינה מקודשת אלא במלוה לה עתה עד זמן פלוני. </w:t>
      </w:r>
    </w:p>
    <w:p w:rsidR="00830FFB"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רמ"ה</w:t>
      </w:r>
      <w:r w:rsidRPr="00F724B7">
        <w:rPr>
          <w:rFonts w:asciiTheme="minorBidi" w:hAnsiTheme="minorBidi" w:hint="cs"/>
          <w:color w:val="0F243E" w:themeColor="text2" w:themeShade="80"/>
          <w:sz w:val="20"/>
          <w:szCs w:val="20"/>
          <w:rtl/>
        </w:rPr>
        <w:t>- כשאמר לה בשעת הלואה שמקודשת בהנאת הרווחת הזמן שיאריך לה במלוה זה, וכמו שכתב הרמב"ם, ודאי מקודשת לכו"ע, אבל במלוה שהיה לה קודם ועכשיו הוא אומר לה שהיא מקודשת בהארכת הזמן, וכדברי הרי"ף ורש"י, בזה הר"ח ובעל העיטור חולקים, ולכן הוי ספק קידושין.</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color w:val="0F243E" w:themeColor="text2" w:themeShade="80"/>
          <w:sz w:val="20"/>
          <w:szCs w:val="20"/>
          <w:rtl/>
        </w:rPr>
        <w:t xml:space="preserve">  </w:t>
      </w:r>
    </w:p>
    <w:p w:rsidR="00830FFB" w:rsidRPr="00F724B7" w:rsidRDefault="00830FFB" w:rsidP="00830FFB">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אה"ע כ"ח </w:t>
      </w:r>
    </w:p>
    <w:p w:rsidR="00830FFB" w:rsidRPr="00F724B7" w:rsidRDefault="00830FFB" w:rsidP="00830FFB">
      <w:pPr>
        <w:pStyle w:val="a3"/>
        <w:jc w:val="both"/>
        <w:rPr>
          <w:color w:val="0F243E" w:themeColor="text2" w:themeShade="80"/>
          <w:sz w:val="20"/>
          <w:szCs w:val="20"/>
          <w:rtl/>
        </w:rPr>
      </w:pPr>
      <w:r w:rsidRPr="00F724B7">
        <w:rPr>
          <w:rFonts w:hint="cs"/>
          <w:b/>
          <w:bCs/>
          <w:color w:val="0F243E" w:themeColor="text2" w:themeShade="80"/>
          <w:sz w:val="20"/>
          <w:szCs w:val="20"/>
          <w:rtl/>
        </w:rPr>
        <w:t>ט</w:t>
      </w:r>
      <w:r w:rsidRPr="00F724B7">
        <w:rPr>
          <w:rFonts w:hint="cs"/>
          <w:color w:val="0F243E" w:themeColor="text2" w:themeShade="80"/>
          <w:sz w:val="20"/>
          <w:szCs w:val="20"/>
          <w:rtl/>
        </w:rPr>
        <w:t>. הלוה לה עתה מאתים זוז ואמר לה הרי את מקודשת לי בהנאת זמן שארויח לך לך במלוה שתהיה בידך כך וכך יום ואיני תובעה ממך עד זמן פלוני, הרי זו מקודשת ואסור לעשות כן מפני שהוא כריבית.</w:t>
      </w:r>
    </w:p>
    <w:p w:rsidR="00C20956" w:rsidRPr="00F724B7" w:rsidRDefault="00830FFB" w:rsidP="00830FFB">
      <w:pPr>
        <w:pStyle w:val="a3"/>
        <w:jc w:val="both"/>
        <w:rPr>
          <w:rFonts w:asciiTheme="minorBidi" w:hAnsiTheme="minorBidi"/>
          <w:color w:val="0F243E" w:themeColor="text2" w:themeShade="80"/>
          <w:sz w:val="20"/>
          <w:szCs w:val="20"/>
          <w:rtl/>
        </w:rPr>
      </w:pPr>
      <w:r w:rsidRPr="00F724B7">
        <w:rPr>
          <w:rFonts w:hint="cs"/>
          <w:b/>
          <w:bCs/>
          <w:color w:val="0F243E" w:themeColor="text2" w:themeShade="80"/>
          <w:sz w:val="20"/>
          <w:szCs w:val="20"/>
          <w:rtl/>
        </w:rPr>
        <w:t xml:space="preserve">באר היטב- </w:t>
      </w:r>
      <w:r w:rsidRPr="00F724B7">
        <w:rPr>
          <w:rFonts w:hint="cs"/>
          <w:color w:val="0F243E" w:themeColor="text2" w:themeShade="80"/>
          <w:sz w:val="20"/>
          <w:szCs w:val="20"/>
          <w:rtl/>
        </w:rPr>
        <w:t xml:space="preserve">מהרי"ט- המקדש בהנאת פרוטה דרב יוסף </w:t>
      </w:r>
      <w:r w:rsidRPr="00F724B7">
        <w:rPr>
          <w:rFonts w:hint="cs"/>
          <w:color w:val="0F243E" w:themeColor="text2" w:themeShade="80"/>
          <w:sz w:val="16"/>
          <w:szCs w:val="16"/>
          <w:rtl/>
        </w:rPr>
        <w:t>שבזמן עשית מצווה פטור מנתינת פרוטה לעני</w:t>
      </w:r>
      <w:r w:rsidRPr="00F724B7">
        <w:rPr>
          <w:rFonts w:hint="cs"/>
          <w:color w:val="0F243E" w:themeColor="text2" w:themeShade="80"/>
          <w:sz w:val="20"/>
          <w:szCs w:val="20"/>
          <w:rtl/>
        </w:rPr>
        <w:t>, אינה מקודשת.</w:t>
      </w:r>
    </w:p>
    <w:p w:rsidR="008E5250" w:rsidRPr="00F724B7" w:rsidRDefault="008E5250" w:rsidP="001E4576">
      <w:pPr>
        <w:pStyle w:val="a3"/>
        <w:jc w:val="both"/>
        <w:rPr>
          <w:rFonts w:asciiTheme="minorBidi" w:hAnsiTheme="minorBidi" w:hint="cs"/>
          <w:color w:val="0F243E" w:themeColor="text2" w:themeShade="80"/>
          <w:sz w:val="16"/>
          <w:szCs w:val="16"/>
          <w:rtl/>
        </w:rPr>
      </w:pPr>
    </w:p>
    <w:p w:rsidR="001E4576" w:rsidRPr="00F724B7" w:rsidRDefault="001E4576"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89984" behindDoc="0" locked="0" layoutInCell="1" allowOverlap="1" wp14:anchorId="5D92BDA8" wp14:editId="6182B5DD">
                <wp:simplePos x="0" y="0"/>
                <wp:positionH relativeFrom="column">
                  <wp:posOffset>2792095</wp:posOffset>
                </wp:positionH>
                <wp:positionV relativeFrom="paragraph">
                  <wp:posOffset>62230</wp:posOffset>
                </wp:positionV>
                <wp:extent cx="711835" cy="777875"/>
                <wp:effectExtent l="0" t="0" r="0" b="3175"/>
                <wp:wrapSquare wrapText="bothSides"/>
                <wp:docPr id="18" name="מלבן 18"/>
                <wp:cNvGraphicFramePr/>
                <a:graphic xmlns:a="http://schemas.openxmlformats.org/drawingml/2006/main">
                  <a:graphicData uri="http://schemas.microsoft.com/office/word/2010/wordprocessingShape">
                    <wps:wsp>
                      <wps:cNvSpPr/>
                      <wps:spPr>
                        <a:xfrm>
                          <a:off x="0" y="0"/>
                          <a:ext cx="711835" cy="7778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1E4576" w:rsidRDefault="002243BD" w:rsidP="001E4576">
                            <w:pPr>
                              <w:pStyle w:val="a3"/>
                              <w:jc w:val="both"/>
                              <w:rPr>
                                <w:b/>
                                <w:bCs/>
                                <w:color w:val="0F243E" w:themeColor="text2" w:themeShade="80"/>
                              </w:rPr>
                            </w:pPr>
                            <w:r w:rsidRPr="001E4576">
                              <w:rPr>
                                <w:b/>
                                <w:bCs/>
                                <w:color w:val="0F243E" w:themeColor="text2" w:themeShade="80"/>
                                <w:rtl/>
                              </w:rPr>
                              <w:t>קידושין במתנה ע"מ להחזיר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8" o:spid="_x0000_s1044" style="position:absolute;left:0;text-align:left;margin-left:219.85pt;margin-top:4.9pt;width:56.05pt;height:6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5CygAIAAD0FAAAOAAAAZHJzL2Uyb0RvYy54bWysVM1OGzEQvlfqO1i+l82mQGjEBkUgqkoI&#10;UKHi7HhtsqrX446d7KZv0TtqHyuv07F3s1CaU9WL7fn/+8anZ21t2Fqhr8AWPD8YcaashLKyjwX/&#10;cn/57oQzH4QthQGrCr5Rnp/N3r45bdxUjWEJplTIyIn108YVfBmCm2aZl0tVC38ATlkSasBaBCLx&#10;MStRNOS9Ntl4NDrOGsDSIUjlPXEvOiGfJf9aKxlutPYqMFNwyi2kE9O5iGc2OxXTRxRuWck+DfEP&#10;WdSishR0cHUhgmArrP5yVVcSwYMOBxLqDLSupEo1UDX56FU1d0vhVKqFmuPd0Cb//9zK6/Utsqqk&#10;2dGkrKhpRtuf26ftj+0vRizqT+P8lNTu3C32lKdnLLbVWMebymBt6ulm6KlqA5PEnOT5yfsjziSJ&#10;JpPJyeQo+syejR368FFBzeKj4EgjS50U6ysfOtWdSoxlbDwtXFbGdNLIyWKSXVrpFTZGddqflaby&#10;KJFx8pqApc4NsrUgSAgplQ3HfUrGknY00+R8MMz3GZqQ90a9bjRTCXCD4Wif4Z8RB4sUFWwYjOvK&#10;Au5zUH4dInf6u+q7mmP5oV20u5n2I1tAuaFBI3Qb4J28rKjfV8KHW4EEeVoOWuNwQ4c20BQc+hdn&#10;S8Dv+/hRn5BIUs4aWqGC+28rgYoz88kSRj/kh4dx5xJxeDQZE4EvJYuXEruqz4FGktOH4WR6Rv1g&#10;dlyNUD/Qts9jVBIJKyl2wWXAHXEeutWm/0Kq+Typ0Z45Ea7snZPReWx0xNN9+yDQ9aALhNZr2K2b&#10;mL7CXqcbLS3MVwF0lYAZW931tR8B7WiCdv+fxE/gJZ20nn+92W8AAAD//wMAUEsDBBQABgAIAAAA&#10;IQAshaNo3gAAAAkBAAAPAAAAZHJzL2Rvd25yZXYueG1sTI/BTsMwEETvSP0Ha5G4UScNpTTEqRCo&#10;h0qVKgof4MRLEhGvU9tNw993OcFtR/M0O1NsJtuLEX3oHClI5wkIpNqZjhoFnx/b+ycQIWoyuneE&#10;Cn4wwKac3RQ6N+5C7zgeYyM4hEKuFbQxDrmUoW7R6jB3AxJ7X85bHVn6RhqvLxxue7lIkkdpdUf8&#10;odUDvrZYfx/PVsHBnNLV27D1o612435v64O3Qam72+nlGUTEKf7B8Fufq0PJnSp3JhNEr+AhW68Y&#10;VbDmBewvlykfFYPZIgNZFvL/gvIKAAD//wMAUEsBAi0AFAAGAAgAAAAhALaDOJL+AAAA4QEAABMA&#10;AAAAAAAAAAAAAAAAAAAAAFtDb250ZW50X1R5cGVzXS54bWxQSwECLQAUAAYACAAAACEAOP0h/9YA&#10;AACUAQAACwAAAAAAAAAAAAAAAAAvAQAAX3JlbHMvLnJlbHNQSwECLQAUAAYACAAAACEAkKuQsoAC&#10;AAA9BQAADgAAAAAAAAAAAAAAAAAuAgAAZHJzL2Uyb0RvYy54bWxQSwECLQAUAAYACAAAACEALIWj&#10;aN4AAAAJAQAADwAAAAAAAAAAAAAAAADaBAAAZHJzL2Rvd25yZXYueG1sUEsFBgAAAAAEAAQA8wAA&#10;AOUFAAAAAA==&#10;" fillcolor="white [3201]" stroked="f" strokeweight="2pt">
                <v:textbox>
                  <w:txbxContent>
                    <w:p w:rsidR="002243BD" w:rsidRPr="001E4576" w:rsidRDefault="002243BD" w:rsidP="001E4576">
                      <w:pPr>
                        <w:pStyle w:val="a3"/>
                        <w:jc w:val="both"/>
                        <w:rPr>
                          <w:b/>
                          <w:bCs/>
                          <w:color w:val="0F243E" w:themeColor="text2" w:themeShade="80"/>
                        </w:rPr>
                      </w:pPr>
                      <w:r w:rsidRPr="001E4576">
                        <w:rPr>
                          <w:b/>
                          <w:bCs/>
                          <w:color w:val="0F243E" w:themeColor="text2" w:themeShade="80"/>
                          <w:rtl/>
                        </w:rPr>
                        <w:t>קידושין במתנה ע"מ להחזיר</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ו:-</w:t>
      </w:r>
      <w:r w:rsidRPr="00F724B7">
        <w:rPr>
          <w:rFonts w:asciiTheme="minorBidi" w:hAnsiTheme="minorBidi" w:hint="cs"/>
          <w:color w:val="0F243E" w:themeColor="text2" w:themeShade="80"/>
          <w:sz w:val="20"/>
          <w:szCs w:val="20"/>
          <w:rtl/>
        </w:rPr>
        <w:t xml:space="preserve"> הילך מנה ע"מ שתחזירהו לי, באשה אינה מקודשת לפי שאין אשה נקנית בחליפין </w:t>
      </w:r>
      <w:r w:rsidRPr="00F724B7">
        <w:rPr>
          <w:rFonts w:asciiTheme="minorBidi" w:hAnsiTheme="minorBidi" w:hint="cs"/>
          <w:b/>
          <w:bCs/>
          <w:color w:val="0F243E" w:themeColor="text2" w:themeShade="80"/>
          <w:sz w:val="16"/>
          <w:szCs w:val="16"/>
          <w:rtl/>
        </w:rPr>
        <w:t>רמב"ם</w:t>
      </w:r>
      <w:r w:rsidRPr="00F724B7">
        <w:rPr>
          <w:rFonts w:asciiTheme="minorBidi" w:hAnsiTheme="minorBidi" w:hint="cs"/>
          <w:color w:val="0F243E" w:themeColor="text2" w:themeShade="80"/>
          <w:sz w:val="16"/>
          <w:szCs w:val="16"/>
          <w:rtl/>
        </w:rPr>
        <w:t>- לפי שלא קיבלה כלום. תוס'- מדאורייתא מקודשת אלא שהפקיעו חכמים הקידושין כדי שלא יבואו לקדש בחליפין, שהרי בחליפין הדרך להחזיר הסודר</w:t>
      </w:r>
      <w:r w:rsidRPr="00F724B7">
        <w:rPr>
          <w:rFonts w:asciiTheme="minorBidi" w:hAnsiTheme="minorBidi" w:hint="cs"/>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רבינו ירוחם</w:t>
      </w:r>
      <w:r w:rsidRPr="00F724B7">
        <w:rPr>
          <w:rFonts w:asciiTheme="minorBidi" w:hAnsiTheme="minorBidi" w:hint="cs"/>
          <w:color w:val="0F243E" w:themeColor="text2" w:themeShade="80"/>
          <w:sz w:val="20"/>
          <w:szCs w:val="20"/>
          <w:rtl/>
        </w:rPr>
        <w:t xml:space="preserve">- נתן לה מתנה לזמן ידוע ואמר לה שתהא מקודשת בהנאה שנהנית באותו זמן מקודשת. ויש מפרשים שאינה מקודשת, וראשון נראה עיקר. </w:t>
      </w:r>
    </w:p>
    <w:p w:rsidR="001E4576" w:rsidRPr="00F724B7" w:rsidRDefault="001E4576" w:rsidP="00C20956">
      <w:pPr>
        <w:pStyle w:val="a3"/>
        <w:jc w:val="both"/>
        <w:rPr>
          <w:rFonts w:asciiTheme="minorBidi" w:hAnsiTheme="minorBidi"/>
          <w:color w:val="0F243E" w:themeColor="text2" w:themeShade="80"/>
          <w:sz w:val="20"/>
          <w:szCs w:val="20"/>
          <w:rtl/>
        </w:rPr>
      </w:pPr>
    </w:p>
    <w:p w:rsidR="00BD1291" w:rsidRPr="00F724B7" w:rsidRDefault="00BD1291" w:rsidP="00BD1291">
      <w:pPr>
        <w:pStyle w:val="a3"/>
        <w:jc w:val="right"/>
        <w:rPr>
          <w:b/>
          <w:bCs/>
          <w:color w:val="0F243E" w:themeColor="text2" w:themeShade="80"/>
          <w:sz w:val="20"/>
          <w:szCs w:val="20"/>
          <w:rtl/>
        </w:rPr>
      </w:pPr>
      <w:r w:rsidRPr="00F724B7">
        <w:rPr>
          <w:rFonts w:hint="cs"/>
          <w:b/>
          <w:bCs/>
          <w:color w:val="0F243E" w:themeColor="text2" w:themeShade="80"/>
          <w:sz w:val="20"/>
          <w:szCs w:val="20"/>
          <w:rtl/>
        </w:rPr>
        <w:t>שו"ע אה"ע סי' כ"ט</w:t>
      </w:r>
    </w:p>
    <w:p w:rsidR="00BD1291" w:rsidRPr="00F724B7" w:rsidRDefault="00BD1291" w:rsidP="00BD1291">
      <w:pPr>
        <w:pStyle w:val="a3"/>
        <w:jc w:val="both"/>
        <w:rPr>
          <w:rFonts w:cs="David"/>
          <w:color w:val="0F243E" w:themeColor="text2" w:themeShade="80"/>
          <w:sz w:val="20"/>
          <w:szCs w:val="20"/>
          <w:rtl/>
        </w:rPr>
      </w:pPr>
      <w:r w:rsidRPr="00F724B7">
        <w:rPr>
          <w:rFonts w:hint="cs"/>
          <w:b/>
          <w:bCs/>
          <w:color w:val="0F243E" w:themeColor="text2" w:themeShade="80"/>
          <w:sz w:val="20"/>
          <w:szCs w:val="20"/>
          <w:rtl/>
        </w:rPr>
        <w:t xml:space="preserve">א. </w:t>
      </w:r>
      <w:r w:rsidRPr="00F724B7">
        <w:rPr>
          <w:rFonts w:hint="cs"/>
          <w:color w:val="0F243E" w:themeColor="text2" w:themeShade="80"/>
          <w:sz w:val="20"/>
          <w:szCs w:val="20"/>
          <w:rtl/>
        </w:rPr>
        <w:t xml:space="preserve">האומר לאשה הרי את מקודשת לי בדינר זה על מנת שתחזירהו לי </w:t>
      </w:r>
      <w:r w:rsidRPr="00F724B7">
        <w:rPr>
          <w:rFonts w:hint="cs"/>
          <w:color w:val="0F243E" w:themeColor="text2" w:themeShade="80"/>
          <w:sz w:val="18"/>
          <w:szCs w:val="18"/>
          <w:rtl/>
        </w:rPr>
        <w:t>[וכפל התנאי, ב"ח]</w:t>
      </w:r>
      <w:r w:rsidRPr="00F724B7">
        <w:rPr>
          <w:rFonts w:hint="cs"/>
          <w:color w:val="0F243E" w:themeColor="text2" w:themeShade="80"/>
          <w:sz w:val="20"/>
          <w:szCs w:val="20"/>
          <w:rtl/>
        </w:rPr>
        <w:t xml:space="preserve"> אינה מקודשת </w:t>
      </w:r>
      <w:r w:rsidRPr="00F724B7">
        <w:rPr>
          <w:rFonts w:hint="cs"/>
          <w:color w:val="0F243E" w:themeColor="text2" w:themeShade="80"/>
          <w:sz w:val="18"/>
          <w:szCs w:val="18"/>
          <w:rtl/>
        </w:rPr>
        <w:t>[וכן פסק בד"מ אבל בשלטי גיבורים כתב שהוא ספק]</w:t>
      </w:r>
      <w:r w:rsidRPr="00F724B7">
        <w:rPr>
          <w:rFonts w:hint="cs"/>
          <w:color w:val="0F243E" w:themeColor="text2" w:themeShade="80"/>
          <w:sz w:val="20"/>
          <w:szCs w:val="20"/>
          <w:rtl/>
        </w:rPr>
        <w:t>.</w:t>
      </w:r>
      <w:r w:rsidRPr="00F724B7">
        <w:rPr>
          <w:rFonts w:cs="David" w:hint="cs"/>
          <w:b/>
          <w:bCs/>
          <w:color w:val="0F243E" w:themeColor="text2" w:themeShade="80"/>
          <w:sz w:val="20"/>
          <w:szCs w:val="20"/>
          <w:rtl/>
        </w:rPr>
        <w:t xml:space="preserve"> </w:t>
      </w:r>
      <w:r w:rsidRPr="00F724B7">
        <w:rPr>
          <w:rFonts w:cs="Guttman Rashi" w:hint="cs"/>
          <w:b/>
          <w:bCs/>
          <w:color w:val="0F243E" w:themeColor="text2" w:themeShade="80"/>
          <w:sz w:val="20"/>
          <w:szCs w:val="20"/>
          <w:rtl/>
        </w:rPr>
        <w:t>הגה אבל האשה שנתנה לאחד מתנה על מנת להחזיר לאחר שלושים יום כדי לקדשה בה תוך שלושים יום ונתן לה תוך שלושים לקידושין, הוי מקודשת. י"א דאם נתן לה מתנה ע"מ להחזיר ואמר לה בהנאה זו שאת נהנית תוך הזמן הרי את מקודשת לי, הוי קידושין.</w:t>
      </w:r>
    </w:p>
    <w:p w:rsidR="00BD1291" w:rsidRPr="00F724B7" w:rsidRDefault="00BD1291" w:rsidP="00BD1291">
      <w:pPr>
        <w:pStyle w:val="a3"/>
        <w:jc w:val="right"/>
        <w:rPr>
          <w:b/>
          <w:bCs/>
          <w:color w:val="0F243E" w:themeColor="text2" w:themeShade="80"/>
          <w:sz w:val="20"/>
          <w:szCs w:val="20"/>
          <w:rtl/>
        </w:rPr>
      </w:pPr>
      <w:r w:rsidRPr="00F724B7">
        <w:rPr>
          <w:rFonts w:hint="cs"/>
          <w:b/>
          <w:bCs/>
          <w:color w:val="0F243E" w:themeColor="text2" w:themeShade="80"/>
          <w:sz w:val="20"/>
          <w:szCs w:val="20"/>
          <w:rtl/>
        </w:rPr>
        <w:t>אחרונים</w:t>
      </w:r>
    </w:p>
    <w:p w:rsidR="00BD1291" w:rsidRPr="00F724B7" w:rsidRDefault="00BD1291" w:rsidP="00BD1291">
      <w:pPr>
        <w:pStyle w:val="a3"/>
        <w:jc w:val="both"/>
        <w:rPr>
          <w:color w:val="0F243E" w:themeColor="text2" w:themeShade="80"/>
          <w:sz w:val="20"/>
          <w:szCs w:val="20"/>
          <w:rtl/>
        </w:rPr>
      </w:pPr>
      <w:r w:rsidRPr="00F724B7">
        <w:rPr>
          <w:rFonts w:hint="cs"/>
          <w:b/>
          <w:bCs/>
          <w:color w:val="0F243E" w:themeColor="text2" w:themeShade="80"/>
          <w:sz w:val="20"/>
          <w:szCs w:val="20"/>
          <w:rtl/>
        </w:rPr>
        <w:t>בה"ט- רש"ך</w:t>
      </w:r>
      <w:r w:rsidRPr="00F724B7">
        <w:rPr>
          <w:rFonts w:hint="cs"/>
          <w:color w:val="0F243E" w:themeColor="text2" w:themeShade="80"/>
          <w:sz w:val="20"/>
          <w:szCs w:val="20"/>
          <w:rtl/>
        </w:rPr>
        <w:t xml:space="preserve">- אם מקנה לה הטבעת שבידו ע"י קנין סודר ומקדש באותה טבעת, הוי קידושין. </w:t>
      </w:r>
      <w:r w:rsidRPr="00F724B7">
        <w:rPr>
          <w:rFonts w:hint="cs"/>
          <w:b/>
          <w:bCs/>
          <w:color w:val="0F243E" w:themeColor="text2" w:themeShade="80"/>
          <w:sz w:val="20"/>
          <w:szCs w:val="20"/>
          <w:rtl/>
        </w:rPr>
        <w:t>ובשלטי גיבורים</w:t>
      </w:r>
      <w:r w:rsidRPr="00F724B7">
        <w:rPr>
          <w:rFonts w:hint="cs"/>
          <w:color w:val="0F243E" w:themeColor="text2" w:themeShade="80"/>
          <w:sz w:val="20"/>
          <w:szCs w:val="20"/>
          <w:rtl/>
        </w:rPr>
        <w:t xml:space="preserve"> כתב דכשמקנה לה ע"י סודר מנה להתקדש בו, לא הוי קידושין.</w:t>
      </w:r>
    </w:p>
    <w:p w:rsidR="00C20956" w:rsidRPr="00F724B7" w:rsidRDefault="00C20956" w:rsidP="00C20956">
      <w:pPr>
        <w:pStyle w:val="a3"/>
        <w:jc w:val="both"/>
        <w:rPr>
          <w:rFonts w:asciiTheme="minorBidi" w:hAnsiTheme="minorBidi"/>
          <w:color w:val="0F243E" w:themeColor="text2" w:themeShade="80"/>
          <w:sz w:val="20"/>
          <w:szCs w:val="20"/>
          <w:rtl/>
        </w:rPr>
      </w:pPr>
    </w:p>
    <w:p w:rsidR="001E4576" w:rsidRPr="00F724B7" w:rsidRDefault="0053581A"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92032" behindDoc="0" locked="0" layoutInCell="1" allowOverlap="1" wp14:anchorId="4AA13B79" wp14:editId="26737464">
                <wp:simplePos x="0" y="0"/>
                <wp:positionH relativeFrom="column">
                  <wp:posOffset>2859405</wp:posOffset>
                </wp:positionH>
                <wp:positionV relativeFrom="paragraph">
                  <wp:posOffset>82550</wp:posOffset>
                </wp:positionV>
                <wp:extent cx="640715" cy="793750"/>
                <wp:effectExtent l="0" t="0" r="6985" b="6350"/>
                <wp:wrapSquare wrapText="bothSides"/>
                <wp:docPr id="19" name="מלבן 19"/>
                <wp:cNvGraphicFramePr/>
                <a:graphic xmlns:a="http://schemas.openxmlformats.org/drawingml/2006/main">
                  <a:graphicData uri="http://schemas.microsoft.com/office/word/2010/wordprocessingShape">
                    <wps:wsp>
                      <wps:cNvSpPr/>
                      <wps:spPr>
                        <a:xfrm>
                          <a:off x="0" y="0"/>
                          <a:ext cx="640715" cy="793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תן מנה לפלוני ואקדש לך</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9" o:spid="_x0000_s1045" style="position:absolute;left:0;text-align:left;margin-left:225.15pt;margin-top:6.5pt;width:50.45pt;height: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D9ggIAAD0FAAAOAAAAZHJzL2Uyb0RvYy54bWysVM1uEzEQviPxDpbvdLMhbWjUTRW1KkKq&#10;SkWLena8drPC6zFjJ7vhLbgjeKy8DmPvZltKToiL7fn/+8Zn521t2Eahr8AWPD8acaashLKyjwX/&#10;fH/15h1nPghbCgNWFXyrPD+fv3511riZGsMKTKmQkRPrZ40r+CoEN8syL1eqFv4InLIk1IC1CETi&#10;Y1aiaMh7bbLxaHSSNYClQ5DKe+JedkI+T/61VjJ81NqrwEzBKbeQTkznMp7Z/EzMHlG4VSX7NMQ/&#10;ZFGLylLQwdWlCIKtsfrLVV1JBA86HEmoM9C6kirVQNXkoxfV3K2EU6kWao53Q5v8/3Mrbza3yKqS&#10;ZnfKmRU1zWj3c/dj9333ixGL+tM4PyO1O3eLPeXpGYttNdbxpjJYm3q6HXqq2sAkMU8mo2l+zJkk&#10;0fT07fQ49Tx7Mnbow3sFNYuPgiONLHVSbK59oICkuleJsYyNp4WryphOGjlZTLJLK73C1qhO+5PS&#10;VB4lMk5eE7DUhUG2EQQJIaWy4SSWSXGMJe1opsn5YJgfMjQh74163WimEuAGw9Ehwz8jDhYpKtgw&#10;GNeVBTzkoPwyRO7099V3NcfyQ7ts9zPtR7aEckuDRug2wDt5VVG/r4UPtwIJ8rQctMbhIx3aQFNw&#10;6F+crQC/HeJHfUIiSTlraIUK7r+uBSrOzAdLGD3NJ5O4c4mYHE/HROBzyfK5xK7rC6CR5PRhOJme&#10;UT+YPVcj1A+07YsYlUTCSopdcBlwT1yEbrXpv5BqsUhqtGdOhGt752R0Hhsd8XTfPgh0PegCofUG&#10;9usmZi+w1+lGSwuLdQBdJWDGVnd97UdAO5pw1P8n8RN4Tietp19v/hsAAP//AwBQSwMEFAAGAAgA&#10;AAAhAEcskFPeAAAACgEAAA8AAABkcnMvZG93bnJldi54bWxMj8FOwzAQRO9I/IO1SNyonZZAFeJU&#10;CNQDUqWqhQ9w4iWJiNfBdtPw92xPcNyZp9mZcjO7QUwYYu9JQ7ZQIJAab3tqNXy8b+/WIGIyZM3g&#10;CTX8YIRNdX1VmsL6Mx1wOqZWcAjFwmjoUhoLKWPToTNx4Uck9j59cCbxGVppgzlzuBvkUqkH6UxP&#10;/KEzI7502HwdT07D3n5nj6/jNkyufpt2O9fsg4ta397Mz08gEs7pD4ZLfa4OFXeq/YlsFIOG+1yt&#10;GGVjxZsYyPNsCaK+CGsFsirl/wnVLwAAAP//AwBQSwECLQAUAAYACAAAACEAtoM4kv4AAADhAQAA&#10;EwAAAAAAAAAAAAAAAAAAAAAAW0NvbnRlbnRfVHlwZXNdLnhtbFBLAQItABQABgAIAAAAIQA4/SH/&#10;1gAAAJQBAAALAAAAAAAAAAAAAAAAAC8BAABfcmVscy8ucmVsc1BLAQItABQABgAIAAAAIQCGZeD9&#10;ggIAAD0FAAAOAAAAAAAAAAAAAAAAAC4CAABkcnMvZTJvRG9jLnhtbFBLAQItABQABgAIAAAAIQBH&#10;LJBT3gAAAAoBAAAPAAAAAAAAAAAAAAAAANwEAABkcnMvZG93bnJldi54bWxQSwUGAAAAAAQABADz&#10;AAAA5wUAAAAA&#10;" fillcolor="white [3201]" stroked="f" strokeweight="2pt">
                <v:textbo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תן מנה לפלוני ואקדש לך</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b/>
          <w:bCs/>
          <w:color w:val="0F243E" w:themeColor="text2" w:themeShade="80"/>
          <w:sz w:val="20"/>
          <w:szCs w:val="20"/>
          <w:rtl/>
        </w:rPr>
        <w:t>קידושין ו:-</w:t>
      </w:r>
      <w:r w:rsidRPr="00F724B7">
        <w:rPr>
          <w:rFonts w:asciiTheme="minorBidi" w:hAnsiTheme="minorBidi" w:hint="cs"/>
          <w:color w:val="0F243E" w:themeColor="text2" w:themeShade="80"/>
          <w:sz w:val="20"/>
          <w:szCs w:val="20"/>
          <w:rtl/>
        </w:rPr>
        <w:t xml:space="preserve"> אמר </w:t>
      </w:r>
      <w:r w:rsidRPr="00F724B7">
        <w:rPr>
          <w:rFonts w:asciiTheme="minorBidi" w:hAnsiTheme="minorBidi" w:hint="cs"/>
          <w:b/>
          <w:bCs/>
          <w:color w:val="0F243E" w:themeColor="text2" w:themeShade="80"/>
          <w:sz w:val="20"/>
          <w:szCs w:val="20"/>
          <w:rtl/>
        </w:rPr>
        <w:t>רבא</w:t>
      </w:r>
      <w:r w:rsidRPr="00F724B7">
        <w:rPr>
          <w:rFonts w:asciiTheme="minorBidi" w:hAnsiTheme="minorBidi" w:hint="cs"/>
          <w:color w:val="0F243E" w:themeColor="text2" w:themeShade="80"/>
          <w:sz w:val="20"/>
          <w:szCs w:val="20"/>
          <w:rtl/>
        </w:rPr>
        <w:t xml:space="preserve"> תן מנה לפלוני ואקדש לך מקודשת </w:t>
      </w:r>
      <w:r w:rsidRPr="00F724B7">
        <w:rPr>
          <w:rFonts w:asciiTheme="minorBidi" w:hAnsiTheme="minorBidi" w:hint="cs"/>
          <w:color w:val="0F243E" w:themeColor="text2" w:themeShade="80"/>
          <w:sz w:val="16"/>
          <w:szCs w:val="16"/>
          <w:rtl/>
        </w:rPr>
        <w:t xml:space="preserve">מדין ערב. ערב לאו אף על גב דלא מטי הנאה לידיה קא משעבד נפשיה האי איתתא נמי אף על גב דלא מטי הנאה לידה קא משעבדה ומקניא נפשא.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רש"י רמב"ם, רשב"א ר"ן הרב המגיד</w:t>
      </w:r>
      <w:r w:rsidRPr="00F724B7">
        <w:rPr>
          <w:rFonts w:asciiTheme="minorBidi" w:hAnsiTheme="minorBidi" w:hint="cs"/>
          <w:color w:val="0F243E" w:themeColor="text2" w:themeShade="80"/>
          <w:sz w:val="20"/>
          <w:szCs w:val="20"/>
          <w:rtl/>
        </w:rPr>
        <w:t>- והוא שאמר לה התקדשי לי במנה שאני נותן לפלוני.</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רבינו ירוחם</w:t>
      </w:r>
      <w:r w:rsidRPr="00F724B7">
        <w:rPr>
          <w:rFonts w:asciiTheme="minorBidi" w:hAnsiTheme="minorBidi" w:hint="cs"/>
          <w:color w:val="0F243E" w:themeColor="text2" w:themeShade="80"/>
          <w:sz w:val="20"/>
          <w:szCs w:val="20"/>
          <w:rtl/>
        </w:rPr>
        <w:t xml:space="preserve">- או שהיו עוסקים בעניני קידושיה, או שאמרה לו תן מנה לפלוני ואקדש לך, אבל אמר הוא התקדשי לי במנה, ואמרה היא תנהו לפלוני, אינה מקודשת.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רשב"א</w:t>
      </w:r>
      <w:r w:rsidRPr="00F724B7">
        <w:rPr>
          <w:rFonts w:asciiTheme="minorBidi" w:hAnsiTheme="minorBidi" w:hint="cs"/>
          <w:color w:val="0F243E" w:themeColor="text2" w:themeShade="80"/>
          <w:sz w:val="20"/>
          <w:szCs w:val="20"/>
          <w:rtl/>
        </w:rPr>
        <w:t xml:space="preserve">- וכן אם אמרה הלוה מנה לפלוני ואקדש לך, מקודשת, אבל אם אמרה הארך זמן ההלואה לפלוני שחייב לך ואקדש לך, אינה מקודשת. </w:t>
      </w:r>
    </w:p>
    <w:p w:rsidR="00BD1291" w:rsidRPr="00F724B7" w:rsidRDefault="00BD1291" w:rsidP="00C20956">
      <w:pPr>
        <w:pStyle w:val="a3"/>
        <w:jc w:val="both"/>
        <w:rPr>
          <w:rFonts w:asciiTheme="minorBidi" w:hAnsiTheme="minorBidi"/>
          <w:color w:val="0F243E" w:themeColor="text2" w:themeShade="80"/>
          <w:sz w:val="20"/>
          <w:szCs w:val="20"/>
          <w:rtl/>
        </w:rPr>
      </w:pPr>
    </w:p>
    <w:p w:rsidR="00BD1291" w:rsidRPr="00F724B7" w:rsidRDefault="00BD1291" w:rsidP="00BD1291">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אה"ע סי' כ"ט </w:t>
      </w:r>
    </w:p>
    <w:p w:rsidR="00BD1291" w:rsidRPr="00F724B7" w:rsidRDefault="00BD1291" w:rsidP="00FD1A0D">
      <w:pPr>
        <w:pStyle w:val="a3"/>
        <w:jc w:val="both"/>
        <w:rPr>
          <w:b/>
          <w:bCs/>
          <w:color w:val="0F243E" w:themeColor="text2" w:themeShade="80"/>
          <w:sz w:val="20"/>
          <w:szCs w:val="20"/>
          <w:rtl/>
        </w:rPr>
      </w:pPr>
      <w:r w:rsidRPr="00F724B7">
        <w:rPr>
          <w:rFonts w:hint="cs"/>
          <w:b/>
          <w:bCs/>
          <w:color w:val="0F243E" w:themeColor="text2" w:themeShade="80"/>
          <w:sz w:val="20"/>
          <w:szCs w:val="20"/>
          <w:rtl/>
        </w:rPr>
        <w:t xml:space="preserve">ב. </w:t>
      </w:r>
      <w:r w:rsidRPr="00F724B7">
        <w:rPr>
          <w:rFonts w:hint="cs"/>
          <w:color w:val="0F243E" w:themeColor="text2" w:themeShade="80"/>
          <w:sz w:val="20"/>
          <w:szCs w:val="20"/>
          <w:rtl/>
        </w:rPr>
        <w:t>אמרה לו תן מנה לפלוני ואתקדש אני לך ונתן לו ואמר לה הרי את מקודשת לי בהנאת מתנה זו שנתתי על פיך, הרי זו מקודשת</w:t>
      </w:r>
      <w:r w:rsidR="00FD1A0D" w:rsidRPr="00F724B7">
        <w:rPr>
          <w:rFonts w:hint="cs"/>
          <w:color w:val="0F243E" w:themeColor="text2" w:themeShade="80"/>
          <w:sz w:val="20"/>
          <w:szCs w:val="20"/>
          <w:rtl/>
        </w:rPr>
        <w:t xml:space="preserve"> </w:t>
      </w:r>
      <w:r w:rsidR="00FD1A0D" w:rsidRPr="00F724B7">
        <w:rPr>
          <w:rFonts w:hint="cs"/>
          <w:color w:val="0F243E" w:themeColor="text2" w:themeShade="80"/>
          <w:sz w:val="18"/>
          <w:szCs w:val="18"/>
          <w:rtl/>
        </w:rPr>
        <w:t>[ודוקא אמר לה תוך כדי דיבור, ב"ח, והח"מ והט"ז חולקים]</w:t>
      </w:r>
      <w:r w:rsidR="00FD1A0D" w:rsidRPr="00F724B7">
        <w:rPr>
          <w:rFonts w:hint="cs"/>
          <w:color w:val="0F243E" w:themeColor="text2" w:themeShade="80"/>
          <w:sz w:val="20"/>
          <w:szCs w:val="20"/>
          <w:rtl/>
        </w:rPr>
        <w:t>.</w:t>
      </w:r>
      <w:r w:rsidR="00FD1A0D" w:rsidRPr="00F724B7">
        <w:rPr>
          <w:rFonts w:cs="Guttman Rashi" w:hint="cs"/>
          <w:b/>
          <w:bCs/>
          <w:color w:val="0F243E" w:themeColor="text2" w:themeShade="80"/>
          <w:sz w:val="20"/>
          <w:szCs w:val="20"/>
          <w:rtl/>
        </w:rPr>
        <w:t xml:space="preserve"> </w:t>
      </w:r>
      <w:r w:rsidRPr="00F724B7">
        <w:rPr>
          <w:rFonts w:cs="Guttman Rashi" w:hint="cs"/>
          <w:b/>
          <w:bCs/>
          <w:color w:val="0F243E" w:themeColor="text2" w:themeShade="80"/>
          <w:sz w:val="20"/>
          <w:szCs w:val="20"/>
          <w:rtl/>
        </w:rPr>
        <w:t>הגה, ואם היו עסוקין באותו ענין אע"פ שנתן סתם בציוויה, הרי זו מקודשת. וכל זה דוקא שהיא התחילה לומר תן מנה לפלוני, אבל אמר לה הוא תחילה והיא אומרת תן לפלוני, עיי' לקמן סי' ל' סעיף ח'. אמרה לו הלוה מנה לפלוני ואתקדש אני לך והלוה לפלוני ואמר לה הרי את מקודשת בו, הוי</w:t>
      </w:r>
      <w:r w:rsidR="00FD1A0D" w:rsidRPr="00F724B7">
        <w:rPr>
          <w:rFonts w:cs="Guttman Rashi" w:hint="cs"/>
          <w:b/>
          <w:bCs/>
          <w:color w:val="0F243E" w:themeColor="text2" w:themeShade="80"/>
          <w:sz w:val="20"/>
          <w:szCs w:val="20"/>
          <w:rtl/>
        </w:rPr>
        <w:t xml:space="preserve"> קידושין כמ</w:t>
      </w:r>
      <w:r w:rsidRPr="00F724B7">
        <w:rPr>
          <w:rFonts w:cs="Guttman Rashi" w:hint="cs"/>
          <w:b/>
          <w:bCs/>
          <w:color w:val="0F243E" w:themeColor="text2" w:themeShade="80"/>
          <w:sz w:val="20"/>
          <w:szCs w:val="20"/>
          <w:rtl/>
        </w:rPr>
        <w:t>ו במתנה אבל אם הרויח זמן מלוה על פיה וקידשה בו אינה מקודשת.</w:t>
      </w:r>
    </w:p>
    <w:p w:rsidR="00C20956" w:rsidRPr="00F724B7" w:rsidRDefault="00C20956" w:rsidP="00C20956">
      <w:pPr>
        <w:pStyle w:val="a3"/>
        <w:jc w:val="both"/>
        <w:rPr>
          <w:rFonts w:asciiTheme="minorBidi" w:hAnsiTheme="minorBidi"/>
          <w:color w:val="0F243E" w:themeColor="text2" w:themeShade="80"/>
          <w:sz w:val="12"/>
          <w:szCs w:val="12"/>
          <w:rtl/>
        </w:rPr>
      </w:pPr>
    </w:p>
    <w:p w:rsidR="001E4576" w:rsidRPr="00F724B7" w:rsidRDefault="00B5301B"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94080" behindDoc="0" locked="0" layoutInCell="1" allowOverlap="1" wp14:anchorId="31CCA50D" wp14:editId="12E4AE34">
                <wp:simplePos x="0" y="0"/>
                <wp:positionH relativeFrom="column">
                  <wp:posOffset>2661285</wp:posOffset>
                </wp:positionH>
                <wp:positionV relativeFrom="paragraph">
                  <wp:posOffset>121285</wp:posOffset>
                </wp:positionV>
                <wp:extent cx="840105" cy="567690"/>
                <wp:effectExtent l="0" t="0" r="0" b="3810"/>
                <wp:wrapSquare wrapText="bothSides"/>
                <wp:docPr id="20" name="מלבן 20"/>
                <wp:cNvGraphicFramePr/>
                <a:graphic xmlns:a="http://schemas.openxmlformats.org/drawingml/2006/main">
                  <a:graphicData uri="http://schemas.microsoft.com/office/word/2010/wordprocessingShape">
                    <wps:wsp>
                      <wps:cNvSpPr/>
                      <wps:spPr>
                        <a:xfrm>
                          <a:off x="0" y="0"/>
                          <a:ext cx="840105" cy="5676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הילך מנה והתקדשי לפלוני</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0" o:spid="_x0000_s1046" style="position:absolute;left:0;text-align:left;margin-left:209.55pt;margin-top:9.55pt;width:66.15pt;height:4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CggIAAD0FAAAOAAAAZHJzL2Uyb0RvYy54bWysVM1OGzEQvlfqO1i+l02iECBigyIQVSUE&#10;qKHi7HhtsqrX446d7KZv0XtFHyuv07F3s1CaU9WL/+b3m/nG5xdNZdhGoS/B5nx4NOBMWQlFaZ9y&#10;/uXh+sMpZz4IWwgDVuV8qzy/mL1/d167qRrBCkyhkJET66e1y/kqBDfNMi9XqhL+CJyyJNSAlQh0&#10;xaesQFGT98pko8FgktWAhUOQynt6vWqFfJb8a61kuNPaq8BMzim3kFZM6zKu2excTJ9QuFUpuzTE&#10;P2RRidJS0N7VlQiCrbH8y1VVSgQPOhxJqDLQupQqYSA0w8EbNIuVcCphoeJ415fJ/z+38nZzj6ws&#10;cj6i8lhRUY92z7ufux+7X4yeqD6181NSW7h77G6ejhFso7GKO8FgTarptq+pagKT9Hg6JlzHnEkS&#10;HU9OJmfJZ/Zi7NCHjwoqFg85R2pZqqTY3PhAAUl1rxJjGRtXC9elMa00vmQxyTatdApbo1rtz0oT&#10;PEpklLwmYqlLg2wjiBJCSmXDJMKkOMaSdjTT5Lw3HB4yNGHYGXW60UwlwvWGg0OGf0bsLVJUsKE3&#10;rkoLeMhB8bWP3Orv0beYI/zQLJt9T7uWLaHYUqMR2gnwTl6XVO8b4cO9QKI8dZ/GONzRog3UOYfu&#10;xNkK8Puh96hPTCQpZzWNUM79t7VAxZn5ZImjZ8PxOM5cuoyPTyLD8LVk+Vpi19UlUEuG9GE4mY5R&#10;P5j9q0aoHmna5zEqiYSVFDvnMuD+chna0ab/Qqr5PKnRnDkRbuzCyeg8Fjry6aF5FOg60gVi6y3s&#10;x01M33Cv1Y2WFubrALpMxIylbuvatYBmNPGo+0/iJ/D6nrRefr3ZbwAAAP//AwBQSwMEFAAGAAgA&#10;AAAhANkL5jHeAAAACgEAAA8AAABkcnMvZG93bnJldi54bWxMj8FOwzAQRO9I/IO1SNyoY9RACXEq&#10;BOqhUqWKwgc48ZJExOtgu2n692xPcFrtzmj2Tbme3SAmDLH3pEEtMhBIjbc9tRo+PzZ3KxAxGbJm&#10;8IQazhhhXV1flaaw/kTvOB1SKziEYmE0dCmNhZSx6dCZuPAjEmtfPjiTeA2ttMGcONwN8j7LHqQz&#10;PfGHzoz42mHzfTg6DXv7ox7fxk2YXL2ddjvX7IOLWt/ezC/PIBLO6c8MF3xGh4qZan8kG8WgYame&#10;FFtZuEw25Llagqj5kK1ykFUp/1eofgEAAP//AwBQSwECLQAUAAYACAAAACEAtoM4kv4AAADhAQAA&#10;EwAAAAAAAAAAAAAAAAAAAAAAW0NvbnRlbnRfVHlwZXNdLnhtbFBLAQItABQABgAIAAAAIQA4/SH/&#10;1gAAAJQBAAALAAAAAAAAAAAAAAAAAC8BAABfcmVscy8ucmVsc1BLAQItABQABgAIAAAAIQDW/hpC&#10;ggIAAD0FAAAOAAAAAAAAAAAAAAAAAC4CAABkcnMvZTJvRG9jLnhtbFBLAQItABQABgAIAAAAIQDZ&#10;C+Yx3gAAAAoBAAAPAAAAAAAAAAAAAAAAANwEAABkcnMvZG93bnJldi54bWxQSwUGAAAAAAQABADz&#10;AAAA5wUAAAAA&#10;" fillcolor="white [3201]" stroked="f" strokeweight="2pt">
                <v:textbo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הילך מנה והתקדשי לפלוני</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הילך מנה והתקדשי לפלוני מקודשת</w:t>
      </w:r>
      <w:r w:rsidRPr="00F724B7">
        <w:rPr>
          <w:rFonts w:asciiTheme="minorBidi" w:hAnsiTheme="minorBidi" w:hint="cs"/>
          <w:color w:val="0F243E" w:themeColor="text2" w:themeShade="80"/>
          <w:sz w:val="16"/>
          <w:szCs w:val="16"/>
          <w:rtl/>
        </w:rPr>
        <w:t xml:space="preserve"> מדין עבד כנעני. עבד כנעני לאו אע"ג דלא חסר מידי קא קני נפשיה, האי גברא נמי אע"ג דלא חסר מידי קני להאי איתתא. </w:t>
      </w:r>
      <w:r w:rsidRPr="00F724B7">
        <w:rPr>
          <w:rFonts w:asciiTheme="minorBidi" w:hAnsiTheme="minorBidi" w:hint="cs"/>
          <w:color w:val="0F243E" w:themeColor="text2" w:themeShade="80"/>
          <w:sz w:val="20"/>
          <w:szCs w:val="20"/>
          <w:rtl/>
        </w:rPr>
        <w:t xml:space="preserve">רש"י- והוא שעשאו פלוני שליח. </w:t>
      </w:r>
    </w:p>
    <w:p w:rsidR="008E5250" w:rsidRPr="00F724B7" w:rsidRDefault="00C20956" w:rsidP="00C20956">
      <w:pPr>
        <w:pStyle w:val="a3"/>
        <w:jc w:val="both"/>
        <w:rPr>
          <w:rFonts w:asciiTheme="minorBidi" w:hAnsiTheme="minorBidi" w:hint="cs"/>
          <w:color w:val="0F243E" w:themeColor="text2" w:themeShade="80"/>
          <w:sz w:val="16"/>
          <w:szCs w:val="16"/>
          <w:rtl/>
        </w:rPr>
      </w:pP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xml:space="preserve">- והוא שאמר לה פלוני הרי את מקודשת לי במנה שיתן לך פלוני. ר"ן- ולכן אין צריך שיהיה שליח- </w:t>
      </w: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color w:val="0F243E" w:themeColor="text2" w:themeShade="80"/>
          <w:sz w:val="16"/>
          <w:szCs w:val="16"/>
          <w:rtl/>
        </w:rPr>
        <w:t xml:space="preserve"> </w:t>
      </w:r>
    </w:p>
    <w:p w:rsidR="00FD1A0D" w:rsidRPr="00F724B7" w:rsidRDefault="0000170C" w:rsidP="00FD1A0D">
      <w:pPr>
        <w:pStyle w:val="a3"/>
        <w:jc w:val="right"/>
        <w:rPr>
          <w:b/>
          <w:bCs/>
          <w:color w:val="0F243E" w:themeColor="text2" w:themeShade="80"/>
          <w:sz w:val="20"/>
          <w:szCs w:val="20"/>
          <w:rtl/>
        </w:rPr>
      </w:pPr>
      <w:r>
        <w:rPr>
          <w:rFonts w:hint="cs"/>
          <w:b/>
          <w:bCs/>
          <w:color w:val="0F243E" w:themeColor="text2" w:themeShade="80"/>
          <w:sz w:val="20"/>
          <w:szCs w:val="20"/>
          <w:rtl/>
        </w:rPr>
        <w:t>שו"ע אה"ע סימן</w:t>
      </w:r>
      <w:r w:rsidR="00FD1A0D" w:rsidRPr="00F724B7">
        <w:rPr>
          <w:rFonts w:hint="cs"/>
          <w:b/>
          <w:bCs/>
          <w:color w:val="0F243E" w:themeColor="text2" w:themeShade="80"/>
          <w:sz w:val="20"/>
          <w:szCs w:val="20"/>
          <w:rtl/>
        </w:rPr>
        <w:t xml:space="preserve"> כ"ט </w:t>
      </w:r>
    </w:p>
    <w:p w:rsidR="008E5250" w:rsidRPr="00F724B7" w:rsidRDefault="00FD1A0D" w:rsidP="008E5250">
      <w:pPr>
        <w:pStyle w:val="a3"/>
        <w:jc w:val="both"/>
        <w:rPr>
          <w:rFonts w:hint="cs"/>
          <w:b/>
          <w:bCs/>
          <w:color w:val="0F243E" w:themeColor="text2" w:themeShade="80"/>
          <w:sz w:val="20"/>
          <w:szCs w:val="20"/>
          <w:rtl/>
        </w:rPr>
      </w:pPr>
      <w:r w:rsidRPr="00F724B7">
        <w:rPr>
          <w:rFonts w:hint="cs"/>
          <w:b/>
          <w:bCs/>
          <w:color w:val="0F243E" w:themeColor="text2" w:themeShade="80"/>
          <w:sz w:val="20"/>
          <w:szCs w:val="20"/>
          <w:rtl/>
        </w:rPr>
        <w:t xml:space="preserve">ה. </w:t>
      </w:r>
      <w:r w:rsidRPr="00F724B7">
        <w:rPr>
          <w:rFonts w:hint="cs"/>
          <w:color w:val="0F243E" w:themeColor="text2" w:themeShade="80"/>
          <w:sz w:val="20"/>
          <w:szCs w:val="20"/>
          <w:rtl/>
        </w:rPr>
        <w:t>אמר לה הילך דינר משלי והתקדשי לפלוני ואותו פלוני עשאו שליח, או שלא עשאו שליח ואמר לה אותו  פלוני התקדשי לי במנה שנתן לך פלוני, הרי זו מקודשת.</w:t>
      </w:r>
    </w:p>
    <w:p w:rsidR="008E5250" w:rsidRPr="00F724B7" w:rsidRDefault="008E5250" w:rsidP="00DF6289">
      <w:pPr>
        <w:pStyle w:val="a3"/>
        <w:jc w:val="both"/>
        <w:rPr>
          <w:b/>
          <w:bCs/>
          <w:color w:val="0F243E" w:themeColor="text2" w:themeShade="80"/>
          <w:sz w:val="20"/>
          <w:szCs w:val="20"/>
          <w:rtl/>
        </w:rPr>
      </w:pPr>
    </w:p>
    <w:p w:rsidR="001E4576" w:rsidRPr="00F724B7" w:rsidRDefault="001E4576"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96128" behindDoc="0" locked="0" layoutInCell="1" allowOverlap="1" wp14:anchorId="024C54DE" wp14:editId="45607C20">
                <wp:simplePos x="0" y="0"/>
                <wp:positionH relativeFrom="column">
                  <wp:posOffset>2541905</wp:posOffset>
                </wp:positionH>
                <wp:positionV relativeFrom="paragraph">
                  <wp:posOffset>67310</wp:posOffset>
                </wp:positionV>
                <wp:extent cx="910590" cy="738505"/>
                <wp:effectExtent l="0" t="0" r="3810" b="4445"/>
                <wp:wrapSquare wrapText="bothSides"/>
                <wp:docPr id="21" name="מלבן 21"/>
                <wp:cNvGraphicFramePr/>
                <a:graphic xmlns:a="http://schemas.openxmlformats.org/drawingml/2006/main">
                  <a:graphicData uri="http://schemas.microsoft.com/office/word/2010/wordprocessingShape">
                    <wps:wsp>
                      <wps:cNvSpPr/>
                      <wps:spPr>
                        <a:xfrm>
                          <a:off x="0" y="0"/>
                          <a:ext cx="910590" cy="73850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8E5250">
                            <w:pPr>
                              <w:pStyle w:val="a3"/>
                              <w:rPr>
                                <w:b/>
                                <w:bCs/>
                                <w:color w:val="0F243E" w:themeColor="text2" w:themeShade="80"/>
                              </w:rPr>
                            </w:pPr>
                            <w:r>
                              <w:rPr>
                                <w:rFonts w:hint="cs"/>
                                <w:b/>
                                <w:bCs/>
                                <w:color w:val="0F243E" w:themeColor="text2" w:themeShade="80"/>
                                <w:rtl/>
                              </w:rPr>
                              <w:t>תן מנה לפלוני ואקדש אני לו</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1" o:spid="_x0000_s1047" style="position:absolute;left:0;text-align:left;margin-left:200.15pt;margin-top:5.3pt;width:71.7pt;height:5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ffggIAAD0FAAAOAAAAZHJzL2Uyb0RvYy54bWysVEtu2zAQ3RfoHQjuG8lunI8ROTASpCgQ&#10;JEGTImuaImOhFIcd0pbcW3RftMfydTqkZCVNvSq6oTicN/83Ojtva8PWCn0FtuCjg5wzZSWUlX0q&#10;+OeHq3cnnPkgbCkMWFXwjfL8fPb2zVnjpmoMSzClQkZOrJ82ruDLENw0y7xcqlr4A3DKklID1iKQ&#10;iE9ZiaIh77XJxnl+lDWApUOQynt6veyUfJb8a61kuNXaq8BMwSm3kE5M5yKe2exMTJ9QuGUl+zTE&#10;P2RRi8pS0MHVpQiCrbD6y1VdSQQPOhxIqDPQupIq1UDVjPJX1dwvhVOpFmqOd0Ob/P9zK2/Wd8iq&#10;suDjEWdW1DSj7c/tj+337S9GT9Sfxvkpwe7dHfaSp2ssttVYxy+VwdrU083QU9UGJunxdJRPTqnz&#10;klTH708m+ST6zJ6NHfrwQUHN4qXgSCNLnRTrax866A4SYxkbTwtXlTGdNr5kMckurXQLG6M69Cel&#10;qTxKZJy8JmKpC4NsLYgSQkplw1GfkrGEjmaanA+Go32GJqTeUB09NpqpRLjBMN9n+GfEwSJFBRsG&#10;47qygPsclF+GyB1+V31Xcyw/tIt2N9N+ZAsoNzRohG4DvJNXFfX7WvhwJ5AoTyOiNQ63dGgDTcGh&#10;v3G2BPy27z3iiYmk5ayhFSq4/7oSqDgzHy1x9HR0eBh3LgmHk+MxCfhSs3ipsav6AmgkREPKLl0j&#10;Ppjdq0aoH2nb5zEqqYSVFLvgMuBOuAjdatP/Qqr5PMFoz5wI1/beyeg8Njry6aF9FOh60gVi6w3s&#10;1k1MX3Gvw0ZLC/NVAF0lYsZWd33tR0A7mqjd/0/iT+ClnFDPf73ZbwAAAP//AwBQSwMEFAAGAAgA&#10;AAAhAF1/OhjfAAAACgEAAA8AAABkcnMvZG93bnJldi54bWxMj8tOwzAQRfdI/IM1SOyo3QdpG+JU&#10;CNQFUqWKwgc48ZBExONgu2n4e4YVLGfu0Z0zxW5yvRgxxM6ThvlMgUCqve2o0fD+tr/bgIjJkDW9&#10;J9TwjRF25fVVYXLrL/SK4yk1gkso5kZDm9KQSxnrFp2JMz8gcfbhgzOJx9BIG8yFy10vF0pl0pmO&#10;+EJrBnxqsf48nZ2Go/2ar5+HfRhd9TIeDq4+Bhe1vr2ZHh9AJJzSHwy/+qwOJTtV/kw2il7DSqkl&#10;oxyoDAQD96vlGkTFi0W2BVkW8v8L5Q8AAAD//wMAUEsBAi0AFAAGAAgAAAAhALaDOJL+AAAA4QEA&#10;ABMAAAAAAAAAAAAAAAAAAAAAAFtDb250ZW50X1R5cGVzXS54bWxQSwECLQAUAAYACAAAACEAOP0h&#10;/9YAAACUAQAACwAAAAAAAAAAAAAAAAAvAQAAX3JlbHMvLnJlbHNQSwECLQAUAAYACAAAACEASmIH&#10;34ICAAA9BQAADgAAAAAAAAAAAAAAAAAuAgAAZHJzL2Uyb0RvYy54bWxQSwECLQAUAAYACAAAACEA&#10;XX86GN8AAAAKAQAADwAAAAAAAAAAAAAAAADcBAAAZHJzL2Rvd25yZXYueG1sUEsFBgAAAAAEAAQA&#10;8wAAAOgFAAAAAA==&#10;" fillcolor="white [3201]" stroked="f" strokeweight="2pt">
                <v:textbox>
                  <w:txbxContent>
                    <w:p w:rsidR="002243BD" w:rsidRPr="00623957" w:rsidRDefault="002243BD" w:rsidP="008E5250">
                      <w:pPr>
                        <w:pStyle w:val="a3"/>
                        <w:rPr>
                          <w:b/>
                          <w:bCs/>
                          <w:color w:val="0F243E" w:themeColor="text2" w:themeShade="80"/>
                        </w:rPr>
                      </w:pPr>
                      <w:r>
                        <w:rPr>
                          <w:rFonts w:hint="cs"/>
                          <w:b/>
                          <w:bCs/>
                          <w:color w:val="0F243E" w:themeColor="text2" w:themeShade="80"/>
                          <w:rtl/>
                        </w:rPr>
                        <w:t>תן מנה לפלוני ואקדש אני לו</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תן מנה לפלוני ואקדש אני לו, מקודשת</w:t>
      </w:r>
      <w:r w:rsidRPr="00F724B7">
        <w:rPr>
          <w:rFonts w:asciiTheme="minorBidi" w:hAnsiTheme="minorBidi" w:hint="cs"/>
          <w:color w:val="0F243E" w:themeColor="text2" w:themeShade="80"/>
          <w:sz w:val="16"/>
          <w:szCs w:val="16"/>
          <w:rtl/>
        </w:rPr>
        <w:t xml:space="preserve"> מדין ערב ומדין עבד כנעני. ערב לאו אע"ג דלא מטי הנאה לידי משעבד נפשיה, האי איתתא נמי וכו' ואף שהאי גברא לא חסר ממון וערב חסר, עבד כנעני יוכיח, ואף שהאשה מקנה ולא קונה דבר, ובעבד כנעני המקנה קונה, ערב יוכיח.  </w:t>
      </w:r>
    </w:p>
    <w:p w:rsidR="00C20956" w:rsidRPr="00F724B7" w:rsidRDefault="00C20956" w:rsidP="00C20956">
      <w:pPr>
        <w:pStyle w:val="a3"/>
        <w:jc w:val="both"/>
        <w:rPr>
          <w:rFonts w:asciiTheme="minorBidi" w:hAnsiTheme="minorBidi"/>
          <w:color w:val="0F243E" w:themeColor="text2" w:themeShade="80"/>
          <w:sz w:val="16"/>
          <w:szCs w:val="16"/>
          <w:rtl/>
        </w:rPr>
      </w:pP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xml:space="preserve">- ודוקא שאמר פלוני הרי את מקודשת לי בהנאה זו שקיבלתי ברצונך. </w:t>
      </w:r>
      <w:r w:rsidRPr="00F724B7">
        <w:rPr>
          <w:rFonts w:asciiTheme="minorBidi" w:hAnsiTheme="minorBidi" w:hint="cs"/>
          <w:color w:val="0F243E" w:themeColor="text2" w:themeShade="80"/>
          <w:sz w:val="16"/>
          <w:szCs w:val="16"/>
          <w:rtl/>
        </w:rPr>
        <w:t xml:space="preserve">הרב המגיד- ואינה כהילך מנה ואקדש אני לך, שהרי שם היא חסרה ממון, וכאן, אין הממון מגיע ממנה אלא מתקדשת בכך שנעשה רצונה ואדם אחר חסר ממון. </w:t>
      </w:r>
      <w:r w:rsidRPr="00F724B7">
        <w:rPr>
          <w:rFonts w:asciiTheme="minorBidi" w:hAnsiTheme="minorBidi" w:hint="cs"/>
          <w:b/>
          <w:bCs/>
          <w:color w:val="0F243E" w:themeColor="text2" w:themeShade="80"/>
          <w:sz w:val="20"/>
          <w:szCs w:val="20"/>
          <w:rtl/>
        </w:rPr>
        <w:t>הרב המגיד בשם יש מפרשים, הרמ"ה</w:t>
      </w:r>
      <w:r w:rsidRPr="00F724B7">
        <w:rPr>
          <w:rFonts w:asciiTheme="minorBidi" w:hAnsiTheme="minorBidi" w:hint="cs"/>
          <w:color w:val="0F243E" w:themeColor="text2" w:themeShade="80"/>
          <w:sz w:val="20"/>
          <w:szCs w:val="20"/>
          <w:rtl/>
        </w:rPr>
        <w:t xml:space="preserve">- והוא שאותו פלוני מינה אותו לשליח. אבל אם לאחר מעשה אמרו לו, אפילו שהתרצה, אינה מקודשת. </w:t>
      </w:r>
      <w:r w:rsidRPr="00F724B7">
        <w:rPr>
          <w:rFonts w:asciiTheme="minorBidi" w:hAnsiTheme="minorBidi" w:hint="cs"/>
          <w:color w:val="0F243E" w:themeColor="text2" w:themeShade="80"/>
          <w:sz w:val="16"/>
          <w:szCs w:val="16"/>
          <w:rtl/>
        </w:rPr>
        <w:t xml:space="preserve"> </w:t>
      </w:r>
    </w:p>
    <w:p w:rsidR="00FD1A0D" w:rsidRPr="00F724B7" w:rsidRDefault="00FD1A0D" w:rsidP="00FD1A0D">
      <w:pPr>
        <w:pStyle w:val="a3"/>
        <w:jc w:val="right"/>
        <w:rPr>
          <w:b/>
          <w:bCs/>
          <w:color w:val="0F243E" w:themeColor="text2" w:themeShade="80"/>
          <w:sz w:val="20"/>
          <w:szCs w:val="20"/>
          <w:rtl/>
        </w:rPr>
      </w:pPr>
    </w:p>
    <w:p w:rsidR="00FD1A0D" w:rsidRPr="00F724B7" w:rsidRDefault="00FD1A0D" w:rsidP="00FD1A0D">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אה"ע סימן כ"ט </w:t>
      </w:r>
    </w:p>
    <w:p w:rsidR="00FD1A0D" w:rsidRPr="00F724B7" w:rsidRDefault="00FD1A0D" w:rsidP="00FD1A0D">
      <w:pPr>
        <w:pStyle w:val="a3"/>
        <w:jc w:val="both"/>
        <w:rPr>
          <w:b/>
          <w:bCs/>
          <w:color w:val="0F243E" w:themeColor="text2" w:themeShade="80"/>
          <w:sz w:val="20"/>
          <w:szCs w:val="20"/>
          <w:rtl/>
        </w:rPr>
      </w:pPr>
      <w:r w:rsidRPr="00F724B7">
        <w:rPr>
          <w:rFonts w:hint="cs"/>
          <w:b/>
          <w:bCs/>
          <w:color w:val="0F243E" w:themeColor="text2" w:themeShade="80"/>
          <w:sz w:val="20"/>
          <w:szCs w:val="20"/>
          <w:rtl/>
        </w:rPr>
        <w:t xml:space="preserve">ג. </w:t>
      </w:r>
      <w:r w:rsidRPr="00F724B7">
        <w:rPr>
          <w:rFonts w:hint="cs"/>
          <w:color w:val="0F243E" w:themeColor="text2" w:themeShade="80"/>
          <w:sz w:val="20"/>
          <w:szCs w:val="20"/>
          <w:rtl/>
        </w:rPr>
        <w:t xml:space="preserve">אמרה לו תן דינר לפלוני ואתקדש אני לו ונתן לו וקידשה אותו  פלוני ואמר לה הרי את מקודשת לי בהנאת מתנה זו שקיבלתי ברצונך, הרי זו מקודשת </w:t>
      </w:r>
      <w:r w:rsidRPr="00F724B7">
        <w:rPr>
          <w:rFonts w:hint="cs"/>
          <w:color w:val="0F243E" w:themeColor="text2" w:themeShade="80"/>
          <w:sz w:val="18"/>
          <w:szCs w:val="18"/>
          <w:rtl/>
        </w:rPr>
        <w:t>[מ"מ- אף שאינו אדם חשוב]</w:t>
      </w:r>
      <w:r w:rsidRPr="00F724B7">
        <w:rPr>
          <w:rFonts w:hint="cs"/>
          <w:color w:val="0F243E" w:themeColor="text2" w:themeShade="80"/>
          <w:sz w:val="20"/>
          <w:szCs w:val="20"/>
          <w:rtl/>
        </w:rPr>
        <w:t>.</w:t>
      </w:r>
    </w:p>
    <w:p w:rsidR="00C20956" w:rsidRPr="00F724B7" w:rsidRDefault="00C20956" w:rsidP="00C20956">
      <w:pPr>
        <w:pStyle w:val="a3"/>
        <w:jc w:val="both"/>
        <w:rPr>
          <w:rFonts w:asciiTheme="minorBidi" w:hAnsiTheme="minorBidi"/>
          <w:color w:val="0F243E" w:themeColor="text2" w:themeShade="80"/>
          <w:sz w:val="14"/>
          <w:szCs w:val="14"/>
          <w:rtl/>
        </w:rPr>
      </w:pPr>
    </w:p>
    <w:p w:rsidR="001E4576" w:rsidRPr="00F724B7" w:rsidRDefault="001E4576"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698176" behindDoc="0" locked="0" layoutInCell="1" allowOverlap="1" wp14:anchorId="231C86BA" wp14:editId="18694758">
                <wp:simplePos x="0" y="0"/>
                <wp:positionH relativeFrom="column">
                  <wp:posOffset>2838450</wp:posOffset>
                </wp:positionH>
                <wp:positionV relativeFrom="paragraph">
                  <wp:posOffset>76835</wp:posOffset>
                </wp:positionV>
                <wp:extent cx="648970" cy="755015"/>
                <wp:effectExtent l="0" t="0" r="0" b="6985"/>
                <wp:wrapSquare wrapText="bothSides"/>
                <wp:docPr id="22" name="מלבן 22"/>
                <wp:cNvGraphicFramePr/>
                <a:graphic xmlns:a="http://schemas.openxmlformats.org/drawingml/2006/main">
                  <a:graphicData uri="http://schemas.microsoft.com/office/word/2010/wordprocessingShape">
                    <wps:wsp>
                      <wps:cNvSpPr/>
                      <wps:spPr>
                        <a:xfrm>
                          <a:off x="0" y="0"/>
                          <a:ext cx="648970" cy="7550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הילך מנה ואקדש לך</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2" o:spid="_x0000_s1048" style="position:absolute;left:0;text-align:left;margin-left:223.5pt;margin-top:6.05pt;width:51.1pt;height:5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CDgAIAAD0FAAAOAAAAZHJzL2Uyb0RvYy54bWysVM1OGzEQvlfqO1i+l81GCZSIDYpAVJUQ&#10;oELF2fHaZFWvxx072U3foveqfay8TsfezUJpTlUvtuf/7xufnbe1YRuFvgJb8PxoxJmyEsrKPhX8&#10;88PVu/ec+SBsKQxYVfCt8vx8/vbNWeNmagwrMKVCRk6snzWu4KsQ3CzLvFypWvgjcMqSUAPWIhCJ&#10;T1mJoiHvtcnGo9Fx1gCWDkEq74l72Qn5PPnXWslwq7VXgZmCU24hnZjOZTyz+ZmYPaFwq0r2aYh/&#10;yKIWlaWgg6tLEQRbY/WXq7qSCB50OJJQZ6B1JVWqgarJR6+quV8Jp1It1Bzvhjb5/+dW3mzukFVl&#10;wcdjzqyoaUa7n7sfu++7X4xY1J/G+Rmp3bs77ClPz1hsq7GON5XB2tTT7dBT1QYmiXk8eX96Qp2X&#10;JDqZTkf5NPrMno0d+vBBQc3io+BII0udFJtrHzrVvUqMZWw8LVxVxnTSyMlikl1a6RW2RnXan5Sm&#10;8iiRcfKagKUuDLKNIEgIKZUNx31KxpJ2NNPkfDDMDxmakPdGvW40Uwlwg+HokOGfEQeLFBVsGIzr&#10;ygIeclB+GSJ3+vvqu5pj+aFdtvuZ9iNbQrmlQSN0G+CdvKqo39fChzuBBHkaEa1xuKVDG2gKDv2L&#10;sxXgt0P8qE9IJClnDa1Qwf3XtUDFmfloCaOn+WQSdy4Rk+nJmAh8KVm+lNh1fQE0kpw+DCfTM+oH&#10;s+dqhPqRtn0Ro5JIWEmxCy4D7omL0K02/RdSLRZJjfbMiXBt752MzmOjI54e2keBrgddILTewH7d&#10;xOwV9jrdaGlhsQ6gqwTM2Oqur/0IaEcTtPv/JH4CL+mk9fzrzX8DAAD//wMAUEsDBBQABgAIAAAA&#10;IQCsvFfG3wAAAAoBAAAPAAAAZHJzL2Rvd25yZXYueG1sTI/BTsMwEETvSPyDtUjcqJM0UAhxqqqo&#10;B6RKFYUPcOIliYjXqe2m4e9ZTnDcmdHsm3I920FM6EPvSEG6SEAgNc701Cr4eN/dPYIIUZPRgyNU&#10;8I0B1tX1VakL4y70htMxtoJLKBRaQRfjWEgZmg6tDgs3IrH36bzVkU/fSuP1hcvtILMkeZBW98Qf&#10;Oj3itsPm63i2Cg7mlK5exp2fbP067fe2OXgblLq9mTfPICLO8S8Mv/iMDhUz1e5MJohBQZ6veEtk&#10;I0tBcOA+f8pA1Cws0wRkVcr/E6ofAAAA//8DAFBLAQItABQABgAIAAAAIQC2gziS/gAAAOEBAAAT&#10;AAAAAAAAAAAAAAAAAAAAAABbQ29udGVudF9UeXBlc10ueG1sUEsBAi0AFAAGAAgAAAAhADj9If/W&#10;AAAAlAEAAAsAAAAAAAAAAAAAAAAALwEAAF9yZWxzLy5yZWxzUEsBAi0AFAAGAAgAAAAhALewQIOA&#10;AgAAPQUAAA4AAAAAAAAAAAAAAAAALgIAAGRycy9lMm9Eb2MueG1sUEsBAi0AFAAGAAgAAAAhAKy8&#10;V8bfAAAACgEAAA8AAAAAAAAAAAAAAAAA2gQAAGRycy9kb3ducmV2LnhtbFBLBQYAAAAABAAEAPMA&#10;AADmBQAAAAA=&#10;" fillcolor="white [3201]" stroked="f" strokeweight="2pt">
                <v:textbox>
                  <w:txbxContent>
                    <w:p w:rsidR="002243BD" w:rsidRPr="00623957" w:rsidRDefault="002243BD" w:rsidP="001E4576">
                      <w:pPr>
                        <w:pStyle w:val="a3"/>
                        <w:jc w:val="both"/>
                        <w:rPr>
                          <w:b/>
                          <w:bCs/>
                          <w:color w:val="0F243E" w:themeColor="text2" w:themeShade="80"/>
                        </w:rPr>
                      </w:pPr>
                      <w:r>
                        <w:rPr>
                          <w:rFonts w:hint="cs"/>
                          <w:b/>
                          <w:bCs/>
                          <w:color w:val="0F243E" w:themeColor="text2" w:themeShade="80"/>
                          <w:rtl/>
                        </w:rPr>
                        <w:t>הילך מנה ואקדש לך</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הילך מנה ואקדש אני לך מהו, אמר מר זוטרא משמיה דרב פפא מקודשת. ודוקא באדם חשוב </w:t>
      </w:r>
      <w:r w:rsidRPr="00F724B7">
        <w:rPr>
          <w:rFonts w:asciiTheme="minorBidi" w:hAnsiTheme="minorBidi" w:hint="cs"/>
          <w:color w:val="0F243E" w:themeColor="text2" w:themeShade="80"/>
          <w:sz w:val="16"/>
          <w:szCs w:val="16"/>
          <w:rtl/>
        </w:rPr>
        <w:t>דבההיא הנאה דקא מקבל מתנה מינה, גמרה ומקניא נפשא.</w:t>
      </w:r>
      <w:r w:rsidRPr="00F724B7">
        <w:rPr>
          <w:rFonts w:asciiTheme="minorBidi" w:hAnsiTheme="minorBidi" w:hint="cs"/>
          <w:color w:val="0F243E" w:themeColor="text2" w:themeShade="80"/>
          <w:sz w:val="20"/>
          <w:szCs w:val="20"/>
          <w:rtl/>
        </w:rPr>
        <w:t xml:space="preserve"> - </w:t>
      </w:r>
      <w:r w:rsidRPr="00F724B7">
        <w:rPr>
          <w:rFonts w:asciiTheme="minorBidi" w:hAnsiTheme="minorBidi" w:hint="cs"/>
          <w:b/>
          <w:bCs/>
          <w:color w:val="0F243E" w:themeColor="text2" w:themeShade="80"/>
          <w:sz w:val="20"/>
          <w:szCs w:val="20"/>
          <w:rtl/>
        </w:rPr>
        <w:t>רי"ף רא"ש ר"ן. רש"י, רמב"ם, רא"ש</w:t>
      </w:r>
      <w:r w:rsidRPr="00F724B7">
        <w:rPr>
          <w:rFonts w:asciiTheme="minorBidi" w:hAnsiTheme="minorBidi" w:hint="cs"/>
          <w:color w:val="0F243E" w:themeColor="text2" w:themeShade="80"/>
          <w:sz w:val="20"/>
          <w:szCs w:val="20"/>
          <w:rtl/>
        </w:rPr>
        <w:t xml:space="preserve">- והוא כשאמר לה הרי את מקודשת לי בהנאה זו שקיבלתי ממך.  </w:t>
      </w:r>
    </w:p>
    <w:p w:rsidR="00C20956" w:rsidRDefault="00C20956" w:rsidP="00C20956">
      <w:pPr>
        <w:pStyle w:val="a3"/>
        <w:jc w:val="both"/>
        <w:rPr>
          <w:rFonts w:asciiTheme="minorBidi" w:hAnsiTheme="minorBidi" w:hint="cs"/>
          <w:color w:val="0F243E" w:themeColor="text2" w:themeShade="80"/>
          <w:sz w:val="20"/>
          <w:szCs w:val="20"/>
          <w:rtl/>
        </w:rPr>
      </w:pPr>
    </w:p>
    <w:p w:rsidR="0000170C" w:rsidRDefault="0000170C" w:rsidP="00C20956">
      <w:pPr>
        <w:pStyle w:val="a3"/>
        <w:jc w:val="both"/>
        <w:rPr>
          <w:rFonts w:asciiTheme="minorBidi" w:hAnsiTheme="minorBidi" w:hint="cs"/>
          <w:color w:val="0F243E" w:themeColor="text2" w:themeShade="80"/>
          <w:sz w:val="20"/>
          <w:szCs w:val="20"/>
          <w:rtl/>
        </w:rPr>
      </w:pPr>
    </w:p>
    <w:p w:rsidR="0000170C" w:rsidRPr="00F724B7" w:rsidRDefault="0000170C" w:rsidP="00C20956">
      <w:pPr>
        <w:pStyle w:val="a3"/>
        <w:jc w:val="both"/>
        <w:rPr>
          <w:rFonts w:asciiTheme="minorBidi" w:hAnsiTheme="minorBidi"/>
          <w:color w:val="0F243E" w:themeColor="text2" w:themeShade="80"/>
          <w:sz w:val="20"/>
          <w:szCs w:val="20"/>
          <w:rtl/>
        </w:rPr>
      </w:pPr>
    </w:p>
    <w:p w:rsidR="00FD1A0D" w:rsidRPr="00F724B7" w:rsidRDefault="00FD1A0D" w:rsidP="00FD1A0D">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אה"ע סי' כ"ז </w:t>
      </w:r>
    </w:p>
    <w:p w:rsidR="00FD1A0D" w:rsidRPr="00F724B7" w:rsidRDefault="00FD1A0D" w:rsidP="00FD1A0D">
      <w:pPr>
        <w:pStyle w:val="a3"/>
        <w:jc w:val="both"/>
        <w:rPr>
          <w:b/>
          <w:bCs/>
          <w:color w:val="0F243E" w:themeColor="text2" w:themeShade="80"/>
          <w:sz w:val="20"/>
          <w:szCs w:val="20"/>
          <w:rtl/>
        </w:rPr>
      </w:pPr>
      <w:r w:rsidRPr="00F724B7">
        <w:rPr>
          <w:rFonts w:hint="cs"/>
          <w:b/>
          <w:bCs/>
          <w:color w:val="0F243E" w:themeColor="text2" w:themeShade="80"/>
          <w:sz w:val="20"/>
          <w:szCs w:val="20"/>
          <w:rtl/>
        </w:rPr>
        <w:t xml:space="preserve">ט. </w:t>
      </w:r>
      <w:r w:rsidRPr="00F724B7">
        <w:rPr>
          <w:rFonts w:hint="cs"/>
          <w:color w:val="0F243E" w:themeColor="text2" w:themeShade="80"/>
          <w:sz w:val="20"/>
          <w:szCs w:val="20"/>
          <w:rtl/>
        </w:rPr>
        <w:t xml:space="preserve">נתנה היא ואמרה לו הילך דינר זה מתנה ואתקדש לך ולקחו ואמר לה הרי את מקודשת לי בהנאה זו שקיבלתי ממך מתנה, אם אדם חשוב הוא, הרי זה מקודשת שהנאה יש לה בהיותו נהנה ממנה ובהנאה זו הקנת עצמה לו. וצריך חקירת חכם מי נקרא אדם שאינו חשוב להתירה בלא גט. </w:t>
      </w:r>
      <w:r w:rsidRPr="00F724B7">
        <w:rPr>
          <w:rFonts w:cs="Guttman Rashi" w:hint="cs"/>
          <w:b/>
          <w:bCs/>
          <w:color w:val="0F243E" w:themeColor="text2" w:themeShade="80"/>
          <w:sz w:val="20"/>
          <w:szCs w:val="20"/>
          <w:rtl/>
        </w:rPr>
        <w:t xml:space="preserve">ויש מחמירים אפילו לא אמרה תחילה כשנתנה ואתקדש לך רק נתנה סתם ואמר לה התקדשי לי וכו' ושתקה. </w:t>
      </w:r>
    </w:p>
    <w:p w:rsidR="0038166B" w:rsidRPr="00F724B7" w:rsidRDefault="0038166B" w:rsidP="0038166B">
      <w:pPr>
        <w:pStyle w:val="a3"/>
        <w:jc w:val="right"/>
        <w:rPr>
          <w:b/>
          <w:bCs/>
          <w:color w:val="0F243E" w:themeColor="text2" w:themeShade="80"/>
          <w:sz w:val="20"/>
          <w:szCs w:val="20"/>
          <w:rtl/>
        </w:rPr>
      </w:pPr>
      <w:r w:rsidRPr="00F724B7">
        <w:rPr>
          <w:rFonts w:hint="cs"/>
          <w:color w:val="0F243E" w:themeColor="text2" w:themeShade="80"/>
          <w:sz w:val="20"/>
          <w:szCs w:val="20"/>
          <w:rtl/>
        </w:rPr>
        <w:t xml:space="preserve"> </w:t>
      </w:r>
      <w:r w:rsidRPr="00F724B7">
        <w:rPr>
          <w:rFonts w:hint="cs"/>
          <w:b/>
          <w:bCs/>
          <w:color w:val="0F243E" w:themeColor="text2" w:themeShade="80"/>
          <w:sz w:val="20"/>
          <w:szCs w:val="20"/>
          <w:rtl/>
        </w:rPr>
        <w:t>אחרונים</w:t>
      </w:r>
    </w:p>
    <w:p w:rsidR="00407FD1" w:rsidRPr="00F724B7" w:rsidRDefault="009264D5" w:rsidP="00407FD1">
      <w:pPr>
        <w:pStyle w:val="a3"/>
        <w:jc w:val="both"/>
        <w:rPr>
          <w:color w:val="0F243E" w:themeColor="text2" w:themeShade="80"/>
          <w:sz w:val="20"/>
          <w:szCs w:val="20"/>
          <w:rtl/>
        </w:rPr>
      </w:pPr>
      <w:r w:rsidRPr="00F724B7">
        <w:rPr>
          <w:rFonts w:hint="cs"/>
          <w:b/>
          <w:bCs/>
          <w:color w:val="0F243E" w:themeColor="text2" w:themeShade="80"/>
          <w:sz w:val="20"/>
          <w:szCs w:val="20"/>
          <w:rtl/>
        </w:rPr>
        <w:t>ב</w:t>
      </w:r>
      <w:r w:rsidR="00FD1A0D" w:rsidRPr="00F724B7">
        <w:rPr>
          <w:rFonts w:hint="cs"/>
          <w:b/>
          <w:bCs/>
          <w:color w:val="0F243E" w:themeColor="text2" w:themeShade="80"/>
          <w:sz w:val="20"/>
          <w:szCs w:val="20"/>
          <w:rtl/>
        </w:rPr>
        <w:t xml:space="preserve">אר היטב- </w:t>
      </w:r>
      <w:r w:rsidR="00FD1A0D" w:rsidRPr="00F724B7">
        <w:rPr>
          <w:rFonts w:hint="cs"/>
          <w:color w:val="0F243E" w:themeColor="text2" w:themeShade="80"/>
          <w:sz w:val="20"/>
          <w:szCs w:val="20"/>
          <w:rtl/>
        </w:rPr>
        <w:t>משמע דסתם בני אדם נקראים חשובים.</w:t>
      </w:r>
      <w:r w:rsidR="00407FD1" w:rsidRPr="00F724B7">
        <w:rPr>
          <w:rFonts w:hint="cs"/>
          <w:color w:val="0F243E" w:themeColor="text2" w:themeShade="80"/>
          <w:sz w:val="20"/>
          <w:szCs w:val="20"/>
          <w:rtl/>
        </w:rPr>
        <w:t xml:space="preserve"> </w:t>
      </w:r>
      <w:r w:rsidR="00FD1A0D" w:rsidRPr="00F724B7">
        <w:rPr>
          <w:rFonts w:hint="cs"/>
          <w:color w:val="0F243E" w:themeColor="text2" w:themeShade="80"/>
          <w:sz w:val="20"/>
          <w:szCs w:val="20"/>
          <w:rtl/>
        </w:rPr>
        <w:t>ובתשובת הרשב"א כתב דסתם בני אדם נקראים אין חשובים.</w:t>
      </w:r>
      <w:r w:rsidRPr="00F724B7">
        <w:rPr>
          <w:rFonts w:hint="cs"/>
          <w:color w:val="0F243E" w:themeColor="text2" w:themeShade="80"/>
          <w:sz w:val="20"/>
          <w:szCs w:val="20"/>
          <w:rtl/>
        </w:rPr>
        <w:t xml:space="preserve"> </w:t>
      </w:r>
      <w:r w:rsidR="00FD1A0D" w:rsidRPr="00F724B7">
        <w:rPr>
          <w:rFonts w:hint="cs"/>
          <w:color w:val="0F243E" w:themeColor="text2" w:themeShade="80"/>
          <w:sz w:val="20"/>
          <w:szCs w:val="20"/>
          <w:rtl/>
        </w:rPr>
        <w:t>עצמות יוסף</w:t>
      </w:r>
      <w:r w:rsidRPr="00F724B7">
        <w:rPr>
          <w:rFonts w:hint="cs"/>
          <w:color w:val="0F243E" w:themeColor="text2" w:themeShade="80"/>
          <w:sz w:val="20"/>
          <w:szCs w:val="20"/>
          <w:rtl/>
        </w:rPr>
        <w:t>- נראה ד</w:t>
      </w:r>
      <w:r w:rsidR="00FD1A0D" w:rsidRPr="00F724B7">
        <w:rPr>
          <w:rFonts w:hint="cs"/>
          <w:color w:val="0F243E" w:themeColor="text2" w:themeShade="80"/>
          <w:sz w:val="20"/>
          <w:szCs w:val="20"/>
          <w:rtl/>
        </w:rPr>
        <w:t xml:space="preserve">אפילו </w:t>
      </w:r>
      <w:r w:rsidRPr="00F724B7">
        <w:rPr>
          <w:rFonts w:hint="cs"/>
          <w:color w:val="0F243E" w:themeColor="text2" w:themeShade="80"/>
          <w:sz w:val="20"/>
          <w:szCs w:val="20"/>
          <w:rtl/>
        </w:rPr>
        <w:t>אינו חשוב, אבל</w:t>
      </w:r>
      <w:r w:rsidR="00FD1A0D" w:rsidRPr="00F724B7">
        <w:rPr>
          <w:rFonts w:hint="cs"/>
          <w:color w:val="0F243E" w:themeColor="text2" w:themeShade="80"/>
          <w:sz w:val="20"/>
          <w:szCs w:val="20"/>
          <w:rtl/>
        </w:rPr>
        <w:t xml:space="preserve"> לדידה חשוב ונהנית </w:t>
      </w:r>
      <w:r w:rsidRPr="00F724B7">
        <w:rPr>
          <w:rFonts w:hint="cs"/>
          <w:color w:val="0F243E" w:themeColor="text2" w:themeShade="80"/>
          <w:sz w:val="20"/>
          <w:szCs w:val="20"/>
          <w:rtl/>
        </w:rPr>
        <w:t>אם</w:t>
      </w:r>
      <w:r w:rsidR="00FD1A0D" w:rsidRPr="00F724B7">
        <w:rPr>
          <w:rFonts w:hint="cs"/>
          <w:color w:val="0F243E" w:themeColor="text2" w:themeShade="80"/>
          <w:sz w:val="20"/>
          <w:szCs w:val="20"/>
          <w:rtl/>
        </w:rPr>
        <w:t xml:space="preserve"> יקבל ממנה,</w:t>
      </w:r>
      <w:r w:rsidRPr="00F724B7">
        <w:rPr>
          <w:rFonts w:hint="cs"/>
          <w:color w:val="0F243E" w:themeColor="text2" w:themeShade="80"/>
          <w:sz w:val="20"/>
          <w:szCs w:val="20"/>
          <w:rtl/>
        </w:rPr>
        <w:t xml:space="preserve"> </w:t>
      </w:r>
      <w:r w:rsidR="00FD1A0D" w:rsidRPr="00F724B7">
        <w:rPr>
          <w:rFonts w:hint="cs"/>
          <w:color w:val="0F243E" w:themeColor="text2" w:themeShade="80"/>
          <w:sz w:val="20"/>
          <w:szCs w:val="20"/>
          <w:rtl/>
        </w:rPr>
        <w:t>מקודשת</w:t>
      </w:r>
      <w:r w:rsidRPr="00F724B7">
        <w:rPr>
          <w:rFonts w:hint="cs"/>
          <w:color w:val="0F243E" w:themeColor="text2" w:themeShade="80"/>
          <w:sz w:val="20"/>
          <w:szCs w:val="20"/>
          <w:rtl/>
        </w:rPr>
        <w:t>.</w:t>
      </w:r>
      <w:r w:rsidR="00FD1A0D" w:rsidRPr="00F724B7">
        <w:rPr>
          <w:rFonts w:hint="cs"/>
          <w:color w:val="0F243E" w:themeColor="text2" w:themeShade="80"/>
          <w:sz w:val="20"/>
          <w:szCs w:val="20"/>
          <w:rtl/>
        </w:rPr>
        <w:t xml:space="preserve"> </w:t>
      </w:r>
    </w:p>
    <w:p w:rsidR="00FD1A0D" w:rsidRPr="00F724B7" w:rsidRDefault="00407FD1" w:rsidP="00407FD1">
      <w:pPr>
        <w:pStyle w:val="a3"/>
        <w:jc w:val="both"/>
        <w:rPr>
          <w:color w:val="0F243E" w:themeColor="text2" w:themeShade="80"/>
          <w:sz w:val="20"/>
          <w:szCs w:val="20"/>
          <w:rtl/>
        </w:rPr>
      </w:pPr>
      <w:r w:rsidRPr="00F724B7">
        <w:rPr>
          <w:rFonts w:hint="cs"/>
          <w:color w:val="0F243E" w:themeColor="text2" w:themeShade="80"/>
          <w:sz w:val="20"/>
          <w:szCs w:val="20"/>
          <w:rtl/>
        </w:rPr>
        <w:t xml:space="preserve">נתנה היא ואמר הוא והיא שתקה- </w:t>
      </w:r>
      <w:r w:rsidRPr="00F724B7">
        <w:rPr>
          <w:rFonts w:hint="cs"/>
          <w:b/>
          <w:bCs/>
          <w:color w:val="0F243E" w:themeColor="text2" w:themeShade="80"/>
          <w:sz w:val="20"/>
          <w:szCs w:val="20"/>
          <w:rtl/>
        </w:rPr>
        <w:t>הרא"ש הטור והמ"מ</w:t>
      </w:r>
      <w:r w:rsidRPr="00F724B7">
        <w:rPr>
          <w:rFonts w:hint="cs"/>
          <w:color w:val="0F243E" w:themeColor="text2" w:themeShade="80"/>
          <w:sz w:val="20"/>
          <w:szCs w:val="20"/>
          <w:rtl/>
        </w:rPr>
        <w:t>- הוו קידושין.</w:t>
      </w:r>
      <w:r w:rsidR="00FD1A0D" w:rsidRPr="00F724B7">
        <w:rPr>
          <w:rFonts w:hint="cs"/>
          <w:color w:val="0F243E" w:themeColor="text2" w:themeShade="80"/>
          <w:sz w:val="20"/>
          <w:szCs w:val="20"/>
          <w:rtl/>
        </w:rPr>
        <w:t xml:space="preserve"> </w:t>
      </w:r>
      <w:r w:rsidRPr="00F724B7">
        <w:rPr>
          <w:rFonts w:hint="cs"/>
          <w:b/>
          <w:bCs/>
          <w:color w:val="0F243E" w:themeColor="text2" w:themeShade="80"/>
          <w:sz w:val="20"/>
          <w:szCs w:val="20"/>
          <w:rtl/>
        </w:rPr>
        <w:t>רשב"א</w:t>
      </w:r>
      <w:r w:rsidRPr="00F724B7">
        <w:rPr>
          <w:rFonts w:hint="cs"/>
          <w:color w:val="0F243E" w:themeColor="text2" w:themeShade="80"/>
          <w:sz w:val="20"/>
          <w:szCs w:val="20"/>
          <w:rtl/>
        </w:rPr>
        <w:t xml:space="preserve">- הוו ספק קידושין אף אם דיבר עמה על עסקי קידושיה. </w:t>
      </w:r>
      <w:r w:rsidRPr="00F724B7">
        <w:rPr>
          <w:rFonts w:hint="cs"/>
          <w:b/>
          <w:bCs/>
          <w:color w:val="0F243E" w:themeColor="text2" w:themeShade="80"/>
          <w:sz w:val="20"/>
          <w:szCs w:val="20"/>
          <w:rtl/>
        </w:rPr>
        <w:t>ב</w:t>
      </w:r>
      <w:r w:rsidR="00FD1A0D" w:rsidRPr="00F724B7">
        <w:rPr>
          <w:rFonts w:hint="cs"/>
          <w:b/>
          <w:bCs/>
          <w:color w:val="0F243E" w:themeColor="text2" w:themeShade="80"/>
          <w:sz w:val="20"/>
          <w:szCs w:val="20"/>
          <w:rtl/>
        </w:rPr>
        <w:t>ה</w:t>
      </w:r>
      <w:r w:rsidRPr="00F724B7">
        <w:rPr>
          <w:rFonts w:hint="cs"/>
          <w:b/>
          <w:bCs/>
          <w:color w:val="0F243E" w:themeColor="text2" w:themeShade="80"/>
          <w:sz w:val="20"/>
          <w:szCs w:val="20"/>
          <w:rtl/>
        </w:rPr>
        <w:t>"</w:t>
      </w:r>
      <w:r w:rsidR="00FD1A0D" w:rsidRPr="00F724B7">
        <w:rPr>
          <w:rFonts w:hint="cs"/>
          <w:b/>
          <w:bCs/>
          <w:color w:val="0F243E" w:themeColor="text2" w:themeShade="80"/>
          <w:sz w:val="20"/>
          <w:szCs w:val="20"/>
          <w:rtl/>
        </w:rPr>
        <w:t>ג</w:t>
      </w:r>
      <w:r w:rsidRPr="00F724B7">
        <w:rPr>
          <w:rFonts w:hint="cs"/>
          <w:color w:val="0F243E" w:themeColor="text2" w:themeShade="80"/>
          <w:sz w:val="20"/>
          <w:szCs w:val="20"/>
          <w:rtl/>
        </w:rPr>
        <w:t>-</w:t>
      </w:r>
      <w:r w:rsidR="00FD1A0D" w:rsidRPr="00F724B7">
        <w:rPr>
          <w:rFonts w:hint="cs"/>
          <w:color w:val="0F243E" w:themeColor="text2" w:themeShade="80"/>
          <w:sz w:val="20"/>
          <w:szCs w:val="20"/>
          <w:rtl/>
        </w:rPr>
        <w:t xml:space="preserve"> אפילו א</w:t>
      </w:r>
      <w:r w:rsidRPr="00F724B7">
        <w:rPr>
          <w:rFonts w:hint="cs"/>
          <w:color w:val="0F243E" w:themeColor="text2" w:themeShade="80"/>
          <w:sz w:val="20"/>
          <w:szCs w:val="20"/>
          <w:rtl/>
        </w:rPr>
        <w:t xml:space="preserve">דם שאינו חשוב הוי ספק קידושין. </w:t>
      </w:r>
      <w:r w:rsidR="00FD1A0D" w:rsidRPr="00F724B7">
        <w:rPr>
          <w:rFonts w:hint="cs"/>
          <w:b/>
          <w:bCs/>
          <w:color w:val="0F243E" w:themeColor="text2" w:themeShade="80"/>
          <w:sz w:val="20"/>
          <w:szCs w:val="20"/>
          <w:rtl/>
        </w:rPr>
        <w:t>ב"ח</w:t>
      </w:r>
      <w:r w:rsidRPr="00F724B7">
        <w:rPr>
          <w:rFonts w:hint="cs"/>
          <w:color w:val="0F243E" w:themeColor="text2" w:themeShade="80"/>
          <w:sz w:val="20"/>
          <w:szCs w:val="20"/>
          <w:rtl/>
        </w:rPr>
        <w:t>- מחמיר כדעת הה"ג וכתב</w:t>
      </w:r>
      <w:r w:rsidR="00FD1A0D" w:rsidRPr="00F724B7">
        <w:rPr>
          <w:rFonts w:hint="cs"/>
          <w:color w:val="0F243E" w:themeColor="text2" w:themeShade="80"/>
          <w:sz w:val="20"/>
          <w:szCs w:val="20"/>
          <w:rtl/>
        </w:rPr>
        <w:t xml:space="preserve"> </w:t>
      </w:r>
      <w:r w:rsidRPr="00F724B7">
        <w:rPr>
          <w:rFonts w:hint="cs"/>
          <w:color w:val="0F243E" w:themeColor="text2" w:themeShade="80"/>
          <w:sz w:val="20"/>
          <w:szCs w:val="20"/>
          <w:rtl/>
        </w:rPr>
        <w:t>ש</w:t>
      </w:r>
      <w:r w:rsidR="00FD1A0D" w:rsidRPr="00F724B7">
        <w:rPr>
          <w:rFonts w:hint="cs"/>
          <w:color w:val="0F243E" w:themeColor="text2" w:themeShade="80"/>
          <w:sz w:val="20"/>
          <w:szCs w:val="20"/>
          <w:rtl/>
        </w:rPr>
        <w:t>למעשה צריך להתישב.</w:t>
      </w:r>
    </w:p>
    <w:p w:rsidR="00C20956" w:rsidRPr="00F724B7" w:rsidRDefault="00C20956" w:rsidP="00C20956">
      <w:pPr>
        <w:pStyle w:val="a3"/>
        <w:jc w:val="both"/>
        <w:rPr>
          <w:rFonts w:asciiTheme="minorBidi" w:hAnsiTheme="minorBidi"/>
          <w:color w:val="0F243E" w:themeColor="text2" w:themeShade="80"/>
          <w:sz w:val="20"/>
          <w:szCs w:val="20"/>
          <w:rtl/>
        </w:rPr>
      </w:pPr>
    </w:p>
    <w:p w:rsidR="001E4576" w:rsidRPr="00F724B7" w:rsidRDefault="008E5250" w:rsidP="001E4576">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00224" behindDoc="0" locked="0" layoutInCell="1" allowOverlap="1" wp14:anchorId="1ACE6B8D" wp14:editId="7C00C022">
                <wp:simplePos x="0" y="0"/>
                <wp:positionH relativeFrom="column">
                  <wp:posOffset>2839085</wp:posOffset>
                </wp:positionH>
                <wp:positionV relativeFrom="paragraph">
                  <wp:posOffset>91440</wp:posOffset>
                </wp:positionV>
                <wp:extent cx="633095" cy="761365"/>
                <wp:effectExtent l="0" t="0" r="0" b="635"/>
                <wp:wrapSquare wrapText="bothSides"/>
                <wp:docPr id="23" name="מלבן 23"/>
                <wp:cNvGraphicFramePr/>
                <a:graphic xmlns:a="http://schemas.openxmlformats.org/drawingml/2006/main">
                  <a:graphicData uri="http://schemas.microsoft.com/office/word/2010/wordprocessingShape">
                    <wps:wsp>
                      <wps:cNvSpPr/>
                      <wps:spPr>
                        <a:xfrm>
                          <a:off x="0" y="0"/>
                          <a:ext cx="633095" cy="7613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DF6289">
                            <w:pPr>
                              <w:pStyle w:val="a3"/>
                              <w:jc w:val="both"/>
                              <w:rPr>
                                <w:b/>
                                <w:bCs/>
                                <w:color w:val="0F243E" w:themeColor="text2" w:themeShade="80"/>
                              </w:rPr>
                            </w:pPr>
                            <w:r>
                              <w:rPr>
                                <w:rFonts w:hint="cs"/>
                                <w:b/>
                                <w:bCs/>
                                <w:color w:val="0F243E" w:themeColor="text2" w:themeShade="80"/>
                                <w:rtl/>
                              </w:rPr>
                              <w:t>דין ערב ועבד כנעני במכר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3" o:spid="_x0000_s1049" style="position:absolute;left:0;text-align:left;margin-left:223.55pt;margin-top:7.2pt;width:49.85pt;height:59.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KXgQIAAD0FAAAOAAAAZHJzL2Uyb0RvYy54bWysVE1uEzEU3iNxB8t7OpmkTWmUSRW1KkKq&#10;2ogWde147GSE7WdsJzPhFuwRHCvX4dkzmZaSFWJj+/3/fc/Ty0YrshXOV2AKmp8MKBGGQ1mZVUE/&#10;P968e0+JD8yUTIERBd0JTy9nb99MazsRQ1iDKoUj6MT4SW0Lug7BTrLM87XQzJ+AFQaFEpxmAUm3&#10;ykrHavSuVTYcDMZZDa60DrjwHrnXrZDOkn8pBQ/3UnoRiCoo5hbS6dK5jGc2m7LJyjG7rniXBvuH&#10;LDSrDAbtXV2zwMjGVX+50hV34EGGEw46AykrLlINWE0+eFXNw5pZkWrB5njbt8n/P7f8brtwpCoL&#10;OhxRYpjGGe1/7n/sv+9/EWRhf2rrJ6j2YBeuozw+Y7GNdDreWAZpUk93fU9FEwhH5ng0GlycUcJR&#10;dD7OR+Oz6DN7NrbOhw8CNImPgjocWeok29760KoeVGIsZeJp4KZSqpVGThaTbNNKr7BTotX+JCSW&#10;h4kMk9cELHGlHNkyhATjXJgw7lJSBrWjmUTnvWF+zFCFvDPqdKOZSIDrDQfHDP+M2FukqGBCb6wr&#10;A+6Yg/JLH7nVP1Tf1hzLD82yOcy0G9kSyh0O2kG7Ad7ymwr7fct8WDCHkMflwDUO93hIBXVBoXtR&#10;sgb37Rg/6iMSUUpJjStUUP91w5ygRH00iNGL/PQ07lwiTs/Oh0i4l5LlS4nZ6CvAkeT4YVienlE/&#10;qANXOtBPuO3zGBVFzHCMXVAe3IG4Cu1q43/BxXye1HDPLAu35sHy6Dw2OuLpsXliznagC4jWOzis&#10;G5u8wl6rGy0NzDcBZJWAGVvd9rUbAe5ognb3n8RP4CWdtJ5/vdlvAAAA//8DAFBLAwQUAAYACAAA&#10;ACEA9V0Qyt4AAAAKAQAADwAAAGRycy9kb3ducmV2LnhtbEyPwU7DMBBE70j8g7VI3KgTaloU4lQI&#10;1EOlShWFD3DiJYmI18F20/TvWU5w3Jmn2ZlyM7tBTBhi70lDvshAIDXe9tRq+Hjf3j2CiMmQNYMn&#10;1HDBCJvq+qo0hfVnesPpmFrBIRQLo6FLaSykjE2HzsSFH5HY+/TBmcRnaKUN5szhbpD3WbaSzvTE&#10;Hzoz4kuHzdfx5DQc7He+fh23YXL1btrvXXMILmp9ezM/P4FIOKc/GH7rc3WouFPtT2SjGDQotc4Z&#10;ZUMpEAw8qBVvqVlYqiXIqpT/J1Q/AAAA//8DAFBLAQItABQABgAIAAAAIQC2gziS/gAAAOEBAAAT&#10;AAAAAAAAAAAAAAAAAAAAAABbQ29udGVudF9UeXBlc10ueG1sUEsBAi0AFAAGAAgAAAAhADj9If/W&#10;AAAAlAEAAAsAAAAAAAAAAAAAAAAALwEAAF9yZWxzLy5yZWxzUEsBAi0AFAAGAAgAAAAhACwUMpeB&#10;AgAAPQUAAA4AAAAAAAAAAAAAAAAALgIAAGRycy9lMm9Eb2MueG1sUEsBAi0AFAAGAAgAAAAhAPVd&#10;EMreAAAACgEAAA8AAAAAAAAAAAAAAAAA2wQAAGRycy9kb3ducmV2LnhtbFBLBQYAAAAABAAEAPMA&#10;AADmBQAAAAA=&#10;" fillcolor="white [3201]" stroked="f" strokeweight="2pt">
                <v:textbox>
                  <w:txbxContent>
                    <w:p w:rsidR="002243BD" w:rsidRPr="00623957" w:rsidRDefault="002243BD" w:rsidP="00DF6289">
                      <w:pPr>
                        <w:pStyle w:val="a3"/>
                        <w:jc w:val="both"/>
                        <w:rPr>
                          <w:b/>
                          <w:bCs/>
                          <w:color w:val="0F243E" w:themeColor="text2" w:themeShade="80"/>
                        </w:rPr>
                      </w:pPr>
                      <w:r>
                        <w:rPr>
                          <w:rFonts w:hint="cs"/>
                          <w:b/>
                          <w:bCs/>
                          <w:color w:val="0F243E" w:themeColor="text2" w:themeShade="80"/>
                          <w:rtl/>
                        </w:rPr>
                        <w:t>דין ערב ועבד כנעני במכר</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אמר </w:t>
      </w:r>
      <w:r w:rsidRPr="00F724B7">
        <w:rPr>
          <w:rFonts w:asciiTheme="minorBidi" w:hAnsiTheme="minorBidi" w:hint="cs"/>
          <w:b/>
          <w:bCs/>
          <w:color w:val="0F243E" w:themeColor="text2" w:themeShade="80"/>
          <w:sz w:val="20"/>
          <w:szCs w:val="20"/>
          <w:rtl/>
        </w:rPr>
        <w:t>רבא</w:t>
      </w:r>
      <w:r w:rsidRPr="00F724B7">
        <w:rPr>
          <w:rFonts w:asciiTheme="minorBidi" w:hAnsiTheme="minorBidi" w:hint="cs"/>
          <w:color w:val="0F243E" w:themeColor="text2" w:themeShade="80"/>
          <w:sz w:val="20"/>
          <w:szCs w:val="20"/>
          <w:rtl/>
        </w:rPr>
        <w:t xml:space="preserve"> תן מנה לפלוני ואקדש אני לך מקודשת מדין ערב. הילך מנה והתקדשי לפלוני מקודשת מדין עבד כנעני. תן מנה לפלוני ואקדש אני לו, מקודשת מדין שניהם. בעי </w:t>
      </w:r>
      <w:r w:rsidRPr="00F724B7">
        <w:rPr>
          <w:rFonts w:asciiTheme="minorBidi" w:hAnsiTheme="minorBidi" w:hint="cs"/>
          <w:b/>
          <w:bCs/>
          <w:color w:val="0F243E" w:themeColor="text2" w:themeShade="80"/>
          <w:sz w:val="20"/>
          <w:szCs w:val="20"/>
          <w:rtl/>
        </w:rPr>
        <w:t>רבא</w:t>
      </w:r>
      <w:r w:rsidRPr="00F724B7">
        <w:rPr>
          <w:rFonts w:asciiTheme="minorBidi" w:hAnsiTheme="minorBidi" w:hint="cs"/>
          <w:color w:val="0F243E" w:themeColor="text2" w:themeShade="80"/>
          <w:sz w:val="20"/>
          <w:szCs w:val="20"/>
          <w:rtl/>
        </w:rPr>
        <w:t xml:space="preserve"> הילך מנה ואקדש אני לך מהו, מר זוטרא משמיה דרב פפא- מקודשת באדם חשוב. מקודשת באדם חשוב. איתמר נמי משמיה דרבא וכן לענין ממונא </w:t>
      </w:r>
      <w:r w:rsidRPr="00F724B7">
        <w:rPr>
          <w:rFonts w:asciiTheme="minorBidi" w:hAnsiTheme="minorBidi" w:hint="cs"/>
          <w:color w:val="0F243E" w:themeColor="text2" w:themeShade="80"/>
          <w:sz w:val="16"/>
          <w:szCs w:val="16"/>
          <w:rtl/>
        </w:rPr>
        <w:t xml:space="preserve">רש"- בכל הדינים הללו הדין כן גם לענין ממון שאם אמר לו תן מנה לפלוני ותהא שדי מכורה לך, קנה. הילך מנה ותהא שדך מכורה לפלוני קנה פלוני את השדה. תן מנה לפלוני ותקנה לו שדי, קנה. </w:t>
      </w:r>
      <w:r w:rsidRPr="00F724B7">
        <w:rPr>
          <w:rFonts w:asciiTheme="minorBidi" w:hAnsiTheme="minorBidi" w:hint="cs"/>
          <w:b/>
          <w:bCs/>
          <w:color w:val="0F243E" w:themeColor="text2" w:themeShade="80"/>
          <w:sz w:val="20"/>
          <w:szCs w:val="20"/>
          <w:rtl/>
        </w:rPr>
        <w:t>ר"ן</w:t>
      </w:r>
      <w:r w:rsidRPr="00F724B7">
        <w:rPr>
          <w:rFonts w:asciiTheme="minorBidi" w:hAnsiTheme="minorBidi" w:hint="cs"/>
          <w:color w:val="0F243E" w:themeColor="text2" w:themeShade="80"/>
          <w:sz w:val="16"/>
          <w:szCs w:val="16"/>
          <w:rtl/>
        </w:rPr>
        <w:t xml:space="preserve">- בהילך מנה ואתקדש אני לך הסתפק רבא, ולכן לא כתב רש"י שבמקרה זה קנה בממונא, אבל לדידן שמקודשת, </w:t>
      </w:r>
      <w:r w:rsidRPr="00F724B7">
        <w:rPr>
          <w:rFonts w:asciiTheme="minorBidi" w:hAnsiTheme="minorBidi" w:hint="cs"/>
          <w:color w:val="0F243E" w:themeColor="text2" w:themeShade="80"/>
          <w:sz w:val="20"/>
          <w:szCs w:val="20"/>
          <w:rtl/>
        </w:rPr>
        <w:t xml:space="preserve">הילך מנה ותהא שדי מכורה לך, באדם חשוב, קנה, וכן כתב ר"ח שקנה בתורת חליפין.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xml:space="preserve">- תן מנה לפלוני ויקנה ביתי לך, קנה מדין ערב </w:t>
      </w:r>
      <w:r w:rsidRPr="00F724B7">
        <w:rPr>
          <w:rFonts w:asciiTheme="minorBidi" w:hAnsiTheme="minorBidi" w:hint="cs"/>
          <w:b/>
          <w:bCs/>
          <w:color w:val="0F243E" w:themeColor="text2" w:themeShade="80"/>
          <w:sz w:val="16"/>
          <w:szCs w:val="16"/>
          <w:rtl/>
        </w:rPr>
        <w:t>ב"י</w:t>
      </w:r>
      <w:r w:rsidRPr="00F724B7">
        <w:rPr>
          <w:rFonts w:asciiTheme="minorBidi" w:hAnsiTheme="minorBidi" w:hint="cs"/>
          <w:color w:val="0F243E" w:themeColor="text2" w:themeShade="80"/>
          <w:sz w:val="16"/>
          <w:szCs w:val="16"/>
          <w:rtl/>
        </w:rPr>
        <w:t>- מה שלא הביא גם מדין עבד כנעני ומדין שניהם, אפשר שכך היתה גרסתו- דברי רבא וכן לענין ממונא לאחר מדין ערב. וטעמו של רבא שרק בזה גם בדיני ממונות הדין כן, אפשר משום שאין למדים מעבד לדיני ממונות</w:t>
      </w:r>
      <w:r w:rsidRPr="00F724B7">
        <w:rPr>
          <w:rFonts w:asciiTheme="minorBidi" w:hAnsiTheme="minorBidi" w:hint="cs"/>
          <w:color w:val="0F243E" w:themeColor="text2" w:themeShade="80"/>
          <w:sz w:val="20"/>
          <w:szCs w:val="20"/>
          <w:rtl/>
        </w:rPr>
        <w:t xml:space="preserve">.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כל הדינים הללו מדין ערב, מדין עבד כנעני ומדין שניהם הם אף בדיני ממונות, ובשלשתם צריך שהקונה יאמר שהוא קונה בפעולה זו. וכן באדם חשוב שמקבל מתנה, נקנית השדה</w:t>
      </w:r>
      <w:r w:rsidR="00B157E3" w:rsidRPr="00F724B7">
        <w:rPr>
          <w:rFonts w:asciiTheme="minorBidi" w:hAnsiTheme="minorBidi" w:hint="cs"/>
          <w:color w:val="0F243E" w:themeColor="text2" w:themeShade="80"/>
          <w:sz w:val="20"/>
          <w:szCs w:val="20"/>
          <w:rtl/>
        </w:rPr>
        <w:t>.</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ב"י</w:t>
      </w:r>
      <w:r w:rsidR="00B157E3" w:rsidRPr="00F724B7">
        <w:rPr>
          <w:rFonts w:asciiTheme="minorBidi" w:hAnsiTheme="minorBidi" w:hint="cs"/>
          <w:color w:val="0F243E" w:themeColor="text2" w:themeShade="80"/>
          <w:sz w:val="16"/>
          <w:szCs w:val="16"/>
          <w:rtl/>
        </w:rPr>
        <w:t xml:space="preserve">- </w:t>
      </w:r>
      <w:r w:rsidR="00972F3F" w:rsidRPr="00F724B7">
        <w:rPr>
          <w:rFonts w:asciiTheme="minorBidi" w:hAnsiTheme="minorBidi" w:hint="cs"/>
          <w:color w:val="0F243E" w:themeColor="text2" w:themeShade="80"/>
          <w:sz w:val="16"/>
          <w:szCs w:val="16"/>
          <w:rtl/>
        </w:rPr>
        <w:t>ו</w:t>
      </w:r>
      <w:r w:rsidRPr="00F724B7">
        <w:rPr>
          <w:rFonts w:asciiTheme="minorBidi" w:hAnsiTheme="minorBidi" w:hint="cs"/>
          <w:color w:val="0F243E" w:themeColor="text2" w:themeShade="80"/>
          <w:sz w:val="16"/>
          <w:szCs w:val="16"/>
          <w:rtl/>
        </w:rPr>
        <w:t xml:space="preserve">באדם חשוב </w:t>
      </w:r>
      <w:r w:rsidR="00972F3F" w:rsidRPr="00F724B7">
        <w:rPr>
          <w:rFonts w:asciiTheme="minorBidi" w:hAnsiTheme="minorBidi" w:hint="cs"/>
          <w:color w:val="0F243E" w:themeColor="text2" w:themeShade="80"/>
          <w:sz w:val="16"/>
          <w:szCs w:val="16"/>
          <w:rtl/>
        </w:rPr>
        <w:t xml:space="preserve">לא כתב הטור </w:t>
      </w:r>
      <w:r w:rsidRPr="00F724B7">
        <w:rPr>
          <w:rFonts w:asciiTheme="minorBidi" w:hAnsiTheme="minorBidi" w:hint="cs"/>
          <w:color w:val="0F243E" w:themeColor="text2" w:themeShade="80"/>
          <w:sz w:val="16"/>
          <w:szCs w:val="16"/>
          <w:rtl/>
        </w:rPr>
        <w:t xml:space="preserve">שצריך הקונה לומר כן, </w:t>
      </w:r>
      <w:r w:rsidRPr="00F724B7">
        <w:rPr>
          <w:rFonts w:asciiTheme="minorBidi" w:hAnsiTheme="minorBidi" w:hint="cs"/>
          <w:color w:val="0F243E" w:themeColor="text2" w:themeShade="80"/>
          <w:sz w:val="20"/>
          <w:szCs w:val="20"/>
          <w:rtl/>
        </w:rPr>
        <w:t xml:space="preserve">ולי נראה שדוקא בקידושין צריך לומר כן. </w:t>
      </w:r>
    </w:p>
    <w:p w:rsidR="00C20956" w:rsidRPr="00F724B7" w:rsidRDefault="00C20956" w:rsidP="00C20956">
      <w:pPr>
        <w:pStyle w:val="a3"/>
        <w:jc w:val="both"/>
        <w:rPr>
          <w:rFonts w:asciiTheme="minorBidi" w:hAnsiTheme="minorBidi"/>
          <w:color w:val="0F243E" w:themeColor="text2" w:themeShade="80"/>
          <w:sz w:val="20"/>
          <w:szCs w:val="20"/>
          <w:rtl/>
        </w:rPr>
      </w:pPr>
    </w:p>
    <w:p w:rsidR="009C6B95" w:rsidRPr="00F724B7" w:rsidRDefault="009C6B95" w:rsidP="009C6B95">
      <w:pPr>
        <w:pStyle w:val="a3"/>
        <w:jc w:val="right"/>
        <w:rPr>
          <w:b/>
          <w:bCs/>
          <w:color w:val="0F243E" w:themeColor="text2" w:themeShade="80"/>
          <w:sz w:val="20"/>
          <w:szCs w:val="20"/>
          <w:rtl/>
        </w:rPr>
      </w:pPr>
      <w:r w:rsidRPr="00F724B7">
        <w:rPr>
          <w:rFonts w:hint="cs"/>
          <w:b/>
          <w:bCs/>
          <w:color w:val="0F243E" w:themeColor="text2" w:themeShade="80"/>
          <w:sz w:val="20"/>
          <w:szCs w:val="20"/>
          <w:rtl/>
        </w:rPr>
        <w:t xml:space="preserve">שו"ע חושן משפט סי' ק"צ </w:t>
      </w:r>
    </w:p>
    <w:p w:rsidR="009C6B95" w:rsidRPr="00F724B7" w:rsidRDefault="009C6B95" w:rsidP="009C6B95">
      <w:pPr>
        <w:pStyle w:val="a3"/>
        <w:jc w:val="both"/>
        <w:rPr>
          <w:b/>
          <w:bCs/>
          <w:color w:val="0F243E" w:themeColor="text2" w:themeShade="80"/>
          <w:sz w:val="20"/>
          <w:szCs w:val="20"/>
          <w:rtl/>
        </w:rPr>
      </w:pPr>
      <w:r w:rsidRPr="00F724B7">
        <w:rPr>
          <w:rFonts w:hint="cs"/>
          <w:b/>
          <w:bCs/>
          <w:color w:val="0F243E" w:themeColor="text2" w:themeShade="80"/>
          <w:sz w:val="20"/>
          <w:szCs w:val="20"/>
          <w:rtl/>
        </w:rPr>
        <w:t xml:space="preserve">ג. </w:t>
      </w:r>
      <w:r w:rsidRPr="00F724B7">
        <w:rPr>
          <w:rFonts w:hint="cs"/>
          <w:color w:val="0F243E" w:themeColor="text2" w:themeShade="80"/>
          <w:sz w:val="20"/>
          <w:szCs w:val="20"/>
          <w:rtl/>
        </w:rPr>
        <w:t xml:space="preserve">האומר לחברו תן מנה לפלוני וקנה לך קרקע שלי כיון שנתן, קנה </w:t>
      </w:r>
      <w:r w:rsidRPr="00F724B7">
        <w:rPr>
          <w:rFonts w:hint="cs"/>
          <w:color w:val="0F243E" w:themeColor="text2" w:themeShade="80"/>
          <w:sz w:val="18"/>
          <w:szCs w:val="18"/>
          <w:rtl/>
        </w:rPr>
        <w:t>[בה"ט- ואין הלוקח צריך לומר למוכר 'שדך יקנה לי במה שנתתי מנה לפלוני']</w:t>
      </w:r>
      <w:r w:rsidRPr="00F724B7">
        <w:rPr>
          <w:rFonts w:hint="cs"/>
          <w:color w:val="0F243E" w:themeColor="text2" w:themeShade="80"/>
          <w:sz w:val="20"/>
          <w:szCs w:val="20"/>
          <w:rtl/>
        </w:rPr>
        <w:t>.</w:t>
      </w:r>
    </w:p>
    <w:p w:rsidR="009C6B95" w:rsidRPr="00F724B7" w:rsidRDefault="009C6B95" w:rsidP="009C6B95">
      <w:pPr>
        <w:pStyle w:val="a3"/>
        <w:jc w:val="both"/>
        <w:rPr>
          <w:rFonts w:cs="Guttman Rashi"/>
          <w:b/>
          <w:bCs/>
          <w:color w:val="0F243E" w:themeColor="text2" w:themeShade="80"/>
          <w:sz w:val="20"/>
          <w:szCs w:val="20"/>
          <w:rtl/>
        </w:rPr>
      </w:pPr>
      <w:r w:rsidRPr="00F724B7">
        <w:rPr>
          <w:rFonts w:hint="cs"/>
          <w:b/>
          <w:bCs/>
          <w:color w:val="0F243E" w:themeColor="text2" w:themeShade="80"/>
          <w:sz w:val="20"/>
          <w:szCs w:val="20"/>
          <w:rtl/>
        </w:rPr>
        <w:t>ד</w:t>
      </w:r>
      <w:r w:rsidRPr="00F724B7">
        <w:rPr>
          <w:rFonts w:hint="cs"/>
          <w:color w:val="0F243E" w:themeColor="text2" w:themeShade="80"/>
          <w:sz w:val="20"/>
          <w:szCs w:val="20"/>
          <w:rtl/>
        </w:rPr>
        <w:t>. יש אומרים שהוא הדין לאומר לחבירו הילך מנה ויהיה שדך מכור לפלוני, כיון שקיבל זה ממנו, נקנה השדה לאותו פלוני.</w:t>
      </w:r>
      <w:r w:rsidRPr="00F724B7">
        <w:rPr>
          <w:rFonts w:cs="David" w:hint="cs"/>
          <w:b/>
          <w:bCs/>
          <w:color w:val="0F243E" w:themeColor="text2" w:themeShade="80"/>
          <w:sz w:val="20"/>
          <w:szCs w:val="20"/>
          <w:rtl/>
        </w:rPr>
        <w:t xml:space="preserve"> </w:t>
      </w:r>
      <w:r w:rsidRPr="00F724B7">
        <w:rPr>
          <w:rFonts w:cs="Guttman Rashi" w:hint="cs"/>
          <w:b/>
          <w:bCs/>
          <w:color w:val="0F243E" w:themeColor="text2" w:themeShade="80"/>
          <w:sz w:val="20"/>
          <w:szCs w:val="20"/>
          <w:rtl/>
        </w:rPr>
        <w:t>הגה והוא שאותו פלוני חפץ בזה, כגון שעשאו שליח או שאמר למוכר שדך קנוי לי במה שנתן לך פלוני.</w:t>
      </w:r>
    </w:p>
    <w:p w:rsidR="009C6B95" w:rsidRPr="00F724B7" w:rsidRDefault="009C6B95" w:rsidP="009C6B95">
      <w:pPr>
        <w:pStyle w:val="a3"/>
        <w:jc w:val="both"/>
        <w:rPr>
          <w:rFonts w:cs="Guttman Rashi"/>
          <w:b/>
          <w:bCs/>
          <w:color w:val="0F243E" w:themeColor="text2" w:themeShade="80"/>
          <w:sz w:val="20"/>
          <w:szCs w:val="20"/>
          <w:rtl/>
        </w:rPr>
      </w:pPr>
      <w:r w:rsidRPr="00F724B7">
        <w:rPr>
          <w:rFonts w:hint="cs"/>
          <w:b/>
          <w:bCs/>
          <w:color w:val="0F243E" w:themeColor="text2" w:themeShade="80"/>
          <w:sz w:val="20"/>
          <w:szCs w:val="20"/>
          <w:rtl/>
        </w:rPr>
        <w:t xml:space="preserve">ה. </w:t>
      </w:r>
      <w:r w:rsidRPr="00F724B7">
        <w:rPr>
          <w:rFonts w:hint="cs"/>
          <w:color w:val="0F243E" w:themeColor="text2" w:themeShade="80"/>
          <w:sz w:val="20"/>
          <w:szCs w:val="20"/>
          <w:rtl/>
        </w:rPr>
        <w:t>וכן יש אומרים שהוא הדין לאומר לחבירו תן מנה לפלוני ויהיה שדי מכור לו לאותו פלוני עצמו, כיון שקיבל אותו פלוני המנה מזה, נקנה לו לאותו פלוני עצמו השדה</w:t>
      </w:r>
      <w:r w:rsidRPr="00F724B7">
        <w:rPr>
          <w:rFonts w:cs="David" w:hint="cs"/>
          <w:color w:val="0F243E" w:themeColor="text2" w:themeShade="80"/>
          <w:sz w:val="20"/>
          <w:szCs w:val="20"/>
          <w:rtl/>
        </w:rPr>
        <w:t xml:space="preserve">. </w:t>
      </w:r>
      <w:r w:rsidRPr="00F724B7">
        <w:rPr>
          <w:rFonts w:cs="Guttman Rashi" w:hint="cs"/>
          <w:b/>
          <w:bCs/>
          <w:color w:val="0F243E" w:themeColor="text2" w:themeShade="80"/>
          <w:sz w:val="20"/>
          <w:szCs w:val="20"/>
          <w:rtl/>
        </w:rPr>
        <w:t>(והוא שהלוקח חפץ בזה וכדרך שנתבאר בסמוך).</w:t>
      </w:r>
    </w:p>
    <w:p w:rsidR="0047519E" w:rsidRPr="00F724B7" w:rsidRDefault="0000170C" w:rsidP="00B157E3">
      <w:pPr>
        <w:pStyle w:val="a3"/>
        <w:jc w:val="both"/>
        <w:rPr>
          <w:color w:val="0F243E" w:themeColor="text2" w:themeShade="80"/>
          <w:sz w:val="20"/>
          <w:szCs w:val="20"/>
        </w:rPr>
      </w:pPr>
      <w:hyperlink r:id="rId7" w:anchor="סימן קצ - דין קניית קרקע בכסף. ובו יח סעיפים:-ו.!" w:history="1">
        <w:r w:rsidR="0047519E" w:rsidRPr="00F724B7">
          <w:rPr>
            <w:color w:val="0F243E" w:themeColor="text2" w:themeShade="80"/>
            <w:sz w:val="20"/>
            <w:szCs w:val="20"/>
            <w:rtl/>
          </w:rPr>
          <w:t>ו.</w:t>
        </w:r>
      </w:hyperlink>
      <w:r w:rsidR="0047519E" w:rsidRPr="00F724B7">
        <w:rPr>
          <w:color w:val="0F243E" w:themeColor="text2" w:themeShade="80"/>
          <w:sz w:val="20"/>
          <w:szCs w:val="20"/>
          <w:rtl/>
        </w:rPr>
        <w:t xml:space="preserve"> </w:t>
      </w:r>
      <w:r w:rsidR="00B157E3" w:rsidRPr="00F724B7">
        <w:rPr>
          <w:color w:val="0F243E" w:themeColor="text2" w:themeShade="80"/>
          <w:sz w:val="20"/>
          <w:szCs w:val="20"/>
          <w:rtl/>
        </w:rPr>
        <w:t>וכן י"א שה</w:t>
      </w:r>
      <w:r w:rsidR="00B157E3" w:rsidRPr="00F724B7">
        <w:rPr>
          <w:rFonts w:hint="cs"/>
          <w:color w:val="0F243E" w:themeColor="text2" w:themeShade="80"/>
          <w:sz w:val="20"/>
          <w:szCs w:val="20"/>
          <w:rtl/>
        </w:rPr>
        <w:t xml:space="preserve">וא </w:t>
      </w:r>
      <w:r w:rsidR="0047519E" w:rsidRPr="00F724B7">
        <w:rPr>
          <w:color w:val="0F243E" w:themeColor="text2" w:themeShade="80"/>
          <w:sz w:val="20"/>
          <w:szCs w:val="20"/>
          <w:rtl/>
        </w:rPr>
        <w:t>ה</w:t>
      </w:r>
      <w:r w:rsidR="00B157E3" w:rsidRPr="00F724B7">
        <w:rPr>
          <w:rFonts w:hint="cs"/>
          <w:color w:val="0F243E" w:themeColor="text2" w:themeShade="80"/>
          <w:sz w:val="20"/>
          <w:szCs w:val="20"/>
          <w:rtl/>
        </w:rPr>
        <w:t>דין</w:t>
      </w:r>
      <w:r w:rsidR="0047519E" w:rsidRPr="00F724B7">
        <w:rPr>
          <w:color w:val="0F243E" w:themeColor="text2" w:themeShade="80"/>
          <w:sz w:val="20"/>
          <w:szCs w:val="20"/>
          <w:rtl/>
        </w:rPr>
        <w:t xml:space="preserve"> לאומר לחבירו הילך מנה ויהיה שדי מכור לך עצמך בו</w:t>
      </w:r>
      <w:r w:rsidR="00B157E3" w:rsidRPr="00F724B7">
        <w:rPr>
          <w:rFonts w:hint="cs"/>
          <w:color w:val="0F243E" w:themeColor="text2" w:themeShade="80"/>
          <w:sz w:val="20"/>
          <w:szCs w:val="20"/>
          <w:rtl/>
        </w:rPr>
        <w:t>,</w:t>
      </w:r>
      <w:r w:rsidR="0047519E" w:rsidRPr="00F724B7">
        <w:rPr>
          <w:color w:val="0F243E" w:themeColor="text2" w:themeShade="80"/>
          <w:sz w:val="20"/>
          <w:szCs w:val="20"/>
          <w:rtl/>
        </w:rPr>
        <w:t xml:space="preserve"> כיון שזכה במנה</w:t>
      </w:r>
      <w:r w:rsidR="00B157E3" w:rsidRPr="00F724B7">
        <w:rPr>
          <w:rFonts w:hint="cs"/>
          <w:color w:val="0F243E" w:themeColor="text2" w:themeShade="80"/>
          <w:sz w:val="20"/>
          <w:szCs w:val="20"/>
          <w:rtl/>
        </w:rPr>
        <w:t>,</w:t>
      </w:r>
      <w:r w:rsidR="0047519E" w:rsidRPr="00F724B7">
        <w:rPr>
          <w:color w:val="0F243E" w:themeColor="text2" w:themeShade="80"/>
          <w:sz w:val="20"/>
          <w:szCs w:val="20"/>
          <w:rtl/>
        </w:rPr>
        <w:t xml:space="preserve"> נקנה לו השדה</w:t>
      </w:r>
      <w:r w:rsidR="00B157E3" w:rsidRPr="00F724B7">
        <w:rPr>
          <w:rFonts w:hint="cs"/>
          <w:color w:val="0F243E" w:themeColor="text2" w:themeShade="80"/>
          <w:sz w:val="20"/>
          <w:szCs w:val="20"/>
          <w:rtl/>
        </w:rPr>
        <w:t>.</w:t>
      </w:r>
      <w:r w:rsidR="0047519E" w:rsidRPr="00F724B7">
        <w:rPr>
          <w:color w:val="0F243E" w:themeColor="text2" w:themeShade="80"/>
          <w:sz w:val="20"/>
          <w:szCs w:val="20"/>
          <w:rtl/>
        </w:rPr>
        <w:t xml:space="preserve"> והוא שיהיה אדם חשוב שהמוכ</w:t>
      </w:r>
      <w:r w:rsidR="00B157E3" w:rsidRPr="00F724B7">
        <w:rPr>
          <w:color w:val="0F243E" w:themeColor="text2" w:themeShade="80"/>
          <w:sz w:val="20"/>
          <w:szCs w:val="20"/>
          <w:rtl/>
        </w:rPr>
        <w:t>ר נהנה במה שהוא מקבל ממנו מתנה</w:t>
      </w:r>
      <w:r w:rsidR="00B157E3" w:rsidRPr="00F724B7">
        <w:rPr>
          <w:rFonts w:hint="cs"/>
          <w:color w:val="0F243E" w:themeColor="text2" w:themeShade="80"/>
          <w:sz w:val="20"/>
          <w:szCs w:val="20"/>
          <w:rtl/>
        </w:rPr>
        <w:t>.</w:t>
      </w:r>
    </w:p>
    <w:p w:rsidR="0047519E" w:rsidRPr="00F724B7" w:rsidRDefault="00B157E3" w:rsidP="00B157E3">
      <w:pPr>
        <w:pStyle w:val="a3"/>
        <w:jc w:val="both"/>
        <w:rPr>
          <w:color w:val="0F243E" w:themeColor="text2" w:themeShade="80"/>
          <w:sz w:val="20"/>
          <w:szCs w:val="20"/>
          <w:rtl/>
        </w:rPr>
      </w:pPr>
      <w:r w:rsidRPr="00F724B7">
        <w:rPr>
          <w:rFonts w:cs="Guttman Rashi"/>
          <w:b/>
          <w:bCs/>
          <w:color w:val="0F243E" w:themeColor="text2" w:themeShade="80"/>
          <w:sz w:val="20"/>
          <w:szCs w:val="20"/>
          <w:rtl/>
        </w:rPr>
        <w:t>הגה</w:t>
      </w:r>
      <w:r w:rsidRPr="00F724B7">
        <w:rPr>
          <w:rFonts w:cs="Guttman Rashi" w:hint="cs"/>
          <w:b/>
          <w:bCs/>
          <w:color w:val="0F243E" w:themeColor="text2" w:themeShade="80"/>
          <w:sz w:val="20"/>
          <w:szCs w:val="20"/>
          <w:rtl/>
        </w:rPr>
        <w:t>,</w:t>
      </w:r>
      <w:r w:rsidR="0047519E" w:rsidRPr="00F724B7">
        <w:rPr>
          <w:rFonts w:cs="Guttman Rashi"/>
          <w:b/>
          <w:bCs/>
          <w:color w:val="0F243E" w:themeColor="text2" w:themeShade="80"/>
          <w:sz w:val="20"/>
          <w:szCs w:val="20"/>
          <w:rtl/>
        </w:rPr>
        <w:t xml:space="preserve"> ראובן שהיה חייב לשמעון מנה והגיע זמן הפרעון ואמר שמעון לראובן אמכור לך קרקע במנה ונתרצה ראובן ונתן לו מנה לא יוכל שמעון לומר מנה זו אני גובה בחובי רק הקרקע קנויה לראובן ואח"כ יגבה שמעון חובו</w:t>
      </w:r>
      <w:r w:rsidRPr="00F724B7">
        <w:rPr>
          <w:rFonts w:cs="Guttman Rashi" w:hint="cs"/>
          <w:b/>
          <w:bCs/>
          <w:color w:val="0F243E" w:themeColor="text2" w:themeShade="80"/>
          <w:sz w:val="20"/>
          <w:szCs w:val="20"/>
          <w:rtl/>
        </w:rPr>
        <w:t>.</w:t>
      </w:r>
    </w:p>
    <w:p w:rsidR="00C20956" w:rsidRPr="00F724B7" w:rsidRDefault="00C20956" w:rsidP="00C20956">
      <w:pPr>
        <w:pStyle w:val="a3"/>
        <w:jc w:val="both"/>
        <w:rPr>
          <w:rFonts w:asciiTheme="minorBidi" w:hAnsiTheme="minorBidi"/>
          <w:color w:val="0F243E" w:themeColor="text2" w:themeShade="80"/>
          <w:sz w:val="14"/>
          <w:szCs w:val="14"/>
          <w:rtl/>
        </w:rPr>
      </w:pPr>
      <w:bookmarkStart w:id="0" w:name="סימןBקצB-BדיןBקנייתBקרקעBבכסף.BובוBיחBסע"/>
      <w:bookmarkEnd w:id="0"/>
    </w:p>
    <w:p w:rsidR="00972F3F" w:rsidRPr="00F724B7" w:rsidRDefault="008E5250" w:rsidP="00972F3F">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06368" behindDoc="0" locked="0" layoutInCell="1" allowOverlap="1" wp14:anchorId="70D44056" wp14:editId="19B51643">
                <wp:simplePos x="0" y="0"/>
                <wp:positionH relativeFrom="column">
                  <wp:posOffset>2842895</wp:posOffset>
                </wp:positionH>
                <wp:positionV relativeFrom="paragraph">
                  <wp:posOffset>106680</wp:posOffset>
                </wp:positionV>
                <wp:extent cx="632460" cy="412115"/>
                <wp:effectExtent l="0" t="0" r="0" b="6985"/>
                <wp:wrapSquare wrapText="bothSides"/>
                <wp:docPr id="26" name="מלבן 26"/>
                <wp:cNvGraphicFramePr/>
                <a:graphic xmlns:a="http://schemas.openxmlformats.org/drawingml/2006/main">
                  <a:graphicData uri="http://schemas.microsoft.com/office/word/2010/wordprocessingShape">
                    <wps:wsp>
                      <wps:cNvSpPr/>
                      <wps:spPr>
                        <a:xfrm>
                          <a:off x="0" y="0"/>
                          <a:ext cx="632460" cy="4121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83247C">
                            <w:pPr>
                              <w:pStyle w:val="a3"/>
                              <w:jc w:val="both"/>
                              <w:rPr>
                                <w:b/>
                                <w:bCs/>
                                <w:color w:val="0F243E" w:themeColor="text2" w:themeShade="80"/>
                              </w:rPr>
                            </w:pPr>
                            <w:r>
                              <w:rPr>
                                <w:rFonts w:hint="cs"/>
                                <w:b/>
                                <w:bCs/>
                                <w:color w:val="0F243E" w:themeColor="text2" w:themeShade="80"/>
                                <w:rtl/>
                              </w:rPr>
                              <w:t>קידושין לחצאין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6" o:spid="_x0000_s1050" style="position:absolute;left:0;text-align:left;margin-left:223.85pt;margin-top:8.4pt;width:49.8pt;height:3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vPMgQIAAD0FAAAOAAAAZHJzL2Uyb0RvYy54bWysVN1u0zAUvkfiHSzfszShK1A1napNQ0jT&#10;NrGhXbuO3UbYPsZ2m5S34H6Cx+rrcOyk2Ri9QtzYPv9/3/HsrNWKbIXzNZiS5icjSoThUNVmVdIv&#10;95dv3lPiAzMVU2BESXfC07P561ezxk5FAWtQlXAEnRg/bWxJ1yHYaZZ5vhaa+ROwwqBQgtMsIOlW&#10;WeVYg961yorRaJI14CrrgAvvkXvRCek8+ZdS8HAjpReBqJJibiGdLp3LeGbzGZuuHLPrmvdpsH/I&#10;QrPaYNDB1QULjGxc/ZcrXXMHHmQ44aAzkLLmItWA1eSjF9XcrZkVqRZsjrdDm/z/c8uvt7eO1FVJ&#10;iwklhmmc0f7n/nH/Y/+LIAv701g/RbU7e+t6yuMzFttKp+ONZZA29XQ39FS0gXBkTt4W4wl2nqNo&#10;nBd5fhp9Zk/G1vnwUYAm8VFShyNLnWTbKx861YNKjKVMPA1c1kp10sjJYpJdWukVdkp02p+FxPIw&#10;kSJ5TcAS58qRLUNIMM6FCalMTEkZ1I5mEp0PhvkxQxXyvo5eN5qJBLjBcHTM8M+Ig0WKCiYMxro2&#10;4I45qL4OkTv9Q/VdzbH80C7bbqbjwwCXUO1w0A66DfCWX9bY7yvmwy1zCHkcEa5xuMFDKmhKCv2L&#10;kjW478f4UR+RiFJKGlyhkvpvG+YEJeqTQYx+yMfjuHOJGJ++K5BwzyXL5xKz0eeAI8nxw7A8PaN+&#10;UAeudKAfcNsXMSqKmOEYu6Q8uANxHrrVxv+Ci8UiqeGeWRauzJ3l0XlsdMTTffvAnO1BFxCt13BY&#10;NzZ9gb1ON1oaWGwCyDoBM7a662s/AtzRBO3+P4mfwHM6aT39evPfAAAA//8DAFBLAwQUAAYACAAA&#10;ACEAV3suZd0AAAAJAQAADwAAAGRycy9kb3ducmV2LnhtbEyPQU7DMBBF90jcwRokdtQJhLoKcSoE&#10;6gKpUkXhAE48JBHxONhuGm7PsILl6D/9eb/aLm4UM4Y4eNKQrzIQSK23A3Ua3t92NxsQMRmyZvSE&#10;Gr4xwra+vKhMaf2ZXnE+pk5wCcXSaOhTmkopY9ujM3HlJyTOPnxwJvEZOmmDOXO5G+Vtlq2lMwPx&#10;h95M+NRj+3k8OQ0H+5Wr52kXZte8zPu9aw/BRa2vr5bHBxAJl/QHw68+q0PNTo0/kY1i1FAUSjHK&#10;wZonMHBfqDsQjYZNrkDWlfy/oP4BAAD//wMAUEsBAi0AFAAGAAgAAAAhALaDOJL+AAAA4QEAABMA&#10;AAAAAAAAAAAAAAAAAAAAAFtDb250ZW50X1R5cGVzXS54bWxQSwECLQAUAAYACAAAACEAOP0h/9YA&#10;AACUAQAACwAAAAAAAAAAAAAAAAAvAQAAX3JlbHMvLnJlbHNQSwECLQAUAAYACAAAACEA4NLzzIEC&#10;AAA9BQAADgAAAAAAAAAAAAAAAAAuAgAAZHJzL2Uyb0RvYy54bWxQSwECLQAUAAYACAAAACEAV3su&#10;Zd0AAAAJAQAADwAAAAAAAAAAAAAAAADbBAAAZHJzL2Rvd25yZXYueG1sUEsFBgAAAAAEAAQA8wAA&#10;AOUFAAAAAA==&#10;" fillcolor="white [3201]" stroked="f" strokeweight="2pt">
                <v:textbox>
                  <w:txbxContent>
                    <w:p w:rsidR="002243BD" w:rsidRPr="00623957" w:rsidRDefault="002243BD" w:rsidP="0083247C">
                      <w:pPr>
                        <w:pStyle w:val="a3"/>
                        <w:jc w:val="both"/>
                        <w:rPr>
                          <w:b/>
                          <w:bCs/>
                          <w:color w:val="0F243E" w:themeColor="text2" w:themeShade="80"/>
                        </w:rPr>
                      </w:pPr>
                      <w:r>
                        <w:rPr>
                          <w:rFonts w:hint="cs"/>
                          <w:b/>
                          <w:bCs/>
                          <w:color w:val="0F243E" w:themeColor="text2" w:themeShade="80"/>
                          <w:rtl/>
                        </w:rPr>
                        <w:t>קידושין לחצאין</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אמר </w:t>
      </w:r>
      <w:r w:rsidRPr="00F724B7">
        <w:rPr>
          <w:rFonts w:asciiTheme="minorBidi" w:hAnsiTheme="minorBidi" w:hint="cs"/>
          <w:b/>
          <w:bCs/>
          <w:color w:val="0F243E" w:themeColor="text2" w:themeShade="80"/>
          <w:sz w:val="20"/>
          <w:szCs w:val="20"/>
          <w:rtl/>
        </w:rPr>
        <w:t>רבא</w:t>
      </w:r>
      <w:r w:rsidRPr="00F724B7">
        <w:rPr>
          <w:rFonts w:asciiTheme="minorBidi" w:hAnsiTheme="minorBidi" w:hint="cs"/>
          <w:color w:val="0F243E" w:themeColor="text2" w:themeShade="80"/>
          <w:sz w:val="20"/>
          <w:szCs w:val="20"/>
          <w:rtl/>
        </w:rPr>
        <w:t xml:space="preserve"> התקדשי לי לחציי, מקודשת. חצייך מקודשת לי אינה מקודשת </w:t>
      </w:r>
      <w:r w:rsidRPr="00F724B7">
        <w:rPr>
          <w:rFonts w:asciiTheme="minorBidi" w:hAnsiTheme="minorBidi" w:hint="cs"/>
          <w:color w:val="0F243E" w:themeColor="text2" w:themeShade="80"/>
          <w:sz w:val="16"/>
          <w:szCs w:val="16"/>
          <w:rtl/>
        </w:rPr>
        <w:t xml:space="preserve">איתתא לבי תרי לא חזיא, גברא מי לא חזי לבי תרי? </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וכן אמר הרי את מקודשת לי ולפלוני אינה מקודשת.</w:t>
      </w:r>
    </w:p>
    <w:p w:rsidR="00C20956" w:rsidRPr="00F724B7" w:rsidRDefault="00C20956" w:rsidP="00B320E5">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טור</w:t>
      </w:r>
      <w:r w:rsidRPr="00F724B7">
        <w:rPr>
          <w:rFonts w:asciiTheme="minorBidi" w:hAnsiTheme="minorBidi" w:hint="cs"/>
          <w:color w:val="0F243E" w:themeColor="text2" w:themeShade="80"/>
          <w:sz w:val="20"/>
          <w:szCs w:val="20"/>
          <w:rtl/>
        </w:rPr>
        <w:t>- מי שחציו עבד וחציו בן חורין שקידש בת חורין הוו ספק קידושין וצריכה גט מספק. המקדש מי שחציה שפחה וחציה בת חורין הוו קידושין לחייב עליה אשם וצריכה גט. חציה שפחה וחציה הת חו</w:t>
      </w:r>
      <w:bookmarkStart w:id="1" w:name="_GoBack"/>
      <w:bookmarkEnd w:id="1"/>
      <w:r w:rsidRPr="00F724B7">
        <w:rPr>
          <w:rFonts w:asciiTheme="minorBidi" w:hAnsiTheme="minorBidi" w:hint="cs"/>
          <w:color w:val="0F243E" w:themeColor="text2" w:themeShade="80"/>
          <w:sz w:val="20"/>
          <w:szCs w:val="20"/>
          <w:rtl/>
        </w:rPr>
        <w:t xml:space="preserve">רין שנתקדשה לראובן ונשתחררה ואחר כך קידשה אחר, שניהם הוו ספק קידושין וצריכה גט משניהם, או אחד מגרש ואחד נושא. ואם מתו אחיו של אחד חולץ והשני מייבם. </w:t>
      </w:r>
    </w:p>
    <w:p w:rsidR="00C20956" w:rsidRPr="00F724B7" w:rsidRDefault="00C20956" w:rsidP="008E5250">
      <w:pPr>
        <w:pStyle w:val="a3"/>
        <w:jc w:val="both"/>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בעי </w:t>
      </w:r>
      <w:r w:rsidRPr="00F724B7">
        <w:rPr>
          <w:rFonts w:asciiTheme="minorBidi" w:hAnsiTheme="minorBidi" w:hint="cs"/>
          <w:b/>
          <w:bCs/>
          <w:color w:val="0F243E" w:themeColor="text2" w:themeShade="80"/>
          <w:sz w:val="20"/>
          <w:szCs w:val="20"/>
          <w:rtl/>
        </w:rPr>
        <w:t>רבא</w:t>
      </w:r>
      <w:r w:rsidRPr="00F724B7">
        <w:rPr>
          <w:rFonts w:asciiTheme="minorBidi" w:hAnsiTheme="minorBidi" w:hint="cs"/>
          <w:color w:val="0F243E" w:themeColor="text2" w:themeShade="80"/>
          <w:sz w:val="20"/>
          <w:szCs w:val="20"/>
          <w:rtl/>
        </w:rPr>
        <w:t xml:space="preserve"> חצייך בחצי פרוטה וחצייך בחצי פרוטה, מהו, כיוון שאמר לה חצי פרוטה פסקה </w:t>
      </w:r>
      <w:r w:rsidRPr="00F724B7">
        <w:rPr>
          <w:rFonts w:asciiTheme="minorBidi" w:hAnsiTheme="minorBidi" w:hint="cs"/>
          <w:color w:val="0F243E" w:themeColor="text2" w:themeShade="80"/>
          <w:sz w:val="16"/>
          <w:szCs w:val="16"/>
          <w:rtl/>
        </w:rPr>
        <w:t>וכאילו קדשה לחצאין או דילמא מונה והולך הוא</w:t>
      </w:r>
      <w:r w:rsidRPr="00F724B7">
        <w:rPr>
          <w:rFonts w:asciiTheme="minorBidi" w:hAnsiTheme="minorBidi" w:hint="cs"/>
          <w:color w:val="0F243E" w:themeColor="text2" w:themeShade="80"/>
          <w:sz w:val="20"/>
          <w:szCs w:val="20"/>
          <w:rtl/>
        </w:rPr>
        <w:t xml:space="preserve">, את"ל מונה והולך הוא חצייך בפרוטה וחצייך בפרוטה </w:t>
      </w:r>
      <w:r w:rsidRPr="00F724B7">
        <w:rPr>
          <w:rFonts w:asciiTheme="minorBidi" w:hAnsiTheme="minorBidi" w:hint="cs"/>
          <w:color w:val="0F243E" w:themeColor="text2" w:themeShade="80"/>
          <w:sz w:val="16"/>
          <w:szCs w:val="16"/>
          <w:rtl/>
        </w:rPr>
        <w:t xml:space="preserve">תוס'- ואין הקידושין פושטים בכולה לפי שאמר לה 'הרי את מאורסת לי וכדו'. והפוסקים לא חילקו בזה- </w:t>
      </w:r>
      <w:r w:rsidRPr="00F724B7">
        <w:rPr>
          <w:rFonts w:asciiTheme="minorBidi" w:hAnsiTheme="minorBidi" w:hint="cs"/>
          <w:b/>
          <w:bCs/>
          <w:color w:val="0F243E" w:themeColor="text2" w:themeShade="80"/>
          <w:sz w:val="16"/>
          <w:szCs w:val="16"/>
          <w:rtl/>
        </w:rPr>
        <w:t>ב"י.</w:t>
      </w:r>
      <w:r w:rsidRPr="00F724B7">
        <w:rPr>
          <w:rFonts w:asciiTheme="minorBidi" w:hAnsiTheme="minorBidi" w:hint="cs"/>
          <w:color w:val="0F243E" w:themeColor="text2" w:themeShade="80"/>
          <w:sz w:val="16"/>
          <w:szCs w:val="16"/>
          <w:rtl/>
        </w:rPr>
        <w:t xml:space="preserve"> </w:t>
      </w:r>
      <w:r w:rsidRPr="00F724B7">
        <w:rPr>
          <w:rFonts w:asciiTheme="minorBidi" w:hAnsiTheme="minorBidi" w:hint="cs"/>
          <w:color w:val="0F243E" w:themeColor="text2" w:themeShade="80"/>
          <w:sz w:val="20"/>
          <w:szCs w:val="20"/>
          <w:rtl/>
        </w:rPr>
        <w:t xml:space="preserve"> מהו, </w:t>
      </w:r>
      <w:r w:rsidRPr="00F724B7">
        <w:rPr>
          <w:rFonts w:asciiTheme="minorBidi" w:hAnsiTheme="minorBidi" w:hint="cs"/>
          <w:color w:val="0F243E" w:themeColor="text2" w:themeShade="80"/>
          <w:sz w:val="16"/>
          <w:szCs w:val="16"/>
          <w:rtl/>
        </w:rPr>
        <w:t>כיון דאמר לה בפרוטה ופרוטה פסקה למילתיה או דילמא כל ביומיה מונה והולך הוא</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רמב"ם</w:t>
      </w:r>
      <w:r w:rsidRPr="00F724B7">
        <w:rPr>
          <w:rFonts w:asciiTheme="minorBidi" w:hAnsiTheme="minorBidi" w:hint="cs"/>
          <w:color w:val="0F243E" w:themeColor="text2" w:themeShade="80"/>
          <w:sz w:val="20"/>
          <w:szCs w:val="20"/>
          <w:rtl/>
        </w:rPr>
        <w:t>- ומקודשת</w:t>
      </w:r>
      <w:r w:rsidRPr="00F724B7">
        <w:rPr>
          <w:rFonts w:asciiTheme="minorBidi" w:hAnsiTheme="minorBidi" w:hint="cs"/>
          <w:color w:val="0F243E" w:themeColor="text2" w:themeShade="80"/>
          <w:sz w:val="18"/>
          <w:szCs w:val="18"/>
          <w:rtl/>
        </w:rPr>
        <w:t xml:space="preserve"> </w:t>
      </w:r>
      <w:r w:rsidRPr="00F724B7">
        <w:rPr>
          <w:rFonts w:asciiTheme="minorBidi" w:hAnsiTheme="minorBidi" w:hint="cs"/>
          <w:color w:val="0F243E" w:themeColor="text2" w:themeShade="80"/>
          <w:sz w:val="16"/>
          <w:szCs w:val="16"/>
          <w:rtl/>
        </w:rPr>
        <w:t>שכן דעת הרמב"ם כדעת הגאונים שאם תמצא לומר שבגמ' פשיטותא הוא</w:t>
      </w:r>
      <w:r w:rsidRPr="00F724B7">
        <w:rPr>
          <w:rFonts w:asciiTheme="minorBidi" w:hAnsiTheme="minorBidi" w:hint="cs"/>
          <w:color w:val="0F243E" w:themeColor="text2" w:themeShade="80"/>
          <w:sz w:val="20"/>
          <w:szCs w:val="20"/>
          <w:rtl/>
        </w:rPr>
        <w:t xml:space="preserve">. חצייך בפרוטה היום וחצייך בפרוטה למחר </w:t>
      </w:r>
      <w:r w:rsidRPr="00F724B7">
        <w:rPr>
          <w:rFonts w:asciiTheme="minorBidi" w:hAnsiTheme="minorBidi" w:hint="cs"/>
          <w:color w:val="0F243E" w:themeColor="text2" w:themeShade="80"/>
          <w:sz w:val="16"/>
          <w:szCs w:val="16"/>
          <w:rtl/>
        </w:rPr>
        <w:t xml:space="preserve">כך אמר לה ביום אחד- </w:t>
      </w:r>
      <w:r w:rsidRPr="00F724B7">
        <w:rPr>
          <w:rFonts w:asciiTheme="minorBidi" w:hAnsiTheme="minorBidi" w:hint="cs"/>
          <w:b/>
          <w:bCs/>
          <w:color w:val="0F243E" w:themeColor="text2" w:themeShade="80"/>
          <w:sz w:val="16"/>
          <w:szCs w:val="16"/>
          <w:rtl/>
        </w:rPr>
        <w:t>תוס'. ר"ן</w:t>
      </w:r>
      <w:r w:rsidRPr="00F724B7">
        <w:rPr>
          <w:rFonts w:asciiTheme="minorBidi" w:hAnsiTheme="minorBidi" w:hint="cs"/>
          <w:color w:val="0F243E" w:themeColor="text2" w:themeShade="80"/>
          <w:sz w:val="16"/>
          <w:szCs w:val="16"/>
          <w:rtl/>
        </w:rPr>
        <w:t>- ולי נראה שאף אם אמר לה פעם ראשונה בבוקר ופעם שניה בערב, גם יש להסתפק בזה</w:t>
      </w:r>
      <w:r w:rsidRPr="00F724B7">
        <w:rPr>
          <w:rFonts w:asciiTheme="minorBidi" w:hAnsiTheme="minorBidi" w:hint="cs"/>
          <w:color w:val="0F243E" w:themeColor="text2" w:themeShade="80"/>
          <w:sz w:val="20"/>
          <w:szCs w:val="20"/>
          <w:rtl/>
        </w:rPr>
        <w:t xml:space="preserve"> מהו, </w:t>
      </w:r>
      <w:r w:rsidRPr="00F724B7">
        <w:rPr>
          <w:rFonts w:asciiTheme="minorBidi" w:hAnsiTheme="minorBidi" w:hint="cs"/>
          <w:color w:val="0F243E" w:themeColor="text2" w:themeShade="80"/>
          <w:sz w:val="16"/>
          <w:szCs w:val="16"/>
          <w:rtl/>
        </w:rPr>
        <w:t>כיון דאמר לה למחר פסקה, או דילמא הכי קאמר לה, קידושין נתחלו מהאידנא ומגמר נגמרו עד למחר</w:t>
      </w:r>
      <w:r w:rsidRPr="00F724B7">
        <w:rPr>
          <w:rFonts w:asciiTheme="minorBidi" w:hAnsiTheme="minorBidi" w:hint="cs"/>
          <w:color w:val="0F243E" w:themeColor="text2" w:themeShade="80"/>
          <w:sz w:val="20"/>
          <w:szCs w:val="20"/>
          <w:rtl/>
        </w:rPr>
        <w:t xml:space="preserve">, שני חצייך בפרוטה מאי, </w:t>
      </w:r>
      <w:r w:rsidRPr="00F724B7">
        <w:rPr>
          <w:rFonts w:asciiTheme="minorBidi" w:hAnsiTheme="minorBidi" w:hint="cs"/>
          <w:color w:val="0F243E" w:themeColor="text2" w:themeShade="80"/>
          <w:sz w:val="16"/>
          <w:szCs w:val="16"/>
          <w:rtl/>
        </w:rPr>
        <w:t xml:space="preserve">הכא ודאי בחד זימנא קאמר לה או דילמא אין אשה מתקדשת לחצאין כלל, </w:t>
      </w:r>
      <w:r w:rsidRPr="00F724B7">
        <w:rPr>
          <w:rFonts w:asciiTheme="minorBidi" w:hAnsiTheme="minorBidi" w:hint="cs"/>
          <w:color w:val="0F243E" w:themeColor="text2" w:themeShade="80"/>
          <w:sz w:val="20"/>
          <w:szCs w:val="20"/>
          <w:rtl/>
        </w:rPr>
        <w:t xml:space="preserve">תיקו. </w:t>
      </w:r>
      <w:r w:rsidRPr="00F724B7">
        <w:rPr>
          <w:rFonts w:asciiTheme="minorBidi" w:hAnsiTheme="minorBidi" w:hint="cs"/>
          <w:b/>
          <w:bCs/>
          <w:color w:val="0F243E" w:themeColor="text2" w:themeShade="80"/>
          <w:sz w:val="20"/>
          <w:szCs w:val="20"/>
          <w:rtl/>
        </w:rPr>
        <w:t>ראב"ד רא"ש רשב"א-</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color w:val="0F243E" w:themeColor="text2" w:themeShade="80"/>
          <w:sz w:val="16"/>
          <w:szCs w:val="16"/>
          <w:rtl/>
        </w:rPr>
        <w:t xml:space="preserve">והרי בבעיא זו מסתבר לומר שמקודשת ובכל זאת עלתה בתיקו, וכ"ש בעיות ראשונות ולכן- </w:t>
      </w:r>
      <w:r w:rsidRPr="00F724B7">
        <w:rPr>
          <w:rFonts w:asciiTheme="minorBidi" w:hAnsiTheme="minorBidi" w:hint="cs"/>
          <w:color w:val="0F243E" w:themeColor="text2" w:themeShade="80"/>
          <w:sz w:val="20"/>
          <w:szCs w:val="20"/>
          <w:rtl/>
        </w:rPr>
        <w:t>בכל המקרים הללו הדין הוא- ספק</w:t>
      </w:r>
      <w:r w:rsidRPr="00F724B7">
        <w:rPr>
          <w:rFonts w:asciiTheme="minorBidi" w:hAnsiTheme="minorBidi" w:hint="cs"/>
          <w:color w:val="0F243E" w:themeColor="text2" w:themeShade="80"/>
          <w:sz w:val="24"/>
          <w:szCs w:val="24"/>
          <w:rtl/>
        </w:rPr>
        <w:t>.</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הרב המגיד</w:t>
      </w:r>
      <w:r w:rsidRPr="00F724B7">
        <w:rPr>
          <w:rFonts w:asciiTheme="minorBidi" w:hAnsiTheme="minorBidi" w:hint="cs"/>
          <w:color w:val="0F243E" w:themeColor="text2" w:themeShade="80"/>
          <w:sz w:val="20"/>
          <w:szCs w:val="20"/>
          <w:rtl/>
        </w:rPr>
        <w:t>- אף שתרץ דעת הרמב"ם</w:t>
      </w:r>
      <w:r w:rsidR="0083247C" w:rsidRPr="00F724B7">
        <w:rPr>
          <w:rFonts w:asciiTheme="minorBidi" w:hAnsiTheme="minorBidi" w:hint="cs"/>
          <w:color w:val="0F243E" w:themeColor="text2" w:themeShade="80"/>
          <w:sz w:val="20"/>
          <w:szCs w:val="20"/>
          <w:rtl/>
        </w:rPr>
        <w:t>, כתב- א</w:t>
      </w:r>
      <w:r w:rsidRPr="00F724B7">
        <w:rPr>
          <w:rFonts w:asciiTheme="minorBidi" w:hAnsiTheme="minorBidi" w:hint="cs"/>
          <w:color w:val="0F243E" w:themeColor="text2" w:themeShade="80"/>
          <w:sz w:val="20"/>
          <w:szCs w:val="20"/>
          <w:rtl/>
        </w:rPr>
        <w:t xml:space="preserve">עפ"כ יש להחמיר כדעת </w:t>
      </w:r>
      <w:r w:rsidRPr="00F724B7">
        <w:rPr>
          <w:rFonts w:asciiTheme="minorBidi" w:hAnsiTheme="minorBidi" w:hint="cs"/>
          <w:b/>
          <w:bCs/>
          <w:color w:val="0F243E" w:themeColor="text2" w:themeShade="80"/>
          <w:sz w:val="20"/>
          <w:szCs w:val="20"/>
          <w:rtl/>
        </w:rPr>
        <w:t>הראב"ד והרשב"א.</w:t>
      </w:r>
    </w:p>
    <w:p w:rsidR="0038166B" w:rsidRPr="00F724B7" w:rsidRDefault="0038166B" w:rsidP="00C20956">
      <w:pPr>
        <w:pStyle w:val="a3"/>
        <w:jc w:val="both"/>
        <w:rPr>
          <w:rFonts w:asciiTheme="minorBidi" w:hAnsiTheme="minorBidi"/>
          <w:b/>
          <w:bCs/>
          <w:color w:val="0F243E" w:themeColor="text2" w:themeShade="80"/>
          <w:sz w:val="20"/>
          <w:szCs w:val="20"/>
          <w:rtl/>
        </w:rPr>
      </w:pPr>
    </w:p>
    <w:p w:rsidR="00972F3F" w:rsidRPr="00F724B7" w:rsidRDefault="00972F3F" w:rsidP="00972F3F">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לא</w:t>
      </w:r>
    </w:p>
    <w:p w:rsidR="00972F3F" w:rsidRPr="00F724B7" w:rsidRDefault="00972F3F" w:rsidP="00972F3F">
      <w:pPr>
        <w:pStyle w:val="a3"/>
        <w:jc w:val="both"/>
        <w:rPr>
          <w:rFonts w:asciiTheme="minorBidi" w:hAnsiTheme="minorBidi"/>
          <w:color w:val="0F243E" w:themeColor="text2" w:themeShade="80"/>
          <w:sz w:val="20"/>
          <w:szCs w:val="20"/>
          <w:rtl/>
        </w:rPr>
      </w:pPr>
      <w:r w:rsidRPr="00F724B7">
        <w:rPr>
          <w:rFonts w:asciiTheme="minorBidi" w:hAnsiTheme="minorBidi"/>
          <w:b/>
          <w:bCs/>
          <w:color w:val="0F243E" w:themeColor="text2" w:themeShade="80"/>
          <w:sz w:val="20"/>
          <w:szCs w:val="20"/>
          <w:rtl/>
        </w:rPr>
        <w:t>ז</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אמר לה התקדשי לי חציך בחצי פרוטה וחציך בחצי פרוטה, או שאמר לה חציך בפרוטה וחציך בפרוטה, או חציך בפרוטה היום וחציך בפרוטה למחר, או שני חצייך בפרוטה, או שאומר לחברו שתי בנותיך לשני בני בפרוטה, או בתך מק</w:t>
      </w:r>
      <w:r w:rsidRPr="00F724B7">
        <w:rPr>
          <w:rFonts w:asciiTheme="minorBidi" w:hAnsiTheme="minorBidi" w:hint="cs"/>
          <w:color w:val="0F243E" w:themeColor="text2" w:themeShade="80"/>
          <w:sz w:val="20"/>
          <w:szCs w:val="20"/>
          <w:rtl/>
        </w:rPr>
        <w:t>ו</w:t>
      </w:r>
      <w:r w:rsidRPr="00F724B7">
        <w:rPr>
          <w:rFonts w:asciiTheme="minorBidi" w:hAnsiTheme="minorBidi"/>
          <w:color w:val="0F243E" w:themeColor="text2" w:themeShade="80"/>
          <w:sz w:val="20"/>
          <w:szCs w:val="20"/>
          <w:rtl/>
        </w:rPr>
        <w:t>דשת לי ופרתך מכורה לי בפרוטה, או בתך מקדשת לי וקרקעך מכורה לי בפרוטה, הרי זו ספק מקדשת</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w:t>
      </w:r>
    </w:p>
    <w:p w:rsidR="00972F3F" w:rsidRPr="00F724B7" w:rsidRDefault="00972F3F" w:rsidP="00972F3F">
      <w:pPr>
        <w:pStyle w:val="a3"/>
        <w:jc w:val="both"/>
        <w:rPr>
          <w:rFonts w:asciiTheme="minorBidi" w:hAnsiTheme="minorBidi"/>
          <w:color w:val="0F243E" w:themeColor="text2" w:themeShade="80"/>
          <w:sz w:val="20"/>
          <w:szCs w:val="20"/>
          <w:rtl/>
        </w:rPr>
      </w:pPr>
      <w:r w:rsidRPr="00F724B7">
        <w:rPr>
          <w:rFonts w:asciiTheme="minorBidi" w:hAnsiTheme="minorBidi"/>
          <w:b/>
          <w:bCs/>
          <w:color w:val="0F243E" w:themeColor="text2" w:themeShade="80"/>
          <w:sz w:val="20"/>
          <w:szCs w:val="20"/>
          <w:rtl/>
        </w:rPr>
        <w:t>באר היטב</w:t>
      </w:r>
      <w:r w:rsidRPr="00F724B7">
        <w:rPr>
          <w:rFonts w:asciiTheme="minorBidi" w:hAnsiTheme="minorBidi" w:hint="cs"/>
          <w:b/>
          <w:bCs/>
          <w:color w:val="0F243E" w:themeColor="text2" w:themeShade="80"/>
          <w:sz w:val="20"/>
          <w:szCs w:val="20"/>
          <w:rtl/>
        </w:rPr>
        <w:t xml:space="preserve">- </w:t>
      </w:r>
      <w:r w:rsidRPr="00F724B7">
        <w:rPr>
          <w:rFonts w:asciiTheme="minorBidi" w:hAnsiTheme="minorBidi"/>
          <w:b/>
          <w:bCs/>
          <w:color w:val="0F243E" w:themeColor="text2" w:themeShade="80"/>
          <w:sz w:val="20"/>
          <w:szCs w:val="20"/>
          <w:rtl/>
        </w:rPr>
        <w:t>מהרי''ט</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שני בני אדם שנתנו לאב פרוטה בעד שתי בנותיו קטנות אין לחוש לקדושין כלל</w:t>
      </w:r>
      <w:r w:rsidRPr="00F724B7">
        <w:rPr>
          <w:rFonts w:asciiTheme="minorBidi" w:hAnsiTheme="minorBidi" w:hint="cs"/>
          <w:color w:val="0F243E" w:themeColor="text2" w:themeShade="80"/>
          <w:sz w:val="20"/>
          <w:szCs w:val="20"/>
          <w:rtl/>
        </w:rPr>
        <w:t xml:space="preserve">- </w:t>
      </w:r>
      <w:r w:rsidRPr="00F724B7">
        <w:rPr>
          <w:rFonts w:asciiTheme="minorBidi" w:hAnsiTheme="minorBidi"/>
          <w:b/>
          <w:bCs/>
          <w:color w:val="0F243E" w:themeColor="text2" w:themeShade="80"/>
          <w:sz w:val="20"/>
          <w:szCs w:val="20"/>
          <w:rtl/>
        </w:rPr>
        <w:t>כנה''ג</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w:t>
      </w:r>
    </w:p>
    <w:p w:rsidR="00972F3F" w:rsidRPr="00F724B7" w:rsidRDefault="00972F3F" w:rsidP="00972F3F">
      <w:pPr>
        <w:pStyle w:val="a3"/>
        <w:jc w:val="both"/>
        <w:rPr>
          <w:rFonts w:asciiTheme="minorBidi" w:hAnsiTheme="minorBidi"/>
          <w:color w:val="0F243E" w:themeColor="text2" w:themeShade="80"/>
          <w:sz w:val="20"/>
          <w:szCs w:val="20"/>
          <w:rtl/>
        </w:rPr>
      </w:pPr>
      <w:r w:rsidRPr="00F724B7">
        <w:rPr>
          <w:rFonts w:asciiTheme="minorBidi" w:hAnsiTheme="minorBidi"/>
          <w:b/>
          <w:bCs/>
          <w:color w:val="0F243E" w:themeColor="text2" w:themeShade="80"/>
          <w:sz w:val="20"/>
          <w:szCs w:val="20"/>
          <w:rtl/>
        </w:rPr>
        <w:t>ח</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האומר לאשה התקדשי לחציי, הרי זו מקדשת. הא למה זה דומה, לאומר לה תהי אשתי את ואחרת, שנמצא שאין לה אלא חצי איש. אבל אם אמר חציך מק</w:t>
      </w:r>
      <w:r w:rsidRPr="00F724B7">
        <w:rPr>
          <w:rFonts w:asciiTheme="minorBidi" w:hAnsiTheme="minorBidi" w:hint="cs"/>
          <w:color w:val="0F243E" w:themeColor="text2" w:themeShade="80"/>
          <w:sz w:val="20"/>
          <w:szCs w:val="20"/>
          <w:rtl/>
        </w:rPr>
        <w:t>ו</w:t>
      </w:r>
      <w:r w:rsidRPr="00F724B7">
        <w:rPr>
          <w:rFonts w:asciiTheme="minorBidi" w:hAnsiTheme="minorBidi"/>
          <w:color w:val="0F243E" w:themeColor="text2" w:themeShade="80"/>
          <w:sz w:val="20"/>
          <w:szCs w:val="20"/>
          <w:rtl/>
        </w:rPr>
        <w:t>דשת לי, אינה מק</w:t>
      </w:r>
      <w:r w:rsidRPr="00F724B7">
        <w:rPr>
          <w:rFonts w:asciiTheme="minorBidi" w:hAnsiTheme="minorBidi" w:hint="cs"/>
          <w:color w:val="0F243E" w:themeColor="text2" w:themeShade="80"/>
          <w:sz w:val="20"/>
          <w:szCs w:val="20"/>
          <w:rtl/>
        </w:rPr>
        <w:t>ו</w:t>
      </w:r>
      <w:r w:rsidRPr="00F724B7">
        <w:rPr>
          <w:rFonts w:asciiTheme="minorBidi" w:hAnsiTheme="minorBidi"/>
          <w:color w:val="0F243E" w:themeColor="text2" w:themeShade="80"/>
          <w:sz w:val="20"/>
          <w:szCs w:val="20"/>
          <w:rtl/>
        </w:rPr>
        <w:t>דשת, שאין אשה אחת ראויה לשנים. וכן האומר הרי את מק</w:t>
      </w:r>
      <w:r w:rsidRPr="00F724B7">
        <w:rPr>
          <w:rFonts w:asciiTheme="minorBidi" w:hAnsiTheme="minorBidi" w:hint="cs"/>
          <w:color w:val="0F243E" w:themeColor="text2" w:themeShade="80"/>
          <w:sz w:val="20"/>
          <w:szCs w:val="20"/>
          <w:rtl/>
        </w:rPr>
        <w:t>ו</w:t>
      </w:r>
      <w:r w:rsidRPr="00F724B7">
        <w:rPr>
          <w:rFonts w:asciiTheme="minorBidi" w:hAnsiTheme="minorBidi"/>
          <w:color w:val="0F243E" w:themeColor="text2" w:themeShade="80"/>
          <w:sz w:val="20"/>
          <w:szCs w:val="20"/>
          <w:rtl/>
        </w:rPr>
        <w:t>דשת לי ולזה, אינה מקדשת</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w:t>
      </w:r>
    </w:p>
    <w:p w:rsidR="008E5250" w:rsidRPr="00F724B7" w:rsidRDefault="008E5250" w:rsidP="00C20956">
      <w:pPr>
        <w:pStyle w:val="a3"/>
        <w:jc w:val="both"/>
        <w:rPr>
          <w:rFonts w:asciiTheme="minorBidi" w:hAnsiTheme="minorBidi"/>
          <w:color w:val="0F243E" w:themeColor="text2" w:themeShade="80"/>
          <w:sz w:val="14"/>
          <w:szCs w:val="14"/>
          <w:rtl/>
        </w:rPr>
      </w:pPr>
    </w:p>
    <w:p w:rsidR="008B6262" w:rsidRPr="00F724B7" w:rsidRDefault="008E5250" w:rsidP="008B6262">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08416" behindDoc="0" locked="0" layoutInCell="1" allowOverlap="1" wp14:anchorId="53EFBEB8" wp14:editId="2F746D4B">
                <wp:simplePos x="0" y="0"/>
                <wp:positionH relativeFrom="column">
                  <wp:posOffset>2765425</wp:posOffset>
                </wp:positionH>
                <wp:positionV relativeFrom="paragraph">
                  <wp:posOffset>123825</wp:posOffset>
                </wp:positionV>
                <wp:extent cx="718820" cy="443865"/>
                <wp:effectExtent l="0" t="0" r="5080" b="0"/>
                <wp:wrapSquare wrapText="bothSides"/>
                <wp:docPr id="27" name="מלבן 27"/>
                <wp:cNvGraphicFramePr/>
                <a:graphic xmlns:a="http://schemas.openxmlformats.org/drawingml/2006/main">
                  <a:graphicData uri="http://schemas.microsoft.com/office/word/2010/wordprocessingShape">
                    <wps:wsp>
                      <wps:cNvSpPr/>
                      <wps:spPr>
                        <a:xfrm>
                          <a:off x="0" y="0"/>
                          <a:ext cx="718820" cy="4438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8B6262">
                            <w:pPr>
                              <w:pStyle w:val="a3"/>
                              <w:jc w:val="both"/>
                              <w:rPr>
                                <w:b/>
                                <w:bCs/>
                                <w:color w:val="0F243E" w:themeColor="text2" w:themeShade="80"/>
                              </w:rPr>
                            </w:pPr>
                            <w:r>
                              <w:rPr>
                                <w:rFonts w:hint="cs"/>
                                <w:b/>
                                <w:bCs/>
                                <w:color w:val="0F243E" w:themeColor="text2" w:themeShade="80"/>
                                <w:rtl/>
                              </w:rPr>
                              <w:t>שומא בקידושין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7" o:spid="_x0000_s1051" style="position:absolute;left:0;text-align:left;margin-left:217.75pt;margin-top:9.75pt;width:56.6pt;height:3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9TgQIAAD0FAAAOAAAAZHJzL2Uyb0RvYy54bWysVM1uEzEQviPxDpbvdLMhbUPUTRW1KkKq&#10;SkWLena8drPC6zFjJ7vhLbgjeKy8DmPvZltKToiLdz3zzf83Pjtva8M2Cn0FtuD50YgzZSWUlX0s&#10;+Of7qzdTznwQthQGrCr4Vnl+Pn/96qxxMzWGFZhSISMn1s8aV/BVCG6WZV6uVC38EThlSakBaxHo&#10;io9ZiaIh77XJxqPRSdYAlg5BKu9Jetkp+Tz511rJ8FFrrwIzBafcQjoxnct4ZvMzMXtE4VaV7NMQ&#10;/5BFLSpLQQdXlyIItsbqL1d1JRE86HAkoc5A60qqVANVk49eVHO3Ek6lWqg53g1t8v/PrbzZ3CKr&#10;yoKPTzmzoqYZ7X7ufuy+734xElF/GudnBLtzt9jfPP3GYluNdfxSGaxNPd0OPVVtYJKEp/l0OqbO&#10;S1JNJm+nJ8fRZ/Zk7NCH9wpqFn8KjjSy1Emxufahg+4hMZax8bRwVRnTaaMki0l2aaW/sDWqQ39S&#10;msqjRMbJayKWujDINoIoIaRUNpz0KRlL6GimyflgmB8yNCHvjXpsNFOJcIPh6JDhnxEHixQVbBiM&#10;68oCHnJQfhkid/h99V3NsfzQLttupqnZUbSEckuDRug2wDt5VVG/r4UPtwKJ8jQiWuPwkQ5toCk4&#10;9H+crQC/HZJHPDGRtJw1tEIF91/XAhVn5oMljr7LJ5O4c+kyOT6NNMDnmuVzjV3XF0AjyenBcDL9&#10;Rnwwe6lGqB9o2xcxKqmElRS74DLg/nIRutWm90KqxSLBaM+cCNf2zsnoPDY68um+fRDoetIFYusN&#10;7NdNzF5wr8NGSwuLdQBdJWI+9bUfAe1oonb/nsRH4Pk9oZ5evflvAAAA//8DAFBLAwQUAAYACAAA&#10;ACEAmkBQat4AAAAJAQAADwAAAGRycy9kb3ducmV2LnhtbEyPwU7DMAyG70i8Q2QkbiwdtKzrmk4I&#10;tAPSpInBA6SNaas1Tkmyrrw95gQny/o//f5cbmc7iAl96B0pWC4SEEiNMz21Cj7ed3c5iBA1GT04&#10;QgXfGGBbXV+VujDuQm84HWMruIRCoRV0MY6FlKHp0OqwcCMSZ5/OWx159a00Xl+43A7yPkkepdU9&#10;8YVOj/jcYXM6nq2Cg/larl7GnZ9s/Trt97Y5eBuUur2ZnzYgIs7xD4ZffVaHip1qdyYTxKAgfcgy&#10;RjlY82QgS/MViFpBvk5BVqX8/0H1AwAA//8DAFBLAQItABQABgAIAAAAIQC2gziS/gAAAOEBAAAT&#10;AAAAAAAAAAAAAAAAAAAAAABbQ29udGVudF9UeXBlc10ueG1sUEsBAi0AFAAGAAgAAAAhADj9If/W&#10;AAAAlAEAAAsAAAAAAAAAAAAAAAAALwEAAF9yZWxzLy5yZWxzUEsBAi0AFAAGAAgAAAAhAB9y/1OB&#10;AgAAPQUAAA4AAAAAAAAAAAAAAAAALgIAAGRycy9lMm9Eb2MueG1sUEsBAi0AFAAGAAgAAAAhAJpA&#10;UGreAAAACQEAAA8AAAAAAAAAAAAAAAAA2wQAAGRycy9kb3ducmV2LnhtbFBLBQYAAAAABAAEAPMA&#10;AADmBQAAAAA=&#10;" fillcolor="white [3201]" stroked="f" strokeweight="2pt">
                <v:textbox>
                  <w:txbxContent>
                    <w:p w:rsidR="002243BD" w:rsidRPr="00623957" w:rsidRDefault="002243BD" w:rsidP="008B6262">
                      <w:pPr>
                        <w:pStyle w:val="a3"/>
                        <w:jc w:val="both"/>
                        <w:rPr>
                          <w:b/>
                          <w:bCs/>
                          <w:color w:val="0F243E" w:themeColor="text2" w:themeShade="80"/>
                        </w:rPr>
                      </w:pPr>
                      <w:r>
                        <w:rPr>
                          <w:rFonts w:hint="cs"/>
                          <w:b/>
                          <w:bCs/>
                          <w:color w:val="0F243E" w:themeColor="text2" w:themeShade="80"/>
                          <w:rtl/>
                        </w:rPr>
                        <w:t>שומא בקידושין</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ב:-</w:t>
      </w:r>
      <w:r w:rsidRPr="00F724B7">
        <w:rPr>
          <w:rFonts w:asciiTheme="minorBidi" w:hAnsiTheme="minorBidi" w:hint="cs"/>
          <w:color w:val="0F243E" w:themeColor="text2" w:themeShade="80"/>
          <w:sz w:val="20"/>
          <w:szCs w:val="20"/>
          <w:rtl/>
        </w:rPr>
        <w:t xml:space="preserve"> בכסף בית הלל אומרים בפרוטה ובשווה פרוטה.</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ז:-</w:t>
      </w:r>
      <w:r w:rsidRPr="00F724B7">
        <w:rPr>
          <w:rFonts w:asciiTheme="minorBidi" w:hAnsiTheme="minorBidi" w:hint="cs"/>
          <w:color w:val="0F243E" w:themeColor="text2" w:themeShade="80"/>
          <w:sz w:val="20"/>
          <w:szCs w:val="20"/>
          <w:rtl/>
        </w:rPr>
        <w:t xml:space="preserve"> ההוא גברא דאקדיש בשיראי וכו', אי דאמר לה בכל דהו, כולי עלמא לא פליגי דלא צריכי שומא. אי דאמר לה חמשין ולא שוו חמשין, הא לא שוו, כי פליגי שאמר לה חמשין ושוו חמשין. </w:t>
      </w:r>
      <w:r w:rsidRPr="00F724B7">
        <w:rPr>
          <w:rFonts w:asciiTheme="minorBidi" w:hAnsiTheme="minorBidi" w:hint="cs"/>
          <w:b/>
          <w:bCs/>
          <w:color w:val="0F243E" w:themeColor="text2" w:themeShade="80"/>
          <w:sz w:val="20"/>
          <w:szCs w:val="20"/>
          <w:rtl/>
        </w:rPr>
        <w:t>רבה</w:t>
      </w:r>
      <w:r w:rsidRPr="00F724B7">
        <w:rPr>
          <w:rFonts w:asciiTheme="minorBidi" w:hAnsiTheme="minorBidi" w:hint="cs"/>
          <w:color w:val="0F243E" w:themeColor="text2" w:themeShade="80"/>
          <w:sz w:val="20"/>
          <w:szCs w:val="20"/>
          <w:rtl/>
        </w:rPr>
        <w:t xml:space="preserve"> אמר לא צריכי שומא </w:t>
      </w:r>
      <w:r w:rsidRPr="00F724B7">
        <w:rPr>
          <w:rFonts w:asciiTheme="minorBidi" w:hAnsiTheme="minorBidi" w:hint="cs"/>
          <w:color w:val="0F243E" w:themeColor="text2" w:themeShade="80"/>
          <w:sz w:val="16"/>
          <w:szCs w:val="16"/>
          <w:rtl/>
        </w:rPr>
        <w:t>דהא שוו חמשין</w:t>
      </w:r>
      <w:r w:rsidRPr="00F724B7">
        <w:rPr>
          <w:rFonts w:asciiTheme="minorBidi" w:hAnsiTheme="minorBidi" w:hint="cs"/>
          <w:color w:val="0F243E" w:themeColor="text2" w:themeShade="80"/>
          <w:sz w:val="20"/>
          <w:szCs w:val="20"/>
          <w:rtl/>
        </w:rPr>
        <w:t xml:space="preserve">, </w:t>
      </w:r>
      <w:r w:rsidRPr="00F724B7">
        <w:rPr>
          <w:rFonts w:asciiTheme="minorBidi" w:hAnsiTheme="minorBidi" w:hint="cs"/>
          <w:b/>
          <w:bCs/>
          <w:color w:val="0F243E" w:themeColor="text2" w:themeShade="80"/>
          <w:sz w:val="20"/>
          <w:szCs w:val="20"/>
          <w:rtl/>
        </w:rPr>
        <w:t>רב יוסף</w:t>
      </w:r>
      <w:r w:rsidRPr="00F724B7">
        <w:rPr>
          <w:rFonts w:asciiTheme="minorBidi" w:hAnsiTheme="minorBidi" w:hint="cs"/>
          <w:color w:val="0F243E" w:themeColor="text2" w:themeShade="80"/>
          <w:sz w:val="20"/>
          <w:szCs w:val="20"/>
          <w:rtl/>
        </w:rPr>
        <w:t xml:space="preserve"> אמר צריכי שומא </w:t>
      </w:r>
      <w:r w:rsidRPr="00F724B7">
        <w:rPr>
          <w:rFonts w:asciiTheme="minorBidi" w:hAnsiTheme="minorBidi" w:hint="cs"/>
          <w:color w:val="0F243E" w:themeColor="text2" w:themeShade="80"/>
          <w:sz w:val="16"/>
          <w:szCs w:val="16"/>
          <w:rtl/>
        </w:rPr>
        <w:t>כיון דאיתתא לא בקיאה בשומא לא סמכה דעתה</w:t>
      </w:r>
      <w:r w:rsidRPr="00F724B7">
        <w:rPr>
          <w:rFonts w:asciiTheme="minorBidi" w:hAnsiTheme="minorBidi" w:hint="cs"/>
          <w:color w:val="0F243E" w:themeColor="text2" w:themeShade="80"/>
          <w:sz w:val="20"/>
          <w:szCs w:val="20"/>
          <w:rtl/>
        </w:rPr>
        <w:t xml:space="preserve">. איכא דאמרי בכל דהו נמי פליגי- רב יוסף אמר שווה כסף ככסף, מה שווה כסף דקייץ אף שווה כסף דקייץ. והלכתא שיראי לא צריכי שומא. </w: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ר"ן רשב"ץ</w:t>
      </w:r>
      <w:r w:rsidRPr="00F724B7">
        <w:rPr>
          <w:rFonts w:asciiTheme="minorBidi" w:hAnsiTheme="minorBidi" w:hint="cs"/>
          <w:color w:val="0F243E" w:themeColor="text2" w:themeShade="80"/>
          <w:sz w:val="20"/>
          <w:szCs w:val="20"/>
          <w:rtl/>
        </w:rPr>
        <w:t>- בכל דהו היינו שנתן לה בסתם.</w:t>
      </w:r>
    </w:p>
    <w:p w:rsidR="008B6262" w:rsidRPr="00F724B7" w:rsidRDefault="008B6262" w:rsidP="008B6262">
      <w:pPr>
        <w:pStyle w:val="a3"/>
        <w:jc w:val="both"/>
        <w:rPr>
          <w:rFonts w:asciiTheme="minorBidi" w:hAnsiTheme="minorBidi"/>
          <w:color w:val="0F243E" w:themeColor="text2" w:themeShade="80"/>
          <w:sz w:val="20"/>
          <w:szCs w:val="20"/>
          <w:rtl/>
        </w:rPr>
      </w:pPr>
    </w:p>
    <w:p w:rsidR="008B6262" w:rsidRPr="00F724B7" w:rsidRDefault="008B6262" w:rsidP="008B6262">
      <w:pPr>
        <w:pStyle w:val="a3"/>
        <w:jc w:val="right"/>
        <w:rPr>
          <w:rFonts w:asciiTheme="minorBidi" w:hAnsiTheme="minorBidi"/>
          <w:b/>
          <w:bCs/>
          <w:color w:val="0F243E" w:themeColor="text2" w:themeShade="80"/>
          <w:sz w:val="20"/>
          <w:szCs w:val="20"/>
          <w:rtl/>
        </w:rPr>
      </w:pPr>
      <w:r w:rsidRPr="00F724B7">
        <w:rPr>
          <w:rFonts w:asciiTheme="minorBidi" w:hAnsiTheme="minorBidi" w:hint="cs"/>
          <w:b/>
          <w:bCs/>
          <w:color w:val="0F243E" w:themeColor="text2" w:themeShade="80"/>
          <w:sz w:val="20"/>
          <w:szCs w:val="20"/>
          <w:rtl/>
        </w:rPr>
        <w:t>שו"ע אה"ע סימן לא</w:t>
      </w:r>
    </w:p>
    <w:p w:rsidR="008B6262" w:rsidRPr="00F724B7" w:rsidRDefault="008B6262" w:rsidP="008B6262">
      <w:pPr>
        <w:pStyle w:val="a3"/>
        <w:jc w:val="both"/>
        <w:rPr>
          <w:rFonts w:asciiTheme="minorBidi" w:hAnsiTheme="minorBidi"/>
          <w:color w:val="0F243E" w:themeColor="text2" w:themeShade="80"/>
          <w:sz w:val="20"/>
          <w:szCs w:val="20"/>
          <w:rtl/>
        </w:rPr>
      </w:pPr>
      <w:r w:rsidRPr="00F724B7">
        <w:rPr>
          <w:rFonts w:asciiTheme="minorBidi" w:hAnsiTheme="minorBidi"/>
          <w:b/>
          <w:bCs/>
          <w:color w:val="0F243E" w:themeColor="text2" w:themeShade="80"/>
          <w:sz w:val="20"/>
          <w:szCs w:val="20"/>
          <w:rtl/>
        </w:rPr>
        <w:t>א</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אין מקדשין בפחות משוה פרוטה. ומיהו, אם קדשה בחפץ סתם, אין צריך לשום אותו תחלה אם שוה פרוטה, אלא אם שוה פרוטה, מק</w:t>
      </w:r>
      <w:r w:rsidRPr="00F724B7">
        <w:rPr>
          <w:rFonts w:asciiTheme="minorBidi" w:hAnsiTheme="minorBidi" w:hint="cs"/>
          <w:color w:val="0F243E" w:themeColor="text2" w:themeShade="80"/>
          <w:sz w:val="20"/>
          <w:szCs w:val="20"/>
          <w:rtl/>
        </w:rPr>
        <w:t>ו</w:t>
      </w:r>
      <w:r w:rsidRPr="00F724B7">
        <w:rPr>
          <w:rFonts w:asciiTheme="minorBidi" w:hAnsiTheme="minorBidi"/>
          <w:color w:val="0F243E" w:themeColor="text2" w:themeShade="80"/>
          <w:sz w:val="20"/>
          <w:szCs w:val="20"/>
          <w:rtl/>
        </w:rPr>
        <w:t>דשת</w:t>
      </w:r>
      <w:r w:rsidRPr="00F724B7">
        <w:rPr>
          <w:rFonts w:asciiTheme="minorBidi" w:hAnsiTheme="minorBidi" w:hint="cs"/>
          <w:color w:val="0F243E" w:themeColor="text2" w:themeShade="80"/>
          <w:sz w:val="18"/>
          <w:szCs w:val="18"/>
          <w:rtl/>
        </w:rPr>
        <w:t xml:space="preserve"> [בה"ט- למפרע משעת נתינה]</w:t>
      </w:r>
      <w:r w:rsidRPr="00F724B7">
        <w:rPr>
          <w:rFonts w:asciiTheme="minorBidi" w:hAnsiTheme="minorBidi"/>
          <w:color w:val="0F243E" w:themeColor="text2" w:themeShade="80"/>
          <w:sz w:val="20"/>
          <w:szCs w:val="20"/>
          <w:rtl/>
        </w:rPr>
        <w:t>. ואפלו אם אמר לה התקדשי לי בחפץ זה ששוה חמשים זוז, ולא שמו אותו תחלה, אם נמצא אחר כך ששוה חמשים זוז, מק</w:t>
      </w:r>
      <w:r w:rsidRPr="00F724B7">
        <w:rPr>
          <w:rFonts w:asciiTheme="minorBidi" w:hAnsiTheme="minorBidi" w:hint="cs"/>
          <w:color w:val="0F243E" w:themeColor="text2" w:themeShade="80"/>
          <w:sz w:val="20"/>
          <w:szCs w:val="20"/>
          <w:rtl/>
        </w:rPr>
        <w:t>ו</w:t>
      </w:r>
      <w:r w:rsidRPr="00F724B7">
        <w:rPr>
          <w:rFonts w:asciiTheme="minorBidi" w:hAnsiTheme="minorBidi"/>
          <w:color w:val="0F243E" w:themeColor="text2" w:themeShade="80"/>
          <w:sz w:val="20"/>
          <w:szCs w:val="20"/>
          <w:rtl/>
        </w:rPr>
        <w:t>דשת</w:t>
      </w:r>
      <w:r w:rsidRPr="00F724B7">
        <w:rPr>
          <w:rFonts w:asciiTheme="minorBidi" w:hAnsiTheme="minorBidi" w:hint="cs"/>
          <w:color w:val="0F243E" w:themeColor="text2" w:themeShade="80"/>
          <w:sz w:val="20"/>
          <w:szCs w:val="20"/>
          <w:rtl/>
        </w:rPr>
        <w:t>.</w:t>
      </w:r>
      <w:r w:rsidRPr="00F724B7">
        <w:rPr>
          <w:rFonts w:asciiTheme="minorBidi" w:hAnsiTheme="minorBidi"/>
          <w:color w:val="0F243E" w:themeColor="text2" w:themeShade="80"/>
          <w:sz w:val="20"/>
          <w:szCs w:val="20"/>
          <w:rtl/>
        </w:rPr>
        <w:t xml:space="preserve"> </w:t>
      </w:r>
    </w:p>
    <w:p w:rsidR="008E5250" w:rsidRPr="00F724B7" w:rsidRDefault="008E5250" w:rsidP="008B6262">
      <w:pPr>
        <w:pStyle w:val="a3"/>
        <w:jc w:val="both"/>
        <w:rPr>
          <w:rFonts w:asciiTheme="minorBidi" w:hAnsiTheme="minorBidi"/>
          <w:color w:val="0F243E" w:themeColor="text2" w:themeShade="80"/>
          <w:sz w:val="14"/>
          <w:szCs w:val="14"/>
          <w:rtl/>
        </w:rPr>
      </w:pPr>
    </w:p>
    <w:p w:rsidR="008545DA" w:rsidRPr="00F724B7" w:rsidRDefault="008545DA" w:rsidP="008545DA">
      <w:pPr>
        <w:pStyle w:val="a3"/>
        <w:jc w:val="both"/>
        <w:rPr>
          <w:rFonts w:asciiTheme="minorBidi" w:hAnsiTheme="minorBidi"/>
          <w:b/>
          <w:bCs/>
          <w:color w:val="0F243E" w:themeColor="text2" w:themeShade="80"/>
          <w:sz w:val="20"/>
          <w:szCs w:val="20"/>
          <w:rtl/>
        </w:rPr>
      </w:pPr>
      <w:r w:rsidRPr="00F724B7">
        <w:rPr>
          <w:rFonts w:asciiTheme="minorBidi" w:hAnsiTheme="minorBidi" w:hint="cs"/>
          <w:b/>
          <w:bCs/>
          <w:noProof/>
          <w:color w:val="0F243E" w:themeColor="text2" w:themeShade="80"/>
          <w:sz w:val="20"/>
          <w:szCs w:val="20"/>
          <w:rtl/>
        </w:rPr>
        <mc:AlternateContent>
          <mc:Choice Requires="wps">
            <w:drawing>
              <wp:anchor distT="0" distB="0" distL="114300" distR="114300" simplePos="0" relativeHeight="251710464" behindDoc="0" locked="0" layoutInCell="1" allowOverlap="1" wp14:anchorId="67C33072" wp14:editId="46268551">
                <wp:simplePos x="0" y="0"/>
                <wp:positionH relativeFrom="column">
                  <wp:posOffset>2879725</wp:posOffset>
                </wp:positionH>
                <wp:positionV relativeFrom="paragraph">
                  <wp:posOffset>86360</wp:posOffset>
                </wp:positionV>
                <wp:extent cx="567690" cy="667385"/>
                <wp:effectExtent l="0" t="0" r="3810" b="0"/>
                <wp:wrapSquare wrapText="bothSides"/>
                <wp:docPr id="28" name="מלבן 28"/>
                <wp:cNvGraphicFramePr/>
                <a:graphic xmlns:a="http://schemas.openxmlformats.org/drawingml/2006/main">
                  <a:graphicData uri="http://schemas.microsoft.com/office/word/2010/wordprocessingShape">
                    <wps:wsp>
                      <wps:cNvSpPr/>
                      <wps:spPr>
                        <a:xfrm>
                          <a:off x="0" y="0"/>
                          <a:ext cx="567690" cy="66738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2243BD" w:rsidRPr="00623957" w:rsidRDefault="002243BD" w:rsidP="008545DA">
                            <w:pPr>
                              <w:pStyle w:val="a3"/>
                              <w:jc w:val="both"/>
                              <w:rPr>
                                <w:b/>
                                <w:bCs/>
                                <w:color w:val="0F243E" w:themeColor="text2" w:themeShade="80"/>
                              </w:rPr>
                            </w:pPr>
                            <w:r>
                              <w:rPr>
                                <w:rFonts w:hint="cs"/>
                                <w:b/>
                                <w:bCs/>
                                <w:color w:val="0F243E" w:themeColor="text2" w:themeShade="80"/>
                                <w:rtl/>
                              </w:rPr>
                              <w:t>שומא בפדיון הבן</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28" o:spid="_x0000_s1052" style="position:absolute;left:0;text-align:left;margin-left:226.75pt;margin-top:6.8pt;width:44.7pt;height:5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AxgAIAAD0FAAAOAAAAZHJzL2Uyb0RvYy54bWysVM1uEzEQviPxDpbvdJPQpm2UTRW1KkKq&#10;2ooW9ex47WSF12PGTnbDW3BH8Fh5HcbezbaUnBAX2/P/942nF01l2EahL8HmfHg04ExZCUVplzn/&#10;/Hj97owzH4QthAGrcr5Vnl/M3r6Z1m6iRrACUyhk5MT6Se1yvgrBTbLMy5WqhD8CpywJNWAlApG4&#10;zAoUNXmvTDYaDMZZDVg4BKm8J+5VK+Sz5F9rJcOd1l4FZnJOuYV0YjoX8cxmUzFZonCrUnZpiH/I&#10;ohKlpaC9qysRBFtj+ZerqpQIHnQ4klBloHUpVaqBqhkOXlXzsBJOpVqoOd71bfL/z6283dwjK4uc&#10;j2hSVlQ0o93P3Y/d990vRizqT+38hNQe3D12lKdnLLbRWMWbymBN6um276lqApPEPBmfjs+p85JE&#10;4/Hp+7OT6DN7NnbowwcFFYuPnCONLHVSbG58aFX3KjGWsfG0cF0a00ojJ4tJtmmlV9ga1Wp/UprK&#10;o0RGyWsClro0yDaCICGkVDaMu5SMJe1opsl5bzg8ZGjCsDPqdKOZSoDrDQeHDP+M2FukqGBDb1yV&#10;FvCQg+JLH7nV31ff1hzLD82iaWeaKousBRRbGjRCuwHeyeuS+n0jfLgXSJCnEdEahzs6tIE659C9&#10;OFsBfjvEj/qERJJyVtMK5dx/XQtUnJmPljB6Pjw+jjuXiOOT0xER+FKyeCmx6+oSaCRD+jCcTM+o&#10;H8yeqxGqJ9r2eYxKImElxc65DLgnLkO72vRfSDWfJzXaMyfCjX1wMjqPjY54emyeBLoOdIHQegv7&#10;dROTV9hrdaOlhfk6gC4TMJ/72o2AdjRBu/tP4ifwkk5az7/e7DcAAAD//wMAUEsDBBQABgAIAAAA&#10;IQCF7n0g3wAAAAoBAAAPAAAAZHJzL2Rvd25yZXYueG1sTI/LTsMwEEX3SPyDNUjsqJO26SPEqRCo&#10;C6RKFYUPcOJpEhGPg+2m4e8ZVrCcuUd3zhS7yfZiRB86RwrSWQICqXamo0bBx/v+YQMiRE1G945Q&#10;wTcG2JW3N4XOjbvSG46n2AguoZBrBW2MQy5lqFu0OszcgMTZ2XmrI4++kcbrK5fbXs6TZCWt7ogv&#10;tHrA5xbrz9PFKjiar3T9Muz9aKvX8XCw9dHboNT93fT0CCLiFP9g+NVndSjZqXIXMkH0CpbZImOU&#10;g8UKBAPZcr4FUfEi3axBloX8/0L5AwAA//8DAFBLAQItABQABgAIAAAAIQC2gziS/gAAAOEBAAAT&#10;AAAAAAAAAAAAAAAAAAAAAABbQ29udGVudF9UeXBlc10ueG1sUEsBAi0AFAAGAAgAAAAhADj9If/W&#10;AAAAlAEAAAsAAAAAAAAAAAAAAAAALwEAAF9yZWxzLy5yZWxzUEsBAi0AFAAGAAgAAAAhAKWBYDGA&#10;AgAAPQUAAA4AAAAAAAAAAAAAAAAALgIAAGRycy9lMm9Eb2MueG1sUEsBAi0AFAAGAAgAAAAhAIXu&#10;fSDfAAAACgEAAA8AAAAAAAAAAAAAAAAA2gQAAGRycy9kb3ducmV2LnhtbFBLBQYAAAAABAAEAPMA&#10;AADmBQAAAAA=&#10;" fillcolor="white [3201]" stroked="f" strokeweight="2pt">
                <v:textbox>
                  <w:txbxContent>
                    <w:p w:rsidR="002243BD" w:rsidRPr="00623957" w:rsidRDefault="002243BD" w:rsidP="008545DA">
                      <w:pPr>
                        <w:pStyle w:val="a3"/>
                        <w:jc w:val="both"/>
                        <w:rPr>
                          <w:b/>
                          <w:bCs/>
                          <w:color w:val="0F243E" w:themeColor="text2" w:themeShade="80"/>
                        </w:rPr>
                      </w:pPr>
                      <w:r>
                        <w:rPr>
                          <w:rFonts w:hint="cs"/>
                          <w:b/>
                          <w:bCs/>
                          <w:color w:val="0F243E" w:themeColor="text2" w:themeShade="80"/>
                          <w:rtl/>
                        </w:rPr>
                        <w:t>שומא בפדיון הבן</w:t>
                      </w:r>
                    </w:p>
                  </w:txbxContent>
                </v:textbox>
                <w10:wrap type="square"/>
              </v:rect>
            </w:pict>
          </mc:Fallback>
        </mc:AlternateContent>
      </w:r>
    </w:p>
    <w:p w:rsidR="00C20956" w:rsidRPr="00F724B7" w:rsidRDefault="00C20956" w:rsidP="00C20956">
      <w:pPr>
        <w:pStyle w:val="a3"/>
        <w:jc w:val="both"/>
        <w:rPr>
          <w:rFonts w:asciiTheme="minorBidi" w:hAnsiTheme="minorBidi"/>
          <w:color w:val="0F243E" w:themeColor="text2" w:themeShade="80"/>
          <w:sz w:val="20"/>
          <w:szCs w:val="20"/>
          <w:rtl/>
        </w:rPr>
      </w:pPr>
      <w:r w:rsidRPr="00F724B7">
        <w:rPr>
          <w:rFonts w:asciiTheme="minorBidi" w:hAnsiTheme="minorBidi" w:hint="cs"/>
          <w:b/>
          <w:bCs/>
          <w:color w:val="0F243E" w:themeColor="text2" w:themeShade="80"/>
          <w:sz w:val="20"/>
          <w:szCs w:val="20"/>
          <w:rtl/>
        </w:rPr>
        <w:t>קידושין ז:-</w:t>
      </w:r>
      <w:r w:rsidRPr="00F724B7">
        <w:rPr>
          <w:rFonts w:asciiTheme="minorBidi" w:hAnsiTheme="minorBidi" w:hint="cs"/>
          <w:color w:val="0F243E" w:themeColor="text2" w:themeShade="80"/>
          <w:sz w:val="20"/>
          <w:szCs w:val="20"/>
          <w:rtl/>
        </w:rPr>
        <w:t xml:space="preserve"> תניא עגל זה או טלית זו לפדיון בני, לא אמר כלום. עגל זה בה' סלעים או טלית זו בה' סלעים לפדיון בני, בנו פדוי וכו' ומדובר דלא שוי ה' סלעים, וכגון שקבל זאת עליו הכהן, כי הא ד</w:t>
      </w:r>
      <w:r w:rsidRPr="00F724B7">
        <w:rPr>
          <w:rFonts w:asciiTheme="minorBidi" w:hAnsiTheme="minorBidi" w:hint="cs"/>
          <w:b/>
          <w:bCs/>
          <w:color w:val="0F243E" w:themeColor="text2" w:themeShade="80"/>
          <w:sz w:val="20"/>
          <w:szCs w:val="20"/>
          <w:rtl/>
        </w:rPr>
        <w:t>רב כהנא</w:t>
      </w:r>
      <w:r w:rsidRPr="00F724B7">
        <w:rPr>
          <w:rFonts w:asciiTheme="minorBidi" w:hAnsiTheme="minorBidi" w:hint="cs"/>
          <w:color w:val="0F243E" w:themeColor="text2" w:themeShade="80"/>
          <w:sz w:val="20"/>
          <w:szCs w:val="20"/>
          <w:rtl/>
        </w:rPr>
        <w:t xml:space="preserve"> שקיל סודרא מפדיון הבן, אמר, לדידי חזי לי ה' סלעים. אמר </w:t>
      </w:r>
      <w:r w:rsidRPr="00F724B7">
        <w:rPr>
          <w:rFonts w:asciiTheme="minorBidi" w:hAnsiTheme="minorBidi" w:hint="cs"/>
          <w:b/>
          <w:bCs/>
          <w:color w:val="0F243E" w:themeColor="text2" w:themeShade="80"/>
          <w:sz w:val="20"/>
          <w:szCs w:val="20"/>
          <w:rtl/>
        </w:rPr>
        <w:t>רב אשי</w:t>
      </w:r>
      <w:r w:rsidRPr="00F724B7">
        <w:rPr>
          <w:rFonts w:asciiTheme="minorBidi" w:hAnsiTheme="minorBidi" w:hint="cs"/>
          <w:color w:val="0F243E" w:themeColor="text2" w:themeShade="80"/>
          <w:sz w:val="20"/>
          <w:szCs w:val="20"/>
          <w:rtl/>
        </w:rPr>
        <w:t xml:space="preserve"> ודוקא רב כהנא דגברא רבא הוא ולא אזיל בגילוי הראש ומיבעי ליה סודרא ארישיה, אבל כו"ע - לא. </w:t>
      </w:r>
    </w:p>
    <w:p w:rsidR="00C20956" w:rsidRPr="00F724B7" w:rsidRDefault="00C20956" w:rsidP="00C20956">
      <w:pPr>
        <w:pStyle w:val="a3"/>
        <w:jc w:val="both"/>
        <w:rPr>
          <w:rFonts w:asciiTheme="minorBidi" w:hAnsiTheme="minorBidi"/>
          <w:color w:val="0F243E" w:themeColor="text2" w:themeShade="80"/>
          <w:sz w:val="10"/>
          <w:szCs w:val="10"/>
          <w:rtl/>
        </w:rPr>
      </w:pPr>
      <w:r w:rsidRPr="00F724B7">
        <w:rPr>
          <w:rFonts w:asciiTheme="minorBidi" w:hAnsiTheme="minorBidi" w:hint="cs"/>
          <w:color w:val="0F243E" w:themeColor="text2" w:themeShade="80"/>
          <w:sz w:val="20"/>
          <w:szCs w:val="20"/>
          <w:rtl/>
        </w:rPr>
        <w:t xml:space="preserve"> </w:t>
      </w:r>
    </w:p>
    <w:p w:rsidR="008545DA" w:rsidRPr="00F724B7" w:rsidRDefault="008545DA" w:rsidP="008545DA">
      <w:pPr>
        <w:pStyle w:val="a3"/>
        <w:jc w:val="right"/>
        <w:rPr>
          <w:b/>
          <w:bCs/>
          <w:color w:val="0F243E" w:themeColor="text2" w:themeShade="80"/>
          <w:sz w:val="20"/>
          <w:szCs w:val="20"/>
          <w:rtl/>
        </w:rPr>
      </w:pPr>
      <w:r w:rsidRPr="00F724B7">
        <w:rPr>
          <w:rFonts w:hint="cs"/>
          <w:b/>
          <w:bCs/>
          <w:color w:val="0F243E" w:themeColor="text2" w:themeShade="80"/>
          <w:sz w:val="20"/>
          <w:szCs w:val="20"/>
          <w:rtl/>
        </w:rPr>
        <w:t>שו"ע יו"ד סימן ש"ה</w:t>
      </w:r>
    </w:p>
    <w:p w:rsidR="008545DA" w:rsidRPr="00F724B7" w:rsidRDefault="0000170C" w:rsidP="008545DA">
      <w:pPr>
        <w:pStyle w:val="a3"/>
        <w:jc w:val="both"/>
        <w:rPr>
          <w:rFonts w:hint="cs"/>
          <w:color w:val="0F243E" w:themeColor="text2" w:themeShade="80"/>
          <w:sz w:val="20"/>
          <w:szCs w:val="20"/>
          <w:rtl/>
        </w:rPr>
      </w:pPr>
      <w:hyperlink r:id="rId8" w:anchor="סימן שה - מי חייב בפדיון בכור ומתי ראוי לפדיון וכל דיניו. ובו ל" w:history="1">
        <w:r w:rsidR="008545DA" w:rsidRPr="00F724B7">
          <w:rPr>
            <w:b/>
            <w:bCs/>
            <w:color w:val="0F243E" w:themeColor="text2" w:themeShade="80"/>
            <w:sz w:val="20"/>
            <w:szCs w:val="20"/>
            <w:rtl/>
          </w:rPr>
          <w:t>ו.</w:t>
        </w:r>
      </w:hyperlink>
      <w:r w:rsidR="008545DA" w:rsidRPr="00F724B7">
        <w:rPr>
          <w:color w:val="0F243E" w:themeColor="text2" w:themeShade="80"/>
          <w:sz w:val="20"/>
          <w:szCs w:val="20"/>
          <w:rtl/>
        </w:rPr>
        <w:t xml:space="preserve"> נתן לו כלי בפדיון בנו סתם</w:t>
      </w:r>
      <w:r w:rsidR="008545DA" w:rsidRPr="00F724B7">
        <w:rPr>
          <w:rFonts w:hint="cs"/>
          <w:color w:val="0F243E" w:themeColor="text2" w:themeShade="80"/>
          <w:sz w:val="20"/>
          <w:szCs w:val="20"/>
          <w:rtl/>
        </w:rPr>
        <w:t>,</w:t>
      </w:r>
      <w:r w:rsidR="008545DA" w:rsidRPr="00F724B7">
        <w:rPr>
          <w:color w:val="0F243E" w:themeColor="text2" w:themeShade="80"/>
          <w:sz w:val="20"/>
          <w:szCs w:val="20"/>
          <w:rtl/>
        </w:rPr>
        <w:t xml:space="preserve"> אם הוא שוה ה' סלעים</w:t>
      </w:r>
      <w:r w:rsidR="008545DA" w:rsidRPr="00F724B7">
        <w:rPr>
          <w:rFonts w:hint="cs"/>
          <w:color w:val="0F243E" w:themeColor="text2" w:themeShade="80"/>
          <w:sz w:val="20"/>
          <w:szCs w:val="20"/>
          <w:rtl/>
        </w:rPr>
        <w:t>,</w:t>
      </w:r>
      <w:r w:rsidR="008545DA" w:rsidRPr="00F724B7">
        <w:rPr>
          <w:color w:val="0F243E" w:themeColor="text2" w:themeShade="80"/>
          <w:sz w:val="20"/>
          <w:szCs w:val="20"/>
          <w:rtl/>
        </w:rPr>
        <w:t xml:space="preserve"> אע"פ שלא שמו אותו בתחלה</w:t>
      </w:r>
      <w:r w:rsidR="008545DA" w:rsidRPr="00F724B7">
        <w:rPr>
          <w:rFonts w:hint="cs"/>
          <w:color w:val="0F243E" w:themeColor="text2" w:themeShade="80"/>
          <w:sz w:val="20"/>
          <w:szCs w:val="20"/>
          <w:rtl/>
        </w:rPr>
        <w:t>,</w:t>
      </w:r>
      <w:r w:rsidR="008545DA" w:rsidRPr="00F724B7">
        <w:rPr>
          <w:color w:val="0F243E" w:themeColor="text2" w:themeShade="80"/>
          <w:sz w:val="20"/>
          <w:szCs w:val="20"/>
          <w:rtl/>
        </w:rPr>
        <w:t xml:space="preserve"> בנו פדוי</w:t>
      </w:r>
      <w:r w:rsidR="008545DA" w:rsidRPr="00F724B7">
        <w:rPr>
          <w:rFonts w:hint="cs"/>
          <w:color w:val="0F243E" w:themeColor="text2" w:themeShade="80"/>
          <w:sz w:val="20"/>
          <w:szCs w:val="20"/>
          <w:rtl/>
        </w:rPr>
        <w:t xml:space="preserve">. </w:t>
      </w:r>
      <w:r w:rsidR="008545DA" w:rsidRPr="00F724B7">
        <w:rPr>
          <w:rFonts w:cs="Guttman Rashi"/>
          <w:b/>
          <w:bCs/>
          <w:color w:val="0F243E" w:themeColor="text2" w:themeShade="80"/>
          <w:sz w:val="20"/>
          <w:szCs w:val="20"/>
          <w:rtl/>
        </w:rPr>
        <w:t>הגה</w:t>
      </w:r>
      <w:r w:rsidR="008545DA" w:rsidRPr="00F724B7">
        <w:rPr>
          <w:rFonts w:cs="Guttman Rashi" w:hint="cs"/>
          <w:b/>
          <w:bCs/>
          <w:color w:val="0F243E" w:themeColor="text2" w:themeShade="80"/>
          <w:sz w:val="20"/>
          <w:szCs w:val="20"/>
          <w:rtl/>
        </w:rPr>
        <w:t>,</w:t>
      </w:r>
      <w:r w:rsidR="008545DA" w:rsidRPr="00F724B7">
        <w:rPr>
          <w:rFonts w:cs="Guttman Rashi"/>
          <w:b/>
          <w:bCs/>
          <w:color w:val="0F243E" w:themeColor="text2" w:themeShade="80"/>
          <w:sz w:val="20"/>
          <w:szCs w:val="20"/>
          <w:rtl/>
        </w:rPr>
        <w:t xml:space="preserve"> ואם אינו שוה</w:t>
      </w:r>
      <w:r w:rsidR="008545DA" w:rsidRPr="00F724B7">
        <w:rPr>
          <w:rFonts w:cs="Guttman Rashi" w:hint="cs"/>
          <w:b/>
          <w:bCs/>
          <w:color w:val="0F243E" w:themeColor="text2" w:themeShade="80"/>
          <w:sz w:val="20"/>
          <w:szCs w:val="20"/>
          <w:rtl/>
        </w:rPr>
        <w:t>,</w:t>
      </w:r>
      <w:r w:rsidR="008545DA" w:rsidRPr="00F724B7">
        <w:rPr>
          <w:rFonts w:cs="Guttman Rashi"/>
          <w:b/>
          <w:bCs/>
          <w:color w:val="0F243E" w:themeColor="text2" w:themeShade="80"/>
          <w:sz w:val="20"/>
          <w:szCs w:val="20"/>
          <w:rtl/>
        </w:rPr>
        <w:t xml:space="preserve"> אין בנו פדוי ואם הכהן רוצה להחזיק בכלי</w:t>
      </w:r>
      <w:r w:rsidR="008545DA" w:rsidRPr="00F724B7">
        <w:rPr>
          <w:rFonts w:cs="Guttman Rashi" w:hint="cs"/>
          <w:b/>
          <w:bCs/>
          <w:color w:val="0F243E" w:themeColor="text2" w:themeShade="80"/>
          <w:sz w:val="20"/>
          <w:szCs w:val="20"/>
          <w:rtl/>
        </w:rPr>
        <w:t>,</w:t>
      </w:r>
      <w:r w:rsidR="008545DA" w:rsidRPr="00F724B7">
        <w:rPr>
          <w:rFonts w:cs="Guttman Rashi"/>
          <w:b/>
          <w:bCs/>
          <w:color w:val="0F243E" w:themeColor="text2" w:themeShade="80"/>
          <w:sz w:val="20"/>
          <w:szCs w:val="20"/>
          <w:rtl/>
        </w:rPr>
        <w:t xml:space="preserve"> א"צ להחזיר לו והוא ישלים לו עד ה' סלעים</w:t>
      </w:r>
      <w:r w:rsidR="008545DA" w:rsidRPr="00F724B7">
        <w:rPr>
          <w:rFonts w:cs="Guttman Rashi" w:hint="cs"/>
          <w:b/>
          <w:bCs/>
          <w:color w:val="0F243E" w:themeColor="text2" w:themeShade="80"/>
          <w:sz w:val="20"/>
          <w:szCs w:val="20"/>
          <w:rtl/>
        </w:rPr>
        <w:t>.</w:t>
      </w:r>
      <w:r w:rsidR="008545DA" w:rsidRPr="00F724B7">
        <w:rPr>
          <w:color w:val="0F243E" w:themeColor="text2" w:themeShade="80"/>
          <w:sz w:val="20"/>
          <w:szCs w:val="20"/>
          <w:rtl/>
        </w:rPr>
        <w:t xml:space="preserve"> </w:t>
      </w:r>
    </w:p>
    <w:p w:rsidR="00C91D99" w:rsidRPr="00F724B7" w:rsidRDefault="00C91D99" w:rsidP="008545DA">
      <w:pPr>
        <w:pStyle w:val="a3"/>
        <w:jc w:val="both"/>
        <w:rPr>
          <w:rFonts w:hint="cs"/>
          <w:color w:val="0F243E" w:themeColor="text2" w:themeShade="80"/>
          <w:sz w:val="20"/>
          <w:szCs w:val="20"/>
          <w:rtl/>
        </w:rPr>
      </w:pPr>
    </w:p>
    <w:p w:rsidR="00C91D99" w:rsidRPr="00F724B7" w:rsidRDefault="00C91D99" w:rsidP="008545DA">
      <w:pPr>
        <w:pStyle w:val="a3"/>
        <w:jc w:val="both"/>
        <w:rPr>
          <w:rFonts w:hint="cs"/>
          <w:color w:val="0F243E" w:themeColor="text2" w:themeShade="80"/>
          <w:sz w:val="20"/>
          <w:szCs w:val="20"/>
          <w:rtl/>
        </w:rPr>
      </w:pPr>
    </w:p>
    <w:p w:rsidR="00C91D99" w:rsidRPr="00F724B7" w:rsidRDefault="00C91D99" w:rsidP="00C91D99">
      <w:pPr>
        <w:pStyle w:val="a3"/>
        <w:jc w:val="both"/>
        <w:rPr>
          <w:color w:val="0F243E" w:themeColor="text2" w:themeShade="80"/>
          <w:sz w:val="20"/>
          <w:szCs w:val="20"/>
          <w:rtl/>
        </w:rPr>
      </w:pPr>
    </w:p>
    <w:p w:rsidR="00C91D99" w:rsidRPr="00F724B7" w:rsidRDefault="00C91D99" w:rsidP="00C91D99">
      <w:pPr>
        <w:pStyle w:val="a3"/>
        <w:jc w:val="both"/>
        <w:rPr>
          <w:color w:val="0F243E" w:themeColor="text2" w:themeShade="80"/>
          <w:sz w:val="20"/>
          <w:szCs w:val="20"/>
          <w:rtl/>
        </w:rPr>
      </w:pPr>
    </w:p>
    <w:p w:rsidR="00C91D99" w:rsidRPr="00F724B7" w:rsidRDefault="0000170C" w:rsidP="00C91D99">
      <w:pPr>
        <w:pStyle w:val="a3"/>
        <w:jc w:val="both"/>
        <w:rPr>
          <w:color w:val="0F243E" w:themeColor="text2" w:themeShade="80"/>
          <w:sz w:val="20"/>
          <w:szCs w:val="20"/>
          <w:rtl/>
        </w:rPr>
      </w:pPr>
      <w:r w:rsidRPr="00F724B7">
        <w:rPr>
          <w:rFonts w:hint="cs"/>
          <w:noProof/>
          <w:color w:val="0F243E" w:themeColor="text2" w:themeShade="80"/>
          <w:sz w:val="20"/>
          <w:szCs w:val="20"/>
          <w:rtl/>
        </w:rPr>
        <mc:AlternateContent>
          <mc:Choice Requires="wps">
            <w:drawing>
              <wp:anchor distT="0" distB="0" distL="114300" distR="114300" simplePos="0" relativeHeight="251719680" behindDoc="0" locked="0" layoutInCell="1" allowOverlap="1" wp14:anchorId="131ED9AD" wp14:editId="21916C42">
                <wp:simplePos x="0" y="0"/>
                <wp:positionH relativeFrom="column">
                  <wp:posOffset>-1905</wp:posOffset>
                </wp:positionH>
                <wp:positionV relativeFrom="paragraph">
                  <wp:posOffset>102870</wp:posOffset>
                </wp:positionV>
                <wp:extent cx="3360420" cy="532130"/>
                <wp:effectExtent l="0" t="0" r="11430" b="20320"/>
                <wp:wrapNone/>
                <wp:docPr id="31" name="מלבן 31"/>
                <wp:cNvGraphicFramePr/>
                <a:graphic xmlns:a="http://schemas.openxmlformats.org/drawingml/2006/main">
                  <a:graphicData uri="http://schemas.microsoft.com/office/word/2010/wordprocessingShape">
                    <wps:wsp>
                      <wps:cNvSpPr/>
                      <wps:spPr>
                        <a:xfrm>
                          <a:off x="0" y="0"/>
                          <a:ext cx="3360420" cy="532130"/>
                        </a:xfrm>
                        <a:prstGeom prst="rect">
                          <a:avLst/>
                        </a:prstGeom>
                        <a:ln w="3175">
                          <a:solidFill>
                            <a:schemeClr val="tx2">
                              <a:lumMod val="50000"/>
                            </a:schemeClr>
                          </a:solidFill>
                        </a:ln>
                      </wps:spPr>
                      <wps:style>
                        <a:lnRef idx="2">
                          <a:schemeClr val="accent5"/>
                        </a:lnRef>
                        <a:fillRef idx="1">
                          <a:schemeClr val="lt1"/>
                        </a:fillRef>
                        <a:effectRef idx="0">
                          <a:schemeClr val="accent5"/>
                        </a:effectRef>
                        <a:fontRef idx="minor">
                          <a:schemeClr val="dk1"/>
                        </a:fontRef>
                      </wps:style>
                      <wps:txbx>
                        <w:txbxContent>
                          <w:p w:rsidR="00C91D99" w:rsidRPr="00C91D99" w:rsidRDefault="00C91D99" w:rsidP="00C91D99">
                            <w:pPr>
                              <w:pStyle w:val="a3"/>
                              <w:jc w:val="center"/>
                              <w:rPr>
                                <w:rFonts w:ascii="Gisha" w:hAnsi="Gisha" w:cs="Gisha"/>
                                <w:sz w:val="14"/>
                                <w:szCs w:val="14"/>
                                <w:rtl/>
                              </w:rPr>
                            </w:pPr>
                            <w:r>
                              <w:rPr>
                                <w:rFonts w:asciiTheme="minorBidi" w:hAnsiTheme="minorBidi"/>
                                <w:b/>
                                <w:bCs/>
                                <w:sz w:val="14"/>
                                <w:szCs w:val="14"/>
                                <w:rtl/>
                              </w:rPr>
                              <w:t>לרפוא</w:t>
                            </w:r>
                            <w:r>
                              <w:rPr>
                                <w:rFonts w:asciiTheme="minorBidi" w:hAnsiTheme="minorBidi" w:hint="cs"/>
                                <w:b/>
                                <w:bCs/>
                                <w:sz w:val="14"/>
                                <w:szCs w:val="14"/>
                                <w:rtl/>
                              </w:rPr>
                              <w:t xml:space="preserve">ת </w:t>
                            </w:r>
                            <w:r>
                              <w:rPr>
                                <w:rFonts w:ascii="Gisha" w:hAnsi="Gisha" w:cs="Gisha" w:hint="cs"/>
                                <w:sz w:val="14"/>
                                <w:szCs w:val="14"/>
                                <w:rtl/>
                              </w:rPr>
                              <w:t xml:space="preserve">רחל בת רוזה, נג'יה ויקטוריה בת רוזה, </w:t>
                            </w:r>
                            <w:r w:rsidRPr="00CE5626">
                              <w:rPr>
                                <w:rFonts w:ascii="Gisha" w:hAnsi="Gisha" w:cs="Gisha"/>
                                <w:sz w:val="14"/>
                                <w:szCs w:val="14"/>
                                <w:rtl/>
                              </w:rPr>
                              <w:t xml:space="preserve">חביבה בת רוזה, </w:t>
                            </w:r>
                            <w:r w:rsidRPr="00CE5626">
                              <w:rPr>
                                <w:rFonts w:ascii="Gisha" w:hAnsi="Gisha" w:cs="Gisha" w:hint="cs"/>
                                <w:sz w:val="14"/>
                                <w:szCs w:val="14"/>
                                <w:rtl/>
                              </w:rPr>
                              <w:t xml:space="preserve"> </w:t>
                            </w:r>
                            <w:r w:rsidRPr="00CE5626">
                              <w:rPr>
                                <w:rFonts w:ascii="Gisha" w:hAnsi="Gisha" w:cs="Gisha"/>
                                <w:sz w:val="14"/>
                                <w:szCs w:val="14"/>
                                <w:rtl/>
                              </w:rPr>
                              <w:t>פרידה בת מזל, ד' א' בן ש'</w:t>
                            </w:r>
                            <w:r w:rsidRPr="00CE5626">
                              <w:rPr>
                                <w:rFonts w:ascii="Gisha" w:hAnsi="Gisha" w:cs="Gisha" w:hint="cs"/>
                                <w:sz w:val="14"/>
                                <w:szCs w:val="14"/>
                                <w:rtl/>
                              </w:rPr>
                              <w:t xml:space="preserve"> </w:t>
                            </w:r>
                            <w:r w:rsidRPr="00111E11">
                              <w:rPr>
                                <w:rFonts w:ascii="Gisha" w:hAnsi="Gisha" w:cs="Gisha"/>
                                <w:b/>
                                <w:bCs/>
                                <w:sz w:val="14"/>
                                <w:szCs w:val="14"/>
                                <w:rtl/>
                              </w:rPr>
                              <w:t>בתושח"י</w:t>
                            </w:r>
                            <w:r>
                              <w:rPr>
                                <w:rFonts w:ascii="Gisha" w:hAnsi="Gisha" w:cs="Gisha" w:hint="cs"/>
                                <w:b/>
                                <w:bCs/>
                                <w:sz w:val="14"/>
                                <w:szCs w:val="14"/>
                                <w:rtl/>
                              </w:rPr>
                              <w:t>,</w:t>
                            </w:r>
                            <w:r w:rsidRPr="00111E11">
                              <w:rPr>
                                <w:rFonts w:asciiTheme="minorBidi" w:hAnsiTheme="minorBidi"/>
                                <w:b/>
                                <w:bCs/>
                                <w:sz w:val="14"/>
                                <w:szCs w:val="14"/>
                                <w:rtl/>
                              </w:rPr>
                              <w:t xml:space="preserve"> </w:t>
                            </w:r>
                            <w:r w:rsidRPr="00C91D99">
                              <w:rPr>
                                <w:rFonts w:asciiTheme="minorBidi" w:hAnsiTheme="minorBidi" w:hint="cs"/>
                                <w:b/>
                                <w:bCs/>
                                <w:sz w:val="14"/>
                                <w:szCs w:val="14"/>
                                <w:rtl/>
                              </w:rPr>
                              <w:t>ו</w:t>
                            </w:r>
                            <w:r w:rsidRPr="00C91D99">
                              <w:rPr>
                                <w:rFonts w:asciiTheme="minorBidi" w:hAnsiTheme="minorBidi"/>
                                <w:b/>
                                <w:bCs/>
                                <w:sz w:val="14"/>
                                <w:szCs w:val="14"/>
                                <w:rtl/>
                              </w:rPr>
                              <w:t>להצלחת התורמים החפצים בעילום שם</w:t>
                            </w:r>
                            <w:r>
                              <w:rPr>
                                <w:rFonts w:ascii="Gisha" w:hAnsi="Gisha" w:cs="Gisha" w:hint="cs"/>
                                <w:sz w:val="14"/>
                                <w:szCs w:val="14"/>
                                <w:rtl/>
                              </w:rPr>
                              <w:t>.</w:t>
                            </w:r>
                          </w:p>
                          <w:p w:rsidR="00C91D99" w:rsidRPr="00C91D99" w:rsidRDefault="00C91D99" w:rsidP="00C91D99">
                            <w:pPr>
                              <w:pStyle w:val="a3"/>
                              <w:jc w:val="center"/>
                              <w:rPr>
                                <w:rFonts w:asciiTheme="minorBidi" w:hAnsiTheme="minorBidi"/>
                                <w:sz w:val="16"/>
                                <w:szCs w:val="16"/>
                                <w:rtl/>
                              </w:rPr>
                            </w:pPr>
                            <w:r w:rsidRPr="00111E11">
                              <w:rPr>
                                <w:rFonts w:asciiTheme="minorBidi" w:hAnsiTheme="minorBidi"/>
                                <w:sz w:val="16"/>
                                <w:szCs w:val="16"/>
                                <w:rtl/>
                              </w:rPr>
                              <w:t xml:space="preserve">להערות, הצעות, או לקבלת העלון בדואר ניתן להתקשר -  052-7134167. </w:t>
                            </w:r>
                          </w:p>
                          <w:p w:rsidR="00C91D99" w:rsidRPr="00C91D99" w:rsidRDefault="00C91D99" w:rsidP="00C91D99">
                            <w:pPr>
                              <w:pStyle w:val="a3"/>
                              <w:jc w:val="center"/>
                              <w:rPr>
                                <w:rFonts w:ascii="Gisha" w:hAnsi="Gisha" w:cs="Gisha"/>
                                <w:sz w:val="16"/>
                                <w:szCs w:val="16"/>
                                <w:rtl/>
                              </w:rPr>
                            </w:pPr>
                            <w:r w:rsidRPr="00C91D99">
                              <w:rPr>
                                <w:rFonts w:ascii="Gisha" w:hAnsi="Gisha" w:cs="Gisha"/>
                                <w:sz w:val="16"/>
                                <w:szCs w:val="16"/>
                                <w:rtl/>
                              </w:rPr>
                              <w:t>לקבלת העלון דרך המייל ניתן לשלוח</w:t>
                            </w:r>
                            <w:r w:rsidRPr="00C91D99">
                              <w:rPr>
                                <w:rFonts w:ascii="Gisha" w:hAnsi="Gisha" w:cs="Gisha" w:hint="cs"/>
                                <w:sz w:val="16"/>
                                <w:szCs w:val="16"/>
                                <w:rtl/>
                              </w:rPr>
                              <w:t xml:space="preserve"> </w:t>
                            </w:r>
                            <w:r w:rsidRPr="00C91D99">
                              <w:rPr>
                                <w:rFonts w:ascii="Gisha" w:hAnsi="Gisha" w:cs="Gisha"/>
                                <w:sz w:val="16"/>
                                <w:szCs w:val="16"/>
                                <w:rtl/>
                              </w:rPr>
                              <w:t xml:space="preserve">ל- </w:t>
                            </w:r>
                            <w:r w:rsidRPr="00C91D99">
                              <w:rPr>
                                <w:rFonts w:ascii="Gisha" w:hAnsi="Gisha" w:cs="Gisha"/>
                                <w:sz w:val="16"/>
                                <w:szCs w:val="16"/>
                              </w:rPr>
                              <w:t>avishaisofer@etrog.net.il</w:t>
                            </w:r>
                          </w:p>
                          <w:p w:rsidR="00C91D99" w:rsidRDefault="00C91D99" w:rsidP="00C91D99">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31" o:spid="_x0000_s1053" style="position:absolute;left:0;text-align:left;margin-left:-.15pt;margin-top:8.1pt;width:264.6pt;height:4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abrAIAAJMFAAAOAAAAZHJzL2Uyb0RvYy54bWysVM1uEzEQviPxDpbvdDd/LUTdVFGrIqTS&#10;VrSoZ8drNytsj7GdZMNbcEfwWHkdxvZmU0pPiBw29sw3v/5mTs9archaON+AqejgqKREGA51Yx4r&#10;+vn+8s1bSnxgpmYKjKjoVnh6Nnv96nRjp2IIS1C1cASdGD/d2IouQ7DTovB8KTTzR2CFQaUEp1nA&#10;q3ssasc26F2rYliWx8UGXG0dcOE9Si+yks6SfykFDzdSehGIqijmFtLXpe8ifovZKZs+OmaXDe/S&#10;YP+QhWaNwaC9qwsWGFm55i9XuuEOPMhwxEEXIGXDRaoBqxmUz6q5WzIrUi3YHG/7Nvn/55Zfr28d&#10;aeqKjgaUGKbxjXY/dz9233e/CIqwPxvrpwi7s7euu3k8xmJb6XT8xzJIm3q67Xsq2kA4Ckej43I8&#10;xNZz1E1Gw8EoNb04WFvnw3sBmsRDRR2+WWolW1/5gBERuofEYMqQTcz2ZJJQHlRTXzZKRV2ijThX&#10;jqwZPnhohwmjVvoj1Fk2KfEXy0K3PTzfDp5QpwwKY+m52HQKWyVyCp+ExKZheTlA7yjHYJwLEyZd&#10;FGUQHc0kZtkbDnL2keeHhFVIHcfwHTaaiUTj3rB8yfDPiL1Figom9Ma6MeBeclB/6SNn/L76XHMs&#10;P7SLNjFleLKnxQLqLdLHQZ4rb/llg494xXy4ZQ4HCd8dl0O4wY9UgO8G3YmSJbhvL8kjHvmNWko2&#10;OJgV9V9XzAlK1AeDzH83GI/jJKfLeHISueWeahZPNWalzwGpgOTG7NIx4oPaS6UD/YA7ZB6joooZ&#10;jrEryoPbX85DXhi4hbiYzxMMp9eycGXuLI/OY6MjSe/bB+Zsx+SAM3AN+yFm02eEzthoaWC+CiCb&#10;xPbY6tzX7glw8hM/uy0VV8vTe0IddunsNwAAAP//AwBQSwMEFAAGAAgAAAAhAKqQ//3cAAAACAEA&#10;AA8AAABkcnMvZG93bnJldi54bWxMj8FOwzAQRO9I/IO1SNxamyCqEOJUFFQqjrSoZzde4qjxOsRu&#10;k/49ywmOOzOafVMuJ9+JMw6xDaThbq5AINXBttRo+NytZzmImAxZ0wVCDReMsKyur0pT2DDSB563&#10;qRFcQrEwGlxKfSFlrB16E+ehR2LvKwzeJD6HRtrBjFzuO5kptZDetMQfnOnxxWF93J68hmE1br53&#10;a5e/71+PcrN/c3iJK61vb6bnJxAJp/QXhl98RoeKmQ7hRDaKTsPsnoMsLzIQbD9k+SOIAwtKKZBV&#10;Kf8PqH4AAAD//wMAUEsBAi0AFAAGAAgAAAAhALaDOJL+AAAA4QEAABMAAAAAAAAAAAAAAAAAAAAA&#10;AFtDb250ZW50X1R5cGVzXS54bWxQSwECLQAUAAYACAAAACEAOP0h/9YAAACUAQAACwAAAAAAAAAA&#10;AAAAAAAvAQAAX3JlbHMvLnJlbHNQSwECLQAUAAYACAAAACEATpJmm6wCAACTBQAADgAAAAAAAAAA&#10;AAAAAAAuAgAAZHJzL2Uyb0RvYy54bWxQSwECLQAUAAYACAAAACEAqpD//dwAAAAIAQAADwAAAAAA&#10;AAAAAAAAAAAGBQAAZHJzL2Rvd25yZXYueG1sUEsFBgAAAAAEAAQA8wAAAA8GAAAAAA==&#10;" fillcolor="white [3201]" strokecolor="#0f243e [1615]" strokeweight=".25pt">
                <v:textbox>
                  <w:txbxContent>
                    <w:p w:rsidR="00C91D99" w:rsidRPr="00C91D99" w:rsidRDefault="00C91D99" w:rsidP="00C91D99">
                      <w:pPr>
                        <w:pStyle w:val="a3"/>
                        <w:jc w:val="center"/>
                        <w:rPr>
                          <w:rFonts w:ascii="Gisha" w:hAnsi="Gisha" w:cs="Gisha"/>
                          <w:sz w:val="14"/>
                          <w:szCs w:val="14"/>
                          <w:rtl/>
                        </w:rPr>
                      </w:pPr>
                      <w:r>
                        <w:rPr>
                          <w:rFonts w:asciiTheme="minorBidi" w:hAnsiTheme="minorBidi"/>
                          <w:b/>
                          <w:bCs/>
                          <w:sz w:val="14"/>
                          <w:szCs w:val="14"/>
                          <w:rtl/>
                        </w:rPr>
                        <w:t>לרפוא</w:t>
                      </w:r>
                      <w:r>
                        <w:rPr>
                          <w:rFonts w:asciiTheme="minorBidi" w:hAnsiTheme="minorBidi" w:hint="cs"/>
                          <w:b/>
                          <w:bCs/>
                          <w:sz w:val="14"/>
                          <w:szCs w:val="14"/>
                          <w:rtl/>
                        </w:rPr>
                        <w:t xml:space="preserve">ת </w:t>
                      </w:r>
                      <w:r>
                        <w:rPr>
                          <w:rFonts w:ascii="Gisha" w:hAnsi="Gisha" w:cs="Gisha" w:hint="cs"/>
                          <w:sz w:val="14"/>
                          <w:szCs w:val="14"/>
                          <w:rtl/>
                        </w:rPr>
                        <w:t xml:space="preserve">רחל בת רוזה, נג'יה ויקטוריה בת רוזה, </w:t>
                      </w:r>
                      <w:r w:rsidRPr="00CE5626">
                        <w:rPr>
                          <w:rFonts w:ascii="Gisha" w:hAnsi="Gisha" w:cs="Gisha"/>
                          <w:sz w:val="14"/>
                          <w:szCs w:val="14"/>
                          <w:rtl/>
                        </w:rPr>
                        <w:t xml:space="preserve">חביבה בת רוזה, </w:t>
                      </w:r>
                      <w:r w:rsidRPr="00CE5626">
                        <w:rPr>
                          <w:rFonts w:ascii="Gisha" w:hAnsi="Gisha" w:cs="Gisha" w:hint="cs"/>
                          <w:sz w:val="14"/>
                          <w:szCs w:val="14"/>
                          <w:rtl/>
                        </w:rPr>
                        <w:t xml:space="preserve"> </w:t>
                      </w:r>
                      <w:r w:rsidRPr="00CE5626">
                        <w:rPr>
                          <w:rFonts w:ascii="Gisha" w:hAnsi="Gisha" w:cs="Gisha"/>
                          <w:sz w:val="14"/>
                          <w:szCs w:val="14"/>
                          <w:rtl/>
                        </w:rPr>
                        <w:t>פרידה בת מזל, ד' א' בן ש'</w:t>
                      </w:r>
                      <w:r w:rsidRPr="00CE5626">
                        <w:rPr>
                          <w:rFonts w:ascii="Gisha" w:hAnsi="Gisha" w:cs="Gisha" w:hint="cs"/>
                          <w:sz w:val="14"/>
                          <w:szCs w:val="14"/>
                          <w:rtl/>
                        </w:rPr>
                        <w:t xml:space="preserve"> </w:t>
                      </w:r>
                      <w:r w:rsidRPr="00111E11">
                        <w:rPr>
                          <w:rFonts w:ascii="Gisha" w:hAnsi="Gisha" w:cs="Gisha"/>
                          <w:b/>
                          <w:bCs/>
                          <w:sz w:val="14"/>
                          <w:szCs w:val="14"/>
                          <w:rtl/>
                        </w:rPr>
                        <w:t>בתושח"י</w:t>
                      </w:r>
                      <w:r>
                        <w:rPr>
                          <w:rFonts w:ascii="Gisha" w:hAnsi="Gisha" w:cs="Gisha" w:hint="cs"/>
                          <w:b/>
                          <w:bCs/>
                          <w:sz w:val="14"/>
                          <w:szCs w:val="14"/>
                          <w:rtl/>
                        </w:rPr>
                        <w:t>,</w:t>
                      </w:r>
                      <w:r w:rsidRPr="00111E11">
                        <w:rPr>
                          <w:rFonts w:asciiTheme="minorBidi" w:hAnsiTheme="minorBidi"/>
                          <w:b/>
                          <w:bCs/>
                          <w:sz w:val="14"/>
                          <w:szCs w:val="14"/>
                          <w:rtl/>
                        </w:rPr>
                        <w:t xml:space="preserve"> </w:t>
                      </w:r>
                      <w:r w:rsidRPr="00C91D99">
                        <w:rPr>
                          <w:rFonts w:asciiTheme="minorBidi" w:hAnsiTheme="minorBidi" w:hint="cs"/>
                          <w:b/>
                          <w:bCs/>
                          <w:sz w:val="14"/>
                          <w:szCs w:val="14"/>
                          <w:rtl/>
                        </w:rPr>
                        <w:t>ו</w:t>
                      </w:r>
                      <w:r w:rsidRPr="00C91D99">
                        <w:rPr>
                          <w:rFonts w:asciiTheme="minorBidi" w:hAnsiTheme="minorBidi"/>
                          <w:b/>
                          <w:bCs/>
                          <w:sz w:val="14"/>
                          <w:szCs w:val="14"/>
                          <w:rtl/>
                        </w:rPr>
                        <w:t>להצלחת התורמים החפצים בעילום שם</w:t>
                      </w:r>
                      <w:r>
                        <w:rPr>
                          <w:rFonts w:ascii="Gisha" w:hAnsi="Gisha" w:cs="Gisha" w:hint="cs"/>
                          <w:sz w:val="14"/>
                          <w:szCs w:val="14"/>
                          <w:rtl/>
                        </w:rPr>
                        <w:t>.</w:t>
                      </w:r>
                    </w:p>
                    <w:p w:rsidR="00C91D99" w:rsidRPr="00C91D99" w:rsidRDefault="00C91D99" w:rsidP="00C91D99">
                      <w:pPr>
                        <w:pStyle w:val="a3"/>
                        <w:jc w:val="center"/>
                        <w:rPr>
                          <w:rFonts w:asciiTheme="minorBidi" w:hAnsiTheme="minorBidi"/>
                          <w:sz w:val="16"/>
                          <w:szCs w:val="16"/>
                          <w:rtl/>
                        </w:rPr>
                      </w:pPr>
                      <w:r w:rsidRPr="00111E11">
                        <w:rPr>
                          <w:rFonts w:asciiTheme="minorBidi" w:hAnsiTheme="minorBidi"/>
                          <w:sz w:val="16"/>
                          <w:szCs w:val="16"/>
                          <w:rtl/>
                        </w:rPr>
                        <w:t xml:space="preserve">להערות, הצעות, או לקבלת העלון בדואר ניתן להתקשר -  052-7134167. </w:t>
                      </w:r>
                    </w:p>
                    <w:p w:rsidR="00C91D99" w:rsidRPr="00C91D99" w:rsidRDefault="00C91D99" w:rsidP="00C91D99">
                      <w:pPr>
                        <w:pStyle w:val="a3"/>
                        <w:jc w:val="center"/>
                        <w:rPr>
                          <w:rFonts w:ascii="Gisha" w:hAnsi="Gisha" w:cs="Gisha"/>
                          <w:sz w:val="16"/>
                          <w:szCs w:val="16"/>
                          <w:rtl/>
                        </w:rPr>
                      </w:pPr>
                      <w:r w:rsidRPr="00C91D99">
                        <w:rPr>
                          <w:rFonts w:ascii="Gisha" w:hAnsi="Gisha" w:cs="Gisha"/>
                          <w:sz w:val="16"/>
                          <w:szCs w:val="16"/>
                          <w:rtl/>
                        </w:rPr>
                        <w:t>לקבלת העלון דרך המייל ניתן לשלוח</w:t>
                      </w:r>
                      <w:r w:rsidRPr="00C91D99">
                        <w:rPr>
                          <w:rFonts w:ascii="Gisha" w:hAnsi="Gisha" w:cs="Gisha" w:hint="cs"/>
                          <w:sz w:val="16"/>
                          <w:szCs w:val="16"/>
                          <w:rtl/>
                        </w:rPr>
                        <w:t xml:space="preserve"> </w:t>
                      </w:r>
                      <w:r w:rsidRPr="00C91D99">
                        <w:rPr>
                          <w:rFonts w:ascii="Gisha" w:hAnsi="Gisha" w:cs="Gisha"/>
                          <w:sz w:val="16"/>
                          <w:szCs w:val="16"/>
                          <w:rtl/>
                        </w:rPr>
                        <w:t xml:space="preserve">ל- </w:t>
                      </w:r>
                      <w:r w:rsidRPr="00C91D99">
                        <w:rPr>
                          <w:rFonts w:ascii="Gisha" w:hAnsi="Gisha" w:cs="Gisha"/>
                          <w:sz w:val="16"/>
                          <w:szCs w:val="16"/>
                        </w:rPr>
                        <w:t>avishaisofer@etrog.net.il</w:t>
                      </w:r>
                    </w:p>
                    <w:p w:rsidR="00C91D99" w:rsidRDefault="00C91D99" w:rsidP="00C91D99">
                      <w:pPr>
                        <w:jc w:val="center"/>
                      </w:pPr>
                    </w:p>
                  </w:txbxContent>
                </v:textbox>
              </v:rect>
            </w:pict>
          </mc:Fallback>
        </mc:AlternateContent>
      </w:r>
    </w:p>
    <w:p w:rsidR="00C91D99" w:rsidRPr="00F724B7" w:rsidRDefault="00C91D99" w:rsidP="00C91D99">
      <w:pPr>
        <w:pStyle w:val="a3"/>
        <w:jc w:val="both"/>
        <w:rPr>
          <w:color w:val="0F243E" w:themeColor="text2" w:themeShade="80"/>
          <w:sz w:val="20"/>
          <w:szCs w:val="20"/>
          <w:rtl/>
        </w:rPr>
      </w:pPr>
    </w:p>
    <w:p w:rsidR="00C91D99" w:rsidRPr="00F724B7" w:rsidRDefault="00C91D99" w:rsidP="00C91D99">
      <w:pPr>
        <w:pStyle w:val="a3"/>
        <w:jc w:val="both"/>
        <w:rPr>
          <w:color w:val="0F243E" w:themeColor="text2" w:themeShade="80"/>
          <w:sz w:val="20"/>
          <w:szCs w:val="20"/>
          <w:rtl/>
        </w:rPr>
      </w:pPr>
    </w:p>
    <w:p w:rsidR="00C91D99" w:rsidRPr="00F724B7" w:rsidRDefault="00C91D99" w:rsidP="008545DA">
      <w:pPr>
        <w:pStyle w:val="a3"/>
        <w:jc w:val="both"/>
        <w:rPr>
          <w:color w:val="0F243E" w:themeColor="text2" w:themeShade="80"/>
          <w:sz w:val="20"/>
          <w:szCs w:val="20"/>
          <w:rtl/>
        </w:rPr>
      </w:pPr>
    </w:p>
    <w:sectPr w:rsidR="00C91D99" w:rsidRPr="00F724B7" w:rsidSect="008E5250">
      <w:type w:val="continuous"/>
      <w:pgSz w:w="11906" w:h="16838"/>
      <w:pgMar w:top="567" w:right="454" w:bottom="454" w:left="454" w:header="709" w:footer="709" w:gutter="0"/>
      <w:cols w:num="2" w:space="286"/>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uttman Keren">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956"/>
    <w:rsid w:val="0000170C"/>
    <w:rsid w:val="00070BFF"/>
    <w:rsid w:val="000E02D4"/>
    <w:rsid w:val="000E40C9"/>
    <w:rsid w:val="001D092F"/>
    <w:rsid w:val="001E2E26"/>
    <w:rsid w:val="001E4576"/>
    <w:rsid w:val="002243BD"/>
    <w:rsid w:val="00226F40"/>
    <w:rsid w:val="00287BA4"/>
    <w:rsid w:val="00374563"/>
    <w:rsid w:val="0038166B"/>
    <w:rsid w:val="003F56DB"/>
    <w:rsid w:val="00407FD1"/>
    <w:rsid w:val="0047519E"/>
    <w:rsid w:val="005023C2"/>
    <w:rsid w:val="00532F1A"/>
    <w:rsid w:val="0053581A"/>
    <w:rsid w:val="005773D0"/>
    <w:rsid w:val="00623957"/>
    <w:rsid w:val="00674B2C"/>
    <w:rsid w:val="0067604A"/>
    <w:rsid w:val="007C14E9"/>
    <w:rsid w:val="00816E99"/>
    <w:rsid w:val="00830FFB"/>
    <w:rsid w:val="0083247C"/>
    <w:rsid w:val="008545DA"/>
    <w:rsid w:val="008B6262"/>
    <w:rsid w:val="008E5250"/>
    <w:rsid w:val="009264D5"/>
    <w:rsid w:val="00972F3F"/>
    <w:rsid w:val="009C6B95"/>
    <w:rsid w:val="009F40B5"/>
    <w:rsid w:val="00A17DDA"/>
    <w:rsid w:val="00A50014"/>
    <w:rsid w:val="00A57C62"/>
    <w:rsid w:val="00A80333"/>
    <w:rsid w:val="00B157E3"/>
    <w:rsid w:val="00B320E5"/>
    <w:rsid w:val="00B50A7B"/>
    <w:rsid w:val="00B5301B"/>
    <w:rsid w:val="00BD1291"/>
    <w:rsid w:val="00C20956"/>
    <w:rsid w:val="00C91D99"/>
    <w:rsid w:val="00C94E27"/>
    <w:rsid w:val="00D86B8C"/>
    <w:rsid w:val="00DF6289"/>
    <w:rsid w:val="00E45064"/>
    <w:rsid w:val="00EE10FA"/>
    <w:rsid w:val="00F00951"/>
    <w:rsid w:val="00F63F54"/>
    <w:rsid w:val="00F724B7"/>
    <w:rsid w:val="00F86A2D"/>
    <w:rsid w:val="00FC7B20"/>
    <w:rsid w:val="00FD1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0956"/>
    <w:pPr>
      <w:bidi/>
      <w:spacing w:after="0" w:line="240" w:lineRule="auto"/>
    </w:pPr>
  </w:style>
  <w:style w:type="character" w:customStyle="1" w:styleId="a4">
    <w:name w:val="ללא מרווח תו"/>
    <w:basedOn w:val="a0"/>
    <w:link w:val="a3"/>
    <w:uiPriority w:val="1"/>
    <w:locked/>
    <w:rsid w:val="00C20956"/>
  </w:style>
  <w:style w:type="character" w:styleId="Hyperlink">
    <w:name w:val="Hyperlink"/>
    <w:basedOn w:val="a0"/>
    <w:uiPriority w:val="99"/>
    <w:semiHidden/>
    <w:unhideWhenUsed/>
    <w:rsid w:val="0047519E"/>
    <w:rPr>
      <w:color w:val="2F6DBB"/>
      <w:u w:val="single"/>
    </w:rPr>
  </w:style>
  <w:style w:type="paragraph" w:styleId="NormalWeb">
    <w:name w:val="Normal (Web)"/>
    <w:basedOn w:val="a"/>
    <w:uiPriority w:val="99"/>
    <w:semiHidden/>
    <w:unhideWhenUsed/>
    <w:rsid w:val="0047519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D9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0956"/>
    <w:pPr>
      <w:bidi/>
      <w:spacing w:after="0" w:line="240" w:lineRule="auto"/>
    </w:pPr>
  </w:style>
  <w:style w:type="character" w:customStyle="1" w:styleId="a4">
    <w:name w:val="ללא מרווח תו"/>
    <w:basedOn w:val="a0"/>
    <w:link w:val="a3"/>
    <w:uiPriority w:val="1"/>
    <w:locked/>
    <w:rsid w:val="00C20956"/>
  </w:style>
  <w:style w:type="character" w:styleId="Hyperlink">
    <w:name w:val="Hyperlink"/>
    <w:basedOn w:val="a0"/>
    <w:uiPriority w:val="99"/>
    <w:semiHidden/>
    <w:unhideWhenUsed/>
    <w:rsid w:val="0047519E"/>
    <w:rPr>
      <w:color w:val="2F6DBB"/>
      <w:u w:val="single"/>
    </w:rPr>
  </w:style>
  <w:style w:type="paragraph" w:styleId="NormalWeb">
    <w:name w:val="Normal (Web)"/>
    <w:basedOn w:val="a"/>
    <w:uiPriority w:val="99"/>
    <w:semiHidden/>
    <w:unhideWhenUsed/>
    <w:rsid w:val="0047519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782375">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1276254134">
          <w:marLeft w:val="0"/>
          <w:marRight w:val="0"/>
          <w:marTop w:val="0"/>
          <w:marBottom w:val="0"/>
          <w:divBdr>
            <w:top w:val="none" w:sz="0" w:space="0" w:color="auto"/>
            <w:left w:val="none" w:sz="0" w:space="0" w:color="auto"/>
            <w:bottom w:val="none" w:sz="0" w:space="0" w:color="auto"/>
            <w:right w:val="none" w:sz="0" w:space="0" w:color="auto"/>
          </w:divBdr>
          <w:divsChild>
            <w:div w:id="13760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03416">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084403161">
          <w:marLeft w:val="0"/>
          <w:marRight w:val="0"/>
          <w:marTop w:val="0"/>
          <w:marBottom w:val="0"/>
          <w:divBdr>
            <w:top w:val="none" w:sz="0" w:space="0" w:color="auto"/>
            <w:left w:val="none" w:sz="0" w:space="0" w:color="auto"/>
            <w:bottom w:val="none" w:sz="0" w:space="0" w:color="auto"/>
            <w:right w:val="none" w:sz="0" w:space="0" w:color="auto"/>
          </w:divBdr>
          <w:divsChild>
            <w:div w:id="10880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Program%20Files\&#1514;&#1493;&#1512;&#1514;%20&#1488;&#1502;&#1514;%20-%20366\Temp\his_temp_1_1.htm" TargetMode="External"/><Relationship Id="rId3" Type="http://schemas.microsoft.com/office/2007/relationships/stylesWithEffects" Target="stylesWithEffects.xml"/><Relationship Id="rId7" Type="http://schemas.openxmlformats.org/officeDocument/2006/relationships/hyperlink" Target="file:///C:\Program%20Files\&#1514;&#1493;&#1512;&#1514;%20&#1488;&#1502;&#1514;%20-%20366\Temp\his_temp_1_2.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Program%20Files\&#1514;&#1493;&#1512;&#1514;%20&#1488;&#1502;&#1514;%20-%20366\Temp\his_temp_1_2.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3CED6-D44D-4202-A173-BAA589A8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Pages>
  <Words>3913</Words>
  <Characters>19567</Characters>
  <Application>Microsoft Office Word</Application>
  <DocSecurity>0</DocSecurity>
  <Lines>163</Lines>
  <Paragraphs>46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אבישי סופר</dc:creator>
  <cp:keywords/>
  <dc:description/>
  <cp:lastModifiedBy>אבישי סופר</cp:lastModifiedBy>
  <cp:revision>8</cp:revision>
  <cp:lastPrinted>2016-03-17T07:55:00Z</cp:lastPrinted>
  <dcterms:created xsi:type="dcterms:W3CDTF">2016-03-10T13:28:00Z</dcterms:created>
  <dcterms:modified xsi:type="dcterms:W3CDTF">2016-03-17T08:26:00Z</dcterms:modified>
</cp:coreProperties>
</file>