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93170" w:rsidRDefault="00B45A22" w:rsidP="00C93170">
      <w:pPr>
        <w:rPr>
          <w:rFonts w:hint="cs"/>
          <w:sz w:val="20"/>
          <w:szCs w:val="22"/>
          <w:rtl/>
        </w:rPr>
      </w:pPr>
      <w:r w:rsidRPr="00C93170">
        <w:rPr>
          <w:rFonts w:hint="cs"/>
          <w:sz w:val="20"/>
          <w:szCs w:val="22"/>
          <w:rtl/>
        </w:rPr>
        <w:t>בס"ד</w:t>
      </w:r>
      <w:r w:rsidR="00D56F10" w:rsidRPr="00C93170">
        <w:rPr>
          <w:rFonts w:hint="cs"/>
          <w:sz w:val="20"/>
          <w:szCs w:val="22"/>
          <w:rtl/>
        </w:rPr>
        <w:t>, אדר תשע"ח</w:t>
      </w:r>
      <w:r w:rsidR="00C93170" w:rsidRPr="00C93170">
        <w:rPr>
          <w:sz w:val="20"/>
          <w:szCs w:val="22"/>
          <w:rtl/>
        </w:rPr>
        <w:tab/>
      </w:r>
      <w:r w:rsidR="00C93170" w:rsidRPr="00C93170">
        <w:rPr>
          <w:sz w:val="20"/>
          <w:szCs w:val="22"/>
          <w:rtl/>
        </w:rPr>
        <w:tab/>
      </w:r>
      <w:r w:rsidR="00C93170" w:rsidRPr="00C93170">
        <w:rPr>
          <w:sz w:val="20"/>
          <w:szCs w:val="22"/>
          <w:rtl/>
        </w:rPr>
        <w:tab/>
      </w:r>
      <w:r w:rsidR="00C93170" w:rsidRPr="00C93170">
        <w:rPr>
          <w:sz w:val="20"/>
          <w:szCs w:val="22"/>
          <w:rtl/>
        </w:rPr>
        <w:tab/>
      </w:r>
      <w:r w:rsidR="00C93170" w:rsidRPr="00C93170">
        <w:rPr>
          <w:sz w:val="20"/>
          <w:szCs w:val="22"/>
          <w:rtl/>
        </w:rPr>
        <w:tab/>
      </w:r>
      <w:r w:rsidR="00C93170" w:rsidRPr="00C93170">
        <w:rPr>
          <w:sz w:val="20"/>
          <w:szCs w:val="22"/>
          <w:rtl/>
        </w:rPr>
        <w:tab/>
      </w:r>
      <w:r w:rsidR="00C93170" w:rsidRPr="00C93170">
        <w:rPr>
          <w:sz w:val="20"/>
          <w:szCs w:val="22"/>
          <w:rtl/>
        </w:rPr>
        <w:tab/>
      </w:r>
      <w:r w:rsidR="00C93170">
        <w:rPr>
          <w:sz w:val="20"/>
          <w:szCs w:val="22"/>
          <w:rtl/>
        </w:rPr>
        <w:tab/>
      </w:r>
      <w:r w:rsidR="00C93170" w:rsidRPr="00C93170">
        <w:rPr>
          <w:rFonts w:ascii="FrankRuehl" w:hAnsi="FrankRuehl" w:cs="FrankRuehl"/>
          <w:b/>
          <w:bCs/>
          <w:sz w:val="20"/>
          <w:szCs w:val="22"/>
          <w:rtl/>
        </w:rPr>
        <w:t>דף מקורות לעיון ולהעמקה, הרב אודי שורץ</w:t>
      </w:r>
    </w:p>
    <w:p w:rsidR="00722C5E" w:rsidRDefault="00D56F10" w:rsidP="00D56F10">
      <w:pPr>
        <w:pStyle w:val="a3"/>
        <w:rPr>
          <w:rtl/>
        </w:rPr>
      </w:pPr>
      <w:r>
        <w:rPr>
          <w:rFonts w:hint="cs"/>
          <w:rtl/>
        </w:rPr>
        <w:t>עבודה זרה דף מ"א, פתיחה לפרק "כל הצלמים"</w:t>
      </w:r>
      <w:r w:rsidR="00722C5E">
        <w:rPr>
          <w:rFonts w:hint="cs"/>
          <w:rtl/>
        </w:rPr>
        <w:t xml:space="preserve"> </w:t>
      </w:r>
      <w:r w:rsidR="00722C5E">
        <w:rPr>
          <w:rtl/>
        </w:rPr>
        <w:t>–</w:t>
      </w:r>
      <w:r w:rsidR="00722C5E">
        <w:rPr>
          <w:rFonts w:hint="cs"/>
          <w:rtl/>
        </w:rPr>
        <w:t xml:space="preserve"> </w:t>
      </w:r>
    </w:p>
    <w:p w:rsidR="00D56F10" w:rsidRDefault="00722C5E" w:rsidP="00D56F10">
      <w:pPr>
        <w:pStyle w:val="a3"/>
        <w:rPr>
          <w:rtl/>
        </w:rPr>
      </w:pPr>
      <w:r>
        <w:rPr>
          <w:rFonts w:hint="cs"/>
          <w:rtl/>
        </w:rPr>
        <w:t>איסור הנאה בעבודה זרה</w:t>
      </w:r>
    </w:p>
    <w:p w:rsidR="006A29B5" w:rsidRPr="00D56F10" w:rsidRDefault="00D56F10" w:rsidP="00722C5E">
      <w:pPr>
        <w:rPr>
          <w:b/>
          <w:bCs/>
          <w:u w:val="single"/>
          <w:rtl/>
        </w:rPr>
      </w:pPr>
      <w:r>
        <w:rPr>
          <w:rFonts w:hint="cs"/>
          <w:b/>
          <w:bCs/>
          <w:u w:val="single"/>
          <w:rtl/>
        </w:rPr>
        <w:t xml:space="preserve">א. </w:t>
      </w:r>
      <w:r w:rsidR="00722C5E">
        <w:rPr>
          <w:rFonts w:hint="cs"/>
          <w:b/>
          <w:bCs/>
          <w:u w:val="single"/>
          <w:rtl/>
        </w:rPr>
        <w:t>מניין הלאוים</w:t>
      </w:r>
    </w:p>
    <w:p w:rsidR="00D56F10" w:rsidRDefault="00D56F10" w:rsidP="00DE207A">
      <w:pPr>
        <w:pStyle w:val="a8"/>
        <w:numPr>
          <w:ilvl w:val="0"/>
          <w:numId w:val="1"/>
        </w:numPr>
        <w:ind w:left="360"/>
        <w:rPr>
          <w:rtl/>
        </w:rPr>
      </w:pPr>
      <w:r w:rsidRPr="00DE207A">
        <w:rPr>
          <w:b/>
          <w:bCs/>
          <w:rtl/>
        </w:rPr>
        <w:t>עבודה זרה</w:t>
      </w:r>
      <w:r w:rsidRPr="00DE207A">
        <w:rPr>
          <w:rFonts w:hint="cs"/>
          <w:b/>
          <w:bCs/>
          <w:rtl/>
        </w:rPr>
        <w:t>,</w:t>
      </w:r>
      <w:r w:rsidRPr="00DE207A">
        <w:rPr>
          <w:b/>
          <w:bCs/>
          <w:rtl/>
        </w:rPr>
        <w:t xml:space="preserve"> דף מ</w:t>
      </w:r>
      <w:r w:rsidRPr="00DE207A">
        <w:rPr>
          <w:rFonts w:hint="cs"/>
          <w:b/>
          <w:bCs/>
          <w:rtl/>
        </w:rPr>
        <w:t>':</w:t>
      </w:r>
      <w:r>
        <w:rPr>
          <w:rFonts w:hint="cs"/>
          <w:rtl/>
        </w:rPr>
        <w:t xml:space="preserve"> "</w:t>
      </w:r>
      <w:r>
        <w:rPr>
          <w:rtl/>
        </w:rPr>
        <w:t>כל הצלמים אסורין</w:t>
      </w:r>
      <w:r>
        <w:rPr>
          <w:rFonts w:hint="cs"/>
          <w:rtl/>
        </w:rPr>
        <w:t xml:space="preserve">". </w:t>
      </w:r>
      <w:r w:rsidRPr="00DE207A">
        <w:rPr>
          <w:rFonts w:hint="cs"/>
          <w:b/>
          <w:bCs/>
          <w:rtl/>
        </w:rPr>
        <w:t>רש"י:</w:t>
      </w:r>
      <w:r>
        <w:rPr>
          <w:rFonts w:hint="cs"/>
          <w:rtl/>
        </w:rPr>
        <w:t xml:space="preserve"> "בהנאה". </w:t>
      </w:r>
    </w:p>
    <w:p w:rsidR="00D56F10" w:rsidRDefault="00D56F10" w:rsidP="00DE207A">
      <w:pPr>
        <w:pStyle w:val="a8"/>
        <w:numPr>
          <w:ilvl w:val="0"/>
          <w:numId w:val="1"/>
        </w:numPr>
        <w:ind w:left="360"/>
        <w:rPr>
          <w:rtl/>
        </w:rPr>
      </w:pPr>
      <w:r w:rsidRPr="00DE207A">
        <w:rPr>
          <w:rFonts w:hint="cs"/>
          <w:b/>
          <w:bCs/>
          <w:rtl/>
        </w:rPr>
        <w:t xml:space="preserve">עבודה זרה, דף </w:t>
      </w:r>
      <w:r w:rsidRPr="00DE207A">
        <w:rPr>
          <w:rFonts w:hint="cs"/>
          <w:b/>
          <w:bCs/>
          <w:rtl/>
        </w:rPr>
        <w:t>י"ז:</w:t>
      </w:r>
      <w:r>
        <w:rPr>
          <w:rFonts w:hint="cs"/>
          <w:rtl/>
        </w:rPr>
        <w:t xml:space="preserve"> </w:t>
      </w:r>
      <w:r>
        <w:rPr>
          <w:rFonts w:hint="cs"/>
          <w:rtl/>
        </w:rPr>
        <w:t>"הרחק</w:t>
      </w:r>
      <w:r>
        <w:rPr>
          <w:rtl/>
        </w:rPr>
        <w:t xml:space="preserve"> </w:t>
      </w:r>
      <w:r>
        <w:rPr>
          <w:rFonts w:hint="cs"/>
          <w:rtl/>
        </w:rPr>
        <w:t>מעליה</w:t>
      </w:r>
      <w:r>
        <w:rPr>
          <w:rtl/>
        </w:rPr>
        <w:t xml:space="preserve"> </w:t>
      </w:r>
      <w:r>
        <w:rPr>
          <w:rFonts w:hint="cs"/>
          <w:rtl/>
        </w:rPr>
        <w:t>דרכך</w:t>
      </w:r>
      <w:r>
        <w:rPr>
          <w:rtl/>
        </w:rPr>
        <w:t xml:space="preserve"> - </w:t>
      </w:r>
      <w:r>
        <w:rPr>
          <w:rFonts w:hint="cs"/>
          <w:rtl/>
        </w:rPr>
        <w:t>זו</w:t>
      </w:r>
      <w:r>
        <w:rPr>
          <w:rtl/>
        </w:rPr>
        <w:t xml:space="preserve"> </w:t>
      </w:r>
      <w:r>
        <w:rPr>
          <w:rFonts w:hint="cs"/>
          <w:rtl/>
        </w:rPr>
        <w:t>מינות</w:t>
      </w:r>
      <w:r>
        <w:rPr>
          <w:rtl/>
        </w:rPr>
        <w:t xml:space="preserve">, </w:t>
      </w:r>
      <w:r>
        <w:rPr>
          <w:rFonts w:hint="cs"/>
          <w:rtl/>
        </w:rPr>
        <w:t>ואל</w:t>
      </w:r>
      <w:r>
        <w:rPr>
          <w:rtl/>
        </w:rPr>
        <w:t xml:space="preserve"> </w:t>
      </w:r>
      <w:r>
        <w:rPr>
          <w:rFonts w:hint="cs"/>
          <w:rtl/>
        </w:rPr>
        <w:t>תקרב</w:t>
      </w:r>
      <w:r>
        <w:rPr>
          <w:rtl/>
        </w:rPr>
        <w:t xml:space="preserve"> </w:t>
      </w:r>
      <w:r>
        <w:rPr>
          <w:rFonts w:hint="cs"/>
          <w:rtl/>
        </w:rPr>
        <w:t>אל</w:t>
      </w:r>
      <w:r>
        <w:rPr>
          <w:rtl/>
        </w:rPr>
        <w:t xml:space="preserve"> </w:t>
      </w:r>
      <w:r>
        <w:rPr>
          <w:rFonts w:hint="cs"/>
          <w:rtl/>
        </w:rPr>
        <w:t>פתח</w:t>
      </w:r>
      <w:r>
        <w:rPr>
          <w:rtl/>
        </w:rPr>
        <w:t xml:space="preserve"> </w:t>
      </w:r>
      <w:r>
        <w:rPr>
          <w:rFonts w:hint="cs"/>
          <w:rtl/>
        </w:rPr>
        <w:t>ביתה</w:t>
      </w:r>
      <w:r>
        <w:rPr>
          <w:rtl/>
        </w:rPr>
        <w:t xml:space="preserve"> - </w:t>
      </w:r>
      <w:r>
        <w:rPr>
          <w:rFonts w:hint="cs"/>
          <w:rtl/>
        </w:rPr>
        <w:t>זו</w:t>
      </w:r>
      <w:r>
        <w:rPr>
          <w:rtl/>
        </w:rPr>
        <w:t xml:space="preserve"> </w:t>
      </w:r>
      <w:r>
        <w:rPr>
          <w:rFonts w:hint="cs"/>
          <w:rtl/>
        </w:rPr>
        <w:t>הרשות ... וכמה</w:t>
      </w:r>
      <w:r>
        <w:rPr>
          <w:rtl/>
        </w:rPr>
        <w:t xml:space="preserve">? </w:t>
      </w:r>
      <w:r>
        <w:rPr>
          <w:rFonts w:hint="cs"/>
          <w:rtl/>
        </w:rPr>
        <w:t>אמר</w:t>
      </w:r>
      <w:r>
        <w:rPr>
          <w:rtl/>
        </w:rPr>
        <w:t xml:space="preserve"> </w:t>
      </w:r>
      <w:r>
        <w:rPr>
          <w:rFonts w:hint="cs"/>
          <w:rtl/>
        </w:rPr>
        <w:t>רב</w:t>
      </w:r>
      <w:r>
        <w:rPr>
          <w:rtl/>
        </w:rPr>
        <w:t xml:space="preserve"> </w:t>
      </w:r>
      <w:r>
        <w:rPr>
          <w:rFonts w:hint="cs"/>
          <w:rtl/>
        </w:rPr>
        <w:t>חסדא</w:t>
      </w:r>
      <w:r>
        <w:rPr>
          <w:rtl/>
        </w:rPr>
        <w:t xml:space="preserve">: </w:t>
      </w:r>
      <w:r>
        <w:rPr>
          <w:rFonts w:hint="cs"/>
          <w:rtl/>
        </w:rPr>
        <w:t>ארבע</w:t>
      </w:r>
      <w:r>
        <w:rPr>
          <w:rtl/>
        </w:rPr>
        <w:t xml:space="preserve"> </w:t>
      </w:r>
      <w:r>
        <w:rPr>
          <w:rFonts w:hint="cs"/>
          <w:rtl/>
        </w:rPr>
        <w:t>אמות"</w:t>
      </w:r>
      <w:r>
        <w:rPr>
          <w:rtl/>
        </w:rPr>
        <w:t>.</w:t>
      </w:r>
    </w:p>
    <w:p w:rsidR="00D56F10" w:rsidRDefault="00D56F10" w:rsidP="00DE207A">
      <w:pPr>
        <w:pStyle w:val="a8"/>
        <w:numPr>
          <w:ilvl w:val="0"/>
          <w:numId w:val="1"/>
        </w:numPr>
        <w:ind w:left="360"/>
        <w:rPr>
          <w:rtl/>
        </w:rPr>
      </w:pPr>
      <w:r w:rsidRPr="00DE207A">
        <w:rPr>
          <w:rFonts w:hint="cs"/>
          <w:b/>
          <w:bCs/>
          <w:rtl/>
        </w:rPr>
        <w:t>דברים י"ג, י"ז-י"ח</w:t>
      </w:r>
      <w:r w:rsidRPr="00DE207A">
        <w:rPr>
          <w:rFonts w:hint="cs"/>
          <w:b/>
          <w:bCs/>
          <w:rtl/>
        </w:rPr>
        <w:t>:</w:t>
      </w:r>
      <w:r>
        <w:rPr>
          <w:rFonts w:hint="cs"/>
          <w:rtl/>
        </w:rPr>
        <w:t xml:space="preserve"> </w:t>
      </w:r>
      <w:r>
        <w:rPr>
          <w:rFonts w:hint="cs"/>
          <w:rtl/>
        </w:rPr>
        <w:t>"וְאֶת</w:t>
      </w:r>
      <w:r>
        <w:rPr>
          <w:rtl/>
        </w:rPr>
        <w:t xml:space="preserve"> </w:t>
      </w:r>
      <w:r>
        <w:rPr>
          <w:rFonts w:hint="cs"/>
          <w:rtl/>
        </w:rPr>
        <w:t>כָּל</w:t>
      </w:r>
      <w:r>
        <w:rPr>
          <w:rtl/>
        </w:rPr>
        <w:t xml:space="preserve"> </w:t>
      </w:r>
      <w:r>
        <w:rPr>
          <w:rFonts w:hint="cs"/>
          <w:rtl/>
        </w:rPr>
        <w:t>שְׁלָלָהּ</w:t>
      </w:r>
      <w:r>
        <w:rPr>
          <w:rtl/>
        </w:rPr>
        <w:t xml:space="preserve"> </w:t>
      </w:r>
      <w:r>
        <w:rPr>
          <w:rFonts w:hint="cs"/>
          <w:rtl/>
        </w:rPr>
        <w:t>תִּקְבֹּץ</w:t>
      </w:r>
      <w:r>
        <w:rPr>
          <w:rtl/>
        </w:rPr>
        <w:t xml:space="preserve"> </w:t>
      </w:r>
      <w:r>
        <w:rPr>
          <w:rFonts w:hint="cs"/>
          <w:rtl/>
        </w:rPr>
        <w:t>אֶל</w:t>
      </w:r>
      <w:r>
        <w:rPr>
          <w:rtl/>
        </w:rPr>
        <w:t xml:space="preserve"> </w:t>
      </w:r>
      <w:r>
        <w:rPr>
          <w:rFonts w:hint="cs"/>
          <w:rtl/>
        </w:rPr>
        <w:t>תּוֹךְ</w:t>
      </w:r>
      <w:r>
        <w:rPr>
          <w:rtl/>
        </w:rPr>
        <w:t xml:space="preserve"> </w:t>
      </w:r>
      <w:r>
        <w:rPr>
          <w:rFonts w:hint="cs"/>
          <w:rtl/>
        </w:rPr>
        <w:t>רְחֹבָהּ</w:t>
      </w:r>
      <w:r>
        <w:rPr>
          <w:rtl/>
        </w:rPr>
        <w:t xml:space="preserve"> </w:t>
      </w:r>
      <w:r>
        <w:rPr>
          <w:rFonts w:hint="cs"/>
          <w:rtl/>
        </w:rPr>
        <w:t>וְשָׂרַפְתָּ</w:t>
      </w:r>
      <w:r>
        <w:rPr>
          <w:rtl/>
        </w:rPr>
        <w:t xml:space="preserve"> </w:t>
      </w:r>
      <w:r>
        <w:rPr>
          <w:rFonts w:hint="cs"/>
          <w:rtl/>
        </w:rPr>
        <w:t>בָאֵשׁ</w:t>
      </w:r>
      <w:r>
        <w:rPr>
          <w:rtl/>
        </w:rPr>
        <w:t xml:space="preserve"> </w:t>
      </w:r>
      <w:r>
        <w:rPr>
          <w:rFonts w:hint="cs"/>
          <w:rtl/>
        </w:rPr>
        <w:t>אֶת</w:t>
      </w:r>
      <w:r>
        <w:rPr>
          <w:rtl/>
        </w:rPr>
        <w:t xml:space="preserve"> </w:t>
      </w:r>
      <w:r>
        <w:rPr>
          <w:rFonts w:hint="cs"/>
          <w:rtl/>
        </w:rPr>
        <w:t>הָעִיר</w:t>
      </w:r>
      <w:r>
        <w:rPr>
          <w:rtl/>
        </w:rPr>
        <w:t xml:space="preserve"> </w:t>
      </w:r>
      <w:r>
        <w:rPr>
          <w:rFonts w:hint="cs"/>
          <w:rtl/>
        </w:rPr>
        <w:t>וְאֶת</w:t>
      </w:r>
      <w:r>
        <w:rPr>
          <w:rtl/>
        </w:rPr>
        <w:t xml:space="preserve"> </w:t>
      </w:r>
      <w:r>
        <w:rPr>
          <w:rFonts w:hint="cs"/>
          <w:rtl/>
        </w:rPr>
        <w:t>כָּל</w:t>
      </w:r>
      <w:r>
        <w:rPr>
          <w:rtl/>
        </w:rPr>
        <w:t xml:space="preserve"> </w:t>
      </w:r>
      <w:r>
        <w:rPr>
          <w:rFonts w:hint="cs"/>
          <w:rtl/>
        </w:rPr>
        <w:t>שְׁלָלָהּ</w:t>
      </w:r>
      <w:r>
        <w:rPr>
          <w:rtl/>
        </w:rPr>
        <w:t xml:space="preserve"> </w:t>
      </w:r>
      <w:r>
        <w:rPr>
          <w:rFonts w:hint="cs"/>
          <w:rtl/>
        </w:rPr>
        <w:t>כָּלִיל</w:t>
      </w:r>
      <w:r>
        <w:rPr>
          <w:rtl/>
        </w:rPr>
        <w:t xml:space="preserve"> </w:t>
      </w:r>
      <w:r>
        <w:rPr>
          <w:rFonts w:hint="cs"/>
          <w:rtl/>
        </w:rPr>
        <w:t>לַה</w:t>
      </w:r>
      <w:r>
        <w:rPr>
          <w:rtl/>
        </w:rPr>
        <w:t xml:space="preserve">' </w:t>
      </w:r>
      <w:r>
        <w:rPr>
          <w:rFonts w:hint="cs"/>
          <w:rtl/>
        </w:rPr>
        <w:t>אֱלֹהֶיךָ</w:t>
      </w:r>
      <w:r>
        <w:rPr>
          <w:rtl/>
        </w:rPr>
        <w:t xml:space="preserve"> </w:t>
      </w:r>
      <w:r>
        <w:rPr>
          <w:rFonts w:hint="cs"/>
          <w:rtl/>
        </w:rPr>
        <w:t>וְהָיְתָה</w:t>
      </w:r>
      <w:r>
        <w:rPr>
          <w:rtl/>
        </w:rPr>
        <w:t xml:space="preserve"> </w:t>
      </w:r>
      <w:r>
        <w:rPr>
          <w:rFonts w:hint="cs"/>
          <w:rtl/>
        </w:rPr>
        <w:t>תֵּל</w:t>
      </w:r>
      <w:r>
        <w:rPr>
          <w:rtl/>
        </w:rPr>
        <w:t xml:space="preserve"> </w:t>
      </w:r>
      <w:r>
        <w:rPr>
          <w:rFonts w:hint="cs"/>
          <w:rtl/>
        </w:rPr>
        <w:t>עוֹלָם</w:t>
      </w:r>
      <w:r>
        <w:rPr>
          <w:rtl/>
        </w:rPr>
        <w:t xml:space="preserve"> </w:t>
      </w:r>
      <w:r>
        <w:rPr>
          <w:rFonts w:hint="cs"/>
          <w:rtl/>
        </w:rPr>
        <w:t>לֹא</w:t>
      </w:r>
      <w:r>
        <w:rPr>
          <w:rtl/>
        </w:rPr>
        <w:t xml:space="preserve"> </w:t>
      </w:r>
      <w:r>
        <w:rPr>
          <w:rFonts w:hint="cs"/>
          <w:rtl/>
        </w:rPr>
        <w:t>תִבָּנֶה</w:t>
      </w:r>
      <w:r>
        <w:rPr>
          <w:rtl/>
        </w:rPr>
        <w:t xml:space="preserve"> </w:t>
      </w:r>
      <w:r>
        <w:rPr>
          <w:rFonts w:hint="cs"/>
          <w:rtl/>
        </w:rPr>
        <w:t>עוֹד</w:t>
      </w:r>
      <w:r>
        <w:rPr>
          <w:rtl/>
        </w:rPr>
        <w:t>:</w:t>
      </w:r>
      <w:r>
        <w:rPr>
          <w:rFonts w:hint="cs"/>
          <w:rtl/>
        </w:rPr>
        <w:t xml:space="preserve"> וְלֹא</w:t>
      </w:r>
      <w:r>
        <w:rPr>
          <w:rtl/>
        </w:rPr>
        <w:t xml:space="preserve"> </w:t>
      </w:r>
      <w:r>
        <w:rPr>
          <w:rFonts w:hint="cs"/>
          <w:rtl/>
        </w:rPr>
        <w:t>יִדְבַּק</w:t>
      </w:r>
      <w:r>
        <w:rPr>
          <w:rtl/>
        </w:rPr>
        <w:t xml:space="preserve"> </w:t>
      </w:r>
      <w:r>
        <w:rPr>
          <w:rFonts w:hint="cs"/>
          <w:rtl/>
        </w:rPr>
        <w:t>בְּיָדְךָ</w:t>
      </w:r>
      <w:r>
        <w:rPr>
          <w:rtl/>
        </w:rPr>
        <w:t xml:space="preserve"> </w:t>
      </w:r>
      <w:r>
        <w:rPr>
          <w:rFonts w:hint="cs"/>
          <w:rtl/>
        </w:rPr>
        <w:t>מְאוּמָה</w:t>
      </w:r>
      <w:r>
        <w:rPr>
          <w:rtl/>
        </w:rPr>
        <w:t xml:space="preserve"> </w:t>
      </w:r>
      <w:r>
        <w:rPr>
          <w:rFonts w:hint="cs"/>
          <w:rtl/>
        </w:rPr>
        <w:t>מִן</w:t>
      </w:r>
      <w:r>
        <w:rPr>
          <w:rtl/>
        </w:rPr>
        <w:t xml:space="preserve"> </w:t>
      </w:r>
      <w:r>
        <w:rPr>
          <w:rFonts w:hint="cs"/>
          <w:rtl/>
        </w:rPr>
        <w:t>הַחֵרֶם</w:t>
      </w:r>
      <w:r>
        <w:rPr>
          <w:rtl/>
        </w:rPr>
        <w:t xml:space="preserve"> </w:t>
      </w:r>
      <w:r>
        <w:rPr>
          <w:rFonts w:hint="cs"/>
          <w:rtl/>
        </w:rPr>
        <w:t>לְמַעַן</w:t>
      </w:r>
      <w:r>
        <w:rPr>
          <w:rtl/>
        </w:rPr>
        <w:t xml:space="preserve"> </w:t>
      </w:r>
      <w:r>
        <w:rPr>
          <w:rFonts w:hint="cs"/>
          <w:rtl/>
        </w:rPr>
        <w:t>יָשׁוּב</w:t>
      </w:r>
      <w:r>
        <w:rPr>
          <w:rtl/>
        </w:rPr>
        <w:t xml:space="preserve"> </w:t>
      </w:r>
      <w:r>
        <w:rPr>
          <w:rFonts w:hint="cs"/>
          <w:rtl/>
        </w:rPr>
        <w:t>ה</w:t>
      </w:r>
      <w:r>
        <w:rPr>
          <w:rtl/>
        </w:rPr>
        <w:t xml:space="preserve">' </w:t>
      </w:r>
      <w:r>
        <w:rPr>
          <w:rFonts w:hint="cs"/>
          <w:rtl/>
        </w:rPr>
        <w:t>מֵחֲרוֹן</w:t>
      </w:r>
      <w:r>
        <w:rPr>
          <w:rtl/>
        </w:rPr>
        <w:t xml:space="preserve"> </w:t>
      </w:r>
      <w:r>
        <w:rPr>
          <w:rFonts w:hint="cs"/>
          <w:rtl/>
        </w:rPr>
        <w:t>אַפּוֹ</w:t>
      </w:r>
      <w:r>
        <w:rPr>
          <w:rtl/>
        </w:rPr>
        <w:t xml:space="preserve"> </w:t>
      </w:r>
      <w:r>
        <w:rPr>
          <w:rFonts w:hint="cs"/>
          <w:rtl/>
        </w:rPr>
        <w:t>וְנָתַן</w:t>
      </w:r>
      <w:r>
        <w:rPr>
          <w:rtl/>
        </w:rPr>
        <w:t xml:space="preserve"> </w:t>
      </w:r>
      <w:r>
        <w:rPr>
          <w:rFonts w:hint="cs"/>
          <w:rtl/>
        </w:rPr>
        <w:t>לְךָ</w:t>
      </w:r>
      <w:r>
        <w:rPr>
          <w:rtl/>
        </w:rPr>
        <w:t xml:space="preserve"> </w:t>
      </w:r>
      <w:r>
        <w:rPr>
          <w:rFonts w:hint="cs"/>
          <w:rtl/>
        </w:rPr>
        <w:t>רַחֲמִים</w:t>
      </w:r>
      <w:r>
        <w:rPr>
          <w:rtl/>
        </w:rPr>
        <w:t xml:space="preserve"> </w:t>
      </w:r>
      <w:r>
        <w:rPr>
          <w:rFonts w:hint="cs"/>
          <w:rtl/>
        </w:rPr>
        <w:t>וְרִחַמְךָ</w:t>
      </w:r>
      <w:r>
        <w:rPr>
          <w:rtl/>
        </w:rPr>
        <w:t xml:space="preserve"> </w:t>
      </w:r>
      <w:r>
        <w:rPr>
          <w:rFonts w:hint="cs"/>
          <w:rtl/>
        </w:rPr>
        <w:t>וְהִרְבֶּךָ</w:t>
      </w:r>
      <w:r>
        <w:rPr>
          <w:rtl/>
        </w:rPr>
        <w:t xml:space="preserve"> </w:t>
      </w:r>
      <w:r>
        <w:rPr>
          <w:rFonts w:hint="cs"/>
          <w:rtl/>
        </w:rPr>
        <w:t>כַּאֲשֶׁר</w:t>
      </w:r>
      <w:r>
        <w:rPr>
          <w:rtl/>
        </w:rPr>
        <w:t xml:space="preserve"> </w:t>
      </w:r>
      <w:r>
        <w:rPr>
          <w:rFonts w:hint="cs"/>
          <w:rtl/>
        </w:rPr>
        <w:t>נִשְׁבַּע</w:t>
      </w:r>
      <w:r>
        <w:rPr>
          <w:rtl/>
        </w:rPr>
        <w:t xml:space="preserve"> </w:t>
      </w:r>
      <w:r>
        <w:rPr>
          <w:rFonts w:hint="cs"/>
          <w:rtl/>
        </w:rPr>
        <w:t>לַאֲבֹתֶיךָ</w:t>
      </w:r>
      <w:r>
        <w:rPr>
          <w:rtl/>
        </w:rPr>
        <w:t>:</w:t>
      </w:r>
      <w:r>
        <w:rPr>
          <w:rFonts w:hint="cs"/>
          <w:rtl/>
        </w:rPr>
        <w:t>"</w:t>
      </w:r>
    </w:p>
    <w:p w:rsidR="00D56F10" w:rsidRDefault="00D56F10" w:rsidP="00DE207A">
      <w:pPr>
        <w:pStyle w:val="a8"/>
        <w:numPr>
          <w:ilvl w:val="0"/>
          <w:numId w:val="1"/>
        </w:numPr>
        <w:ind w:left="360"/>
        <w:rPr>
          <w:rtl/>
        </w:rPr>
      </w:pPr>
      <w:r w:rsidRPr="00DE207A">
        <w:rPr>
          <w:rFonts w:hint="cs"/>
          <w:b/>
          <w:bCs/>
          <w:rtl/>
        </w:rPr>
        <w:t>דברים ז',</w:t>
      </w:r>
      <w:r w:rsidRPr="00DE207A">
        <w:rPr>
          <w:rFonts w:hint="cs"/>
          <w:b/>
          <w:bCs/>
          <w:rtl/>
        </w:rPr>
        <w:t xml:space="preserve"> כ"ו:</w:t>
      </w:r>
      <w:r>
        <w:rPr>
          <w:rFonts w:hint="cs"/>
          <w:rtl/>
        </w:rPr>
        <w:t xml:space="preserve"> </w:t>
      </w:r>
      <w:r>
        <w:rPr>
          <w:rFonts w:hint="cs"/>
          <w:rtl/>
        </w:rPr>
        <w:t>"וְלֹא</w:t>
      </w:r>
      <w:r>
        <w:rPr>
          <w:rtl/>
        </w:rPr>
        <w:t xml:space="preserve"> </w:t>
      </w:r>
      <w:r>
        <w:rPr>
          <w:rFonts w:hint="cs"/>
          <w:rtl/>
        </w:rPr>
        <w:t>תָבִיא</w:t>
      </w:r>
      <w:r>
        <w:rPr>
          <w:rtl/>
        </w:rPr>
        <w:t xml:space="preserve"> </w:t>
      </w:r>
      <w:r>
        <w:rPr>
          <w:rFonts w:hint="cs"/>
          <w:rtl/>
        </w:rPr>
        <w:t>תוֹעֵבָה</w:t>
      </w:r>
      <w:r>
        <w:rPr>
          <w:rtl/>
        </w:rPr>
        <w:t xml:space="preserve"> </w:t>
      </w:r>
      <w:r>
        <w:rPr>
          <w:rFonts w:hint="cs"/>
          <w:rtl/>
        </w:rPr>
        <w:t>אֶל</w:t>
      </w:r>
      <w:r>
        <w:rPr>
          <w:rtl/>
        </w:rPr>
        <w:t xml:space="preserve"> </w:t>
      </w:r>
      <w:r>
        <w:rPr>
          <w:rFonts w:hint="cs"/>
          <w:rtl/>
        </w:rPr>
        <w:t>בֵּיתֶךָ</w:t>
      </w:r>
      <w:r>
        <w:rPr>
          <w:rtl/>
        </w:rPr>
        <w:t xml:space="preserve"> </w:t>
      </w:r>
      <w:r>
        <w:rPr>
          <w:rFonts w:hint="cs"/>
          <w:rtl/>
        </w:rPr>
        <w:t>וְהָיִיתָ</w:t>
      </w:r>
      <w:r>
        <w:rPr>
          <w:rtl/>
        </w:rPr>
        <w:t xml:space="preserve"> </w:t>
      </w:r>
      <w:r>
        <w:rPr>
          <w:rFonts w:hint="cs"/>
          <w:rtl/>
        </w:rPr>
        <w:t>חֵרֶם</w:t>
      </w:r>
      <w:r>
        <w:rPr>
          <w:rtl/>
        </w:rPr>
        <w:t xml:space="preserve"> </w:t>
      </w:r>
      <w:r>
        <w:rPr>
          <w:rFonts w:hint="cs"/>
          <w:rtl/>
        </w:rPr>
        <w:t>כָּמֹהוּ</w:t>
      </w:r>
      <w:r>
        <w:rPr>
          <w:rtl/>
        </w:rPr>
        <w:t xml:space="preserve"> </w:t>
      </w:r>
      <w:r>
        <w:rPr>
          <w:rFonts w:hint="cs"/>
          <w:rtl/>
        </w:rPr>
        <w:t>שַׁקֵּץ</w:t>
      </w:r>
      <w:r>
        <w:rPr>
          <w:rtl/>
        </w:rPr>
        <w:t xml:space="preserve"> </w:t>
      </w:r>
      <w:r>
        <w:rPr>
          <w:rFonts w:hint="cs"/>
          <w:rtl/>
        </w:rPr>
        <w:t>תְּשַׁקְּצֶנּוּ</w:t>
      </w:r>
      <w:r>
        <w:rPr>
          <w:rtl/>
        </w:rPr>
        <w:t xml:space="preserve"> </w:t>
      </w:r>
      <w:r>
        <w:rPr>
          <w:rFonts w:hint="cs"/>
          <w:rtl/>
        </w:rPr>
        <w:t>וְתַעֵב</w:t>
      </w:r>
      <w:r>
        <w:rPr>
          <w:rtl/>
        </w:rPr>
        <w:t xml:space="preserve"> </w:t>
      </w:r>
      <w:r>
        <w:rPr>
          <w:rFonts w:hint="cs"/>
          <w:rtl/>
        </w:rPr>
        <w:t>תְּתַעֲבֶנּוּ</w:t>
      </w:r>
      <w:r>
        <w:rPr>
          <w:rtl/>
        </w:rPr>
        <w:t xml:space="preserve"> </w:t>
      </w:r>
      <w:r>
        <w:rPr>
          <w:rFonts w:hint="cs"/>
          <w:rtl/>
        </w:rPr>
        <w:t>כִּי</w:t>
      </w:r>
      <w:r>
        <w:rPr>
          <w:rtl/>
        </w:rPr>
        <w:t xml:space="preserve"> </w:t>
      </w:r>
      <w:r>
        <w:rPr>
          <w:rFonts w:hint="cs"/>
          <w:rtl/>
        </w:rPr>
        <w:t>חֵרֶם</w:t>
      </w:r>
      <w:r>
        <w:rPr>
          <w:rtl/>
        </w:rPr>
        <w:t xml:space="preserve"> </w:t>
      </w:r>
      <w:r>
        <w:rPr>
          <w:rFonts w:hint="cs"/>
          <w:rtl/>
        </w:rPr>
        <w:t>הוּא"</w:t>
      </w:r>
      <w:r>
        <w:rPr>
          <w:rFonts w:hint="cs"/>
          <w:rtl/>
        </w:rPr>
        <w:t>.</w:t>
      </w:r>
    </w:p>
    <w:p w:rsidR="00D56F10" w:rsidRDefault="00D56F10" w:rsidP="00DE207A">
      <w:pPr>
        <w:pStyle w:val="a8"/>
        <w:numPr>
          <w:ilvl w:val="0"/>
          <w:numId w:val="1"/>
        </w:numPr>
        <w:ind w:left="360"/>
        <w:rPr>
          <w:rFonts w:hint="cs"/>
          <w:rtl/>
        </w:rPr>
      </w:pPr>
      <w:r w:rsidRPr="00DE207A">
        <w:rPr>
          <w:b/>
          <w:bCs/>
          <w:rtl/>
        </w:rPr>
        <w:t>מכות</w:t>
      </w:r>
      <w:r w:rsidRPr="00DE207A">
        <w:rPr>
          <w:rFonts w:hint="cs"/>
          <w:b/>
          <w:bCs/>
          <w:rtl/>
        </w:rPr>
        <w:t>, דף כ"ב:</w:t>
      </w:r>
      <w:r>
        <w:rPr>
          <w:rFonts w:hint="cs"/>
          <w:rtl/>
        </w:rPr>
        <w:t xml:space="preserve"> "</w:t>
      </w:r>
      <w:r>
        <w:rPr>
          <w:rtl/>
        </w:rPr>
        <w:t>אלא, אפיק הבערה ועייל עצי אשירה, ואזהרתיה מהכא: ולא ידבק בידך וגו'. א"ל רב אחא בריה דרבא לרב אשי: ולילקי נמי משום לא תביא תועבה אל ביתך! אלא הכא במאי עסקינן - כגון שבישלו בעצי הקדש</w:t>
      </w:r>
      <w:r>
        <w:rPr>
          <w:rFonts w:hint="cs"/>
          <w:rtl/>
        </w:rPr>
        <w:t>".</w:t>
      </w:r>
    </w:p>
    <w:p w:rsidR="00D56F10" w:rsidRDefault="00D56F10" w:rsidP="00DE207A">
      <w:pPr>
        <w:pStyle w:val="a8"/>
        <w:numPr>
          <w:ilvl w:val="0"/>
          <w:numId w:val="1"/>
        </w:numPr>
        <w:ind w:left="360"/>
        <w:rPr>
          <w:rFonts w:hint="cs"/>
          <w:rtl/>
        </w:rPr>
      </w:pPr>
      <w:r w:rsidRPr="00DE207A">
        <w:rPr>
          <w:b/>
          <w:bCs/>
          <w:rtl/>
        </w:rPr>
        <w:t>ספר המצוות לרמב"ם</w:t>
      </w:r>
      <w:r w:rsidRPr="00DE207A">
        <w:rPr>
          <w:rFonts w:hint="cs"/>
          <w:b/>
          <w:bCs/>
          <w:rtl/>
        </w:rPr>
        <w:t>:</w:t>
      </w:r>
      <w:r>
        <w:rPr>
          <w:rFonts w:hint="cs"/>
          <w:rtl/>
        </w:rPr>
        <w:t xml:space="preserve"> "</w:t>
      </w:r>
      <w:r>
        <w:rPr>
          <w:rtl/>
        </w:rPr>
        <w:t>והמצוה הכ"ד היא שהזהירנו שלא ליהנות ולהחזיק בדבר מממון עיר הנדחת והוא אמרו יתעלה (שם) ולא ידבק בידך מאומה מן החרם. ומי שלקח ממנו דבר חייב מלקות. וכבר</w:t>
      </w:r>
      <w:bookmarkStart w:id="0" w:name="_GoBack"/>
      <w:bookmarkEnd w:id="0"/>
      <w:r>
        <w:rPr>
          <w:rtl/>
        </w:rPr>
        <w:t xml:space="preserve"> התבארו משפטי מ</w:t>
      </w:r>
      <w:r>
        <w:rPr>
          <w:rtl/>
        </w:rPr>
        <w:t>צוה זו בפרק עשירי מסנהדרין (שם)</w:t>
      </w:r>
      <w:r>
        <w:rPr>
          <w:rFonts w:hint="cs"/>
          <w:rtl/>
        </w:rPr>
        <w:t xml:space="preserve">. </w:t>
      </w:r>
      <w:r>
        <w:rPr>
          <w:rtl/>
        </w:rPr>
        <w:t xml:space="preserve">והמצוה הכ"ה היא שהזהירנו מחבר דבר מעבודה זרה אל ממוננו אבל נרחק ממנה ומבתיה ומכל מה שייוחס אליה והוא אמרו יתעלה (ר"פ עקב) ולא תביא תועבה אל ביתך. ומי שנהנה בדבר ממנה חייב מלקות. וכבר ביארו בסוף מכות (כב א) שמי שבישל בעצי אשרה לוקה שתים אחת משום לא תביא תועבה אל ביתך ואחת משום ולא ידבק בידך מאומה מן החרם. ודע זה. וכבר התבארו </w:t>
      </w:r>
      <w:r>
        <w:rPr>
          <w:rtl/>
        </w:rPr>
        <w:t>משפטי מצוה זו בשלישי מעבודה זרה</w:t>
      </w:r>
      <w:r>
        <w:rPr>
          <w:rFonts w:hint="cs"/>
          <w:rtl/>
        </w:rPr>
        <w:t>".</w:t>
      </w:r>
    </w:p>
    <w:p w:rsidR="00D56F10" w:rsidRDefault="00D56F10" w:rsidP="00DE207A">
      <w:pPr>
        <w:pStyle w:val="a8"/>
        <w:numPr>
          <w:ilvl w:val="0"/>
          <w:numId w:val="1"/>
        </w:numPr>
        <w:ind w:left="360"/>
        <w:rPr>
          <w:rtl/>
        </w:rPr>
      </w:pPr>
      <w:r w:rsidRPr="00DE207A">
        <w:rPr>
          <w:b/>
          <w:bCs/>
          <w:rtl/>
        </w:rPr>
        <w:t>השגות הרמב"ן לספר המצוות</w:t>
      </w:r>
      <w:r w:rsidRPr="00DE207A">
        <w:rPr>
          <w:rFonts w:hint="cs"/>
          <w:b/>
          <w:bCs/>
          <w:rtl/>
        </w:rPr>
        <w:t>, שורש ט':</w:t>
      </w:r>
      <w:r>
        <w:rPr>
          <w:rFonts w:hint="cs"/>
          <w:rtl/>
        </w:rPr>
        <w:t xml:space="preserve"> "</w:t>
      </w:r>
      <w:r>
        <w:rPr>
          <w:rtl/>
        </w:rPr>
        <w:t>העיקר התשיעי יגזור בו הרב ז"ל גזירות רבות והם לו מפתח גדול במנין המצות. אמר תחלה שראוי שנמנה המצות לא האזהרות, לומר שאם באו באחת ממצות עשה צוואות רבו</w:t>
      </w:r>
      <w:r>
        <w:rPr>
          <w:rtl/>
        </w:rPr>
        <w:t>ת צווי אחר צווי לא נמנה אלא אחת</w:t>
      </w:r>
      <w:r>
        <w:rPr>
          <w:rFonts w:hint="cs"/>
          <w:rtl/>
        </w:rPr>
        <w:t xml:space="preserve"> ... </w:t>
      </w:r>
      <w:r w:rsidR="00722C5E">
        <w:rPr>
          <w:rtl/>
        </w:rPr>
        <w:t>ושם (כב א) אמרו עוד כגון שבשלו בעצי אשרה ואזהרתיה מהכא ולא ידבק בידך מאומה מן החרם והקשינו עליו ולילקי נמי משום לא תביא תועבה אל ביתך ועמדה זאת הקושיא. הרי בכאן לוקה שתים בשם אחד מפני שהוא עובר עליו בשני לאוין. וכבר הביא הרב זה במצות כ"ה מן הלאוין ולא נזכר לו עכשיו ואף על פי שאלו הלאוין אינם בעניין אחד בלבד אלא האחד בפרט עבודה זרה והשני יכלול לפי שהוא נאמר בענין הנהנה מעיר הנדחת ויכנס בו עבודה זרה שהיא בכלל חרם</w:t>
      </w:r>
      <w:r w:rsidR="00722C5E">
        <w:rPr>
          <w:rFonts w:hint="cs"/>
          <w:rtl/>
        </w:rPr>
        <w:t>"</w:t>
      </w:r>
      <w:r w:rsidR="00722C5E">
        <w:rPr>
          <w:rtl/>
        </w:rPr>
        <w:t>.</w:t>
      </w:r>
    </w:p>
    <w:p w:rsidR="00722C5E" w:rsidRDefault="00722C5E" w:rsidP="00DE207A">
      <w:pPr>
        <w:pStyle w:val="a8"/>
        <w:numPr>
          <w:ilvl w:val="0"/>
          <w:numId w:val="1"/>
        </w:numPr>
        <w:ind w:left="360"/>
        <w:rPr>
          <w:rtl/>
        </w:rPr>
      </w:pPr>
      <w:r w:rsidRPr="00DE207A">
        <w:rPr>
          <w:b/>
          <w:bCs/>
          <w:rtl/>
        </w:rPr>
        <w:t>לחם משנה מאכלות אסורות</w:t>
      </w:r>
      <w:r w:rsidRPr="00DE207A">
        <w:rPr>
          <w:rFonts w:hint="cs"/>
          <w:b/>
          <w:bCs/>
          <w:rtl/>
        </w:rPr>
        <w:t>, י"א א':</w:t>
      </w:r>
      <w:r>
        <w:rPr>
          <w:rFonts w:hint="cs"/>
          <w:rtl/>
        </w:rPr>
        <w:t xml:space="preserve"> "</w:t>
      </w:r>
      <w:r>
        <w:rPr>
          <w:rtl/>
        </w:rPr>
        <w:t>וא"ת לפי דעת רבינו שהוא סובר שאין ללקות תרתי מפני רבוי הלאוין אלא מפני הענינים החלוקים כמו שהניח בשרש המצות למה כאן לוקה תרתי משום שני לאוין של לא תביא ושל לא ידבק כיון שהכל ענין אחד. וי"ל דהם שני ענינים, האחד משום הע"ז עצמה והלאו לא תביא תועבה שהוא משמשיה ותקרובותיה, והשני מפני שהוא ממון עובדיה לא ידבק בידך מאומה מן החרם שפירש רבינו בממון עיר הנדחת וא"כ הם שני ענינים חלוקים לכך לקי תרתי</w:t>
      </w:r>
      <w:r>
        <w:rPr>
          <w:rFonts w:hint="cs"/>
          <w:rtl/>
        </w:rPr>
        <w:t>"</w:t>
      </w:r>
      <w:r>
        <w:rPr>
          <w:rtl/>
        </w:rPr>
        <w:t>.</w:t>
      </w:r>
    </w:p>
    <w:p w:rsidR="00722C5E" w:rsidRDefault="00722C5E" w:rsidP="00DE207A">
      <w:pPr>
        <w:pStyle w:val="a8"/>
        <w:numPr>
          <w:ilvl w:val="0"/>
          <w:numId w:val="1"/>
        </w:numPr>
        <w:ind w:left="360"/>
        <w:rPr>
          <w:rtl/>
        </w:rPr>
      </w:pPr>
      <w:r w:rsidRPr="00DE207A">
        <w:rPr>
          <w:b/>
          <w:bCs/>
          <w:rtl/>
        </w:rPr>
        <w:t>מגילת אסתר</w:t>
      </w:r>
      <w:r w:rsidRPr="00DE207A">
        <w:rPr>
          <w:rFonts w:hint="cs"/>
          <w:b/>
          <w:bCs/>
          <w:rtl/>
        </w:rPr>
        <w:t>, ספר המצוות</w:t>
      </w:r>
      <w:r w:rsidRPr="00DE207A">
        <w:rPr>
          <w:b/>
          <w:bCs/>
          <w:rtl/>
        </w:rPr>
        <w:t xml:space="preserve"> </w:t>
      </w:r>
      <w:r w:rsidRPr="00DE207A">
        <w:rPr>
          <w:rFonts w:hint="cs"/>
          <w:b/>
          <w:bCs/>
          <w:rtl/>
        </w:rPr>
        <w:t>שם:</w:t>
      </w:r>
      <w:r>
        <w:rPr>
          <w:rFonts w:hint="cs"/>
          <w:rtl/>
        </w:rPr>
        <w:t xml:space="preserve"> "</w:t>
      </w:r>
      <w:r>
        <w:rPr>
          <w:rtl/>
        </w:rPr>
        <w:t>ומה שהביא עוד מהמבשל בעצי אשרה דלוקה שתים אחת משום ולא ידבק ואחת משום ולא תביא תועבה אל ביתך, נ"ל שגם כאן הטעם שנלקה אותו שתים הוא על עברו בשני איסורים אחד שנהנה ממנה והכתוב אומר לא ידבק שפירושו לא יהנה ואחד משום ולא תביא תועבה אל ביתך שפירושו אף בלא הנאה בהבאתו אותה אליו בלבד עובר בלאו זה וראיה שלאו של ולא תביא נאמר בהבאה בלבד ממה שאמרו בסוף פ"ק דע"ז (דף כ"א) במתניתין אף במקום שאמרו להכשיר לא לבית דירה אמרו מפני שהוא מכניס לתוכו ע"א שנאמר ולא תביא תועבה אל ביתך, הנה שלאו זה בהבאה ממש נאמר ולא בהנאה, ואם כן נאמר שבדין כתב הרב בסמ"ק שלו סימן כ"ה שהמבשל בעצי אשרה לוקה שתים ולא זז משרשו</w:t>
      </w:r>
      <w:r>
        <w:rPr>
          <w:rFonts w:hint="cs"/>
          <w:rtl/>
        </w:rPr>
        <w:t>"</w:t>
      </w:r>
      <w:r>
        <w:rPr>
          <w:rtl/>
        </w:rPr>
        <w:t>.</w:t>
      </w:r>
    </w:p>
    <w:p w:rsidR="005A6103" w:rsidRDefault="005A6103" w:rsidP="00DE207A">
      <w:pPr>
        <w:pStyle w:val="a8"/>
        <w:numPr>
          <w:ilvl w:val="0"/>
          <w:numId w:val="1"/>
        </w:numPr>
        <w:ind w:left="360"/>
        <w:rPr>
          <w:rtl/>
        </w:rPr>
      </w:pPr>
      <w:r w:rsidRPr="00DE207A">
        <w:rPr>
          <w:b/>
          <w:bCs/>
          <w:rtl/>
        </w:rPr>
        <w:t>אור זרוע</w:t>
      </w:r>
      <w:r w:rsidRPr="00DE207A">
        <w:rPr>
          <w:rFonts w:hint="cs"/>
          <w:b/>
          <w:bCs/>
          <w:rtl/>
        </w:rPr>
        <w:t>, פסקי עבודה זרה ר"י-רי"א:</w:t>
      </w:r>
      <w:r>
        <w:rPr>
          <w:rFonts w:hint="cs"/>
          <w:rtl/>
        </w:rPr>
        <w:t xml:space="preserve"> "</w:t>
      </w:r>
      <w:r>
        <w:rPr>
          <w:rtl/>
        </w:rPr>
        <w:t>דכל איסורי ע"ז דרבנ</w:t>
      </w:r>
      <w:r>
        <w:rPr>
          <w:rtl/>
        </w:rPr>
        <w:t>ן נינהו אלא אסמכינהו אקרא</w:t>
      </w:r>
      <w:r>
        <w:rPr>
          <w:rFonts w:hint="cs"/>
          <w:rtl/>
        </w:rPr>
        <w:t xml:space="preserve">י; </w:t>
      </w:r>
      <w:r>
        <w:rPr>
          <w:rtl/>
        </w:rPr>
        <w:t>כך פי' רבינו שמואל זצ"ל בשם רבינו שלמה זצ"ל</w:t>
      </w:r>
      <w:r>
        <w:rPr>
          <w:rFonts w:hint="cs"/>
          <w:rtl/>
        </w:rPr>
        <w:t>".</w:t>
      </w:r>
    </w:p>
    <w:p w:rsidR="00042084" w:rsidRDefault="00042084" w:rsidP="00DE207A">
      <w:pPr>
        <w:pStyle w:val="a8"/>
        <w:numPr>
          <w:ilvl w:val="0"/>
          <w:numId w:val="1"/>
        </w:numPr>
        <w:ind w:left="360"/>
        <w:rPr>
          <w:rtl/>
        </w:rPr>
      </w:pPr>
      <w:r w:rsidRPr="00DE207A">
        <w:rPr>
          <w:b/>
          <w:bCs/>
          <w:rtl/>
        </w:rPr>
        <w:lastRenderedPageBreak/>
        <w:t>שו"ת בית הלוי</w:t>
      </w:r>
      <w:r w:rsidRPr="00DE207A">
        <w:rPr>
          <w:rFonts w:hint="cs"/>
          <w:b/>
          <w:bCs/>
          <w:rtl/>
        </w:rPr>
        <w:t>, א' מ"ז:</w:t>
      </w:r>
      <w:r w:rsidRPr="00042084">
        <w:rPr>
          <w:rFonts w:hint="cs"/>
          <w:rtl/>
        </w:rPr>
        <w:t xml:space="preserve"> "</w:t>
      </w:r>
      <w:r w:rsidRPr="00042084">
        <w:rPr>
          <w:rtl/>
        </w:rPr>
        <w:t>ונבאר מקודם הא דלפום רהיטא נראה דאיסורא דע"ג ליכא רק בהנאה ולא ראיתי לאחד מן האחרונים שיבואר בו ההיפוך</w:t>
      </w:r>
      <w:r w:rsidRPr="00042084">
        <w:rPr>
          <w:rFonts w:hint="cs"/>
          <w:rtl/>
        </w:rPr>
        <w:t>,</w:t>
      </w:r>
      <w:r w:rsidRPr="00042084">
        <w:rPr>
          <w:rtl/>
        </w:rPr>
        <w:t xml:space="preserve"> ולדעתי אינו כן</w:t>
      </w:r>
      <w:r w:rsidRPr="00042084">
        <w:rPr>
          <w:rFonts w:hint="cs"/>
          <w:rtl/>
        </w:rPr>
        <w:t xml:space="preserve"> ... </w:t>
      </w:r>
      <w:r w:rsidRPr="00042084">
        <w:rPr>
          <w:rtl/>
        </w:rPr>
        <w:t>דהך לאו אינו תלוי כלל בהנאה</w:t>
      </w:r>
      <w:r w:rsidRPr="00042084">
        <w:rPr>
          <w:rFonts w:hint="cs"/>
          <w:rtl/>
        </w:rPr>
        <w:t>,</w:t>
      </w:r>
      <w:r w:rsidRPr="00042084">
        <w:rPr>
          <w:rtl/>
        </w:rPr>
        <w:t xml:space="preserve"> וגם בהכנסה גרידא לרשותו עובר על לאו זה וכמו הלאו דלא תעשו לכם אלילים דאינו תלוי כלל בהנאה רק העושה ע"ג אף על גב שלא נהנה עובר עליו</w:t>
      </w:r>
      <w:r w:rsidRPr="00042084">
        <w:rPr>
          <w:rFonts w:hint="cs"/>
          <w:rtl/>
        </w:rPr>
        <w:t xml:space="preserve"> ... </w:t>
      </w:r>
      <w:r w:rsidRPr="00042084">
        <w:rPr>
          <w:rtl/>
        </w:rPr>
        <w:t>והנכון דמהא דמתיר הירושלמי בחוץ לארץ להשכיר גם לבית דירה הוכיח הרמב"ם דבלא הנאה הוי רק מדרבנן ועיקר הפסוק בא לאיסור הנאה</w:t>
      </w:r>
      <w:r w:rsidRPr="00042084">
        <w:rPr>
          <w:rFonts w:hint="cs"/>
          <w:rtl/>
        </w:rPr>
        <w:t xml:space="preserve"> .... </w:t>
      </w:r>
      <w:r w:rsidRPr="00042084">
        <w:rPr>
          <w:rtl/>
        </w:rPr>
        <w:t>ועכ"פ נתברר לנו הך דינא דמדרבנן ודאי אסור בהכנסה גרידא גם בלי שום הנאה לכ"ע</w:t>
      </w:r>
      <w:r w:rsidRPr="00042084">
        <w:rPr>
          <w:rFonts w:hint="cs"/>
          <w:rtl/>
        </w:rPr>
        <w:t xml:space="preserve"> ... </w:t>
      </w:r>
    </w:p>
    <w:p w:rsidR="00042084" w:rsidRDefault="00042084" w:rsidP="00DE207A">
      <w:pPr>
        <w:pStyle w:val="a8"/>
        <w:ind w:left="360"/>
      </w:pPr>
      <w:r w:rsidRPr="00042084">
        <w:rPr>
          <w:rtl/>
        </w:rPr>
        <w:t>והנה במה שנתבאר דלכל הפחות מדרבנן לכ"ע אסור בהכנסה גרידא יש להסתפק עדיין אי הוי דוקא האיסור רק בהכנסה לביתו וכמו שכתוב אל ביתך או נאמר דהפירוש דאל ביתך הוי לרשותך</w:t>
      </w:r>
      <w:r w:rsidRPr="00042084">
        <w:rPr>
          <w:rFonts w:hint="cs"/>
          <w:rtl/>
        </w:rPr>
        <w:t xml:space="preserve">, </w:t>
      </w:r>
      <w:r w:rsidRPr="00042084">
        <w:rPr>
          <w:rtl/>
        </w:rPr>
        <w:t>וגם כשעומד בשדה ומכניס ע"ג לידו כל שנוטלה שלא על מנת לאבדה רק להשתמש בה עובר על לאו זה</w:t>
      </w:r>
      <w:r w:rsidRPr="00042084">
        <w:rPr>
          <w:rFonts w:hint="cs"/>
          <w:rtl/>
        </w:rPr>
        <w:t xml:space="preserve"> .... </w:t>
      </w:r>
      <w:r w:rsidRPr="00042084">
        <w:rPr>
          <w:rtl/>
        </w:rPr>
        <w:t xml:space="preserve"> וא"כ בסכין של עו"ג אף על גב דבשחיטתו אינו נהנה כלל דהוי מקלקל מ"מ לכתחילה צריך להיות אסור משום לא תביא וכמו דאסור להשכיר לבית דירה</w:t>
      </w:r>
      <w:r>
        <w:rPr>
          <w:rFonts w:hint="cs"/>
          <w:rtl/>
        </w:rPr>
        <w:t>".</w:t>
      </w:r>
    </w:p>
    <w:p w:rsidR="00722C5E" w:rsidRDefault="00722C5E" w:rsidP="00DE207A">
      <w:pPr>
        <w:rPr>
          <w:rtl/>
        </w:rPr>
      </w:pPr>
    </w:p>
    <w:p w:rsidR="00722C5E" w:rsidRPr="00DE207A" w:rsidRDefault="00722C5E" w:rsidP="00DE207A">
      <w:pPr>
        <w:rPr>
          <w:b/>
          <w:bCs/>
          <w:u w:val="single"/>
          <w:rtl/>
        </w:rPr>
      </w:pPr>
      <w:r w:rsidRPr="00DE207A">
        <w:rPr>
          <w:rFonts w:hint="cs"/>
          <w:b/>
          <w:bCs/>
          <w:u w:val="single"/>
          <w:rtl/>
        </w:rPr>
        <w:t>ב. אופי האיסור</w:t>
      </w:r>
      <w:r w:rsidR="005A6103" w:rsidRPr="00DE207A">
        <w:rPr>
          <w:rFonts w:hint="cs"/>
          <w:b/>
          <w:bCs/>
          <w:u w:val="single"/>
          <w:rtl/>
        </w:rPr>
        <w:t xml:space="preserve"> </w:t>
      </w:r>
      <w:r w:rsidR="005A6103" w:rsidRPr="00DE207A">
        <w:rPr>
          <w:b/>
          <w:bCs/>
          <w:u w:val="single"/>
          <w:rtl/>
        </w:rPr>
        <w:t>–</w:t>
      </w:r>
      <w:r w:rsidR="005A6103" w:rsidRPr="00DE207A">
        <w:rPr>
          <w:rFonts w:hint="cs"/>
          <w:b/>
          <w:bCs/>
          <w:u w:val="single"/>
          <w:rtl/>
        </w:rPr>
        <w:t xml:space="preserve"> </w:t>
      </w:r>
      <w:r w:rsidR="00042084" w:rsidRPr="00DE207A">
        <w:rPr>
          <w:rFonts w:hint="cs"/>
          <w:b/>
          <w:bCs/>
          <w:u w:val="single"/>
          <w:rtl/>
        </w:rPr>
        <w:t>"</w:t>
      </w:r>
      <w:r w:rsidR="005A6103" w:rsidRPr="00DE207A">
        <w:rPr>
          <w:rFonts w:hint="cs"/>
          <w:b/>
          <w:bCs/>
          <w:u w:val="single"/>
          <w:rtl/>
        </w:rPr>
        <w:t>יהרג ואל יעבור</w:t>
      </w:r>
      <w:r w:rsidR="00042084" w:rsidRPr="00DE207A">
        <w:rPr>
          <w:rFonts w:hint="cs"/>
          <w:b/>
          <w:bCs/>
          <w:u w:val="single"/>
          <w:rtl/>
        </w:rPr>
        <w:t>"</w:t>
      </w:r>
      <w:r w:rsidR="005A6103" w:rsidRPr="00DE207A">
        <w:rPr>
          <w:rFonts w:hint="cs"/>
          <w:b/>
          <w:bCs/>
          <w:u w:val="single"/>
          <w:rtl/>
        </w:rPr>
        <w:t xml:space="preserve"> באיסור הנאה מעבודה זרה</w:t>
      </w:r>
    </w:p>
    <w:p w:rsidR="00D56F10" w:rsidRDefault="00D56F10" w:rsidP="00DE207A">
      <w:pPr>
        <w:pStyle w:val="a8"/>
        <w:numPr>
          <w:ilvl w:val="0"/>
          <w:numId w:val="1"/>
        </w:numPr>
        <w:ind w:left="360"/>
        <w:rPr>
          <w:rtl/>
        </w:rPr>
      </w:pPr>
      <w:r w:rsidRPr="00DE207A">
        <w:rPr>
          <w:rFonts w:hint="cs"/>
          <w:b/>
          <w:bCs/>
          <w:rtl/>
        </w:rPr>
        <w:t>פסחים</w:t>
      </w:r>
      <w:r w:rsidR="00722C5E" w:rsidRPr="00DE207A">
        <w:rPr>
          <w:rFonts w:hint="cs"/>
          <w:b/>
          <w:bCs/>
          <w:rtl/>
        </w:rPr>
        <w:t>, דף כ"ה:</w:t>
      </w:r>
      <w:r w:rsidR="00722C5E">
        <w:rPr>
          <w:rFonts w:hint="cs"/>
          <w:rtl/>
        </w:rPr>
        <w:t xml:space="preserve"> </w:t>
      </w:r>
      <w:r>
        <w:rPr>
          <w:rFonts w:hint="cs"/>
          <w:rtl/>
        </w:rPr>
        <w:t>"אמר</w:t>
      </w:r>
      <w:r>
        <w:rPr>
          <w:rtl/>
        </w:rPr>
        <w:t xml:space="preserve"> </w:t>
      </w:r>
      <w:r>
        <w:rPr>
          <w:rFonts w:hint="cs"/>
          <w:rtl/>
        </w:rPr>
        <w:t>רבי</w:t>
      </w:r>
      <w:r>
        <w:rPr>
          <w:rtl/>
        </w:rPr>
        <w:t xml:space="preserve"> </w:t>
      </w:r>
      <w:r>
        <w:rPr>
          <w:rFonts w:hint="cs"/>
          <w:rtl/>
        </w:rPr>
        <w:t>יעקב</w:t>
      </w:r>
      <w:r>
        <w:rPr>
          <w:rtl/>
        </w:rPr>
        <w:t xml:space="preserve"> </w:t>
      </w:r>
      <w:r>
        <w:rPr>
          <w:rFonts w:hint="cs"/>
          <w:rtl/>
        </w:rPr>
        <w:t>אמר</w:t>
      </w:r>
      <w:r>
        <w:rPr>
          <w:rtl/>
        </w:rPr>
        <w:t xml:space="preserve"> </w:t>
      </w:r>
      <w:r>
        <w:rPr>
          <w:rFonts w:hint="cs"/>
          <w:rtl/>
        </w:rPr>
        <w:t>רבי</w:t>
      </w:r>
      <w:r>
        <w:rPr>
          <w:rtl/>
        </w:rPr>
        <w:t xml:space="preserve"> </w:t>
      </w:r>
      <w:r>
        <w:rPr>
          <w:rFonts w:hint="cs"/>
          <w:rtl/>
        </w:rPr>
        <w:t>יוחנן</w:t>
      </w:r>
      <w:r>
        <w:rPr>
          <w:rtl/>
        </w:rPr>
        <w:t xml:space="preserve">: </w:t>
      </w:r>
      <w:r>
        <w:rPr>
          <w:rFonts w:hint="cs"/>
          <w:rtl/>
        </w:rPr>
        <w:t>בכל</w:t>
      </w:r>
      <w:r>
        <w:rPr>
          <w:rtl/>
        </w:rPr>
        <w:t xml:space="preserve"> </w:t>
      </w:r>
      <w:r>
        <w:rPr>
          <w:rFonts w:hint="cs"/>
          <w:rtl/>
        </w:rPr>
        <w:t>מתרפאין</w:t>
      </w:r>
      <w:r>
        <w:rPr>
          <w:rtl/>
        </w:rPr>
        <w:t xml:space="preserve">, </w:t>
      </w:r>
      <w:r>
        <w:rPr>
          <w:rFonts w:hint="cs"/>
          <w:rtl/>
        </w:rPr>
        <w:t>חוץ</w:t>
      </w:r>
      <w:r>
        <w:rPr>
          <w:rtl/>
        </w:rPr>
        <w:t xml:space="preserve"> </w:t>
      </w:r>
      <w:r>
        <w:rPr>
          <w:rFonts w:hint="cs"/>
          <w:rtl/>
        </w:rPr>
        <w:t>מעצי</w:t>
      </w:r>
      <w:r>
        <w:rPr>
          <w:rtl/>
        </w:rPr>
        <w:t xml:space="preserve"> </w:t>
      </w:r>
      <w:r>
        <w:rPr>
          <w:rFonts w:hint="cs"/>
          <w:rtl/>
        </w:rPr>
        <w:t>אשירה</w:t>
      </w:r>
      <w:r>
        <w:rPr>
          <w:rtl/>
        </w:rPr>
        <w:t xml:space="preserve">. </w:t>
      </w:r>
      <w:r>
        <w:rPr>
          <w:rFonts w:hint="cs"/>
          <w:rtl/>
        </w:rPr>
        <w:t>היכי</w:t>
      </w:r>
      <w:r>
        <w:rPr>
          <w:rtl/>
        </w:rPr>
        <w:t xml:space="preserve"> </w:t>
      </w:r>
      <w:r>
        <w:rPr>
          <w:rFonts w:hint="cs"/>
          <w:rtl/>
        </w:rPr>
        <w:t>דמי</w:t>
      </w:r>
      <w:r>
        <w:rPr>
          <w:rtl/>
        </w:rPr>
        <w:t xml:space="preserve">? </w:t>
      </w:r>
      <w:r>
        <w:rPr>
          <w:rFonts w:hint="cs"/>
          <w:rtl/>
        </w:rPr>
        <w:t>אי</w:t>
      </w:r>
      <w:r>
        <w:rPr>
          <w:rtl/>
        </w:rPr>
        <w:t xml:space="preserve"> </w:t>
      </w:r>
      <w:r>
        <w:rPr>
          <w:rFonts w:hint="cs"/>
          <w:rtl/>
        </w:rPr>
        <w:t>נימא</w:t>
      </w:r>
      <w:r>
        <w:rPr>
          <w:rtl/>
        </w:rPr>
        <w:t xml:space="preserve"> </w:t>
      </w:r>
      <w:r>
        <w:rPr>
          <w:rFonts w:hint="cs"/>
          <w:rtl/>
        </w:rPr>
        <w:t>דאיכא</w:t>
      </w:r>
      <w:r>
        <w:rPr>
          <w:rtl/>
        </w:rPr>
        <w:t xml:space="preserve"> </w:t>
      </w:r>
      <w:r>
        <w:rPr>
          <w:rFonts w:hint="cs"/>
          <w:rtl/>
        </w:rPr>
        <w:t>סכנה</w:t>
      </w:r>
      <w:r>
        <w:rPr>
          <w:rtl/>
        </w:rPr>
        <w:t xml:space="preserve"> - </w:t>
      </w:r>
      <w:r>
        <w:rPr>
          <w:rFonts w:hint="cs"/>
          <w:rtl/>
        </w:rPr>
        <w:t>אפילו</w:t>
      </w:r>
      <w:r>
        <w:rPr>
          <w:rtl/>
        </w:rPr>
        <w:t xml:space="preserve"> </w:t>
      </w:r>
      <w:r>
        <w:rPr>
          <w:rFonts w:hint="cs"/>
          <w:rtl/>
        </w:rPr>
        <w:t>עצי</w:t>
      </w:r>
      <w:r>
        <w:rPr>
          <w:rtl/>
        </w:rPr>
        <w:t xml:space="preserve"> </w:t>
      </w:r>
      <w:r>
        <w:rPr>
          <w:rFonts w:hint="cs"/>
          <w:rtl/>
        </w:rPr>
        <w:t>אשירה</w:t>
      </w:r>
      <w:r>
        <w:rPr>
          <w:rtl/>
        </w:rPr>
        <w:t xml:space="preserve"> </w:t>
      </w:r>
      <w:r>
        <w:rPr>
          <w:rFonts w:hint="cs"/>
          <w:rtl/>
        </w:rPr>
        <w:t>נמי</w:t>
      </w:r>
      <w:r>
        <w:rPr>
          <w:rtl/>
        </w:rPr>
        <w:t xml:space="preserve">! </w:t>
      </w:r>
      <w:r>
        <w:rPr>
          <w:rFonts w:hint="cs"/>
          <w:rtl/>
        </w:rPr>
        <w:t>ואי</w:t>
      </w:r>
      <w:r>
        <w:rPr>
          <w:rtl/>
        </w:rPr>
        <w:t xml:space="preserve"> </w:t>
      </w:r>
      <w:r>
        <w:rPr>
          <w:rFonts w:hint="cs"/>
          <w:rtl/>
        </w:rPr>
        <w:t>דליכא</w:t>
      </w:r>
      <w:r>
        <w:rPr>
          <w:rtl/>
        </w:rPr>
        <w:t xml:space="preserve"> </w:t>
      </w:r>
      <w:r>
        <w:rPr>
          <w:rFonts w:hint="cs"/>
          <w:rtl/>
        </w:rPr>
        <w:t>סכנה</w:t>
      </w:r>
      <w:r>
        <w:rPr>
          <w:rtl/>
        </w:rPr>
        <w:t xml:space="preserve"> - </w:t>
      </w:r>
      <w:r>
        <w:rPr>
          <w:rFonts w:hint="cs"/>
          <w:rtl/>
        </w:rPr>
        <w:t>אפילו</w:t>
      </w:r>
      <w:r>
        <w:rPr>
          <w:rtl/>
        </w:rPr>
        <w:t xml:space="preserve"> </w:t>
      </w:r>
      <w:r>
        <w:rPr>
          <w:rFonts w:hint="cs"/>
          <w:rtl/>
        </w:rPr>
        <w:t>כל</w:t>
      </w:r>
      <w:r>
        <w:rPr>
          <w:rtl/>
        </w:rPr>
        <w:t xml:space="preserve"> </w:t>
      </w:r>
      <w:r>
        <w:rPr>
          <w:rFonts w:hint="cs"/>
          <w:rtl/>
        </w:rPr>
        <w:t>איסורין</w:t>
      </w:r>
      <w:r>
        <w:rPr>
          <w:rtl/>
        </w:rPr>
        <w:t xml:space="preserve"> </w:t>
      </w:r>
      <w:r>
        <w:rPr>
          <w:rFonts w:hint="cs"/>
          <w:rtl/>
        </w:rPr>
        <w:t>שבתורה</w:t>
      </w:r>
      <w:r>
        <w:rPr>
          <w:rtl/>
        </w:rPr>
        <w:t xml:space="preserve"> </w:t>
      </w:r>
      <w:r>
        <w:rPr>
          <w:rFonts w:hint="cs"/>
          <w:rtl/>
        </w:rPr>
        <w:t>נמי</w:t>
      </w:r>
      <w:r>
        <w:rPr>
          <w:rtl/>
        </w:rPr>
        <w:t xml:space="preserve"> </w:t>
      </w:r>
      <w:r>
        <w:rPr>
          <w:rFonts w:hint="cs"/>
          <w:rtl/>
        </w:rPr>
        <w:t>לא</w:t>
      </w:r>
      <w:r>
        <w:rPr>
          <w:rtl/>
        </w:rPr>
        <w:t xml:space="preserve">! </w:t>
      </w:r>
      <w:r>
        <w:rPr>
          <w:rFonts w:hint="cs"/>
          <w:rtl/>
        </w:rPr>
        <w:t>לעולם</w:t>
      </w:r>
      <w:r>
        <w:rPr>
          <w:rtl/>
        </w:rPr>
        <w:t xml:space="preserve"> </w:t>
      </w:r>
      <w:r>
        <w:rPr>
          <w:rFonts w:hint="cs"/>
          <w:rtl/>
        </w:rPr>
        <w:t>דאיכא</w:t>
      </w:r>
      <w:r>
        <w:rPr>
          <w:rtl/>
        </w:rPr>
        <w:t xml:space="preserve"> </w:t>
      </w:r>
      <w:r>
        <w:rPr>
          <w:rFonts w:hint="cs"/>
          <w:rtl/>
        </w:rPr>
        <w:t>סכנה</w:t>
      </w:r>
      <w:r>
        <w:rPr>
          <w:rtl/>
        </w:rPr>
        <w:t xml:space="preserve">, </w:t>
      </w:r>
      <w:r>
        <w:rPr>
          <w:rFonts w:hint="cs"/>
          <w:rtl/>
        </w:rPr>
        <w:t>ואפילו</w:t>
      </w:r>
      <w:r>
        <w:rPr>
          <w:rtl/>
        </w:rPr>
        <w:t xml:space="preserve"> </w:t>
      </w:r>
      <w:r>
        <w:rPr>
          <w:rFonts w:hint="cs"/>
          <w:rtl/>
        </w:rPr>
        <w:t>הכי</w:t>
      </w:r>
      <w:r>
        <w:rPr>
          <w:rtl/>
        </w:rPr>
        <w:t xml:space="preserve"> - </w:t>
      </w:r>
      <w:r>
        <w:rPr>
          <w:rFonts w:hint="cs"/>
          <w:rtl/>
        </w:rPr>
        <w:t>עצי</w:t>
      </w:r>
      <w:r>
        <w:rPr>
          <w:rtl/>
        </w:rPr>
        <w:t xml:space="preserve"> </w:t>
      </w:r>
      <w:r>
        <w:rPr>
          <w:rFonts w:hint="cs"/>
          <w:rtl/>
        </w:rPr>
        <w:t>אשירה</w:t>
      </w:r>
      <w:r>
        <w:rPr>
          <w:rtl/>
        </w:rPr>
        <w:t xml:space="preserve"> </w:t>
      </w:r>
      <w:r>
        <w:rPr>
          <w:rFonts w:hint="cs"/>
          <w:rtl/>
        </w:rPr>
        <w:t>לא</w:t>
      </w:r>
      <w:r>
        <w:rPr>
          <w:rtl/>
        </w:rPr>
        <w:t xml:space="preserve">. </w:t>
      </w:r>
      <w:r>
        <w:rPr>
          <w:rFonts w:hint="cs"/>
          <w:rtl/>
        </w:rPr>
        <w:t>דתניא</w:t>
      </w:r>
      <w:r>
        <w:rPr>
          <w:rtl/>
        </w:rPr>
        <w:t xml:space="preserve">, </w:t>
      </w:r>
      <w:r>
        <w:rPr>
          <w:rFonts w:hint="cs"/>
          <w:rtl/>
        </w:rPr>
        <w:t>רבי</w:t>
      </w:r>
      <w:r>
        <w:rPr>
          <w:rtl/>
        </w:rPr>
        <w:t xml:space="preserve"> </w:t>
      </w:r>
      <w:r>
        <w:rPr>
          <w:rFonts w:hint="cs"/>
          <w:rtl/>
        </w:rPr>
        <w:t>אליעזר</w:t>
      </w:r>
      <w:r>
        <w:rPr>
          <w:rtl/>
        </w:rPr>
        <w:t xml:space="preserve"> </w:t>
      </w:r>
      <w:r>
        <w:rPr>
          <w:rFonts w:hint="cs"/>
          <w:rtl/>
        </w:rPr>
        <w:t>אומר</w:t>
      </w:r>
      <w:r>
        <w:rPr>
          <w:rtl/>
        </w:rPr>
        <w:t xml:space="preserve">: </w:t>
      </w:r>
      <w:r>
        <w:rPr>
          <w:rFonts w:hint="cs"/>
          <w:rtl/>
        </w:rPr>
        <w:t>אם</w:t>
      </w:r>
      <w:r>
        <w:rPr>
          <w:rtl/>
        </w:rPr>
        <w:t xml:space="preserve"> </w:t>
      </w:r>
      <w:r>
        <w:rPr>
          <w:rFonts w:hint="cs"/>
          <w:rtl/>
        </w:rPr>
        <w:t>נאמר</w:t>
      </w:r>
      <w:r>
        <w:rPr>
          <w:rtl/>
        </w:rPr>
        <w:t xml:space="preserve"> </w:t>
      </w:r>
      <w:r>
        <w:rPr>
          <w:rFonts w:hint="cs"/>
          <w:rtl/>
        </w:rPr>
        <w:t>בכל</w:t>
      </w:r>
      <w:r>
        <w:rPr>
          <w:rtl/>
        </w:rPr>
        <w:t xml:space="preserve"> </w:t>
      </w:r>
      <w:r>
        <w:rPr>
          <w:rFonts w:hint="cs"/>
          <w:rtl/>
        </w:rPr>
        <w:t>נפשך</w:t>
      </w:r>
      <w:r>
        <w:rPr>
          <w:rtl/>
        </w:rPr>
        <w:t xml:space="preserve"> </w:t>
      </w:r>
      <w:r>
        <w:rPr>
          <w:rFonts w:hint="cs"/>
          <w:rtl/>
        </w:rPr>
        <w:t>למה</w:t>
      </w:r>
      <w:r>
        <w:rPr>
          <w:rtl/>
        </w:rPr>
        <w:t xml:space="preserve"> </w:t>
      </w:r>
      <w:r>
        <w:rPr>
          <w:rFonts w:hint="cs"/>
          <w:rtl/>
        </w:rPr>
        <w:t>נאמר</w:t>
      </w:r>
      <w:r>
        <w:rPr>
          <w:rtl/>
        </w:rPr>
        <w:t xml:space="preserve"> </w:t>
      </w:r>
      <w:r>
        <w:rPr>
          <w:rFonts w:hint="cs"/>
          <w:rtl/>
        </w:rPr>
        <w:t>בכל</w:t>
      </w:r>
      <w:r>
        <w:rPr>
          <w:rtl/>
        </w:rPr>
        <w:t xml:space="preserve"> </w:t>
      </w:r>
      <w:r>
        <w:rPr>
          <w:rFonts w:hint="cs"/>
          <w:rtl/>
        </w:rPr>
        <w:t>מאדך</w:t>
      </w:r>
      <w:r>
        <w:rPr>
          <w:rtl/>
        </w:rPr>
        <w:t xml:space="preserve">, </w:t>
      </w:r>
      <w:r>
        <w:rPr>
          <w:rFonts w:hint="cs"/>
          <w:rtl/>
        </w:rPr>
        <w:t>ואם</w:t>
      </w:r>
      <w:r>
        <w:rPr>
          <w:rtl/>
        </w:rPr>
        <w:t xml:space="preserve"> </w:t>
      </w:r>
      <w:r>
        <w:rPr>
          <w:rFonts w:hint="cs"/>
          <w:rtl/>
        </w:rPr>
        <w:t>נאמר</w:t>
      </w:r>
      <w:r>
        <w:rPr>
          <w:rtl/>
        </w:rPr>
        <w:t xml:space="preserve"> </w:t>
      </w:r>
      <w:r>
        <w:rPr>
          <w:rFonts w:hint="cs"/>
          <w:rtl/>
        </w:rPr>
        <w:t>בכל</w:t>
      </w:r>
      <w:r>
        <w:rPr>
          <w:rtl/>
        </w:rPr>
        <w:t xml:space="preserve"> </w:t>
      </w:r>
      <w:r>
        <w:rPr>
          <w:rFonts w:hint="cs"/>
          <w:rtl/>
        </w:rPr>
        <w:t>מאדך</w:t>
      </w:r>
      <w:r>
        <w:rPr>
          <w:rtl/>
        </w:rPr>
        <w:t xml:space="preserve"> </w:t>
      </w:r>
      <w:r>
        <w:rPr>
          <w:rFonts w:hint="cs"/>
          <w:rtl/>
        </w:rPr>
        <w:t>למה</w:t>
      </w:r>
      <w:r>
        <w:rPr>
          <w:rtl/>
        </w:rPr>
        <w:t xml:space="preserve"> </w:t>
      </w:r>
      <w:r>
        <w:rPr>
          <w:rFonts w:hint="cs"/>
          <w:rtl/>
        </w:rPr>
        <w:t>נאמר</w:t>
      </w:r>
      <w:r>
        <w:rPr>
          <w:rtl/>
        </w:rPr>
        <w:t xml:space="preserve"> </w:t>
      </w:r>
      <w:r>
        <w:rPr>
          <w:rFonts w:hint="cs"/>
          <w:rtl/>
        </w:rPr>
        <w:t>בכל</w:t>
      </w:r>
      <w:r>
        <w:rPr>
          <w:rtl/>
        </w:rPr>
        <w:t xml:space="preserve"> </w:t>
      </w:r>
      <w:r>
        <w:rPr>
          <w:rFonts w:hint="cs"/>
          <w:rtl/>
        </w:rPr>
        <w:t>נפשך</w:t>
      </w:r>
      <w:r>
        <w:rPr>
          <w:rtl/>
        </w:rPr>
        <w:t xml:space="preserve">? </w:t>
      </w:r>
      <w:r>
        <w:rPr>
          <w:rFonts w:hint="cs"/>
          <w:rtl/>
        </w:rPr>
        <w:t>אלא</w:t>
      </w:r>
      <w:r>
        <w:rPr>
          <w:rtl/>
        </w:rPr>
        <w:t xml:space="preserve"> </w:t>
      </w:r>
      <w:r>
        <w:rPr>
          <w:rFonts w:hint="cs"/>
          <w:rtl/>
        </w:rPr>
        <w:t>לומר</w:t>
      </w:r>
      <w:r>
        <w:rPr>
          <w:rtl/>
        </w:rPr>
        <w:t xml:space="preserve"> </w:t>
      </w:r>
      <w:r>
        <w:rPr>
          <w:rFonts w:hint="cs"/>
          <w:rtl/>
        </w:rPr>
        <w:t>לך</w:t>
      </w:r>
      <w:r>
        <w:rPr>
          <w:rtl/>
        </w:rPr>
        <w:t xml:space="preserve">: </w:t>
      </w:r>
      <w:r>
        <w:rPr>
          <w:rFonts w:hint="cs"/>
          <w:rtl/>
        </w:rPr>
        <w:t>אם</w:t>
      </w:r>
      <w:r>
        <w:rPr>
          <w:rtl/>
        </w:rPr>
        <w:t xml:space="preserve"> </w:t>
      </w:r>
      <w:r>
        <w:rPr>
          <w:rFonts w:hint="cs"/>
          <w:rtl/>
        </w:rPr>
        <w:t>יש</w:t>
      </w:r>
      <w:r>
        <w:rPr>
          <w:rtl/>
        </w:rPr>
        <w:t xml:space="preserve"> </w:t>
      </w:r>
      <w:r>
        <w:rPr>
          <w:rFonts w:hint="cs"/>
          <w:rtl/>
        </w:rPr>
        <w:t>אדם</w:t>
      </w:r>
      <w:r>
        <w:rPr>
          <w:rtl/>
        </w:rPr>
        <w:t xml:space="preserve"> </w:t>
      </w:r>
      <w:r>
        <w:rPr>
          <w:rFonts w:hint="cs"/>
          <w:rtl/>
        </w:rPr>
        <w:t>שגופו</w:t>
      </w:r>
      <w:r>
        <w:rPr>
          <w:rtl/>
        </w:rPr>
        <w:t xml:space="preserve"> </w:t>
      </w:r>
      <w:r>
        <w:rPr>
          <w:rFonts w:hint="cs"/>
          <w:rtl/>
        </w:rPr>
        <w:t>חביב</w:t>
      </w:r>
      <w:r>
        <w:rPr>
          <w:rtl/>
        </w:rPr>
        <w:t xml:space="preserve"> </w:t>
      </w:r>
      <w:r>
        <w:rPr>
          <w:rFonts w:hint="cs"/>
          <w:rtl/>
        </w:rPr>
        <w:t>עליו</w:t>
      </w:r>
      <w:r>
        <w:rPr>
          <w:rtl/>
        </w:rPr>
        <w:t xml:space="preserve"> </w:t>
      </w:r>
      <w:r>
        <w:rPr>
          <w:rFonts w:hint="cs"/>
          <w:rtl/>
        </w:rPr>
        <w:t>מממונו</w:t>
      </w:r>
      <w:r>
        <w:rPr>
          <w:rtl/>
        </w:rPr>
        <w:t xml:space="preserve"> - </w:t>
      </w:r>
      <w:r>
        <w:rPr>
          <w:rFonts w:hint="cs"/>
          <w:rtl/>
        </w:rPr>
        <w:t>לכך</w:t>
      </w:r>
      <w:r>
        <w:rPr>
          <w:rtl/>
        </w:rPr>
        <w:t xml:space="preserve"> </w:t>
      </w:r>
      <w:r>
        <w:rPr>
          <w:rFonts w:hint="cs"/>
          <w:rtl/>
        </w:rPr>
        <w:t>נאמר</w:t>
      </w:r>
      <w:r>
        <w:rPr>
          <w:rtl/>
        </w:rPr>
        <w:t xml:space="preserve"> </w:t>
      </w:r>
      <w:r>
        <w:rPr>
          <w:rFonts w:hint="cs"/>
          <w:rtl/>
        </w:rPr>
        <w:t>בכל</w:t>
      </w:r>
      <w:r>
        <w:rPr>
          <w:rtl/>
        </w:rPr>
        <w:t xml:space="preserve"> </w:t>
      </w:r>
      <w:r>
        <w:rPr>
          <w:rFonts w:hint="cs"/>
          <w:rtl/>
        </w:rPr>
        <w:t>נפשך</w:t>
      </w:r>
      <w:r>
        <w:rPr>
          <w:rtl/>
        </w:rPr>
        <w:t xml:space="preserve">, </w:t>
      </w:r>
      <w:r>
        <w:rPr>
          <w:rFonts w:hint="cs"/>
          <w:rtl/>
        </w:rPr>
        <w:t>ויש</w:t>
      </w:r>
      <w:r>
        <w:rPr>
          <w:rtl/>
        </w:rPr>
        <w:t xml:space="preserve"> </w:t>
      </w:r>
      <w:r>
        <w:rPr>
          <w:rFonts w:hint="cs"/>
          <w:rtl/>
        </w:rPr>
        <w:t>אדם</w:t>
      </w:r>
      <w:r>
        <w:rPr>
          <w:rtl/>
        </w:rPr>
        <w:t xml:space="preserve"> </w:t>
      </w:r>
      <w:r>
        <w:rPr>
          <w:rFonts w:hint="cs"/>
          <w:rtl/>
        </w:rPr>
        <w:t>שממונו</w:t>
      </w:r>
      <w:r>
        <w:rPr>
          <w:rtl/>
        </w:rPr>
        <w:t xml:space="preserve"> </w:t>
      </w:r>
      <w:r>
        <w:rPr>
          <w:rFonts w:hint="cs"/>
          <w:rtl/>
        </w:rPr>
        <w:t>חביב</w:t>
      </w:r>
      <w:r>
        <w:rPr>
          <w:rtl/>
        </w:rPr>
        <w:t xml:space="preserve"> </w:t>
      </w:r>
      <w:r>
        <w:rPr>
          <w:rFonts w:hint="cs"/>
          <w:rtl/>
        </w:rPr>
        <w:t>עליו</w:t>
      </w:r>
      <w:r>
        <w:rPr>
          <w:rtl/>
        </w:rPr>
        <w:t xml:space="preserve"> </w:t>
      </w:r>
      <w:r>
        <w:rPr>
          <w:rFonts w:hint="cs"/>
          <w:rtl/>
        </w:rPr>
        <w:t>מגופו</w:t>
      </w:r>
      <w:r>
        <w:rPr>
          <w:rtl/>
        </w:rPr>
        <w:t xml:space="preserve"> - </w:t>
      </w:r>
      <w:r>
        <w:rPr>
          <w:rFonts w:hint="cs"/>
          <w:rtl/>
        </w:rPr>
        <w:t>לכך</w:t>
      </w:r>
      <w:r>
        <w:rPr>
          <w:rtl/>
        </w:rPr>
        <w:t xml:space="preserve"> </w:t>
      </w:r>
      <w:r>
        <w:rPr>
          <w:rFonts w:hint="cs"/>
          <w:rtl/>
        </w:rPr>
        <w:t>נאמר</w:t>
      </w:r>
      <w:r>
        <w:rPr>
          <w:rtl/>
        </w:rPr>
        <w:t xml:space="preserve"> </w:t>
      </w:r>
      <w:r>
        <w:rPr>
          <w:rFonts w:hint="cs"/>
          <w:rtl/>
        </w:rPr>
        <w:t>בכל</w:t>
      </w:r>
      <w:r>
        <w:rPr>
          <w:rtl/>
        </w:rPr>
        <w:t xml:space="preserve"> </w:t>
      </w:r>
      <w:r>
        <w:rPr>
          <w:rFonts w:hint="cs"/>
          <w:rtl/>
        </w:rPr>
        <w:t>מאדך"</w:t>
      </w:r>
      <w:r>
        <w:rPr>
          <w:rtl/>
        </w:rPr>
        <w:t>.</w:t>
      </w:r>
    </w:p>
    <w:p w:rsidR="00D56F10" w:rsidRDefault="00722C5E" w:rsidP="00DE207A">
      <w:pPr>
        <w:pStyle w:val="a8"/>
        <w:numPr>
          <w:ilvl w:val="0"/>
          <w:numId w:val="1"/>
        </w:numPr>
        <w:ind w:left="360"/>
        <w:rPr>
          <w:rtl/>
        </w:rPr>
      </w:pPr>
      <w:r w:rsidRPr="00DE207A">
        <w:rPr>
          <w:rFonts w:hint="cs"/>
          <w:b/>
          <w:bCs/>
          <w:rtl/>
        </w:rPr>
        <w:t>תוספות שם:</w:t>
      </w:r>
      <w:r>
        <w:rPr>
          <w:rFonts w:hint="cs"/>
          <w:rtl/>
        </w:rPr>
        <w:t xml:space="preserve"> </w:t>
      </w:r>
      <w:r w:rsidR="00D56F10">
        <w:rPr>
          <w:rFonts w:hint="cs"/>
          <w:rtl/>
        </w:rPr>
        <w:t>"חוץ</w:t>
      </w:r>
      <w:r w:rsidR="00D56F10">
        <w:rPr>
          <w:rtl/>
        </w:rPr>
        <w:t xml:space="preserve"> </w:t>
      </w:r>
      <w:r w:rsidR="00D56F10">
        <w:rPr>
          <w:rFonts w:hint="cs"/>
          <w:rtl/>
        </w:rPr>
        <w:t>מעצי</w:t>
      </w:r>
      <w:r w:rsidR="00D56F10">
        <w:rPr>
          <w:rtl/>
        </w:rPr>
        <w:t xml:space="preserve"> </w:t>
      </w:r>
      <w:r w:rsidR="00D56F10">
        <w:rPr>
          <w:rFonts w:hint="cs"/>
          <w:rtl/>
        </w:rPr>
        <w:t>אשירה</w:t>
      </w:r>
      <w:r w:rsidR="00D56F10">
        <w:rPr>
          <w:rtl/>
        </w:rPr>
        <w:t xml:space="preserve"> - </w:t>
      </w:r>
      <w:r w:rsidR="00D56F10">
        <w:rPr>
          <w:rFonts w:hint="cs"/>
          <w:rtl/>
        </w:rPr>
        <w:t>נראה</w:t>
      </w:r>
      <w:r w:rsidR="00D56F10">
        <w:rPr>
          <w:rtl/>
        </w:rPr>
        <w:t xml:space="preserve"> </w:t>
      </w:r>
      <w:r w:rsidR="00D56F10">
        <w:rPr>
          <w:rFonts w:hint="cs"/>
          <w:rtl/>
        </w:rPr>
        <w:t>לר</w:t>
      </w:r>
      <w:r w:rsidR="00D56F10">
        <w:rPr>
          <w:rtl/>
        </w:rPr>
        <w:t>"</w:t>
      </w:r>
      <w:r w:rsidR="00D56F10">
        <w:rPr>
          <w:rFonts w:hint="cs"/>
          <w:rtl/>
        </w:rPr>
        <w:t>י</w:t>
      </w:r>
      <w:r w:rsidR="00D56F10">
        <w:rPr>
          <w:rtl/>
        </w:rPr>
        <w:t xml:space="preserve"> </w:t>
      </w:r>
      <w:r w:rsidR="00D56F10">
        <w:rPr>
          <w:rFonts w:hint="cs"/>
          <w:rtl/>
        </w:rPr>
        <w:t>דמיירי</w:t>
      </w:r>
      <w:r w:rsidR="00D56F10">
        <w:rPr>
          <w:rtl/>
        </w:rPr>
        <w:t xml:space="preserve"> </w:t>
      </w:r>
      <w:r w:rsidR="00D56F10">
        <w:rPr>
          <w:rFonts w:hint="cs"/>
          <w:rtl/>
        </w:rPr>
        <w:t>כגון</w:t>
      </w:r>
      <w:r w:rsidR="00D56F10">
        <w:rPr>
          <w:rtl/>
        </w:rPr>
        <w:t xml:space="preserve"> </w:t>
      </w:r>
      <w:r w:rsidR="00D56F10">
        <w:rPr>
          <w:rFonts w:hint="cs"/>
          <w:rtl/>
        </w:rPr>
        <w:t>שאין</w:t>
      </w:r>
      <w:r w:rsidR="00D56F10">
        <w:rPr>
          <w:rtl/>
        </w:rPr>
        <w:t xml:space="preserve"> </w:t>
      </w:r>
      <w:r w:rsidR="00D56F10">
        <w:rPr>
          <w:rFonts w:hint="cs"/>
          <w:rtl/>
        </w:rPr>
        <w:t>יכול</w:t>
      </w:r>
      <w:r w:rsidR="00D56F10">
        <w:rPr>
          <w:rtl/>
        </w:rPr>
        <w:t xml:space="preserve"> </w:t>
      </w:r>
      <w:r w:rsidR="00D56F10">
        <w:rPr>
          <w:rFonts w:hint="cs"/>
          <w:rtl/>
        </w:rPr>
        <w:t>להתרפא</w:t>
      </w:r>
      <w:r w:rsidR="00D56F10">
        <w:rPr>
          <w:rtl/>
        </w:rPr>
        <w:t xml:space="preserve"> </w:t>
      </w:r>
      <w:r w:rsidR="00D56F10">
        <w:rPr>
          <w:rFonts w:hint="cs"/>
          <w:rtl/>
        </w:rPr>
        <w:t>משאר</w:t>
      </w:r>
      <w:r w:rsidR="00D56F10">
        <w:rPr>
          <w:rtl/>
        </w:rPr>
        <w:t xml:space="preserve"> </w:t>
      </w:r>
      <w:r w:rsidR="00D56F10">
        <w:rPr>
          <w:rFonts w:hint="cs"/>
          <w:rtl/>
        </w:rPr>
        <w:t>עצים</w:t>
      </w:r>
      <w:r w:rsidR="00D56F10">
        <w:rPr>
          <w:rtl/>
        </w:rPr>
        <w:t xml:space="preserve"> </w:t>
      </w:r>
      <w:r w:rsidR="00D56F10">
        <w:rPr>
          <w:rFonts w:hint="cs"/>
          <w:rtl/>
        </w:rPr>
        <w:t>אלא</w:t>
      </w:r>
      <w:r w:rsidR="00D56F10">
        <w:rPr>
          <w:rtl/>
        </w:rPr>
        <w:t xml:space="preserve"> </w:t>
      </w:r>
      <w:r w:rsidR="00D56F10">
        <w:rPr>
          <w:rFonts w:hint="cs"/>
          <w:rtl/>
        </w:rPr>
        <w:t>בזה</w:t>
      </w:r>
      <w:r w:rsidR="00D56F10">
        <w:rPr>
          <w:rtl/>
        </w:rPr>
        <w:t xml:space="preserve"> </w:t>
      </w:r>
      <w:r w:rsidR="00D56F10">
        <w:rPr>
          <w:rFonts w:hint="cs"/>
          <w:rtl/>
        </w:rPr>
        <w:t>כגון</w:t>
      </w:r>
      <w:r w:rsidR="00D56F10">
        <w:rPr>
          <w:rtl/>
        </w:rPr>
        <w:t xml:space="preserve"> </w:t>
      </w:r>
      <w:r w:rsidR="00D56F10">
        <w:rPr>
          <w:rFonts w:hint="cs"/>
          <w:rtl/>
        </w:rPr>
        <w:t>על</w:t>
      </w:r>
      <w:r w:rsidR="00D56F10">
        <w:rPr>
          <w:rtl/>
        </w:rPr>
        <w:t xml:space="preserve"> </w:t>
      </w:r>
      <w:r w:rsidR="00D56F10">
        <w:rPr>
          <w:rFonts w:hint="cs"/>
          <w:rtl/>
        </w:rPr>
        <w:t>ידי</w:t>
      </w:r>
      <w:r w:rsidR="00D56F10">
        <w:rPr>
          <w:rtl/>
        </w:rPr>
        <w:t xml:space="preserve"> </w:t>
      </w:r>
      <w:r w:rsidR="00D56F10">
        <w:rPr>
          <w:rFonts w:hint="cs"/>
          <w:rtl/>
        </w:rPr>
        <w:t>שדים</w:t>
      </w:r>
      <w:r w:rsidR="00D56F10">
        <w:rPr>
          <w:rtl/>
        </w:rPr>
        <w:t xml:space="preserve"> </w:t>
      </w:r>
      <w:r w:rsidR="00D56F10">
        <w:rPr>
          <w:rFonts w:hint="cs"/>
          <w:rtl/>
        </w:rPr>
        <w:t>או</w:t>
      </w:r>
      <w:r w:rsidR="00D56F10">
        <w:rPr>
          <w:rtl/>
        </w:rPr>
        <w:t xml:space="preserve"> </w:t>
      </w:r>
      <w:r w:rsidR="00D56F10">
        <w:rPr>
          <w:rFonts w:hint="cs"/>
          <w:rtl/>
        </w:rPr>
        <w:t>שום</w:t>
      </w:r>
      <w:r w:rsidR="00D56F10">
        <w:rPr>
          <w:rtl/>
        </w:rPr>
        <w:t xml:space="preserve"> </w:t>
      </w:r>
      <w:r w:rsidR="00D56F10">
        <w:rPr>
          <w:rFonts w:hint="cs"/>
          <w:rtl/>
        </w:rPr>
        <w:t>דבר</w:t>
      </w:r>
      <w:r w:rsidR="00D56F10">
        <w:rPr>
          <w:rtl/>
        </w:rPr>
        <w:t xml:space="preserve"> </w:t>
      </w:r>
      <w:r w:rsidR="00D56F10">
        <w:rPr>
          <w:rFonts w:hint="cs"/>
          <w:rtl/>
        </w:rPr>
        <w:t>אחר</w:t>
      </w:r>
      <w:r w:rsidR="00D56F10">
        <w:rPr>
          <w:rtl/>
        </w:rPr>
        <w:t xml:space="preserve"> </w:t>
      </w:r>
      <w:r w:rsidR="00D56F10">
        <w:rPr>
          <w:rFonts w:hint="cs"/>
          <w:rtl/>
        </w:rPr>
        <w:t>משום</w:t>
      </w:r>
      <w:r w:rsidR="00D56F10">
        <w:rPr>
          <w:rtl/>
        </w:rPr>
        <w:t xml:space="preserve"> </w:t>
      </w:r>
      <w:r w:rsidR="00D56F10">
        <w:rPr>
          <w:rFonts w:hint="cs"/>
          <w:rtl/>
        </w:rPr>
        <w:t>דאתי</w:t>
      </w:r>
      <w:r w:rsidR="00D56F10">
        <w:rPr>
          <w:rtl/>
        </w:rPr>
        <w:t xml:space="preserve"> </w:t>
      </w:r>
      <w:r w:rsidR="00D56F10">
        <w:rPr>
          <w:rFonts w:hint="cs"/>
          <w:rtl/>
        </w:rPr>
        <w:t>למיטעי</w:t>
      </w:r>
      <w:r w:rsidR="00D56F10">
        <w:rPr>
          <w:rtl/>
        </w:rPr>
        <w:t xml:space="preserve"> </w:t>
      </w:r>
      <w:r w:rsidR="00D56F10">
        <w:rPr>
          <w:rFonts w:hint="cs"/>
          <w:rtl/>
        </w:rPr>
        <w:t>בתר</w:t>
      </w:r>
      <w:r w:rsidR="00D56F10">
        <w:rPr>
          <w:rtl/>
        </w:rPr>
        <w:t xml:space="preserve"> </w:t>
      </w:r>
      <w:r w:rsidR="00D56F10">
        <w:rPr>
          <w:rFonts w:hint="cs"/>
          <w:rtl/>
        </w:rPr>
        <w:t>ע</w:t>
      </w:r>
      <w:r w:rsidR="00D56F10">
        <w:rPr>
          <w:rtl/>
        </w:rPr>
        <w:t>"</w:t>
      </w:r>
      <w:r w:rsidR="00D56F10">
        <w:rPr>
          <w:rFonts w:hint="cs"/>
          <w:rtl/>
        </w:rPr>
        <w:t>ז".</w:t>
      </w:r>
    </w:p>
    <w:p w:rsidR="00D56F10" w:rsidRDefault="00D56F10" w:rsidP="00DE207A">
      <w:pPr>
        <w:pStyle w:val="a8"/>
        <w:numPr>
          <w:ilvl w:val="0"/>
          <w:numId w:val="1"/>
        </w:numPr>
        <w:ind w:left="360"/>
        <w:rPr>
          <w:rtl/>
        </w:rPr>
      </w:pPr>
      <w:r w:rsidRPr="00DE207A">
        <w:rPr>
          <w:rFonts w:hint="cs"/>
          <w:b/>
          <w:bCs/>
          <w:rtl/>
        </w:rPr>
        <w:t>ר"ן</w:t>
      </w:r>
      <w:r w:rsidR="00722C5E" w:rsidRPr="00DE207A">
        <w:rPr>
          <w:rFonts w:hint="cs"/>
          <w:b/>
          <w:bCs/>
          <w:rtl/>
        </w:rPr>
        <w:t xml:space="preserve"> שם, </w:t>
      </w:r>
      <w:r w:rsidRPr="00DE207A">
        <w:rPr>
          <w:rFonts w:hint="cs"/>
          <w:b/>
          <w:bCs/>
          <w:rtl/>
        </w:rPr>
        <w:t>ה: באלפס:</w:t>
      </w:r>
      <w:r w:rsidR="00722C5E">
        <w:rPr>
          <w:rFonts w:hint="cs"/>
          <w:rtl/>
        </w:rPr>
        <w:t xml:space="preserve"> </w:t>
      </w:r>
      <w:r>
        <w:rPr>
          <w:rFonts w:hint="cs"/>
          <w:rtl/>
        </w:rPr>
        <w:t>"אבל</w:t>
      </w:r>
      <w:r>
        <w:rPr>
          <w:rtl/>
        </w:rPr>
        <w:t xml:space="preserve"> </w:t>
      </w:r>
      <w:r>
        <w:rPr>
          <w:rFonts w:hint="cs"/>
          <w:rtl/>
        </w:rPr>
        <w:t>בירושלמי</w:t>
      </w:r>
      <w:r>
        <w:rPr>
          <w:rtl/>
        </w:rPr>
        <w:t xml:space="preserve"> </w:t>
      </w:r>
      <w:r>
        <w:rPr>
          <w:rFonts w:hint="cs"/>
          <w:rtl/>
        </w:rPr>
        <w:t>בפ</w:t>
      </w:r>
      <w:r>
        <w:rPr>
          <w:rtl/>
        </w:rPr>
        <w:t xml:space="preserve">' </w:t>
      </w:r>
      <w:r>
        <w:rPr>
          <w:rFonts w:hint="cs"/>
          <w:rtl/>
        </w:rPr>
        <w:t>אין</w:t>
      </w:r>
      <w:r>
        <w:rPr>
          <w:rtl/>
        </w:rPr>
        <w:t xml:space="preserve"> </w:t>
      </w:r>
      <w:r>
        <w:rPr>
          <w:rFonts w:hint="cs"/>
          <w:rtl/>
        </w:rPr>
        <w:t>מעמידין</w:t>
      </w:r>
      <w:r>
        <w:rPr>
          <w:rtl/>
        </w:rPr>
        <w:t xml:space="preserve"> </w:t>
      </w:r>
      <w:r>
        <w:rPr>
          <w:rFonts w:hint="cs"/>
          <w:rtl/>
        </w:rPr>
        <w:t>לא</w:t>
      </w:r>
      <w:r>
        <w:rPr>
          <w:rtl/>
        </w:rPr>
        <w:t xml:space="preserve"> </w:t>
      </w:r>
      <w:r>
        <w:rPr>
          <w:rFonts w:hint="cs"/>
          <w:rtl/>
        </w:rPr>
        <w:t>משמע</w:t>
      </w:r>
      <w:r>
        <w:rPr>
          <w:rtl/>
        </w:rPr>
        <w:t xml:space="preserve"> </w:t>
      </w:r>
      <w:r>
        <w:rPr>
          <w:rFonts w:hint="cs"/>
          <w:rtl/>
        </w:rPr>
        <w:t>הכי</w:t>
      </w:r>
      <w:r>
        <w:rPr>
          <w:rtl/>
        </w:rPr>
        <w:t xml:space="preserve"> </w:t>
      </w:r>
      <w:r>
        <w:rPr>
          <w:rFonts w:hint="cs"/>
          <w:rtl/>
        </w:rPr>
        <w:t>דהתם</w:t>
      </w:r>
      <w:r>
        <w:rPr>
          <w:rtl/>
        </w:rPr>
        <w:t xml:space="preserve"> </w:t>
      </w:r>
      <w:r>
        <w:rPr>
          <w:rFonts w:hint="cs"/>
          <w:rtl/>
        </w:rPr>
        <w:t>אמרינן</w:t>
      </w:r>
      <w:r>
        <w:rPr>
          <w:rtl/>
        </w:rPr>
        <w:t xml:space="preserve"> </w:t>
      </w:r>
      <w:r>
        <w:rPr>
          <w:rFonts w:hint="cs"/>
          <w:rtl/>
        </w:rPr>
        <w:t>בהדיא</w:t>
      </w:r>
      <w:r>
        <w:rPr>
          <w:rtl/>
        </w:rPr>
        <w:t xml:space="preserve"> </w:t>
      </w:r>
      <w:r>
        <w:rPr>
          <w:rFonts w:hint="cs"/>
          <w:rtl/>
        </w:rPr>
        <w:t>שאפילו</w:t>
      </w:r>
      <w:r>
        <w:rPr>
          <w:rtl/>
        </w:rPr>
        <w:t xml:space="preserve"> </w:t>
      </w:r>
      <w:r>
        <w:rPr>
          <w:rFonts w:hint="cs"/>
          <w:rtl/>
        </w:rPr>
        <w:t>אמרו</w:t>
      </w:r>
      <w:r>
        <w:rPr>
          <w:rtl/>
        </w:rPr>
        <w:t xml:space="preserve"> </w:t>
      </w:r>
      <w:r>
        <w:rPr>
          <w:rFonts w:hint="cs"/>
          <w:rtl/>
        </w:rPr>
        <w:t>לו</w:t>
      </w:r>
      <w:r>
        <w:rPr>
          <w:rtl/>
        </w:rPr>
        <w:t xml:space="preserve"> </w:t>
      </w:r>
      <w:r>
        <w:rPr>
          <w:rFonts w:hint="cs"/>
          <w:rtl/>
        </w:rPr>
        <w:t>הבא</w:t>
      </w:r>
      <w:r>
        <w:rPr>
          <w:rtl/>
        </w:rPr>
        <w:t xml:space="preserve"> </w:t>
      </w:r>
      <w:r>
        <w:rPr>
          <w:rFonts w:hint="cs"/>
          <w:rtl/>
        </w:rPr>
        <w:t>עלין</w:t>
      </w:r>
      <w:r>
        <w:rPr>
          <w:rtl/>
        </w:rPr>
        <w:t xml:space="preserve"> </w:t>
      </w:r>
      <w:r>
        <w:rPr>
          <w:rFonts w:hint="cs"/>
          <w:rtl/>
        </w:rPr>
        <w:t>סתם</w:t>
      </w:r>
      <w:r>
        <w:rPr>
          <w:rtl/>
        </w:rPr>
        <w:t xml:space="preserve"> </w:t>
      </w:r>
      <w:r>
        <w:rPr>
          <w:rFonts w:hint="cs"/>
          <w:rtl/>
        </w:rPr>
        <w:t>והביא</w:t>
      </w:r>
      <w:r>
        <w:rPr>
          <w:rtl/>
        </w:rPr>
        <w:t xml:space="preserve"> </w:t>
      </w:r>
      <w:r>
        <w:rPr>
          <w:rFonts w:hint="cs"/>
          <w:rtl/>
        </w:rPr>
        <w:t>לו</w:t>
      </w:r>
      <w:r>
        <w:rPr>
          <w:rtl/>
        </w:rPr>
        <w:t xml:space="preserve"> </w:t>
      </w:r>
      <w:r>
        <w:rPr>
          <w:rFonts w:hint="cs"/>
          <w:rtl/>
        </w:rPr>
        <w:t>מעצי</w:t>
      </w:r>
      <w:r>
        <w:rPr>
          <w:rtl/>
        </w:rPr>
        <w:t xml:space="preserve"> </w:t>
      </w:r>
      <w:r>
        <w:rPr>
          <w:rFonts w:hint="cs"/>
          <w:rtl/>
        </w:rPr>
        <w:t>אשרה</w:t>
      </w:r>
      <w:r>
        <w:rPr>
          <w:rtl/>
        </w:rPr>
        <w:t xml:space="preserve"> </w:t>
      </w:r>
      <w:r>
        <w:rPr>
          <w:rFonts w:hint="cs"/>
          <w:rtl/>
        </w:rPr>
        <w:t>ימות</w:t>
      </w:r>
      <w:r>
        <w:rPr>
          <w:rtl/>
        </w:rPr>
        <w:t xml:space="preserve"> </w:t>
      </w:r>
      <w:r>
        <w:rPr>
          <w:rFonts w:hint="cs"/>
          <w:rtl/>
        </w:rPr>
        <w:t>ואל</w:t>
      </w:r>
      <w:r>
        <w:rPr>
          <w:rtl/>
        </w:rPr>
        <w:t xml:space="preserve"> </w:t>
      </w:r>
      <w:r>
        <w:rPr>
          <w:rFonts w:hint="cs"/>
          <w:rtl/>
        </w:rPr>
        <w:t>יתרפא</w:t>
      </w:r>
      <w:r>
        <w:rPr>
          <w:rtl/>
        </w:rPr>
        <w:t xml:space="preserve"> </w:t>
      </w:r>
      <w:r>
        <w:rPr>
          <w:rFonts w:hint="cs"/>
          <w:rtl/>
        </w:rPr>
        <w:t>בהן</w:t>
      </w:r>
      <w:r>
        <w:rPr>
          <w:rtl/>
        </w:rPr>
        <w:t xml:space="preserve"> </w:t>
      </w:r>
      <w:r>
        <w:rPr>
          <w:rFonts w:hint="cs"/>
          <w:rtl/>
        </w:rPr>
        <w:t>וש</w:t>
      </w:r>
      <w:r>
        <w:rPr>
          <w:rtl/>
        </w:rPr>
        <w:t>"</w:t>
      </w:r>
      <w:r>
        <w:rPr>
          <w:rFonts w:hint="cs"/>
          <w:rtl/>
        </w:rPr>
        <w:t>מ</w:t>
      </w:r>
      <w:r>
        <w:rPr>
          <w:rtl/>
        </w:rPr>
        <w:t xml:space="preserve"> </w:t>
      </w:r>
      <w:r>
        <w:rPr>
          <w:rFonts w:hint="cs"/>
          <w:rtl/>
        </w:rPr>
        <w:t>דטעמא</w:t>
      </w:r>
      <w:r>
        <w:rPr>
          <w:rtl/>
        </w:rPr>
        <w:t xml:space="preserve"> </w:t>
      </w:r>
      <w:r>
        <w:rPr>
          <w:rFonts w:hint="cs"/>
          <w:rtl/>
        </w:rPr>
        <w:t>לאו</w:t>
      </w:r>
      <w:r>
        <w:rPr>
          <w:rtl/>
        </w:rPr>
        <w:t xml:space="preserve"> </w:t>
      </w:r>
      <w:r>
        <w:rPr>
          <w:rFonts w:hint="cs"/>
          <w:rtl/>
        </w:rPr>
        <w:t>משום</w:t>
      </w:r>
      <w:r>
        <w:rPr>
          <w:rtl/>
        </w:rPr>
        <w:t xml:space="preserve"> </w:t>
      </w:r>
      <w:r>
        <w:rPr>
          <w:rFonts w:hint="cs"/>
          <w:rtl/>
        </w:rPr>
        <w:t>דאתא</w:t>
      </w:r>
      <w:r>
        <w:rPr>
          <w:rtl/>
        </w:rPr>
        <w:t xml:space="preserve"> </w:t>
      </w:r>
      <w:r>
        <w:rPr>
          <w:rFonts w:hint="cs"/>
          <w:rtl/>
        </w:rPr>
        <w:t>לאמשוכי</w:t>
      </w:r>
      <w:r>
        <w:rPr>
          <w:rtl/>
        </w:rPr>
        <w:t xml:space="preserve"> </w:t>
      </w:r>
      <w:r>
        <w:rPr>
          <w:rFonts w:hint="cs"/>
          <w:rtl/>
        </w:rPr>
        <w:t>בתרה</w:t>
      </w:r>
      <w:r>
        <w:rPr>
          <w:rtl/>
        </w:rPr>
        <w:t xml:space="preserve"> </w:t>
      </w:r>
      <w:r>
        <w:rPr>
          <w:rFonts w:hint="cs"/>
          <w:rtl/>
        </w:rPr>
        <w:t>אלא</w:t>
      </w:r>
      <w:r>
        <w:rPr>
          <w:rtl/>
        </w:rPr>
        <w:t xml:space="preserve"> </w:t>
      </w:r>
      <w:r>
        <w:rPr>
          <w:rFonts w:hint="cs"/>
          <w:rtl/>
        </w:rPr>
        <w:t>משום</w:t>
      </w:r>
      <w:r>
        <w:rPr>
          <w:rtl/>
        </w:rPr>
        <w:t xml:space="preserve"> </w:t>
      </w:r>
      <w:r>
        <w:rPr>
          <w:rFonts w:hint="cs"/>
          <w:rtl/>
        </w:rPr>
        <w:t>שהוא</w:t>
      </w:r>
      <w:r>
        <w:rPr>
          <w:rtl/>
        </w:rPr>
        <w:t xml:space="preserve"> </w:t>
      </w:r>
      <w:r>
        <w:rPr>
          <w:rFonts w:hint="cs"/>
          <w:rtl/>
        </w:rPr>
        <w:t>עובר</w:t>
      </w:r>
      <w:r>
        <w:rPr>
          <w:rtl/>
        </w:rPr>
        <w:t xml:space="preserve"> </w:t>
      </w:r>
      <w:r>
        <w:rPr>
          <w:rFonts w:hint="cs"/>
          <w:rtl/>
        </w:rPr>
        <w:t>על</w:t>
      </w:r>
      <w:r>
        <w:rPr>
          <w:rtl/>
        </w:rPr>
        <w:t xml:space="preserve"> </w:t>
      </w:r>
      <w:r>
        <w:rPr>
          <w:rFonts w:hint="cs"/>
          <w:rtl/>
        </w:rPr>
        <w:t>לאו</w:t>
      </w:r>
      <w:r>
        <w:rPr>
          <w:rtl/>
        </w:rPr>
        <w:t xml:space="preserve"> </w:t>
      </w:r>
      <w:r>
        <w:rPr>
          <w:rFonts w:hint="cs"/>
          <w:rtl/>
        </w:rPr>
        <w:t>דלא</w:t>
      </w:r>
      <w:r>
        <w:rPr>
          <w:rtl/>
        </w:rPr>
        <w:t xml:space="preserve"> </w:t>
      </w:r>
      <w:r>
        <w:rPr>
          <w:rFonts w:hint="cs"/>
          <w:rtl/>
        </w:rPr>
        <w:t>ידבק</w:t>
      </w:r>
      <w:r>
        <w:rPr>
          <w:rtl/>
        </w:rPr>
        <w:t xml:space="preserve"> </w:t>
      </w:r>
      <w:r>
        <w:rPr>
          <w:rFonts w:hint="cs"/>
          <w:rtl/>
        </w:rPr>
        <w:t>בידך</w:t>
      </w:r>
      <w:r>
        <w:rPr>
          <w:rtl/>
        </w:rPr>
        <w:t xml:space="preserve"> </w:t>
      </w:r>
      <w:r>
        <w:rPr>
          <w:rFonts w:hint="cs"/>
          <w:rtl/>
        </w:rPr>
        <w:t>מאומה</w:t>
      </w:r>
      <w:r>
        <w:rPr>
          <w:rtl/>
        </w:rPr>
        <w:t xml:space="preserve"> </w:t>
      </w:r>
      <w:r>
        <w:rPr>
          <w:rFonts w:hint="cs"/>
          <w:rtl/>
        </w:rPr>
        <w:t>מן</w:t>
      </w:r>
      <w:r>
        <w:rPr>
          <w:rtl/>
        </w:rPr>
        <w:t xml:space="preserve"> </w:t>
      </w:r>
      <w:r>
        <w:rPr>
          <w:rFonts w:hint="cs"/>
          <w:rtl/>
        </w:rPr>
        <w:t>החרם</w:t>
      </w:r>
      <w:r>
        <w:rPr>
          <w:rtl/>
        </w:rPr>
        <w:t xml:space="preserve"> </w:t>
      </w:r>
      <w:r>
        <w:rPr>
          <w:rFonts w:hint="cs"/>
          <w:rtl/>
        </w:rPr>
        <w:t>ואף</w:t>
      </w:r>
      <w:r>
        <w:rPr>
          <w:rtl/>
        </w:rPr>
        <w:t xml:space="preserve"> </w:t>
      </w:r>
      <w:r>
        <w:rPr>
          <w:rFonts w:hint="cs"/>
          <w:rtl/>
        </w:rPr>
        <w:t>על</w:t>
      </w:r>
      <w:r>
        <w:rPr>
          <w:rtl/>
        </w:rPr>
        <w:t xml:space="preserve"> </w:t>
      </w:r>
      <w:r>
        <w:rPr>
          <w:rFonts w:hint="cs"/>
          <w:rtl/>
        </w:rPr>
        <w:t>גב</w:t>
      </w:r>
      <w:r>
        <w:rPr>
          <w:rtl/>
        </w:rPr>
        <w:t xml:space="preserve"> </w:t>
      </w:r>
      <w:r>
        <w:rPr>
          <w:rFonts w:hint="cs"/>
          <w:rtl/>
        </w:rPr>
        <w:t>דליתיה</w:t>
      </w:r>
      <w:r>
        <w:rPr>
          <w:rtl/>
        </w:rPr>
        <w:t xml:space="preserve"> </w:t>
      </w:r>
      <w:r>
        <w:rPr>
          <w:rFonts w:hint="cs"/>
          <w:rtl/>
        </w:rPr>
        <w:t>אלא</w:t>
      </w:r>
      <w:r>
        <w:rPr>
          <w:rtl/>
        </w:rPr>
        <w:t xml:space="preserve"> </w:t>
      </w:r>
      <w:r>
        <w:rPr>
          <w:rFonts w:hint="cs"/>
          <w:rtl/>
        </w:rPr>
        <w:t>לאו</w:t>
      </w:r>
      <w:r>
        <w:rPr>
          <w:rtl/>
        </w:rPr>
        <w:t xml:space="preserve"> </w:t>
      </w:r>
      <w:r>
        <w:rPr>
          <w:rFonts w:hint="cs"/>
          <w:rtl/>
        </w:rPr>
        <w:t>בע</w:t>
      </w:r>
      <w:r>
        <w:rPr>
          <w:rtl/>
        </w:rPr>
        <w:t>"</w:t>
      </w:r>
      <w:r>
        <w:rPr>
          <w:rFonts w:hint="cs"/>
          <w:rtl/>
        </w:rPr>
        <w:t>ז</w:t>
      </w:r>
      <w:r>
        <w:rPr>
          <w:rtl/>
        </w:rPr>
        <w:t xml:space="preserve"> </w:t>
      </w:r>
      <w:r w:rsidRPr="00DE207A">
        <w:rPr>
          <w:rFonts w:hint="cs"/>
          <w:u w:val="single"/>
          <w:rtl/>
        </w:rPr>
        <w:t>הוא</w:t>
      </w:r>
      <w:r w:rsidRPr="00DE207A">
        <w:rPr>
          <w:u w:val="single"/>
          <w:rtl/>
        </w:rPr>
        <w:t xml:space="preserve"> </w:t>
      </w:r>
      <w:r w:rsidRPr="00DE207A">
        <w:rPr>
          <w:rFonts w:hint="cs"/>
          <w:u w:val="single"/>
          <w:rtl/>
        </w:rPr>
        <w:t>ממש</w:t>
      </w:r>
      <w:r w:rsidRPr="00DE207A">
        <w:rPr>
          <w:u w:val="single"/>
          <w:rtl/>
        </w:rPr>
        <w:t xml:space="preserve"> </w:t>
      </w:r>
      <w:r w:rsidRPr="00DE207A">
        <w:rPr>
          <w:rFonts w:hint="cs"/>
          <w:u w:val="single"/>
          <w:rtl/>
        </w:rPr>
        <w:t>כע</w:t>
      </w:r>
      <w:r w:rsidRPr="00DE207A">
        <w:rPr>
          <w:u w:val="single"/>
          <w:rtl/>
        </w:rPr>
        <w:t>"</w:t>
      </w:r>
      <w:r w:rsidRPr="00DE207A">
        <w:rPr>
          <w:rFonts w:hint="cs"/>
          <w:u w:val="single"/>
          <w:rtl/>
        </w:rPr>
        <w:t>ז</w:t>
      </w:r>
      <w:r w:rsidRPr="00DE207A">
        <w:rPr>
          <w:u w:val="single"/>
          <w:rtl/>
        </w:rPr>
        <w:t xml:space="preserve"> </w:t>
      </w:r>
      <w:r w:rsidRPr="00DE207A">
        <w:rPr>
          <w:rFonts w:hint="cs"/>
          <w:u w:val="single"/>
          <w:rtl/>
        </w:rPr>
        <w:t>וכלהו</w:t>
      </w:r>
      <w:r w:rsidRPr="00DE207A">
        <w:rPr>
          <w:u w:val="single"/>
          <w:rtl/>
        </w:rPr>
        <w:t xml:space="preserve"> </w:t>
      </w:r>
      <w:r w:rsidRPr="00DE207A">
        <w:rPr>
          <w:rFonts w:hint="cs"/>
          <w:u w:val="single"/>
          <w:rtl/>
        </w:rPr>
        <w:t>לאוי</w:t>
      </w:r>
      <w:r w:rsidRPr="00DE207A">
        <w:rPr>
          <w:u w:val="single"/>
          <w:rtl/>
        </w:rPr>
        <w:t xml:space="preserve"> </w:t>
      </w:r>
      <w:r w:rsidRPr="00DE207A">
        <w:rPr>
          <w:rFonts w:hint="cs"/>
          <w:u w:val="single"/>
          <w:rtl/>
        </w:rPr>
        <w:t>דילה</w:t>
      </w:r>
      <w:r w:rsidRPr="00DE207A">
        <w:rPr>
          <w:u w:val="single"/>
          <w:rtl/>
        </w:rPr>
        <w:t xml:space="preserve"> </w:t>
      </w:r>
      <w:r w:rsidRPr="00DE207A">
        <w:rPr>
          <w:rFonts w:hint="cs"/>
          <w:u w:val="single"/>
          <w:rtl/>
        </w:rPr>
        <w:t>אמרי</w:t>
      </w:r>
      <w:r w:rsidRPr="00DE207A">
        <w:rPr>
          <w:u w:val="single"/>
          <w:rtl/>
        </w:rPr>
        <w:t xml:space="preserve">' </w:t>
      </w:r>
      <w:r w:rsidRPr="00DE207A">
        <w:rPr>
          <w:rFonts w:hint="cs"/>
          <w:u w:val="single"/>
          <w:rtl/>
        </w:rPr>
        <w:t>יהרג</w:t>
      </w:r>
      <w:r w:rsidRPr="00DE207A">
        <w:rPr>
          <w:u w:val="single"/>
          <w:rtl/>
        </w:rPr>
        <w:t xml:space="preserve"> </w:t>
      </w:r>
      <w:r w:rsidRPr="00DE207A">
        <w:rPr>
          <w:rFonts w:hint="cs"/>
          <w:u w:val="single"/>
          <w:rtl/>
        </w:rPr>
        <w:t>ואל</w:t>
      </w:r>
      <w:r w:rsidRPr="00DE207A">
        <w:rPr>
          <w:u w:val="single"/>
          <w:rtl/>
        </w:rPr>
        <w:t xml:space="preserve"> </w:t>
      </w:r>
      <w:r w:rsidRPr="00DE207A">
        <w:rPr>
          <w:rFonts w:hint="cs"/>
          <w:u w:val="single"/>
          <w:rtl/>
        </w:rPr>
        <w:t>יעבור</w:t>
      </w:r>
      <w:r>
        <w:rPr>
          <w:rFonts w:hint="cs"/>
          <w:rtl/>
        </w:rPr>
        <w:t>".</w:t>
      </w:r>
    </w:p>
    <w:p w:rsidR="00D56F10" w:rsidRDefault="00D56F10" w:rsidP="00DE207A">
      <w:pPr>
        <w:pStyle w:val="a8"/>
        <w:numPr>
          <w:ilvl w:val="0"/>
          <w:numId w:val="1"/>
        </w:numPr>
        <w:ind w:left="360"/>
        <w:rPr>
          <w:rtl/>
        </w:rPr>
      </w:pPr>
      <w:r w:rsidRPr="00DE207A">
        <w:rPr>
          <w:rFonts w:hint="cs"/>
          <w:b/>
          <w:bCs/>
          <w:rtl/>
        </w:rPr>
        <w:t>סנהדרין</w:t>
      </w:r>
      <w:r w:rsidR="00722C5E" w:rsidRPr="00DE207A">
        <w:rPr>
          <w:rFonts w:hint="cs"/>
          <w:b/>
          <w:bCs/>
          <w:rtl/>
        </w:rPr>
        <w:t>, דף קי"א:</w:t>
      </w:r>
      <w:r w:rsidR="00722C5E">
        <w:rPr>
          <w:rFonts w:hint="cs"/>
          <w:rtl/>
        </w:rPr>
        <w:t xml:space="preserve"> </w:t>
      </w:r>
      <w:r>
        <w:rPr>
          <w:rFonts w:hint="cs"/>
          <w:rtl/>
        </w:rPr>
        <w:t>"ולא</w:t>
      </w:r>
      <w:r>
        <w:rPr>
          <w:rtl/>
        </w:rPr>
        <w:t xml:space="preserve"> </w:t>
      </w:r>
      <w:r>
        <w:rPr>
          <w:rFonts w:hint="cs"/>
          <w:rtl/>
        </w:rPr>
        <w:t>ידבק</w:t>
      </w:r>
      <w:r>
        <w:rPr>
          <w:rtl/>
        </w:rPr>
        <w:t xml:space="preserve"> </w:t>
      </w:r>
      <w:r>
        <w:rPr>
          <w:rFonts w:hint="cs"/>
          <w:rtl/>
        </w:rPr>
        <w:t>בידך</w:t>
      </w:r>
      <w:r>
        <w:rPr>
          <w:rtl/>
        </w:rPr>
        <w:t xml:space="preserve"> </w:t>
      </w:r>
      <w:r>
        <w:rPr>
          <w:rFonts w:hint="cs"/>
          <w:rtl/>
        </w:rPr>
        <w:t>מאומה</w:t>
      </w:r>
      <w:r>
        <w:rPr>
          <w:rtl/>
        </w:rPr>
        <w:t xml:space="preserve"> </w:t>
      </w:r>
      <w:r>
        <w:rPr>
          <w:rFonts w:hint="cs"/>
          <w:rtl/>
        </w:rPr>
        <w:t>מן</w:t>
      </w:r>
      <w:r>
        <w:rPr>
          <w:rtl/>
        </w:rPr>
        <w:t xml:space="preserve"> </w:t>
      </w:r>
      <w:r>
        <w:rPr>
          <w:rFonts w:hint="cs"/>
          <w:rtl/>
        </w:rPr>
        <w:t>החרם</w:t>
      </w:r>
      <w:r>
        <w:rPr>
          <w:rtl/>
        </w:rPr>
        <w:t xml:space="preserve"> - </w:t>
      </w:r>
      <w:r>
        <w:rPr>
          <w:rFonts w:hint="cs"/>
          <w:rtl/>
        </w:rPr>
        <w:t>שכל</w:t>
      </w:r>
      <w:r>
        <w:rPr>
          <w:rtl/>
        </w:rPr>
        <w:t xml:space="preserve"> </w:t>
      </w:r>
      <w:r>
        <w:rPr>
          <w:rFonts w:hint="cs"/>
          <w:rtl/>
        </w:rPr>
        <w:t>זמן</w:t>
      </w:r>
      <w:r>
        <w:rPr>
          <w:rtl/>
        </w:rPr>
        <w:t xml:space="preserve"> </w:t>
      </w:r>
      <w:r>
        <w:rPr>
          <w:rFonts w:hint="cs"/>
          <w:rtl/>
        </w:rPr>
        <w:t>שהרשעים</w:t>
      </w:r>
      <w:r>
        <w:rPr>
          <w:rtl/>
        </w:rPr>
        <w:t xml:space="preserve"> </w:t>
      </w:r>
      <w:r>
        <w:rPr>
          <w:rFonts w:hint="cs"/>
          <w:rtl/>
        </w:rPr>
        <w:t>בעולם</w:t>
      </w:r>
      <w:r>
        <w:rPr>
          <w:rtl/>
        </w:rPr>
        <w:t xml:space="preserve"> </w:t>
      </w:r>
      <w:r>
        <w:rPr>
          <w:rFonts w:hint="cs"/>
          <w:rtl/>
        </w:rPr>
        <w:t>חרון</w:t>
      </w:r>
      <w:r>
        <w:rPr>
          <w:rtl/>
        </w:rPr>
        <w:t xml:space="preserve"> </w:t>
      </w:r>
      <w:r>
        <w:rPr>
          <w:rFonts w:hint="cs"/>
          <w:rtl/>
        </w:rPr>
        <w:t>אף</w:t>
      </w:r>
      <w:r>
        <w:rPr>
          <w:rtl/>
        </w:rPr>
        <w:t xml:space="preserve"> </w:t>
      </w:r>
      <w:r>
        <w:rPr>
          <w:rFonts w:hint="cs"/>
          <w:rtl/>
        </w:rPr>
        <w:t>בעולם</w:t>
      </w:r>
      <w:r>
        <w:rPr>
          <w:rtl/>
        </w:rPr>
        <w:t xml:space="preserve">, </w:t>
      </w:r>
      <w:r>
        <w:rPr>
          <w:rFonts w:hint="cs"/>
          <w:rtl/>
        </w:rPr>
        <w:t>אבדו</w:t>
      </w:r>
      <w:r>
        <w:rPr>
          <w:rtl/>
        </w:rPr>
        <w:t xml:space="preserve"> </w:t>
      </w:r>
      <w:r>
        <w:rPr>
          <w:rFonts w:hint="cs"/>
          <w:rtl/>
        </w:rPr>
        <w:t>רשעים</w:t>
      </w:r>
      <w:r>
        <w:rPr>
          <w:rtl/>
        </w:rPr>
        <w:t xml:space="preserve"> </w:t>
      </w:r>
      <w:r>
        <w:rPr>
          <w:rFonts w:hint="cs"/>
          <w:rtl/>
        </w:rPr>
        <w:t>מן</w:t>
      </w:r>
      <w:r>
        <w:rPr>
          <w:rtl/>
        </w:rPr>
        <w:t xml:space="preserve"> </w:t>
      </w:r>
      <w:r>
        <w:rPr>
          <w:rFonts w:hint="cs"/>
          <w:rtl/>
        </w:rPr>
        <w:t>העולם</w:t>
      </w:r>
      <w:r>
        <w:rPr>
          <w:rtl/>
        </w:rPr>
        <w:t xml:space="preserve"> - </w:t>
      </w:r>
      <w:r>
        <w:rPr>
          <w:rFonts w:hint="cs"/>
          <w:rtl/>
        </w:rPr>
        <w:t>נסתלק</w:t>
      </w:r>
      <w:r>
        <w:rPr>
          <w:rtl/>
        </w:rPr>
        <w:t xml:space="preserve"> </w:t>
      </w:r>
      <w:r>
        <w:rPr>
          <w:rFonts w:hint="cs"/>
          <w:rtl/>
        </w:rPr>
        <w:t>חרון</w:t>
      </w:r>
      <w:r>
        <w:rPr>
          <w:rtl/>
        </w:rPr>
        <w:t xml:space="preserve"> </w:t>
      </w:r>
      <w:r>
        <w:rPr>
          <w:rFonts w:hint="cs"/>
          <w:rtl/>
        </w:rPr>
        <w:t>אף</w:t>
      </w:r>
      <w:r>
        <w:rPr>
          <w:rtl/>
        </w:rPr>
        <w:t xml:space="preserve"> </w:t>
      </w:r>
      <w:r>
        <w:rPr>
          <w:rFonts w:hint="cs"/>
          <w:rtl/>
        </w:rPr>
        <w:t>מן</w:t>
      </w:r>
      <w:r>
        <w:rPr>
          <w:rtl/>
        </w:rPr>
        <w:t xml:space="preserve"> </w:t>
      </w:r>
      <w:r>
        <w:rPr>
          <w:rFonts w:hint="cs"/>
          <w:rtl/>
        </w:rPr>
        <w:t>העולם"</w:t>
      </w:r>
      <w:r>
        <w:rPr>
          <w:rtl/>
        </w:rPr>
        <w:t>.</w:t>
      </w:r>
    </w:p>
    <w:p w:rsidR="00D56F10" w:rsidRDefault="00722C5E" w:rsidP="00DE207A">
      <w:pPr>
        <w:pStyle w:val="a8"/>
        <w:numPr>
          <w:ilvl w:val="0"/>
          <w:numId w:val="1"/>
        </w:numPr>
        <w:ind w:left="360"/>
        <w:rPr>
          <w:rtl/>
        </w:rPr>
      </w:pPr>
      <w:r w:rsidRPr="00DE207A">
        <w:rPr>
          <w:b/>
          <w:bCs/>
          <w:rtl/>
        </w:rPr>
        <w:t>שולחן ערוך יורה דעה</w:t>
      </w:r>
      <w:r w:rsidRPr="00DE207A">
        <w:rPr>
          <w:rFonts w:hint="cs"/>
          <w:b/>
          <w:bCs/>
          <w:rtl/>
        </w:rPr>
        <w:t>, קנ"ה ב':</w:t>
      </w:r>
      <w:r>
        <w:rPr>
          <w:rFonts w:hint="cs"/>
          <w:rtl/>
        </w:rPr>
        <w:t xml:space="preserve"> "</w:t>
      </w:r>
      <w:r>
        <w:rPr>
          <w:rtl/>
        </w:rPr>
        <w:t>עובד כוכבים שבא לרפאות את ישראל, ואמר ליה: קח ממים אלו או מאילן פלוני שהם של עבודת כוכבים, אסור. אבל אם אמר ליה: קח ממים אלו או מאילן זה, ולא הזכיר לו שם עבודת כוכבים, אף על פי שאין מאותן מים ואותו אילן מצויים אלא של עבודת כוכבים, מותר כיון שלא תלה הרפואה במה שהן עבודות כוכבים ויש אוסרים גם בזה, אפילו באומר לו: הבא עלים סתם, והביא לו מעצי אשרה</w:t>
      </w:r>
      <w:r>
        <w:rPr>
          <w:rFonts w:hint="cs"/>
          <w:rtl/>
        </w:rPr>
        <w:t>"</w:t>
      </w:r>
      <w:r>
        <w:rPr>
          <w:rtl/>
        </w:rPr>
        <w:t>.</w:t>
      </w:r>
    </w:p>
    <w:p w:rsidR="00722C5E" w:rsidRDefault="00722C5E" w:rsidP="00DE207A">
      <w:pPr>
        <w:pStyle w:val="a8"/>
        <w:numPr>
          <w:ilvl w:val="0"/>
          <w:numId w:val="1"/>
        </w:numPr>
        <w:ind w:left="360"/>
        <w:rPr>
          <w:rtl/>
        </w:rPr>
      </w:pPr>
      <w:r w:rsidRPr="00DE207A">
        <w:rPr>
          <w:rFonts w:hint="cs"/>
          <w:b/>
          <w:bCs/>
          <w:rtl/>
        </w:rPr>
        <w:t>ש"ך שם:</w:t>
      </w:r>
      <w:r>
        <w:rPr>
          <w:rFonts w:hint="cs"/>
          <w:rtl/>
        </w:rPr>
        <w:t xml:space="preserve"> "ויש אוסרין </w:t>
      </w:r>
      <w:r>
        <w:rPr>
          <w:rtl/>
        </w:rPr>
        <w:t>–</w:t>
      </w:r>
      <w:r>
        <w:rPr>
          <w:rFonts w:hint="cs"/>
          <w:rtl/>
        </w:rPr>
        <w:t xml:space="preserve"> והסכמת הפוסקים כסברה הראשונה".</w:t>
      </w:r>
    </w:p>
    <w:p w:rsidR="00D56F10" w:rsidRDefault="00722C5E" w:rsidP="00DE207A">
      <w:pPr>
        <w:pStyle w:val="a8"/>
        <w:numPr>
          <w:ilvl w:val="0"/>
          <w:numId w:val="1"/>
        </w:numPr>
        <w:ind w:left="360"/>
        <w:rPr>
          <w:rtl/>
        </w:rPr>
      </w:pPr>
      <w:r w:rsidRPr="00DE207A">
        <w:rPr>
          <w:rFonts w:hint="cs"/>
          <w:b/>
          <w:bCs/>
          <w:rtl/>
        </w:rPr>
        <w:t>"נשמת אברהם", שם</w:t>
      </w:r>
      <w:r w:rsidR="00D56F10" w:rsidRPr="00DE207A">
        <w:rPr>
          <w:rFonts w:hint="cs"/>
          <w:b/>
          <w:bCs/>
          <w:rtl/>
        </w:rPr>
        <w:t>:</w:t>
      </w:r>
      <w:r>
        <w:rPr>
          <w:rFonts w:hint="cs"/>
          <w:rtl/>
        </w:rPr>
        <w:t xml:space="preserve"> </w:t>
      </w:r>
      <w:r w:rsidR="00D56F10">
        <w:rPr>
          <w:rFonts w:hint="cs"/>
          <w:rtl/>
        </w:rPr>
        <w:t>"</w:t>
      </w:r>
      <w:r w:rsidR="00D56F10" w:rsidRPr="00BA5443">
        <w:rPr>
          <w:rFonts w:hint="cs"/>
          <w:rtl/>
        </w:rPr>
        <w:t>קיימים מרחצאות ומעיינות בחו"ל שמסופר עליהם שמרפאים חולים דרך נס ובהשפעת אמונה של תפלות. למרחצאות עצמן אין דין של ע"ז, דכיון דמחוברין הן לקרקע, אינן נאסרין. ואע"פ שהנכרי טוען שהע"ז שלו הוא שמרפא, ונותן שבח והודאה על כך, א"ל הגרש"ז אויערבאך זצ"ל שאין בזה איסור אם היהודי משתמש בהן מסיבת ריכוז המיניראלים וכו' שבהן, אך אם הוא חושב שיבוא לו מרפא בגלל השפעת האליל, ודאי אסור</w:t>
      </w:r>
      <w:r w:rsidR="00D56F10">
        <w:rPr>
          <w:rFonts w:hint="cs"/>
          <w:rtl/>
        </w:rPr>
        <w:t>"</w:t>
      </w:r>
      <w:r w:rsidR="00D56F10" w:rsidRPr="00BA5443">
        <w:rPr>
          <w:rFonts w:hint="cs"/>
          <w:rtl/>
        </w:rPr>
        <w:t>.</w:t>
      </w:r>
    </w:p>
    <w:p w:rsidR="00D56F10" w:rsidRDefault="00D56F10" w:rsidP="00DE207A">
      <w:pPr>
        <w:rPr>
          <w:rtl/>
        </w:rPr>
      </w:pPr>
    </w:p>
    <w:p w:rsidR="005A6103" w:rsidRPr="00DE207A" w:rsidRDefault="005A6103" w:rsidP="00DE207A">
      <w:pPr>
        <w:rPr>
          <w:b/>
          <w:bCs/>
          <w:u w:val="single"/>
          <w:rtl/>
        </w:rPr>
      </w:pPr>
      <w:r w:rsidRPr="00DE207A">
        <w:rPr>
          <w:rFonts w:hint="cs"/>
          <w:b/>
          <w:bCs/>
          <w:u w:val="single"/>
          <w:rtl/>
        </w:rPr>
        <w:t>ג. ספק עבודה זרה</w:t>
      </w:r>
    </w:p>
    <w:p w:rsidR="005A6103" w:rsidRPr="001250C8" w:rsidRDefault="005A6103" w:rsidP="00DE207A">
      <w:pPr>
        <w:pStyle w:val="a8"/>
        <w:numPr>
          <w:ilvl w:val="0"/>
          <w:numId w:val="1"/>
        </w:numPr>
        <w:ind w:left="360"/>
      </w:pPr>
      <w:r w:rsidRPr="00DE207A">
        <w:rPr>
          <w:rFonts w:hint="cs"/>
          <w:b/>
          <w:bCs/>
          <w:rtl/>
        </w:rPr>
        <w:t>טור יורה דעה, קמ"א:</w:t>
      </w:r>
      <w:r>
        <w:rPr>
          <w:rFonts w:hint="cs"/>
          <w:rtl/>
        </w:rPr>
        <w:t xml:space="preserve"> "</w:t>
      </w:r>
      <w:r>
        <w:rPr>
          <w:rtl/>
        </w:rPr>
        <w:t>כל הצלמים הנמצאים בכפרים אסורין כיון דספק אליל אסורה דסתמא לשם אלילים נעשו</w:t>
      </w:r>
      <w:r>
        <w:rPr>
          <w:rFonts w:hint="cs"/>
          <w:rtl/>
        </w:rPr>
        <w:t>".</w:t>
      </w:r>
    </w:p>
    <w:p w:rsidR="00D56F10" w:rsidRDefault="00D56F10" w:rsidP="00DE207A">
      <w:pPr>
        <w:pStyle w:val="a8"/>
        <w:numPr>
          <w:ilvl w:val="0"/>
          <w:numId w:val="1"/>
        </w:numPr>
        <w:ind w:left="360"/>
        <w:rPr>
          <w:rtl/>
        </w:rPr>
      </w:pPr>
      <w:r w:rsidRPr="00DE207A">
        <w:rPr>
          <w:b/>
          <w:bCs/>
          <w:rtl/>
        </w:rPr>
        <w:t>חידושי הריטב"א</w:t>
      </w:r>
      <w:r w:rsidR="005A6103" w:rsidRPr="00DE207A">
        <w:rPr>
          <w:rFonts w:hint="cs"/>
          <w:b/>
          <w:bCs/>
          <w:rtl/>
        </w:rPr>
        <w:t>, עבודה זרה דף מ':</w:t>
      </w:r>
      <w:r w:rsidR="005A6103">
        <w:rPr>
          <w:rFonts w:hint="cs"/>
          <w:rtl/>
        </w:rPr>
        <w:t xml:space="preserve"> "</w:t>
      </w:r>
      <w:r>
        <w:rPr>
          <w:rtl/>
        </w:rPr>
        <w:t>ואנו אין לנו לאסור שום דבר משום ספק עבודה זרה אף על גב דאיסור תורה הוא, עד דנדע ודאי שהיא עבודה זרה או שהרוב נעבד, וכולהו קראי דמשתעו בענין עבודה זרה בעבודה זרה ודאית הם, ורובא כודאי כיון דמדאורייתא חיישינן לרובא כנ"ל, ומדברי רבינו בשם רבו הרמב"ן ז"ל למדתיה</w:t>
      </w:r>
      <w:r w:rsidR="005A6103">
        <w:rPr>
          <w:rFonts w:hint="cs"/>
          <w:rtl/>
        </w:rPr>
        <w:t>".</w:t>
      </w:r>
    </w:p>
    <w:p w:rsidR="00D56F10" w:rsidRDefault="00D56F10" w:rsidP="00D56F10">
      <w:pPr>
        <w:rPr>
          <w:rtl/>
        </w:rPr>
      </w:pPr>
    </w:p>
    <w:sectPr w:rsidR="00D56F10"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31C" w:rsidRDefault="003B031C" w:rsidP="001250C8">
      <w:pPr>
        <w:spacing w:line="240" w:lineRule="auto"/>
      </w:pPr>
      <w:r>
        <w:separator/>
      </w:r>
    </w:p>
  </w:endnote>
  <w:endnote w:type="continuationSeparator" w:id="0">
    <w:p w:rsidR="003B031C" w:rsidRDefault="003B031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31C" w:rsidRDefault="003B031C" w:rsidP="001250C8">
      <w:pPr>
        <w:spacing w:line="240" w:lineRule="auto"/>
      </w:pPr>
      <w:r>
        <w:separator/>
      </w:r>
    </w:p>
  </w:footnote>
  <w:footnote w:type="continuationSeparator" w:id="0">
    <w:p w:rsidR="003B031C" w:rsidRDefault="003B031C"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F1C19"/>
    <w:multiLevelType w:val="hybridMultilevel"/>
    <w:tmpl w:val="88DA9356"/>
    <w:lvl w:ilvl="0" w:tplc="B824ED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10"/>
    <w:rsid w:val="00042084"/>
    <w:rsid w:val="001250C8"/>
    <w:rsid w:val="002E1DB7"/>
    <w:rsid w:val="003B031C"/>
    <w:rsid w:val="005A6103"/>
    <w:rsid w:val="00656813"/>
    <w:rsid w:val="006A29B5"/>
    <w:rsid w:val="00722C5E"/>
    <w:rsid w:val="008A0A58"/>
    <w:rsid w:val="00A13A6B"/>
    <w:rsid w:val="00B45A22"/>
    <w:rsid w:val="00C93170"/>
    <w:rsid w:val="00D56F10"/>
    <w:rsid w:val="00DE207A"/>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97355-D680-4C70-B5A4-CAA05351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qFormat/>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10">
    <w:name w:val="ציטוט1"/>
    <w:next w:val="a"/>
    <w:autoRedefine/>
    <w:qFormat/>
    <w:rsid w:val="00D56F10"/>
    <w:pPr>
      <w:bidi/>
      <w:spacing w:after="0" w:line="360" w:lineRule="auto"/>
      <w:ind w:left="567" w:right="567"/>
      <w:jc w:val="both"/>
    </w:pPr>
    <w:rPr>
      <w:rFonts w:cs="David"/>
      <w:sz w:val="24"/>
    </w:rPr>
  </w:style>
  <w:style w:type="paragraph" w:styleId="a8">
    <w:name w:val="List Paragraph"/>
    <w:basedOn w:val="a"/>
    <w:uiPriority w:val="34"/>
    <w:qFormat/>
    <w:rsid w:val="00DE2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25</TotalTime>
  <Pages>2</Pages>
  <Words>1103</Words>
  <Characters>5519</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2018-02-25T07:40:00Z</dcterms:created>
  <dcterms:modified xsi:type="dcterms:W3CDTF">2018-02-25T08:26:00Z</dcterms:modified>
</cp:coreProperties>
</file>