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371DB" w14:textId="72B7CFC5" w:rsidR="0040792A" w:rsidRDefault="0040792A" w:rsidP="008861C8">
      <w:pPr>
        <w:pStyle w:val="23"/>
        <w:spacing w:line="360" w:lineRule="auto"/>
        <w:rPr>
          <w:color w:val="BFBFBF" w:themeColor="background1" w:themeShade="BF"/>
          <w:sz w:val="16"/>
          <w:szCs w:val="22"/>
          <w:rtl/>
        </w:rPr>
      </w:pPr>
      <w:bookmarkStart w:id="0" w:name="_GoBack"/>
      <w:bookmarkEnd w:id="0"/>
      <w:r w:rsidRPr="007971A2">
        <w:rPr>
          <w:rFonts w:hint="cs"/>
          <w:color w:val="BFBFBF" w:themeColor="background1" w:themeShade="BF"/>
          <w:sz w:val="16"/>
          <w:szCs w:val="22"/>
          <w:rtl/>
        </w:rPr>
        <w:t xml:space="preserve">בקיצור </w:t>
      </w:r>
      <w:r>
        <w:rPr>
          <w:rFonts w:hint="cs"/>
          <w:color w:val="BFBFBF" w:themeColor="background1" w:themeShade="BF"/>
          <w:sz w:val="16"/>
          <w:szCs w:val="22"/>
          <w:rtl/>
        </w:rPr>
        <w:t>-</w:t>
      </w:r>
      <w:r w:rsidRPr="007971A2">
        <w:rPr>
          <w:rFonts w:hint="cs"/>
          <w:color w:val="BFBFBF" w:themeColor="background1" w:themeShade="BF"/>
          <w:sz w:val="16"/>
          <w:szCs w:val="22"/>
          <w:rtl/>
        </w:rPr>
        <w:t xml:space="preserve"> </w:t>
      </w:r>
      <w:r>
        <w:rPr>
          <w:rFonts w:hint="cs"/>
          <w:color w:val="BFBFBF" w:themeColor="background1" w:themeShade="BF"/>
          <w:sz w:val="16"/>
          <w:szCs w:val="22"/>
          <w:rtl/>
        </w:rPr>
        <w:t xml:space="preserve">בכורות </w:t>
      </w:r>
      <w:r w:rsidR="00D2265B">
        <w:rPr>
          <w:rFonts w:hint="cs"/>
          <w:color w:val="BFBFBF" w:themeColor="background1" w:themeShade="BF"/>
          <w:sz w:val="16"/>
          <w:szCs w:val="22"/>
          <w:rtl/>
        </w:rPr>
        <w:t>-</w:t>
      </w:r>
      <w:r>
        <w:rPr>
          <w:rFonts w:hint="cs"/>
          <w:color w:val="BFBFBF" w:themeColor="background1" w:themeShade="BF"/>
          <w:sz w:val="16"/>
          <w:szCs w:val="22"/>
          <w:rtl/>
        </w:rPr>
        <w:t xml:space="preserve"> </w:t>
      </w:r>
      <w:r w:rsidR="008861C8">
        <w:rPr>
          <w:rFonts w:hint="cs"/>
          <w:color w:val="BFBFBF" w:themeColor="background1" w:themeShade="BF"/>
          <w:sz w:val="16"/>
          <w:szCs w:val="22"/>
          <w:rtl/>
        </w:rPr>
        <w:t>ל</w:t>
      </w:r>
      <w:r w:rsidR="00440B83">
        <w:rPr>
          <w:rFonts w:hint="cs"/>
          <w:color w:val="BFBFBF" w:themeColor="background1" w:themeShade="BF"/>
          <w:sz w:val="16"/>
          <w:szCs w:val="22"/>
          <w:rtl/>
        </w:rPr>
        <w:t>"</w:t>
      </w:r>
      <w:r w:rsidR="008861C8">
        <w:rPr>
          <w:rFonts w:hint="cs"/>
          <w:color w:val="BFBFBF" w:themeColor="background1" w:themeShade="BF"/>
          <w:sz w:val="16"/>
          <w:szCs w:val="22"/>
          <w:rtl/>
        </w:rPr>
        <w:t>ג</w:t>
      </w:r>
      <w:r>
        <w:rPr>
          <w:rFonts w:hint="cs"/>
          <w:color w:val="BFBFBF" w:themeColor="background1" w:themeShade="BF"/>
          <w:sz w:val="16"/>
          <w:szCs w:val="22"/>
          <w:rtl/>
        </w:rPr>
        <w:t>-</w:t>
      </w:r>
      <w:r w:rsidR="00AC36D6">
        <w:rPr>
          <w:rFonts w:hint="cs"/>
          <w:color w:val="BFBFBF" w:themeColor="background1" w:themeShade="BF"/>
          <w:sz w:val="16"/>
          <w:szCs w:val="22"/>
          <w:rtl/>
        </w:rPr>
        <w:t>ל</w:t>
      </w:r>
      <w:r>
        <w:rPr>
          <w:rFonts w:hint="cs"/>
          <w:color w:val="BFBFBF" w:themeColor="background1" w:themeShade="BF"/>
          <w:sz w:val="16"/>
          <w:szCs w:val="22"/>
          <w:rtl/>
        </w:rPr>
        <w:t>"</w:t>
      </w:r>
      <w:r w:rsidR="008861C8">
        <w:rPr>
          <w:rFonts w:hint="cs"/>
          <w:color w:val="BFBFBF" w:themeColor="background1" w:themeShade="BF"/>
          <w:sz w:val="16"/>
          <w:szCs w:val="22"/>
          <w:rtl/>
        </w:rPr>
        <w:t>ט</w:t>
      </w:r>
    </w:p>
    <w:p w14:paraId="3B23C151" w14:textId="77777777" w:rsidR="0040792A" w:rsidRDefault="0040792A" w:rsidP="0040792A">
      <w:pPr>
        <w:pBdr>
          <w:top w:val="single" w:sz="4" w:space="1" w:color="auto"/>
          <w:left w:val="single" w:sz="4" w:space="4" w:color="auto"/>
          <w:bottom w:val="single" w:sz="4" w:space="1" w:color="auto"/>
          <w:right w:val="single" w:sz="4" w:space="4" w:color="auto"/>
        </w:pBdr>
        <w:bidi/>
        <w:spacing w:after="120" w:line="240" w:lineRule="auto"/>
        <w:jc w:val="center"/>
        <w:rPr>
          <w:rFonts w:ascii="Times New Roman" w:eastAsia="Times New Roman" w:hAnsi="Times New Roman" w:cs="David"/>
          <w:b/>
          <w:bCs/>
          <w:sz w:val="6"/>
          <w:szCs w:val="14"/>
          <w:rtl/>
          <w:lang w:eastAsia="he-IL" w:bidi="he-IL"/>
        </w:rPr>
      </w:pPr>
      <w:r>
        <w:rPr>
          <w:rFonts w:ascii="Times New Roman" w:eastAsia="Times New Roman" w:hAnsi="Times New Roman" w:cs="David" w:hint="cs"/>
          <w:b/>
          <w:bCs/>
          <w:sz w:val="6"/>
          <w:szCs w:val="14"/>
          <w:rtl/>
          <w:lang w:eastAsia="he-IL" w:bidi="he-IL"/>
        </w:rPr>
        <w:t>לבריאות והצלחת</w:t>
      </w:r>
    </w:p>
    <w:p w14:paraId="65BC037C" w14:textId="77777777" w:rsidR="0040792A" w:rsidRDefault="0040792A" w:rsidP="0040792A">
      <w:pPr>
        <w:pBdr>
          <w:top w:val="single" w:sz="4" w:space="1" w:color="auto"/>
          <w:left w:val="single" w:sz="4" w:space="4" w:color="auto"/>
          <w:bottom w:val="single" w:sz="4" w:space="1" w:color="auto"/>
          <w:right w:val="single" w:sz="4" w:space="4" w:color="auto"/>
        </w:pBdr>
        <w:bidi/>
        <w:spacing w:after="120" w:line="240" w:lineRule="auto"/>
        <w:jc w:val="center"/>
        <w:rPr>
          <w:rFonts w:ascii="Times New Roman" w:eastAsia="Times New Roman" w:hAnsi="Times New Roman" w:cs="David"/>
          <w:b/>
          <w:bCs/>
          <w:sz w:val="6"/>
          <w:szCs w:val="14"/>
          <w:rtl/>
          <w:lang w:eastAsia="he-IL" w:bidi="he-IL"/>
        </w:rPr>
      </w:pPr>
      <w:r>
        <w:rPr>
          <w:rFonts w:ascii="Times New Roman" w:eastAsia="Times New Roman" w:hAnsi="Times New Roman" w:cs="David" w:hint="cs"/>
          <w:b/>
          <w:bCs/>
          <w:sz w:val="6"/>
          <w:szCs w:val="14"/>
          <w:rtl/>
          <w:lang w:eastAsia="he-IL" w:bidi="he-IL"/>
        </w:rPr>
        <w:t>שמואל בן זכריה וקלרה אידל. מרים בת יהושע ומרתא</w:t>
      </w:r>
    </w:p>
    <w:p w14:paraId="78DE9BB0" w14:textId="77777777" w:rsidR="0040792A" w:rsidRDefault="0040792A" w:rsidP="0040792A">
      <w:pPr>
        <w:pBdr>
          <w:top w:val="single" w:sz="4" w:space="1" w:color="auto"/>
          <w:left w:val="single" w:sz="4" w:space="4" w:color="auto"/>
          <w:bottom w:val="single" w:sz="4" w:space="1" w:color="auto"/>
          <w:right w:val="single" w:sz="4" w:space="4" w:color="auto"/>
        </w:pBdr>
        <w:bidi/>
        <w:spacing w:after="120" w:line="240" w:lineRule="auto"/>
        <w:jc w:val="center"/>
        <w:rPr>
          <w:rFonts w:ascii="Times New Roman" w:eastAsia="Times New Roman" w:hAnsi="Times New Roman" w:cs="David"/>
          <w:b/>
          <w:bCs/>
          <w:sz w:val="6"/>
          <w:szCs w:val="14"/>
          <w:rtl/>
          <w:lang w:eastAsia="he-IL" w:bidi="he-IL"/>
        </w:rPr>
      </w:pPr>
      <w:r>
        <w:rPr>
          <w:rFonts w:ascii="Times New Roman" w:eastAsia="Times New Roman" w:hAnsi="Times New Roman" w:cs="David" w:hint="cs"/>
          <w:b/>
          <w:bCs/>
          <w:sz w:val="6"/>
          <w:szCs w:val="14"/>
          <w:rtl/>
          <w:lang w:eastAsia="he-IL" w:bidi="he-IL"/>
        </w:rPr>
        <w:t xml:space="preserve">פתחיה בן יאיר וחנה. חגית בת שמואל ומרים </w:t>
      </w:r>
    </w:p>
    <w:p w14:paraId="0F07A182" w14:textId="77777777" w:rsidR="0040792A" w:rsidRDefault="0040792A" w:rsidP="0040792A">
      <w:pPr>
        <w:pBdr>
          <w:top w:val="single" w:sz="4" w:space="1" w:color="auto"/>
          <w:left w:val="single" w:sz="4" w:space="4" w:color="auto"/>
          <w:bottom w:val="single" w:sz="4" w:space="1" w:color="auto"/>
          <w:right w:val="single" w:sz="4" w:space="4" w:color="auto"/>
        </w:pBdr>
        <w:bidi/>
        <w:spacing w:after="120" w:line="240" w:lineRule="auto"/>
        <w:jc w:val="center"/>
        <w:rPr>
          <w:rFonts w:ascii="Times New Roman" w:eastAsia="Times New Roman" w:hAnsi="Times New Roman" w:cs="David"/>
          <w:b/>
          <w:bCs/>
          <w:sz w:val="6"/>
          <w:szCs w:val="14"/>
          <w:rtl/>
          <w:lang w:eastAsia="he-IL" w:bidi="he-IL"/>
        </w:rPr>
      </w:pPr>
      <w:r>
        <w:rPr>
          <w:rFonts w:ascii="Times New Roman" w:eastAsia="Times New Roman" w:hAnsi="Times New Roman" w:cs="David" w:hint="cs"/>
          <w:b/>
          <w:bCs/>
          <w:sz w:val="6"/>
          <w:szCs w:val="14"/>
          <w:rtl/>
          <w:lang w:eastAsia="he-IL" w:bidi="he-IL"/>
        </w:rPr>
        <w:t>וילדיהם דרור הלל ואשר יש'</w:t>
      </w:r>
    </w:p>
    <w:p w14:paraId="32CBA15D" w14:textId="77777777" w:rsidR="0040792A" w:rsidRDefault="0040792A" w:rsidP="0040792A">
      <w:pPr>
        <w:pBdr>
          <w:top w:val="single" w:sz="4" w:space="1" w:color="auto"/>
          <w:left w:val="single" w:sz="4" w:space="4" w:color="auto"/>
          <w:bottom w:val="single" w:sz="4" w:space="1" w:color="auto"/>
          <w:right w:val="single" w:sz="4" w:space="4" w:color="auto"/>
        </w:pBdr>
        <w:bidi/>
        <w:spacing w:after="120" w:line="240" w:lineRule="auto"/>
        <w:jc w:val="center"/>
        <w:rPr>
          <w:rFonts w:ascii="Times New Roman" w:eastAsia="Times New Roman" w:hAnsi="Times New Roman" w:cs="David"/>
          <w:b/>
          <w:bCs/>
          <w:sz w:val="6"/>
          <w:szCs w:val="14"/>
          <w:rtl/>
          <w:lang w:eastAsia="he-IL" w:bidi="he-IL"/>
        </w:rPr>
      </w:pPr>
      <w:r>
        <w:rPr>
          <w:rFonts w:ascii="Times New Roman" w:eastAsia="Times New Roman" w:hAnsi="Times New Roman" w:cs="David" w:hint="cs"/>
          <w:b/>
          <w:bCs/>
          <w:sz w:val="6"/>
          <w:szCs w:val="14"/>
          <w:rtl/>
          <w:lang w:eastAsia="he-IL" w:bidi="he-IL"/>
        </w:rPr>
        <w:t>עודד בן שמואל ומרים. מעין בת אפרים ואורלי</w:t>
      </w:r>
    </w:p>
    <w:p w14:paraId="48FA3BE9" w14:textId="77777777" w:rsidR="0040792A" w:rsidRDefault="0040792A" w:rsidP="0040792A">
      <w:pPr>
        <w:pBdr>
          <w:top w:val="single" w:sz="4" w:space="1" w:color="auto"/>
          <w:left w:val="single" w:sz="4" w:space="4" w:color="auto"/>
          <w:bottom w:val="single" w:sz="4" w:space="1" w:color="auto"/>
          <w:right w:val="single" w:sz="4" w:space="4" w:color="auto"/>
        </w:pBdr>
        <w:bidi/>
        <w:spacing w:after="120" w:line="240" w:lineRule="auto"/>
        <w:jc w:val="center"/>
        <w:rPr>
          <w:rFonts w:ascii="Times New Roman" w:eastAsia="Times New Roman" w:hAnsi="Times New Roman" w:cs="David"/>
          <w:b/>
          <w:bCs/>
          <w:sz w:val="6"/>
          <w:szCs w:val="14"/>
          <w:rtl/>
          <w:lang w:eastAsia="he-IL" w:bidi="he-IL"/>
        </w:rPr>
      </w:pPr>
      <w:r>
        <w:rPr>
          <w:rFonts w:ascii="Times New Roman" w:eastAsia="Times New Roman" w:hAnsi="Times New Roman" w:cs="David" w:hint="cs"/>
          <w:b/>
          <w:bCs/>
          <w:sz w:val="6"/>
          <w:szCs w:val="14"/>
          <w:rtl/>
          <w:lang w:eastAsia="he-IL" w:bidi="he-IL"/>
        </w:rPr>
        <w:t>וילדיהם ידידיה רננה שירה אמונה</w:t>
      </w:r>
    </w:p>
    <w:p w14:paraId="42D92C4A" w14:textId="77777777" w:rsidR="0040792A" w:rsidRDefault="0040792A" w:rsidP="0040792A">
      <w:pPr>
        <w:pBdr>
          <w:top w:val="single" w:sz="4" w:space="1" w:color="auto"/>
          <w:left w:val="single" w:sz="4" w:space="4" w:color="auto"/>
          <w:bottom w:val="single" w:sz="4" w:space="1" w:color="auto"/>
          <w:right w:val="single" w:sz="4" w:space="4" w:color="auto"/>
        </w:pBdr>
        <w:bidi/>
        <w:spacing w:after="120" w:line="240" w:lineRule="auto"/>
        <w:jc w:val="center"/>
        <w:rPr>
          <w:rFonts w:ascii="Times New Roman" w:eastAsia="Times New Roman" w:hAnsi="Times New Roman" w:cs="David"/>
          <w:b/>
          <w:bCs/>
          <w:sz w:val="6"/>
          <w:szCs w:val="14"/>
          <w:rtl/>
          <w:lang w:eastAsia="he-IL" w:bidi="he-IL"/>
        </w:rPr>
      </w:pPr>
      <w:r>
        <w:rPr>
          <w:rFonts w:ascii="Times New Roman" w:eastAsia="Times New Roman" w:hAnsi="Times New Roman" w:cs="David" w:hint="cs"/>
          <w:b/>
          <w:bCs/>
          <w:sz w:val="6"/>
          <w:szCs w:val="14"/>
          <w:rtl/>
          <w:lang w:eastAsia="he-IL" w:bidi="he-IL"/>
        </w:rPr>
        <w:t>רועי בן משה ושרה. תמר בת שמואל ומרים</w:t>
      </w:r>
    </w:p>
    <w:p w14:paraId="2084FA23" w14:textId="77777777" w:rsidR="0040792A" w:rsidRDefault="0040792A" w:rsidP="0040792A">
      <w:pPr>
        <w:pBdr>
          <w:top w:val="single" w:sz="4" w:space="1" w:color="auto"/>
          <w:left w:val="single" w:sz="4" w:space="4" w:color="auto"/>
          <w:bottom w:val="single" w:sz="4" w:space="1" w:color="auto"/>
          <w:right w:val="single" w:sz="4" w:space="4" w:color="auto"/>
        </w:pBdr>
        <w:bidi/>
        <w:spacing w:after="120" w:line="240" w:lineRule="auto"/>
        <w:jc w:val="center"/>
        <w:rPr>
          <w:rFonts w:ascii="Times New Roman" w:eastAsia="Times New Roman" w:hAnsi="Times New Roman" w:cs="David"/>
          <w:b/>
          <w:bCs/>
          <w:sz w:val="6"/>
          <w:szCs w:val="14"/>
          <w:lang w:eastAsia="he-IL" w:bidi="he-IL"/>
        </w:rPr>
      </w:pPr>
      <w:r>
        <w:rPr>
          <w:rFonts w:ascii="Times New Roman" w:eastAsia="Times New Roman" w:hAnsi="Times New Roman" w:cs="David"/>
          <w:b/>
          <w:bCs/>
          <w:sz w:val="6"/>
          <w:szCs w:val="14"/>
          <w:rtl/>
          <w:lang w:eastAsia="he-IL" w:bidi="he-IL"/>
        </w:rPr>
        <w:t>לרפואת חיים שמואל בן סימה</w:t>
      </w:r>
    </w:p>
    <w:p w14:paraId="287CCFBB" w14:textId="77777777" w:rsidR="0040792A" w:rsidRDefault="0040792A" w:rsidP="0040792A">
      <w:pPr>
        <w:pBdr>
          <w:top w:val="single" w:sz="4" w:space="1" w:color="auto"/>
          <w:left w:val="single" w:sz="4" w:space="4" w:color="auto"/>
          <w:bottom w:val="single" w:sz="4" w:space="1" w:color="auto"/>
          <w:right w:val="single" w:sz="4" w:space="4" w:color="auto"/>
        </w:pBdr>
        <w:bidi/>
        <w:spacing w:after="120" w:line="240" w:lineRule="auto"/>
        <w:jc w:val="center"/>
        <w:rPr>
          <w:rFonts w:ascii="Times New Roman" w:eastAsia="Times New Roman" w:hAnsi="Times New Roman" w:cs="David"/>
          <w:b/>
          <w:bCs/>
          <w:sz w:val="6"/>
          <w:szCs w:val="14"/>
          <w:rtl/>
          <w:lang w:eastAsia="he-IL" w:bidi="he-IL"/>
        </w:rPr>
      </w:pPr>
      <w:r>
        <w:rPr>
          <w:rFonts w:ascii="Times New Roman" w:eastAsia="Times New Roman" w:hAnsi="Times New Roman" w:cs="David"/>
          <w:b/>
          <w:bCs/>
          <w:sz w:val="6"/>
          <w:szCs w:val="14"/>
          <w:rtl/>
          <w:lang w:eastAsia="he-IL" w:bidi="he-IL"/>
        </w:rPr>
        <w:t>לעילוי נשמת פרל בת רבקה ע"ה</w:t>
      </w:r>
    </w:p>
    <w:p w14:paraId="573A098E" w14:textId="77777777" w:rsidR="0040792A" w:rsidRPr="00533834" w:rsidRDefault="0040792A" w:rsidP="0040792A">
      <w:pPr>
        <w:bidi/>
        <w:spacing w:after="0" w:line="240" w:lineRule="auto"/>
        <w:jc w:val="center"/>
        <w:rPr>
          <w:rFonts w:ascii="Times New Roman" w:eastAsia="Times New Roman" w:hAnsi="Times New Roman" w:cs="David"/>
          <w:b/>
          <w:bCs/>
          <w:sz w:val="2"/>
          <w:szCs w:val="2"/>
          <w:rtl/>
          <w:lang w:eastAsia="he-IL" w:bidi="he-IL"/>
        </w:rPr>
      </w:pPr>
    </w:p>
    <w:p w14:paraId="688D7782" w14:textId="77777777" w:rsidR="0040792A" w:rsidRDefault="0040792A" w:rsidP="0040792A">
      <w:pPr>
        <w:pBdr>
          <w:top w:val="single" w:sz="4" w:space="1" w:color="auto"/>
          <w:left w:val="single" w:sz="4" w:space="4" w:color="auto"/>
          <w:bottom w:val="single" w:sz="4" w:space="1" w:color="auto"/>
          <w:right w:val="single" w:sz="4" w:space="4" w:color="auto"/>
        </w:pBdr>
        <w:bidi/>
        <w:spacing w:after="120" w:line="240" w:lineRule="auto"/>
        <w:jc w:val="center"/>
        <w:rPr>
          <w:rFonts w:ascii="Times New Roman" w:eastAsia="Times New Roman" w:hAnsi="Times New Roman" w:cs="David"/>
          <w:b/>
          <w:bCs/>
          <w:sz w:val="6"/>
          <w:szCs w:val="14"/>
          <w:rtl/>
          <w:lang w:eastAsia="he-IL" w:bidi="he-IL"/>
        </w:rPr>
      </w:pPr>
      <w:r>
        <w:rPr>
          <w:rFonts w:ascii="Times New Roman" w:eastAsia="Times New Roman" w:hAnsi="Times New Roman" w:cs="David" w:hint="cs"/>
          <w:b/>
          <w:bCs/>
          <w:sz w:val="6"/>
          <w:szCs w:val="14"/>
          <w:rtl/>
          <w:lang w:eastAsia="he-IL" w:bidi="he-IL"/>
        </w:rPr>
        <w:t xml:space="preserve">לעילוי נשמת </w:t>
      </w:r>
    </w:p>
    <w:p w14:paraId="162E97C9" w14:textId="77777777" w:rsidR="0040792A" w:rsidRPr="00B46446" w:rsidRDefault="0040792A" w:rsidP="0040792A">
      <w:pPr>
        <w:pBdr>
          <w:top w:val="single" w:sz="4" w:space="1" w:color="auto"/>
          <w:left w:val="single" w:sz="4" w:space="4" w:color="auto"/>
          <w:bottom w:val="single" w:sz="4" w:space="1" w:color="auto"/>
          <w:right w:val="single" w:sz="4" w:space="4" w:color="auto"/>
        </w:pBdr>
        <w:bidi/>
        <w:spacing w:after="120" w:line="240" w:lineRule="auto"/>
        <w:jc w:val="center"/>
        <w:rPr>
          <w:rFonts w:ascii="Times New Roman" w:eastAsia="Times New Roman" w:hAnsi="Times New Roman" w:cs="David"/>
          <w:b/>
          <w:bCs/>
          <w:sz w:val="6"/>
          <w:szCs w:val="14"/>
          <w:lang w:eastAsia="he-IL" w:bidi="he-IL"/>
        </w:rPr>
      </w:pPr>
      <w:r w:rsidRPr="00B46446">
        <w:rPr>
          <w:rFonts w:ascii="Times New Roman" w:eastAsia="Times New Roman" w:hAnsi="Times New Roman" w:cs="David" w:hint="cs"/>
          <w:b/>
          <w:bCs/>
          <w:sz w:val="6"/>
          <w:szCs w:val="14"/>
          <w:rtl/>
          <w:lang w:eastAsia="he-IL" w:bidi="he-IL"/>
        </w:rPr>
        <w:t xml:space="preserve">אלישבע </w:t>
      </w:r>
      <w:r>
        <w:rPr>
          <w:rFonts w:ascii="Times New Roman" w:eastAsia="Times New Roman" w:hAnsi="Times New Roman" w:cs="David" w:hint="cs"/>
          <w:b/>
          <w:bCs/>
          <w:sz w:val="6"/>
          <w:szCs w:val="14"/>
          <w:rtl/>
          <w:lang w:eastAsia="he-IL" w:bidi="he-IL"/>
        </w:rPr>
        <w:t xml:space="preserve">שולביץ </w:t>
      </w:r>
      <w:r w:rsidRPr="00B46446">
        <w:rPr>
          <w:rFonts w:ascii="Times New Roman" w:eastAsia="Times New Roman" w:hAnsi="Times New Roman" w:cs="David" w:hint="cs"/>
          <w:b/>
          <w:bCs/>
          <w:sz w:val="6"/>
          <w:szCs w:val="14"/>
          <w:rtl/>
          <w:lang w:eastAsia="he-IL" w:bidi="he-IL"/>
        </w:rPr>
        <w:t>ע"ה בת יבלחט"א יעקב אליהו ושרה הורביץ</w:t>
      </w:r>
    </w:p>
    <w:p w14:paraId="1481C088" w14:textId="77777777" w:rsidR="0040792A" w:rsidRPr="00661502" w:rsidRDefault="0040792A" w:rsidP="0040792A">
      <w:pPr>
        <w:bidi/>
        <w:spacing w:after="0" w:line="240" w:lineRule="auto"/>
        <w:jc w:val="center"/>
        <w:rPr>
          <w:rFonts w:ascii="Times New Roman" w:eastAsia="Times New Roman" w:hAnsi="Times New Roman" w:cs="David"/>
          <w:b/>
          <w:bCs/>
          <w:sz w:val="2"/>
          <w:szCs w:val="2"/>
          <w:rtl/>
          <w:lang w:eastAsia="he-IL" w:bidi="he-IL"/>
        </w:rPr>
      </w:pPr>
    </w:p>
    <w:p w14:paraId="50C3D1F6" w14:textId="77777777" w:rsidR="0040792A" w:rsidRDefault="0040792A" w:rsidP="0040792A">
      <w:pPr>
        <w:pBdr>
          <w:top w:val="single" w:sz="4" w:space="1" w:color="auto"/>
          <w:left w:val="single" w:sz="4" w:space="4" w:color="auto"/>
          <w:bottom w:val="single" w:sz="4" w:space="1" w:color="auto"/>
          <w:right w:val="single" w:sz="4" w:space="4" w:color="auto"/>
        </w:pBdr>
        <w:bidi/>
        <w:spacing w:after="120" w:line="240" w:lineRule="auto"/>
        <w:jc w:val="center"/>
        <w:rPr>
          <w:rFonts w:ascii="Times New Roman" w:eastAsia="Times New Roman" w:hAnsi="Times New Roman" w:cs="David"/>
          <w:b/>
          <w:bCs/>
          <w:sz w:val="6"/>
          <w:szCs w:val="14"/>
          <w:rtl/>
          <w:lang w:eastAsia="he-IL" w:bidi="he-IL"/>
        </w:rPr>
      </w:pPr>
      <w:r>
        <w:rPr>
          <w:rFonts w:ascii="Times New Roman" w:eastAsia="Times New Roman" w:hAnsi="Times New Roman" w:cs="David" w:hint="cs"/>
          <w:b/>
          <w:bCs/>
          <w:sz w:val="6"/>
          <w:szCs w:val="14"/>
          <w:rtl/>
          <w:lang w:eastAsia="he-IL" w:bidi="he-IL"/>
        </w:rPr>
        <w:t xml:space="preserve">לעילוי נשמת </w:t>
      </w:r>
    </w:p>
    <w:p w14:paraId="035A98D2" w14:textId="77777777" w:rsidR="0040792A" w:rsidRDefault="0040792A" w:rsidP="0040792A">
      <w:pPr>
        <w:pBdr>
          <w:top w:val="single" w:sz="4" w:space="1" w:color="auto"/>
          <w:left w:val="single" w:sz="4" w:space="4" w:color="auto"/>
          <w:bottom w:val="single" w:sz="4" w:space="1" w:color="auto"/>
          <w:right w:val="single" w:sz="4" w:space="4" w:color="auto"/>
        </w:pBdr>
        <w:bidi/>
        <w:spacing w:after="120" w:line="240" w:lineRule="auto"/>
        <w:jc w:val="center"/>
        <w:rPr>
          <w:rFonts w:ascii="Times New Roman" w:eastAsia="Times New Roman" w:hAnsi="Times New Roman" w:cs="David"/>
          <w:b/>
          <w:bCs/>
          <w:sz w:val="6"/>
          <w:szCs w:val="14"/>
          <w:lang w:eastAsia="he-IL" w:bidi="he-IL"/>
        </w:rPr>
      </w:pPr>
      <w:r>
        <w:rPr>
          <w:rFonts w:ascii="Times New Roman" w:eastAsia="Times New Roman" w:hAnsi="Times New Roman" w:cs="David" w:hint="cs"/>
          <w:b/>
          <w:bCs/>
          <w:sz w:val="6"/>
          <w:szCs w:val="14"/>
          <w:rtl/>
          <w:lang w:eastAsia="he-IL" w:bidi="he-IL"/>
        </w:rPr>
        <w:t>הבחור שמואל אלעזר ז"ל בן יבלחט"א נתן ואביבה הורביץ</w:t>
      </w:r>
    </w:p>
    <w:p w14:paraId="7FDB56C2" w14:textId="77777777" w:rsidR="008861C8" w:rsidRDefault="008861C8" w:rsidP="00E15A04">
      <w:pPr>
        <w:bidi/>
        <w:spacing w:after="0" w:line="240" w:lineRule="auto"/>
        <w:jc w:val="center"/>
        <w:rPr>
          <w:rFonts w:ascii="Times New Roman" w:eastAsia="Times New Roman" w:hAnsi="Times New Roman" w:cs="David"/>
          <w:b/>
          <w:bCs/>
          <w:sz w:val="28"/>
          <w:szCs w:val="28"/>
          <w:rtl/>
          <w:lang w:eastAsia="he-IL" w:bidi="he-IL"/>
        </w:rPr>
      </w:pPr>
    </w:p>
    <w:p w14:paraId="30DCDE76" w14:textId="77777777" w:rsidR="008861C8" w:rsidRPr="008861C8" w:rsidRDefault="008861C8" w:rsidP="008861C8">
      <w:pPr>
        <w:bidi/>
        <w:spacing w:after="120" w:line="360" w:lineRule="auto"/>
        <w:jc w:val="center"/>
        <w:rPr>
          <w:rFonts w:ascii="Times New Roman" w:eastAsia="Times New Roman" w:hAnsi="Times New Roman" w:cs="David"/>
          <w:b/>
          <w:bCs/>
          <w:sz w:val="28"/>
          <w:szCs w:val="28"/>
          <w:rtl/>
          <w:lang w:eastAsia="he-IL" w:bidi="he-IL"/>
        </w:rPr>
      </w:pPr>
      <w:r w:rsidRPr="008861C8">
        <w:rPr>
          <w:rFonts w:ascii="Times New Roman" w:eastAsia="Times New Roman" w:hAnsi="Times New Roman" w:cs="David" w:hint="cs"/>
          <w:b/>
          <w:bCs/>
          <w:sz w:val="28"/>
          <w:szCs w:val="28"/>
          <w:rtl/>
          <w:lang w:eastAsia="he-IL" w:bidi="he-IL"/>
        </w:rPr>
        <w:t>דף ל"ג</w:t>
      </w:r>
    </w:p>
    <w:p w14:paraId="244F2066"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p>
    <w:p w14:paraId="0A9AA021" w14:textId="77777777" w:rsidR="008861C8" w:rsidRPr="008861C8" w:rsidRDefault="008861C8" w:rsidP="008861C8">
      <w:pPr>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חטאת בעלת מום שנפדית</w:t>
      </w:r>
    </w:p>
    <w:p w14:paraId="68FDD8DE"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מי שמחויב קרבן חטאת, ו</w:t>
      </w:r>
      <w:r w:rsidRPr="008861C8">
        <w:rPr>
          <w:rFonts w:ascii="Times New Roman" w:eastAsia="Times New Roman" w:hAnsi="Times New Roman" w:cs="David" w:hint="cs"/>
          <w:b/>
          <w:bCs/>
          <w:sz w:val="20"/>
          <w:szCs w:val="20"/>
          <w:rtl/>
          <w:lang w:eastAsia="he-IL" w:bidi="he-IL"/>
        </w:rPr>
        <w:t>הפריש שתי בהמות לצורך חובתו</w:t>
      </w:r>
      <w:r w:rsidRPr="008861C8">
        <w:rPr>
          <w:rFonts w:ascii="Times New Roman" w:eastAsia="Times New Roman" w:hAnsi="Times New Roman" w:cs="David" w:hint="cs"/>
          <w:sz w:val="20"/>
          <w:szCs w:val="20"/>
          <w:rtl/>
          <w:lang w:eastAsia="he-IL" w:bidi="he-IL"/>
        </w:rPr>
        <w:t xml:space="preserve">, [שאם ייפול מום באחת, תהא חברתה לאחריות], </w:t>
      </w:r>
      <w:r w:rsidRPr="008861C8">
        <w:rPr>
          <w:rFonts w:ascii="Times New Roman" w:eastAsia="Times New Roman" w:hAnsi="Times New Roman" w:cs="David" w:hint="cs"/>
          <w:b/>
          <w:bCs/>
          <w:sz w:val="20"/>
          <w:szCs w:val="20"/>
          <w:rtl/>
          <w:lang w:eastAsia="he-IL" w:bidi="he-IL"/>
        </w:rPr>
        <w:t>ונפל מום באחת</w:t>
      </w:r>
      <w:r w:rsidRPr="008861C8">
        <w:rPr>
          <w:rFonts w:ascii="Times New Roman" w:eastAsia="Times New Roman" w:hAnsi="Times New Roman" w:cs="David" w:hint="cs"/>
          <w:sz w:val="20"/>
          <w:szCs w:val="20"/>
          <w:rtl/>
          <w:lang w:eastAsia="he-IL" w:bidi="he-IL"/>
        </w:rPr>
        <w:t xml:space="preserve">, אם יקריב את התמימה, בלא לפדות את חברתה, בשעה שיזרק דמה של תמימה, ויתכפרו הבעלים, שוב לא יוכל לפדות את חברתה, כי הלכה למשה מסיני, שחטאת שנתכפרו בעליה, [נאסרת, ויש כונסה לחדר בלא מזון, והיא] מתה, ולכן, </w:t>
      </w:r>
      <w:r w:rsidRPr="008861C8">
        <w:rPr>
          <w:rFonts w:ascii="Times New Roman" w:eastAsia="Times New Roman" w:hAnsi="Times New Roman" w:cs="David" w:hint="cs"/>
          <w:b/>
          <w:bCs/>
          <w:sz w:val="20"/>
          <w:szCs w:val="20"/>
          <w:rtl/>
          <w:lang w:eastAsia="he-IL" w:bidi="he-IL"/>
        </w:rPr>
        <w:t>תחילה יש לפדות את בעל המום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ולאחר מכן להקריב את התמימה</w:t>
      </w:r>
      <w:r w:rsidRPr="008861C8">
        <w:rPr>
          <w:rFonts w:ascii="Times New Roman" w:eastAsia="Times New Roman" w:hAnsi="Times New Roman" w:cs="David" w:hint="cs"/>
          <w:sz w:val="20"/>
          <w:szCs w:val="20"/>
          <w:rtl/>
          <w:lang w:eastAsia="he-IL" w:bidi="he-IL"/>
        </w:rPr>
        <w:t>.</w:t>
      </w:r>
    </w:p>
    <w:p w14:paraId="6D75B668"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ולדעת תנא קמא בברייתא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לא די בכך שיפדו את בעלת המום קודם שיתכפרו הבעלים בזריקת דם התמימה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כי גם אחר הפדיון</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עדיין היא נידונית כחטאת</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ואם עתה יתכפרו בעליה בתמימה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היא תאסר</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ורק אחר שחיטתה פוקעת ממנה קדושת חטאת לגמרי</w:t>
      </w:r>
      <w:r w:rsidRPr="008861C8">
        <w:rPr>
          <w:rFonts w:ascii="Times New Roman" w:eastAsia="Times New Roman" w:hAnsi="Times New Roman" w:cs="David" w:hint="cs"/>
          <w:sz w:val="20"/>
          <w:szCs w:val="20"/>
          <w:rtl/>
          <w:lang w:eastAsia="he-IL" w:bidi="he-IL"/>
        </w:rPr>
        <w:t>, ושוב אינה נאסרת כשיתכפרו בעליה, ולכן תחילה יש לשחוט את בעלת המום הפדויה, ורק אחר כך להקריב את התמימה.</w:t>
      </w:r>
    </w:p>
    <w:p w14:paraId="57E393FD"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ולדעת רבי אלעזר ברבי שמעון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אף אחר שחיטת בעלת המום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כל זמן שהיא קיימת</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היא נידונית כחטאת</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ולכן כל זמן שהיא בעולם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אפילו נתבשלה כבר בקדרה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כשיתכפרו בעליה בתמימה</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hint="cs"/>
          <w:b/>
          <w:bCs/>
          <w:sz w:val="20"/>
          <w:szCs w:val="20"/>
          <w:rtl/>
          <w:lang w:eastAsia="he-IL" w:bidi="he-IL"/>
        </w:rPr>
        <w:t xml:space="preserve"> היא תאסר</w:t>
      </w:r>
      <w:r w:rsidRPr="008861C8">
        <w:rPr>
          <w:rFonts w:ascii="Times New Roman" w:eastAsia="Times New Roman" w:hAnsi="Times New Roman" w:cs="David" w:hint="cs"/>
          <w:sz w:val="20"/>
          <w:szCs w:val="20"/>
          <w:rtl/>
          <w:lang w:eastAsia="he-IL" w:bidi="he-IL"/>
        </w:rPr>
        <w:t>, ולכן, תחילה יש לאכול את כל בשר בעלת המום, ורק אחרה כך להקריב את התמימה.</w:t>
      </w:r>
    </w:p>
    <w:p w14:paraId="390F4A6C"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p>
    <w:p w14:paraId="1AA6D8F1" w14:textId="77777777" w:rsidR="008861C8" w:rsidRPr="008861C8" w:rsidRDefault="008861C8" w:rsidP="008861C8">
      <w:pPr>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מתי אין מרגילים</w:t>
      </w:r>
    </w:p>
    <w:p w14:paraId="0DDD68E0"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הרוצה לעשות מעור הבהמה מפוח לנפחים או נוד למוכרי דבש ושמן מפשיטו בשלמות דרך רגליו [כלומר מפשיט והולך מן הצואר ועד הרגלים ויוצא שלם] ומלאכה זו נקראת הרגלה [מלשון רגלים] ומבואר בברייתא שיש זמן ובהמות שההרגלה אסורה בהם. ואלו הם:</w:t>
      </w:r>
    </w:p>
    <w:p w14:paraId="020D0C41"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u w:val="single"/>
          <w:rtl/>
          <w:lang w:eastAsia="he-IL" w:bidi="he-IL"/>
        </w:rPr>
        <w:t>א</w:t>
      </w:r>
      <w:r w:rsidRPr="008861C8">
        <w:rPr>
          <w:rFonts w:ascii="Times New Roman" w:eastAsia="Times New Roman" w:hAnsi="Times New Roman" w:cs="David" w:hint="cs"/>
          <w:sz w:val="20"/>
          <w:szCs w:val="20"/>
          <w:u w:val="single"/>
          <w:rtl/>
          <w:lang w:eastAsia="he-IL" w:bidi="he-IL"/>
        </w:rPr>
        <w:t xml:space="preserve">. </w:t>
      </w:r>
      <w:r w:rsidRPr="008861C8">
        <w:rPr>
          <w:rFonts w:ascii="Times New Roman" w:eastAsia="Times New Roman" w:hAnsi="Times New Roman" w:cs="David" w:hint="cs"/>
          <w:b/>
          <w:bCs/>
          <w:sz w:val="20"/>
          <w:szCs w:val="20"/>
          <w:u w:val="single"/>
          <w:rtl/>
          <w:lang w:eastAsia="he-IL" w:bidi="he-IL"/>
        </w:rPr>
        <w:t>אין מרגילים ביום טוב</w:t>
      </w:r>
      <w:r w:rsidRPr="008861C8">
        <w:rPr>
          <w:rFonts w:ascii="Times New Roman" w:eastAsia="Times New Roman" w:hAnsi="Times New Roman" w:cs="David" w:hint="cs"/>
          <w:sz w:val="20"/>
          <w:szCs w:val="20"/>
          <w:rtl/>
          <w:lang w:eastAsia="he-IL" w:bidi="he-IL"/>
        </w:rPr>
        <w:t>.</w:t>
      </w:r>
    </w:p>
    <w:p w14:paraId="499BD9E7"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ביום טוב מותר לעשות מלאכות לצורך אוכל נפש, ובכלל זה שחיטה, והפשטת העור, שהם חלק מהכנת המאכל לאכילה. </w:t>
      </w:r>
    </w:p>
    <w:p w14:paraId="7B0346E9"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ומכל מקום לא הותרו המלאכות אלא לצורך יום טוב, אבל מה שאינו לצורך יום טוב, אסור, ו</w:t>
      </w:r>
      <w:r w:rsidRPr="008861C8">
        <w:rPr>
          <w:rFonts w:ascii="Times New Roman" w:eastAsia="Times New Roman" w:hAnsi="Times New Roman" w:cs="David" w:hint="cs"/>
          <w:b/>
          <w:bCs/>
          <w:sz w:val="20"/>
          <w:szCs w:val="20"/>
          <w:rtl/>
          <w:lang w:eastAsia="he-IL" w:bidi="he-IL"/>
        </w:rPr>
        <w:t>מאחר שהפשטת העור דרך הרגלה היא טרחה יתירה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ואין הדבר לצורך יום טוב</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sz w:val="18"/>
          <w:szCs w:val="18"/>
          <w:rtl/>
          <w:lang w:eastAsia="he-IL" w:bidi="he-IL"/>
        </w:rPr>
        <w:t>[כי העור אינו ראוי לעשות ממנו כלי ביום טוב],</w:t>
      </w:r>
      <w:r w:rsidRPr="008861C8">
        <w:rPr>
          <w:rFonts w:ascii="Times New Roman" w:eastAsia="Times New Roman" w:hAnsi="Times New Roman" w:cs="David" w:hint="cs"/>
          <w:sz w:val="20"/>
          <w:szCs w:val="20"/>
          <w:rtl/>
          <w:lang w:eastAsia="he-IL" w:bidi="he-IL"/>
        </w:rPr>
        <w:t xml:space="preserve"> אסור לעשות זאת ביום טוב. </w:t>
      </w:r>
    </w:p>
    <w:p w14:paraId="47C4613D" w14:textId="77777777" w:rsidR="008861C8" w:rsidRPr="008861C8" w:rsidRDefault="008861C8" w:rsidP="008861C8">
      <w:pPr>
        <w:bidi/>
        <w:spacing w:after="120" w:line="360" w:lineRule="auto"/>
        <w:jc w:val="both"/>
        <w:rPr>
          <w:rFonts w:ascii="Times New Roman" w:eastAsia="Times New Roman" w:hAnsi="Times New Roman" w:cs="David"/>
          <w:sz w:val="18"/>
          <w:szCs w:val="18"/>
          <w:rtl/>
          <w:lang w:eastAsia="he-IL" w:bidi="he-IL"/>
        </w:rPr>
      </w:pPr>
      <w:r w:rsidRPr="008861C8">
        <w:rPr>
          <w:rFonts w:ascii="Times New Roman" w:eastAsia="Times New Roman" w:hAnsi="Times New Roman" w:cs="David" w:hint="cs"/>
          <w:b/>
          <w:bCs/>
          <w:sz w:val="18"/>
          <w:szCs w:val="18"/>
          <w:u w:val="single"/>
          <w:rtl/>
          <w:lang w:eastAsia="he-IL" w:bidi="he-IL"/>
        </w:rPr>
        <w:t>ד</w:t>
      </w:r>
      <w:r w:rsidRPr="008861C8">
        <w:rPr>
          <w:rFonts w:ascii="Times New Roman" w:eastAsia="Times New Roman" w:hAnsi="Times New Roman" w:cs="David" w:hint="cs"/>
          <w:sz w:val="18"/>
          <w:szCs w:val="18"/>
          <w:u w:val="single"/>
          <w:rtl/>
          <w:lang w:eastAsia="he-IL" w:bidi="he-IL"/>
        </w:rPr>
        <w:t xml:space="preserve">. </w:t>
      </w:r>
      <w:r w:rsidRPr="008861C8">
        <w:rPr>
          <w:rFonts w:ascii="Times New Roman" w:eastAsia="Times New Roman" w:hAnsi="Times New Roman" w:cs="David" w:hint="cs"/>
          <w:b/>
          <w:bCs/>
          <w:sz w:val="18"/>
          <w:szCs w:val="18"/>
          <w:u w:val="single"/>
          <w:rtl/>
          <w:lang w:eastAsia="he-IL" w:bidi="he-IL"/>
        </w:rPr>
        <w:t>אין מרגילים בקדשים</w:t>
      </w:r>
      <w:r w:rsidRPr="008861C8">
        <w:rPr>
          <w:rFonts w:ascii="Times New Roman" w:eastAsia="Times New Roman" w:hAnsi="Times New Roman" w:cs="David" w:hint="cs"/>
          <w:sz w:val="18"/>
          <w:szCs w:val="18"/>
          <w:rtl/>
          <w:lang w:eastAsia="he-IL" w:bidi="he-IL"/>
        </w:rPr>
        <w:t>.</w:t>
      </w:r>
    </w:p>
    <w:p w14:paraId="53D34018" w14:textId="2B63C1DB" w:rsidR="008861C8" w:rsidRPr="008861C8" w:rsidRDefault="008861C8" w:rsidP="00BF5B77">
      <w:pPr>
        <w:bidi/>
        <w:spacing w:after="120" w:line="360" w:lineRule="auto"/>
        <w:jc w:val="both"/>
        <w:rPr>
          <w:rFonts w:ascii="Times New Roman" w:eastAsia="Times New Roman" w:hAnsi="Times New Roman" w:cs="David"/>
          <w:sz w:val="18"/>
          <w:szCs w:val="18"/>
          <w:rtl/>
          <w:lang w:eastAsia="he-IL" w:bidi="he-IL"/>
        </w:rPr>
      </w:pPr>
      <w:r w:rsidRPr="008861C8">
        <w:rPr>
          <w:rFonts w:ascii="Times New Roman" w:eastAsia="Times New Roman" w:hAnsi="Times New Roman" w:cs="David" w:hint="cs"/>
          <w:sz w:val="18"/>
          <w:szCs w:val="18"/>
          <w:rtl/>
          <w:lang w:eastAsia="he-IL" w:bidi="he-IL"/>
        </w:rPr>
        <w:t xml:space="preserve">אף על פי שעור הקרבנות ניתן לכהנים, ודינו כחולין אצלם, לעשות ממנו כל דבר, אסור להפשיט את הקרבנות דרך הרגלה, לעשות מן העור מפוח או נוד, </w:t>
      </w:r>
      <w:r w:rsidRPr="008861C8">
        <w:rPr>
          <w:rFonts w:ascii="Times New Roman" w:eastAsia="Times New Roman" w:hAnsi="Times New Roman" w:cs="David" w:hint="cs"/>
          <w:b/>
          <w:bCs/>
          <w:sz w:val="18"/>
          <w:szCs w:val="18"/>
          <w:rtl/>
          <w:lang w:eastAsia="he-IL" w:bidi="he-IL"/>
        </w:rPr>
        <w:t>כי העושה כן</w:t>
      </w:r>
      <w:r w:rsidRPr="008861C8">
        <w:rPr>
          <w:rFonts w:ascii="Times New Roman" w:eastAsia="Times New Roman" w:hAnsi="Times New Roman" w:cs="David" w:hint="cs"/>
          <w:sz w:val="18"/>
          <w:szCs w:val="18"/>
          <w:rtl/>
          <w:lang w:eastAsia="he-IL" w:bidi="he-IL"/>
        </w:rPr>
        <w:t xml:space="preserve">, </w:t>
      </w:r>
      <w:r w:rsidRPr="008861C8">
        <w:rPr>
          <w:rFonts w:ascii="Times New Roman" w:eastAsia="Times New Roman" w:hAnsi="Times New Roman" w:cs="David" w:hint="cs"/>
          <w:b/>
          <w:bCs/>
          <w:sz w:val="18"/>
          <w:szCs w:val="18"/>
          <w:rtl/>
          <w:lang w:eastAsia="he-IL" w:bidi="he-IL"/>
        </w:rPr>
        <w:t>חס על העור</w:t>
      </w:r>
      <w:r w:rsidRPr="008861C8">
        <w:rPr>
          <w:rFonts w:ascii="Times New Roman" w:eastAsia="Times New Roman" w:hAnsi="Times New Roman" w:cs="David" w:hint="cs"/>
          <w:sz w:val="18"/>
          <w:szCs w:val="18"/>
          <w:rtl/>
          <w:lang w:eastAsia="he-IL" w:bidi="he-IL"/>
        </w:rPr>
        <w:t xml:space="preserve">, שיופשט שלם, </w:t>
      </w:r>
      <w:r w:rsidRPr="008861C8">
        <w:rPr>
          <w:rFonts w:ascii="Times New Roman" w:eastAsia="Times New Roman" w:hAnsi="Times New Roman" w:cs="David" w:hint="cs"/>
          <w:b/>
          <w:bCs/>
          <w:sz w:val="18"/>
          <w:szCs w:val="18"/>
          <w:rtl/>
          <w:lang w:eastAsia="he-IL" w:bidi="he-IL"/>
        </w:rPr>
        <w:t>וכדי שלא יחתך העור</w:t>
      </w:r>
      <w:r w:rsidRPr="008861C8">
        <w:rPr>
          <w:rFonts w:ascii="Times New Roman" w:eastAsia="Times New Roman" w:hAnsi="Times New Roman" w:cs="David" w:hint="cs"/>
          <w:sz w:val="18"/>
          <w:szCs w:val="18"/>
          <w:rtl/>
          <w:lang w:eastAsia="he-IL" w:bidi="he-IL"/>
        </w:rPr>
        <w:t xml:space="preserve">, </w:t>
      </w:r>
      <w:r w:rsidRPr="008861C8">
        <w:rPr>
          <w:rFonts w:ascii="Times New Roman" w:eastAsia="Times New Roman" w:hAnsi="Times New Roman" w:cs="David" w:hint="cs"/>
          <w:b/>
          <w:bCs/>
          <w:sz w:val="18"/>
          <w:szCs w:val="18"/>
          <w:rtl/>
          <w:lang w:eastAsia="he-IL" w:bidi="he-IL"/>
        </w:rPr>
        <w:t>הוא מסיר עמו מעט מן הבשר</w:t>
      </w:r>
      <w:r w:rsidRPr="008861C8">
        <w:rPr>
          <w:rFonts w:ascii="Times New Roman" w:eastAsia="Times New Roman" w:hAnsi="Times New Roman" w:cs="David" w:hint="cs"/>
          <w:sz w:val="18"/>
          <w:szCs w:val="18"/>
          <w:rtl/>
          <w:lang w:eastAsia="he-IL" w:bidi="he-IL"/>
        </w:rPr>
        <w:t xml:space="preserve">, </w:t>
      </w:r>
      <w:r w:rsidRPr="008861C8">
        <w:rPr>
          <w:rFonts w:ascii="Times New Roman" w:eastAsia="Times New Roman" w:hAnsi="Times New Roman" w:cs="David" w:hint="cs"/>
          <w:b/>
          <w:bCs/>
          <w:sz w:val="18"/>
          <w:szCs w:val="18"/>
          <w:rtl/>
          <w:lang w:eastAsia="he-IL" w:bidi="he-IL"/>
        </w:rPr>
        <w:t>והרי זה מבזה קדשים</w:t>
      </w:r>
      <w:r w:rsidRPr="008861C8">
        <w:rPr>
          <w:rFonts w:ascii="Times New Roman" w:eastAsia="Times New Roman" w:hAnsi="Times New Roman" w:cs="David" w:hint="cs"/>
          <w:sz w:val="18"/>
          <w:szCs w:val="18"/>
          <w:rtl/>
          <w:lang w:eastAsia="he-IL" w:bidi="he-IL"/>
        </w:rPr>
        <w:t>.</w:t>
      </w:r>
    </w:p>
    <w:p w14:paraId="6A4EB7E0"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u w:val="single"/>
          <w:rtl/>
          <w:lang w:eastAsia="he-IL" w:bidi="he-IL"/>
        </w:rPr>
        <w:t>ב</w:t>
      </w:r>
      <w:r w:rsidRPr="008861C8">
        <w:rPr>
          <w:rFonts w:ascii="Times New Roman" w:eastAsia="Times New Roman" w:hAnsi="Times New Roman" w:cs="David" w:hint="cs"/>
          <w:sz w:val="20"/>
          <w:szCs w:val="20"/>
          <w:u w:val="single"/>
          <w:rtl/>
          <w:lang w:eastAsia="he-IL" w:bidi="he-IL"/>
        </w:rPr>
        <w:t xml:space="preserve">. </w:t>
      </w:r>
      <w:r w:rsidRPr="008861C8">
        <w:rPr>
          <w:rFonts w:ascii="Times New Roman" w:eastAsia="Times New Roman" w:hAnsi="Times New Roman" w:cs="David" w:hint="cs"/>
          <w:b/>
          <w:bCs/>
          <w:sz w:val="20"/>
          <w:szCs w:val="20"/>
          <w:u w:val="single"/>
          <w:rtl/>
          <w:lang w:eastAsia="he-IL" w:bidi="he-IL"/>
        </w:rPr>
        <w:t>אין מרגילים בבכור</w:t>
      </w:r>
      <w:r w:rsidRPr="008861C8">
        <w:rPr>
          <w:rFonts w:ascii="Times New Roman" w:eastAsia="Times New Roman" w:hAnsi="Times New Roman" w:cs="David" w:hint="cs"/>
          <w:sz w:val="20"/>
          <w:szCs w:val="20"/>
          <w:rtl/>
          <w:lang w:eastAsia="he-IL" w:bidi="he-IL"/>
        </w:rPr>
        <w:t>.</w:t>
      </w:r>
    </w:p>
    <w:p w14:paraId="68F10070"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לדברי רב חסדא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דין הברייתא</w:t>
      </w:r>
      <w:r w:rsidRPr="008861C8">
        <w:rPr>
          <w:rFonts w:ascii="Times New Roman" w:eastAsia="Times New Roman" w:hAnsi="Times New Roman" w:cs="David" w:hint="cs"/>
          <w:sz w:val="20"/>
          <w:szCs w:val="20"/>
          <w:rtl/>
          <w:lang w:eastAsia="he-IL" w:bidi="he-IL"/>
        </w:rPr>
        <w:t xml:space="preserve">, שאין מרגילים בבכור בעל מום, הוא רק </w:t>
      </w:r>
      <w:r w:rsidRPr="008861C8">
        <w:rPr>
          <w:rFonts w:ascii="Times New Roman" w:eastAsia="Times New Roman" w:hAnsi="Times New Roman" w:cs="David" w:hint="cs"/>
          <w:b/>
          <w:bCs/>
          <w:sz w:val="20"/>
          <w:szCs w:val="20"/>
          <w:rtl/>
          <w:lang w:eastAsia="he-IL" w:bidi="he-IL"/>
        </w:rPr>
        <w:t>כדעת בית שמאי</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האומרים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שבכור בעל מום בקדושתו עומד</w:t>
      </w:r>
      <w:r w:rsidRPr="008861C8">
        <w:rPr>
          <w:rFonts w:ascii="Times New Roman" w:eastAsia="Times New Roman" w:hAnsi="Times New Roman" w:cs="David" w:hint="cs"/>
          <w:sz w:val="20"/>
          <w:szCs w:val="20"/>
          <w:rtl/>
          <w:lang w:eastAsia="he-IL" w:bidi="he-IL"/>
        </w:rPr>
        <w:t>, [שאינו נאכל לזרים או לטמאים שטומאה יוצאת מגופם, כפי שנתבאר לעיל], ולכן כשם שאין מרגילים בקדשים, ובכלל זה בבכור תם, כך אין מרגילים בבכור בעל מום שקדושת תמות עליו. אבל לשאר החכמים, אף לדעת רבי אלעזר ברבי שמעון, האומר, שחטאת בעלת מום שנפדית, בקדושתה עומדת, [ונאסרת כשיתכפרו בעליה באחרת], יתכן שמודה הוא, שבכור בעל מום אינו עומד בקדושתו, ומותר להרגילו, כי יש לחלק בין שאר קדשים שנפל בהם מום, שקדושתם חמורה, שכן בני פדיון הם, ולכן גם אחר הפדיון קדושתם עליהם, לבין בכור שקדושתו קלה, שאינו בר פדיון, ולכן אחר שנפל בו מום יהא מותר להרגילו.</w:t>
      </w:r>
    </w:p>
    <w:p w14:paraId="00AAB064"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ולדברי מערבא משמיה דרבינא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 xml:space="preserve">דין הברייתא </w:t>
      </w:r>
      <w:r w:rsidRPr="008861C8">
        <w:rPr>
          <w:rFonts w:ascii="Times New Roman" w:eastAsia="Times New Roman" w:hAnsi="Times New Roman" w:cs="David" w:hint="cs"/>
          <w:sz w:val="20"/>
          <w:szCs w:val="20"/>
          <w:rtl/>
          <w:lang w:eastAsia="he-IL" w:bidi="he-IL"/>
        </w:rPr>
        <w:t xml:space="preserve">שאין מרגילים בבכור בעל מום, </w:t>
      </w:r>
      <w:r w:rsidRPr="008861C8">
        <w:rPr>
          <w:rFonts w:ascii="Times New Roman" w:eastAsia="Times New Roman" w:hAnsi="Times New Roman" w:cs="David" w:hint="cs"/>
          <w:b/>
          <w:bCs/>
          <w:sz w:val="20"/>
          <w:szCs w:val="20"/>
          <w:rtl/>
          <w:lang w:eastAsia="he-IL" w:bidi="he-IL"/>
        </w:rPr>
        <w:t>הוא כדברי הכל</w:t>
      </w:r>
      <w:r w:rsidRPr="008861C8">
        <w:rPr>
          <w:rFonts w:ascii="Times New Roman" w:eastAsia="Times New Roman" w:hAnsi="Times New Roman" w:cs="David" w:hint="cs"/>
          <w:sz w:val="20"/>
          <w:szCs w:val="20"/>
          <w:rtl/>
          <w:lang w:eastAsia="he-IL" w:bidi="he-IL"/>
        </w:rPr>
        <w:t xml:space="preserve">, אף כדעת האומרים, שבכור בעל מום אינו קדוש כתם, ונאכל לזרים ולגוים, </w:t>
      </w:r>
      <w:r w:rsidRPr="008861C8">
        <w:rPr>
          <w:rFonts w:ascii="Times New Roman" w:eastAsia="Times New Roman" w:hAnsi="Times New Roman" w:cs="David" w:hint="cs"/>
          <w:b/>
          <w:bCs/>
          <w:sz w:val="20"/>
          <w:szCs w:val="20"/>
          <w:rtl/>
          <w:lang w:eastAsia="he-IL" w:bidi="he-IL"/>
        </w:rPr>
        <w:t>והסיבה שאסור להרגילו</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מפני ש</w:t>
      </w:r>
      <w:r w:rsidRPr="008861C8">
        <w:rPr>
          <w:rFonts w:ascii="Times New Roman" w:eastAsia="Times New Roman" w:hAnsi="Times New Roman" w:cs="David"/>
          <w:b/>
          <w:bCs/>
          <w:sz w:val="20"/>
          <w:szCs w:val="20"/>
          <w:rtl/>
          <w:lang w:eastAsia="he-IL" w:bidi="he-IL"/>
        </w:rPr>
        <w:t>בזיון גדול הוא</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w:t>
      </w:r>
      <w:r w:rsidRPr="008861C8">
        <w:rPr>
          <w:rFonts w:ascii="Times New Roman" w:eastAsia="Times New Roman" w:hAnsi="Times New Roman" w:cs="David"/>
          <w:b/>
          <w:bCs/>
          <w:sz w:val="20"/>
          <w:szCs w:val="20"/>
          <w:rtl/>
          <w:lang w:eastAsia="he-IL" w:bidi="he-IL"/>
        </w:rPr>
        <w:t>שנראה כעובד עבודה בקדשים</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שמוכר</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sz w:val="20"/>
          <w:szCs w:val="20"/>
          <w:rtl/>
          <w:lang w:eastAsia="he-IL" w:bidi="he-IL"/>
        </w:rPr>
        <w:t>העור לצורך מפוח</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כשהוא עדיין על הקדשים</w:t>
      </w:r>
      <w:r w:rsidRPr="008861C8">
        <w:rPr>
          <w:rFonts w:ascii="Times New Roman" w:eastAsia="Times New Roman" w:hAnsi="Times New Roman" w:cs="David" w:hint="cs"/>
          <w:sz w:val="20"/>
          <w:szCs w:val="20"/>
          <w:rtl/>
          <w:lang w:eastAsia="he-IL" w:bidi="he-IL"/>
        </w:rPr>
        <w:t>.</w:t>
      </w:r>
    </w:p>
    <w:p w14:paraId="2F3DAECA"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וכן לדברי רבי יוסי בר אבין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דין הברייתא</w:t>
      </w:r>
      <w:r w:rsidRPr="008861C8">
        <w:rPr>
          <w:rFonts w:ascii="Times New Roman" w:eastAsia="Times New Roman" w:hAnsi="Times New Roman" w:cs="David" w:hint="cs"/>
          <w:sz w:val="20"/>
          <w:szCs w:val="20"/>
          <w:rtl/>
          <w:lang w:eastAsia="he-IL" w:bidi="he-IL"/>
        </w:rPr>
        <w:t xml:space="preserve">, שאין מרגילים בבכור בעל מום, </w:t>
      </w:r>
      <w:r w:rsidRPr="008861C8">
        <w:rPr>
          <w:rFonts w:ascii="Times New Roman" w:eastAsia="Times New Roman" w:hAnsi="Times New Roman" w:cs="David" w:hint="cs"/>
          <w:b/>
          <w:bCs/>
          <w:sz w:val="20"/>
          <w:szCs w:val="20"/>
          <w:rtl/>
          <w:lang w:eastAsia="he-IL" w:bidi="he-IL"/>
        </w:rPr>
        <w:t>הוא כדברי הכל</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והסיבה שאסור להרגילו</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שמא יגדל ממנו עדרים עדרים</w:t>
      </w:r>
      <w:r w:rsidRPr="008861C8">
        <w:rPr>
          <w:rFonts w:ascii="Times New Roman" w:eastAsia="Times New Roman" w:hAnsi="Times New Roman" w:cs="David" w:hint="cs"/>
          <w:sz w:val="20"/>
          <w:szCs w:val="20"/>
          <w:rtl/>
          <w:lang w:eastAsia="he-IL" w:bidi="he-IL"/>
        </w:rPr>
        <w:t xml:space="preserve">, שאם יהא מותר להרגילו, יבוא להשהותו מלשחוט, </w:t>
      </w:r>
      <w:r w:rsidRPr="008861C8">
        <w:rPr>
          <w:rFonts w:ascii="Times New Roman" w:eastAsia="Times New Roman" w:hAnsi="Times New Roman" w:cs="David"/>
          <w:sz w:val="20"/>
          <w:szCs w:val="20"/>
          <w:rtl/>
          <w:lang w:eastAsia="he-IL" w:bidi="he-IL"/>
        </w:rPr>
        <w:t>עד שימצא בני אדם המבקשים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sz w:val="20"/>
          <w:szCs w:val="20"/>
          <w:rtl/>
          <w:lang w:eastAsia="he-IL" w:bidi="he-IL"/>
        </w:rPr>
        <w:t>עורות שלימים</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ובין כך ובין כך </w:t>
      </w:r>
      <w:r w:rsidRPr="008861C8">
        <w:rPr>
          <w:rFonts w:ascii="Times New Roman" w:eastAsia="Times New Roman" w:hAnsi="Times New Roman" w:cs="David" w:hint="cs"/>
          <w:sz w:val="20"/>
          <w:szCs w:val="20"/>
          <w:rtl/>
          <w:lang w:eastAsia="he-IL" w:bidi="he-IL"/>
        </w:rPr>
        <w:t>יבוא בו לידי תקלה ב</w:t>
      </w:r>
      <w:r w:rsidRPr="008861C8">
        <w:rPr>
          <w:rFonts w:ascii="Times New Roman" w:eastAsia="Times New Roman" w:hAnsi="Times New Roman" w:cs="David"/>
          <w:sz w:val="20"/>
          <w:szCs w:val="20"/>
          <w:rtl/>
          <w:lang w:eastAsia="he-IL" w:bidi="he-IL"/>
        </w:rPr>
        <w:t>גיזה ועבודה.</w:t>
      </w:r>
    </w:p>
    <w:p w14:paraId="6C6759A4"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u w:val="single"/>
          <w:rtl/>
          <w:lang w:eastAsia="he-IL" w:bidi="he-IL"/>
        </w:rPr>
        <w:lastRenderedPageBreak/>
        <w:t>ג</w:t>
      </w:r>
      <w:r w:rsidRPr="008861C8">
        <w:rPr>
          <w:rFonts w:ascii="Times New Roman" w:eastAsia="Times New Roman" w:hAnsi="Times New Roman" w:cs="David" w:hint="cs"/>
          <w:sz w:val="20"/>
          <w:szCs w:val="20"/>
          <w:u w:val="single"/>
          <w:rtl/>
          <w:lang w:eastAsia="he-IL" w:bidi="he-IL"/>
        </w:rPr>
        <w:t xml:space="preserve">. </w:t>
      </w:r>
      <w:r w:rsidRPr="008861C8">
        <w:rPr>
          <w:rFonts w:ascii="Times New Roman" w:eastAsia="Times New Roman" w:hAnsi="Times New Roman" w:cs="David" w:hint="cs"/>
          <w:b/>
          <w:bCs/>
          <w:sz w:val="20"/>
          <w:szCs w:val="20"/>
          <w:u w:val="single"/>
          <w:rtl/>
          <w:lang w:eastAsia="he-IL" w:bidi="he-IL"/>
        </w:rPr>
        <w:t>אין מרגילים בפסולי המוקדשים</w:t>
      </w:r>
      <w:r w:rsidRPr="008861C8">
        <w:rPr>
          <w:rFonts w:ascii="Times New Roman" w:eastAsia="Times New Roman" w:hAnsi="Times New Roman" w:cs="David" w:hint="cs"/>
          <w:sz w:val="20"/>
          <w:szCs w:val="20"/>
          <w:rtl/>
          <w:lang w:eastAsia="he-IL" w:bidi="he-IL"/>
        </w:rPr>
        <w:t>.</w:t>
      </w:r>
    </w:p>
    <w:p w14:paraId="53E6E140"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לדברי רב חסדא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דין הברייתא</w:t>
      </w:r>
      <w:r w:rsidRPr="008861C8">
        <w:rPr>
          <w:rFonts w:ascii="Times New Roman" w:eastAsia="Times New Roman" w:hAnsi="Times New Roman" w:cs="David" w:hint="cs"/>
          <w:sz w:val="20"/>
          <w:szCs w:val="20"/>
          <w:rtl/>
          <w:lang w:eastAsia="he-IL" w:bidi="he-IL"/>
        </w:rPr>
        <w:t xml:space="preserve">, שאין מרגילים בהמות קדשים שנפל בהן מום ונפדו, הוא רק </w:t>
      </w:r>
      <w:r w:rsidRPr="008861C8">
        <w:rPr>
          <w:rFonts w:ascii="Times New Roman" w:eastAsia="Times New Roman" w:hAnsi="Times New Roman" w:cs="David" w:hint="cs"/>
          <w:b/>
          <w:bCs/>
          <w:sz w:val="20"/>
          <w:szCs w:val="20"/>
          <w:rtl/>
          <w:lang w:eastAsia="he-IL" w:bidi="he-IL"/>
        </w:rPr>
        <w:t>כדעת רבי אלעזר ברבי שמעון</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האומר</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שקרבן בעל מום שנפדה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בקדושתו עומד אף אחר שנשחט</w:t>
      </w:r>
      <w:r w:rsidRPr="008861C8">
        <w:rPr>
          <w:rFonts w:ascii="Times New Roman" w:eastAsia="Times New Roman" w:hAnsi="Times New Roman" w:cs="David" w:hint="cs"/>
          <w:sz w:val="20"/>
          <w:szCs w:val="20"/>
          <w:rtl/>
          <w:lang w:eastAsia="he-IL" w:bidi="he-IL"/>
        </w:rPr>
        <w:t>, ולכן כשם שאין מרגילים בקדשים שלא נפדו, כך אין מרגילים בקדשים שנפדו. אבל לשאר החכמים, אף לדעת בית שמאי, האומרים שבכור בעלת מום בקדושתו עומד, יתכן שמודים הם, שפסולי המוקדשים שנפדו אינם עומדים בקדושתם, ומותר להרגילם כי יש לחלק ביניהם לבין בכור שהבכור קדושתו חמורה שהיא מרחם, ולכן גם אחר שנפל בו מום קדושו עליו, מה שאין כן פסולי המוקדשים שקדושתם קלה שאינה מרחם, ולכן אחר שנפל בהם מום ונפדו, יהא מותר להרגילם.</w:t>
      </w:r>
    </w:p>
    <w:p w14:paraId="5B5C2F70"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ולדברי מערבא משמיה דרבינא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דין הברייתא</w:t>
      </w:r>
      <w:r w:rsidRPr="008861C8">
        <w:rPr>
          <w:rFonts w:ascii="Times New Roman" w:eastAsia="Times New Roman" w:hAnsi="Times New Roman" w:cs="David" w:hint="cs"/>
          <w:sz w:val="20"/>
          <w:szCs w:val="20"/>
          <w:rtl/>
          <w:lang w:eastAsia="he-IL" w:bidi="he-IL"/>
        </w:rPr>
        <w:t xml:space="preserve">, שאין מרגילים בפסולי המוקדשים שנפדו, </w:t>
      </w:r>
      <w:r w:rsidRPr="008861C8">
        <w:rPr>
          <w:rFonts w:ascii="Times New Roman" w:eastAsia="Times New Roman" w:hAnsi="Times New Roman" w:cs="David" w:hint="cs"/>
          <w:b/>
          <w:bCs/>
          <w:sz w:val="20"/>
          <w:szCs w:val="20"/>
          <w:rtl/>
          <w:lang w:eastAsia="he-IL" w:bidi="he-IL"/>
        </w:rPr>
        <w:t>הוא כדברי הכל</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והסיבה שאסור להרגילו</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מפני ש</w:t>
      </w:r>
      <w:r w:rsidRPr="008861C8">
        <w:rPr>
          <w:rFonts w:ascii="Times New Roman" w:eastAsia="Times New Roman" w:hAnsi="Times New Roman" w:cs="David"/>
          <w:b/>
          <w:bCs/>
          <w:sz w:val="20"/>
          <w:szCs w:val="20"/>
          <w:rtl/>
          <w:lang w:eastAsia="he-IL" w:bidi="he-IL"/>
        </w:rPr>
        <w:t>בזיון גדול הוא</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w:t>
      </w:r>
      <w:r w:rsidRPr="008861C8">
        <w:rPr>
          <w:rFonts w:ascii="Times New Roman" w:eastAsia="Times New Roman" w:hAnsi="Times New Roman" w:cs="David"/>
          <w:b/>
          <w:bCs/>
          <w:sz w:val="20"/>
          <w:szCs w:val="20"/>
          <w:rtl/>
          <w:lang w:eastAsia="he-IL" w:bidi="he-IL"/>
        </w:rPr>
        <w:t>שנראה כעובד עבודה בקדשים</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שמוכר</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sz w:val="20"/>
          <w:szCs w:val="20"/>
          <w:rtl/>
          <w:lang w:eastAsia="he-IL" w:bidi="he-IL"/>
        </w:rPr>
        <w:t>העור לצורך מפוח</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כשהוא עדיין על הקדשים</w:t>
      </w:r>
      <w:r w:rsidRPr="008861C8">
        <w:rPr>
          <w:rFonts w:ascii="Times New Roman" w:eastAsia="Times New Roman" w:hAnsi="Times New Roman" w:cs="David" w:hint="cs"/>
          <w:sz w:val="20"/>
          <w:szCs w:val="20"/>
          <w:rtl/>
          <w:lang w:eastAsia="he-IL" w:bidi="he-IL"/>
        </w:rPr>
        <w:t>.</w:t>
      </w:r>
    </w:p>
    <w:p w14:paraId="7A94B7B2"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וכן לדברי רבי יוסי בר אבין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דין הברייתא</w:t>
      </w:r>
      <w:r w:rsidRPr="008861C8">
        <w:rPr>
          <w:rFonts w:ascii="Times New Roman" w:eastAsia="Times New Roman" w:hAnsi="Times New Roman" w:cs="David" w:hint="cs"/>
          <w:sz w:val="20"/>
          <w:szCs w:val="20"/>
          <w:rtl/>
          <w:lang w:eastAsia="he-IL" w:bidi="he-IL"/>
        </w:rPr>
        <w:t xml:space="preserve">, שאין מרגילים בפסולי המוקדשים, </w:t>
      </w:r>
      <w:r w:rsidRPr="008861C8">
        <w:rPr>
          <w:rFonts w:ascii="Times New Roman" w:eastAsia="Times New Roman" w:hAnsi="Times New Roman" w:cs="David" w:hint="cs"/>
          <w:b/>
          <w:bCs/>
          <w:sz w:val="20"/>
          <w:szCs w:val="20"/>
          <w:rtl/>
          <w:lang w:eastAsia="he-IL" w:bidi="he-IL"/>
        </w:rPr>
        <w:t>הוא כדברי הכל</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והסיבה שאסור להרגילם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שמא יגדל מהם עדרים עדרים</w:t>
      </w:r>
      <w:r w:rsidRPr="008861C8">
        <w:rPr>
          <w:rFonts w:ascii="Times New Roman" w:eastAsia="Times New Roman" w:hAnsi="Times New Roman" w:cs="David" w:hint="cs"/>
          <w:sz w:val="20"/>
          <w:szCs w:val="20"/>
          <w:rtl/>
          <w:lang w:eastAsia="he-IL" w:bidi="he-IL"/>
        </w:rPr>
        <w:t xml:space="preserve">, שאם יהא מותר להרגילם, יבוא להשהותם מלשחוט, </w:t>
      </w:r>
      <w:r w:rsidRPr="008861C8">
        <w:rPr>
          <w:rFonts w:ascii="Times New Roman" w:eastAsia="Times New Roman" w:hAnsi="Times New Roman" w:cs="David"/>
          <w:sz w:val="20"/>
          <w:szCs w:val="20"/>
          <w:rtl/>
          <w:lang w:eastAsia="he-IL" w:bidi="he-IL"/>
        </w:rPr>
        <w:t>עד שימצא בני אדם המבקשים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sz w:val="20"/>
          <w:szCs w:val="20"/>
          <w:rtl/>
          <w:lang w:eastAsia="he-IL" w:bidi="he-IL"/>
        </w:rPr>
        <w:t>עורות שלימים</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ובין כך ובין כך יגדל עדרים </w:t>
      </w:r>
      <w:r w:rsidRPr="008861C8">
        <w:rPr>
          <w:rFonts w:ascii="Times New Roman" w:eastAsia="Times New Roman" w:hAnsi="Times New Roman" w:cs="David" w:hint="cs"/>
          <w:sz w:val="20"/>
          <w:szCs w:val="20"/>
          <w:rtl/>
          <w:lang w:eastAsia="he-IL" w:bidi="he-IL"/>
        </w:rPr>
        <w:t>מפסולי המוקדשים, ויבוא בהם לידי תקלה ב</w:t>
      </w:r>
      <w:r w:rsidRPr="008861C8">
        <w:rPr>
          <w:rFonts w:ascii="Times New Roman" w:eastAsia="Times New Roman" w:hAnsi="Times New Roman" w:cs="David"/>
          <w:sz w:val="20"/>
          <w:szCs w:val="20"/>
          <w:rtl/>
          <w:lang w:eastAsia="he-IL" w:bidi="he-IL"/>
        </w:rPr>
        <w:t>גיזה ועבודה.</w:t>
      </w:r>
    </w:p>
    <w:p w14:paraId="365829F7"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p>
    <w:p w14:paraId="6F4EBDC6" w14:textId="77777777" w:rsidR="008861C8" w:rsidRPr="008861C8" w:rsidRDefault="008861C8" w:rsidP="008861C8">
      <w:pPr>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בכור תם שאחזו דם</w:t>
      </w:r>
    </w:p>
    <w:p w14:paraId="3AD334FD"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בכור תם של בהמה טהורה עומד להקרבה, ואינו מותר להישחט במדינה, אלא אם כן נפל בו מום קבוע בלא כוונה, אבל כל זמן שהוא תם וכשר להקרבה, אסור להטיל בו מום בכוונה, שנאמר, "</w:t>
      </w:r>
      <w:r w:rsidRPr="008861C8">
        <w:rPr>
          <w:rFonts w:ascii="Times New Roman" w:eastAsia="Times New Roman" w:hAnsi="Times New Roman" w:cs="David"/>
          <w:sz w:val="20"/>
          <w:szCs w:val="20"/>
          <w:rtl/>
          <w:lang w:eastAsia="he-IL" w:bidi="he-IL"/>
        </w:rPr>
        <w:t>כָּל מוּם לֹא יִהְיֶה בּוֹ</w:t>
      </w:r>
      <w:r w:rsidRPr="008861C8">
        <w:rPr>
          <w:rFonts w:ascii="Times New Roman" w:eastAsia="Times New Roman" w:hAnsi="Times New Roman" w:cs="David" w:hint="cs"/>
          <w:sz w:val="20"/>
          <w:szCs w:val="20"/>
          <w:rtl/>
          <w:lang w:eastAsia="he-IL" w:bidi="he-IL"/>
        </w:rPr>
        <w:t>", וקנסו חכמים את המטיל מום בכוונה, שלא יאכל הבכור על אותו המום, [וי"א שקנסו שלא יאכל הבכור כלל כפי שיתבאר בעזה"י בהמשך].</w:t>
      </w:r>
    </w:p>
    <w:p w14:paraId="53A4A2A7"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ונחלקו חכמים, מה דין בכור תם שאחזו דם, [=מין ממיני החולאים הבא על ידי ריבוי דם], </w:t>
      </w:r>
      <w:r w:rsidRPr="008861C8">
        <w:rPr>
          <w:rFonts w:ascii="Times New Roman" w:eastAsia="Times New Roman" w:hAnsi="Times New Roman" w:cs="David" w:hint="cs"/>
          <w:b/>
          <w:bCs/>
          <w:sz w:val="20"/>
          <w:szCs w:val="20"/>
          <w:rtl/>
          <w:lang w:eastAsia="he-IL" w:bidi="he-IL"/>
        </w:rPr>
        <w:t>שרפואתו היא</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שיקיזו לו דם</w:t>
      </w:r>
      <w:r w:rsidRPr="008861C8">
        <w:rPr>
          <w:rFonts w:ascii="Times New Roman" w:eastAsia="Times New Roman" w:hAnsi="Times New Roman" w:cs="David" w:hint="cs"/>
          <w:sz w:val="20"/>
          <w:szCs w:val="20"/>
          <w:rtl/>
          <w:lang w:eastAsia="he-IL" w:bidi="he-IL"/>
        </w:rPr>
        <w:t>.</w:t>
      </w:r>
    </w:p>
    <w:p w14:paraId="6E00CB37"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&gt;&gt; דעת רבי יהודה </w:t>
      </w:r>
      <w:r w:rsidRPr="008861C8">
        <w:rPr>
          <w:rFonts w:ascii="Times New Roman" w:eastAsia="Times New Roman" w:hAnsi="Times New Roman" w:cs="David" w:hint="cs"/>
          <w:sz w:val="20"/>
          <w:szCs w:val="20"/>
          <w:rtl/>
          <w:lang w:eastAsia="he-IL" w:bidi="he-IL"/>
        </w:rPr>
        <w:t xml:space="preserve">[במשנה ובברייתא], </w:t>
      </w:r>
      <w:r w:rsidRPr="008861C8">
        <w:rPr>
          <w:rFonts w:ascii="Times New Roman" w:eastAsia="Times New Roman" w:hAnsi="Times New Roman" w:cs="David" w:hint="cs"/>
          <w:b/>
          <w:bCs/>
          <w:sz w:val="20"/>
          <w:szCs w:val="20"/>
          <w:rtl/>
          <w:lang w:eastAsia="he-IL" w:bidi="he-IL"/>
        </w:rPr>
        <w:t>ודעת חכמים במשנה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שהיא דעת רבי מאיר בברייתא</w:t>
      </w:r>
      <w:r w:rsidRPr="008861C8">
        <w:rPr>
          <w:rFonts w:ascii="Times New Roman" w:eastAsia="Times New Roman" w:hAnsi="Times New Roman" w:cs="David" w:hint="cs"/>
          <w:sz w:val="20"/>
          <w:szCs w:val="20"/>
          <w:rtl/>
          <w:lang w:eastAsia="he-IL" w:bidi="he-IL"/>
        </w:rPr>
        <w:t>.</w:t>
      </w:r>
    </w:p>
    <w:p w14:paraId="2F80E20F"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מעיקר הדין</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בכור שאחזו דם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אסור להקיז לו דם במקום שההקזה עושה בו מום קבוע</w:t>
      </w:r>
      <w:r w:rsidRPr="008861C8">
        <w:rPr>
          <w:rFonts w:ascii="Times New Roman" w:eastAsia="Times New Roman" w:hAnsi="Times New Roman" w:cs="David" w:hint="cs"/>
          <w:sz w:val="20"/>
          <w:szCs w:val="20"/>
          <w:rtl/>
          <w:lang w:eastAsia="he-IL" w:bidi="he-IL"/>
        </w:rPr>
        <w:t xml:space="preserve">, [כגון לפגום אוזנו או שפתו], </w:t>
      </w:r>
      <w:r w:rsidRPr="008861C8">
        <w:rPr>
          <w:rFonts w:ascii="Times New Roman" w:eastAsia="Times New Roman" w:hAnsi="Times New Roman" w:cs="David" w:hint="cs"/>
          <w:b/>
          <w:bCs/>
          <w:sz w:val="20"/>
          <w:szCs w:val="20"/>
          <w:rtl/>
          <w:lang w:eastAsia="he-IL" w:bidi="he-IL"/>
        </w:rPr>
        <w:t>אבל מותר להקיז לו דם במקום שההקזה אינה עושה בו מום קבוע</w:t>
      </w:r>
      <w:r w:rsidRPr="008861C8">
        <w:rPr>
          <w:rFonts w:ascii="Times New Roman" w:eastAsia="Times New Roman" w:hAnsi="Times New Roman" w:cs="David" w:hint="cs"/>
          <w:sz w:val="20"/>
          <w:szCs w:val="20"/>
          <w:rtl/>
          <w:lang w:eastAsia="he-IL" w:bidi="he-IL"/>
        </w:rPr>
        <w:t>, [שפצע ההקזה מתרפא].</w:t>
      </w:r>
    </w:p>
    <w:p w14:paraId="7E6D34A2"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מתחילת הסוגיה היה נראה</w:t>
      </w:r>
      <w:r w:rsidRPr="008861C8">
        <w:rPr>
          <w:rFonts w:ascii="Times New Roman" w:eastAsia="Times New Roman" w:hAnsi="Times New Roman" w:cs="David" w:hint="cs"/>
          <w:sz w:val="20"/>
          <w:szCs w:val="20"/>
          <w:rtl/>
          <w:lang w:eastAsia="he-IL" w:bidi="he-IL"/>
        </w:rPr>
        <w:t xml:space="preserve">, שהסיבה, שלדעתם, מעיקר הדין אסור להטיל בו מום קבוע, </w:t>
      </w:r>
      <w:r w:rsidRPr="008861C8">
        <w:rPr>
          <w:rFonts w:ascii="Times New Roman" w:eastAsia="Times New Roman" w:hAnsi="Times New Roman" w:cs="David" w:hint="cs"/>
          <w:b/>
          <w:bCs/>
          <w:sz w:val="20"/>
          <w:szCs w:val="20"/>
          <w:rtl/>
          <w:lang w:eastAsia="he-IL" w:bidi="he-IL"/>
        </w:rPr>
        <w:t>כי לדעתם בכור שאחזו דם</w:t>
      </w:r>
      <w:r w:rsidRPr="008861C8">
        <w:rPr>
          <w:rFonts w:ascii="Times New Roman" w:eastAsia="Times New Roman" w:hAnsi="Times New Roman" w:cs="David" w:hint="cs"/>
          <w:sz w:val="20"/>
          <w:szCs w:val="20"/>
          <w:rtl/>
          <w:lang w:eastAsia="he-IL" w:bidi="he-IL"/>
        </w:rPr>
        <w:t xml:space="preserve">, אף על פי שהוא מסוכן בכך, מכל מקום, מאחר שמחלה זו ניתנת לרפואה, אינה מחשיבה את הבכור כמי שיש בו מום, ולכן </w:t>
      </w:r>
      <w:r w:rsidRPr="008861C8">
        <w:rPr>
          <w:rFonts w:ascii="Times New Roman" w:eastAsia="Times New Roman" w:hAnsi="Times New Roman" w:cs="David" w:hint="cs"/>
          <w:b/>
          <w:bCs/>
          <w:sz w:val="20"/>
          <w:szCs w:val="20"/>
          <w:rtl/>
          <w:lang w:eastAsia="he-IL" w:bidi="he-IL"/>
        </w:rPr>
        <w:t>דינו כדין בכור תם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שאסור להטיל בו מום</w:t>
      </w:r>
      <w:r w:rsidRPr="008861C8">
        <w:rPr>
          <w:rFonts w:ascii="Times New Roman" w:eastAsia="Times New Roman" w:hAnsi="Times New Roman" w:cs="David" w:hint="cs"/>
          <w:sz w:val="20"/>
          <w:szCs w:val="20"/>
          <w:rtl/>
          <w:lang w:eastAsia="he-IL" w:bidi="he-IL"/>
        </w:rPr>
        <w:t>.</w:t>
      </w:r>
    </w:p>
    <w:p w14:paraId="3E892D3A" w14:textId="77777777" w:rsidR="008861C8" w:rsidRPr="008861C8" w:rsidRDefault="008861C8" w:rsidP="008861C8">
      <w:pPr>
        <w:bidi/>
        <w:spacing w:after="120" w:line="360" w:lineRule="auto"/>
        <w:jc w:val="both"/>
        <w:rPr>
          <w:rFonts w:ascii="Times New Roman" w:eastAsia="Times New Roman" w:hAnsi="Times New Roman" w:cs="David"/>
          <w:sz w:val="18"/>
          <w:szCs w:val="18"/>
          <w:rtl/>
          <w:lang w:eastAsia="he-IL" w:bidi="he-IL"/>
        </w:rPr>
      </w:pPr>
      <w:r w:rsidRPr="008861C8">
        <w:rPr>
          <w:rFonts w:ascii="Times New Roman" w:eastAsia="Times New Roman" w:hAnsi="Times New Roman" w:cs="David" w:hint="cs"/>
          <w:b/>
          <w:bCs/>
          <w:sz w:val="20"/>
          <w:szCs w:val="20"/>
          <w:rtl/>
          <w:lang w:eastAsia="he-IL" w:bidi="he-IL"/>
        </w:rPr>
        <w:t>אולם למסקנת הסוגיה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בכור שאחזו דם נחשב כבכור בעל מום</w:t>
      </w:r>
      <w:r w:rsidRPr="008861C8">
        <w:rPr>
          <w:rFonts w:ascii="Times New Roman" w:eastAsia="Times New Roman" w:hAnsi="Times New Roman" w:cs="David" w:hint="cs"/>
          <w:sz w:val="20"/>
          <w:szCs w:val="20"/>
          <w:rtl/>
          <w:lang w:eastAsia="he-IL" w:bidi="he-IL"/>
        </w:rPr>
        <w:t xml:space="preserve">, מאחר שלפי מצבו, בלא שיקיזו דמו, ימות, ואין לך מום גדול ממנו, </w:t>
      </w:r>
      <w:r w:rsidRPr="008861C8">
        <w:rPr>
          <w:rFonts w:ascii="Times New Roman" w:eastAsia="Times New Roman" w:hAnsi="Times New Roman" w:cs="David" w:hint="cs"/>
          <w:b/>
          <w:bCs/>
          <w:sz w:val="20"/>
          <w:szCs w:val="20"/>
          <w:rtl/>
          <w:lang w:eastAsia="he-IL" w:bidi="he-IL"/>
        </w:rPr>
        <w:t>ואף על פי שהוא נחשב כבכור בעל מום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לדעת רבי מאיר ורבי יהודה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אסור לעשות בו מום נוסף</w:t>
      </w:r>
      <w:r w:rsidRPr="008861C8">
        <w:rPr>
          <w:rFonts w:ascii="Times New Roman" w:eastAsia="Times New Roman" w:hAnsi="Times New Roman" w:cs="David" w:hint="cs"/>
          <w:sz w:val="20"/>
          <w:szCs w:val="20"/>
          <w:rtl/>
          <w:lang w:eastAsia="he-IL" w:bidi="he-IL"/>
        </w:rPr>
        <w:t>, כי בכתוב המלמד שאסור לתת מום בבכור, "</w:t>
      </w:r>
      <w:r w:rsidRPr="008861C8">
        <w:rPr>
          <w:rFonts w:ascii="Times New Roman" w:eastAsia="Times New Roman" w:hAnsi="Times New Roman" w:cs="David"/>
          <w:sz w:val="20"/>
          <w:szCs w:val="20"/>
          <w:rtl/>
          <w:lang w:eastAsia="he-IL" w:bidi="he-IL"/>
        </w:rPr>
        <w:t>כָּל מוּם לֹא יִהְיֶה בּוֹ</w:t>
      </w:r>
      <w:r w:rsidRPr="008861C8">
        <w:rPr>
          <w:rFonts w:ascii="Times New Roman" w:eastAsia="Times New Roman" w:hAnsi="Times New Roman" w:cs="David" w:hint="cs"/>
          <w:sz w:val="20"/>
          <w:szCs w:val="20"/>
          <w:rtl/>
          <w:lang w:eastAsia="he-IL" w:bidi="he-IL"/>
        </w:rPr>
        <w:t>", נאמר הריבוי, "</w:t>
      </w:r>
      <w:r w:rsidRPr="008861C8">
        <w:rPr>
          <w:rFonts w:ascii="Times New Roman" w:eastAsia="Times New Roman" w:hAnsi="Times New Roman" w:cs="David"/>
          <w:sz w:val="20"/>
          <w:szCs w:val="20"/>
          <w:rtl/>
          <w:lang w:eastAsia="he-IL" w:bidi="he-IL"/>
        </w:rPr>
        <w:t>כָּל</w:t>
      </w:r>
      <w:r w:rsidRPr="008861C8">
        <w:rPr>
          <w:rFonts w:ascii="Times New Roman" w:eastAsia="Times New Roman" w:hAnsi="Times New Roman" w:cs="David" w:hint="cs"/>
          <w:sz w:val="20"/>
          <w:szCs w:val="20"/>
          <w:rtl/>
          <w:lang w:eastAsia="he-IL" w:bidi="he-IL"/>
        </w:rPr>
        <w:t>", ללמד, שאף אחר שנפל בו מום, אסור לתת בו מום אחר.</w:t>
      </w:r>
    </w:p>
    <w:p w14:paraId="2F98E602"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&gt; ולדעת רבי יהודה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כל זה מעיקר הדין</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אבל למעשה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תקנו חכמים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שלא יקיזו דמו כלל</w:t>
      </w:r>
      <w:r w:rsidRPr="008861C8">
        <w:rPr>
          <w:rFonts w:ascii="Times New Roman" w:eastAsia="Times New Roman" w:hAnsi="Times New Roman" w:cs="David" w:hint="cs"/>
          <w:sz w:val="20"/>
          <w:szCs w:val="20"/>
          <w:rtl/>
          <w:lang w:eastAsia="he-IL" w:bidi="he-IL"/>
        </w:rPr>
        <w:t>, אף לא במקום שההקזה אינה עושה בו מום קבוע, והסיבה לכך, כי חכמים חששו, שאם יתירו לאדם להציל את בכורו, על ידי שיקיז לו דם, במקום שההקזה אינה עושה בו מום קבוע, מתוך שהוא בהול להצילו בהיתר, שוב לא ידקדק היכן הוא מקיז לו דם, ויבוא להקיז דם במקום שההקזה עושה בו מום קבוע, ולכן, מאחר שהקזה היא דבר שיכול לעשות בו מום קבוע, חכמים אסרו את ההקזה מכל וכל,</w:t>
      </w:r>
      <w:r w:rsidRPr="008861C8">
        <w:rPr>
          <w:rFonts w:ascii="Times New Roman" w:eastAsia="Times New Roman" w:hAnsi="Times New Roman" w:cs="David" w:hint="cs"/>
          <w:b/>
          <w:bCs/>
          <w:sz w:val="20"/>
          <w:szCs w:val="20"/>
          <w:rtl/>
          <w:lang w:eastAsia="he-IL" w:bidi="he-IL"/>
        </w:rPr>
        <w:t xml:space="preserve"> </w:t>
      </w:r>
      <w:r w:rsidRPr="008861C8">
        <w:rPr>
          <w:rFonts w:ascii="Times New Roman" w:eastAsia="Times New Roman" w:hAnsi="Times New Roman" w:cs="David" w:hint="cs"/>
          <w:sz w:val="20"/>
          <w:szCs w:val="20"/>
          <w:rtl/>
          <w:lang w:eastAsia="he-IL" w:bidi="he-IL"/>
        </w:rPr>
        <w:t>ואפילו ימות הבכור בלא הקזה.</w:t>
      </w:r>
    </w:p>
    <w:p w14:paraId="17BCAFB3"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&gt; ולדעת רבי מאיר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לא אסרו חכמים את ההקזה במקום שאינה עושה בו מום קבוע</w:t>
      </w:r>
      <w:r w:rsidRPr="008861C8">
        <w:rPr>
          <w:rFonts w:ascii="Times New Roman" w:eastAsia="Times New Roman" w:hAnsi="Times New Roman" w:cs="David" w:hint="cs"/>
          <w:sz w:val="20"/>
          <w:szCs w:val="20"/>
          <w:rtl/>
          <w:lang w:eastAsia="he-IL" w:bidi="he-IL"/>
        </w:rPr>
        <w:t xml:space="preserve">, כי אם חכמים היו באים לאסור את ההקזה לגמרי, היה מקום לחוש, שבעל הבכור, מתוך שהוא בהול על ממונו ההולך לאיבוד, לא ישמע להם, וילך להקיז לו דם, להצילו, ומאחר שכשנאסר בהקזה, לא שמע על חילוק מקומות בבכור, בין מקום שההקזה עושה מום קבוע למקום שאינה עושה מום קבוע, עתה כשיבוא להקיז, לא ידקדק היכן מקיז, ויבוא להקיז אף במקום שההקזה עושה מום קבוע, ונמצא שעל ידי האיסור שאסרו אותו חכמים בכל הקזה, יעבור על איסור תורה, שלא להטיל מום בבכור, ולכן, </w:t>
      </w:r>
      <w:r w:rsidRPr="008861C8">
        <w:rPr>
          <w:rFonts w:ascii="Times New Roman" w:eastAsia="Times New Roman" w:hAnsi="Times New Roman" w:cs="David" w:hint="cs"/>
          <w:b/>
          <w:bCs/>
          <w:sz w:val="20"/>
          <w:szCs w:val="20"/>
          <w:rtl/>
          <w:lang w:eastAsia="he-IL" w:bidi="he-IL"/>
        </w:rPr>
        <w:t>יש להניח את הדבר כדין תורה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ולהתיר לו להקיז במקום שההקזה אינה עושה מום קבוע</w:t>
      </w:r>
      <w:r w:rsidRPr="008861C8">
        <w:rPr>
          <w:rFonts w:ascii="Times New Roman" w:eastAsia="Times New Roman" w:hAnsi="Times New Roman" w:cs="David" w:hint="cs"/>
          <w:sz w:val="20"/>
          <w:szCs w:val="20"/>
          <w:rtl/>
          <w:lang w:eastAsia="he-IL" w:bidi="he-IL"/>
        </w:rPr>
        <w:t>, ועל ידי זה יקיז במקום המותר, ולא במקום האסור. [ואם עבר ועשה בו מום בהקזה הזו, לא ישחט הבכור על אותו המום].</w:t>
      </w:r>
    </w:p>
    <w:p w14:paraId="3CAD18C1"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&gt;&gt; ולדעת רבי שמעון </w:t>
      </w:r>
      <w:r w:rsidRPr="008861C8">
        <w:rPr>
          <w:rFonts w:ascii="Times New Roman" w:eastAsia="Times New Roman" w:hAnsi="Times New Roman" w:cs="David" w:hint="cs"/>
          <w:sz w:val="20"/>
          <w:szCs w:val="20"/>
          <w:rtl/>
          <w:lang w:eastAsia="he-IL" w:bidi="he-IL"/>
        </w:rPr>
        <w:t xml:space="preserve">[במשנה ובברייתא] </w:t>
      </w:r>
      <w:r w:rsidRPr="008861C8">
        <w:rPr>
          <w:rFonts w:ascii="Times New Roman" w:eastAsia="Times New Roman" w:hAnsi="Times New Roman" w:cs="David" w:hint="cs"/>
          <w:b/>
          <w:bCs/>
          <w:sz w:val="20"/>
          <w:szCs w:val="20"/>
          <w:rtl/>
          <w:lang w:eastAsia="he-IL" w:bidi="he-IL"/>
        </w:rPr>
        <w:t xml:space="preserve">וכן לדעת חכמים </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hint="cs"/>
          <w:b/>
          <w:bCs/>
          <w:sz w:val="20"/>
          <w:szCs w:val="20"/>
          <w:rtl/>
          <w:lang w:eastAsia="he-IL" w:bidi="he-IL"/>
        </w:rPr>
        <w:t>בברייתא</w:t>
      </w:r>
      <w:r w:rsidRPr="008861C8">
        <w:rPr>
          <w:rFonts w:ascii="Times New Roman" w:eastAsia="Times New Roman" w:hAnsi="Times New Roman" w:cs="David" w:hint="cs"/>
          <w:sz w:val="20"/>
          <w:szCs w:val="20"/>
          <w:rtl/>
          <w:lang w:eastAsia="he-IL" w:bidi="he-IL"/>
        </w:rPr>
        <w:t xml:space="preserve">]. </w:t>
      </w:r>
    </w:p>
    <w:p w14:paraId="579B7CD4" w14:textId="77777777" w:rsidR="008861C8" w:rsidRPr="008861C8" w:rsidRDefault="008861C8" w:rsidP="008861C8">
      <w:pPr>
        <w:bidi/>
        <w:spacing w:after="120" w:line="360" w:lineRule="auto"/>
        <w:jc w:val="both"/>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מעיקר הדין בכור שאחזו דם מותר להקיז דמו אף במקום שההקזה עושה בו מום קבוע.</w:t>
      </w:r>
    </w:p>
    <w:p w14:paraId="0310AD42" w14:textId="73A353BD" w:rsidR="008861C8" w:rsidRPr="008861C8" w:rsidRDefault="008861C8" w:rsidP="00BF5B77">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lastRenderedPageBreak/>
        <w:t xml:space="preserve">&gt; לדעת רבי שמעון </w:t>
      </w:r>
      <w:r w:rsidRPr="008861C8">
        <w:rPr>
          <w:rFonts w:ascii="Times New Roman" w:eastAsia="Times New Roman" w:hAnsi="Times New Roman" w:cs="David" w:hint="cs"/>
          <w:sz w:val="20"/>
          <w:szCs w:val="20"/>
          <w:rtl/>
          <w:lang w:eastAsia="he-IL" w:bidi="he-IL"/>
        </w:rPr>
        <w:t xml:space="preserve">[כפי שפירש רש"י במשנה]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הסיבה לכך שמותר להקיז דם הבכור שאחזו דם</w:t>
      </w:r>
      <w:r w:rsidRPr="008861C8">
        <w:rPr>
          <w:rFonts w:ascii="Times New Roman" w:eastAsia="Times New Roman" w:hAnsi="Times New Roman" w:cs="David" w:hint="cs"/>
          <w:sz w:val="20"/>
          <w:szCs w:val="20"/>
          <w:rtl/>
          <w:lang w:eastAsia="he-IL" w:bidi="he-IL"/>
        </w:rPr>
        <w:t xml:space="preserve">, אף כשההקזה עושה בו מום, היא, </w:t>
      </w:r>
      <w:r w:rsidRPr="008861C8">
        <w:rPr>
          <w:rFonts w:ascii="Times New Roman" w:eastAsia="Times New Roman" w:hAnsi="Times New Roman" w:cs="David" w:hint="cs"/>
          <w:b/>
          <w:bCs/>
          <w:sz w:val="20"/>
          <w:szCs w:val="20"/>
          <w:rtl/>
          <w:lang w:eastAsia="he-IL" w:bidi="he-IL"/>
        </w:rPr>
        <w:t>כי לדעתו</w:t>
      </w:r>
      <w:r w:rsidRPr="008861C8">
        <w:rPr>
          <w:rFonts w:ascii="Times New Roman" w:eastAsia="Times New Roman" w:hAnsi="Times New Roman" w:cs="David" w:hint="cs"/>
          <w:sz w:val="20"/>
          <w:szCs w:val="20"/>
          <w:rtl/>
          <w:lang w:eastAsia="he-IL" w:bidi="he-IL"/>
        </w:rPr>
        <w:t xml:space="preserve">, אף על פי שאסור להטיל מום בבכור גם כשאחזו דם, מכל מקום, כל זה כשמתכוון להטיל בו מום, אבל כשהתכוון לעשות דבר אחר, </w:t>
      </w:r>
      <w:r w:rsidRPr="008861C8">
        <w:rPr>
          <w:rFonts w:ascii="Times New Roman" w:eastAsia="Times New Roman" w:hAnsi="Times New Roman" w:cs="David" w:hint="cs"/>
          <w:sz w:val="18"/>
          <w:szCs w:val="18"/>
          <w:rtl/>
          <w:lang w:eastAsia="he-IL" w:bidi="he-IL"/>
        </w:rPr>
        <w:t>[=</w:t>
      </w:r>
      <w:r w:rsidRPr="008861C8">
        <w:rPr>
          <w:rFonts w:ascii="Times New Roman" w:eastAsia="Times New Roman" w:hAnsi="Times New Roman" w:cs="David" w:hint="cs"/>
          <w:b/>
          <w:bCs/>
          <w:sz w:val="18"/>
          <w:szCs w:val="18"/>
          <w:rtl/>
          <w:lang w:eastAsia="he-IL" w:bidi="he-IL"/>
        </w:rPr>
        <w:t>אין מתכוון</w:t>
      </w:r>
      <w:r w:rsidRPr="008861C8">
        <w:rPr>
          <w:rFonts w:ascii="Times New Roman" w:eastAsia="Times New Roman" w:hAnsi="Times New Roman" w:cs="David" w:hint="cs"/>
          <w:sz w:val="18"/>
          <w:szCs w:val="18"/>
          <w:rtl/>
          <w:lang w:eastAsia="he-IL" w:bidi="he-IL"/>
        </w:rPr>
        <w:t>],</w:t>
      </w:r>
      <w:r w:rsidRPr="008861C8">
        <w:rPr>
          <w:rFonts w:ascii="Times New Roman" w:eastAsia="Times New Roman" w:hAnsi="Times New Roman" w:cs="David" w:hint="cs"/>
          <w:sz w:val="20"/>
          <w:szCs w:val="20"/>
          <w:rtl/>
          <w:lang w:eastAsia="he-IL" w:bidi="he-IL"/>
        </w:rPr>
        <w:t xml:space="preserve"> המעשה </w:t>
      </w:r>
      <w:r w:rsidRPr="008861C8">
        <w:rPr>
          <w:rFonts w:ascii="Times New Roman" w:eastAsia="Times New Roman" w:hAnsi="Times New Roman" w:cs="David" w:hint="cs"/>
          <w:b/>
          <w:bCs/>
          <w:sz w:val="20"/>
          <w:szCs w:val="20"/>
          <w:rtl/>
          <w:lang w:eastAsia="he-IL" w:bidi="he-IL"/>
        </w:rPr>
        <w:t>מותר</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sz w:val="18"/>
          <w:szCs w:val="18"/>
          <w:rtl/>
          <w:lang w:eastAsia="he-IL" w:bidi="he-IL"/>
        </w:rPr>
        <w:t xml:space="preserve">[שבכל מקום דעת רבי שמעון, שכל מה שאסרה תורה, לא אסרה אלא כשמתכוון לעשות את האיסור, אבל כשמתכוון לעשות דבר אחר, המעשה מותר], </w:t>
      </w:r>
      <w:r w:rsidRPr="008861C8">
        <w:rPr>
          <w:rFonts w:ascii="Times New Roman" w:eastAsia="Times New Roman" w:hAnsi="Times New Roman" w:cs="David" w:hint="cs"/>
          <w:sz w:val="20"/>
          <w:szCs w:val="20"/>
          <w:rtl/>
          <w:lang w:eastAsia="he-IL" w:bidi="he-IL"/>
        </w:rPr>
        <w:t>ולכן, זה שכוונתו להקיז דם כדי להציל הבכור שלא ימות, ואין כוונתו להטיל בו מום, מותר להקיז את דם הבכור, אף במקום שההקזה עושה בו מום, כי לא התכוון להטלת המום. [ולא נתבאר במשנה, מה דין הבכור, כשהטיל בבכור מום על ידי ההקזה, האם מעתה מותר להישחט במדינה או לא].</w:t>
      </w:r>
    </w:p>
    <w:p w14:paraId="31D36118" w14:textId="2B4FDADD" w:rsidR="008861C8" w:rsidRPr="008861C8" w:rsidRDefault="008861C8" w:rsidP="00BF5B77">
      <w:pPr>
        <w:widowControl/>
        <w:bidi/>
        <w:spacing w:after="120" w:line="360" w:lineRule="auto"/>
        <w:jc w:val="both"/>
        <w:rPr>
          <w:rFonts w:ascii="Times New Roman" w:eastAsia="Times New Roman" w:hAnsi="Times New Roman" w:cs="David"/>
          <w:sz w:val="20"/>
          <w:szCs w:val="20"/>
          <w:lang w:eastAsia="he-IL" w:bidi="he-IL"/>
        </w:rPr>
      </w:pPr>
      <w:r w:rsidRPr="008861C8">
        <w:rPr>
          <w:rFonts w:ascii="Times New Roman" w:eastAsia="Times New Roman" w:hAnsi="Times New Roman" w:cs="David" w:hint="cs"/>
          <w:b/>
          <w:bCs/>
          <w:sz w:val="20"/>
          <w:szCs w:val="20"/>
          <w:rtl/>
          <w:lang w:eastAsia="he-IL" w:bidi="he-IL"/>
        </w:rPr>
        <w:t xml:space="preserve">&gt; ולדעת חכמים ורבי שמעון בברייתא </w:t>
      </w:r>
      <w:r w:rsidRPr="008861C8">
        <w:rPr>
          <w:rFonts w:ascii="Times New Roman" w:eastAsia="Times New Roman" w:hAnsi="Times New Roman" w:cs="David" w:hint="cs"/>
          <w:sz w:val="20"/>
          <w:szCs w:val="20"/>
          <w:rtl/>
          <w:lang w:eastAsia="he-IL" w:bidi="he-IL"/>
        </w:rPr>
        <w:t>[שכמותו פסק רב יהודה אמר רב]</w:t>
      </w:r>
      <w:r w:rsidRPr="008861C8">
        <w:rPr>
          <w:rFonts w:ascii="Times New Roman" w:eastAsia="Times New Roman" w:hAnsi="Times New Roman" w:cs="David" w:hint="cs"/>
          <w:b/>
          <w:bCs/>
          <w:sz w:val="20"/>
          <w:szCs w:val="20"/>
          <w:rtl/>
          <w:lang w:eastAsia="he-IL" w:bidi="he-IL"/>
        </w:rPr>
        <w:t xml:space="preserve">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הסיבה לכך</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שמותר להקיז את דם הבכור שאחזו דם</w:t>
      </w:r>
      <w:r w:rsidRPr="008861C8">
        <w:rPr>
          <w:rFonts w:ascii="Times New Roman" w:eastAsia="Times New Roman" w:hAnsi="Times New Roman" w:cs="David" w:hint="cs"/>
          <w:sz w:val="20"/>
          <w:szCs w:val="20"/>
          <w:rtl/>
          <w:lang w:eastAsia="he-IL" w:bidi="he-IL"/>
        </w:rPr>
        <w:t xml:space="preserve">, אף כשההקזה עושה בו מום, </w:t>
      </w:r>
      <w:r w:rsidRPr="008861C8">
        <w:rPr>
          <w:rFonts w:ascii="Times New Roman" w:eastAsia="Times New Roman" w:hAnsi="Times New Roman" w:cs="David" w:hint="cs"/>
          <w:b/>
          <w:bCs/>
          <w:sz w:val="20"/>
          <w:szCs w:val="20"/>
          <w:rtl/>
          <w:lang w:eastAsia="he-IL" w:bidi="he-IL"/>
        </w:rPr>
        <w:t>כי לדעתם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לא אסרה תורה להטיל מום בבכור</w:t>
      </w:r>
      <w:r w:rsidRPr="008861C8">
        <w:rPr>
          <w:rFonts w:ascii="Times New Roman" w:eastAsia="Times New Roman" w:hAnsi="Times New Roman" w:cs="David" w:hint="cs"/>
          <w:sz w:val="20"/>
          <w:szCs w:val="20"/>
          <w:rtl/>
          <w:lang w:eastAsia="he-IL" w:bidi="he-IL"/>
        </w:rPr>
        <w:t>, אלא בעודו תם, שנאמר, "</w:t>
      </w:r>
      <w:r w:rsidRPr="008861C8">
        <w:rPr>
          <w:rFonts w:ascii="Times New Roman" w:eastAsia="Times New Roman" w:hAnsi="Times New Roman" w:cs="David"/>
          <w:sz w:val="20"/>
          <w:szCs w:val="20"/>
          <w:rtl/>
          <w:lang w:eastAsia="he-IL" w:bidi="he-IL"/>
        </w:rPr>
        <w:t>תָּמִים יִהְיֶה לְרָצוֹן כָּל מוּם לֹא יִהְיֶה בּוֹ</w:t>
      </w:r>
      <w:r w:rsidRPr="008861C8">
        <w:rPr>
          <w:rFonts w:ascii="Times New Roman" w:eastAsia="Times New Roman" w:hAnsi="Times New Roman" w:cs="David" w:hint="cs"/>
          <w:sz w:val="20"/>
          <w:szCs w:val="20"/>
          <w:rtl/>
          <w:lang w:eastAsia="he-IL" w:bidi="he-IL"/>
        </w:rPr>
        <w:t xml:space="preserve">", אבל בבכור </w:t>
      </w:r>
      <w:r w:rsidRPr="008861C8">
        <w:rPr>
          <w:rFonts w:ascii="Times New Roman" w:eastAsia="Times New Roman" w:hAnsi="Times New Roman" w:cs="David" w:hint="cs"/>
          <w:b/>
          <w:bCs/>
          <w:sz w:val="20"/>
          <w:szCs w:val="20"/>
          <w:rtl/>
          <w:lang w:eastAsia="he-IL" w:bidi="he-IL"/>
        </w:rPr>
        <w:t>בעל מום</w:t>
      </w:r>
      <w:r w:rsidRPr="008861C8">
        <w:rPr>
          <w:rFonts w:ascii="Times New Roman" w:eastAsia="Times New Roman" w:hAnsi="Times New Roman" w:cs="David" w:hint="cs"/>
          <w:sz w:val="20"/>
          <w:szCs w:val="20"/>
          <w:rtl/>
          <w:lang w:eastAsia="he-IL" w:bidi="he-IL"/>
        </w:rPr>
        <w:t xml:space="preserve">, מותר לתת מום אחר, </w:t>
      </w:r>
      <w:r w:rsidRPr="008861C8">
        <w:rPr>
          <w:rFonts w:ascii="Times New Roman" w:eastAsia="Times New Roman" w:hAnsi="Times New Roman" w:cs="David" w:hint="cs"/>
          <w:b/>
          <w:bCs/>
          <w:sz w:val="20"/>
          <w:szCs w:val="20"/>
          <w:rtl/>
          <w:lang w:eastAsia="he-IL" w:bidi="he-IL"/>
        </w:rPr>
        <w:t>ו</w:t>
      </w:r>
      <w:r w:rsidRPr="008861C8">
        <w:rPr>
          <w:rFonts w:ascii="Times New Roman" w:eastAsia="Times New Roman" w:hAnsi="Times New Roman" w:cs="David" w:hint="cs"/>
          <w:sz w:val="20"/>
          <w:szCs w:val="20"/>
          <w:rtl/>
          <w:lang w:eastAsia="he-IL" w:bidi="he-IL"/>
        </w:rPr>
        <w:t xml:space="preserve">אם כן, </w:t>
      </w:r>
      <w:r w:rsidRPr="008861C8">
        <w:rPr>
          <w:rFonts w:ascii="Times New Roman" w:eastAsia="Times New Roman" w:hAnsi="Times New Roman" w:cs="David" w:hint="cs"/>
          <w:b/>
          <w:bCs/>
          <w:sz w:val="20"/>
          <w:szCs w:val="20"/>
          <w:rtl/>
          <w:lang w:eastAsia="he-IL" w:bidi="he-IL"/>
        </w:rPr>
        <w:t>בכור זה שאחזו דם</w:t>
      </w:r>
      <w:r w:rsidRPr="008861C8">
        <w:rPr>
          <w:rFonts w:ascii="Times New Roman" w:eastAsia="Times New Roman" w:hAnsi="Times New Roman" w:cs="David" w:hint="cs"/>
          <w:sz w:val="20"/>
          <w:szCs w:val="20"/>
          <w:rtl/>
          <w:lang w:eastAsia="he-IL" w:bidi="he-IL"/>
        </w:rPr>
        <w:t xml:space="preserve">, מאחר שלפי מצבו, בלא שיקיזו דמו, ימות, </w:t>
      </w:r>
      <w:r w:rsidRPr="008861C8">
        <w:rPr>
          <w:rFonts w:ascii="Times New Roman" w:eastAsia="Times New Roman" w:hAnsi="Times New Roman" w:cs="David" w:hint="cs"/>
          <w:b/>
          <w:bCs/>
          <w:sz w:val="20"/>
          <w:szCs w:val="20"/>
          <w:rtl/>
          <w:lang w:eastAsia="he-IL" w:bidi="he-IL"/>
        </w:rPr>
        <w:t>אין לך מום גדול ממנו</w:t>
      </w:r>
      <w:r w:rsidRPr="008861C8">
        <w:rPr>
          <w:rFonts w:ascii="Times New Roman" w:eastAsia="Times New Roman" w:hAnsi="Times New Roman" w:cs="David" w:hint="cs"/>
          <w:sz w:val="20"/>
          <w:szCs w:val="20"/>
          <w:rtl/>
          <w:lang w:eastAsia="he-IL" w:bidi="he-IL"/>
        </w:rPr>
        <w:t>, ואם כן, מותר להטיל בו מום נוסף, ולכן, אף כשההקזה עושה בו מום, אין בכך כלום, וההקזה מותרת, כי מותר לתת בבכור זה מום. [</w:t>
      </w:r>
      <w:r w:rsidRPr="008861C8">
        <w:rPr>
          <w:rFonts w:ascii="Times New Roman" w:eastAsia="Times New Roman" w:hAnsi="Times New Roman" w:cs="David" w:hint="cs"/>
          <w:b/>
          <w:bCs/>
          <w:sz w:val="20"/>
          <w:szCs w:val="20"/>
          <w:rtl/>
          <w:lang w:eastAsia="he-IL" w:bidi="he-IL"/>
        </w:rPr>
        <w:t>ומבואר בברייתא</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שלדעת רבי שמעון</w:t>
      </w:r>
      <w:r w:rsidRPr="008861C8">
        <w:rPr>
          <w:rFonts w:ascii="Times New Roman" w:eastAsia="Times New Roman" w:hAnsi="Times New Roman" w:cs="David" w:hint="cs"/>
          <w:sz w:val="20"/>
          <w:szCs w:val="20"/>
          <w:rtl/>
          <w:lang w:eastAsia="he-IL" w:bidi="he-IL"/>
        </w:rPr>
        <w:t xml:space="preserve">, מאחר שנעשה בו מום על ידי ההקזה, אף שעתה סר ממנו המום הראשון, של אחיזת הדם שבא מעצמו, ואין בו אלא את המום של ההקזה, שנעשה על ידי האדם, הוא מותר באכילה, ואינו כבכור שנתנו בו מום בכוונה, שאינו </w:t>
      </w:r>
      <w:r w:rsidRPr="008861C8">
        <w:rPr>
          <w:rFonts w:ascii="Times New Roman" w:eastAsia="Times New Roman" w:hAnsi="Times New Roman" w:cs="David" w:hint="cs"/>
          <w:b/>
          <w:bCs/>
          <w:sz w:val="20"/>
          <w:szCs w:val="20"/>
          <w:rtl/>
          <w:lang w:eastAsia="he-IL" w:bidi="he-IL"/>
        </w:rPr>
        <w:t>נאכל על ידי אותו מום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אבל לדעת חכמים</w:t>
      </w:r>
      <w:r w:rsidRPr="008861C8">
        <w:rPr>
          <w:rFonts w:ascii="Times New Roman" w:eastAsia="Times New Roman" w:hAnsi="Times New Roman" w:cs="David" w:hint="cs"/>
          <w:sz w:val="20"/>
          <w:szCs w:val="20"/>
          <w:rtl/>
          <w:lang w:eastAsia="he-IL" w:bidi="he-IL"/>
        </w:rPr>
        <w:t xml:space="preserve">, אף שמותר לעשות בו מום בהקזה, </w:t>
      </w:r>
      <w:r w:rsidRPr="008861C8">
        <w:rPr>
          <w:rFonts w:ascii="Times New Roman" w:eastAsia="Times New Roman" w:hAnsi="Times New Roman" w:cs="David" w:hint="cs"/>
          <w:b/>
          <w:bCs/>
          <w:sz w:val="20"/>
          <w:szCs w:val="20"/>
          <w:rtl/>
          <w:lang w:eastAsia="he-IL" w:bidi="he-IL"/>
        </w:rPr>
        <w:t>אינו נאכל מחמת המום הזה</w:t>
      </w:r>
      <w:r w:rsidRPr="008861C8">
        <w:rPr>
          <w:rFonts w:ascii="Times New Roman" w:eastAsia="Times New Roman" w:hAnsi="Times New Roman" w:cs="David" w:hint="cs"/>
          <w:sz w:val="20"/>
          <w:szCs w:val="20"/>
          <w:rtl/>
          <w:lang w:eastAsia="he-IL" w:bidi="he-IL"/>
        </w:rPr>
        <w:t>, אלא כשיפול בו מום אחר].</w:t>
      </w:r>
    </w:p>
    <w:p w14:paraId="15409E54"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p>
    <w:p w14:paraId="6B06C75E" w14:textId="77777777" w:rsidR="008861C8" w:rsidRPr="008861C8" w:rsidRDefault="008861C8" w:rsidP="008861C8">
      <w:pPr>
        <w:widowControl/>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מחמץ אחר מחמץ</w:t>
      </w:r>
    </w:p>
    <w:p w14:paraId="7E1B4C98" w14:textId="77777777" w:rsidR="008861C8" w:rsidRPr="008861C8" w:rsidRDefault="008861C8" w:rsidP="008861C8">
      <w:pPr>
        <w:widowControl/>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איסור חימוץ האמור </w:t>
      </w:r>
      <w:r w:rsidRPr="008861C8">
        <w:rPr>
          <w:rFonts w:ascii="Times New Roman" w:eastAsia="Times New Roman" w:hAnsi="Times New Roman" w:cs="David" w:hint="cs"/>
          <w:b/>
          <w:bCs/>
          <w:sz w:val="20"/>
          <w:szCs w:val="20"/>
          <w:rtl/>
          <w:lang w:eastAsia="he-IL" w:bidi="he-IL"/>
        </w:rPr>
        <w:t>במנחות</w:t>
      </w:r>
      <w:r w:rsidRPr="008861C8">
        <w:rPr>
          <w:rFonts w:ascii="Times New Roman" w:eastAsia="Times New Roman" w:hAnsi="Times New Roman" w:cs="David" w:hint="cs"/>
          <w:sz w:val="20"/>
          <w:szCs w:val="20"/>
          <w:rtl/>
          <w:lang w:eastAsia="he-IL" w:bidi="he-IL"/>
        </w:rPr>
        <w:t>, הוא בכל אחד ממעשי המנחה, [לישה, עריכה, אפיה, וקיטוף], ואפילו אם כבר נעשה אחד המעשים הללו בחמץ, [ובכך נפסלה המנחה], אסור לעשות מעשה נוסף בחמץ.</w:t>
      </w:r>
    </w:p>
    <w:p w14:paraId="78564F56" w14:textId="77777777" w:rsidR="008861C8" w:rsidRPr="008861C8" w:rsidRDefault="008861C8" w:rsidP="008861C8">
      <w:pPr>
        <w:widowControl/>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ודין זה, שבמנחות המחמץ אחר מחמץ </w:t>
      </w:r>
      <w:r w:rsidRPr="008861C8">
        <w:rPr>
          <w:rFonts w:ascii="Times New Roman" w:eastAsia="Times New Roman" w:hAnsi="Times New Roman" w:cs="David" w:hint="cs"/>
          <w:b/>
          <w:bCs/>
          <w:sz w:val="20"/>
          <w:szCs w:val="20"/>
          <w:rtl/>
          <w:lang w:eastAsia="he-IL" w:bidi="he-IL"/>
        </w:rPr>
        <w:t>חייב</w:t>
      </w:r>
      <w:r w:rsidRPr="008861C8">
        <w:rPr>
          <w:rFonts w:ascii="Times New Roman" w:eastAsia="Times New Roman" w:hAnsi="Times New Roman" w:cs="David" w:hint="cs"/>
          <w:sz w:val="20"/>
          <w:szCs w:val="20"/>
          <w:rtl/>
          <w:lang w:eastAsia="he-IL" w:bidi="he-IL"/>
        </w:rPr>
        <w:t xml:space="preserve">, למד, מתוך </w:t>
      </w:r>
      <w:r w:rsidRPr="008861C8">
        <w:rPr>
          <w:rFonts w:ascii="Times New Roman" w:eastAsia="Times New Roman" w:hAnsi="Times New Roman" w:cs="David" w:hint="cs"/>
          <w:b/>
          <w:bCs/>
          <w:sz w:val="20"/>
          <w:szCs w:val="20"/>
          <w:rtl/>
          <w:lang w:eastAsia="he-IL" w:bidi="he-IL"/>
        </w:rPr>
        <w:t xml:space="preserve">שנאמר </w:t>
      </w:r>
      <w:r w:rsidRPr="008861C8">
        <w:rPr>
          <w:rFonts w:ascii="Times New Roman" w:eastAsia="Times New Roman" w:hAnsi="Times New Roman" w:cs="David" w:hint="cs"/>
          <w:sz w:val="20"/>
          <w:szCs w:val="20"/>
          <w:rtl/>
          <w:lang w:eastAsia="he-IL" w:bidi="he-IL"/>
        </w:rPr>
        <w:t>האיסור "</w:t>
      </w:r>
      <w:r w:rsidRPr="008861C8">
        <w:rPr>
          <w:rFonts w:ascii="Times New Roman" w:eastAsia="Times New Roman" w:hAnsi="Times New Roman" w:cs="David"/>
          <w:b/>
          <w:bCs/>
          <w:sz w:val="20"/>
          <w:szCs w:val="20"/>
          <w:rtl/>
          <w:lang w:eastAsia="he-IL" w:bidi="he-IL"/>
        </w:rPr>
        <w:t>לֹא תֵעָשֶׂה חָמֵץ</w:t>
      </w:r>
      <w:r w:rsidRPr="008861C8">
        <w:rPr>
          <w:rFonts w:ascii="Times New Roman" w:eastAsia="Times New Roman" w:hAnsi="Times New Roman" w:cs="David" w:hint="cs"/>
          <w:sz w:val="20"/>
          <w:szCs w:val="20"/>
          <w:rtl/>
          <w:lang w:eastAsia="he-IL" w:bidi="he-IL"/>
        </w:rPr>
        <w:t>", ולאחר מכן נשנה "</w:t>
      </w:r>
      <w:r w:rsidRPr="008861C8">
        <w:rPr>
          <w:rFonts w:ascii="Times New Roman" w:eastAsia="Times New Roman" w:hAnsi="Times New Roman" w:cs="David"/>
          <w:b/>
          <w:bCs/>
          <w:sz w:val="20"/>
          <w:szCs w:val="20"/>
          <w:rtl/>
          <w:lang w:eastAsia="he-IL" w:bidi="he-IL"/>
        </w:rPr>
        <w:t>לֹא תֵאָפֶה חָמֵץ</w:t>
      </w:r>
      <w:r w:rsidRPr="008861C8">
        <w:rPr>
          <w:rFonts w:ascii="Times New Roman" w:eastAsia="Times New Roman" w:hAnsi="Times New Roman" w:cs="David" w:hint="cs"/>
          <w:sz w:val="20"/>
          <w:szCs w:val="20"/>
          <w:rtl/>
          <w:lang w:eastAsia="he-IL" w:bidi="he-IL"/>
        </w:rPr>
        <w:t>", ללמד שגם המחמץ אחר המחמץ חייב.</w:t>
      </w:r>
    </w:p>
    <w:p w14:paraId="222E9AA5" w14:textId="77777777" w:rsidR="008861C8" w:rsidRPr="008861C8" w:rsidRDefault="008861C8" w:rsidP="008861C8">
      <w:pPr>
        <w:widowControl/>
        <w:bidi/>
        <w:spacing w:after="120" w:line="360" w:lineRule="auto"/>
        <w:jc w:val="both"/>
        <w:rPr>
          <w:rFonts w:ascii="Times New Roman" w:eastAsia="Times New Roman" w:hAnsi="Times New Roman" w:cs="David"/>
          <w:sz w:val="20"/>
          <w:szCs w:val="20"/>
          <w:rtl/>
          <w:lang w:eastAsia="he-IL" w:bidi="he-IL"/>
        </w:rPr>
      </w:pPr>
    </w:p>
    <w:p w14:paraId="70EF5DEA" w14:textId="77777777" w:rsidR="008861C8" w:rsidRPr="008861C8" w:rsidRDefault="008861C8" w:rsidP="008861C8">
      <w:pPr>
        <w:widowControl/>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מסרס אחר מסרס</w:t>
      </w:r>
    </w:p>
    <w:p w14:paraId="29F2E022" w14:textId="77777777" w:rsidR="008861C8" w:rsidRPr="008861C8" w:rsidRDefault="008861C8" w:rsidP="008861C8">
      <w:pPr>
        <w:widowControl/>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נאמר בעניין פסול הקדשים מחמת מום של סירוס, </w:t>
      </w:r>
      <w:r w:rsidRPr="008861C8">
        <w:rPr>
          <w:rFonts w:ascii="Times New Roman" w:eastAsia="Times New Roman" w:hAnsi="Times New Roman" w:cs="David" w:hint="cs"/>
          <w:sz w:val="16"/>
          <w:szCs w:val="16"/>
          <w:rtl/>
          <w:lang w:eastAsia="he-IL" w:bidi="he-IL"/>
        </w:rPr>
        <w:t>"</w:t>
      </w:r>
      <w:r w:rsidRPr="008861C8">
        <w:rPr>
          <w:rFonts w:ascii="Times New Roman" w:eastAsia="Times New Roman" w:hAnsi="Times New Roman" w:cs="David"/>
          <w:sz w:val="16"/>
          <w:szCs w:val="16"/>
          <w:rtl/>
          <w:lang w:eastAsia="he-IL" w:bidi="he-IL"/>
        </w:rPr>
        <w:t>וּמָעוּךְ וְכָתוּת וְנָתוּק וְכָרוּת לֹא תַקְרִיבוּ לַ</w:t>
      </w:r>
      <w:r w:rsidRPr="008861C8">
        <w:rPr>
          <w:rFonts w:ascii="Times New Roman" w:eastAsia="Times New Roman" w:hAnsi="Times New Roman" w:cs="David" w:hint="cs"/>
          <w:sz w:val="16"/>
          <w:szCs w:val="16"/>
          <w:rtl/>
          <w:lang w:eastAsia="he-IL" w:bidi="he-IL"/>
        </w:rPr>
        <w:t>ה'</w:t>
      </w:r>
      <w:r w:rsidRPr="008861C8">
        <w:rPr>
          <w:rFonts w:ascii="Times New Roman" w:eastAsia="Times New Roman" w:hAnsi="Times New Roman" w:cs="David"/>
          <w:sz w:val="16"/>
          <w:szCs w:val="16"/>
          <w:rtl/>
          <w:lang w:eastAsia="he-IL" w:bidi="he-IL"/>
        </w:rPr>
        <w:t xml:space="preserve"> </w:t>
      </w:r>
      <w:r w:rsidRPr="008861C8">
        <w:rPr>
          <w:rFonts w:ascii="Times New Roman" w:eastAsia="Times New Roman" w:hAnsi="Times New Roman" w:cs="David"/>
          <w:sz w:val="20"/>
          <w:szCs w:val="20"/>
          <w:rtl/>
          <w:lang w:eastAsia="he-IL" w:bidi="he-IL"/>
        </w:rPr>
        <w:t>וּבְאַרְצְכֶם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sz w:val="20"/>
          <w:szCs w:val="20"/>
          <w:rtl/>
          <w:lang w:eastAsia="he-IL" w:bidi="he-IL"/>
        </w:rPr>
        <w:t>לֹא תַעֲשׂוּ</w:t>
      </w:r>
      <w:r w:rsidRPr="008861C8">
        <w:rPr>
          <w:rFonts w:ascii="Times New Roman" w:eastAsia="Times New Roman" w:hAnsi="Times New Roman" w:cs="David" w:hint="cs"/>
          <w:sz w:val="20"/>
          <w:szCs w:val="20"/>
          <w:rtl/>
          <w:lang w:eastAsia="he-IL" w:bidi="he-IL"/>
        </w:rPr>
        <w:t>", ללמד שאסור לסרס בעלי חיים.</w:t>
      </w:r>
    </w:p>
    <w:p w14:paraId="658D3138" w14:textId="318C29AD" w:rsidR="008861C8" w:rsidRPr="008861C8" w:rsidRDefault="008861C8" w:rsidP="00BF5B77">
      <w:pPr>
        <w:widowControl/>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ומתוך שנאמר בכתוב הזה, </w:t>
      </w:r>
      <w:r w:rsidRPr="008861C8">
        <w:rPr>
          <w:rFonts w:ascii="Times New Roman" w:eastAsia="Times New Roman" w:hAnsi="Times New Roman" w:cs="David" w:hint="cs"/>
          <w:sz w:val="16"/>
          <w:szCs w:val="16"/>
          <w:rtl/>
          <w:lang w:eastAsia="he-IL" w:bidi="he-IL"/>
        </w:rPr>
        <w:t>"</w:t>
      </w:r>
      <w:r w:rsidRPr="008861C8">
        <w:rPr>
          <w:rFonts w:ascii="Times New Roman" w:eastAsia="Times New Roman" w:hAnsi="Times New Roman" w:cs="David"/>
          <w:sz w:val="16"/>
          <w:szCs w:val="16"/>
          <w:rtl/>
          <w:lang w:eastAsia="he-IL" w:bidi="he-IL"/>
        </w:rPr>
        <w:t xml:space="preserve">וּמָעוּךְ וְכָתוּת </w:t>
      </w:r>
      <w:r w:rsidRPr="008861C8">
        <w:rPr>
          <w:rFonts w:ascii="Times New Roman" w:eastAsia="Times New Roman" w:hAnsi="Times New Roman" w:cs="David"/>
          <w:sz w:val="20"/>
          <w:szCs w:val="20"/>
          <w:rtl/>
          <w:lang w:eastAsia="he-IL" w:bidi="he-IL"/>
        </w:rPr>
        <w:t xml:space="preserve">וְנָתוּק </w:t>
      </w:r>
      <w:r w:rsidRPr="008861C8">
        <w:rPr>
          <w:rFonts w:ascii="Times New Roman" w:eastAsia="Times New Roman" w:hAnsi="Times New Roman" w:cs="David" w:hint="cs"/>
          <w:sz w:val="18"/>
          <w:szCs w:val="18"/>
          <w:rtl/>
          <w:lang w:eastAsia="he-IL" w:bidi="he-IL"/>
        </w:rPr>
        <w:t>[לגמרי]</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sz w:val="20"/>
          <w:szCs w:val="20"/>
          <w:rtl/>
          <w:lang w:eastAsia="he-IL" w:bidi="he-IL"/>
        </w:rPr>
        <w:t>וְכָרוּת</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sz w:val="18"/>
          <w:szCs w:val="18"/>
          <w:rtl/>
          <w:lang w:eastAsia="he-IL" w:bidi="he-IL"/>
        </w:rPr>
        <w:t>[שהביצים כרותות אבל עודן תלויות בכיס]</w:t>
      </w:r>
      <w:r w:rsidRPr="008861C8">
        <w:rPr>
          <w:rFonts w:ascii="Times New Roman" w:eastAsia="Times New Roman" w:hAnsi="Times New Roman" w:cs="David" w:hint="cs"/>
          <w:sz w:val="20"/>
          <w:szCs w:val="20"/>
          <w:rtl/>
          <w:lang w:eastAsia="he-IL" w:bidi="he-IL"/>
        </w:rPr>
        <w:t>", אף שלכאורה לא היה צריך לכתוב "</w:t>
      </w:r>
      <w:r w:rsidRPr="008861C8">
        <w:rPr>
          <w:rFonts w:ascii="Times New Roman" w:eastAsia="Times New Roman" w:hAnsi="Times New Roman" w:cs="David"/>
          <w:sz w:val="20"/>
          <w:szCs w:val="20"/>
          <w:rtl/>
          <w:lang w:eastAsia="he-IL" w:bidi="he-IL"/>
        </w:rPr>
        <w:t>וְנָתוּק</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sz w:val="18"/>
          <w:szCs w:val="18"/>
          <w:rtl/>
          <w:lang w:eastAsia="he-IL" w:bidi="he-IL"/>
        </w:rPr>
        <w:t xml:space="preserve">[לגמרי], </w:t>
      </w:r>
      <w:r w:rsidRPr="008861C8">
        <w:rPr>
          <w:rFonts w:ascii="Times New Roman" w:eastAsia="Times New Roman" w:hAnsi="Times New Roman" w:cs="David" w:hint="cs"/>
          <w:sz w:val="20"/>
          <w:szCs w:val="20"/>
          <w:rtl/>
          <w:lang w:eastAsia="he-IL" w:bidi="he-IL"/>
        </w:rPr>
        <w:t>שכן אם על "</w:t>
      </w:r>
      <w:r w:rsidRPr="008861C8">
        <w:rPr>
          <w:rFonts w:ascii="Times New Roman" w:eastAsia="Times New Roman" w:hAnsi="Times New Roman" w:cs="David"/>
          <w:sz w:val="20"/>
          <w:szCs w:val="20"/>
          <w:rtl/>
          <w:lang w:eastAsia="he-IL" w:bidi="he-IL"/>
        </w:rPr>
        <w:t>וְכָרוּת</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sz w:val="18"/>
          <w:szCs w:val="18"/>
          <w:rtl/>
          <w:lang w:eastAsia="he-IL" w:bidi="he-IL"/>
        </w:rPr>
        <w:t>[שאינו מנתק לגמרי]</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חייב</w:t>
      </w:r>
      <w:r w:rsidRPr="008861C8">
        <w:rPr>
          <w:rFonts w:ascii="Times New Roman" w:eastAsia="Times New Roman" w:hAnsi="Times New Roman" w:cs="David" w:hint="cs"/>
          <w:sz w:val="20"/>
          <w:szCs w:val="20"/>
          <w:rtl/>
          <w:lang w:eastAsia="he-IL" w:bidi="he-IL"/>
        </w:rPr>
        <w:t>ים משום סירוס, כל שכן שעל ניתוק גמור חייבים, והטעם שבכל זאת נאמר גם "</w:t>
      </w:r>
      <w:r w:rsidRPr="008861C8">
        <w:rPr>
          <w:rFonts w:ascii="Times New Roman" w:eastAsia="Times New Roman" w:hAnsi="Times New Roman" w:cs="David"/>
          <w:sz w:val="20"/>
          <w:szCs w:val="20"/>
          <w:rtl/>
          <w:lang w:eastAsia="he-IL" w:bidi="he-IL"/>
        </w:rPr>
        <w:t>וְכָרוּת</w:t>
      </w:r>
      <w:r w:rsidRPr="008861C8">
        <w:rPr>
          <w:rFonts w:ascii="Times New Roman" w:eastAsia="Times New Roman" w:hAnsi="Times New Roman" w:cs="David" w:hint="cs"/>
          <w:sz w:val="20"/>
          <w:szCs w:val="20"/>
          <w:rtl/>
          <w:lang w:eastAsia="he-IL" w:bidi="he-IL"/>
        </w:rPr>
        <w:t>" וגם "</w:t>
      </w:r>
      <w:r w:rsidRPr="008861C8">
        <w:rPr>
          <w:rFonts w:ascii="Times New Roman" w:eastAsia="Times New Roman" w:hAnsi="Times New Roman" w:cs="David"/>
          <w:sz w:val="20"/>
          <w:szCs w:val="20"/>
          <w:rtl/>
          <w:lang w:eastAsia="he-IL" w:bidi="he-IL"/>
        </w:rPr>
        <w:t>וְנָתוּק</w:t>
      </w:r>
      <w:r w:rsidRPr="008861C8">
        <w:rPr>
          <w:rFonts w:ascii="Times New Roman" w:eastAsia="Times New Roman" w:hAnsi="Times New Roman" w:cs="David" w:hint="cs"/>
          <w:sz w:val="20"/>
          <w:szCs w:val="20"/>
          <w:rtl/>
          <w:lang w:eastAsia="he-IL" w:bidi="he-IL"/>
        </w:rPr>
        <w:t>", ללמד, שחייבים על הניתוק אף אחר הכריתה, ומכאן שהמסרס חייב על הסירוס, אף על פי שסירס דבר שכבר נסתרס.</w:t>
      </w:r>
    </w:p>
    <w:p w14:paraId="74A62C60" w14:textId="77777777" w:rsidR="008861C8" w:rsidRPr="008861C8" w:rsidRDefault="008861C8" w:rsidP="008861C8">
      <w:pPr>
        <w:widowControl/>
        <w:bidi/>
        <w:spacing w:after="120" w:line="360" w:lineRule="auto"/>
        <w:jc w:val="both"/>
        <w:rPr>
          <w:rFonts w:ascii="Times New Roman" w:eastAsia="Times New Roman" w:hAnsi="Times New Roman" w:cs="David"/>
          <w:sz w:val="20"/>
          <w:szCs w:val="20"/>
          <w:rtl/>
          <w:lang w:eastAsia="he-IL" w:bidi="he-IL"/>
        </w:rPr>
      </w:pPr>
    </w:p>
    <w:p w14:paraId="26014275" w14:textId="77777777" w:rsidR="008861C8" w:rsidRPr="008861C8" w:rsidRDefault="008861C8" w:rsidP="008861C8">
      <w:pPr>
        <w:widowControl/>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מטיל מום בקדשים שכבר יש בהם מום</w:t>
      </w:r>
    </w:p>
    <w:p w14:paraId="195F456B" w14:textId="77777777" w:rsidR="008861C8" w:rsidRPr="008861C8" w:rsidRDefault="008861C8" w:rsidP="008861C8">
      <w:pPr>
        <w:widowControl/>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נאמר </w:t>
      </w:r>
      <w:r w:rsidRPr="008861C8">
        <w:rPr>
          <w:rFonts w:ascii="Times New Roman" w:eastAsia="Times New Roman" w:hAnsi="Times New Roman" w:cs="David" w:hint="cs"/>
          <w:sz w:val="16"/>
          <w:szCs w:val="16"/>
          <w:rtl/>
          <w:lang w:eastAsia="he-IL" w:bidi="he-IL"/>
        </w:rPr>
        <w:t>"</w:t>
      </w:r>
      <w:r w:rsidRPr="008861C8">
        <w:rPr>
          <w:rFonts w:ascii="Times New Roman" w:eastAsia="Times New Roman" w:hAnsi="Times New Roman" w:cs="David"/>
          <w:sz w:val="16"/>
          <w:szCs w:val="16"/>
          <w:rtl/>
          <w:lang w:eastAsia="he-IL" w:bidi="he-IL"/>
        </w:rPr>
        <w:t>וְאִישׁ כִּי יַקְרִיב זֶבַח שְׁלָמִים לַ</w:t>
      </w:r>
      <w:r w:rsidRPr="008861C8">
        <w:rPr>
          <w:rFonts w:ascii="Times New Roman" w:eastAsia="Times New Roman" w:hAnsi="Times New Roman" w:cs="David" w:hint="cs"/>
          <w:sz w:val="16"/>
          <w:szCs w:val="16"/>
          <w:rtl/>
          <w:lang w:eastAsia="he-IL" w:bidi="he-IL"/>
        </w:rPr>
        <w:t>ה'</w:t>
      </w:r>
      <w:r w:rsidRPr="008861C8">
        <w:rPr>
          <w:rFonts w:ascii="Times New Roman" w:eastAsia="Times New Roman" w:hAnsi="Times New Roman" w:cs="David"/>
          <w:sz w:val="16"/>
          <w:szCs w:val="16"/>
          <w:rtl/>
          <w:lang w:eastAsia="he-IL" w:bidi="he-IL"/>
        </w:rPr>
        <w:t xml:space="preserve"> לְפַלֵּא נֶדֶר אוֹ לִנְדָבָה</w:t>
      </w:r>
      <w:r w:rsidRPr="008861C8">
        <w:rPr>
          <w:rFonts w:ascii="Times New Roman" w:eastAsia="Times New Roman" w:hAnsi="Times New Roman" w:cs="David" w:hint="cs"/>
          <w:sz w:val="16"/>
          <w:szCs w:val="16"/>
          <w:rtl/>
          <w:lang w:eastAsia="he-IL" w:bidi="he-IL"/>
        </w:rPr>
        <w:t xml:space="preserve"> </w:t>
      </w:r>
      <w:r w:rsidRPr="008861C8">
        <w:rPr>
          <w:rFonts w:ascii="Times New Roman" w:eastAsia="Times New Roman" w:hAnsi="Times New Roman" w:cs="David"/>
          <w:sz w:val="16"/>
          <w:szCs w:val="16"/>
          <w:rtl/>
          <w:lang w:eastAsia="he-IL" w:bidi="he-IL"/>
        </w:rPr>
        <w:t xml:space="preserve">בַּבָּקָר אוֹ בַצֹּאן </w:t>
      </w:r>
      <w:r w:rsidRPr="008861C8">
        <w:rPr>
          <w:rFonts w:ascii="Times New Roman" w:eastAsia="Times New Roman" w:hAnsi="Times New Roman" w:cs="David"/>
          <w:sz w:val="20"/>
          <w:szCs w:val="20"/>
          <w:rtl/>
          <w:lang w:eastAsia="he-IL" w:bidi="he-IL"/>
        </w:rPr>
        <w:t>תָּמִים יִהְיֶה לְרָצוֹן כָּל מוּם לֹא יִהְיֶה בּוֹ</w:t>
      </w:r>
      <w:r w:rsidRPr="008861C8">
        <w:rPr>
          <w:rFonts w:ascii="Times New Roman" w:eastAsia="Times New Roman" w:hAnsi="Times New Roman" w:cs="David" w:hint="cs"/>
          <w:sz w:val="20"/>
          <w:szCs w:val="20"/>
          <w:rtl/>
          <w:lang w:eastAsia="he-IL" w:bidi="he-IL"/>
        </w:rPr>
        <w:t>", ללמד ש</w:t>
      </w:r>
      <w:r w:rsidRPr="008861C8">
        <w:rPr>
          <w:rFonts w:ascii="Times New Roman" w:eastAsia="Times New Roman" w:hAnsi="Times New Roman" w:cs="David" w:hint="cs"/>
          <w:b/>
          <w:bCs/>
          <w:sz w:val="20"/>
          <w:szCs w:val="20"/>
          <w:rtl/>
          <w:lang w:eastAsia="he-IL" w:bidi="he-IL"/>
        </w:rPr>
        <w:t>אסור להטיל מום בקדשים</w:t>
      </w:r>
      <w:r w:rsidRPr="008861C8">
        <w:rPr>
          <w:rFonts w:ascii="Times New Roman" w:eastAsia="Times New Roman" w:hAnsi="Times New Roman" w:cs="David" w:hint="cs"/>
          <w:sz w:val="20"/>
          <w:szCs w:val="20"/>
          <w:rtl/>
          <w:lang w:eastAsia="he-IL" w:bidi="he-IL"/>
        </w:rPr>
        <w:t>.</w:t>
      </w:r>
    </w:p>
    <w:p w14:paraId="76F6D536" w14:textId="77777777" w:rsidR="008861C8" w:rsidRPr="008861C8" w:rsidRDefault="008861C8" w:rsidP="008861C8">
      <w:pPr>
        <w:widowControl/>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לדעת רבי מאיר </w:t>
      </w:r>
      <w:r w:rsidRPr="008861C8">
        <w:rPr>
          <w:rFonts w:ascii="Times New Roman" w:eastAsia="Times New Roman" w:hAnsi="Times New Roman" w:cs="David" w:hint="cs"/>
          <w:sz w:val="20"/>
          <w:szCs w:val="20"/>
          <w:rtl/>
          <w:lang w:eastAsia="he-IL" w:bidi="he-IL"/>
        </w:rPr>
        <w:t xml:space="preserve">ורבי יהודה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הריבוי "</w:t>
      </w:r>
      <w:r w:rsidRPr="008861C8">
        <w:rPr>
          <w:rFonts w:ascii="Times New Roman" w:eastAsia="Times New Roman" w:hAnsi="Times New Roman" w:cs="David"/>
          <w:sz w:val="20"/>
          <w:szCs w:val="20"/>
          <w:rtl/>
          <w:lang w:eastAsia="he-IL" w:bidi="he-IL"/>
        </w:rPr>
        <w:t xml:space="preserve">כָּל </w:t>
      </w:r>
      <w:r w:rsidRPr="008861C8">
        <w:rPr>
          <w:rFonts w:ascii="Times New Roman" w:eastAsia="Times New Roman" w:hAnsi="Times New Roman" w:cs="David"/>
          <w:sz w:val="16"/>
          <w:szCs w:val="16"/>
          <w:rtl/>
          <w:lang w:eastAsia="he-IL" w:bidi="he-IL"/>
        </w:rPr>
        <w:t>מוּם לֹא יִהְיֶה בּוֹ</w:t>
      </w:r>
      <w:r w:rsidRPr="008861C8">
        <w:rPr>
          <w:rFonts w:ascii="Times New Roman" w:eastAsia="Times New Roman" w:hAnsi="Times New Roman" w:cs="David" w:hint="cs"/>
          <w:sz w:val="16"/>
          <w:szCs w:val="16"/>
          <w:rtl/>
          <w:lang w:eastAsia="he-IL" w:bidi="he-IL"/>
        </w:rPr>
        <w:t xml:space="preserve">", </w:t>
      </w:r>
      <w:r w:rsidRPr="008861C8">
        <w:rPr>
          <w:rFonts w:ascii="Times New Roman" w:eastAsia="Times New Roman" w:hAnsi="Times New Roman" w:cs="David" w:hint="cs"/>
          <w:sz w:val="20"/>
          <w:szCs w:val="20"/>
          <w:rtl/>
          <w:lang w:eastAsia="he-IL" w:bidi="he-IL"/>
        </w:rPr>
        <w:t xml:space="preserve">בא ללמד, שלא רק כשהוא תמים אין לתת בו מום, אלא </w:t>
      </w:r>
      <w:r w:rsidRPr="008861C8">
        <w:rPr>
          <w:rFonts w:ascii="Times New Roman" w:eastAsia="Times New Roman" w:hAnsi="Times New Roman" w:cs="David" w:hint="cs"/>
          <w:b/>
          <w:bCs/>
          <w:sz w:val="20"/>
          <w:szCs w:val="20"/>
          <w:rtl/>
          <w:lang w:eastAsia="he-IL" w:bidi="he-IL"/>
        </w:rPr>
        <w:t>אף אחר שנעשה בעל מום אין להטיל בו מום נוסף</w:t>
      </w:r>
      <w:r w:rsidRPr="008861C8">
        <w:rPr>
          <w:rFonts w:ascii="Times New Roman" w:eastAsia="Times New Roman" w:hAnsi="Times New Roman" w:cs="David" w:hint="cs"/>
          <w:sz w:val="20"/>
          <w:szCs w:val="20"/>
          <w:rtl/>
          <w:lang w:eastAsia="he-IL" w:bidi="he-IL"/>
        </w:rPr>
        <w:t xml:space="preserve">. וכל זה בעודם קדושים, </w:t>
      </w:r>
      <w:r w:rsidRPr="008861C8">
        <w:rPr>
          <w:rFonts w:ascii="Times New Roman" w:eastAsia="Times New Roman" w:hAnsi="Times New Roman" w:cs="David" w:hint="cs"/>
          <w:b/>
          <w:bCs/>
          <w:sz w:val="20"/>
          <w:szCs w:val="20"/>
          <w:rtl/>
          <w:lang w:eastAsia="he-IL" w:bidi="he-IL"/>
        </w:rPr>
        <w:t xml:space="preserve">אבל אחר שנפדו </w:t>
      </w:r>
      <w:r w:rsidRPr="008861C8">
        <w:rPr>
          <w:rFonts w:ascii="Times New Roman" w:eastAsia="Times New Roman" w:hAnsi="Times New Roman" w:cs="David" w:hint="cs"/>
          <w:sz w:val="20"/>
          <w:szCs w:val="20"/>
          <w:rtl/>
          <w:lang w:eastAsia="he-IL" w:bidi="he-IL"/>
        </w:rPr>
        <w:t xml:space="preserve">[מחמת המום], </w:t>
      </w:r>
      <w:r w:rsidRPr="008861C8">
        <w:rPr>
          <w:rFonts w:ascii="Times New Roman" w:eastAsia="Times New Roman" w:hAnsi="Times New Roman" w:cs="David" w:hint="cs"/>
          <w:b/>
          <w:bCs/>
          <w:sz w:val="20"/>
          <w:szCs w:val="20"/>
          <w:rtl/>
          <w:lang w:eastAsia="he-IL" w:bidi="he-IL"/>
        </w:rPr>
        <w:t xml:space="preserve">מותר </w:t>
      </w:r>
      <w:r w:rsidRPr="008861C8">
        <w:rPr>
          <w:rFonts w:ascii="Times New Roman" w:eastAsia="Times New Roman" w:hAnsi="Times New Roman" w:cs="David" w:hint="cs"/>
          <w:sz w:val="20"/>
          <w:szCs w:val="20"/>
          <w:rtl/>
          <w:lang w:eastAsia="he-IL" w:bidi="he-IL"/>
        </w:rPr>
        <w:t>להטיל בהם מום, שנאמר "</w:t>
      </w:r>
      <w:r w:rsidRPr="008861C8">
        <w:rPr>
          <w:rFonts w:ascii="Times New Roman" w:eastAsia="Times New Roman" w:hAnsi="Times New Roman" w:cs="David"/>
          <w:sz w:val="20"/>
          <w:szCs w:val="20"/>
          <w:rtl/>
          <w:lang w:eastAsia="he-IL" w:bidi="he-IL"/>
        </w:rPr>
        <w:t>תָּמִים יִהְיֶה לְרָצוֹן</w:t>
      </w:r>
      <w:r w:rsidRPr="008861C8">
        <w:rPr>
          <w:rFonts w:ascii="Times New Roman" w:eastAsia="Times New Roman" w:hAnsi="Times New Roman" w:cs="David" w:hint="cs"/>
          <w:sz w:val="20"/>
          <w:szCs w:val="20"/>
          <w:rtl/>
          <w:lang w:eastAsia="he-IL" w:bidi="he-IL"/>
        </w:rPr>
        <w:t xml:space="preserve">", ללמד, שדווקא בעודם קדושים, [ונחשבים כדבר העולה לרצון], אסר הכתוב להטיל בהם מום. </w:t>
      </w:r>
    </w:p>
    <w:p w14:paraId="765E736C" w14:textId="77777777" w:rsidR="008861C8" w:rsidRPr="008861C8" w:rsidRDefault="008861C8" w:rsidP="008861C8">
      <w:pPr>
        <w:widowControl/>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ולדעת חכמים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הכתוב "</w:t>
      </w:r>
      <w:r w:rsidRPr="008861C8">
        <w:rPr>
          <w:rFonts w:ascii="Times New Roman" w:eastAsia="Times New Roman" w:hAnsi="Times New Roman" w:cs="David"/>
          <w:sz w:val="20"/>
          <w:szCs w:val="20"/>
          <w:rtl/>
          <w:lang w:eastAsia="he-IL" w:bidi="he-IL"/>
        </w:rPr>
        <w:t>תָּמִים יִהְיֶה לְרָצוֹן</w:t>
      </w:r>
      <w:r w:rsidRPr="008861C8">
        <w:rPr>
          <w:rFonts w:ascii="Times New Roman" w:eastAsia="Times New Roman" w:hAnsi="Times New Roman" w:cs="David" w:hint="cs"/>
          <w:sz w:val="20"/>
          <w:szCs w:val="20"/>
          <w:rtl/>
          <w:lang w:eastAsia="he-IL" w:bidi="he-IL"/>
        </w:rPr>
        <w:t>", מלמד ש</w:t>
      </w:r>
      <w:r w:rsidRPr="008861C8">
        <w:rPr>
          <w:rFonts w:ascii="Times New Roman" w:eastAsia="Times New Roman" w:hAnsi="Times New Roman" w:cs="David" w:hint="cs"/>
          <w:b/>
          <w:bCs/>
          <w:sz w:val="20"/>
          <w:szCs w:val="20"/>
          <w:rtl/>
          <w:lang w:eastAsia="he-IL" w:bidi="he-IL"/>
        </w:rPr>
        <w:t>אין איסור הטלת מום בקדשים אלא כשהם תמימים</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hint="cs"/>
          <w:b/>
          <w:bCs/>
          <w:sz w:val="20"/>
          <w:szCs w:val="20"/>
          <w:rtl/>
          <w:lang w:eastAsia="he-IL" w:bidi="he-IL"/>
        </w:rPr>
        <w:t xml:space="preserve"> </w:t>
      </w:r>
      <w:r w:rsidRPr="008861C8">
        <w:rPr>
          <w:rFonts w:ascii="Times New Roman" w:eastAsia="Times New Roman" w:hAnsi="Times New Roman" w:cs="David" w:hint="cs"/>
          <w:sz w:val="20"/>
          <w:szCs w:val="20"/>
          <w:rtl/>
          <w:lang w:eastAsia="he-IL" w:bidi="he-IL"/>
        </w:rPr>
        <w:t>אבל אחר שנפל בהם מום, מותר להטיל בהם מום אחר. והריבוי "</w:t>
      </w:r>
      <w:r w:rsidRPr="008861C8">
        <w:rPr>
          <w:rFonts w:ascii="Times New Roman" w:eastAsia="Times New Roman" w:hAnsi="Times New Roman" w:cs="David"/>
          <w:sz w:val="20"/>
          <w:szCs w:val="20"/>
          <w:rtl/>
          <w:lang w:eastAsia="he-IL" w:bidi="he-IL"/>
        </w:rPr>
        <w:t xml:space="preserve">כָּל </w:t>
      </w:r>
      <w:r w:rsidRPr="008861C8">
        <w:rPr>
          <w:rFonts w:ascii="Times New Roman" w:eastAsia="Times New Roman" w:hAnsi="Times New Roman" w:cs="David"/>
          <w:sz w:val="16"/>
          <w:szCs w:val="16"/>
          <w:rtl/>
          <w:lang w:eastAsia="he-IL" w:bidi="he-IL"/>
        </w:rPr>
        <w:t>מוּם לֹא יִהְיֶה בּוֹ</w:t>
      </w:r>
      <w:r w:rsidRPr="008861C8">
        <w:rPr>
          <w:rFonts w:ascii="Times New Roman" w:eastAsia="Times New Roman" w:hAnsi="Times New Roman" w:cs="David" w:hint="cs"/>
          <w:sz w:val="16"/>
          <w:szCs w:val="16"/>
          <w:rtl/>
          <w:lang w:eastAsia="he-IL" w:bidi="he-IL"/>
        </w:rPr>
        <w:t xml:space="preserve">", </w:t>
      </w:r>
      <w:r w:rsidRPr="008861C8">
        <w:rPr>
          <w:rFonts w:ascii="Times New Roman" w:eastAsia="Times New Roman" w:hAnsi="Times New Roman" w:cs="David" w:hint="cs"/>
          <w:sz w:val="20"/>
          <w:szCs w:val="20"/>
          <w:rtl/>
          <w:lang w:eastAsia="he-IL" w:bidi="he-IL"/>
        </w:rPr>
        <w:t xml:space="preserve">בא ללמד שמכל מקום בעודם תמימים לא רק בידו אסור להטיל בהם מום, אלא אף לגרום להם למום, כגון להניח בצק או דבילה על אוזן הבהמה, כדי שיבוא כלב וישך את האוזן, אסור. </w:t>
      </w:r>
    </w:p>
    <w:p w14:paraId="207EEB59"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p>
    <w:p w14:paraId="40178B93" w14:textId="77777777" w:rsidR="008861C8" w:rsidRPr="008861C8" w:rsidRDefault="008861C8" w:rsidP="008861C8">
      <w:pPr>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חבית של תרומה שנפל בה ספק טומאה</w:t>
      </w:r>
    </w:p>
    <w:p w14:paraId="625262DD"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תרומה טהורה נאכלת לכהנים, ויש להיזהר לשמור אותה בטהרתה, להניח אותה מכוסה, ובמקום מוצנע, שלא תיטמא, שנאמר "</w:t>
      </w:r>
      <w:r w:rsidRPr="008861C8">
        <w:rPr>
          <w:rFonts w:ascii="Times New Roman" w:eastAsia="Times New Roman" w:hAnsi="Times New Roman" w:cs="David"/>
          <w:sz w:val="20"/>
          <w:szCs w:val="20"/>
          <w:rtl/>
          <w:lang w:eastAsia="he-IL" w:bidi="he-IL"/>
        </w:rPr>
        <w:t>וַאֲנִי הִנֵּה נָתַתִּי לְךָ אֶת מִשְׁמֶרֶת</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sz w:val="20"/>
          <w:szCs w:val="20"/>
          <w:rtl/>
          <w:lang w:eastAsia="he-IL" w:bidi="he-IL"/>
        </w:rPr>
        <w:t>תְּרוּמֹתָי</w:t>
      </w:r>
      <w:r w:rsidRPr="008861C8">
        <w:rPr>
          <w:rFonts w:ascii="Times New Roman" w:eastAsia="Times New Roman" w:hAnsi="Times New Roman" w:cs="David" w:hint="cs"/>
          <w:sz w:val="20"/>
          <w:szCs w:val="20"/>
          <w:rtl/>
          <w:lang w:eastAsia="he-IL" w:bidi="he-IL"/>
        </w:rPr>
        <w:t xml:space="preserve">", ללמד שיש לשמור את התרומה. </w:t>
      </w:r>
    </w:p>
    <w:p w14:paraId="0DA797AC"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ותרומה טמאה, נשרפת, אלא שמותרים הכהנים ליהנות ממנה דרך כילויה, כגון להדליק נר בשמן של תרומה טמאה, ולזלף יין תרומה טמאה.</w:t>
      </w:r>
    </w:p>
    <w:p w14:paraId="71725DB9"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ותרומה שיש בה ספק טומאה, כגון יין של תרומה, שספק אם ניטמא, הכהנים אינם יכולים לשתותו, שמא נטמא, ותרומה טמאה אסורה באכילה, וכמו כן אינם יכולים להנות ממנו דרך כילויו, כגון לזלפו, שמא לא נטמא, ואסור לכלות </w:t>
      </w:r>
      <w:r w:rsidRPr="008861C8">
        <w:rPr>
          <w:rFonts w:ascii="Times New Roman" w:eastAsia="Times New Roman" w:hAnsi="Times New Roman" w:cs="David" w:hint="cs"/>
          <w:sz w:val="20"/>
          <w:szCs w:val="20"/>
          <w:rtl/>
          <w:lang w:eastAsia="he-IL" w:bidi="he-IL"/>
        </w:rPr>
        <w:lastRenderedPageBreak/>
        <w:t>תרומה טהורה, אלא לאוכלה בלבד. ונחלקו חכמים מה דינו לעניין שמירתו בטהרה.</w:t>
      </w:r>
    </w:p>
    <w:p w14:paraId="4B8283E8"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לדעת רבי אליעזר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אף על פי שאי אפשר לשתות את היין הזה, שהוא ספק טמא, </w:t>
      </w:r>
      <w:r w:rsidRPr="008861C8">
        <w:rPr>
          <w:rFonts w:ascii="Times New Roman" w:eastAsia="Times New Roman" w:hAnsi="Times New Roman" w:cs="David" w:hint="cs"/>
          <w:b/>
          <w:bCs/>
          <w:sz w:val="20"/>
          <w:szCs w:val="20"/>
          <w:rtl/>
          <w:lang w:eastAsia="he-IL" w:bidi="he-IL"/>
        </w:rPr>
        <w:t>יש להיזהר לשומרו שלא יטמא בוודאי</w:t>
      </w:r>
      <w:r w:rsidRPr="008861C8">
        <w:rPr>
          <w:rFonts w:ascii="Times New Roman" w:eastAsia="Times New Roman" w:hAnsi="Times New Roman" w:cs="David" w:hint="cs"/>
          <w:sz w:val="20"/>
          <w:szCs w:val="20"/>
          <w:rtl/>
          <w:lang w:eastAsia="he-IL" w:bidi="he-IL"/>
        </w:rPr>
        <w:t>, ולכן, אם היה מונח במקום גלוי, יניחנו במקום מוצנע, ואם היה מגולה, יכסנו.</w:t>
      </w:r>
    </w:p>
    <w:p w14:paraId="690B454D"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ולדעת רבי יהושע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מאחר שעתה מחמת הספק אין היין ראוי לכלום, וכשיטמא בוודאי יהיה ראוי לכל הפחות לזילוף, </w:t>
      </w:r>
      <w:r w:rsidRPr="008861C8">
        <w:rPr>
          <w:rFonts w:ascii="Times New Roman" w:eastAsia="Times New Roman" w:hAnsi="Times New Roman" w:cs="David" w:hint="cs"/>
          <w:b/>
          <w:bCs/>
          <w:sz w:val="20"/>
          <w:szCs w:val="20"/>
          <w:rtl/>
          <w:lang w:eastAsia="he-IL" w:bidi="he-IL"/>
        </w:rPr>
        <w:t>אין לשמור עליו שלא יטמא</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ומותר להניחו במקום שיטמא מהרה</w:t>
      </w:r>
      <w:r w:rsidRPr="008861C8">
        <w:rPr>
          <w:rFonts w:ascii="Times New Roman" w:eastAsia="Times New Roman" w:hAnsi="Times New Roman" w:cs="David" w:hint="cs"/>
          <w:sz w:val="20"/>
          <w:szCs w:val="20"/>
          <w:rtl/>
          <w:lang w:eastAsia="he-IL" w:bidi="he-IL"/>
        </w:rPr>
        <w:t>, כגון אם היה מונח במקום מוצנע, יניחנו במקום גלוי, ואם היה מכוסה, יגלנו.</w:t>
      </w:r>
    </w:p>
    <w:p w14:paraId="706E9BFF"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ולדעת רבן גמליאל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אינו מוזהר עליו לעשות בו מעשה לשומרו בטהרה, ואינו מותר להניחו במקום שיטמא מהרה, אלא </w:t>
      </w:r>
      <w:r w:rsidRPr="008861C8">
        <w:rPr>
          <w:rFonts w:ascii="Times New Roman" w:eastAsia="Times New Roman" w:hAnsi="Times New Roman" w:cs="David" w:hint="cs"/>
          <w:b/>
          <w:bCs/>
          <w:sz w:val="20"/>
          <w:szCs w:val="20"/>
          <w:rtl/>
          <w:lang w:eastAsia="he-IL" w:bidi="he-IL"/>
        </w:rPr>
        <w:t>יניחנו כמות שהוא</w:t>
      </w:r>
      <w:r w:rsidRPr="008861C8">
        <w:rPr>
          <w:rFonts w:ascii="Times New Roman" w:eastAsia="Times New Roman" w:hAnsi="Times New Roman" w:cs="David" w:hint="cs"/>
          <w:sz w:val="20"/>
          <w:szCs w:val="20"/>
          <w:rtl/>
          <w:lang w:eastAsia="he-IL" w:bidi="he-IL"/>
        </w:rPr>
        <w:t xml:space="preserve">, אם היה מכוסי במקום מוצנע, ישאירנו שם, ואם היה מגולה במקום גלוי, ישאירנו שם. </w:t>
      </w:r>
    </w:p>
    <w:p w14:paraId="5E637D98" w14:textId="77777777" w:rsidR="008861C8" w:rsidRPr="008861C8" w:rsidRDefault="008861C8" w:rsidP="008861C8">
      <w:pPr>
        <w:bidi/>
        <w:spacing w:after="120" w:line="360" w:lineRule="auto"/>
        <w:jc w:val="center"/>
        <w:rPr>
          <w:rFonts w:ascii="Times New Roman" w:eastAsia="Times New Roman" w:hAnsi="Times New Roman" w:cs="David"/>
          <w:b/>
          <w:bCs/>
          <w:sz w:val="28"/>
          <w:szCs w:val="28"/>
          <w:rtl/>
          <w:lang w:eastAsia="he-IL" w:bidi="he-IL"/>
        </w:rPr>
      </w:pPr>
      <w:r w:rsidRPr="008861C8">
        <w:rPr>
          <w:rFonts w:ascii="Times New Roman" w:eastAsia="Times New Roman" w:hAnsi="Times New Roman" w:cs="David" w:hint="cs"/>
          <w:b/>
          <w:bCs/>
          <w:sz w:val="28"/>
          <w:szCs w:val="28"/>
          <w:rtl/>
          <w:lang w:eastAsia="he-IL" w:bidi="he-IL"/>
        </w:rPr>
        <w:t>דף ל"ד</w:t>
      </w:r>
    </w:p>
    <w:p w14:paraId="29D62914" w14:textId="3034C4A8" w:rsidR="008861C8" w:rsidRPr="008861C8" w:rsidRDefault="008861C8" w:rsidP="00BF5B77">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מתחילה אמרו</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שהסיבה שנחלקו רבי אליעזר ורבי יהושע בדין זה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היא</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 xml:space="preserve">כי רבי אליעזר דורש </w:t>
      </w:r>
      <w:r w:rsidRPr="008861C8">
        <w:rPr>
          <w:rFonts w:ascii="Times New Roman" w:eastAsia="Times New Roman" w:hAnsi="Times New Roman" w:cs="David" w:hint="cs"/>
          <w:sz w:val="20"/>
          <w:szCs w:val="20"/>
          <w:rtl/>
          <w:lang w:eastAsia="he-IL" w:bidi="he-IL"/>
        </w:rPr>
        <w:t xml:space="preserve">בכל מקום את הכתוב כפי שהוא נקרא, </w:t>
      </w:r>
      <w:r w:rsidRPr="008861C8">
        <w:rPr>
          <w:rFonts w:ascii="Times New Roman" w:eastAsia="Times New Roman" w:hAnsi="Times New Roman" w:cs="David" w:hint="cs"/>
          <w:sz w:val="18"/>
          <w:szCs w:val="18"/>
          <w:rtl/>
          <w:lang w:eastAsia="he-IL" w:bidi="he-IL"/>
        </w:rPr>
        <w:t>[=</w:t>
      </w:r>
      <w:r w:rsidRPr="008861C8">
        <w:rPr>
          <w:rFonts w:ascii="Times New Roman" w:eastAsia="Times New Roman" w:hAnsi="Times New Roman" w:cs="David" w:hint="cs"/>
          <w:b/>
          <w:bCs/>
          <w:sz w:val="18"/>
          <w:szCs w:val="18"/>
          <w:rtl/>
          <w:lang w:eastAsia="he-IL" w:bidi="he-IL"/>
        </w:rPr>
        <w:t>יש אם למקרא</w:t>
      </w:r>
      <w:r w:rsidRPr="008861C8">
        <w:rPr>
          <w:rFonts w:ascii="Times New Roman" w:eastAsia="Times New Roman" w:hAnsi="Times New Roman" w:cs="David" w:hint="cs"/>
          <w:sz w:val="18"/>
          <w:szCs w:val="18"/>
          <w:rtl/>
          <w:lang w:eastAsia="he-IL" w:bidi="he-IL"/>
        </w:rPr>
        <w:t>],</w:t>
      </w:r>
      <w:r w:rsidRPr="008861C8">
        <w:rPr>
          <w:rFonts w:ascii="Times New Roman" w:eastAsia="Times New Roman" w:hAnsi="Times New Roman" w:cs="David" w:hint="cs"/>
          <w:sz w:val="20"/>
          <w:szCs w:val="20"/>
          <w:rtl/>
          <w:lang w:eastAsia="he-IL" w:bidi="he-IL"/>
        </w:rPr>
        <w:t xml:space="preserve"> ומאחר שהציווי על שמירת התרומה, נקרא בלשון רבים, "</w:t>
      </w:r>
      <w:r w:rsidRPr="008861C8">
        <w:rPr>
          <w:rFonts w:ascii="Times New Roman" w:eastAsia="Times New Roman" w:hAnsi="Times New Roman" w:cs="David"/>
          <w:sz w:val="20"/>
          <w:szCs w:val="20"/>
          <w:rtl/>
          <w:lang w:eastAsia="he-IL" w:bidi="he-IL"/>
        </w:rPr>
        <w:t>מִשְׁמֶרֶת</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sz w:val="20"/>
          <w:szCs w:val="20"/>
          <w:rtl/>
          <w:lang w:eastAsia="he-IL" w:bidi="he-IL"/>
        </w:rPr>
        <w:t>תְּרוּמֹתָי</w:t>
      </w:r>
      <w:r w:rsidRPr="008861C8">
        <w:rPr>
          <w:rFonts w:ascii="Times New Roman" w:eastAsia="Times New Roman" w:hAnsi="Times New Roman" w:cs="David" w:hint="cs"/>
          <w:sz w:val="20"/>
          <w:szCs w:val="20"/>
          <w:rtl/>
          <w:lang w:eastAsia="he-IL" w:bidi="he-IL"/>
        </w:rPr>
        <w:t xml:space="preserve">", יש ללמוד, שיש שתי תרומות הטעונות שמירה, האחת היא תרומה טהורה, והשניה היא תרומה ספק טהורה ספק טמאה. </w:t>
      </w:r>
      <w:r w:rsidRPr="008861C8">
        <w:rPr>
          <w:rFonts w:ascii="Times New Roman" w:eastAsia="Times New Roman" w:hAnsi="Times New Roman" w:cs="David" w:hint="cs"/>
          <w:b/>
          <w:bCs/>
          <w:sz w:val="20"/>
          <w:szCs w:val="20"/>
          <w:rtl/>
          <w:lang w:eastAsia="he-IL" w:bidi="he-IL"/>
        </w:rPr>
        <w:t xml:space="preserve">ורבי יהושע דורש </w:t>
      </w:r>
      <w:r w:rsidRPr="008861C8">
        <w:rPr>
          <w:rFonts w:ascii="Times New Roman" w:eastAsia="Times New Roman" w:hAnsi="Times New Roman" w:cs="David" w:hint="cs"/>
          <w:sz w:val="20"/>
          <w:szCs w:val="20"/>
          <w:rtl/>
          <w:lang w:eastAsia="he-IL" w:bidi="he-IL"/>
        </w:rPr>
        <w:t xml:space="preserve">בכל מקום את הכתוב כפי שהוא נכתב, </w:t>
      </w:r>
      <w:r w:rsidRPr="008861C8">
        <w:rPr>
          <w:rFonts w:ascii="Times New Roman" w:eastAsia="Times New Roman" w:hAnsi="Times New Roman" w:cs="David" w:hint="cs"/>
          <w:sz w:val="18"/>
          <w:szCs w:val="18"/>
          <w:rtl/>
          <w:lang w:eastAsia="he-IL" w:bidi="he-IL"/>
        </w:rPr>
        <w:t>[=</w:t>
      </w:r>
      <w:r w:rsidRPr="008861C8">
        <w:rPr>
          <w:rFonts w:ascii="Times New Roman" w:eastAsia="Times New Roman" w:hAnsi="Times New Roman" w:cs="David" w:hint="cs"/>
          <w:b/>
          <w:bCs/>
          <w:sz w:val="18"/>
          <w:szCs w:val="18"/>
          <w:rtl/>
          <w:lang w:eastAsia="he-IL" w:bidi="he-IL"/>
        </w:rPr>
        <w:t>יש אם למסורת</w:t>
      </w:r>
      <w:r w:rsidRPr="008861C8">
        <w:rPr>
          <w:rFonts w:ascii="Times New Roman" w:eastAsia="Times New Roman" w:hAnsi="Times New Roman" w:cs="David" w:hint="cs"/>
          <w:sz w:val="18"/>
          <w:szCs w:val="18"/>
          <w:rtl/>
          <w:lang w:eastAsia="he-IL" w:bidi="he-IL"/>
        </w:rPr>
        <w:t>],</w:t>
      </w:r>
      <w:r w:rsidRPr="008861C8">
        <w:rPr>
          <w:rFonts w:ascii="Times New Roman" w:eastAsia="Times New Roman" w:hAnsi="Times New Roman" w:cs="David" w:hint="cs"/>
          <w:sz w:val="20"/>
          <w:szCs w:val="20"/>
          <w:rtl/>
          <w:lang w:eastAsia="he-IL" w:bidi="he-IL"/>
        </w:rPr>
        <w:t xml:space="preserve"> ומאחר שהכתוב הזה נכתב בלשון יחיד, "</w:t>
      </w:r>
      <w:r w:rsidRPr="008861C8">
        <w:rPr>
          <w:rFonts w:ascii="Times New Roman" w:eastAsia="Times New Roman" w:hAnsi="Times New Roman" w:cs="David"/>
          <w:sz w:val="20"/>
          <w:szCs w:val="20"/>
          <w:rtl/>
          <w:lang w:eastAsia="he-IL" w:bidi="he-IL"/>
        </w:rPr>
        <w:t>מִשְׁמֶרֶת</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sz w:val="20"/>
          <w:szCs w:val="20"/>
          <w:rtl/>
          <w:lang w:eastAsia="he-IL" w:bidi="he-IL"/>
        </w:rPr>
        <w:t>תְּרוּמָתִי</w:t>
      </w:r>
      <w:r w:rsidRPr="008861C8">
        <w:rPr>
          <w:rFonts w:ascii="Times New Roman" w:eastAsia="Times New Roman" w:hAnsi="Times New Roman" w:cs="David" w:hint="cs"/>
          <w:sz w:val="20"/>
          <w:szCs w:val="20"/>
          <w:rtl/>
          <w:lang w:eastAsia="he-IL" w:bidi="he-IL"/>
        </w:rPr>
        <w:t>" , יש ללמוד, שלא נצטוו לשמור אלא תרומה אחת, היא תרומה טהורה. אולם דחו ביאור זה כי מבואר במקום אחר שגם לדעת רבי אליעזר יש אם למסורת.</w:t>
      </w:r>
    </w:p>
    <w:p w14:paraId="17F2BD95" w14:textId="73692D01" w:rsidR="008861C8" w:rsidRPr="008861C8" w:rsidRDefault="008861C8" w:rsidP="00BF5B77">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ולמסקנה אמרו</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שלדברי הכל</w:t>
      </w:r>
      <w:r w:rsidRPr="008861C8">
        <w:rPr>
          <w:rFonts w:ascii="Times New Roman" w:eastAsia="Times New Roman" w:hAnsi="Times New Roman" w:cs="David" w:hint="cs"/>
          <w:sz w:val="20"/>
          <w:szCs w:val="20"/>
          <w:rtl/>
          <w:lang w:eastAsia="he-IL" w:bidi="he-IL"/>
        </w:rPr>
        <w:t>, הכתוב "</w:t>
      </w:r>
      <w:r w:rsidRPr="008861C8">
        <w:rPr>
          <w:rFonts w:ascii="Times New Roman" w:eastAsia="Times New Roman" w:hAnsi="Times New Roman" w:cs="David"/>
          <w:sz w:val="20"/>
          <w:szCs w:val="20"/>
          <w:rtl/>
          <w:lang w:eastAsia="he-IL" w:bidi="he-IL"/>
        </w:rPr>
        <w:t>מִשְׁמֶרֶת</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sz w:val="20"/>
          <w:szCs w:val="20"/>
          <w:rtl/>
          <w:lang w:eastAsia="he-IL" w:bidi="he-IL"/>
        </w:rPr>
        <w:t>תְּרוּמֹתָי</w:t>
      </w:r>
      <w:r w:rsidRPr="008861C8">
        <w:rPr>
          <w:rFonts w:ascii="Times New Roman" w:eastAsia="Times New Roman" w:hAnsi="Times New Roman" w:cs="David" w:hint="cs"/>
          <w:sz w:val="20"/>
          <w:szCs w:val="20"/>
          <w:rtl/>
          <w:lang w:eastAsia="he-IL" w:bidi="he-IL"/>
        </w:rPr>
        <w:t>" מלמד, ש</w:t>
      </w:r>
      <w:r w:rsidRPr="008861C8">
        <w:rPr>
          <w:rFonts w:ascii="Times New Roman" w:eastAsia="Times New Roman" w:hAnsi="Times New Roman" w:cs="David" w:hint="cs"/>
          <w:b/>
          <w:bCs/>
          <w:sz w:val="20"/>
          <w:szCs w:val="20"/>
          <w:rtl/>
          <w:lang w:eastAsia="he-IL" w:bidi="he-IL"/>
        </w:rPr>
        <w:t>יש לשמור רק תרומה הראויה לך</w:t>
      </w:r>
      <w:r w:rsidRPr="008861C8">
        <w:rPr>
          <w:rFonts w:ascii="Times New Roman" w:eastAsia="Times New Roman" w:hAnsi="Times New Roman" w:cs="David" w:hint="cs"/>
          <w:sz w:val="20"/>
          <w:szCs w:val="20"/>
          <w:rtl/>
          <w:lang w:eastAsia="he-IL" w:bidi="he-IL"/>
        </w:rPr>
        <w:t xml:space="preserve">. ולפיכך </w:t>
      </w:r>
      <w:r w:rsidRPr="008861C8">
        <w:rPr>
          <w:rFonts w:ascii="Times New Roman" w:eastAsia="Times New Roman" w:hAnsi="Times New Roman" w:cs="David" w:hint="cs"/>
          <w:b/>
          <w:bCs/>
          <w:sz w:val="20"/>
          <w:szCs w:val="20"/>
          <w:rtl/>
          <w:lang w:eastAsia="he-IL" w:bidi="he-IL"/>
        </w:rPr>
        <w:t>דעת רבי יהושע</w:t>
      </w:r>
      <w:r w:rsidRPr="008861C8">
        <w:rPr>
          <w:rFonts w:ascii="Times New Roman" w:eastAsia="Times New Roman" w:hAnsi="Times New Roman" w:cs="David" w:hint="cs"/>
          <w:sz w:val="20"/>
          <w:szCs w:val="20"/>
          <w:rtl/>
          <w:lang w:eastAsia="he-IL" w:bidi="he-IL"/>
        </w:rPr>
        <w:t xml:space="preserve">, שכל שאינה ראויה, </w:t>
      </w:r>
      <w:r w:rsidRPr="008861C8">
        <w:rPr>
          <w:rFonts w:ascii="Times New Roman" w:eastAsia="Times New Roman" w:hAnsi="Times New Roman" w:cs="David" w:hint="cs"/>
          <w:b/>
          <w:bCs/>
          <w:sz w:val="20"/>
          <w:szCs w:val="20"/>
          <w:rtl/>
          <w:lang w:eastAsia="he-IL" w:bidi="he-IL"/>
        </w:rPr>
        <w:t xml:space="preserve">אף </w:t>
      </w:r>
      <w:r w:rsidRPr="008861C8">
        <w:rPr>
          <w:rFonts w:ascii="Times New Roman" w:eastAsia="Times New Roman" w:hAnsi="Times New Roman" w:cs="David" w:hint="cs"/>
          <w:sz w:val="20"/>
          <w:szCs w:val="20"/>
          <w:rtl/>
          <w:lang w:eastAsia="he-IL" w:bidi="he-IL"/>
        </w:rPr>
        <w:t xml:space="preserve">שהסיבה לכך היא מחמת </w:t>
      </w:r>
      <w:r w:rsidRPr="008861C8">
        <w:rPr>
          <w:rFonts w:ascii="Times New Roman" w:eastAsia="Times New Roman" w:hAnsi="Times New Roman" w:cs="David" w:hint="cs"/>
          <w:b/>
          <w:bCs/>
          <w:sz w:val="20"/>
          <w:szCs w:val="20"/>
          <w:rtl/>
          <w:lang w:eastAsia="he-IL" w:bidi="he-IL"/>
        </w:rPr>
        <w:t>ספק טומאה</w:t>
      </w:r>
      <w:r w:rsidRPr="008861C8">
        <w:rPr>
          <w:rFonts w:ascii="Times New Roman" w:eastAsia="Times New Roman" w:hAnsi="Times New Roman" w:cs="David" w:hint="cs"/>
          <w:sz w:val="20"/>
          <w:szCs w:val="20"/>
          <w:rtl/>
          <w:lang w:eastAsia="he-IL" w:bidi="he-IL"/>
        </w:rPr>
        <w:t xml:space="preserve">, שוב </w:t>
      </w:r>
      <w:r w:rsidRPr="008861C8">
        <w:rPr>
          <w:rFonts w:ascii="Times New Roman" w:eastAsia="Times New Roman" w:hAnsi="Times New Roman" w:cs="David" w:hint="cs"/>
          <w:b/>
          <w:bCs/>
          <w:sz w:val="20"/>
          <w:szCs w:val="20"/>
          <w:rtl/>
          <w:lang w:eastAsia="he-IL" w:bidi="he-IL"/>
        </w:rPr>
        <w:t>אינה טעונה שמירה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אולם דעת רבי אליעזר</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 xml:space="preserve">מאחר שיתכן שייוודע הדבר שלא נטמא </w:t>
      </w:r>
      <w:r w:rsidRPr="008861C8">
        <w:rPr>
          <w:rFonts w:ascii="Times New Roman" w:eastAsia="Times New Roman" w:hAnsi="Times New Roman" w:cs="David" w:hint="cs"/>
          <w:sz w:val="18"/>
          <w:szCs w:val="18"/>
          <w:rtl/>
          <w:lang w:eastAsia="he-IL" w:bidi="he-IL"/>
        </w:rPr>
        <w:t>[=שמא יבוא אליהו ויטהרנה]</w:t>
      </w:r>
      <w:r w:rsidRPr="008861C8">
        <w:rPr>
          <w:rFonts w:ascii="Times New Roman" w:eastAsia="Times New Roman" w:hAnsi="Times New Roman" w:cs="David" w:hint="cs"/>
          <w:sz w:val="20"/>
          <w:szCs w:val="20"/>
          <w:rtl/>
          <w:lang w:eastAsia="he-IL" w:bidi="he-IL"/>
        </w:rPr>
        <w:t xml:space="preserve"> ותהא ראויה, </w:t>
      </w:r>
      <w:r w:rsidRPr="008861C8">
        <w:rPr>
          <w:rFonts w:ascii="Times New Roman" w:eastAsia="Times New Roman" w:hAnsi="Times New Roman" w:cs="David" w:hint="cs"/>
          <w:b/>
          <w:bCs/>
          <w:sz w:val="20"/>
          <w:szCs w:val="20"/>
          <w:rtl/>
          <w:lang w:eastAsia="he-IL" w:bidi="he-IL"/>
        </w:rPr>
        <w:t>יש לשומרה</w:t>
      </w:r>
      <w:r w:rsidRPr="008861C8">
        <w:rPr>
          <w:rFonts w:ascii="Times New Roman" w:eastAsia="Times New Roman" w:hAnsi="Times New Roman" w:cs="David" w:hint="cs"/>
          <w:sz w:val="20"/>
          <w:szCs w:val="20"/>
          <w:rtl/>
          <w:lang w:eastAsia="he-IL" w:bidi="he-IL"/>
        </w:rPr>
        <w:t>, ורק כשבוודאי לא תהא ראויה יותר שוב אין חיוב לשומרה.</w:t>
      </w:r>
    </w:p>
    <w:p w14:paraId="565FC462" w14:textId="77777777" w:rsidR="008861C8" w:rsidRPr="006815F4" w:rsidRDefault="008861C8" w:rsidP="008861C8">
      <w:pPr>
        <w:bidi/>
        <w:spacing w:after="120" w:line="360" w:lineRule="auto"/>
        <w:jc w:val="both"/>
        <w:rPr>
          <w:rFonts w:ascii="Times New Roman" w:eastAsia="Times New Roman" w:hAnsi="Times New Roman" w:cs="David"/>
          <w:sz w:val="2"/>
          <w:szCs w:val="2"/>
          <w:rtl/>
          <w:lang w:eastAsia="he-IL" w:bidi="he-IL"/>
        </w:rPr>
      </w:pPr>
    </w:p>
    <w:p w14:paraId="32FDD9D7" w14:textId="77777777" w:rsidR="008861C8" w:rsidRPr="008861C8" w:rsidRDefault="008861C8" w:rsidP="008861C8">
      <w:pPr>
        <w:bidi/>
        <w:spacing w:after="120" w:line="360" w:lineRule="auto"/>
        <w:jc w:val="center"/>
        <w:rPr>
          <w:rFonts w:ascii="Times New Roman" w:eastAsia="Times New Roman" w:hAnsi="Times New Roman" w:cs="David"/>
          <w:sz w:val="19"/>
          <w:szCs w:val="20"/>
          <w:rtl/>
          <w:lang w:eastAsia="he-IL" w:bidi="he-IL"/>
        </w:rPr>
      </w:pPr>
      <w:r w:rsidRPr="008861C8">
        <w:rPr>
          <w:rFonts w:ascii="Times New Roman" w:eastAsia="Times New Roman" w:hAnsi="Times New Roman" w:cs="David" w:hint="cs"/>
          <w:sz w:val="19"/>
          <w:szCs w:val="20"/>
          <w:rtl/>
          <w:lang w:eastAsia="he-IL" w:bidi="he-IL"/>
        </w:rPr>
        <w:t>"</w:t>
      </w:r>
      <w:r w:rsidRPr="008861C8">
        <w:rPr>
          <w:rFonts w:ascii="Times New Roman" w:eastAsia="Times New Roman" w:hAnsi="Times New Roman" w:cs="David"/>
          <w:b/>
          <w:bCs/>
          <w:sz w:val="19"/>
          <w:szCs w:val="20"/>
          <w:rtl/>
          <w:lang w:eastAsia="he-IL" w:bidi="he-IL"/>
        </w:rPr>
        <w:t>לֹא יִמְשֹׁל לְמָכְרָהּ בְּבִגְדוֹ בָהּ</w:t>
      </w:r>
      <w:r w:rsidRPr="008861C8">
        <w:rPr>
          <w:rFonts w:ascii="Times New Roman" w:eastAsia="Times New Roman" w:hAnsi="Times New Roman" w:cs="David" w:hint="cs"/>
          <w:sz w:val="19"/>
          <w:szCs w:val="20"/>
          <w:rtl/>
          <w:lang w:eastAsia="he-IL" w:bidi="he-IL"/>
        </w:rPr>
        <w:t>"</w:t>
      </w:r>
    </w:p>
    <w:p w14:paraId="4F9AD8B5" w14:textId="77777777" w:rsidR="008861C8" w:rsidRPr="008861C8" w:rsidRDefault="008861C8" w:rsidP="00BF5B77">
      <w:pPr>
        <w:bidi/>
        <w:spacing w:after="120" w:line="360" w:lineRule="auto"/>
        <w:jc w:val="both"/>
        <w:rPr>
          <w:rFonts w:ascii="Times New Roman" w:eastAsia="Times New Roman" w:hAnsi="Times New Roman" w:cs="David"/>
          <w:sz w:val="19"/>
          <w:szCs w:val="20"/>
          <w:rtl/>
          <w:lang w:eastAsia="he-IL" w:bidi="he-IL"/>
        </w:rPr>
      </w:pPr>
      <w:r w:rsidRPr="008861C8">
        <w:rPr>
          <w:rFonts w:ascii="Times New Roman" w:eastAsia="Times New Roman" w:hAnsi="Times New Roman" w:cs="David" w:hint="cs"/>
          <w:sz w:val="19"/>
          <w:szCs w:val="20"/>
          <w:rtl/>
          <w:lang w:eastAsia="he-IL" w:bidi="he-IL"/>
        </w:rPr>
        <w:t>בעניין אמה עבריה נאמר "</w:t>
      </w:r>
      <w:r w:rsidRPr="008861C8">
        <w:rPr>
          <w:rFonts w:ascii="Times New Roman" w:eastAsia="Times New Roman" w:hAnsi="Times New Roman" w:cs="David"/>
          <w:sz w:val="19"/>
          <w:szCs w:val="20"/>
          <w:rtl/>
          <w:lang w:eastAsia="he-IL" w:bidi="he-IL"/>
        </w:rPr>
        <w:t>לֹא יִמְשֹׁל לְמָכְרָהּ בְּבִגְדוֹ בָהּ</w:t>
      </w:r>
      <w:r w:rsidRPr="008861C8">
        <w:rPr>
          <w:rFonts w:ascii="Times New Roman" w:eastAsia="Times New Roman" w:hAnsi="Times New Roman" w:cs="David" w:hint="cs"/>
          <w:sz w:val="19"/>
          <w:szCs w:val="20"/>
          <w:rtl/>
          <w:lang w:eastAsia="he-IL" w:bidi="he-IL"/>
        </w:rPr>
        <w:t>" ללמד שיש אופן שאינה נמכרת ונחלקו חכמים מהו האופן הזה.</w:t>
      </w:r>
    </w:p>
    <w:p w14:paraId="02787C29" w14:textId="77777777" w:rsidR="008861C8" w:rsidRPr="008861C8" w:rsidRDefault="008861C8" w:rsidP="00BF5B77">
      <w:pPr>
        <w:bidi/>
        <w:spacing w:after="120" w:line="360" w:lineRule="auto"/>
        <w:jc w:val="both"/>
        <w:rPr>
          <w:rFonts w:ascii="Times New Roman" w:eastAsia="Times New Roman" w:hAnsi="Times New Roman" w:cs="David"/>
          <w:sz w:val="19"/>
          <w:szCs w:val="20"/>
          <w:rtl/>
          <w:lang w:eastAsia="he-IL" w:bidi="he-IL"/>
        </w:rPr>
      </w:pPr>
      <w:r w:rsidRPr="008861C8">
        <w:rPr>
          <w:rFonts w:ascii="Times New Roman" w:eastAsia="Times New Roman" w:hAnsi="Times New Roman" w:cs="David" w:hint="cs"/>
          <w:b/>
          <w:bCs/>
          <w:sz w:val="19"/>
          <w:szCs w:val="20"/>
          <w:rtl/>
          <w:lang w:eastAsia="he-IL" w:bidi="he-IL"/>
        </w:rPr>
        <w:t>לדעת רבי עקיבא</w:t>
      </w:r>
      <w:r w:rsidRPr="008861C8">
        <w:rPr>
          <w:rFonts w:ascii="Times New Roman" w:eastAsia="Times New Roman" w:hAnsi="Times New Roman" w:cs="David" w:hint="cs"/>
          <w:sz w:val="19"/>
          <w:szCs w:val="20"/>
          <w:rtl/>
          <w:lang w:eastAsia="he-IL" w:bidi="he-IL"/>
        </w:rPr>
        <w:t xml:space="preserve"> </w:t>
      </w:r>
      <w:r w:rsidRPr="008861C8">
        <w:rPr>
          <w:rFonts w:ascii="Times New Roman" w:eastAsia="Times New Roman" w:hAnsi="Times New Roman" w:cs="David" w:hint="cs"/>
          <w:sz w:val="17"/>
          <w:szCs w:val="18"/>
          <w:rtl/>
          <w:lang w:eastAsia="he-IL" w:bidi="he-IL"/>
        </w:rPr>
        <w:t>[ולגרסת רבינו תם זו דעת רבי אליעזר]</w:t>
      </w:r>
      <w:r w:rsidRPr="008861C8">
        <w:rPr>
          <w:rFonts w:ascii="Times New Roman" w:eastAsia="Times New Roman" w:hAnsi="Times New Roman" w:cs="David" w:hint="cs"/>
          <w:sz w:val="19"/>
          <w:szCs w:val="20"/>
          <w:rtl/>
          <w:lang w:eastAsia="he-IL" w:bidi="he-IL"/>
        </w:rPr>
        <w:t xml:space="preserve"> </w:t>
      </w:r>
      <w:r w:rsidRPr="008861C8">
        <w:rPr>
          <w:rFonts w:ascii="Times New Roman" w:eastAsia="Times New Roman" w:hAnsi="Times New Roman" w:cs="David"/>
          <w:sz w:val="19"/>
          <w:szCs w:val="20"/>
          <w:rtl/>
          <w:lang w:eastAsia="he-IL" w:bidi="he-IL"/>
        </w:rPr>
        <w:t>–</w:t>
      </w:r>
      <w:r w:rsidRPr="008861C8">
        <w:rPr>
          <w:rFonts w:ascii="Times New Roman" w:eastAsia="Times New Roman" w:hAnsi="Times New Roman" w:cs="David" w:hint="cs"/>
          <w:sz w:val="19"/>
          <w:szCs w:val="20"/>
          <w:rtl/>
          <w:lang w:eastAsia="he-IL" w:bidi="he-IL"/>
        </w:rPr>
        <w:t xml:space="preserve"> </w:t>
      </w:r>
      <w:r w:rsidRPr="008861C8">
        <w:rPr>
          <w:rFonts w:ascii="Times New Roman" w:eastAsia="Times New Roman" w:hAnsi="Times New Roman" w:cs="David" w:hint="cs"/>
          <w:b/>
          <w:bCs/>
          <w:sz w:val="19"/>
          <w:szCs w:val="20"/>
          <w:rtl/>
          <w:lang w:eastAsia="he-IL" w:bidi="he-IL"/>
        </w:rPr>
        <w:t>אין אדם מוכר את בתו הקטנה לאמה</w:t>
      </w:r>
      <w:r w:rsidRPr="008861C8">
        <w:rPr>
          <w:rFonts w:ascii="Times New Roman" w:eastAsia="Times New Roman" w:hAnsi="Times New Roman" w:cs="David" w:hint="cs"/>
          <w:sz w:val="19"/>
          <w:szCs w:val="20"/>
          <w:rtl/>
          <w:lang w:eastAsia="he-IL" w:bidi="he-IL"/>
        </w:rPr>
        <w:t xml:space="preserve">, </w:t>
      </w:r>
      <w:r w:rsidRPr="008861C8">
        <w:rPr>
          <w:rFonts w:ascii="Times New Roman" w:eastAsia="Times New Roman" w:hAnsi="Times New Roman" w:cs="David" w:hint="cs"/>
          <w:b/>
          <w:bCs/>
          <w:sz w:val="19"/>
          <w:szCs w:val="20"/>
          <w:rtl/>
          <w:lang w:eastAsia="he-IL" w:bidi="he-IL"/>
        </w:rPr>
        <w:t>אחרי שקידש אותה פעם אחת</w:t>
      </w:r>
      <w:r w:rsidRPr="008861C8">
        <w:rPr>
          <w:rFonts w:ascii="Times New Roman" w:eastAsia="Times New Roman" w:hAnsi="Times New Roman" w:cs="David" w:hint="cs"/>
          <w:sz w:val="19"/>
          <w:szCs w:val="20"/>
          <w:rtl/>
          <w:lang w:eastAsia="he-IL" w:bidi="he-IL"/>
        </w:rPr>
        <w:t>, [וחזרה אליו מן האירוסין, בגט או במיתת הבעל].</w:t>
      </w:r>
    </w:p>
    <w:p w14:paraId="633FF3A7" w14:textId="77777777" w:rsidR="008861C8" w:rsidRPr="008861C8" w:rsidRDefault="008861C8" w:rsidP="00BF5B77">
      <w:pPr>
        <w:bidi/>
        <w:spacing w:after="120" w:line="360" w:lineRule="auto"/>
        <w:jc w:val="both"/>
        <w:rPr>
          <w:rFonts w:ascii="Times New Roman" w:eastAsia="Times New Roman" w:hAnsi="Times New Roman" w:cs="David"/>
          <w:sz w:val="19"/>
          <w:szCs w:val="20"/>
          <w:rtl/>
          <w:lang w:eastAsia="he-IL" w:bidi="he-IL"/>
        </w:rPr>
      </w:pPr>
      <w:r w:rsidRPr="008861C8">
        <w:rPr>
          <w:rFonts w:ascii="Times New Roman" w:eastAsia="Times New Roman" w:hAnsi="Times New Roman" w:cs="David" w:hint="cs"/>
          <w:b/>
          <w:bCs/>
          <w:sz w:val="19"/>
          <w:szCs w:val="20"/>
          <w:rtl/>
          <w:lang w:eastAsia="he-IL" w:bidi="he-IL"/>
        </w:rPr>
        <w:t>ולדעת רבי אליעזר</w:t>
      </w:r>
      <w:r w:rsidRPr="008861C8">
        <w:rPr>
          <w:rFonts w:ascii="Times New Roman" w:eastAsia="Times New Roman" w:hAnsi="Times New Roman" w:cs="David" w:hint="cs"/>
          <w:sz w:val="19"/>
          <w:szCs w:val="20"/>
          <w:rtl/>
          <w:lang w:eastAsia="he-IL" w:bidi="he-IL"/>
        </w:rPr>
        <w:t xml:space="preserve"> </w:t>
      </w:r>
      <w:r w:rsidRPr="008861C8">
        <w:rPr>
          <w:rFonts w:ascii="Times New Roman" w:eastAsia="Times New Roman" w:hAnsi="Times New Roman" w:cs="David" w:hint="cs"/>
          <w:sz w:val="17"/>
          <w:szCs w:val="18"/>
          <w:rtl/>
          <w:lang w:eastAsia="he-IL" w:bidi="he-IL"/>
        </w:rPr>
        <w:t xml:space="preserve">[ולגרסת רבינו תם זו דעת רבי עקיבא] </w:t>
      </w:r>
      <w:r w:rsidRPr="008861C8">
        <w:rPr>
          <w:rFonts w:ascii="Times New Roman" w:eastAsia="Times New Roman" w:hAnsi="Times New Roman" w:cs="David"/>
          <w:sz w:val="19"/>
          <w:szCs w:val="20"/>
          <w:rtl/>
          <w:lang w:eastAsia="he-IL" w:bidi="he-IL"/>
        </w:rPr>
        <w:t>–</w:t>
      </w:r>
      <w:r w:rsidRPr="008861C8">
        <w:rPr>
          <w:rFonts w:ascii="Times New Roman" w:eastAsia="Times New Roman" w:hAnsi="Times New Roman" w:cs="David" w:hint="cs"/>
          <w:sz w:val="21"/>
          <w:rtl/>
          <w:lang w:eastAsia="he-IL" w:bidi="he-IL"/>
        </w:rPr>
        <w:t xml:space="preserve"> </w:t>
      </w:r>
      <w:r w:rsidRPr="008861C8">
        <w:rPr>
          <w:rFonts w:ascii="Times New Roman" w:eastAsia="Times New Roman" w:hAnsi="Times New Roman" w:cs="David" w:hint="cs"/>
          <w:b/>
          <w:bCs/>
          <w:sz w:val="19"/>
          <w:szCs w:val="20"/>
          <w:rtl/>
          <w:lang w:eastAsia="he-IL" w:bidi="he-IL"/>
        </w:rPr>
        <w:t>אין אדם מוכר את בתו הקטנה לאמה</w:t>
      </w:r>
      <w:r w:rsidRPr="008861C8">
        <w:rPr>
          <w:rFonts w:ascii="Times New Roman" w:eastAsia="Times New Roman" w:hAnsi="Times New Roman" w:cs="David" w:hint="cs"/>
          <w:sz w:val="19"/>
          <w:szCs w:val="20"/>
          <w:rtl/>
          <w:lang w:eastAsia="he-IL" w:bidi="he-IL"/>
        </w:rPr>
        <w:t xml:space="preserve">, </w:t>
      </w:r>
      <w:r w:rsidRPr="008861C8">
        <w:rPr>
          <w:rFonts w:ascii="Times New Roman" w:eastAsia="Times New Roman" w:hAnsi="Times New Roman" w:cs="David" w:hint="cs"/>
          <w:b/>
          <w:bCs/>
          <w:sz w:val="19"/>
          <w:szCs w:val="20"/>
          <w:rtl/>
          <w:lang w:eastAsia="he-IL" w:bidi="he-IL"/>
        </w:rPr>
        <w:t>אחרי שמכר אותה פעם אחת</w:t>
      </w:r>
      <w:r w:rsidRPr="008861C8">
        <w:rPr>
          <w:rFonts w:ascii="Times New Roman" w:eastAsia="Times New Roman" w:hAnsi="Times New Roman" w:cs="David" w:hint="cs"/>
          <w:sz w:val="19"/>
          <w:szCs w:val="20"/>
          <w:rtl/>
          <w:lang w:eastAsia="he-IL" w:bidi="he-IL"/>
        </w:rPr>
        <w:t>, [וחזרה אליו כשיצאה מהאדון בשש או ביובל או במיתת האדון].</w:t>
      </w:r>
    </w:p>
    <w:p w14:paraId="277347CE" w14:textId="77777777" w:rsidR="008861C8" w:rsidRPr="008861C8" w:rsidRDefault="008861C8" w:rsidP="00BF5B77">
      <w:pPr>
        <w:bidi/>
        <w:spacing w:after="120" w:line="360" w:lineRule="auto"/>
        <w:jc w:val="both"/>
        <w:rPr>
          <w:rFonts w:ascii="Times New Roman" w:eastAsia="Times New Roman" w:hAnsi="Times New Roman" w:cs="David"/>
          <w:sz w:val="17"/>
          <w:szCs w:val="18"/>
          <w:rtl/>
          <w:lang w:eastAsia="he-IL" w:bidi="he-IL"/>
        </w:rPr>
      </w:pPr>
      <w:r w:rsidRPr="008861C8">
        <w:rPr>
          <w:rFonts w:ascii="Times New Roman" w:eastAsia="Times New Roman" w:hAnsi="Times New Roman" w:cs="David" w:hint="cs"/>
          <w:b/>
          <w:bCs/>
          <w:sz w:val="17"/>
          <w:szCs w:val="18"/>
          <w:rtl/>
          <w:lang w:eastAsia="he-IL" w:bidi="he-IL"/>
        </w:rPr>
        <w:t xml:space="preserve">ולדעת רבי שמעון </w:t>
      </w:r>
      <w:r w:rsidRPr="008861C8">
        <w:rPr>
          <w:rFonts w:ascii="Times New Roman" w:eastAsia="Times New Roman" w:hAnsi="Times New Roman" w:cs="David" w:hint="cs"/>
          <w:sz w:val="17"/>
          <w:szCs w:val="18"/>
          <w:rtl/>
          <w:lang w:eastAsia="he-IL" w:bidi="he-IL"/>
        </w:rPr>
        <w:t xml:space="preserve">[המובאת במסכת קידושין] </w:t>
      </w:r>
      <w:r w:rsidRPr="008861C8">
        <w:rPr>
          <w:rFonts w:ascii="Times New Roman" w:eastAsia="Times New Roman" w:hAnsi="Times New Roman" w:cs="David"/>
          <w:sz w:val="17"/>
          <w:szCs w:val="18"/>
          <w:rtl/>
          <w:lang w:eastAsia="he-IL" w:bidi="he-IL"/>
        </w:rPr>
        <w:t>–</w:t>
      </w:r>
      <w:r w:rsidRPr="008861C8">
        <w:rPr>
          <w:rFonts w:ascii="Times New Roman" w:eastAsia="Times New Roman" w:hAnsi="Times New Roman" w:cs="David" w:hint="cs"/>
          <w:sz w:val="17"/>
          <w:szCs w:val="18"/>
          <w:rtl/>
          <w:lang w:eastAsia="he-IL" w:bidi="he-IL"/>
        </w:rPr>
        <w:t xml:space="preserve"> </w:t>
      </w:r>
      <w:r w:rsidRPr="008861C8">
        <w:rPr>
          <w:rFonts w:ascii="Times New Roman" w:eastAsia="Times New Roman" w:hAnsi="Times New Roman" w:cs="David" w:hint="cs"/>
          <w:b/>
          <w:bCs/>
          <w:sz w:val="17"/>
          <w:szCs w:val="18"/>
          <w:rtl/>
          <w:lang w:eastAsia="he-IL" w:bidi="he-IL"/>
        </w:rPr>
        <w:t>אין אדם מוכר את בתו הקטנה לאמה</w:t>
      </w:r>
      <w:r w:rsidRPr="008861C8">
        <w:rPr>
          <w:rFonts w:ascii="Times New Roman" w:eastAsia="Times New Roman" w:hAnsi="Times New Roman" w:cs="David" w:hint="cs"/>
          <w:sz w:val="17"/>
          <w:szCs w:val="18"/>
          <w:rtl/>
          <w:lang w:eastAsia="he-IL" w:bidi="he-IL"/>
        </w:rPr>
        <w:t xml:space="preserve">, </w:t>
      </w:r>
      <w:r w:rsidRPr="008861C8">
        <w:rPr>
          <w:rFonts w:ascii="Times New Roman" w:eastAsia="Times New Roman" w:hAnsi="Times New Roman" w:cs="David" w:hint="cs"/>
          <w:b/>
          <w:bCs/>
          <w:sz w:val="17"/>
          <w:szCs w:val="18"/>
          <w:rtl/>
          <w:lang w:eastAsia="he-IL" w:bidi="he-IL"/>
        </w:rPr>
        <w:t>לא</w:t>
      </w:r>
      <w:r w:rsidRPr="008861C8">
        <w:rPr>
          <w:rFonts w:ascii="Times New Roman" w:eastAsia="Times New Roman" w:hAnsi="Times New Roman" w:cs="David" w:hint="cs"/>
          <w:sz w:val="17"/>
          <w:szCs w:val="18"/>
          <w:rtl/>
          <w:lang w:eastAsia="he-IL" w:bidi="he-IL"/>
        </w:rPr>
        <w:t xml:space="preserve"> </w:t>
      </w:r>
      <w:r w:rsidRPr="008861C8">
        <w:rPr>
          <w:rFonts w:ascii="Times New Roman" w:eastAsia="Times New Roman" w:hAnsi="Times New Roman" w:cs="David" w:hint="cs"/>
          <w:b/>
          <w:bCs/>
          <w:sz w:val="17"/>
          <w:szCs w:val="18"/>
          <w:rtl/>
          <w:lang w:eastAsia="he-IL" w:bidi="he-IL"/>
        </w:rPr>
        <w:t>כשקידש אותה פעם אחת</w:t>
      </w:r>
      <w:r w:rsidRPr="008861C8">
        <w:rPr>
          <w:rFonts w:ascii="Times New Roman" w:eastAsia="Times New Roman" w:hAnsi="Times New Roman" w:cs="David" w:hint="cs"/>
          <w:sz w:val="17"/>
          <w:szCs w:val="18"/>
          <w:rtl/>
          <w:lang w:eastAsia="he-IL" w:bidi="he-IL"/>
        </w:rPr>
        <w:t xml:space="preserve">, </w:t>
      </w:r>
      <w:r w:rsidRPr="008861C8">
        <w:rPr>
          <w:rFonts w:ascii="Times New Roman" w:eastAsia="Times New Roman" w:hAnsi="Times New Roman" w:cs="David" w:hint="cs"/>
          <w:b/>
          <w:bCs/>
          <w:sz w:val="17"/>
          <w:szCs w:val="18"/>
          <w:rtl/>
          <w:lang w:eastAsia="he-IL" w:bidi="he-IL"/>
        </w:rPr>
        <w:t>ולא כשמכר אותה פעם אחת</w:t>
      </w:r>
      <w:r w:rsidRPr="008861C8">
        <w:rPr>
          <w:rFonts w:ascii="Times New Roman" w:eastAsia="Times New Roman" w:hAnsi="Times New Roman" w:cs="David" w:hint="cs"/>
          <w:sz w:val="17"/>
          <w:szCs w:val="18"/>
          <w:rtl/>
          <w:lang w:eastAsia="he-IL" w:bidi="he-IL"/>
        </w:rPr>
        <w:t>.</w:t>
      </w:r>
    </w:p>
    <w:p w14:paraId="0C96772A" w14:textId="77777777" w:rsidR="008861C8" w:rsidRPr="008861C8" w:rsidRDefault="008861C8" w:rsidP="00BF5B77">
      <w:pPr>
        <w:bidi/>
        <w:spacing w:after="120" w:line="360" w:lineRule="auto"/>
        <w:jc w:val="both"/>
        <w:rPr>
          <w:rFonts w:ascii="Times New Roman" w:eastAsia="Times New Roman" w:hAnsi="Times New Roman" w:cs="David"/>
          <w:sz w:val="17"/>
          <w:szCs w:val="18"/>
          <w:rtl/>
          <w:lang w:eastAsia="he-IL" w:bidi="he-IL"/>
        </w:rPr>
      </w:pPr>
      <w:r w:rsidRPr="008861C8">
        <w:rPr>
          <w:rFonts w:ascii="Times New Roman" w:eastAsia="Times New Roman" w:hAnsi="Times New Roman" w:cs="David" w:hint="cs"/>
          <w:sz w:val="17"/>
          <w:szCs w:val="18"/>
          <w:rtl/>
          <w:lang w:eastAsia="he-IL" w:bidi="he-IL"/>
        </w:rPr>
        <w:t>[אבל לדברי הכל, אדם מקדש את בתו, כל זמן שהיא ברשותו, בין אם קידש אותה פעם אחת, ובין אם מכר אותה פעם אחת].</w:t>
      </w:r>
    </w:p>
    <w:tbl>
      <w:tblPr>
        <w:bidiVisual/>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26"/>
        <w:gridCol w:w="686"/>
        <w:gridCol w:w="682"/>
        <w:gridCol w:w="685"/>
        <w:gridCol w:w="682"/>
      </w:tblGrid>
      <w:tr w:rsidR="008861C8" w:rsidRPr="008861C8" w14:paraId="2763EB51" w14:textId="77777777" w:rsidTr="009F6649">
        <w:tc>
          <w:tcPr>
            <w:tcW w:w="871" w:type="dxa"/>
            <w:vAlign w:val="center"/>
          </w:tcPr>
          <w:p w14:paraId="03664B1F" w14:textId="77777777" w:rsidR="008861C8" w:rsidRPr="008861C8" w:rsidRDefault="008861C8" w:rsidP="006815F4">
            <w:pPr>
              <w:widowControl/>
              <w:bidi/>
              <w:spacing w:after="0" w:line="240" w:lineRule="auto"/>
              <w:jc w:val="center"/>
              <w:rPr>
                <w:rFonts w:ascii="Times New Roman" w:eastAsia="Times New Roman" w:hAnsi="Times New Roman" w:cs="David"/>
                <w:sz w:val="16"/>
                <w:szCs w:val="16"/>
                <w:rtl/>
                <w:lang w:eastAsia="he-IL" w:bidi="he-IL"/>
              </w:rPr>
            </w:pPr>
          </w:p>
        </w:tc>
        <w:tc>
          <w:tcPr>
            <w:tcW w:w="1440" w:type="dxa"/>
            <w:gridSpan w:val="2"/>
            <w:vAlign w:val="center"/>
          </w:tcPr>
          <w:p w14:paraId="065C94F8" w14:textId="77777777" w:rsidR="008861C8" w:rsidRPr="008861C8" w:rsidRDefault="008861C8" w:rsidP="006815F4">
            <w:pPr>
              <w:widowControl/>
              <w:bidi/>
              <w:spacing w:after="0" w:line="240" w:lineRule="auto"/>
              <w:jc w:val="center"/>
              <w:rPr>
                <w:rFonts w:ascii="Times New Roman" w:eastAsia="Times New Roman" w:hAnsi="Times New Roman" w:cs="David"/>
                <w:sz w:val="16"/>
                <w:szCs w:val="16"/>
                <w:rtl/>
                <w:lang w:eastAsia="he-IL" w:bidi="he-IL"/>
              </w:rPr>
            </w:pPr>
            <w:r w:rsidRPr="008861C8">
              <w:rPr>
                <w:rFonts w:ascii="Times New Roman" w:eastAsia="Times New Roman" w:hAnsi="Times New Roman" w:cs="David" w:hint="cs"/>
                <w:sz w:val="16"/>
                <w:szCs w:val="16"/>
                <w:rtl/>
                <w:lang w:eastAsia="he-IL" w:bidi="he-IL"/>
              </w:rPr>
              <w:t>קידש תחילה</w:t>
            </w:r>
          </w:p>
        </w:tc>
        <w:tc>
          <w:tcPr>
            <w:tcW w:w="1440" w:type="dxa"/>
            <w:gridSpan w:val="2"/>
            <w:vAlign w:val="center"/>
          </w:tcPr>
          <w:p w14:paraId="28CBA41E" w14:textId="77777777" w:rsidR="008861C8" w:rsidRPr="008861C8" w:rsidRDefault="008861C8" w:rsidP="006815F4">
            <w:pPr>
              <w:widowControl/>
              <w:bidi/>
              <w:spacing w:after="0" w:line="240" w:lineRule="auto"/>
              <w:jc w:val="center"/>
              <w:rPr>
                <w:rFonts w:ascii="Times New Roman" w:eastAsia="Times New Roman" w:hAnsi="Times New Roman" w:cs="David"/>
                <w:sz w:val="16"/>
                <w:szCs w:val="16"/>
                <w:rtl/>
                <w:lang w:eastAsia="he-IL" w:bidi="he-IL"/>
              </w:rPr>
            </w:pPr>
            <w:r w:rsidRPr="008861C8">
              <w:rPr>
                <w:rFonts w:ascii="Times New Roman" w:eastAsia="Times New Roman" w:hAnsi="Times New Roman" w:cs="David" w:hint="cs"/>
                <w:sz w:val="16"/>
                <w:szCs w:val="16"/>
                <w:rtl/>
                <w:lang w:eastAsia="he-IL" w:bidi="he-IL"/>
              </w:rPr>
              <w:t>מכר תחילה</w:t>
            </w:r>
          </w:p>
        </w:tc>
      </w:tr>
      <w:tr w:rsidR="008861C8" w:rsidRPr="008861C8" w14:paraId="2C9573C5" w14:textId="77777777" w:rsidTr="009F6649">
        <w:tc>
          <w:tcPr>
            <w:tcW w:w="871" w:type="dxa"/>
            <w:vAlign w:val="center"/>
          </w:tcPr>
          <w:p w14:paraId="3F4742CA" w14:textId="77777777" w:rsidR="008861C8" w:rsidRPr="008861C8" w:rsidRDefault="008861C8" w:rsidP="006815F4">
            <w:pPr>
              <w:widowControl/>
              <w:bidi/>
              <w:spacing w:after="0" w:line="240" w:lineRule="auto"/>
              <w:jc w:val="center"/>
              <w:rPr>
                <w:rFonts w:ascii="Times New Roman" w:eastAsia="Times New Roman" w:hAnsi="Times New Roman" w:cs="David"/>
                <w:sz w:val="16"/>
                <w:szCs w:val="16"/>
                <w:rtl/>
                <w:lang w:eastAsia="he-IL" w:bidi="he-IL"/>
              </w:rPr>
            </w:pPr>
          </w:p>
        </w:tc>
        <w:tc>
          <w:tcPr>
            <w:tcW w:w="720" w:type="dxa"/>
            <w:vAlign w:val="center"/>
          </w:tcPr>
          <w:p w14:paraId="2BDA1A59" w14:textId="77777777" w:rsidR="008861C8" w:rsidRPr="008861C8" w:rsidRDefault="008861C8" w:rsidP="006815F4">
            <w:pPr>
              <w:widowControl/>
              <w:bidi/>
              <w:spacing w:after="0" w:line="240" w:lineRule="auto"/>
              <w:jc w:val="center"/>
              <w:rPr>
                <w:rFonts w:ascii="Times New Roman" w:eastAsia="Times New Roman" w:hAnsi="Times New Roman" w:cs="David"/>
                <w:sz w:val="16"/>
                <w:szCs w:val="16"/>
                <w:rtl/>
                <w:lang w:eastAsia="he-IL" w:bidi="he-IL"/>
              </w:rPr>
            </w:pPr>
            <w:r w:rsidRPr="008861C8">
              <w:rPr>
                <w:rFonts w:ascii="Times New Roman" w:eastAsia="Times New Roman" w:hAnsi="Times New Roman" w:cs="David" w:hint="cs"/>
                <w:sz w:val="16"/>
                <w:szCs w:val="16"/>
                <w:rtl/>
                <w:lang w:eastAsia="he-IL" w:bidi="he-IL"/>
              </w:rPr>
              <w:t>ובא למכור</w:t>
            </w:r>
          </w:p>
        </w:tc>
        <w:tc>
          <w:tcPr>
            <w:tcW w:w="720" w:type="dxa"/>
            <w:vAlign w:val="center"/>
          </w:tcPr>
          <w:p w14:paraId="69318F70" w14:textId="77777777" w:rsidR="008861C8" w:rsidRPr="008861C8" w:rsidRDefault="008861C8" w:rsidP="006815F4">
            <w:pPr>
              <w:widowControl/>
              <w:bidi/>
              <w:spacing w:after="0" w:line="240" w:lineRule="auto"/>
              <w:jc w:val="center"/>
              <w:rPr>
                <w:rFonts w:ascii="Times New Roman" w:eastAsia="Times New Roman" w:hAnsi="Times New Roman" w:cs="David"/>
                <w:sz w:val="16"/>
                <w:szCs w:val="16"/>
                <w:rtl/>
                <w:lang w:eastAsia="he-IL" w:bidi="he-IL"/>
              </w:rPr>
            </w:pPr>
            <w:r w:rsidRPr="008861C8">
              <w:rPr>
                <w:rFonts w:ascii="Times New Roman" w:eastAsia="Times New Roman" w:hAnsi="Times New Roman" w:cs="David" w:hint="cs"/>
                <w:sz w:val="16"/>
                <w:szCs w:val="16"/>
                <w:rtl/>
                <w:lang w:eastAsia="he-IL" w:bidi="he-IL"/>
              </w:rPr>
              <w:t>ובא לקדש שוב</w:t>
            </w:r>
          </w:p>
        </w:tc>
        <w:tc>
          <w:tcPr>
            <w:tcW w:w="720" w:type="dxa"/>
            <w:vAlign w:val="center"/>
          </w:tcPr>
          <w:p w14:paraId="2D58A3FD" w14:textId="77777777" w:rsidR="008861C8" w:rsidRPr="008861C8" w:rsidRDefault="008861C8" w:rsidP="006815F4">
            <w:pPr>
              <w:widowControl/>
              <w:bidi/>
              <w:spacing w:after="0" w:line="240" w:lineRule="auto"/>
              <w:jc w:val="center"/>
              <w:rPr>
                <w:rFonts w:ascii="Times New Roman" w:eastAsia="Times New Roman" w:hAnsi="Times New Roman" w:cs="David"/>
                <w:sz w:val="16"/>
                <w:szCs w:val="16"/>
                <w:rtl/>
                <w:lang w:eastAsia="he-IL" w:bidi="he-IL"/>
              </w:rPr>
            </w:pPr>
            <w:r w:rsidRPr="008861C8">
              <w:rPr>
                <w:rFonts w:ascii="Times New Roman" w:eastAsia="Times New Roman" w:hAnsi="Times New Roman" w:cs="David" w:hint="cs"/>
                <w:sz w:val="16"/>
                <w:szCs w:val="16"/>
                <w:rtl/>
                <w:lang w:eastAsia="he-IL" w:bidi="he-IL"/>
              </w:rPr>
              <w:t>ובא למכור שוב</w:t>
            </w:r>
          </w:p>
        </w:tc>
        <w:tc>
          <w:tcPr>
            <w:tcW w:w="720" w:type="dxa"/>
            <w:vAlign w:val="center"/>
          </w:tcPr>
          <w:p w14:paraId="3C97F4C1" w14:textId="77777777" w:rsidR="008861C8" w:rsidRPr="008861C8" w:rsidRDefault="008861C8" w:rsidP="006815F4">
            <w:pPr>
              <w:widowControl/>
              <w:bidi/>
              <w:spacing w:after="0" w:line="240" w:lineRule="auto"/>
              <w:jc w:val="center"/>
              <w:rPr>
                <w:rFonts w:ascii="Times New Roman" w:eastAsia="Times New Roman" w:hAnsi="Times New Roman" w:cs="David"/>
                <w:sz w:val="16"/>
                <w:szCs w:val="16"/>
                <w:rtl/>
                <w:lang w:eastAsia="he-IL" w:bidi="he-IL"/>
              </w:rPr>
            </w:pPr>
            <w:r w:rsidRPr="008861C8">
              <w:rPr>
                <w:rFonts w:ascii="Times New Roman" w:eastAsia="Times New Roman" w:hAnsi="Times New Roman" w:cs="David" w:hint="cs"/>
                <w:sz w:val="16"/>
                <w:szCs w:val="16"/>
                <w:rtl/>
                <w:lang w:eastAsia="he-IL" w:bidi="he-IL"/>
              </w:rPr>
              <w:t>ובא לקדש</w:t>
            </w:r>
          </w:p>
        </w:tc>
      </w:tr>
      <w:tr w:rsidR="008861C8" w:rsidRPr="008861C8" w14:paraId="63E2F54E" w14:textId="77777777" w:rsidTr="009F6649">
        <w:tc>
          <w:tcPr>
            <w:tcW w:w="871" w:type="dxa"/>
            <w:vAlign w:val="center"/>
          </w:tcPr>
          <w:p w14:paraId="7C87165E" w14:textId="77777777" w:rsidR="008861C8" w:rsidRPr="008861C8" w:rsidRDefault="008861C8" w:rsidP="006815F4">
            <w:pPr>
              <w:widowControl/>
              <w:bidi/>
              <w:spacing w:after="0" w:line="240" w:lineRule="auto"/>
              <w:jc w:val="center"/>
              <w:rPr>
                <w:rFonts w:ascii="Times New Roman" w:eastAsia="Times New Roman" w:hAnsi="Times New Roman" w:cs="David"/>
                <w:sz w:val="16"/>
                <w:szCs w:val="16"/>
                <w:rtl/>
                <w:lang w:eastAsia="he-IL" w:bidi="he-IL"/>
              </w:rPr>
            </w:pPr>
            <w:r w:rsidRPr="008861C8">
              <w:rPr>
                <w:rFonts w:ascii="Times New Roman" w:eastAsia="Times New Roman" w:hAnsi="Times New Roman" w:cs="David" w:hint="cs"/>
                <w:sz w:val="16"/>
                <w:szCs w:val="16"/>
                <w:rtl/>
                <w:lang w:eastAsia="he-IL" w:bidi="he-IL"/>
              </w:rPr>
              <w:t>רבי עקיבא</w:t>
            </w:r>
          </w:p>
        </w:tc>
        <w:tc>
          <w:tcPr>
            <w:tcW w:w="720" w:type="dxa"/>
            <w:shd w:val="clear" w:color="auto" w:fill="C0C0C0"/>
            <w:vAlign w:val="center"/>
          </w:tcPr>
          <w:p w14:paraId="65721120" w14:textId="77777777" w:rsidR="008861C8" w:rsidRPr="008861C8" w:rsidRDefault="008861C8" w:rsidP="006815F4">
            <w:pPr>
              <w:widowControl/>
              <w:bidi/>
              <w:spacing w:after="0" w:line="240" w:lineRule="auto"/>
              <w:jc w:val="center"/>
              <w:rPr>
                <w:rFonts w:ascii="Times New Roman" w:eastAsia="Times New Roman" w:hAnsi="Times New Roman" w:cs="David"/>
                <w:sz w:val="16"/>
                <w:szCs w:val="16"/>
                <w:rtl/>
                <w:lang w:eastAsia="he-IL" w:bidi="he-IL"/>
              </w:rPr>
            </w:pPr>
            <w:r w:rsidRPr="008861C8">
              <w:rPr>
                <w:rFonts w:ascii="Times New Roman" w:eastAsia="Times New Roman" w:hAnsi="Times New Roman" w:cs="David" w:hint="cs"/>
                <w:sz w:val="16"/>
                <w:szCs w:val="16"/>
                <w:rtl/>
                <w:lang w:eastAsia="he-IL" w:bidi="he-IL"/>
              </w:rPr>
              <w:t>אינו רשאי</w:t>
            </w:r>
          </w:p>
        </w:tc>
        <w:tc>
          <w:tcPr>
            <w:tcW w:w="720" w:type="dxa"/>
            <w:shd w:val="clear" w:color="auto" w:fill="E6E6E6"/>
            <w:vAlign w:val="center"/>
          </w:tcPr>
          <w:p w14:paraId="6407F7ED" w14:textId="77777777" w:rsidR="008861C8" w:rsidRPr="008861C8" w:rsidRDefault="008861C8" w:rsidP="006815F4">
            <w:pPr>
              <w:widowControl/>
              <w:bidi/>
              <w:spacing w:after="0" w:line="240" w:lineRule="auto"/>
              <w:jc w:val="center"/>
              <w:rPr>
                <w:rFonts w:ascii="Times New Roman" w:eastAsia="Times New Roman" w:hAnsi="Times New Roman" w:cs="David"/>
                <w:sz w:val="16"/>
                <w:szCs w:val="16"/>
                <w:rtl/>
                <w:lang w:eastAsia="he-IL" w:bidi="he-IL"/>
              </w:rPr>
            </w:pPr>
            <w:r w:rsidRPr="008861C8">
              <w:rPr>
                <w:rFonts w:ascii="Times New Roman" w:eastAsia="Times New Roman" w:hAnsi="Times New Roman" w:cs="David" w:hint="cs"/>
                <w:sz w:val="16"/>
                <w:szCs w:val="16"/>
                <w:rtl/>
                <w:lang w:eastAsia="he-IL" w:bidi="he-IL"/>
              </w:rPr>
              <w:t>רשאי</w:t>
            </w:r>
          </w:p>
        </w:tc>
        <w:tc>
          <w:tcPr>
            <w:tcW w:w="720" w:type="dxa"/>
            <w:shd w:val="clear" w:color="auto" w:fill="E6E6E6"/>
            <w:vAlign w:val="center"/>
          </w:tcPr>
          <w:p w14:paraId="20BF303E" w14:textId="77777777" w:rsidR="008861C8" w:rsidRPr="008861C8" w:rsidRDefault="008861C8" w:rsidP="006815F4">
            <w:pPr>
              <w:widowControl/>
              <w:bidi/>
              <w:spacing w:after="0" w:line="240" w:lineRule="auto"/>
              <w:jc w:val="center"/>
              <w:rPr>
                <w:rFonts w:ascii="Times New Roman" w:eastAsia="Times New Roman" w:hAnsi="Times New Roman" w:cs="David"/>
                <w:sz w:val="16"/>
                <w:szCs w:val="16"/>
                <w:rtl/>
                <w:lang w:eastAsia="he-IL" w:bidi="he-IL"/>
              </w:rPr>
            </w:pPr>
            <w:r w:rsidRPr="008861C8">
              <w:rPr>
                <w:rFonts w:ascii="Times New Roman" w:eastAsia="Times New Roman" w:hAnsi="Times New Roman" w:cs="David" w:hint="cs"/>
                <w:sz w:val="16"/>
                <w:szCs w:val="16"/>
                <w:rtl/>
                <w:lang w:eastAsia="he-IL" w:bidi="he-IL"/>
              </w:rPr>
              <w:t>רשאי</w:t>
            </w:r>
          </w:p>
        </w:tc>
        <w:tc>
          <w:tcPr>
            <w:tcW w:w="720" w:type="dxa"/>
            <w:shd w:val="clear" w:color="auto" w:fill="E6E6E6"/>
            <w:vAlign w:val="center"/>
          </w:tcPr>
          <w:p w14:paraId="61AA78A3" w14:textId="77777777" w:rsidR="008861C8" w:rsidRPr="008861C8" w:rsidRDefault="008861C8" w:rsidP="006815F4">
            <w:pPr>
              <w:widowControl/>
              <w:bidi/>
              <w:spacing w:after="0" w:line="240" w:lineRule="auto"/>
              <w:jc w:val="center"/>
              <w:rPr>
                <w:rFonts w:ascii="Times New Roman" w:eastAsia="Times New Roman" w:hAnsi="Times New Roman" w:cs="David"/>
                <w:sz w:val="16"/>
                <w:szCs w:val="16"/>
                <w:rtl/>
                <w:lang w:eastAsia="he-IL" w:bidi="he-IL"/>
              </w:rPr>
            </w:pPr>
            <w:r w:rsidRPr="008861C8">
              <w:rPr>
                <w:rFonts w:ascii="Times New Roman" w:eastAsia="Times New Roman" w:hAnsi="Times New Roman" w:cs="David" w:hint="cs"/>
                <w:sz w:val="16"/>
                <w:szCs w:val="16"/>
                <w:rtl/>
                <w:lang w:eastAsia="he-IL" w:bidi="he-IL"/>
              </w:rPr>
              <w:t>רשאי</w:t>
            </w:r>
          </w:p>
        </w:tc>
      </w:tr>
      <w:tr w:rsidR="008861C8" w:rsidRPr="008861C8" w14:paraId="178F1E7D" w14:textId="77777777" w:rsidTr="009F6649">
        <w:tc>
          <w:tcPr>
            <w:tcW w:w="871" w:type="dxa"/>
            <w:vAlign w:val="center"/>
          </w:tcPr>
          <w:p w14:paraId="14E9A75A" w14:textId="77777777" w:rsidR="008861C8" w:rsidRPr="008861C8" w:rsidRDefault="008861C8" w:rsidP="006815F4">
            <w:pPr>
              <w:widowControl/>
              <w:bidi/>
              <w:spacing w:after="0" w:line="240" w:lineRule="auto"/>
              <w:jc w:val="center"/>
              <w:rPr>
                <w:rFonts w:ascii="Times New Roman" w:eastAsia="Times New Roman" w:hAnsi="Times New Roman" w:cs="David"/>
                <w:sz w:val="16"/>
                <w:szCs w:val="16"/>
                <w:rtl/>
                <w:lang w:eastAsia="he-IL" w:bidi="he-IL"/>
              </w:rPr>
            </w:pPr>
            <w:r w:rsidRPr="008861C8">
              <w:rPr>
                <w:rFonts w:ascii="Times New Roman" w:eastAsia="Times New Roman" w:hAnsi="Times New Roman" w:cs="David" w:hint="cs"/>
                <w:sz w:val="16"/>
                <w:szCs w:val="16"/>
                <w:rtl/>
                <w:lang w:eastAsia="he-IL" w:bidi="he-IL"/>
              </w:rPr>
              <w:t>רבי אליעזר</w:t>
            </w:r>
          </w:p>
        </w:tc>
        <w:tc>
          <w:tcPr>
            <w:tcW w:w="720" w:type="dxa"/>
            <w:shd w:val="clear" w:color="auto" w:fill="E6E6E6"/>
            <w:vAlign w:val="center"/>
          </w:tcPr>
          <w:p w14:paraId="62C5DE64" w14:textId="77777777" w:rsidR="008861C8" w:rsidRPr="008861C8" w:rsidRDefault="008861C8" w:rsidP="006815F4">
            <w:pPr>
              <w:widowControl/>
              <w:bidi/>
              <w:spacing w:after="0" w:line="240" w:lineRule="auto"/>
              <w:jc w:val="center"/>
              <w:rPr>
                <w:rFonts w:ascii="Times New Roman" w:eastAsia="Times New Roman" w:hAnsi="Times New Roman" w:cs="David"/>
                <w:sz w:val="16"/>
                <w:szCs w:val="16"/>
                <w:rtl/>
                <w:lang w:eastAsia="he-IL" w:bidi="he-IL"/>
              </w:rPr>
            </w:pPr>
            <w:r w:rsidRPr="008861C8">
              <w:rPr>
                <w:rFonts w:ascii="Times New Roman" w:eastAsia="Times New Roman" w:hAnsi="Times New Roman" w:cs="David" w:hint="cs"/>
                <w:sz w:val="16"/>
                <w:szCs w:val="16"/>
                <w:rtl/>
                <w:lang w:eastAsia="he-IL" w:bidi="he-IL"/>
              </w:rPr>
              <w:t>רשאי</w:t>
            </w:r>
          </w:p>
        </w:tc>
        <w:tc>
          <w:tcPr>
            <w:tcW w:w="720" w:type="dxa"/>
            <w:shd w:val="clear" w:color="auto" w:fill="E6E6E6"/>
            <w:vAlign w:val="center"/>
          </w:tcPr>
          <w:p w14:paraId="5BF19318" w14:textId="77777777" w:rsidR="008861C8" w:rsidRPr="008861C8" w:rsidRDefault="008861C8" w:rsidP="006815F4">
            <w:pPr>
              <w:widowControl/>
              <w:bidi/>
              <w:spacing w:after="0" w:line="240" w:lineRule="auto"/>
              <w:jc w:val="center"/>
              <w:rPr>
                <w:rFonts w:ascii="Times New Roman" w:eastAsia="Times New Roman" w:hAnsi="Times New Roman" w:cs="David"/>
                <w:sz w:val="16"/>
                <w:szCs w:val="16"/>
                <w:rtl/>
                <w:lang w:eastAsia="he-IL" w:bidi="he-IL"/>
              </w:rPr>
            </w:pPr>
            <w:r w:rsidRPr="008861C8">
              <w:rPr>
                <w:rFonts w:ascii="Times New Roman" w:eastAsia="Times New Roman" w:hAnsi="Times New Roman" w:cs="David" w:hint="cs"/>
                <w:sz w:val="16"/>
                <w:szCs w:val="16"/>
                <w:rtl/>
                <w:lang w:eastAsia="he-IL" w:bidi="he-IL"/>
              </w:rPr>
              <w:t>רשאי</w:t>
            </w:r>
          </w:p>
        </w:tc>
        <w:tc>
          <w:tcPr>
            <w:tcW w:w="720" w:type="dxa"/>
            <w:shd w:val="clear" w:color="auto" w:fill="C0C0C0"/>
            <w:vAlign w:val="center"/>
          </w:tcPr>
          <w:p w14:paraId="5DA4E7B8" w14:textId="77777777" w:rsidR="008861C8" w:rsidRPr="008861C8" w:rsidRDefault="008861C8" w:rsidP="006815F4">
            <w:pPr>
              <w:widowControl/>
              <w:bidi/>
              <w:spacing w:after="0" w:line="240" w:lineRule="auto"/>
              <w:jc w:val="center"/>
              <w:rPr>
                <w:rFonts w:ascii="Times New Roman" w:eastAsia="Times New Roman" w:hAnsi="Times New Roman" w:cs="David"/>
                <w:sz w:val="16"/>
                <w:szCs w:val="16"/>
                <w:rtl/>
                <w:lang w:eastAsia="he-IL" w:bidi="he-IL"/>
              </w:rPr>
            </w:pPr>
            <w:r w:rsidRPr="008861C8">
              <w:rPr>
                <w:rFonts w:ascii="Times New Roman" w:eastAsia="Times New Roman" w:hAnsi="Times New Roman" w:cs="David" w:hint="cs"/>
                <w:sz w:val="16"/>
                <w:szCs w:val="16"/>
                <w:rtl/>
                <w:lang w:eastAsia="he-IL" w:bidi="he-IL"/>
              </w:rPr>
              <w:t>אינו רשאי</w:t>
            </w:r>
          </w:p>
        </w:tc>
        <w:tc>
          <w:tcPr>
            <w:tcW w:w="720" w:type="dxa"/>
            <w:shd w:val="clear" w:color="auto" w:fill="E6E6E6"/>
            <w:vAlign w:val="center"/>
          </w:tcPr>
          <w:p w14:paraId="1A5A5C2E" w14:textId="77777777" w:rsidR="008861C8" w:rsidRPr="008861C8" w:rsidRDefault="008861C8" w:rsidP="006815F4">
            <w:pPr>
              <w:widowControl/>
              <w:bidi/>
              <w:spacing w:after="0" w:line="240" w:lineRule="auto"/>
              <w:jc w:val="center"/>
              <w:rPr>
                <w:rFonts w:ascii="Times New Roman" w:eastAsia="Times New Roman" w:hAnsi="Times New Roman" w:cs="David"/>
                <w:sz w:val="16"/>
                <w:szCs w:val="16"/>
                <w:rtl/>
                <w:lang w:eastAsia="he-IL" w:bidi="he-IL"/>
              </w:rPr>
            </w:pPr>
            <w:r w:rsidRPr="008861C8">
              <w:rPr>
                <w:rFonts w:ascii="Times New Roman" w:eastAsia="Times New Roman" w:hAnsi="Times New Roman" w:cs="David" w:hint="cs"/>
                <w:sz w:val="16"/>
                <w:szCs w:val="16"/>
                <w:rtl/>
                <w:lang w:eastAsia="he-IL" w:bidi="he-IL"/>
              </w:rPr>
              <w:t>רשאי</w:t>
            </w:r>
          </w:p>
        </w:tc>
      </w:tr>
      <w:tr w:rsidR="008861C8" w:rsidRPr="008861C8" w14:paraId="5A94E725" w14:textId="77777777" w:rsidTr="009F6649">
        <w:tc>
          <w:tcPr>
            <w:tcW w:w="871" w:type="dxa"/>
            <w:vAlign w:val="center"/>
          </w:tcPr>
          <w:p w14:paraId="689169B7" w14:textId="77777777" w:rsidR="008861C8" w:rsidRPr="008861C8" w:rsidRDefault="008861C8" w:rsidP="006815F4">
            <w:pPr>
              <w:widowControl/>
              <w:bidi/>
              <w:spacing w:after="0" w:line="240" w:lineRule="auto"/>
              <w:jc w:val="center"/>
              <w:rPr>
                <w:rFonts w:ascii="Times New Roman" w:eastAsia="Times New Roman" w:hAnsi="Times New Roman" w:cs="David"/>
                <w:sz w:val="16"/>
                <w:szCs w:val="16"/>
                <w:rtl/>
                <w:lang w:eastAsia="he-IL" w:bidi="he-IL"/>
              </w:rPr>
            </w:pPr>
            <w:r w:rsidRPr="008861C8">
              <w:rPr>
                <w:rFonts w:ascii="Times New Roman" w:eastAsia="Times New Roman" w:hAnsi="Times New Roman" w:cs="David" w:hint="cs"/>
                <w:sz w:val="16"/>
                <w:szCs w:val="16"/>
                <w:rtl/>
                <w:lang w:eastAsia="he-IL" w:bidi="he-IL"/>
              </w:rPr>
              <w:t>רבי שמעון</w:t>
            </w:r>
          </w:p>
        </w:tc>
        <w:tc>
          <w:tcPr>
            <w:tcW w:w="720" w:type="dxa"/>
            <w:shd w:val="clear" w:color="auto" w:fill="C0C0C0"/>
            <w:vAlign w:val="center"/>
          </w:tcPr>
          <w:p w14:paraId="2D91762F" w14:textId="77777777" w:rsidR="008861C8" w:rsidRPr="008861C8" w:rsidRDefault="008861C8" w:rsidP="006815F4">
            <w:pPr>
              <w:widowControl/>
              <w:bidi/>
              <w:spacing w:after="0" w:line="240" w:lineRule="auto"/>
              <w:jc w:val="center"/>
              <w:rPr>
                <w:rFonts w:ascii="Times New Roman" w:eastAsia="Times New Roman" w:hAnsi="Times New Roman" w:cs="David"/>
                <w:sz w:val="16"/>
                <w:szCs w:val="16"/>
                <w:rtl/>
                <w:lang w:eastAsia="he-IL" w:bidi="he-IL"/>
              </w:rPr>
            </w:pPr>
            <w:r w:rsidRPr="008861C8">
              <w:rPr>
                <w:rFonts w:ascii="Times New Roman" w:eastAsia="Times New Roman" w:hAnsi="Times New Roman" w:cs="David" w:hint="cs"/>
                <w:sz w:val="16"/>
                <w:szCs w:val="16"/>
                <w:rtl/>
                <w:lang w:eastAsia="he-IL" w:bidi="he-IL"/>
              </w:rPr>
              <w:t>אינו רשאי</w:t>
            </w:r>
          </w:p>
        </w:tc>
        <w:tc>
          <w:tcPr>
            <w:tcW w:w="720" w:type="dxa"/>
            <w:shd w:val="clear" w:color="auto" w:fill="E6E6E6"/>
            <w:vAlign w:val="center"/>
          </w:tcPr>
          <w:p w14:paraId="406FC7B5" w14:textId="77777777" w:rsidR="008861C8" w:rsidRPr="008861C8" w:rsidRDefault="008861C8" w:rsidP="006815F4">
            <w:pPr>
              <w:widowControl/>
              <w:bidi/>
              <w:spacing w:after="0" w:line="240" w:lineRule="auto"/>
              <w:jc w:val="center"/>
              <w:rPr>
                <w:rFonts w:ascii="Times New Roman" w:eastAsia="Times New Roman" w:hAnsi="Times New Roman" w:cs="David"/>
                <w:sz w:val="16"/>
                <w:szCs w:val="16"/>
                <w:rtl/>
                <w:lang w:eastAsia="he-IL" w:bidi="he-IL"/>
              </w:rPr>
            </w:pPr>
            <w:r w:rsidRPr="008861C8">
              <w:rPr>
                <w:rFonts w:ascii="Times New Roman" w:eastAsia="Times New Roman" w:hAnsi="Times New Roman" w:cs="David" w:hint="cs"/>
                <w:sz w:val="16"/>
                <w:szCs w:val="16"/>
                <w:rtl/>
                <w:lang w:eastAsia="he-IL" w:bidi="he-IL"/>
              </w:rPr>
              <w:t>רשאי</w:t>
            </w:r>
          </w:p>
        </w:tc>
        <w:tc>
          <w:tcPr>
            <w:tcW w:w="720" w:type="dxa"/>
            <w:shd w:val="clear" w:color="auto" w:fill="C0C0C0"/>
            <w:vAlign w:val="center"/>
          </w:tcPr>
          <w:p w14:paraId="1B4D5468" w14:textId="77777777" w:rsidR="008861C8" w:rsidRPr="008861C8" w:rsidRDefault="008861C8" w:rsidP="006815F4">
            <w:pPr>
              <w:widowControl/>
              <w:bidi/>
              <w:spacing w:after="0" w:line="240" w:lineRule="auto"/>
              <w:jc w:val="center"/>
              <w:rPr>
                <w:rFonts w:ascii="Times New Roman" w:eastAsia="Times New Roman" w:hAnsi="Times New Roman" w:cs="David"/>
                <w:sz w:val="16"/>
                <w:szCs w:val="16"/>
                <w:rtl/>
                <w:lang w:eastAsia="he-IL" w:bidi="he-IL"/>
              </w:rPr>
            </w:pPr>
            <w:r w:rsidRPr="008861C8">
              <w:rPr>
                <w:rFonts w:ascii="Times New Roman" w:eastAsia="Times New Roman" w:hAnsi="Times New Roman" w:cs="David" w:hint="cs"/>
                <w:sz w:val="16"/>
                <w:szCs w:val="16"/>
                <w:rtl/>
                <w:lang w:eastAsia="he-IL" w:bidi="he-IL"/>
              </w:rPr>
              <w:t>אינו רשאי</w:t>
            </w:r>
          </w:p>
        </w:tc>
        <w:tc>
          <w:tcPr>
            <w:tcW w:w="720" w:type="dxa"/>
            <w:shd w:val="clear" w:color="auto" w:fill="E6E6E6"/>
            <w:vAlign w:val="center"/>
          </w:tcPr>
          <w:p w14:paraId="00ABD19B" w14:textId="77777777" w:rsidR="008861C8" w:rsidRPr="008861C8" w:rsidRDefault="008861C8" w:rsidP="006815F4">
            <w:pPr>
              <w:widowControl/>
              <w:bidi/>
              <w:spacing w:after="0" w:line="240" w:lineRule="auto"/>
              <w:jc w:val="center"/>
              <w:rPr>
                <w:rFonts w:ascii="Times New Roman" w:eastAsia="Times New Roman" w:hAnsi="Times New Roman" w:cs="David"/>
                <w:sz w:val="16"/>
                <w:szCs w:val="16"/>
                <w:rtl/>
                <w:lang w:eastAsia="he-IL" w:bidi="he-IL"/>
              </w:rPr>
            </w:pPr>
            <w:r w:rsidRPr="008861C8">
              <w:rPr>
                <w:rFonts w:ascii="Times New Roman" w:eastAsia="Times New Roman" w:hAnsi="Times New Roman" w:cs="David" w:hint="cs"/>
                <w:sz w:val="16"/>
                <w:szCs w:val="16"/>
                <w:rtl/>
                <w:lang w:eastAsia="he-IL" w:bidi="he-IL"/>
              </w:rPr>
              <w:t>רשאי</w:t>
            </w:r>
          </w:p>
        </w:tc>
      </w:tr>
    </w:tbl>
    <w:p w14:paraId="1D746D5B" w14:textId="77777777" w:rsidR="008861C8" w:rsidRPr="008861C8" w:rsidRDefault="008861C8" w:rsidP="00BF5B77">
      <w:pPr>
        <w:bidi/>
        <w:spacing w:after="120" w:line="360" w:lineRule="auto"/>
        <w:jc w:val="both"/>
        <w:rPr>
          <w:rFonts w:ascii="Times New Roman" w:eastAsia="Times New Roman" w:hAnsi="Times New Roman" w:cs="David"/>
          <w:sz w:val="17"/>
          <w:szCs w:val="18"/>
          <w:rtl/>
          <w:lang w:eastAsia="he-IL" w:bidi="he-IL"/>
        </w:rPr>
      </w:pPr>
      <w:r w:rsidRPr="008861C8">
        <w:rPr>
          <w:rFonts w:ascii="Times New Roman" w:eastAsia="Times New Roman" w:hAnsi="Times New Roman" w:cs="David" w:hint="cs"/>
          <w:b/>
          <w:bCs/>
          <w:sz w:val="19"/>
          <w:szCs w:val="20"/>
          <w:rtl/>
          <w:lang w:eastAsia="he-IL" w:bidi="he-IL"/>
        </w:rPr>
        <w:t>וסיבת המחלוקת הזו הוא</w:t>
      </w:r>
      <w:r w:rsidRPr="008861C8">
        <w:rPr>
          <w:rFonts w:ascii="Times New Roman" w:eastAsia="Times New Roman" w:hAnsi="Times New Roman" w:cs="David" w:hint="cs"/>
          <w:sz w:val="19"/>
          <w:szCs w:val="20"/>
          <w:rtl/>
          <w:lang w:eastAsia="he-IL" w:bidi="he-IL"/>
        </w:rPr>
        <w:t xml:space="preserve">, </w:t>
      </w:r>
      <w:r w:rsidRPr="008861C8">
        <w:rPr>
          <w:rFonts w:ascii="Times New Roman" w:eastAsia="Times New Roman" w:hAnsi="Times New Roman" w:cs="David" w:hint="cs"/>
          <w:b/>
          <w:bCs/>
          <w:sz w:val="19"/>
          <w:szCs w:val="20"/>
          <w:rtl/>
          <w:lang w:eastAsia="he-IL" w:bidi="he-IL"/>
        </w:rPr>
        <w:t>שרבי עקיבא סובר</w:t>
      </w:r>
      <w:r w:rsidRPr="008861C8">
        <w:rPr>
          <w:rFonts w:ascii="Times New Roman" w:eastAsia="Times New Roman" w:hAnsi="Times New Roman" w:cs="David" w:hint="cs"/>
          <w:sz w:val="19"/>
          <w:szCs w:val="20"/>
          <w:rtl/>
          <w:lang w:eastAsia="he-IL" w:bidi="he-IL"/>
        </w:rPr>
        <w:t xml:space="preserve">, שפסוק שנכתב באופן אחד, ונקרא באופן אחר, העיקר הוא אופן קריאתו, </w:t>
      </w:r>
      <w:r w:rsidRPr="008861C8">
        <w:rPr>
          <w:rFonts w:ascii="Times New Roman" w:eastAsia="Times New Roman" w:hAnsi="Times New Roman" w:cs="David" w:hint="cs"/>
          <w:sz w:val="17"/>
          <w:szCs w:val="18"/>
          <w:rtl/>
          <w:lang w:eastAsia="he-IL" w:bidi="he-IL"/>
        </w:rPr>
        <w:t>[=</w:t>
      </w:r>
      <w:r w:rsidRPr="008861C8">
        <w:rPr>
          <w:rFonts w:ascii="Times New Roman" w:eastAsia="Times New Roman" w:hAnsi="Times New Roman" w:cs="David" w:hint="cs"/>
          <w:b/>
          <w:bCs/>
          <w:sz w:val="17"/>
          <w:szCs w:val="18"/>
          <w:rtl/>
          <w:lang w:eastAsia="he-IL" w:bidi="he-IL"/>
        </w:rPr>
        <w:t>יש אם למקרא</w:t>
      </w:r>
      <w:r w:rsidRPr="008861C8">
        <w:rPr>
          <w:rFonts w:ascii="Times New Roman" w:eastAsia="Times New Roman" w:hAnsi="Times New Roman" w:cs="David" w:hint="cs"/>
          <w:sz w:val="17"/>
          <w:szCs w:val="18"/>
          <w:rtl/>
          <w:lang w:eastAsia="he-IL" w:bidi="he-IL"/>
        </w:rPr>
        <w:t>],</w:t>
      </w:r>
      <w:r w:rsidRPr="008861C8">
        <w:rPr>
          <w:rFonts w:ascii="Times New Roman" w:eastAsia="Times New Roman" w:hAnsi="Times New Roman" w:cs="David" w:hint="cs"/>
          <w:sz w:val="19"/>
          <w:szCs w:val="20"/>
          <w:rtl/>
          <w:lang w:eastAsia="he-IL" w:bidi="he-IL"/>
        </w:rPr>
        <w:t xml:space="preserve"> ומאחר שאנו קוראים "</w:t>
      </w:r>
      <w:r w:rsidRPr="008861C8">
        <w:rPr>
          <w:rFonts w:ascii="Times New Roman" w:eastAsia="Times New Roman" w:hAnsi="Times New Roman" w:cs="David"/>
          <w:sz w:val="19"/>
          <w:szCs w:val="20"/>
          <w:rtl/>
          <w:lang w:eastAsia="he-IL" w:bidi="he-IL"/>
        </w:rPr>
        <w:t>לֹא יִמְשֹׁל לְמָכְרָהּ בְּבִגְדוֹ בָהּ</w:t>
      </w:r>
      <w:r w:rsidRPr="008861C8">
        <w:rPr>
          <w:rFonts w:ascii="Times New Roman" w:eastAsia="Times New Roman" w:hAnsi="Times New Roman" w:cs="David" w:hint="cs"/>
          <w:sz w:val="19"/>
          <w:szCs w:val="20"/>
          <w:rtl/>
          <w:lang w:eastAsia="he-IL" w:bidi="he-IL"/>
        </w:rPr>
        <w:t>", משמעות הקריאה "</w:t>
      </w:r>
      <w:r w:rsidRPr="008861C8">
        <w:rPr>
          <w:rFonts w:ascii="Times New Roman" w:eastAsia="Times New Roman" w:hAnsi="Times New Roman" w:cs="David"/>
          <w:sz w:val="19"/>
          <w:szCs w:val="20"/>
          <w:rtl/>
          <w:lang w:eastAsia="he-IL" w:bidi="he-IL"/>
        </w:rPr>
        <w:t>בְּבִגְדוֹ</w:t>
      </w:r>
      <w:r w:rsidRPr="008861C8">
        <w:rPr>
          <w:rFonts w:ascii="Times New Roman" w:eastAsia="Times New Roman" w:hAnsi="Times New Roman" w:cs="David" w:hint="cs"/>
          <w:sz w:val="19"/>
          <w:szCs w:val="20"/>
          <w:rtl/>
          <w:lang w:eastAsia="he-IL" w:bidi="he-IL"/>
        </w:rPr>
        <w:t>" היא לשון בגד, כלומר אחר שפרשו עליה בגד פעם אחת, שהוא עניין קידושין, שוב אינה נמכרת לאמה</w:t>
      </w:r>
      <w:r w:rsidRPr="008861C8">
        <w:rPr>
          <w:rFonts w:ascii="Times New Roman" w:eastAsia="Times New Roman" w:hAnsi="Times New Roman" w:cs="David" w:hint="cs"/>
          <w:sz w:val="17"/>
          <w:szCs w:val="18"/>
          <w:rtl/>
          <w:lang w:eastAsia="he-IL" w:bidi="he-IL"/>
        </w:rPr>
        <w:t>.</w:t>
      </w:r>
      <w:r w:rsidRPr="008861C8">
        <w:rPr>
          <w:rFonts w:ascii="Times New Roman" w:eastAsia="Times New Roman" w:hAnsi="Times New Roman" w:cs="David" w:hint="cs"/>
          <w:sz w:val="19"/>
          <w:szCs w:val="20"/>
          <w:rtl/>
          <w:lang w:eastAsia="he-IL" w:bidi="he-IL"/>
        </w:rPr>
        <w:t xml:space="preserve"> </w:t>
      </w:r>
      <w:r w:rsidRPr="008861C8">
        <w:rPr>
          <w:rFonts w:ascii="Times New Roman" w:eastAsia="Times New Roman" w:hAnsi="Times New Roman" w:cs="David" w:hint="cs"/>
          <w:b/>
          <w:bCs/>
          <w:sz w:val="19"/>
          <w:szCs w:val="20"/>
          <w:rtl/>
          <w:lang w:eastAsia="he-IL" w:bidi="he-IL"/>
        </w:rPr>
        <w:t>ורבי אליעזר סובר</w:t>
      </w:r>
      <w:r w:rsidRPr="008861C8">
        <w:rPr>
          <w:rFonts w:ascii="Times New Roman" w:eastAsia="Times New Roman" w:hAnsi="Times New Roman" w:cs="David" w:hint="cs"/>
          <w:sz w:val="19"/>
          <w:szCs w:val="20"/>
          <w:rtl/>
          <w:lang w:eastAsia="he-IL" w:bidi="he-IL"/>
        </w:rPr>
        <w:t xml:space="preserve">, שהעיקר הוא אופן כתיבתו, </w:t>
      </w:r>
      <w:r w:rsidRPr="008861C8">
        <w:rPr>
          <w:rFonts w:ascii="Times New Roman" w:eastAsia="Times New Roman" w:hAnsi="Times New Roman" w:cs="David" w:hint="cs"/>
          <w:sz w:val="17"/>
          <w:szCs w:val="18"/>
          <w:rtl/>
          <w:lang w:eastAsia="he-IL" w:bidi="he-IL"/>
        </w:rPr>
        <w:t>[=</w:t>
      </w:r>
      <w:r w:rsidRPr="008861C8">
        <w:rPr>
          <w:rFonts w:ascii="Times New Roman" w:eastAsia="Times New Roman" w:hAnsi="Times New Roman" w:cs="David" w:hint="cs"/>
          <w:b/>
          <w:bCs/>
          <w:sz w:val="17"/>
          <w:szCs w:val="18"/>
          <w:rtl/>
          <w:lang w:eastAsia="he-IL" w:bidi="he-IL"/>
        </w:rPr>
        <w:t>יש אם למסורת</w:t>
      </w:r>
      <w:r w:rsidRPr="008861C8">
        <w:rPr>
          <w:rFonts w:ascii="Times New Roman" w:eastAsia="Times New Roman" w:hAnsi="Times New Roman" w:cs="David" w:hint="cs"/>
          <w:sz w:val="17"/>
          <w:szCs w:val="18"/>
          <w:rtl/>
          <w:lang w:eastAsia="he-IL" w:bidi="he-IL"/>
        </w:rPr>
        <w:t xml:space="preserve">], </w:t>
      </w:r>
      <w:r w:rsidRPr="008861C8">
        <w:rPr>
          <w:rFonts w:ascii="Times New Roman" w:eastAsia="Times New Roman" w:hAnsi="Times New Roman" w:cs="David" w:hint="cs"/>
          <w:sz w:val="19"/>
          <w:szCs w:val="20"/>
          <w:rtl/>
          <w:lang w:eastAsia="he-IL" w:bidi="he-IL"/>
        </w:rPr>
        <w:t>ומאחר שכתוב "</w:t>
      </w:r>
      <w:r w:rsidRPr="008861C8">
        <w:rPr>
          <w:rFonts w:ascii="Times New Roman" w:eastAsia="Times New Roman" w:hAnsi="Times New Roman" w:cs="David"/>
          <w:sz w:val="19"/>
          <w:szCs w:val="20"/>
          <w:rtl/>
          <w:lang w:eastAsia="he-IL" w:bidi="he-IL"/>
        </w:rPr>
        <w:t>לֹא יִמְשֹׁל לְמָכְרָהּ בְּבֹגְדוֹ בָהּ</w:t>
      </w:r>
      <w:r w:rsidRPr="008861C8">
        <w:rPr>
          <w:rFonts w:ascii="Times New Roman" w:eastAsia="Times New Roman" w:hAnsi="Times New Roman" w:cs="David" w:hint="cs"/>
          <w:sz w:val="19"/>
          <w:szCs w:val="20"/>
          <w:rtl/>
          <w:lang w:eastAsia="he-IL" w:bidi="he-IL"/>
        </w:rPr>
        <w:t>", משמעות הקריאה "</w:t>
      </w:r>
      <w:r w:rsidRPr="008861C8">
        <w:rPr>
          <w:rFonts w:ascii="Times New Roman" w:eastAsia="Times New Roman" w:hAnsi="Times New Roman" w:cs="David"/>
          <w:sz w:val="19"/>
          <w:szCs w:val="20"/>
          <w:rtl/>
          <w:lang w:eastAsia="he-IL" w:bidi="he-IL"/>
        </w:rPr>
        <w:t>בְּבֹגְדוֹ</w:t>
      </w:r>
      <w:r w:rsidRPr="008861C8">
        <w:rPr>
          <w:rFonts w:ascii="Times New Roman" w:eastAsia="Times New Roman" w:hAnsi="Times New Roman" w:cs="David" w:hint="cs"/>
          <w:sz w:val="19"/>
          <w:szCs w:val="20"/>
          <w:rtl/>
          <w:lang w:eastAsia="he-IL" w:bidi="he-IL"/>
        </w:rPr>
        <w:t>" היא לשון בגידה, כלומר אחר שבגד בה האב פעם אחת ומכרה לאמה, שוב אינה נמכרת לאמה</w:t>
      </w:r>
      <w:r w:rsidRPr="008861C8">
        <w:rPr>
          <w:rFonts w:ascii="Times New Roman" w:eastAsia="Times New Roman" w:hAnsi="Times New Roman" w:cs="David" w:hint="cs"/>
          <w:sz w:val="17"/>
          <w:szCs w:val="18"/>
          <w:rtl/>
          <w:lang w:eastAsia="he-IL" w:bidi="he-IL"/>
        </w:rPr>
        <w:t xml:space="preserve"> </w:t>
      </w:r>
      <w:r w:rsidRPr="008861C8">
        <w:rPr>
          <w:rFonts w:ascii="Times New Roman" w:eastAsia="Times New Roman" w:hAnsi="Times New Roman" w:cs="David" w:hint="cs"/>
          <w:sz w:val="19"/>
          <w:szCs w:val="20"/>
          <w:rtl/>
          <w:lang w:eastAsia="he-IL" w:bidi="he-IL"/>
        </w:rPr>
        <w:t xml:space="preserve">פעם נוספת. </w:t>
      </w:r>
      <w:r w:rsidRPr="008861C8">
        <w:rPr>
          <w:rFonts w:ascii="Times New Roman" w:eastAsia="Times New Roman" w:hAnsi="Times New Roman" w:cs="David" w:hint="cs"/>
          <w:sz w:val="17"/>
          <w:szCs w:val="18"/>
          <w:rtl/>
          <w:lang w:eastAsia="he-IL" w:bidi="he-IL"/>
        </w:rPr>
        <w:t xml:space="preserve">ורבי שמעון סובר, שאם אפשר לקיים את שני האופנים, שניהם עיקר. </w:t>
      </w:r>
    </w:p>
    <w:p w14:paraId="1694051E" w14:textId="77777777" w:rsidR="008861C8" w:rsidRPr="006815F4" w:rsidRDefault="008861C8" w:rsidP="008861C8">
      <w:pPr>
        <w:bidi/>
        <w:spacing w:after="120" w:line="360" w:lineRule="auto"/>
        <w:rPr>
          <w:rFonts w:ascii="Times New Roman" w:eastAsia="Times New Roman" w:hAnsi="Times New Roman" w:cs="David"/>
          <w:sz w:val="2"/>
          <w:szCs w:val="2"/>
          <w:rtl/>
          <w:lang w:eastAsia="he-IL" w:bidi="he-IL"/>
        </w:rPr>
      </w:pPr>
    </w:p>
    <w:p w14:paraId="47950732" w14:textId="77777777" w:rsidR="008861C8" w:rsidRPr="008861C8" w:rsidRDefault="008861C8" w:rsidP="008861C8">
      <w:pPr>
        <w:widowControl/>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קנס צורם אוזן בכור וקנס קוצץ בהרת</w:t>
      </w:r>
    </w:p>
    <w:p w14:paraId="3B41E4F4" w14:textId="24F0869C" w:rsidR="008861C8" w:rsidRPr="008861C8" w:rsidRDefault="008861C8" w:rsidP="00BF5B77">
      <w:pPr>
        <w:widowControl/>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כבר נתבאר, ש</w:t>
      </w:r>
      <w:r w:rsidRPr="008861C8">
        <w:rPr>
          <w:rFonts w:ascii="Times New Roman" w:eastAsia="Times New Roman" w:hAnsi="Times New Roman" w:cs="David" w:hint="cs"/>
          <w:b/>
          <w:bCs/>
          <w:sz w:val="20"/>
          <w:szCs w:val="20"/>
          <w:rtl/>
          <w:lang w:eastAsia="he-IL" w:bidi="he-IL"/>
        </w:rPr>
        <w:t>בכור נשחט ונאכל במדינה רק כשנפל בו מום בלא כוונה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אבל אסור להטיל בו מום בכוונה</w:t>
      </w:r>
      <w:r w:rsidRPr="008861C8">
        <w:rPr>
          <w:rFonts w:ascii="Times New Roman" w:eastAsia="Times New Roman" w:hAnsi="Times New Roman" w:cs="David" w:hint="cs"/>
          <w:sz w:val="20"/>
          <w:szCs w:val="20"/>
          <w:rtl/>
          <w:lang w:eastAsia="he-IL" w:bidi="he-IL"/>
        </w:rPr>
        <w:t>, [כגון לצרום אוזנם], שנאמר "</w:t>
      </w:r>
      <w:r w:rsidRPr="008861C8">
        <w:rPr>
          <w:rFonts w:ascii="Times New Roman" w:eastAsia="Times New Roman" w:hAnsi="Times New Roman" w:cs="David"/>
          <w:sz w:val="20"/>
          <w:szCs w:val="20"/>
          <w:rtl/>
          <w:lang w:eastAsia="he-IL" w:bidi="he-IL"/>
        </w:rPr>
        <w:t>כָּל מוּם לֹא יִהְיֶה בּוֹ</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ומי שעבר על כך</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והטיל מום בבכור</w:t>
      </w:r>
      <w:r w:rsidRPr="008861C8">
        <w:rPr>
          <w:rFonts w:ascii="Times New Roman" w:eastAsia="Times New Roman" w:hAnsi="Times New Roman" w:cs="David" w:hint="cs"/>
          <w:sz w:val="20"/>
          <w:szCs w:val="20"/>
          <w:rtl/>
          <w:lang w:eastAsia="he-IL" w:bidi="he-IL"/>
        </w:rPr>
        <w:t xml:space="preserve">, אף שמעיקר הדין, מאחר שנעשה הבכור בעל מום, מותר הוא להישחט במדינה, מכל מקום </w:t>
      </w:r>
      <w:r w:rsidRPr="008861C8">
        <w:rPr>
          <w:rFonts w:ascii="Times New Roman" w:eastAsia="Times New Roman" w:hAnsi="Times New Roman" w:cs="David" w:hint="cs"/>
          <w:b/>
          <w:bCs/>
          <w:sz w:val="20"/>
          <w:szCs w:val="20"/>
          <w:rtl/>
          <w:lang w:eastAsia="he-IL" w:bidi="he-IL"/>
        </w:rPr>
        <w:t>קנסו אותו חכמים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שלא ישחט הבכור</w:t>
      </w:r>
      <w:r w:rsidRPr="008861C8">
        <w:rPr>
          <w:rFonts w:ascii="Times New Roman" w:eastAsia="Times New Roman" w:hAnsi="Times New Roman" w:cs="David" w:hint="cs"/>
          <w:sz w:val="20"/>
          <w:szCs w:val="20"/>
          <w:rtl/>
          <w:lang w:eastAsia="he-IL" w:bidi="he-IL"/>
        </w:rPr>
        <w:t>, כפי שיתבאר בעזה"י להלן.</w:t>
      </w:r>
    </w:p>
    <w:p w14:paraId="69F92BAC" w14:textId="77777777" w:rsidR="008861C8" w:rsidRPr="008861C8" w:rsidRDefault="008861C8" w:rsidP="008861C8">
      <w:pPr>
        <w:widowControl/>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וכן </w:t>
      </w:r>
      <w:r w:rsidRPr="008861C8">
        <w:rPr>
          <w:rFonts w:ascii="Times New Roman" w:eastAsia="Times New Roman" w:hAnsi="Times New Roman" w:cs="David" w:hint="cs"/>
          <w:b/>
          <w:bCs/>
          <w:sz w:val="20"/>
          <w:szCs w:val="20"/>
          <w:rtl/>
          <w:lang w:eastAsia="he-IL" w:bidi="he-IL"/>
        </w:rPr>
        <w:t>מי שיש בגופו נגע צרעת</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הרי זה טמא</w:t>
      </w:r>
      <w:r w:rsidRPr="008861C8">
        <w:rPr>
          <w:rFonts w:ascii="Times New Roman" w:eastAsia="Times New Roman" w:hAnsi="Times New Roman" w:cs="David" w:hint="cs"/>
          <w:sz w:val="20"/>
          <w:szCs w:val="20"/>
          <w:rtl/>
          <w:lang w:eastAsia="he-IL" w:bidi="he-IL"/>
        </w:rPr>
        <w:t>, עד</w:t>
      </w:r>
      <w:r w:rsidRPr="008861C8">
        <w:rPr>
          <w:rFonts w:ascii="Times New Roman" w:eastAsia="Times New Roman" w:hAnsi="Times New Roman" w:cs="David" w:hint="cs"/>
          <w:b/>
          <w:bCs/>
          <w:sz w:val="20"/>
          <w:szCs w:val="20"/>
          <w:rtl/>
          <w:lang w:eastAsia="he-IL" w:bidi="he-IL"/>
        </w:rPr>
        <w:t xml:space="preserve"> </w:t>
      </w:r>
      <w:r w:rsidRPr="008861C8">
        <w:rPr>
          <w:rFonts w:ascii="Times New Roman" w:eastAsia="Times New Roman" w:hAnsi="Times New Roman" w:cs="David" w:hint="cs"/>
          <w:sz w:val="20"/>
          <w:szCs w:val="20"/>
          <w:rtl/>
          <w:lang w:eastAsia="he-IL" w:bidi="he-IL"/>
        </w:rPr>
        <w:t xml:space="preserve">שירפא הנגע, או </w:t>
      </w:r>
      <w:r w:rsidRPr="008861C8">
        <w:rPr>
          <w:rFonts w:ascii="Times New Roman" w:eastAsia="Times New Roman" w:hAnsi="Times New Roman" w:cs="David" w:hint="cs"/>
          <w:b/>
          <w:bCs/>
          <w:sz w:val="20"/>
          <w:szCs w:val="20"/>
          <w:rtl/>
          <w:lang w:eastAsia="he-IL" w:bidi="he-IL"/>
        </w:rPr>
        <w:t>עד שיקצץ ממנו בלא כוונה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 xml:space="preserve">אבל אסור לאדם לקצוץ מגופו בכוונה </w:t>
      </w:r>
      <w:r w:rsidRPr="008861C8">
        <w:rPr>
          <w:rFonts w:ascii="Times New Roman" w:eastAsia="Times New Roman" w:hAnsi="Times New Roman" w:cs="David" w:hint="cs"/>
          <w:sz w:val="20"/>
          <w:szCs w:val="20"/>
          <w:rtl/>
          <w:lang w:eastAsia="he-IL" w:bidi="he-IL"/>
        </w:rPr>
        <w:t>נגע צרעת [כגון בהרת], שנאמר, "</w:t>
      </w:r>
      <w:r w:rsidRPr="008861C8">
        <w:rPr>
          <w:rFonts w:ascii="Times New Roman" w:eastAsia="Times New Roman" w:hAnsi="Times New Roman" w:cs="David"/>
          <w:sz w:val="20"/>
          <w:szCs w:val="20"/>
          <w:rtl/>
          <w:lang w:eastAsia="he-IL" w:bidi="he-IL"/>
        </w:rPr>
        <w:t>הִשָּׁמֶר בְּנֶגַע הַצָּרַעַת</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ומי שעבר על כך</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וקצץ בהרתו</w:t>
      </w:r>
      <w:r w:rsidRPr="008861C8">
        <w:rPr>
          <w:rFonts w:ascii="Times New Roman" w:eastAsia="Times New Roman" w:hAnsi="Times New Roman" w:cs="David" w:hint="cs"/>
          <w:sz w:val="20"/>
          <w:szCs w:val="20"/>
          <w:rtl/>
          <w:lang w:eastAsia="he-IL" w:bidi="he-IL"/>
        </w:rPr>
        <w:t xml:space="preserve">, אף שמעיקר הדין, מאחר שלמעשה עתה אין בו נגע, טהור הוא, מכל מקום </w:t>
      </w:r>
      <w:r w:rsidRPr="008861C8">
        <w:rPr>
          <w:rFonts w:ascii="Times New Roman" w:eastAsia="Times New Roman" w:hAnsi="Times New Roman" w:cs="David" w:hint="cs"/>
          <w:b/>
          <w:bCs/>
          <w:sz w:val="20"/>
          <w:szCs w:val="20"/>
          <w:rtl/>
          <w:lang w:eastAsia="he-IL" w:bidi="he-IL"/>
        </w:rPr>
        <w:t>קנסו אותו חכמים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שלא נטהר בכך</w:t>
      </w:r>
      <w:r w:rsidRPr="008861C8">
        <w:rPr>
          <w:rFonts w:ascii="Times New Roman" w:eastAsia="Times New Roman" w:hAnsi="Times New Roman" w:cs="David" w:hint="cs"/>
          <w:sz w:val="20"/>
          <w:szCs w:val="20"/>
          <w:rtl/>
          <w:lang w:eastAsia="he-IL" w:bidi="he-IL"/>
        </w:rPr>
        <w:t>, כפי שיתבאר בעזה"י להלן.</w:t>
      </w:r>
    </w:p>
    <w:p w14:paraId="170D46D2" w14:textId="77777777" w:rsidR="008861C8" w:rsidRPr="008861C8" w:rsidRDefault="008861C8" w:rsidP="008861C8">
      <w:pPr>
        <w:widowControl/>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u w:val="single"/>
          <w:rtl/>
          <w:lang w:eastAsia="he-IL" w:bidi="he-IL"/>
        </w:rPr>
        <w:t>&gt; קנסות אלו וטעמם כדעת רבי אליעזר</w:t>
      </w:r>
      <w:r w:rsidRPr="008861C8">
        <w:rPr>
          <w:rFonts w:ascii="Times New Roman" w:eastAsia="Times New Roman" w:hAnsi="Times New Roman" w:cs="David" w:hint="cs"/>
          <w:sz w:val="20"/>
          <w:szCs w:val="20"/>
          <w:rtl/>
          <w:lang w:eastAsia="he-IL" w:bidi="he-IL"/>
        </w:rPr>
        <w:t>.</w:t>
      </w:r>
    </w:p>
    <w:p w14:paraId="736297E4" w14:textId="50FB2FF7" w:rsidR="008861C8" w:rsidRPr="008861C8" w:rsidRDefault="008861C8" w:rsidP="00BF5B77">
      <w:pPr>
        <w:widowControl/>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lastRenderedPageBreak/>
        <w:t>מסברא</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 xml:space="preserve">כשאנו באים לקנוס </w:t>
      </w:r>
      <w:r w:rsidRPr="008861C8">
        <w:rPr>
          <w:rFonts w:ascii="Times New Roman" w:eastAsia="Times New Roman" w:hAnsi="Times New Roman" w:cs="David" w:hint="cs"/>
          <w:sz w:val="20"/>
          <w:szCs w:val="20"/>
          <w:rtl/>
          <w:lang w:eastAsia="he-IL" w:bidi="he-IL"/>
        </w:rPr>
        <w:t xml:space="preserve">את הצורם אוזן בכור, ואת הקוצץ בהרתו, </w:t>
      </w:r>
      <w:r w:rsidRPr="008861C8">
        <w:rPr>
          <w:rFonts w:ascii="Times New Roman" w:eastAsia="Times New Roman" w:hAnsi="Times New Roman" w:cs="David" w:hint="cs"/>
          <w:b/>
          <w:bCs/>
          <w:sz w:val="20"/>
          <w:szCs w:val="20"/>
          <w:rtl/>
          <w:lang w:eastAsia="he-IL" w:bidi="he-IL"/>
        </w:rPr>
        <w:t xml:space="preserve">יש לקנוס </w:t>
      </w:r>
      <w:r w:rsidRPr="008861C8">
        <w:rPr>
          <w:rFonts w:ascii="Times New Roman" w:eastAsia="Times New Roman" w:hAnsi="Times New Roman" w:cs="David" w:hint="cs"/>
          <w:sz w:val="20"/>
          <w:szCs w:val="20"/>
          <w:rtl/>
          <w:lang w:eastAsia="he-IL" w:bidi="he-IL"/>
        </w:rPr>
        <w:t xml:space="preserve">אותם, </w:t>
      </w:r>
      <w:r w:rsidRPr="008861C8">
        <w:rPr>
          <w:rFonts w:ascii="Times New Roman" w:eastAsia="Times New Roman" w:hAnsi="Times New Roman" w:cs="David" w:hint="cs"/>
          <w:b/>
          <w:bCs/>
          <w:sz w:val="20"/>
          <w:szCs w:val="20"/>
          <w:rtl/>
          <w:lang w:eastAsia="he-IL" w:bidi="he-IL"/>
        </w:rPr>
        <w:t>שלא יועיל המעשה שעשו</w:t>
      </w:r>
      <w:r w:rsidRPr="008861C8">
        <w:rPr>
          <w:rFonts w:ascii="Times New Roman" w:eastAsia="Times New Roman" w:hAnsi="Times New Roman" w:cs="David" w:hint="cs"/>
          <w:sz w:val="20"/>
          <w:szCs w:val="20"/>
          <w:rtl/>
          <w:lang w:eastAsia="he-IL" w:bidi="he-IL"/>
        </w:rPr>
        <w:t>, כלומר אף שעל ידי הצרימה יש בבכור מום, ואף שעל ידי הקציצה אין בגוף המצורע בהרת, לא יועיל להם הדבר, ועליהם להמתין עד שייפול בבכור מום אחר, או עד שתהא למצורע טהרה אחרת, [כגון שייפול בו נגע אחר שיוכל להיטהר ממנו].</w:t>
      </w:r>
    </w:p>
    <w:p w14:paraId="2869E91C" w14:textId="77777777" w:rsidR="008861C8" w:rsidRPr="008861C8" w:rsidRDefault="008861C8" w:rsidP="008861C8">
      <w:pPr>
        <w:widowControl/>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אלא שאם היינו קונסים כך</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הקנס היה מועיל רק למנוע את קציצת הבהרת</w:t>
      </w:r>
      <w:r w:rsidRPr="008861C8">
        <w:rPr>
          <w:rFonts w:ascii="Times New Roman" w:eastAsia="Times New Roman" w:hAnsi="Times New Roman" w:cs="David" w:hint="cs"/>
          <w:sz w:val="20"/>
          <w:szCs w:val="20"/>
          <w:rtl/>
          <w:lang w:eastAsia="he-IL" w:bidi="he-IL"/>
        </w:rPr>
        <w:t>, אבל לא היה מועיל למנוע את הטלת המום.</w:t>
      </w:r>
    </w:p>
    <w:p w14:paraId="0220A494" w14:textId="77777777" w:rsidR="008861C8" w:rsidRPr="008861C8" w:rsidRDefault="008861C8" w:rsidP="008861C8">
      <w:pPr>
        <w:widowControl/>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שכן זה שהיה רוצה לקצוץ בהרתו</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היה יודע</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 xml:space="preserve">שאם לא יקצוץ </w:t>
      </w:r>
      <w:r w:rsidRPr="008861C8">
        <w:rPr>
          <w:rFonts w:ascii="Times New Roman" w:eastAsia="Times New Roman" w:hAnsi="Times New Roman" w:cs="David" w:hint="cs"/>
          <w:sz w:val="20"/>
          <w:szCs w:val="20"/>
          <w:rtl/>
          <w:lang w:eastAsia="he-IL" w:bidi="he-IL"/>
        </w:rPr>
        <w:t xml:space="preserve">אותה, </w:t>
      </w:r>
      <w:r w:rsidRPr="008861C8">
        <w:rPr>
          <w:rFonts w:ascii="Times New Roman" w:eastAsia="Times New Roman" w:hAnsi="Times New Roman" w:cs="David" w:hint="cs"/>
          <w:b/>
          <w:bCs/>
          <w:sz w:val="20"/>
          <w:szCs w:val="20"/>
          <w:rtl/>
          <w:lang w:eastAsia="he-IL" w:bidi="he-IL"/>
        </w:rPr>
        <w:t xml:space="preserve">כשירפא </w:t>
      </w:r>
      <w:r w:rsidRPr="008861C8">
        <w:rPr>
          <w:rFonts w:ascii="Times New Roman" w:eastAsia="Times New Roman" w:hAnsi="Times New Roman" w:cs="David" w:hint="cs"/>
          <w:sz w:val="20"/>
          <w:szCs w:val="20"/>
          <w:rtl/>
          <w:lang w:eastAsia="he-IL" w:bidi="he-IL"/>
        </w:rPr>
        <w:t xml:space="preserve">ממנו נגע זה, </w:t>
      </w:r>
      <w:r w:rsidRPr="008861C8">
        <w:rPr>
          <w:rFonts w:ascii="Times New Roman" w:eastAsia="Times New Roman" w:hAnsi="Times New Roman" w:cs="David" w:hint="cs"/>
          <w:b/>
          <w:bCs/>
          <w:sz w:val="20"/>
          <w:szCs w:val="20"/>
          <w:rtl/>
          <w:lang w:eastAsia="he-IL" w:bidi="he-IL"/>
        </w:rPr>
        <w:t>יטהר</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 xml:space="preserve">ולעומת זאת אם יקצוץ </w:t>
      </w:r>
      <w:r w:rsidRPr="008861C8">
        <w:rPr>
          <w:rFonts w:ascii="Times New Roman" w:eastAsia="Times New Roman" w:hAnsi="Times New Roman" w:cs="David" w:hint="cs"/>
          <w:sz w:val="20"/>
          <w:szCs w:val="20"/>
          <w:rtl/>
          <w:lang w:eastAsia="he-IL" w:bidi="he-IL"/>
        </w:rPr>
        <w:t xml:space="preserve">אותה, הרי </w:t>
      </w:r>
      <w:r w:rsidRPr="008861C8">
        <w:rPr>
          <w:rFonts w:ascii="Times New Roman" w:eastAsia="Times New Roman" w:hAnsi="Times New Roman" w:cs="David" w:hint="cs"/>
          <w:b/>
          <w:bCs/>
          <w:sz w:val="20"/>
          <w:szCs w:val="20"/>
          <w:rtl/>
          <w:lang w:eastAsia="he-IL" w:bidi="he-IL"/>
        </w:rPr>
        <w:t>כנגד הרווח שיוכל להשיג שיטהרוהו</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כשלא יגלו שקצץ בכוונה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יוכל להפסיד</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כשיגלו שקצץ בכוונה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ולא יטהרוהו על ידי הקציצה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ויצטרך להמתין עד שיהא בו נגע אחר</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שיוכל להיטהר על ידי הטהרה ממנו</w:t>
      </w:r>
      <w:r w:rsidRPr="008861C8">
        <w:rPr>
          <w:rFonts w:ascii="Times New Roman" w:eastAsia="Times New Roman" w:hAnsi="Times New Roman" w:cs="David" w:hint="cs"/>
          <w:sz w:val="20"/>
          <w:szCs w:val="20"/>
          <w:rtl/>
          <w:lang w:eastAsia="he-IL" w:bidi="he-IL"/>
        </w:rPr>
        <w:t>, ויתכן שלעולם לא יהא בו נגע אחר, ונמצא טמא לעולם, ולכן על ידי הקנס שלא תועיל לו הקציצה לטהרו, ימנע מלקצוץ.</w:t>
      </w:r>
    </w:p>
    <w:p w14:paraId="3956673B" w14:textId="77777777" w:rsidR="008861C8" w:rsidRPr="008861C8" w:rsidRDefault="008861C8" w:rsidP="008861C8">
      <w:pPr>
        <w:widowControl/>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אבל לעניין צורם אוזן בכור</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אם היה הקנס שלא יועיל המום הזה להתיר שחיטתו</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לא היה הקנס מונע את הרוצה להטיל מום בבכורו</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שכן אם לא היה מטיל בו מום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היה צריך להמתין עד שייפול בו איזה מום מעצמו</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ואם כן</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כשיעשה בו מום בכוונה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רק יוכל להרוויח</w:t>
      </w:r>
      <w:r w:rsidRPr="008861C8">
        <w:rPr>
          <w:rFonts w:ascii="Times New Roman" w:eastAsia="Times New Roman" w:hAnsi="Times New Roman" w:cs="David" w:hint="cs"/>
          <w:sz w:val="20"/>
          <w:szCs w:val="20"/>
          <w:rtl/>
          <w:lang w:eastAsia="he-IL" w:bidi="he-IL"/>
        </w:rPr>
        <w:t xml:space="preserve">, משום </w:t>
      </w:r>
      <w:r w:rsidRPr="008861C8">
        <w:rPr>
          <w:rFonts w:ascii="Times New Roman" w:eastAsia="Times New Roman" w:hAnsi="Times New Roman" w:cs="David" w:hint="cs"/>
          <w:b/>
          <w:bCs/>
          <w:sz w:val="20"/>
          <w:szCs w:val="20"/>
          <w:rtl/>
          <w:lang w:eastAsia="he-IL" w:bidi="he-IL"/>
        </w:rPr>
        <w:t>שאם לא יגלו שעשה את הדבר בכוונה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 xml:space="preserve">יתירו לו </w:t>
      </w:r>
      <w:r w:rsidRPr="008861C8">
        <w:rPr>
          <w:rFonts w:ascii="Times New Roman" w:eastAsia="Times New Roman" w:hAnsi="Times New Roman" w:cs="David" w:hint="cs"/>
          <w:sz w:val="20"/>
          <w:szCs w:val="20"/>
          <w:rtl/>
          <w:lang w:eastAsia="he-IL" w:bidi="he-IL"/>
        </w:rPr>
        <w:t xml:space="preserve">את הבכור </w:t>
      </w:r>
      <w:r w:rsidRPr="008861C8">
        <w:rPr>
          <w:rFonts w:ascii="Times New Roman" w:eastAsia="Times New Roman" w:hAnsi="Times New Roman" w:cs="David" w:hint="cs"/>
          <w:b/>
          <w:bCs/>
          <w:sz w:val="20"/>
          <w:szCs w:val="20"/>
          <w:rtl/>
          <w:lang w:eastAsia="he-IL" w:bidi="he-IL"/>
        </w:rPr>
        <w:t>מיד</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 xml:space="preserve">ואם יגלו </w:t>
      </w:r>
      <w:r w:rsidRPr="008861C8">
        <w:rPr>
          <w:rFonts w:ascii="Times New Roman" w:eastAsia="Times New Roman" w:hAnsi="Times New Roman" w:cs="David" w:hint="cs"/>
          <w:sz w:val="20"/>
          <w:szCs w:val="20"/>
          <w:rtl/>
          <w:lang w:eastAsia="he-IL" w:bidi="he-IL"/>
        </w:rPr>
        <w:t xml:space="preserve">שעשה את הדבר בכוונה, </w:t>
      </w:r>
      <w:r w:rsidRPr="008861C8">
        <w:rPr>
          <w:rFonts w:ascii="Times New Roman" w:eastAsia="Times New Roman" w:hAnsi="Times New Roman" w:cs="David" w:hint="cs"/>
          <w:b/>
          <w:bCs/>
          <w:sz w:val="20"/>
          <w:szCs w:val="20"/>
          <w:rtl/>
          <w:lang w:eastAsia="he-IL" w:bidi="he-IL"/>
        </w:rPr>
        <w:t>לא יפסיד</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אלא יצטרך להמתין עד שייפול בו מום אחר</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כמו שהיה צריך להמתין עד עכשיו</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 xml:space="preserve">ומאחר שבקנס זה </w:t>
      </w:r>
      <w:r w:rsidRPr="008861C8">
        <w:rPr>
          <w:rFonts w:ascii="Times New Roman" w:eastAsia="Times New Roman" w:hAnsi="Times New Roman" w:cs="David" w:hint="cs"/>
          <w:sz w:val="20"/>
          <w:szCs w:val="20"/>
          <w:rtl/>
          <w:lang w:eastAsia="he-IL" w:bidi="he-IL"/>
        </w:rPr>
        <w:t xml:space="preserve">שלא יועיל לו המום שהטיל בכוונה, </w:t>
      </w:r>
      <w:r w:rsidRPr="008861C8">
        <w:rPr>
          <w:rFonts w:ascii="Times New Roman" w:eastAsia="Times New Roman" w:hAnsi="Times New Roman" w:cs="David" w:hint="cs"/>
          <w:b/>
          <w:bCs/>
          <w:sz w:val="20"/>
          <w:szCs w:val="20"/>
          <w:rtl/>
          <w:lang w:eastAsia="he-IL" w:bidi="he-IL"/>
        </w:rPr>
        <w:t>לא היה נמנע מלהטיל בו מום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קנסו אותו קנס גדול יותר</w:t>
      </w:r>
      <w:r w:rsidRPr="008861C8">
        <w:rPr>
          <w:rFonts w:ascii="Times New Roman" w:eastAsia="Times New Roman" w:hAnsi="Times New Roman" w:cs="David" w:hint="cs"/>
          <w:sz w:val="20"/>
          <w:szCs w:val="20"/>
          <w:rtl/>
          <w:lang w:eastAsia="he-IL" w:bidi="he-IL"/>
        </w:rPr>
        <w:t xml:space="preserve">, והוא, </w:t>
      </w:r>
      <w:r w:rsidRPr="008861C8">
        <w:rPr>
          <w:rFonts w:ascii="Times New Roman" w:eastAsia="Times New Roman" w:hAnsi="Times New Roman" w:cs="David" w:hint="cs"/>
          <w:b/>
          <w:bCs/>
          <w:sz w:val="20"/>
          <w:szCs w:val="20"/>
          <w:rtl/>
          <w:lang w:eastAsia="he-IL" w:bidi="he-IL"/>
        </w:rPr>
        <w:t>שאם יעשה את הדבר בכוונה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לא יותר הבכור לעולם</w:t>
      </w:r>
      <w:r w:rsidRPr="008861C8">
        <w:rPr>
          <w:rFonts w:ascii="Times New Roman" w:eastAsia="Times New Roman" w:hAnsi="Times New Roman" w:cs="David" w:hint="cs"/>
          <w:sz w:val="20"/>
          <w:szCs w:val="20"/>
          <w:rtl/>
          <w:lang w:eastAsia="he-IL" w:bidi="he-IL"/>
        </w:rPr>
        <w:t>, אף אם ייפול בו מום אחר, כדי שידע, שאם יטיל מום בכוונה, הוא יפסיד.</w:t>
      </w:r>
    </w:p>
    <w:p w14:paraId="42C31562" w14:textId="3A68E344" w:rsidR="008861C8" w:rsidRPr="008861C8" w:rsidRDefault="008861C8" w:rsidP="00BF5B77">
      <w:pPr>
        <w:widowControl/>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u w:val="single"/>
          <w:rtl/>
          <w:lang w:eastAsia="he-IL" w:bidi="he-IL"/>
        </w:rPr>
        <w:t>ואם כן, לדעת רבי אליעזר, המטיל מום בבכור, מפסיד, שלא ישחט הבכור לעולם. והקוצץ בהרתו מפסיד, שאינו נטהר בקציצה, אבל יטהר כשיהיה בו נגע אחר</w:t>
      </w:r>
      <w:r w:rsidRPr="008861C8">
        <w:rPr>
          <w:rFonts w:ascii="Times New Roman" w:eastAsia="Times New Roman" w:hAnsi="Times New Roman" w:cs="David" w:hint="cs"/>
          <w:sz w:val="20"/>
          <w:szCs w:val="20"/>
          <w:rtl/>
          <w:lang w:eastAsia="he-IL" w:bidi="he-IL"/>
        </w:rPr>
        <w:t>. [ונסתפק רב פפא, האם מיד כשייוולד בו נגע אחר נטהר מן הראשון, או רק אחר שיטהר מן האחרון נטהר מן הראשון, ונפקא מינה למי שנראה לו נגע שני בשבעת ימי חופתו או ברגל, שאז אין רואים את הנגעים, ואינו טמא מחמת הנגע השני, ויש להסתפק אם כבר נטהר מן הראשון או לא].</w:t>
      </w:r>
    </w:p>
    <w:p w14:paraId="51181E00" w14:textId="77777777" w:rsidR="008861C8" w:rsidRPr="008861C8" w:rsidRDefault="008861C8" w:rsidP="008861C8">
      <w:pPr>
        <w:widowControl/>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&gt; קנסות אלו וטעמם כדעת חכמים</w:t>
      </w:r>
      <w:r w:rsidRPr="008861C8">
        <w:rPr>
          <w:rFonts w:ascii="Times New Roman" w:eastAsia="Times New Roman" w:hAnsi="Times New Roman" w:cs="David" w:hint="cs"/>
          <w:sz w:val="20"/>
          <w:szCs w:val="20"/>
          <w:rtl/>
          <w:lang w:eastAsia="he-IL" w:bidi="he-IL"/>
        </w:rPr>
        <w:t>.</w:t>
      </w:r>
    </w:p>
    <w:p w14:paraId="2543D831" w14:textId="77777777" w:rsidR="008861C8" w:rsidRPr="008861C8" w:rsidRDefault="008861C8" w:rsidP="008861C8">
      <w:pPr>
        <w:widowControl/>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מסברא</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 xml:space="preserve">כשאנו באים לקנוס </w:t>
      </w:r>
      <w:r w:rsidRPr="008861C8">
        <w:rPr>
          <w:rFonts w:ascii="Times New Roman" w:eastAsia="Times New Roman" w:hAnsi="Times New Roman" w:cs="David" w:hint="cs"/>
          <w:sz w:val="20"/>
          <w:szCs w:val="20"/>
          <w:rtl/>
          <w:lang w:eastAsia="he-IL" w:bidi="he-IL"/>
        </w:rPr>
        <w:t xml:space="preserve">את הצורם אוזן בכור, ואת הקוצץ בהרתו, </w:t>
      </w:r>
      <w:r w:rsidRPr="008861C8">
        <w:rPr>
          <w:rFonts w:ascii="Times New Roman" w:eastAsia="Times New Roman" w:hAnsi="Times New Roman" w:cs="David" w:hint="cs"/>
          <w:b/>
          <w:bCs/>
          <w:sz w:val="20"/>
          <w:szCs w:val="20"/>
          <w:rtl/>
          <w:lang w:eastAsia="he-IL" w:bidi="he-IL"/>
        </w:rPr>
        <w:t xml:space="preserve">יש לקנוס </w:t>
      </w:r>
      <w:r w:rsidRPr="008861C8">
        <w:rPr>
          <w:rFonts w:ascii="Times New Roman" w:eastAsia="Times New Roman" w:hAnsi="Times New Roman" w:cs="David" w:hint="cs"/>
          <w:sz w:val="20"/>
          <w:szCs w:val="20"/>
          <w:rtl/>
          <w:lang w:eastAsia="he-IL" w:bidi="he-IL"/>
        </w:rPr>
        <w:t xml:space="preserve">אותם, </w:t>
      </w:r>
      <w:r w:rsidRPr="008861C8">
        <w:rPr>
          <w:rFonts w:ascii="Times New Roman" w:eastAsia="Times New Roman" w:hAnsi="Times New Roman" w:cs="David" w:hint="cs"/>
          <w:b/>
          <w:bCs/>
          <w:sz w:val="20"/>
          <w:szCs w:val="20"/>
          <w:rtl/>
          <w:lang w:eastAsia="he-IL" w:bidi="he-IL"/>
        </w:rPr>
        <w:t xml:space="preserve">להחשיב את המעשה </w:t>
      </w:r>
      <w:r w:rsidRPr="008861C8">
        <w:rPr>
          <w:rFonts w:ascii="Times New Roman" w:eastAsia="Times New Roman" w:hAnsi="Times New Roman" w:cs="David" w:hint="cs"/>
          <w:sz w:val="20"/>
          <w:szCs w:val="20"/>
          <w:rtl/>
          <w:lang w:eastAsia="he-IL" w:bidi="he-IL"/>
        </w:rPr>
        <w:t xml:space="preserve">שעשו באיסור, </w:t>
      </w:r>
      <w:r w:rsidRPr="008861C8">
        <w:rPr>
          <w:rFonts w:ascii="Times New Roman" w:eastAsia="Times New Roman" w:hAnsi="Times New Roman" w:cs="David" w:hint="cs"/>
          <w:b/>
          <w:bCs/>
          <w:sz w:val="20"/>
          <w:szCs w:val="20"/>
          <w:rtl/>
          <w:lang w:eastAsia="he-IL" w:bidi="he-IL"/>
        </w:rPr>
        <w:t>כאילו לא נעשה כלל</w:t>
      </w:r>
      <w:r w:rsidRPr="008861C8">
        <w:rPr>
          <w:rFonts w:ascii="Times New Roman" w:eastAsia="Times New Roman" w:hAnsi="Times New Roman" w:cs="David" w:hint="cs"/>
          <w:sz w:val="20"/>
          <w:szCs w:val="20"/>
          <w:rtl/>
          <w:lang w:eastAsia="he-IL" w:bidi="he-IL"/>
        </w:rPr>
        <w:t>, וכאילו הבכור עודו תם, והבהרת עודה בגופו של המצורע.</w:t>
      </w:r>
    </w:p>
    <w:p w14:paraId="36C9A2BF" w14:textId="77777777" w:rsidR="008861C8" w:rsidRPr="008861C8" w:rsidRDefault="008861C8" w:rsidP="008861C8">
      <w:pPr>
        <w:widowControl/>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ומאחר שלעניין הבכור</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הקנס הוא שיחשב כבכור תם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 xml:space="preserve">כשייפול בו אחר כך מום </w:t>
      </w:r>
      <w:r w:rsidRPr="008861C8">
        <w:rPr>
          <w:rFonts w:ascii="Times New Roman" w:eastAsia="Times New Roman" w:hAnsi="Times New Roman" w:cs="David" w:hint="cs"/>
          <w:sz w:val="20"/>
          <w:szCs w:val="20"/>
          <w:rtl/>
          <w:lang w:eastAsia="he-IL" w:bidi="he-IL"/>
        </w:rPr>
        <w:t xml:space="preserve">אחר, ויחשב כבעל מום </w:t>
      </w:r>
      <w:r w:rsidRPr="008861C8">
        <w:rPr>
          <w:rFonts w:ascii="Times New Roman" w:eastAsia="Times New Roman" w:hAnsi="Times New Roman" w:cs="David" w:hint="cs"/>
          <w:b/>
          <w:bCs/>
          <w:sz w:val="20"/>
          <w:szCs w:val="20"/>
          <w:rtl/>
          <w:lang w:eastAsia="he-IL" w:bidi="he-IL"/>
        </w:rPr>
        <w:t>יהיה מותר לשוחטו במדינה</w:t>
      </w:r>
      <w:r w:rsidRPr="008861C8">
        <w:rPr>
          <w:rFonts w:ascii="Times New Roman" w:eastAsia="Times New Roman" w:hAnsi="Times New Roman" w:cs="David" w:hint="cs"/>
          <w:sz w:val="20"/>
          <w:szCs w:val="20"/>
          <w:rtl/>
          <w:lang w:eastAsia="he-IL" w:bidi="he-IL"/>
        </w:rPr>
        <w:t>.</w:t>
      </w:r>
    </w:p>
    <w:p w14:paraId="70755625" w14:textId="0757DE63" w:rsidR="008861C8" w:rsidRPr="008861C8" w:rsidRDefault="008861C8" w:rsidP="00BF5B77">
      <w:pPr>
        <w:widowControl/>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אבל לעניין צרעת</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מאחר שאנו מחשיבים את הבהרת כאילו עודה בגופו של המצורע</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הרי זה טמא לעולם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אף אם ייוולד בו נגע אחר</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ויטהר ממנו</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 xml:space="preserve">כי מהבהרת הראשונה לא נטהר בכך </w:t>
      </w:r>
      <w:r w:rsidRPr="008861C8">
        <w:rPr>
          <w:rFonts w:ascii="Times New Roman" w:eastAsia="Times New Roman" w:hAnsi="Times New Roman" w:cs="David" w:hint="cs"/>
          <w:sz w:val="20"/>
          <w:szCs w:val="20"/>
          <w:rtl/>
          <w:lang w:eastAsia="he-IL" w:bidi="he-IL"/>
        </w:rPr>
        <w:t xml:space="preserve">שנרפא מנגע אחר, </w:t>
      </w:r>
      <w:r w:rsidRPr="008861C8">
        <w:rPr>
          <w:rFonts w:ascii="Times New Roman" w:eastAsia="Times New Roman" w:hAnsi="Times New Roman" w:cs="David" w:hint="cs"/>
          <w:b/>
          <w:bCs/>
          <w:sz w:val="20"/>
          <w:szCs w:val="20"/>
          <w:rtl/>
          <w:lang w:eastAsia="he-IL" w:bidi="he-IL"/>
        </w:rPr>
        <w:t>שכן אנו מחשיבים את הראשונה כאילו עודה בגופו</w:t>
      </w:r>
      <w:r w:rsidRPr="008861C8">
        <w:rPr>
          <w:rFonts w:ascii="Times New Roman" w:eastAsia="Times New Roman" w:hAnsi="Times New Roman" w:cs="David" w:hint="cs"/>
          <w:sz w:val="20"/>
          <w:szCs w:val="20"/>
          <w:rtl/>
          <w:lang w:eastAsia="he-IL" w:bidi="he-IL"/>
        </w:rPr>
        <w:t>, ולא סרה ממנו. [ורק אם תפרח הצרעת בכל גופו, יטהר בכך, כדין מי פרחה הצרעת בכל גופו, כי לעניין זה, אף כשנחשיב את מקום הקציצה כאילו יש בו בהרת ראשונה עם זו שפרחה בו עתה, אין הדבר מונע את הטהרה, כי הפריחה של הנגע בכל הגוף מטהרת אותו].</w:t>
      </w:r>
    </w:p>
    <w:p w14:paraId="6076C4B2" w14:textId="77777777" w:rsidR="008861C8" w:rsidRPr="008861C8" w:rsidRDefault="008861C8" w:rsidP="008861C8">
      <w:pPr>
        <w:widowControl/>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u w:val="single"/>
          <w:rtl/>
          <w:lang w:eastAsia="he-IL" w:bidi="he-IL"/>
        </w:rPr>
        <w:t>ואם כן, לדעת חכמים, המטיל מום בבכור, מפסיד, שלא ישחט הבכור על אותו המום עד שייפול בו מום אחר. והקוצץ בהרתו מפסיד, שאינו נטהר ממנו לעולם</w:t>
      </w:r>
      <w:r w:rsidRPr="008861C8">
        <w:rPr>
          <w:rFonts w:ascii="Times New Roman" w:eastAsia="Times New Roman" w:hAnsi="Times New Roman" w:cs="David" w:hint="cs"/>
          <w:sz w:val="20"/>
          <w:szCs w:val="20"/>
          <w:rtl/>
          <w:lang w:eastAsia="he-IL" w:bidi="he-IL"/>
        </w:rPr>
        <w:t>.</w:t>
      </w:r>
    </w:p>
    <w:p w14:paraId="4764D939" w14:textId="77777777" w:rsidR="008861C8" w:rsidRPr="006815F4" w:rsidRDefault="008861C8" w:rsidP="008861C8">
      <w:pPr>
        <w:bidi/>
        <w:spacing w:after="120" w:line="360" w:lineRule="auto"/>
        <w:jc w:val="both"/>
        <w:rPr>
          <w:rFonts w:ascii="Times New Roman" w:eastAsia="Times New Roman" w:hAnsi="Times New Roman" w:cs="David"/>
          <w:sz w:val="2"/>
          <w:szCs w:val="2"/>
          <w:rtl/>
          <w:lang w:eastAsia="he-IL" w:bidi="he-IL"/>
        </w:rPr>
      </w:pPr>
    </w:p>
    <w:p w14:paraId="02EE4384" w14:textId="77777777" w:rsidR="008861C8" w:rsidRPr="008861C8" w:rsidRDefault="008861C8" w:rsidP="008861C8">
      <w:pPr>
        <w:bidi/>
        <w:spacing w:after="120" w:line="360" w:lineRule="auto"/>
        <w:jc w:val="center"/>
        <w:rPr>
          <w:rFonts w:ascii="Times New Roman" w:eastAsia="Times New Roman" w:hAnsi="Times New Roman" w:cs="David"/>
          <w:b/>
          <w:bCs/>
          <w:sz w:val="18"/>
          <w:szCs w:val="20"/>
          <w:rtl/>
          <w:lang w:eastAsia="he-IL" w:bidi="he-IL"/>
        </w:rPr>
      </w:pPr>
      <w:r w:rsidRPr="008861C8">
        <w:rPr>
          <w:rFonts w:ascii="Times New Roman" w:eastAsia="Times New Roman" w:hAnsi="Times New Roman" w:cs="David" w:hint="cs"/>
          <w:b/>
          <w:bCs/>
          <w:sz w:val="18"/>
          <w:szCs w:val="20"/>
          <w:rtl/>
          <w:lang w:eastAsia="he-IL" w:bidi="he-IL"/>
        </w:rPr>
        <w:t>במקום שקנסו מה הדין כשמת</w:t>
      </w:r>
    </w:p>
    <w:p w14:paraId="09A0D056" w14:textId="77777777" w:rsidR="008861C8" w:rsidRPr="008861C8" w:rsidRDefault="008861C8" w:rsidP="008861C8">
      <w:pPr>
        <w:bidi/>
        <w:spacing w:after="120" w:line="360" w:lineRule="auto"/>
        <w:jc w:val="both"/>
        <w:rPr>
          <w:rFonts w:ascii="Times New Roman" w:eastAsia="Times New Roman" w:hAnsi="Times New Roman" w:cs="David"/>
          <w:sz w:val="16"/>
          <w:szCs w:val="18"/>
          <w:rtl/>
          <w:lang w:eastAsia="he-IL" w:bidi="he-IL"/>
        </w:rPr>
      </w:pPr>
      <w:r w:rsidRPr="008861C8">
        <w:rPr>
          <w:rFonts w:ascii="Times New Roman" w:eastAsia="Times New Roman" w:hAnsi="Times New Roman" w:cs="David" w:hint="cs"/>
          <w:b/>
          <w:bCs/>
          <w:sz w:val="16"/>
          <w:szCs w:val="18"/>
          <w:rtl/>
          <w:lang w:eastAsia="he-IL" w:bidi="he-IL"/>
        </w:rPr>
        <w:t>א</w:t>
      </w:r>
      <w:r w:rsidRPr="008861C8">
        <w:rPr>
          <w:rFonts w:ascii="Times New Roman" w:eastAsia="Times New Roman" w:hAnsi="Times New Roman" w:cs="David" w:hint="cs"/>
          <w:sz w:val="16"/>
          <w:szCs w:val="18"/>
          <w:rtl/>
          <w:lang w:eastAsia="he-IL" w:bidi="he-IL"/>
        </w:rPr>
        <w:t xml:space="preserve">. </w:t>
      </w:r>
      <w:r w:rsidRPr="008861C8">
        <w:rPr>
          <w:rFonts w:ascii="Times New Roman" w:eastAsia="Times New Roman" w:hAnsi="Times New Roman" w:cs="David" w:hint="cs"/>
          <w:b/>
          <w:bCs/>
          <w:sz w:val="16"/>
          <w:szCs w:val="18"/>
          <w:rtl/>
          <w:lang w:eastAsia="he-IL" w:bidi="he-IL"/>
        </w:rPr>
        <w:t>קנס על מכירת עבד לגוי</w:t>
      </w:r>
      <w:r w:rsidRPr="008861C8">
        <w:rPr>
          <w:rFonts w:ascii="Times New Roman" w:eastAsia="Times New Roman" w:hAnsi="Times New Roman" w:cs="David" w:hint="cs"/>
          <w:sz w:val="16"/>
          <w:szCs w:val="18"/>
          <w:rtl/>
          <w:lang w:eastAsia="he-IL" w:bidi="he-IL"/>
        </w:rPr>
        <w:t>.</w:t>
      </w:r>
    </w:p>
    <w:p w14:paraId="79651B41" w14:textId="77777777" w:rsidR="008861C8" w:rsidRPr="008861C8" w:rsidRDefault="008861C8" w:rsidP="008861C8">
      <w:pPr>
        <w:bidi/>
        <w:spacing w:after="120" w:line="360" w:lineRule="auto"/>
        <w:jc w:val="both"/>
        <w:rPr>
          <w:rFonts w:ascii="Times New Roman" w:eastAsia="Times New Roman" w:hAnsi="Times New Roman" w:cs="David"/>
          <w:sz w:val="18"/>
          <w:szCs w:val="20"/>
          <w:rtl/>
          <w:lang w:eastAsia="he-IL" w:bidi="he-IL"/>
        </w:rPr>
      </w:pPr>
      <w:r w:rsidRPr="008861C8">
        <w:rPr>
          <w:rFonts w:ascii="Times New Roman" w:eastAsia="Times New Roman" w:hAnsi="Times New Roman" w:cs="David" w:hint="cs"/>
          <w:sz w:val="18"/>
          <w:szCs w:val="20"/>
          <w:rtl/>
          <w:lang w:eastAsia="he-IL" w:bidi="he-IL"/>
        </w:rPr>
        <w:t>אסור לישראל למכור עבד [כנעני] לגוי כי עבד כנעני חייב במצוות כאשה וכשיהיה תחת הגוי ימנע ממנו לקיים ונמצא המוכר גורם לכך ומי שמכר עבדו לגוי, קנסו אותו חכמים שיפדנו [אפילו עד פי עשרה מדמיו] וישחררו. ונסתפקו חכמים במסכת גיטין, האם כשמת זה שמכר את העבד לגוי, עתה מוטל הקנס על הבן, וחייב לפדותו [מממון של אביו], או מאחר שהבן לא חטא במכירת העבד, לא קנסו אותו לפדותו.</w:t>
      </w:r>
    </w:p>
    <w:p w14:paraId="36D37D4C" w14:textId="77777777" w:rsidR="008861C8" w:rsidRPr="008861C8" w:rsidRDefault="008861C8" w:rsidP="008861C8">
      <w:pPr>
        <w:bidi/>
        <w:spacing w:after="120" w:line="360" w:lineRule="auto"/>
        <w:rPr>
          <w:rFonts w:ascii="Times New Roman" w:eastAsia="Times New Roman" w:hAnsi="Times New Roman" w:cs="David"/>
          <w:sz w:val="16"/>
          <w:szCs w:val="18"/>
          <w:rtl/>
          <w:lang w:eastAsia="he-IL" w:bidi="he-IL"/>
        </w:rPr>
      </w:pPr>
      <w:r w:rsidRPr="008861C8">
        <w:rPr>
          <w:rFonts w:ascii="Times New Roman" w:eastAsia="Times New Roman" w:hAnsi="Times New Roman" w:cs="David" w:hint="cs"/>
          <w:b/>
          <w:bCs/>
          <w:sz w:val="16"/>
          <w:szCs w:val="18"/>
          <w:rtl/>
          <w:lang w:eastAsia="he-IL" w:bidi="he-IL"/>
        </w:rPr>
        <w:t>ב</w:t>
      </w:r>
      <w:r w:rsidRPr="008861C8">
        <w:rPr>
          <w:rFonts w:ascii="Times New Roman" w:eastAsia="Times New Roman" w:hAnsi="Times New Roman" w:cs="David" w:hint="cs"/>
          <w:sz w:val="16"/>
          <w:szCs w:val="18"/>
          <w:rtl/>
          <w:lang w:eastAsia="he-IL" w:bidi="he-IL"/>
        </w:rPr>
        <w:t xml:space="preserve">. </w:t>
      </w:r>
      <w:r w:rsidRPr="008861C8">
        <w:rPr>
          <w:rFonts w:ascii="Times New Roman" w:eastAsia="Times New Roman" w:hAnsi="Times New Roman" w:cs="David" w:hint="cs"/>
          <w:b/>
          <w:bCs/>
          <w:sz w:val="16"/>
          <w:szCs w:val="18"/>
          <w:rtl/>
          <w:lang w:eastAsia="he-IL" w:bidi="he-IL"/>
        </w:rPr>
        <w:t>קנס על כוון מלאכה למועד</w:t>
      </w:r>
      <w:r w:rsidRPr="008861C8">
        <w:rPr>
          <w:rFonts w:ascii="Times New Roman" w:eastAsia="Times New Roman" w:hAnsi="Times New Roman" w:cs="David" w:hint="cs"/>
          <w:sz w:val="16"/>
          <w:szCs w:val="18"/>
          <w:rtl/>
          <w:lang w:eastAsia="he-IL" w:bidi="he-IL"/>
        </w:rPr>
        <w:t>.</w:t>
      </w:r>
    </w:p>
    <w:p w14:paraId="6A7A9E81" w14:textId="77777777" w:rsidR="008861C8" w:rsidRPr="008861C8" w:rsidRDefault="008861C8" w:rsidP="008861C8">
      <w:pPr>
        <w:bidi/>
        <w:spacing w:after="120" w:line="360" w:lineRule="auto"/>
        <w:jc w:val="both"/>
        <w:rPr>
          <w:rFonts w:ascii="Times New Roman" w:eastAsia="Times New Roman" w:hAnsi="Times New Roman" w:cs="David"/>
          <w:sz w:val="18"/>
          <w:szCs w:val="20"/>
          <w:rtl/>
          <w:lang w:eastAsia="he-IL" w:bidi="he-IL"/>
        </w:rPr>
      </w:pPr>
      <w:r w:rsidRPr="008861C8">
        <w:rPr>
          <w:rFonts w:ascii="Times New Roman" w:eastAsia="Times New Roman" w:hAnsi="Times New Roman" w:cs="David" w:hint="cs"/>
          <w:sz w:val="18"/>
          <w:szCs w:val="20"/>
          <w:rtl/>
          <w:lang w:eastAsia="he-IL" w:bidi="he-IL"/>
        </w:rPr>
        <w:t>מלאכת דבר האבד מותרת בחול המועד כשלא היה יכול לעשות הדבר קודם המועד, אבל אסור לכוון לכך, להניח מלאכתו עד המועד, ומי שכיוון מלאכתו למועד, קנסו אותו חכמים, שלא יעבוד, ויפסיד את הדבר. ונסתפקו חכמים במסכת מועד קטן, האם כשמת זה שכיוון מלאכתו למועד, עתה מוטל הקנס על הבן, ויפסיד הדבר, ולא יעבוד בו במועד, או מאחר שהבן לא חטא לכוון המלאכה למועד, לא קנסו אותו.</w:t>
      </w:r>
    </w:p>
    <w:p w14:paraId="7D1FA928" w14:textId="77777777" w:rsidR="008861C8" w:rsidRPr="008861C8" w:rsidRDefault="008861C8" w:rsidP="008861C8">
      <w:pPr>
        <w:bidi/>
        <w:spacing w:after="120" w:line="360" w:lineRule="auto"/>
        <w:rPr>
          <w:rFonts w:ascii="Times New Roman" w:eastAsia="Times New Roman" w:hAnsi="Times New Roman" w:cs="David"/>
          <w:sz w:val="16"/>
          <w:szCs w:val="18"/>
          <w:rtl/>
          <w:lang w:eastAsia="he-IL" w:bidi="he-IL"/>
        </w:rPr>
      </w:pPr>
      <w:r w:rsidRPr="008861C8">
        <w:rPr>
          <w:rFonts w:ascii="Times New Roman" w:eastAsia="Times New Roman" w:hAnsi="Times New Roman" w:cs="David" w:hint="cs"/>
          <w:b/>
          <w:bCs/>
          <w:sz w:val="16"/>
          <w:szCs w:val="18"/>
          <w:rtl/>
          <w:lang w:eastAsia="he-IL" w:bidi="he-IL"/>
        </w:rPr>
        <w:t>ג</w:t>
      </w:r>
      <w:r w:rsidRPr="008861C8">
        <w:rPr>
          <w:rFonts w:ascii="Times New Roman" w:eastAsia="Times New Roman" w:hAnsi="Times New Roman" w:cs="David" w:hint="cs"/>
          <w:sz w:val="16"/>
          <w:szCs w:val="18"/>
          <w:rtl/>
          <w:lang w:eastAsia="he-IL" w:bidi="he-IL"/>
        </w:rPr>
        <w:t xml:space="preserve">. </w:t>
      </w:r>
      <w:r w:rsidRPr="008861C8">
        <w:rPr>
          <w:rFonts w:ascii="Times New Roman" w:eastAsia="Times New Roman" w:hAnsi="Times New Roman" w:cs="David" w:hint="cs"/>
          <w:b/>
          <w:bCs/>
          <w:sz w:val="16"/>
          <w:szCs w:val="18"/>
          <w:rtl/>
          <w:lang w:eastAsia="he-IL" w:bidi="he-IL"/>
        </w:rPr>
        <w:t>קנס על הטלת מום בבכור</w:t>
      </w:r>
      <w:r w:rsidRPr="008861C8">
        <w:rPr>
          <w:rFonts w:ascii="Times New Roman" w:eastAsia="Times New Roman" w:hAnsi="Times New Roman" w:cs="David" w:hint="cs"/>
          <w:sz w:val="16"/>
          <w:szCs w:val="18"/>
          <w:rtl/>
          <w:lang w:eastAsia="he-IL" w:bidi="he-IL"/>
        </w:rPr>
        <w:t>.</w:t>
      </w:r>
    </w:p>
    <w:p w14:paraId="42A94BC2" w14:textId="77777777" w:rsidR="008861C8" w:rsidRPr="008861C8" w:rsidRDefault="008861C8" w:rsidP="008861C8">
      <w:pPr>
        <w:bidi/>
        <w:spacing w:after="120" w:line="360" w:lineRule="auto"/>
        <w:jc w:val="both"/>
        <w:rPr>
          <w:rFonts w:ascii="Times New Roman" w:eastAsia="Times New Roman" w:hAnsi="Times New Roman" w:cs="David"/>
          <w:sz w:val="18"/>
          <w:szCs w:val="20"/>
          <w:rtl/>
          <w:lang w:eastAsia="he-IL" w:bidi="he-IL"/>
        </w:rPr>
      </w:pPr>
      <w:r w:rsidRPr="008861C8">
        <w:rPr>
          <w:rFonts w:ascii="Times New Roman" w:eastAsia="Times New Roman" w:hAnsi="Times New Roman" w:cs="David" w:hint="cs"/>
          <w:sz w:val="18"/>
          <w:szCs w:val="20"/>
          <w:rtl/>
          <w:lang w:eastAsia="he-IL" w:bidi="he-IL"/>
        </w:rPr>
        <w:t xml:space="preserve">וכמו כן נתבאר לעיל, שאסור להטיל מום בבכור, ולדעת רבי אליעזר, מי שהטיל מום בבכור, קנסו אותו שלא ישחט הבכור לעולם. ויש להסתפק, האם כשמת זה שהטיל מום בבכור, עתה מוטל הקנס על הבן, ולא ישחט הבכור עולמית, גם </w:t>
      </w:r>
      <w:r w:rsidRPr="008861C8">
        <w:rPr>
          <w:rFonts w:ascii="Times New Roman" w:eastAsia="Times New Roman" w:hAnsi="Times New Roman" w:cs="David" w:hint="cs"/>
          <w:sz w:val="18"/>
          <w:szCs w:val="20"/>
          <w:rtl/>
          <w:lang w:eastAsia="he-IL" w:bidi="he-IL"/>
        </w:rPr>
        <w:lastRenderedPageBreak/>
        <w:t>כשייפול בו מום אחר ביד הבן, או מאחר שהבן לא חטא להטיל מום בבכור, לא קנסו אותו.</w:t>
      </w:r>
    </w:p>
    <w:p w14:paraId="73CC1E6D" w14:textId="77777777" w:rsidR="008861C8" w:rsidRPr="008861C8" w:rsidRDefault="008861C8" w:rsidP="008861C8">
      <w:pPr>
        <w:bidi/>
        <w:spacing w:after="120" w:line="360" w:lineRule="auto"/>
        <w:jc w:val="both"/>
        <w:rPr>
          <w:rFonts w:ascii="Times New Roman" w:eastAsia="Times New Roman" w:hAnsi="Times New Roman" w:cs="David"/>
          <w:sz w:val="18"/>
          <w:szCs w:val="20"/>
          <w:rtl/>
          <w:lang w:eastAsia="he-IL" w:bidi="he-IL"/>
        </w:rPr>
      </w:pPr>
      <w:r w:rsidRPr="008861C8">
        <w:rPr>
          <w:rFonts w:ascii="Times New Roman" w:eastAsia="Times New Roman" w:hAnsi="Times New Roman" w:cs="David" w:hint="cs"/>
          <w:sz w:val="18"/>
          <w:szCs w:val="20"/>
          <w:rtl/>
          <w:lang w:eastAsia="he-IL" w:bidi="he-IL"/>
        </w:rPr>
        <w:t>- וספק זה קיים אף אם נאמר שלעניין מכירת עבד לגוי קנסו את הבן, כי אין להביא מזה ראיה לעניין בכור, כי לעניין מכירת עבד, יש סברא גדולה יותר לחייב גם את הבן לפדותו, משום שבכל רגע יש נזק מהמכירה, שבכל רגע האדון הגוי מונע מהעבד לקיים מצוות.</w:t>
      </w:r>
    </w:p>
    <w:p w14:paraId="78B82A57" w14:textId="77777777" w:rsidR="008861C8" w:rsidRPr="008861C8" w:rsidRDefault="008861C8" w:rsidP="008861C8">
      <w:pPr>
        <w:bidi/>
        <w:spacing w:after="120" w:line="360" w:lineRule="auto"/>
        <w:jc w:val="both"/>
        <w:rPr>
          <w:rFonts w:ascii="Times New Roman" w:eastAsia="Times New Roman" w:hAnsi="Times New Roman" w:cs="David"/>
          <w:sz w:val="18"/>
          <w:szCs w:val="20"/>
          <w:rtl/>
          <w:lang w:eastAsia="he-IL" w:bidi="he-IL"/>
        </w:rPr>
      </w:pPr>
      <w:r w:rsidRPr="008861C8">
        <w:rPr>
          <w:rFonts w:ascii="Times New Roman" w:eastAsia="Times New Roman" w:hAnsi="Times New Roman" w:cs="David" w:hint="cs"/>
          <w:sz w:val="18"/>
          <w:szCs w:val="20"/>
          <w:rtl/>
          <w:lang w:eastAsia="he-IL" w:bidi="he-IL"/>
        </w:rPr>
        <w:t>- וכמו כן ספק זה קיים, אף אם נאמר שלעניין מכוון מלאכתו למועד, לא קנסו את הבן, כי אין להביא מזה ראיה לעניין בכור, כי לעניין מכוון מלאכה במועד, יש סברא גדולה יותר, שלא לקנוס את הבן, משום שכשמת האב קודם המועד, לא עשה איסור בפועל, ואין זה כמי שהטיל מום בבכור, שכבר עשה איסור בפועל.</w:t>
      </w:r>
    </w:p>
    <w:p w14:paraId="4C3D376D" w14:textId="77777777" w:rsidR="008861C8" w:rsidRPr="008861C8" w:rsidRDefault="008861C8" w:rsidP="008861C8">
      <w:pPr>
        <w:bidi/>
        <w:spacing w:after="120" w:line="360" w:lineRule="auto"/>
        <w:rPr>
          <w:rFonts w:ascii="Times New Roman" w:eastAsia="Times New Roman" w:hAnsi="Times New Roman" w:cs="David"/>
          <w:sz w:val="16"/>
          <w:szCs w:val="18"/>
          <w:rtl/>
          <w:lang w:eastAsia="he-IL" w:bidi="he-IL"/>
        </w:rPr>
      </w:pPr>
      <w:r w:rsidRPr="008861C8">
        <w:rPr>
          <w:rFonts w:ascii="Times New Roman" w:eastAsia="Times New Roman" w:hAnsi="Times New Roman" w:cs="David" w:hint="cs"/>
          <w:b/>
          <w:bCs/>
          <w:sz w:val="16"/>
          <w:szCs w:val="18"/>
          <w:rtl/>
          <w:lang w:eastAsia="he-IL" w:bidi="he-IL"/>
        </w:rPr>
        <w:t>ד</w:t>
      </w:r>
      <w:r w:rsidRPr="008861C8">
        <w:rPr>
          <w:rFonts w:ascii="Times New Roman" w:eastAsia="Times New Roman" w:hAnsi="Times New Roman" w:cs="David" w:hint="cs"/>
          <w:sz w:val="16"/>
          <w:szCs w:val="18"/>
          <w:rtl/>
          <w:lang w:eastAsia="he-IL" w:bidi="he-IL"/>
        </w:rPr>
        <w:t xml:space="preserve">. </w:t>
      </w:r>
      <w:r w:rsidRPr="008861C8">
        <w:rPr>
          <w:rFonts w:ascii="Times New Roman" w:eastAsia="Times New Roman" w:hAnsi="Times New Roman" w:cs="David" w:hint="cs"/>
          <w:b/>
          <w:bCs/>
          <w:sz w:val="16"/>
          <w:szCs w:val="18"/>
          <w:rtl/>
          <w:lang w:eastAsia="he-IL" w:bidi="he-IL"/>
        </w:rPr>
        <w:t>קנס על זיבול שדה בשביעית</w:t>
      </w:r>
      <w:r w:rsidRPr="008861C8">
        <w:rPr>
          <w:rFonts w:ascii="Times New Roman" w:eastAsia="Times New Roman" w:hAnsi="Times New Roman" w:cs="David" w:hint="cs"/>
          <w:sz w:val="16"/>
          <w:szCs w:val="18"/>
          <w:rtl/>
          <w:lang w:eastAsia="he-IL" w:bidi="he-IL"/>
        </w:rPr>
        <w:t>.</w:t>
      </w:r>
    </w:p>
    <w:p w14:paraId="6384391F" w14:textId="7B4F1ED4" w:rsidR="008861C8" w:rsidRPr="008861C8" w:rsidRDefault="008861C8" w:rsidP="00BF5B77">
      <w:pPr>
        <w:bidi/>
        <w:spacing w:after="120" w:line="360" w:lineRule="auto"/>
        <w:jc w:val="both"/>
        <w:rPr>
          <w:rFonts w:ascii="Times New Roman" w:eastAsia="Times New Roman" w:hAnsi="Times New Roman" w:cs="David"/>
          <w:sz w:val="18"/>
          <w:szCs w:val="20"/>
          <w:rtl/>
          <w:lang w:eastAsia="he-IL" w:bidi="he-IL"/>
        </w:rPr>
      </w:pPr>
      <w:r w:rsidRPr="008861C8">
        <w:rPr>
          <w:rFonts w:ascii="Times New Roman" w:eastAsia="Times New Roman" w:hAnsi="Times New Roman" w:cs="David" w:hint="cs"/>
          <w:sz w:val="18"/>
          <w:szCs w:val="20"/>
          <w:rtl/>
          <w:lang w:eastAsia="he-IL" w:bidi="he-IL"/>
        </w:rPr>
        <w:t>אבל יש להביא ראיה, מהדין האמור לעניין שביעית, שאף שקנסו את המזבל את שדהו בשביעית, שלא יזרע אותה למוצאי שביעית, דעת רבי יוסי ברבי חנינא, שאם מת, לא קנסו את בנו, והבן מותר לזרוע את השדה למוצאי שביעית, והוא הדין לעניין בכור שהטיל בו מום בכוונה, שאף שקנסו אותו שלא ישחט לעולם, את בנו לא קנסו. [ומבואר בגמרא, שדווקא את המזבל או חורש בשביעית קנסו, שלא יזרע למוצאי שביעית, אבל המלקט ממנה עשבים תלושים, לא קנסוהו כלל].</w:t>
      </w:r>
    </w:p>
    <w:p w14:paraId="62904302" w14:textId="77777777" w:rsidR="008861C8" w:rsidRPr="008861C8" w:rsidRDefault="008861C8" w:rsidP="008861C8">
      <w:pPr>
        <w:bidi/>
        <w:spacing w:after="120" w:line="360" w:lineRule="auto"/>
        <w:jc w:val="center"/>
        <w:rPr>
          <w:rFonts w:ascii="Times New Roman" w:eastAsia="Times New Roman" w:hAnsi="Times New Roman" w:cs="David"/>
          <w:b/>
          <w:bCs/>
          <w:sz w:val="28"/>
          <w:szCs w:val="28"/>
          <w:rtl/>
          <w:lang w:eastAsia="he-IL" w:bidi="he-IL"/>
        </w:rPr>
      </w:pPr>
      <w:r w:rsidRPr="008861C8">
        <w:rPr>
          <w:rFonts w:ascii="Times New Roman" w:eastAsia="Times New Roman" w:hAnsi="Times New Roman" w:cs="David" w:hint="cs"/>
          <w:b/>
          <w:bCs/>
          <w:sz w:val="28"/>
          <w:szCs w:val="28"/>
          <w:rtl/>
          <w:lang w:eastAsia="he-IL" w:bidi="he-IL"/>
        </w:rPr>
        <w:t>דף ל"ה</w:t>
      </w:r>
    </w:p>
    <w:p w14:paraId="5367A161" w14:textId="77777777" w:rsidR="008861C8" w:rsidRPr="008861C8" w:rsidRDefault="008861C8" w:rsidP="008861C8">
      <w:pPr>
        <w:bidi/>
        <w:spacing w:after="120" w:line="360" w:lineRule="auto"/>
        <w:rPr>
          <w:rFonts w:ascii="Times New Roman" w:eastAsia="Times New Roman" w:hAnsi="Times New Roman" w:cs="David"/>
          <w:sz w:val="16"/>
          <w:szCs w:val="18"/>
          <w:rtl/>
          <w:lang w:eastAsia="he-IL" w:bidi="he-IL"/>
        </w:rPr>
      </w:pPr>
      <w:r w:rsidRPr="008861C8">
        <w:rPr>
          <w:rFonts w:ascii="Times New Roman" w:eastAsia="Times New Roman" w:hAnsi="Times New Roman" w:cs="David" w:hint="cs"/>
          <w:b/>
          <w:bCs/>
          <w:sz w:val="16"/>
          <w:szCs w:val="18"/>
          <w:rtl/>
          <w:lang w:eastAsia="he-IL" w:bidi="he-IL"/>
        </w:rPr>
        <w:t>ה</w:t>
      </w:r>
      <w:r w:rsidRPr="008861C8">
        <w:rPr>
          <w:rFonts w:ascii="Times New Roman" w:eastAsia="Times New Roman" w:hAnsi="Times New Roman" w:cs="David" w:hint="cs"/>
          <w:sz w:val="16"/>
          <w:szCs w:val="18"/>
          <w:rtl/>
          <w:lang w:eastAsia="he-IL" w:bidi="he-IL"/>
        </w:rPr>
        <w:t xml:space="preserve">. </w:t>
      </w:r>
      <w:r w:rsidRPr="008861C8">
        <w:rPr>
          <w:rFonts w:ascii="Times New Roman" w:eastAsia="Times New Roman" w:hAnsi="Times New Roman" w:cs="David" w:hint="cs"/>
          <w:b/>
          <w:bCs/>
          <w:sz w:val="16"/>
          <w:szCs w:val="18"/>
          <w:rtl/>
          <w:lang w:eastAsia="he-IL" w:bidi="he-IL"/>
        </w:rPr>
        <w:t>קנס על היזק שאינו ניכר</w:t>
      </w:r>
      <w:r w:rsidRPr="008861C8">
        <w:rPr>
          <w:rFonts w:ascii="Times New Roman" w:eastAsia="Times New Roman" w:hAnsi="Times New Roman" w:cs="David" w:hint="cs"/>
          <w:sz w:val="16"/>
          <w:szCs w:val="18"/>
          <w:rtl/>
          <w:lang w:eastAsia="he-IL" w:bidi="he-IL"/>
        </w:rPr>
        <w:t>.</w:t>
      </w:r>
    </w:p>
    <w:p w14:paraId="49A6F788" w14:textId="77777777" w:rsidR="008861C8" w:rsidRPr="008861C8" w:rsidRDefault="008861C8" w:rsidP="008861C8">
      <w:pPr>
        <w:bidi/>
        <w:spacing w:after="120" w:line="360" w:lineRule="auto"/>
        <w:jc w:val="both"/>
        <w:rPr>
          <w:rFonts w:ascii="Times New Roman" w:eastAsia="Times New Roman" w:hAnsi="Times New Roman" w:cs="David"/>
          <w:sz w:val="18"/>
          <w:szCs w:val="20"/>
          <w:rtl/>
          <w:lang w:eastAsia="he-IL" w:bidi="he-IL"/>
        </w:rPr>
      </w:pPr>
      <w:r w:rsidRPr="008861C8">
        <w:rPr>
          <w:rFonts w:ascii="Times New Roman" w:eastAsia="Times New Roman" w:hAnsi="Times New Roman" w:cs="David" w:hint="cs"/>
          <w:sz w:val="18"/>
          <w:szCs w:val="20"/>
          <w:rtl/>
          <w:lang w:eastAsia="he-IL" w:bidi="he-IL"/>
        </w:rPr>
        <w:t xml:space="preserve">ולדעת אביי, כן הדין לעניין היזק שאינו ניכר, [כגון מטמא טהרות חברו שאין ניכר בהם נזק הטומאה, שהוא דבר שאינו נראה], לדעת האומרים שאינו נחשב כנזק, ומהתורה אין בו חיוב תשלומים, וחכמים הם שקנסו אותו לשלם, כדי שלא ילך כל אחד ויטמא טהרות חברו. דווקא את המזיק עצמו קנסו אבל כשמת בנו פטור מלשלם. </w:t>
      </w:r>
    </w:p>
    <w:p w14:paraId="2572E876" w14:textId="77777777" w:rsidR="008861C8" w:rsidRPr="006815F4" w:rsidRDefault="008861C8" w:rsidP="008861C8">
      <w:pPr>
        <w:bidi/>
        <w:spacing w:after="120" w:line="360" w:lineRule="auto"/>
        <w:jc w:val="both"/>
        <w:rPr>
          <w:rFonts w:ascii="Times New Roman" w:eastAsia="Times New Roman" w:hAnsi="Times New Roman" w:cs="David"/>
          <w:sz w:val="2"/>
          <w:szCs w:val="2"/>
          <w:rtl/>
          <w:lang w:eastAsia="he-IL" w:bidi="he-IL"/>
        </w:rPr>
      </w:pPr>
    </w:p>
    <w:p w14:paraId="444CB85B" w14:textId="77777777" w:rsidR="008861C8" w:rsidRPr="008861C8" w:rsidRDefault="008861C8" w:rsidP="008861C8">
      <w:pPr>
        <w:bidi/>
        <w:spacing w:after="120" w:line="360" w:lineRule="auto"/>
        <w:jc w:val="center"/>
        <w:rPr>
          <w:rFonts w:ascii="Times New Roman" w:eastAsia="Times New Roman" w:hAnsi="Times New Roman" w:cs="David"/>
          <w:b/>
          <w:bCs/>
          <w:sz w:val="18"/>
          <w:szCs w:val="20"/>
          <w:rtl/>
          <w:lang w:eastAsia="he-IL" w:bidi="he-IL"/>
        </w:rPr>
      </w:pPr>
      <w:r w:rsidRPr="008861C8">
        <w:rPr>
          <w:rFonts w:ascii="Times New Roman" w:eastAsia="Times New Roman" w:hAnsi="Times New Roman" w:cs="David" w:hint="cs"/>
          <w:b/>
          <w:bCs/>
          <w:sz w:val="18"/>
          <w:szCs w:val="20"/>
          <w:rtl/>
          <w:lang w:eastAsia="he-IL" w:bidi="he-IL"/>
        </w:rPr>
        <w:t>מטיל מום בבכור בלא לדעת שהדבר מתיר אותו</w:t>
      </w:r>
    </w:p>
    <w:p w14:paraId="4E494B75" w14:textId="77777777" w:rsidR="008861C8" w:rsidRPr="008861C8" w:rsidRDefault="008861C8" w:rsidP="008861C8">
      <w:pPr>
        <w:bidi/>
        <w:spacing w:after="120" w:line="360" w:lineRule="auto"/>
        <w:jc w:val="both"/>
        <w:rPr>
          <w:rFonts w:ascii="Times New Roman" w:eastAsia="Times New Roman" w:hAnsi="Times New Roman" w:cs="David"/>
          <w:sz w:val="18"/>
          <w:szCs w:val="20"/>
          <w:rtl/>
          <w:lang w:eastAsia="he-IL" w:bidi="he-IL"/>
        </w:rPr>
      </w:pPr>
      <w:r w:rsidRPr="008861C8">
        <w:rPr>
          <w:rFonts w:ascii="Times New Roman" w:eastAsia="Times New Roman" w:hAnsi="Times New Roman" w:cs="David" w:hint="cs"/>
          <w:b/>
          <w:bCs/>
          <w:sz w:val="18"/>
          <w:szCs w:val="20"/>
          <w:rtl/>
          <w:lang w:eastAsia="he-IL" w:bidi="he-IL"/>
        </w:rPr>
        <w:t>א</w:t>
      </w:r>
      <w:r w:rsidRPr="008861C8">
        <w:rPr>
          <w:rFonts w:ascii="Times New Roman" w:eastAsia="Times New Roman" w:hAnsi="Times New Roman" w:cs="David" w:hint="cs"/>
          <w:sz w:val="18"/>
          <w:szCs w:val="20"/>
          <w:rtl/>
          <w:lang w:eastAsia="he-IL" w:bidi="he-IL"/>
        </w:rPr>
        <w:t xml:space="preserve">. </w:t>
      </w:r>
      <w:r w:rsidRPr="008861C8">
        <w:rPr>
          <w:rFonts w:ascii="Times New Roman" w:eastAsia="Times New Roman" w:hAnsi="Times New Roman" w:cs="David" w:hint="cs"/>
          <w:b/>
          <w:bCs/>
          <w:sz w:val="18"/>
          <w:szCs w:val="20"/>
          <w:rtl/>
          <w:lang w:eastAsia="he-IL" w:bidi="he-IL"/>
        </w:rPr>
        <w:t>כשנעשה הדבר על ידי ישראל גדול</w:t>
      </w:r>
      <w:r w:rsidRPr="008861C8">
        <w:rPr>
          <w:rFonts w:ascii="Times New Roman" w:eastAsia="Times New Roman" w:hAnsi="Times New Roman" w:cs="David" w:hint="cs"/>
          <w:sz w:val="18"/>
          <w:szCs w:val="20"/>
          <w:rtl/>
          <w:lang w:eastAsia="he-IL" w:bidi="he-IL"/>
        </w:rPr>
        <w:t>.</w:t>
      </w:r>
    </w:p>
    <w:p w14:paraId="6CE09D85" w14:textId="77777777" w:rsidR="008861C8" w:rsidRPr="008861C8" w:rsidRDefault="008861C8" w:rsidP="008861C8">
      <w:pPr>
        <w:bidi/>
        <w:spacing w:after="120" w:line="360" w:lineRule="auto"/>
        <w:jc w:val="both"/>
        <w:rPr>
          <w:rFonts w:ascii="Times New Roman" w:eastAsia="Times New Roman" w:hAnsi="Times New Roman" w:cs="David"/>
          <w:sz w:val="18"/>
          <w:szCs w:val="20"/>
          <w:rtl/>
          <w:lang w:eastAsia="he-IL" w:bidi="he-IL"/>
        </w:rPr>
      </w:pPr>
      <w:r w:rsidRPr="008861C8">
        <w:rPr>
          <w:rFonts w:ascii="Times New Roman" w:eastAsia="Times New Roman" w:hAnsi="Times New Roman" w:cs="David" w:hint="cs"/>
          <w:sz w:val="18"/>
          <w:szCs w:val="20"/>
          <w:rtl/>
          <w:lang w:eastAsia="he-IL" w:bidi="he-IL"/>
        </w:rPr>
        <w:t>מתוך הסוגיה משמע, שכשישראל גדול מטיל מום בבכור, קנסו אותו ש</w:t>
      </w:r>
      <w:r w:rsidRPr="008861C8">
        <w:rPr>
          <w:rFonts w:ascii="Times New Roman" w:eastAsia="Times New Roman" w:hAnsi="Times New Roman" w:cs="David" w:hint="cs"/>
          <w:b/>
          <w:bCs/>
          <w:sz w:val="18"/>
          <w:szCs w:val="20"/>
          <w:rtl/>
          <w:lang w:eastAsia="he-IL" w:bidi="he-IL"/>
        </w:rPr>
        <w:t>לא ישחט הבכור</w:t>
      </w:r>
      <w:r w:rsidRPr="008861C8">
        <w:rPr>
          <w:rFonts w:ascii="Times New Roman" w:eastAsia="Times New Roman" w:hAnsi="Times New Roman" w:cs="David" w:hint="cs"/>
          <w:sz w:val="18"/>
          <w:szCs w:val="20"/>
          <w:rtl/>
          <w:lang w:eastAsia="he-IL" w:bidi="he-IL"/>
        </w:rPr>
        <w:t>, אף על פי שלא התכוון להתיר את הבכור במעשהו, שהיה סבור, שאין הבכור ניתר בכך, אלא כשייפול בו מום מעצמו, כי מכל מקום חטא בהטלת הבכור.</w:t>
      </w:r>
    </w:p>
    <w:p w14:paraId="0007E53E" w14:textId="77777777" w:rsidR="008861C8" w:rsidRPr="008861C8" w:rsidRDefault="008861C8" w:rsidP="008861C8">
      <w:pPr>
        <w:bidi/>
        <w:spacing w:after="120" w:line="360" w:lineRule="auto"/>
        <w:jc w:val="both"/>
        <w:rPr>
          <w:rFonts w:ascii="Times New Roman" w:eastAsia="Times New Roman" w:hAnsi="Times New Roman" w:cs="David"/>
          <w:sz w:val="18"/>
          <w:szCs w:val="20"/>
          <w:rtl/>
          <w:lang w:eastAsia="he-IL" w:bidi="he-IL"/>
        </w:rPr>
      </w:pPr>
      <w:r w:rsidRPr="008861C8">
        <w:rPr>
          <w:rFonts w:ascii="Times New Roman" w:eastAsia="Times New Roman" w:hAnsi="Times New Roman" w:cs="David" w:hint="cs"/>
          <w:b/>
          <w:bCs/>
          <w:sz w:val="18"/>
          <w:szCs w:val="20"/>
          <w:rtl/>
          <w:lang w:eastAsia="he-IL" w:bidi="he-IL"/>
        </w:rPr>
        <w:t>ב</w:t>
      </w:r>
      <w:r w:rsidRPr="008861C8">
        <w:rPr>
          <w:rFonts w:ascii="Times New Roman" w:eastAsia="Times New Roman" w:hAnsi="Times New Roman" w:cs="David" w:hint="cs"/>
          <w:sz w:val="18"/>
          <w:szCs w:val="20"/>
          <w:rtl/>
          <w:lang w:eastAsia="he-IL" w:bidi="he-IL"/>
        </w:rPr>
        <w:t xml:space="preserve">. </w:t>
      </w:r>
      <w:r w:rsidRPr="008861C8">
        <w:rPr>
          <w:rFonts w:ascii="Times New Roman" w:eastAsia="Times New Roman" w:hAnsi="Times New Roman" w:cs="David" w:hint="cs"/>
          <w:b/>
          <w:bCs/>
          <w:sz w:val="18"/>
          <w:szCs w:val="20"/>
          <w:rtl/>
          <w:lang w:eastAsia="he-IL" w:bidi="he-IL"/>
        </w:rPr>
        <w:t>כשנעשה הדבר על ידי גוי</w:t>
      </w:r>
      <w:r w:rsidRPr="008861C8">
        <w:rPr>
          <w:rFonts w:ascii="Times New Roman" w:eastAsia="Times New Roman" w:hAnsi="Times New Roman" w:cs="David" w:hint="cs"/>
          <w:sz w:val="18"/>
          <w:szCs w:val="20"/>
          <w:rtl/>
          <w:lang w:eastAsia="he-IL" w:bidi="he-IL"/>
        </w:rPr>
        <w:t>.</w:t>
      </w:r>
    </w:p>
    <w:p w14:paraId="49F21A9E" w14:textId="77777777" w:rsidR="008861C8" w:rsidRPr="008861C8" w:rsidRDefault="008861C8" w:rsidP="008861C8">
      <w:pPr>
        <w:bidi/>
        <w:spacing w:after="120" w:line="360" w:lineRule="auto"/>
        <w:jc w:val="both"/>
        <w:rPr>
          <w:rFonts w:ascii="Times New Roman" w:eastAsia="Times New Roman" w:hAnsi="Times New Roman" w:cs="David"/>
          <w:sz w:val="18"/>
          <w:szCs w:val="20"/>
          <w:rtl/>
          <w:lang w:eastAsia="he-IL" w:bidi="he-IL"/>
        </w:rPr>
      </w:pPr>
      <w:r w:rsidRPr="008861C8">
        <w:rPr>
          <w:rFonts w:ascii="Times New Roman" w:eastAsia="Times New Roman" w:hAnsi="Times New Roman" w:cs="David" w:hint="cs"/>
          <w:sz w:val="18"/>
          <w:szCs w:val="20"/>
          <w:rtl/>
          <w:lang w:eastAsia="he-IL" w:bidi="he-IL"/>
        </w:rPr>
        <w:t xml:space="preserve">כשגוי הטיל מום בבכור, בלא לדעת שהמום מתיר את הבכור להישחט, [ואפילו יודע שמום שנפל מעצמו מתירו, אבל סבור שכשנעשה בו מום על ידי אדם אינו ניתר], </w:t>
      </w:r>
      <w:r w:rsidRPr="008861C8">
        <w:rPr>
          <w:rFonts w:ascii="Times New Roman" w:eastAsia="Times New Roman" w:hAnsi="Times New Roman" w:cs="David" w:hint="cs"/>
          <w:b/>
          <w:bCs/>
          <w:sz w:val="18"/>
          <w:szCs w:val="20"/>
          <w:rtl/>
          <w:lang w:eastAsia="he-IL" w:bidi="he-IL"/>
        </w:rPr>
        <w:t xml:space="preserve">הבכור מותר להישחט </w:t>
      </w:r>
      <w:r w:rsidRPr="008861C8">
        <w:rPr>
          <w:rFonts w:ascii="Times New Roman" w:eastAsia="Times New Roman" w:hAnsi="Times New Roman" w:cs="David" w:hint="cs"/>
          <w:sz w:val="18"/>
          <w:szCs w:val="20"/>
          <w:rtl/>
          <w:lang w:eastAsia="he-IL" w:bidi="he-IL"/>
        </w:rPr>
        <w:t xml:space="preserve">במדינה על המום הזה, כדין בכור שנפל בו מום מעצמו, כי לא נעשה שום איסור בהטלת המום, [שכן הגוי אינו מוזהר על כך]. </w:t>
      </w:r>
    </w:p>
    <w:p w14:paraId="67F407D9" w14:textId="77777777" w:rsidR="008861C8" w:rsidRPr="008861C8" w:rsidRDefault="008861C8" w:rsidP="008861C8">
      <w:pPr>
        <w:bidi/>
        <w:spacing w:after="120" w:line="360" w:lineRule="auto"/>
        <w:jc w:val="both"/>
        <w:rPr>
          <w:rFonts w:ascii="Times New Roman" w:eastAsia="Times New Roman" w:hAnsi="Times New Roman" w:cs="David"/>
          <w:sz w:val="18"/>
          <w:szCs w:val="20"/>
          <w:rtl/>
          <w:lang w:eastAsia="he-IL" w:bidi="he-IL"/>
        </w:rPr>
      </w:pPr>
      <w:r w:rsidRPr="008861C8">
        <w:rPr>
          <w:rFonts w:ascii="Times New Roman" w:eastAsia="Times New Roman" w:hAnsi="Times New Roman" w:cs="David" w:hint="cs"/>
          <w:sz w:val="18"/>
          <w:szCs w:val="20"/>
          <w:rtl/>
          <w:lang w:eastAsia="he-IL" w:bidi="he-IL"/>
        </w:rPr>
        <w:t>ולא אסרו את הדבר, אף שהיה מקום לאסור, שמא יבואו להתיר גם כשישראל עושה כן.</w:t>
      </w:r>
    </w:p>
    <w:p w14:paraId="17DDFF41" w14:textId="77777777" w:rsidR="008861C8" w:rsidRPr="008861C8" w:rsidRDefault="008861C8" w:rsidP="008861C8">
      <w:pPr>
        <w:bidi/>
        <w:spacing w:after="120" w:line="360" w:lineRule="auto"/>
        <w:jc w:val="both"/>
        <w:rPr>
          <w:rFonts w:ascii="Times New Roman" w:eastAsia="Times New Roman" w:hAnsi="Times New Roman" w:cs="David"/>
          <w:sz w:val="18"/>
          <w:szCs w:val="20"/>
          <w:rtl/>
          <w:lang w:eastAsia="he-IL" w:bidi="he-IL"/>
        </w:rPr>
      </w:pPr>
      <w:r w:rsidRPr="008861C8">
        <w:rPr>
          <w:rFonts w:ascii="Times New Roman" w:eastAsia="Times New Roman" w:hAnsi="Times New Roman" w:cs="David" w:hint="cs"/>
          <w:sz w:val="18"/>
          <w:szCs w:val="20"/>
          <w:rtl/>
          <w:lang w:eastAsia="he-IL" w:bidi="he-IL"/>
        </w:rPr>
        <w:t>ומכל מקום, כל זה כשהגוי אינו יודע שעל ידי מעשהו יהא הבכור מותר, אבל אם יודע שעל ידי מעשהו יותר הבכור, ולכך מתכוון, הבכור אינו מותר.</w:t>
      </w:r>
    </w:p>
    <w:p w14:paraId="3A9617E9" w14:textId="77777777" w:rsidR="008861C8" w:rsidRPr="008861C8" w:rsidRDefault="008861C8" w:rsidP="008861C8">
      <w:pPr>
        <w:bidi/>
        <w:spacing w:after="120" w:line="360" w:lineRule="auto"/>
        <w:jc w:val="both"/>
        <w:rPr>
          <w:rFonts w:ascii="Times New Roman" w:eastAsia="Times New Roman" w:hAnsi="Times New Roman" w:cs="David"/>
          <w:sz w:val="18"/>
          <w:szCs w:val="20"/>
          <w:rtl/>
          <w:lang w:eastAsia="he-IL" w:bidi="he-IL"/>
        </w:rPr>
      </w:pPr>
      <w:r w:rsidRPr="008861C8">
        <w:rPr>
          <w:rFonts w:ascii="Times New Roman" w:eastAsia="Times New Roman" w:hAnsi="Times New Roman" w:cs="David" w:hint="cs"/>
          <w:b/>
          <w:bCs/>
          <w:sz w:val="18"/>
          <w:szCs w:val="20"/>
          <w:rtl/>
          <w:lang w:eastAsia="he-IL" w:bidi="he-IL"/>
        </w:rPr>
        <w:t>ג</w:t>
      </w:r>
      <w:r w:rsidRPr="008861C8">
        <w:rPr>
          <w:rFonts w:ascii="Times New Roman" w:eastAsia="Times New Roman" w:hAnsi="Times New Roman" w:cs="David" w:hint="cs"/>
          <w:sz w:val="18"/>
          <w:szCs w:val="20"/>
          <w:rtl/>
          <w:lang w:eastAsia="he-IL" w:bidi="he-IL"/>
        </w:rPr>
        <w:t xml:space="preserve">. </w:t>
      </w:r>
      <w:r w:rsidRPr="008861C8">
        <w:rPr>
          <w:rFonts w:ascii="Times New Roman" w:eastAsia="Times New Roman" w:hAnsi="Times New Roman" w:cs="David" w:hint="cs"/>
          <w:b/>
          <w:bCs/>
          <w:sz w:val="18"/>
          <w:szCs w:val="20"/>
          <w:rtl/>
          <w:lang w:eastAsia="he-IL" w:bidi="he-IL"/>
        </w:rPr>
        <w:t>כשנעשה הדבר על ידי ישראל קטן</w:t>
      </w:r>
      <w:r w:rsidRPr="008861C8">
        <w:rPr>
          <w:rFonts w:ascii="Times New Roman" w:eastAsia="Times New Roman" w:hAnsi="Times New Roman" w:cs="David" w:hint="cs"/>
          <w:sz w:val="18"/>
          <w:szCs w:val="20"/>
          <w:rtl/>
          <w:lang w:eastAsia="he-IL" w:bidi="he-IL"/>
        </w:rPr>
        <w:t>.</w:t>
      </w:r>
    </w:p>
    <w:p w14:paraId="2B20216F" w14:textId="77777777" w:rsidR="008861C8" w:rsidRPr="008861C8" w:rsidRDefault="008861C8" w:rsidP="008861C8">
      <w:pPr>
        <w:bidi/>
        <w:spacing w:after="120" w:line="360" w:lineRule="auto"/>
        <w:jc w:val="both"/>
        <w:rPr>
          <w:rFonts w:ascii="Times New Roman" w:eastAsia="Times New Roman" w:hAnsi="Times New Roman" w:cs="David"/>
          <w:sz w:val="18"/>
          <w:szCs w:val="20"/>
          <w:rtl/>
          <w:lang w:eastAsia="he-IL" w:bidi="he-IL"/>
        </w:rPr>
      </w:pPr>
      <w:r w:rsidRPr="008861C8">
        <w:rPr>
          <w:rFonts w:ascii="Times New Roman" w:eastAsia="Times New Roman" w:hAnsi="Times New Roman" w:cs="David" w:hint="cs"/>
          <w:sz w:val="18"/>
          <w:szCs w:val="20"/>
          <w:rtl/>
          <w:lang w:eastAsia="he-IL" w:bidi="he-IL"/>
        </w:rPr>
        <w:t xml:space="preserve">כשקטן הטיל מום בבכור, בלא לדעת שהמום מתיר את הבכור להישחט, </w:t>
      </w:r>
      <w:r w:rsidRPr="008861C8">
        <w:rPr>
          <w:rFonts w:ascii="Times New Roman" w:eastAsia="Times New Roman" w:hAnsi="Times New Roman" w:cs="David" w:hint="cs"/>
          <w:b/>
          <w:bCs/>
          <w:sz w:val="18"/>
          <w:szCs w:val="20"/>
          <w:rtl/>
          <w:lang w:eastAsia="he-IL" w:bidi="he-IL"/>
        </w:rPr>
        <w:t xml:space="preserve">הבכור מותר להישחט במדינה </w:t>
      </w:r>
      <w:r w:rsidRPr="008861C8">
        <w:rPr>
          <w:rFonts w:ascii="Times New Roman" w:eastAsia="Times New Roman" w:hAnsi="Times New Roman" w:cs="David" w:hint="cs"/>
          <w:sz w:val="18"/>
          <w:szCs w:val="20"/>
          <w:rtl/>
          <w:lang w:eastAsia="he-IL" w:bidi="he-IL"/>
        </w:rPr>
        <w:t xml:space="preserve">על המום הזה, כדין בכור שנפל בו מום מעצמו, כי לא נעשה שום איסור בהטלת המום, [שכן הקטן אינו מוזהר על כך]. </w:t>
      </w:r>
    </w:p>
    <w:p w14:paraId="0AAF665C" w14:textId="77777777" w:rsidR="008861C8" w:rsidRPr="008861C8" w:rsidRDefault="008861C8" w:rsidP="008861C8">
      <w:pPr>
        <w:bidi/>
        <w:spacing w:after="120" w:line="360" w:lineRule="auto"/>
        <w:jc w:val="both"/>
        <w:rPr>
          <w:rFonts w:ascii="Times New Roman" w:eastAsia="Times New Roman" w:hAnsi="Times New Roman" w:cs="David"/>
          <w:sz w:val="18"/>
          <w:szCs w:val="20"/>
          <w:rtl/>
          <w:lang w:eastAsia="he-IL" w:bidi="he-IL"/>
        </w:rPr>
      </w:pPr>
      <w:r w:rsidRPr="008861C8">
        <w:rPr>
          <w:rFonts w:ascii="Times New Roman" w:eastAsia="Times New Roman" w:hAnsi="Times New Roman" w:cs="David" w:hint="cs"/>
          <w:sz w:val="18"/>
          <w:szCs w:val="20"/>
          <w:rtl/>
          <w:lang w:eastAsia="he-IL" w:bidi="he-IL"/>
        </w:rPr>
        <w:t>ולא אסרו את הדבר, אף שהיה מקום לאסור, שמא יטעה הקטן לומר, שהדבר מותר, ויעשה כן גם כשיגדל.</w:t>
      </w:r>
    </w:p>
    <w:p w14:paraId="05F69265" w14:textId="77777777" w:rsidR="008861C8" w:rsidRPr="008861C8" w:rsidRDefault="008861C8" w:rsidP="008861C8">
      <w:pPr>
        <w:bidi/>
        <w:spacing w:after="120" w:line="360" w:lineRule="auto"/>
        <w:jc w:val="both"/>
        <w:rPr>
          <w:rFonts w:ascii="Times New Roman" w:eastAsia="Times New Roman" w:hAnsi="Times New Roman" w:cs="David"/>
          <w:sz w:val="18"/>
          <w:szCs w:val="20"/>
          <w:rtl/>
          <w:lang w:eastAsia="he-IL" w:bidi="he-IL"/>
        </w:rPr>
      </w:pPr>
      <w:r w:rsidRPr="008861C8">
        <w:rPr>
          <w:rFonts w:ascii="Times New Roman" w:eastAsia="Times New Roman" w:hAnsi="Times New Roman" w:cs="David" w:hint="cs"/>
          <w:sz w:val="18"/>
          <w:szCs w:val="20"/>
          <w:rtl/>
          <w:lang w:eastAsia="he-IL" w:bidi="he-IL"/>
        </w:rPr>
        <w:t>ומכל מקום כל זה כשהקטן אינו יודע שעל ידי מעשהו יותר הבכור, אבל אם יודע שעל ידי מעשהו יותר הבכור, ולכך מתכוון, הבכור אינו מותר.</w:t>
      </w:r>
    </w:p>
    <w:p w14:paraId="5F5ADE4B" w14:textId="77777777" w:rsidR="008861C8" w:rsidRPr="006815F4" w:rsidRDefault="008861C8" w:rsidP="008861C8">
      <w:pPr>
        <w:bidi/>
        <w:spacing w:after="120" w:line="360" w:lineRule="auto"/>
        <w:jc w:val="both"/>
        <w:rPr>
          <w:rFonts w:ascii="Times New Roman" w:eastAsia="Times New Roman" w:hAnsi="Times New Roman" w:cs="David"/>
          <w:sz w:val="2"/>
          <w:szCs w:val="2"/>
          <w:rtl/>
          <w:lang w:eastAsia="he-IL" w:bidi="he-IL"/>
        </w:rPr>
      </w:pPr>
    </w:p>
    <w:p w14:paraId="3C0EC687" w14:textId="77777777" w:rsidR="008861C8" w:rsidRPr="008861C8" w:rsidRDefault="008861C8" w:rsidP="008861C8">
      <w:pPr>
        <w:bidi/>
        <w:spacing w:after="120" w:line="360" w:lineRule="auto"/>
        <w:jc w:val="center"/>
        <w:rPr>
          <w:rFonts w:ascii="Times New Roman" w:eastAsia="Times New Roman" w:hAnsi="Times New Roman" w:cs="David"/>
          <w:b/>
          <w:bCs/>
          <w:sz w:val="18"/>
          <w:szCs w:val="20"/>
          <w:rtl/>
          <w:lang w:eastAsia="he-IL" w:bidi="he-IL"/>
        </w:rPr>
      </w:pPr>
      <w:r w:rsidRPr="008861C8">
        <w:rPr>
          <w:rFonts w:ascii="Times New Roman" w:eastAsia="Times New Roman" w:hAnsi="Times New Roman" w:cs="David" w:hint="cs"/>
          <w:b/>
          <w:bCs/>
          <w:sz w:val="18"/>
          <w:szCs w:val="20"/>
          <w:rtl/>
          <w:lang w:eastAsia="he-IL" w:bidi="he-IL"/>
        </w:rPr>
        <w:t>בעט בבכור בשעה שהבכור רודפו והטיל בו מום</w:t>
      </w:r>
    </w:p>
    <w:p w14:paraId="1DE2F65F"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מי שרדפו בכור בהמה טהורה לנגחו, וכדי להציל עצמו מהבכור, בעט בו, ובכך עשה בו מום, מאחר שלא נתכוון לעשות בו מום, אלא להציל עצמו, נעשה המום בהיתר, ולכן לא קנסו אותו שלא ישחט הבכור על המום, אלא </w:t>
      </w:r>
      <w:r w:rsidRPr="008861C8">
        <w:rPr>
          <w:rFonts w:ascii="Times New Roman" w:eastAsia="Times New Roman" w:hAnsi="Times New Roman" w:cs="David" w:hint="cs"/>
          <w:b/>
          <w:bCs/>
          <w:sz w:val="20"/>
          <w:szCs w:val="20"/>
          <w:rtl/>
          <w:lang w:eastAsia="he-IL" w:bidi="he-IL"/>
        </w:rPr>
        <w:t>הבכור נשחט על המום הזה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ואפילו היה הבועט כהן</w:t>
      </w:r>
      <w:r w:rsidRPr="008861C8">
        <w:rPr>
          <w:rFonts w:ascii="Times New Roman" w:eastAsia="Times New Roman" w:hAnsi="Times New Roman" w:cs="David" w:hint="cs"/>
          <w:sz w:val="20"/>
          <w:szCs w:val="20"/>
          <w:rtl/>
          <w:lang w:eastAsia="he-IL" w:bidi="he-IL"/>
        </w:rPr>
        <w:t>.</w:t>
      </w:r>
    </w:p>
    <w:p w14:paraId="27125F5F" w14:textId="77777777" w:rsidR="008861C8" w:rsidRPr="006815F4" w:rsidRDefault="008861C8" w:rsidP="008861C8">
      <w:pPr>
        <w:bidi/>
        <w:spacing w:after="120" w:line="360" w:lineRule="auto"/>
        <w:jc w:val="both"/>
        <w:rPr>
          <w:rFonts w:ascii="Times New Roman" w:eastAsia="Times New Roman" w:hAnsi="Times New Roman" w:cs="David"/>
          <w:sz w:val="2"/>
          <w:szCs w:val="2"/>
          <w:rtl/>
          <w:lang w:eastAsia="he-IL" w:bidi="he-IL"/>
        </w:rPr>
      </w:pPr>
    </w:p>
    <w:p w14:paraId="3A82649C" w14:textId="77777777" w:rsidR="00BF5B77" w:rsidRDefault="008861C8" w:rsidP="00BF5B77">
      <w:pPr>
        <w:bidi/>
        <w:spacing w:after="120" w:line="240" w:lineRule="auto"/>
        <w:jc w:val="center"/>
        <w:rPr>
          <w:rFonts w:ascii="Times New Roman" w:eastAsia="Times New Roman" w:hAnsi="Times New Roman" w:cs="David"/>
          <w:b/>
          <w:bCs/>
          <w:sz w:val="30"/>
          <w:szCs w:val="20"/>
          <w:rtl/>
          <w:lang w:eastAsia="he-IL" w:bidi="he-IL"/>
        </w:rPr>
      </w:pPr>
      <w:r w:rsidRPr="008861C8">
        <w:rPr>
          <w:rFonts w:ascii="Times New Roman" w:eastAsia="Times New Roman" w:hAnsi="Times New Roman" w:cs="David" w:hint="cs"/>
          <w:b/>
          <w:bCs/>
          <w:sz w:val="30"/>
          <w:szCs w:val="20"/>
          <w:rtl/>
          <w:lang w:eastAsia="he-IL" w:bidi="he-IL"/>
        </w:rPr>
        <w:t xml:space="preserve">היה בכור רודפו ובעט בו </w:t>
      </w:r>
    </w:p>
    <w:p w14:paraId="06E19695" w14:textId="255EA23A" w:rsidR="008861C8" w:rsidRPr="008861C8" w:rsidRDefault="008861C8" w:rsidP="00BF5B77">
      <w:pPr>
        <w:bidi/>
        <w:spacing w:after="120" w:line="360" w:lineRule="auto"/>
        <w:jc w:val="center"/>
        <w:rPr>
          <w:rFonts w:ascii="Times New Roman" w:eastAsia="Times New Roman" w:hAnsi="Times New Roman" w:cs="David"/>
          <w:b/>
          <w:bCs/>
          <w:sz w:val="30"/>
          <w:szCs w:val="20"/>
          <w:rtl/>
          <w:lang w:eastAsia="he-IL" w:bidi="he-IL"/>
        </w:rPr>
      </w:pPr>
      <w:r w:rsidRPr="008861C8">
        <w:rPr>
          <w:rFonts w:ascii="Times New Roman" w:eastAsia="Times New Roman" w:hAnsi="Times New Roman" w:cs="David" w:hint="cs"/>
          <w:b/>
          <w:bCs/>
          <w:sz w:val="30"/>
          <w:szCs w:val="20"/>
          <w:rtl/>
          <w:lang w:eastAsia="he-IL" w:bidi="he-IL"/>
        </w:rPr>
        <w:t>אחר שרדפו והטיל בו מום</w:t>
      </w:r>
    </w:p>
    <w:p w14:paraId="175A8828"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נחלקו חכמים מה דין הבכור שרדף אחריו לנגחו, ולאחר שנח הבכור מרדיפתו, בא הנרדף, ובעט בו מחמת כעסו, ועשה בו מום.</w:t>
      </w:r>
    </w:p>
    <w:p w14:paraId="07261896"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ללשון ראשון </w:t>
      </w:r>
      <w:r w:rsidRPr="008861C8">
        <w:rPr>
          <w:rFonts w:ascii="Times New Roman" w:eastAsia="Times New Roman" w:hAnsi="Times New Roman" w:cs="David" w:hint="cs"/>
          <w:sz w:val="20"/>
          <w:szCs w:val="20"/>
          <w:rtl/>
          <w:lang w:eastAsia="he-IL" w:bidi="he-IL"/>
        </w:rPr>
        <w:t xml:space="preserve">של רב פפא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מאחר שבעיטה זו לא היתה להצלתו, כי כבר נח הבכור מרדיפתו, אינה בהיתר, ולכן </w:t>
      </w:r>
      <w:r w:rsidRPr="008861C8">
        <w:rPr>
          <w:rFonts w:ascii="Times New Roman" w:eastAsia="Times New Roman" w:hAnsi="Times New Roman" w:cs="David" w:hint="cs"/>
          <w:b/>
          <w:bCs/>
          <w:sz w:val="20"/>
          <w:szCs w:val="20"/>
          <w:rtl/>
          <w:lang w:eastAsia="he-IL" w:bidi="he-IL"/>
        </w:rPr>
        <w:t>אין הבכור נשחט על המום הזה</w:t>
      </w:r>
      <w:r w:rsidRPr="008861C8">
        <w:rPr>
          <w:rFonts w:ascii="Times New Roman" w:eastAsia="Times New Roman" w:hAnsi="Times New Roman" w:cs="David" w:hint="cs"/>
          <w:sz w:val="20"/>
          <w:szCs w:val="20"/>
          <w:rtl/>
          <w:lang w:eastAsia="he-IL" w:bidi="he-IL"/>
        </w:rPr>
        <w:t>.</w:t>
      </w:r>
    </w:p>
    <w:p w14:paraId="5B89F2DB"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וללשון שני של רב פפא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מאחר שבעיטה זו היתה מחמת כעסו על הבהמה, ולא כדי להטיל בה מום, לא קנסו אותו, ו</w:t>
      </w:r>
      <w:r w:rsidRPr="008861C8">
        <w:rPr>
          <w:rFonts w:ascii="Times New Roman" w:eastAsia="Times New Roman" w:hAnsi="Times New Roman" w:cs="David" w:hint="cs"/>
          <w:b/>
          <w:bCs/>
          <w:sz w:val="20"/>
          <w:szCs w:val="20"/>
          <w:rtl/>
          <w:lang w:eastAsia="he-IL" w:bidi="he-IL"/>
        </w:rPr>
        <w:t>הבכור נשחט על המום הזה</w:t>
      </w:r>
      <w:r w:rsidRPr="008861C8">
        <w:rPr>
          <w:rFonts w:ascii="Times New Roman" w:eastAsia="Times New Roman" w:hAnsi="Times New Roman" w:cs="David" w:hint="cs"/>
          <w:sz w:val="20"/>
          <w:szCs w:val="20"/>
          <w:rtl/>
          <w:lang w:eastAsia="he-IL" w:bidi="he-IL"/>
        </w:rPr>
        <w:t>.</w:t>
      </w:r>
    </w:p>
    <w:p w14:paraId="56369685" w14:textId="77777777" w:rsidR="008861C8" w:rsidRPr="006815F4" w:rsidRDefault="008861C8" w:rsidP="008861C8">
      <w:pPr>
        <w:bidi/>
        <w:spacing w:after="120" w:line="360" w:lineRule="auto"/>
        <w:jc w:val="both"/>
        <w:rPr>
          <w:rFonts w:ascii="Times New Roman" w:eastAsia="Times New Roman" w:hAnsi="Times New Roman" w:cs="David"/>
          <w:sz w:val="2"/>
          <w:szCs w:val="2"/>
          <w:rtl/>
          <w:lang w:eastAsia="he-IL" w:bidi="he-IL"/>
        </w:rPr>
      </w:pPr>
    </w:p>
    <w:p w14:paraId="073959CA" w14:textId="77777777" w:rsidR="008861C8" w:rsidRPr="008861C8" w:rsidRDefault="008861C8" w:rsidP="008861C8">
      <w:pPr>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הטלת מום בבכור קודם יציאתו לאויר העולם</w:t>
      </w:r>
    </w:p>
    <w:p w14:paraId="3E365C52"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הבכור אינו מתקדש [לשום דבר, ובכלל זה </w:t>
      </w:r>
      <w:r w:rsidRPr="008861C8">
        <w:rPr>
          <w:rFonts w:ascii="Times New Roman" w:eastAsia="Times New Roman" w:hAnsi="Times New Roman" w:cs="David" w:hint="cs"/>
          <w:sz w:val="20"/>
          <w:szCs w:val="20"/>
          <w:rtl/>
          <w:lang w:eastAsia="he-IL" w:bidi="he-IL"/>
        </w:rPr>
        <w:lastRenderedPageBreak/>
        <w:t xml:space="preserve">לאסור בו הטלת מום], אלא משעה שנולד, ולכן, לדעת רב יהודה, </w:t>
      </w:r>
      <w:r w:rsidRPr="008861C8">
        <w:rPr>
          <w:rFonts w:ascii="Times New Roman" w:eastAsia="Times New Roman" w:hAnsi="Times New Roman" w:cs="David" w:hint="cs"/>
          <w:b/>
          <w:bCs/>
          <w:sz w:val="20"/>
          <w:szCs w:val="20"/>
          <w:rtl/>
          <w:lang w:eastAsia="he-IL" w:bidi="he-IL"/>
        </w:rPr>
        <w:t xml:space="preserve">מותר </w:t>
      </w:r>
      <w:r w:rsidRPr="008861C8">
        <w:rPr>
          <w:rFonts w:ascii="Times New Roman" w:eastAsia="Times New Roman" w:hAnsi="Times New Roman" w:cs="David" w:hint="cs"/>
          <w:sz w:val="20"/>
          <w:szCs w:val="20"/>
          <w:rtl/>
          <w:lang w:eastAsia="he-IL" w:bidi="he-IL"/>
        </w:rPr>
        <w:t>להטיל בו מום קודם שיצא לאויר העולם, וכשיצא יתקדש כבכור בעל מום.</w:t>
      </w:r>
    </w:p>
    <w:p w14:paraId="468089A2" w14:textId="6468FB57" w:rsidR="008861C8" w:rsidRPr="008861C8" w:rsidRDefault="008861C8" w:rsidP="00BF5B77">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בגדי עיזים, שאוזניו ארוכות, ונראות קודם שיצא כל ראשו, יוכל להטיל מום באוזניו, קודם שיצא ראשו, ויהא נידון כילוד.</w:t>
      </w:r>
    </w:p>
    <w:p w14:paraId="4C2CEF81"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ובכבש שאזניו קצרות. ללשון ראשון, יוכל להטיל מום רק בשפתיו, קודם שיצא כל ראשו, אבל באוזניו לא יוכל לתת, כי קצרות הן. וללשון שני, כשיצא ראשו על צידו, יוכל לתת מום גם באזניו, קודם שיצא ככל ראשו. </w:t>
      </w:r>
    </w:p>
    <w:p w14:paraId="72ED1807" w14:textId="77777777" w:rsidR="008861C8" w:rsidRPr="006815F4" w:rsidRDefault="008861C8" w:rsidP="008861C8">
      <w:pPr>
        <w:bidi/>
        <w:spacing w:after="120" w:line="360" w:lineRule="auto"/>
        <w:jc w:val="both"/>
        <w:rPr>
          <w:rFonts w:ascii="Times New Roman" w:eastAsia="Times New Roman" w:hAnsi="Times New Roman" w:cs="David"/>
          <w:sz w:val="2"/>
          <w:szCs w:val="2"/>
          <w:rtl/>
          <w:lang w:eastAsia="he-IL" w:bidi="he-IL"/>
        </w:rPr>
      </w:pPr>
    </w:p>
    <w:p w14:paraId="28732541" w14:textId="77777777" w:rsidR="00BF5B77" w:rsidRDefault="008861C8" w:rsidP="00BF5B77">
      <w:pPr>
        <w:bidi/>
        <w:spacing w:after="120" w:line="24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מום בפיו שאינו נראה בשעת </w:t>
      </w:r>
    </w:p>
    <w:p w14:paraId="0CBFC187" w14:textId="375A90D6" w:rsidR="008861C8" w:rsidRPr="008861C8" w:rsidRDefault="008861C8" w:rsidP="00BF5B77">
      <w:pPr>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אכילה אבל נראה בשעת פעיה</w:t>
      </w:r>
    </w:p>
    <w:p w14:paraId="33700A9F"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בפרק ששי יתבאר בעזה"י, שאין הבכור נשחט, אלא אם כן היה בו מום גלוי. </w:t>
      </w:r>
    </w:p>
    <w:p w14:paraId="6C54408A"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ולדעת רבא, כל מום שבפיו, הנראה בשעת פעיה, כשהבכור צועק ופותח פיו הרבה, </w:t>
      </w:r>
      <w:r w:rsidRPr="008861C8">
        <w:rPr>
          <w:rFonts w:ascii="Times New Roman" w:eastAsia="Times New Roman" w:hAnsi="Times New Roman" w:cs="David" w:hint="cs"/>
          <w:b/>
          <w:bCs/>
          <w:sz w:val="20"/>
          <w:szCs w:val="20"/>
          <w:rtl/>
          <w:lang w:eastAsia="he-IL" w:bidi="he-IL"/>
        </w:rPr>
        <w:t>הרי זה נחשב מום שבגלוי</w:t>
      </w:r>
      <w:r w:rsidRPr="008861C8">
        <w:rPr>
          <w:rFonts w:ascii="Times New Roman" w:eastAsia="Times New Roman" w:hAnsi="Times New Roman" w:cs="David" w:hint="cs"/>
          <w:sz w:val="20"/>
          <w:szCs w:val="20"/>
          <w:rtl/>
          <w:lang w:eastAsia="he-IL" w:bidi="he-IL"/>
        </w:rPr>
        <w:t>, אף על פי שבשעת אכילה אין המום נראה.</w:t>
      </w:r>
    </w:p>
    <w:p w14:paraId="773CD29C" w14:textId="6A58AE35" w:rsidR="008861C8" w:rsidRPr="008861C8" w:rsidRDefault="008861C8" w:rsidP="00BF5B77">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וזו הסיבה שב</w:t>
      </w:r>
      <w:r w:rsidR="00BF5B77">
        <w:rPr>
          <w:rFonts w:ascii="Times New Roman" w:eastAsia="Times New Roman" w:hAnsi="Times New Roman" w:cs="David" w:hint="cs"/>
          <w:sz w:val="20"/>
          <w:szCs w:val="20"/>
          <w:rtl/>
          <w:lang w:eastAsia="he-IL" w:bidi="he-IL"/>
        </w:rPr>
        <w:t>חנ</w:t>
      </w:r>
      <w:r w:rsidRPr="008861C8">
        <w:rPr>
          <w:rFonts w:ascii="Times New Roman" w:eastAsia="Times New Roman" w:hAnsi="Times New Roman" w:cs="David" w:hint="cs"/>
          <w:sz w:val="20"/>
          <w:szCs w:val="20"/>
          <w:rtl/>
          <w:lang w:eastAsia="he-IL" w:bidi="he-IL"/>
        </w:rPr>
        <w:t>י</w:t>
      </w:r>
      <w:r w:rsidR="00BF5B77">
        <w:rPr>
          <w:rFonts w:ascii="Times New Roman" w:eastAsia="Times New Roman" w:hAnsi="Times New Roman" w:cs="David" w:hint="cs"/>
          <w:sz w:val="20"/>
          <w:szCs w:val="20"/>
          <w:rtl/>
          <w:lang w:eastAsia="he-IL" w:bidi="he-IL"/>
        </w:rPr>
        <w:t>כ</w:t>
      </w:r>
      <w:r w:rsidRPr="008861C8">
        <w:rPr>
          <w:rFonts w:ascii="Times New Roman" w:eastAsia="Times New Roman" w:hAnsi="Times New Roman" w:cs="David" w:hint="cs"/>
          <w:sz w:val="20"/>
          <w:szCs w:val="20"/>
          <w:rtl/>
          <w:lang w:eastAsia="he-IL" w:bidi="he-IL"/>
        </w:rPr>
        <w:t xml:space="preserve">יים החיצונות, די בכך שינטל מהם מעט, כדי שיחשב הדבר כמום, ובשיניים הפנימיות, אין מום אלא כשנעקרו לגמרי, כי החיצונות נראות יותר, ואף בנטילה מועטת הדבר נראה, אבל פנימיות אין נרעה בהם המום אלא כשנעקרו. </w:t>
      </w:r>
    </w:p>
    <w:p w14:paraId="73689AD6" w14:textId="77777777" w:rsidR="008861C8" w:rsidRPr="006815F4" w:rsidRDefault="008861C8" w:rsidP="008861C8">
      <w:pPr>
        <w:bidi/>
        <w:spacing w:after="120" w:line="360" w:lineRule="auto"/>
        <w:jc w:val="both"/>
        <w:rPr>
          <w:rFonts w:ascii="Times New Roman" w:eastAsia="Times New Roman" w:hAnsi="Times New Roman" w:cs="David"/>
          <w:sz w:val="2"/>
          <w:szCs w:val="2"/>
          <w:rtl/>
          <w:lang w:eastAsia="he-IL" w:bidi="he-IL"/>
        </w:rPr>
      </w:pPr>
    </w:p>
    <w:p w14:paraId="0F0900CD" w14:textId="77777777" w:rsidR="008861C8" w:rsidRPr="008861C8" w:rsidRDefault="008861C8" w:rsidP="008861C8">
      <w:pPr>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מי נאמן לומר שבא המום של הבכור מאליו</w:t>
      </w:r>
    </w:p>
    <w:p w14:paraId="67707217"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כבר נתבאר שבכור אינו נשחט ונאכל במדינה אלא אם כן נפל בו מום מאליו ולא על ידי אדם.</w:t>
      </w:r>
    </w:p>
    <w:p w14:paraId="5FD5D058"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וכשיש בו מום שאינו יכול לבוא בידי אדם כגון בעל חמש רגלים או עינו אחת כשל עגל או עינו אחת קטנה כשל אווז אין כאן שום חשש שאדם עשה בו את המום הזה ולכן הוא נשחט ונאכל במדינה בלא שום עדות שהיה בו המום מאליו.</w:t>
      </w:r>
    </w:p>
    <w:p w14:paraId="28A6A0B4"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אבל כשיש בבכור מום, שראוי לבוא בידי אדם, כגון נסמית עינו, או נקטעה ידו, או נסדקה אוזנו, לא הכל נאמנים לומר שבא בו המום מאליו, [ו</w:t>
      </w:r>
      <w:r w:rsidRPr="008861C8">
        <w:rPr>
          <w:rFonts w:ascii="Times New Roman" w:eastAsia="Times New Roman" w:hAnsi="Times New Roman" w:cs="David" w:hint="cs"/>
          <w:b/>
          <w:bCs/>
          <w:sz w:val="20"/>
          <w:szCs w:val="20"/>
          <w:rtl/>
          <w:lang w:eastAsia="he-IL" w:bidi="he-IL"/>
        </w:rPr>
        <w:t>לדברי הכל</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ישראל שאינו רועה של הבהמה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נאמן לומר אף יחידי</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שנפל בו המום מאליו</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אבל</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נחלקו חכמים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 xml:space="preserve">מי מבין המנויים להלן נאמן </w:t>
      </w:r>
      <w:r w:rsidRPr="008861C8">
        <w:rPr>
          <w:rFonts w:ascii="Times New Roman" w:eastAsia="Times New Roman" w:hAnsi="Times New Roman" w:cs="David" w:hint="cs"/>
          <w:sz w:val="20"/>
          <w:szCs w:val="20"/>
          <w:rtl/>
          <w:lang w:eastAsia="he-IL" w:bidi="he-IL"/>
        </w:rPr>
        <w:t>[להיות עד בדבר], ומי אינו נאמן:</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79"/>
        <w:gridCol w:w="362"/>
        <w:gridCol w:w="524"/>
        <w:gridCol w:w="475"/>
        <w:gridCol w:w="604"/>
        <w:gridCol w:w="405"/>
        <w:gridCol w:w="442"/>
        <w:gridCol w:w="400"/>
      </w:tblGrid>
      <w:tr w:rsidR="008861C8" w:rsidRPr="006815F4" w14:paraId="471A7DA3" w14:textId="77777777" w:rsidTr="00BF5B77">
        <w:trPr>
          <w:cantSplit/>
          <w:tblHeader/>
          <w:jc w:val="center"/>
        </w:trPr>
        <w:tc>
          <w:tcPr>
            <w:tcW w:w="545" w:type="dxa"/>
            <w:gridSpan w:val="2"/>
            <w:vAlign w:val="center"/>
          </w:tcPr>
          <w:p w14:paraId="2DF03158" w14:textId="77777777" w:rsidR="008861C8" w:rsidRPr="006815F4" w:rsidRDefault="008861C8" w:rsidP="00BF5B77">
            <w:pPr>
              <w:bidi/>
              <w:spacing w:after="0" w:line="240" w:lineRule="auto"/>
              <w:jc w:val="center"/>
              <w:rPr>
                <w:rFonts w:ascii="Times New Roman" w:eastAsia="Times New Roman" w:hAnsi="Times New Roman" w:cs="David"/>
                <w:b/>
                <w:bCs/>
                <w:sz w:val="16"/>
                <w:szCs w:val="16"/>
                <w:rtl/>
                <w:lang w:eastAsia="he-IL" w:bidi="he-IL"/>
              </w:rPr>
            </w:pPr>
          </w:p>
        </w:tc>
        <w:tc>
          <w:tcPr>
            <w:tcW w:w="558" w:type="dxa"/>
            <w:vAlign w:val="center"/>
          </w:tcPr>
          <w:p w14:paraId="72A1C74B" w14:textId="77777777" w:rsidR="008861C8" w:rsidRPr="006815F4" w:rsidRDefault="008861C8" w:rsidP="00BF5B77">
            <w:pPr>
              <w:bidi/>
              <w:spacing w:after="0" w:line="240" w:lineRule="auto"/>
              <w:jc w:val="center"/>
              <w:rPr>
                <w:rFonts w:ascii="Times New Roman" w:eastAsia="Times New Roman" w:hAnsi="Times New Roman" w:cs="David"/>
                <w:b/>
                <w:bCs/>
                <w:sz w:val="16"/>
                <w:szCs w:val="16"/>
                <w:rtl/>
                <w:lang w:eastAsia="he-IL" w:bidi="he-IL"/>
              </w:rPr>
            </w:pPr>
            <w:r w:rsidRPr="006815F4">
              <w:rPr>
                <w:rFonts w:ascii="Times New Roman" w:eastAsia="Times New Roman" w:hAnsi="Times New Roman" w:cs="David" w:hint="cs"/>
                <w:b/>
                <w:bCs/>
                <w:sz w:val="16"/>
                <w:szCs w:val="16"/>
                <w:rtl/>
                <w:lang w:eastAsia="he-IL" w:bidi="he-IL"/>
              </w:rPr>
              <w:t>רועה ישראלי המעיד על בכור בעלים כהן</w:t>
            </w:r>
          </w:p>
        </w:tc>
        <w:tc>
          <w:tcPr>
            <w:tcW w:w="476" w:type="dxa"/>
            <w:vAlign w:val="center"/>
          </w:tcPr>
          <w:p w14:paraId="43678FA4" w14:textId="77777777" w:rsidR="008861C8" w:rsidRPr="006815F4" w:rsidRDefault="008861C8" w:rsidP="00BF5B77">
            <w:pPr>
              <w:bidi/>
              <w:spacing w:after="0" w:line="240" w:lineRule="auto"/>
              <w:jc w:val="center"/>
              <w:rPr>
                <w:rFonts w:ascii="Times New Roman" w:eastAsia="Times New Roman" w:hAnsi="Times New Roman" w:cs="David"/>
                <w:b/>
                <w:bCs/>
                <w:sz w:val="16"/>
                <w:szCs w:val="16"/>
                <w:rtl/>
                <w:lang w:eastAsia="he-IL" w:bidi="he-IL"/>
              </w:rPr>
            </w:pPr>
            <w:r w:rsidRPr="006815F4">
              <w:rPr>
                <w:rFonts w:ascii="Times New Roman" w:eastAsia="Times New Roman" w:hAnsi="Times New Roman" w:cs="David" w:hint="cs"/>
                <w:b/>
                <w:bCs/>
                <w:sz w:val="16"/>
                <w:szCs w:val="16"/>
                <w:rtl/>
                <w:lang w:eastAsia="he-IL" w:bidi="he-IL"/>
              </w:rPr>
              <w:t>רועה כהן המעיד על בכור בעלים ישראל</w:t>
            </w:r>
          </w:p>
        </w:tc>
        <w:tc>
          <w:tcPr>
            <w:tcW w:w="558" w:type="dxa"/>
            <w:vAlign w:val="center"/>
          </w:tcPr>
          <w:p w14:paraId="76FE691B" w14:textId="77777777" w:rsidR="008861C8" w:rsidRPr="006815F4" w:rsidRDefault="008861C8" w:rsidP="00BF5B77">
            <w:pPr>
              <w:bidi/>
              <w:spacing w:after="0" w:line="240" w:lineRule="auto"/>
              <w:jc w:val="center"/>
              <w:rPr>
                <w:rFonts w:ascii="Times New Roman" w:eastAsia="Times New Roman" w:hAnsi="Times New Roman" w:cs="David"/>
                <w:b/>
                <w:bCs/>
                <w:sz w:val="16"/>
                <w:szCs w:val="16"/>
                <w:rtl/>
                <w:lang w:eastAsia="he-IL" w:bidi="he-IL"/>
              </w:rPr>
            </w:pPr>
            <w:r w:rsidRPr="006815F4">
              <w:rPr>
                <w:rFonts w:ascii="Times New Roman" w:eastAsia="Times New Roman" w:hAnsi="Times New Roman" w:cs="David" w:hint="cs"/>
                <w:b/>
                <w:bCs/>
                <w:sz w:val="16"/>
                <w:szCs w:val="16"/>
                <w:rtl/>
                <w:lang w:eastAsia="he-IL" w:bidi="he-IL"/>
              </w:rPr>
              <w:t>רועה כהן המעיד על בכור בעלים כהן</w:t>
            </w:r>
          </w:p>
        </w:tc>
        <w:tc>
          <w:tcPr>
            <w:tcW w:w="424" w:type="dxa"/>
            <w:shd w:val="clear" w:color="auto" w:fill="auto"/>
            <w:vAlign w:val="center"/>
          </w:tcPr>
          <w:p w14:paraId="19132B8B" w14:textId="77777777" w:rsidR="008861C8" w:rsidRPr="006815F4" w:rsidRDefault="008861C8" w:rsidP="00BF5B77">
            <w:pPr>
              <w:bidi/>
              <w:spacing w:after="0" w:line="240" w:lineRule="auto"/>
              <w:jc w:val="center"/>
              <w:rPr>
                <w:rFonts w:ascii="Times New Roman" w:eastAsia="Times New Roman" w:hAnsi="Times New Roman" w:cs="David"/>
                <w:b/>
                <w:bCs/>
                <w:sz w:val="16"/>
                <w:szCs w:val="16"/>
                <w:rtl/>
                <w:lang w:eastAsia="he-IL" w:bidi="he-IL"/>
              </w:rPr>
            </w:pPr>
            <w:r w:rsidRPr="006815F4">
              <w:rPr>
                <w:rFonts w:ascii="Times New Roman" w:eastAsia="Times New Roman" w:hAnsi="Times New Roman" w:cs="David" w:hint="cs"/>
                <w:b/>
                <w:bCs/>
                <w:sz w:val="16"/>
                <w:szCs w:val="16"/>
                <w:rtl/>
                <w:lang w:eastAsia="he-IL" w:bidi="he-IL"/>
              </w:rPr>
              <w:t>כהן המעיד על בכור של קרובו כהן</w:t>
            </w:r>
          </w:p>
        </w:tc>
        <w:tc>
          <w:tcPr>
            <w:tcW w:w="460" w:type="dxa"/>
            <w:vAlign w:val="center"/>
          </w:tcPr>
          <w:p w14:paraId="0F7A3B5B" w14:textId="77777777" w:rsidR="008861C8" w:rsidRPr="006815F4" w:rsidRDefault="008861C8" w:rsidP="00BF5B77">
            <w:pPr>
              <w:bidi/>
              <w:spacing w:after="0" w:line="240" w:lineRule="auto"/>
              <w:jc w:val="center"/>
              <w:rPr>
                <w:rFonts w:ascii="Times New Roman" w:eastAsia="Times New Roman" w:hAnsi="Times New Roman" w:cs="David"/>
                <w:b/>
                <w:bCs/>
                <w:sz w:val="16"/>
                <w:szCs w:val="16"/>
                <w:rtl/>
                <w:lang w:eastAsia="he-IL" w:bidi="he-IL"/>
              </w:rPr>
            </w:pPr>
            <w:r w:rsidRPr="006815F4">
              <w:rPr>
                <w:rFonts w:ascii="Times New Roman" w:eastAsia="Times New Roman" w:hAnsi="Times New Roman" w:cs="David" w:hint="cs"/>
                <w:b/>
                <w:bCs/>
                <w:sz w:val="16"/>
                <w:szCs w:val="16"/>
                <w:rtl/>
                <w:lang w:eastAsia="he-IL" w:bidi="he-IL"/>
              </w:rPr>
              <w:t>כהן המעיד על בכור של כהן שאינו קרובו</w:t>
            </w:r>
          </w:p>
        </w:tc>
        <w:tc>
          <w:tcPr>
            <w:tcW w:w="370" w:type="dxa"/>
          </w:tcPr>
          <w:p w14:paraId="5F43CCF3" w14:textId="77777777" w:rsidR="008861C8" w:rsidRPr="006815F4" w:rsidRDefault="008861C8" w:rsidP="00BF5B77">
            <w:pPr>
              <w:bidi/>
              <w:spacing w:after="0" w:line="240" w:lineRule="auto"/>
              <w:jc w:val="center"/>
              <w:rPr>
                <w:rFonts w:ascii="Times New Roman" w:eastAsia="Times New Roman" w:hAnsi="Times New Roman" w:cs="David"/>
                <w:b/>
                <w:bCs/>
                <w:sz w:val="16"/>
                <w:szCs w:val="16"/>
                <w:rtl/>
                <w:lang w:eastAsia="he-IL" w:bidi="he-IL"/>
              </w:rPr>
            </w:pPr>
            <w:r w:rsidRPr="006815F4">
              <w:rPr>
                <w:rFonts w:ascii="Times New Roman" w:eastAsia="Times New Roman" w:hAnsi="Times New Roman" w:cs="David" w:hint="cs"/>
                <w:b/>
                <w:bCs/>
                <w:sz w:val="16"/>
                <w:szCs w:val="16"/>
                <w:rtl/>
                <w:lang w:eastAsia="he-IL" w:bidi="he-IL"/>
              </w:rPr>
              <w:t>כהן המעיד על בכור של עצמו</w:t>
            </w:r>
          </w:p>
        </w:tc>
      </w:tr>
      <w:tr w:rsidR="008861C8" w:rsidRPr="006815F4" w14:paraId="51EC6FEE" w14:textId="77777777" w:rsidTr="00BF5B77">
        <w:trPr>
          <w:cantSplit/>
          <w:jc w:val="center"/>
        </w:trPr>
        <w:tc>
          <w:tcPr>
            <w:tcW w:w="167" w:type="dxa"/>
            <w:vMerge w:val="restart"/>
            <w:shd w:val="clear" w:color="auto" w:fill="auto"/>
            <w:textDirection w:val="tbRl"/>
            <w:vAlign w:val="center"/>
          </w:tcPr>
          <w:p w14:paraId="5E52BD9D" w14:textId="77777777" w:rsidR="008861C8" w:rsidRPr="006815F4" w:rsidRDefault="008861C8" w:rsidP="00BF5B77">
            <w:pPr>
              <w:bidi/>
              <w:spacing w:after="0" w:line="240" w:lineRule="auto"/>
              <w:ind w:left="113" w:right="113"/>
              <w:jc w:val="center"/>
              <w:rPr>
                <w:rFonts w:ascii="Times New Roman" w:eastAsia="Times New Roman" w:hAnsi="Times New Roman" w:cs="David"/>
                <w:b/>
                <w:bCs/>
                <w:sz w:val="16"/>
                <w:szCs w:val="16"/>
                <w:rtl/>
                <w:lang w:eastAsia="he-IL" w:bidi="he-IL"/>
              </w:rPr>
            </w:pPr>
            <w:r w:rsidRPr="006815F4">
              <w:rPr>
                <w:rFonts w:ascii="Times New Roman" w:eastAsia="Times New Roman" w:hAnsi="Times New Roman" w:cs="David" w:hint="cs"/>
                <w:b/>
                <w:bCs/>
                <w:sz w:val="16"/>
                <w:szCs w:val="16"/>
                <w:rtl/>
                <w:lang w:eastAsia="he-IL" w:bidi="he-IL"/>
              </w:rPr>
              <w:t>ביאור א'</w:t>
            </w:r>
          </w:p>
        </w:tc>
        <w:tc>
          <w:tcPr>
            <w:tcW w:w="378" w:type="dxa"/>
            <w:vAlign w:val="center"/>
          </w:tcPr>
          <w:p w14:paraId="2741235A" w14:textId="77777777" w:rsidR="008861C8" w:rsidRPr="006815F4" w:rsidRDefault="008861C8" w:rsidP="00BF5B77">
            <w:pPr>
              <w:bidi/>
              <w:spacing w:after="0" w:line="240" w:lineRule="auto"/>
              <w:jc w:val="center"/>
              <w:rPr>
                <w:rFonts w:ascii="Times New Roman" w:eastAsia="Times New Roman" w:hAnsi="Times New Roman" w:cs="David"/>
                <w:b/>
                <w:bCs/>
                <w:sz w:val="16"/>
                <w:szCs w:val="16"/>
                <w:rtl/>
                <w:lang w:eastAsia="he-IL" w:bidi="he-IL"/>
              </w:rPr>
            </w:pPr>
            <w:r w:rsidRPr="006815F4">
              <w:rPr>
                <w:rFonts w:ascii="Times New Roman" w:eastAsia="Times New Roman" w:hAnsi="Times New Roman" w:cs="David" w:hint="cs"/>
                <w:b/>
                <w:bCs/>
                <w:sz w:val="16"/>
                <w:szCs w:val="16"/>
                <w:rtl/>
                <w:lang w:eastAsia="he-IL" w:bidi="he-IL"/>
              </w:rPr>
              <w:t>תנא קמא</w:t>
            </w:r>
          </w:p>
        </w:tc>
        <w:tc>
          <w:tcPr>
            <w:tcW w:w="558" w:type="dxa"/>
            <w:shd w:val="clear" w:color="auto" w:fill="E6E6E6"/>
            <w:vAlign w:val="center"/>
          </w:tcPr>
          <w:p w14:paraId="08F5FC14" w14:textId="77777777" w:rsidR="008861C8" w:rsidRPr="006815F4" w:rsidRDefault="008861C8" w:rsidP="00BF5B77">
            <w:pPr>
              <w:bidi/>
              <w:spacing w:after="0" w:line="240" w:lineRule="auto"/>
              <w:jc w:val="center"/>
              <w:rPr>
                <w:rFonts w:ascii="Times New Roman" w:eastAsia="Times New Roman" w:hAnsi="Times New Roman" w:cs="David"/>
                <w:sz w:val="16"/>
                <w:szCs w:val="16"/>
                <w:rtl/>
                <w:lang w:eastAsia="he-IL" w:bidi="he-IL"/>
              </w:rPr>
            </w:pPr>
            <w:r w:rsidRPr="006815F4">
              <w:rPr>
                <w:rFonts w:ascii="Times New Roman" w:eastAsia="Times New Roman" w:hAnsi="Times New Roman" w:cs="David" w:hint="cs"/>
                <w:sz w:val="16"/>
                <w:szCs w:val="16"/>
                <w:rtl/>
                <w:lang w:eastAsia="he-IL" w:bidi="he-IL"/>
              </w:rPr>
              <w:t>[זה הנקרא במשנתנו רועה ישראל]</w:t>
            </w:r>
          </w:p>
          <w:p w14:paraId="5FD45093" w14:textId="77777777" w:rsidR="008861C8" w:rsidRPr="006815F4" w:rsidRDefault="008861C8" w:rsidP="00BF5B77">
            <w:pPr>
              <w:bidi/>
              <w:spacing w:after="0" w:line="240" w:lineRule="auto"/>
              <w:jc w:val="center"/>
              <w:rPr>
                <w:rFonts w:ascii="Times New Roman" w:eastAsia="Times New Roman" w:hAnsi="Times New Roman" w:cs="David"/>
                <w:sz w:val="16"/>
                <w:szCs w:val="16"/>
                <w:rtl/>
                <w:lang w:eastAsia="he-IL" w:bidi="he-IL"/>
              </w:rPr>
            </w:pPr>
            <w:r w:rsidRPr="006815F4">
              <w:rPr>
                <w:rFonts w:ascii="Times New Roman" w:eastAsia="Times New Roman" w:hAnsi="Times New Roman" w:cs="David" w:hint="cs"/>
                <w:sz w:val="16"/>
                <w:szCs w:val="16"/>
                <w:rtl/>
                <w:lang w:eastAsia="he-IL" w:bidi="he-IL"/>
              </w:rPr>
              <w:t>ו</w:t>
            </w:r>
            <w:r w:rsidRPr="006815F4">
              <w:rPr>
                <w:rFonts w:ascii="Times New Roman" w:eastAsia="Times New Roman" w:hAnsi="Times New Roman" w:cs="David" w:hint="cs"/>
                <w:b/>
                <w:bCs/>
                <w:sz w:val="16"/>
                <w:szCs w:val="16"/>
                <w:rtl/>
                <w:lang w:eastAsia="he-IL" w:bidi="he-IL"/>
              </w:rPr>
              <w:t xml:space="preserve">נאמן </w:t>
            </w:r>
            <w:r w:rsidRPr="006815F4">
              <w:rPr>
                <w:rFonts w:ascii="Times New Roman" w:eastAsia="Times New Roman" w:hAnsi="Times New Roman" w:cs="David" w:hint="cs"/>
                <w:sz w:val="16"/>
                <w:szCs w:val="16"/>
                <w:rtl/>
                <w:lang w:eastAsia="he-IL" w:bidi="he-IL"/>
              </w:rPr>
              <w:t>לומר שמאליו נפל המום</w:t>
            </w:r>
          </w:p>
          <w:p w14:paraId="6F23F1EA" w14:textId="77777777" w:rsidR="008861C8" w:rsidRPr="006815F4" w:rsidRDefault="008861C8" w:rsidP="00BF5B77">
            <w:pPr>
              <w:bidi/>
              <w:spacing w:after="0" w:line="240" w:lineRule="auto"/>
              <w:jc w:val="center"/>
              <w:rPr>
                <w:rFonts w:ascii="Times New Roman" w:eastAsia="Times New Roman" w:hAnsi="Times New Roman" w:cs="David"/>
                <w:sz w:val="16"/>
                <w:szCs w:val="16"/>
                <w:rtl/>
                <w:lang w:eastAsia="he-IL" w:bidi="he-IL"/>
              </w:rPr>
            </w:pPr>
            <w:r w:rsidRPr="006815F4">
              <w:rPr>
                <w:rFonts w:ascii="Times New Roman" w:eastAsia="Times New Roman" w:hAnsi="Times New Roman" w:cs="David" w:hint="cs"/>
                <w:sz w:val="16"/>
                <w:szCs w:val="16"/>
                <w:rtl/>
                <w:lang w:eastAsia="he-IL" w:bidi="he-IL"/>
              </w:rPr>
              <w:t xml:space="preserve">שאינו חשוד לשקר כדי לקבל חתיכת בשר מהבכור תמורת עדות שקר </w:t>
            </w:r>
            <w:r w:rsidRPr="006815F4">
              <w:rPr>
                <w:rFonts w:ascii="Times New Roman" w:eastAsia="Times New Roman" w:hAnsi="Times New Roman" w:cs="David" w:hint="cs"/>
                <w:sz w:val="14"/>
                <w:szCs w:val="14"/>
                <w:rtl/>
                <w:lang w:eastAsia="he-IL" w:bidi="he-IL"/>
              </w:rPr>
              <w:t>[=</w:t>
            </w:r>
            <w:r w:rsidRPr="006815F4">
              <w:rPr>
                <w:rFonts w:ascii="Times New Roman" w:eastAsia="Times New Roman" w:hAnsi="Times New Roman" w:cs="David" w:hint="cs"/>
                <w:b/>
                <w:bCs/>
                <w:sz w:val="14"/>
                <w:szCs w:val="14"/>
                <w:rtl/>
                <w:lang w:eastAsia="he-IL" w:bidi="he-IL"/>
              </w:rPr>
              <w:t>ללגימא לא חיישינן</w:t>
            </w:r>
            <w:r w:rsidRPr="006815F4">
              <w:rPr>
                <w:rFonts w:ascii="Times New Roman" w:eastAsia="Times New Roman" w:hAnsi="Times New Roman" w:cs="David" w:hint="cs"/>
                <w:sz w:val="14"/>
                <w:szCs w:val="14"/>
                <w:rtl/>
                <w:lang w:eastAsia="he-IL" w:bidi="he-IL"/>
              </w:rPr>
              <w:t>]</w:t>
            </w:r>
          </w:p>
        </w:tc>
        <w:tc>
          <w:tcPr>
            <w:tcW w:w="476" w:type="dxa"/>
            <w:shd w:val="clear" w:color="auto" w:fill="B3B3B3"/>
            <w:vAlign w:val="center"/>
          </w:tcPr>
          <w:p w14:paraId="51048808" w14:textId="77777777" w:rsidR="008861C8" w:rsidRPr="006815F4" w:rsidRDefault="008861C8" w:rsidP="00BF5B77">
            <w:pPr>
              <w:bidi/>
              <w:spacing w:after="0" w:line="240" w:lineRule="auto"/>
              <w:jc w:val="center"/>
              <w:rPr>
                <w:rFonts w:ascii="Times New Roman" w:eastAsia="Times New Roman" w:hAnsi="Times New Roman" w:cs="David"/>
                <w:sz w:val="16"/>
                <w:szCs w:val="16"/>
                <w:rtl/>
                <w:lang w:eastAsia="he-IL" w:bidi="he-IL"/>
              </w:rPr>
            </w:pPr>
            <w:r w:rsidRPr="006815F4">
              <w:rPr>
                <w:rFonts w:ascii="Times New Roman" w:eastAsia="Times New Roman" w:hAnsi="Times New Roman" w:cs="David" w:hint="cs"/>
                <w:sz w:val="16"/>
                <w:szCs w:val="16"/>
                <w:rtl/>
                <w:lang w:eastAsia="he-IL" w:bidi="he-IL"/>
              </w:rPr>
              <w:t xml:space="preserve">[זה הנקרא </w:t>
            </w:r>
            <w:r w:rsidRPr="006815F4">
              <w:rPr>
                <w:rFonts w:ascii="Times New Roman" w:eastAsia="Times New Roman" w:hAnsi="Times New Roman" w:cs="David" w:hint="cs"/>
                <w:sz w:val="14"/>
                <w:szCs w:val="14"/>
                <w:rtl/>
                <w:lang w:eastAsia="he-IL" w:bidi="he-IL"/>
              </w:rPr>
              <w:t xml:space="preserve">במשנתנו </w:t>
            </w:r>
            <w:r w:rsidRPr="006815F4">
              <w:rPr>
                <w:rFonts w:ascii="Times New Roman" w:eastAsia="Times New Roman" w:hAnsi="Times New Roman" w:cs="David" w:hint="cs"/>
                <w:sz w:val="16"/>
                <w:szCs w:val="16"/>
                <w:rtl/>
                <w:lang w:eastAsia="he-IL" w:bidi="he-IL"/>
              </w:rPr>
              <w:t>רועה כהן] ו</w:t>
            </w:r>
            <w:r w:rsidRPr="006815F4">
              <w:rPr>
                <w:rFonts w:ascii="Times New Roman" w:eastAsia="Times New Roman" w:hAnsi="Times New Roman" w:cs="David" w:hint="cs"/>
                <w:b/>
                <w:bCs/>
                <w:sz w:val="16"/>
                <w:szCs w:val="16"/>
                <w:rtl/>
                <w:lang w:eastAsia="he-IL" w:bidi="he-IL"/>
              </w:rPr>
              <w:t xml:space="preserve">אינו נאמן </w:t>
            </w:r>
            <w:r w:rsidRPr="006815F4">
              <w:rPr>
                <w:rFonts w:ascii="Times New Roman" w:eastAsia="Times New Roman" w:hAnsi="Times New Roman" w:cs="David" w:hint="cs"/>
                <w:sz w:val="16"/>
                <w:szCs w:val="16"/>
                <w:rtl/>
                <w:lang w:eastAsia="he-IL" w:bidi="he-IL"/>
              </w:rPr>
              <w:t xml:space="preserve">לומר שנפל המום מאליו כי חשוד שהוא עצמו הטיל בו מום </w:t>
            </w:r>
            <w:r w:rsidRPr="006815F4">
              <w:rPr>
                <w:rFonts w:ascii="Times New Roman" w:eastAsia="Times New Roman" w:hAnsi="Times New Roman" w:cs="David" w:hint="cs"/>
                <w:b/>
                <w:bCs/>
                <w:sz w:val="16"/>
                <w:szCs w:val="16"/>
                <w:rtl/>
                <w:lang w:eastAsia="he-IL" w:bidi="he-IL"/>
              </w:rPr>
              <w:t xml:space="preserve">משום שסבור </w:t>
            </w:r>
            <w:r w:rsidRPr="006815F4">
              <w:rPr>
                <w:rFonts w:ascii="Times New Roman" w:eastAsia="Times New Roman" w:hAnsi="Times New Roman" w:cs="David" w:hint="cs"/>
                <w:sz w:val="16"/>
                <w:szCs w:val="16"/>
                <w:rtl/>
                <w:lang w:eastAsia="he-IL" w:bidi="he-IL"/>
              </w:rPr>
              <w:t xml:space="preserve">מאחר </w:t>
            </w:r>
            <w:r w:rsidRPr="006815F4">
              <w:rPr>
                <w:rFonts w:ascii="Times New Roman" w:eastAsia="Times New Roman" w:hAnsi="Times New Roman" w:cs="David" w:hint="cs"/>
                <w:b/>
                <w:bCs/>
                <w:sz w:val="16"/>
                <w:szCs w:val="16"/>
                <w:rtl/>
                <w:lang w:eastAsia="he-IL" w:bidi="he-IL"/>
              </w:rPr>
              <w:t xml:space="preserve">שהוא </w:t>
            </w:r>
            <w:r w:rsidRPr="006815F4">
              <w:rPr>
                <w:rFonts w:ascii="Times New Roman" w:eastAsia="Times New Roman" w:hAnsi="Times New Roman" w:cs="David" w:hint="cs"/>
                <w:sz w:val="16"/>
                <w:szCs w:val="16"/>
                <w:rtl/>
                <w:lang w:eastAsia="he-IL" w:bidi="he-IL"/>
              </w:rPr>
              <w:t xml:space="preserve">טורח עבור הבעלים </w:t>
            </w:r>
            <w:r w:rsidRPr="006815F4">
              <w:rPr>
                <w:rFonts w:ascii="Times New Roman" w:eastAsia="Times New Roman" w:hAnsi="Times New Roman" w:cs="David" w:hint="cs"/>
                <w:b/>
                <w:bCs/>
                <w:sz w:val="16"/>
                <w:szCs w:val="16"/>
                <w:rtl/>
                <w:lang w:eastAsia="he-IL" w:bidi="he-IL"/>
              </w:rPr>
              <w:t xml:space="preserve">יקבל </w:t>
            </w:r>
            <w:r w:rsidRPr="006815F4">
              <w:rPr>
                <w:rFonts w:ascii="Times New Roman" w:eastAsia="Times New Roman" w:hAnsi="Times New Roman" w:cs="David" w:hint="cs"/>
                <w:sz w:val="16"/>
                <w:szCs w:val="16"/>
                <w:rtl/>
                <w:lang w:eastAsia="he-IL" w:bidi="he-IL"/>
              </w:rPr>
              <w:t xml:space="preserve">מהם </w:t>
            </w:r>
            <w:r w:rsidRPr="006815F4">
              <w:rPr>
                <w:rFonts w:ascii="Times New Roman" w:eastAsia="Times New Roman" w:hAnsi="Times New Roman" w:cs="David" w:hint="cs"/>
                <w:b/>
                <w:bCs/>
                <w:sz w:val="16"/>
                <w:szCs w:val="16"/>
                <w:rtl/>
                <w:lang w:eastAsia="he-IL" w:bidi="he-IL"/>
              </w:rPr>
              <w:t xml:space="preserve">את הבכור </w:t>
            </w:r>
          </w:p>
        </w:tc>
        <w:tc>
          <w:tcPr>
            <w:tcW w:w="558" w:type="dxa"/>
            <w:shd w:val="clear" w:color="auto" w:fill="B3B3B3"/>
            <w:vAlign w:val="center"/>
          </w:tcPr>
          <w:p w14:paraId="35E375A5" w14:textId="77777777" w:rsidR="008861C8" w:rsidRPr="006815F4" w:rsidRDefault="008861C8" w:rsidP="00BF5B77">
            <w:pPr>
              <w:bidi/>
              <w:spacing w:after="0" w:line="240" w:lineRule="auto"/>
              <w:jc w:val="center"/>
              <w:rPr>
                <w:rFonts w:ascii="Times New Roman" w:eastAsia="Times New Roman" w:hAnsi="Times New Roman" w:cs="David"/>
                <w:sz w:val="16"/>
                <w:szCs w:val="16"/>
                <w:rtl/>
                <w:lang w:eastAsia="he-IL" w:bidi="he-IL"/>
              </w:rPr>
            </w:pPr>
            <w:r w:rsidRPr="006815F4">
              <w:rPr>
                <w:rFonts w:ascii="Times New Roman" w:eastAsia="Times New Roman" w:hAnsi="Times New Roman" w:cs="David" w:hint="cs"/>
                <w:b/>
                <w:bCs/>
                <w:sz w:val="16"/>
                <w:szCs w:val="16"/>
                <w:rtl/>
                <w:lang w:eastAsia="he-IL" w:bidi="he-IL"/>
              </w:rPr>
              <w:t xml:space="preserve">אינו נאמן </w:t>
            </w:r>
            <w:r w:rsidRPr="006815F4">
              <w:rPr>
                <w:rFonts w:ascii="Times New Roman" w:eastAsia="Times New Roman" w:hAnsi="Times New Roman" w:cs="David" w:hint="cs"/>
                <w:sz w:val="16"/>
                <w:szCs w:val="16"/>
                <w:rtl/>
                <w:lang w:eastAsia="he-IL" w:bidi="he-IL"/>
              </w:rPr>
              <w:t xml:space="preserve">כי חשוד שמעיד שקר שנפל המום מאליו כדי שפעם אחת כשיהיה לו בכור ויוטל בו מום  הבעלים יעידו גם עבורו בשקר שהמום נפל מאליו </w:t>
            </w:r>
            <w:r w:rsidRPr="006815F4">
              <w:rPr>
                <w:rFonts w:ascii="Times New Roman" w:eastAsia="Times New Roman" w:hAnsi="Times New Roman" w:cs="David" w:hint="cs"/>
                <w:sz w:val="14"/>
                <w:szCs w:val="14"/>
                <w:rtl/>
                <w:lang w:eastAsia="he-IL" w:bidi="he-IL"/>
              </w:rPr>
              <w:t>[=</w:t>
            </w:r>
            <w:r w:rsidRPr="006815F4">
              <w:rPr>
                <w:rFonts w:ascii="Times New Roman" w:eastAsia="Times New Roman" w:hAnsi="Times New Roman" w:cs="David" w:hint="cs"/>
                <w:b/>
                <w:bCs/>
                <w:sz w:val="14"/>
                <w:szCs w:val="14"/>
                <w:rtl/>
                <w:lang w:eastAsia="he-IL" w:bidi="he-IL"/>
              </w:rPr>
              <w:t>חיישינן לגומלין</w:t>
            </w:r>
            <w:r w:rsidRPr="006815F4">
              <w:rPr>
                <w:rFonts w:ascii="Times New Roman" w:eastAsia="Times New Roman" w:hAnsi="Times New Roman" w:cs="David" w:hint="cs"/>
                <w:sz w:val="14"/>
                <w:szCs w:val="14"/>
                <w:rtl/>
                <w:lang w:eastAsia="he-IL" w:bidi="he-IL"/>
              </w:rPr>
              <w:t>]</w:t>
            </w:r>
          </w:p>
        </w:tc>
        <w:tc>
          <w:tcPr>
            <w:tcW w:w="424" w:type="dxa"/>
            <w:shd w:val="clear" w:color="auto" w:fill="B3B3B3"/>
            <w:vAlign w:val="center"/>
          </w:tcPr>
          <w:p w14:paraId="72251381" w14:textId="77777777" w:rsidR="008861C8" w:rsidRPr="006815F4" w:rsidRDefault="008861C8" w:rsidP="00BF5B77">
            <w:pPr>
              <w:bidi/>
              <w:spacing w:after="0" w:line="240" w:lineRule="auto"/>
              <w:jc w:val="center"/>
              <w:rPr>
                <w:rFonts w:ascii="Times New Roman" w:eastAsia="Times New Roman" w:hAnsi="Times New Roman" w:cs="David"/>
                <w:sz w:val="16"/>
                <w:szCs w:val="16"/>
                <w:rtl/>
                <w:lang w:eastAsia="he-IL" w:bidi="he-IL"/>
              </w:rPr>
            </w:pPr>
            <w:r w:rsidRPr="006815F4">
              <w:rPr>
                <w:rFonts w:ascii="Times New Roman" w:eastAsia="Times New Roman" w:hAnsi="Times New Roman" w:cs="David" w:hint="cs"/>
                <w:sz w:val="16"/>
                <w:szCs w:val="16"/>
                <w:rtl/>
                <w:lang w:eastAsia="he-IL" w:bidi="he-IL"/>
              </w:rPr>
              <w:t xml:space="preserve">אינו נאמן [כדעת רבי יהושע בן </w:t>
            </w:r>
            <w:r w:rsidRPr="006815F4">
              <w:rPr>
                <w:rFonts w:ascii="Times New Roman" w:eastAsia="Times New Roman" w:hAnsi="Times New Roman" w:cs="David" w:hint="cs"/>
                <w:sz w:val="12"/>
                <w:szCs w:val="12"/>
                <w:rtl/>
                <w:lang w:eastAsia="he-IL" w:bidi="he-IL"/>
              </w:rPr>
              <w:t xml:space="preserve">קפוסאי </w:t>
            </w:r>
            <w:r w:rsidRPr="006815F4">
              <w:rPr>
                <w:rFonts w:ascii="Times New Roman" w:eastAsia="Times New Roman" w:hAnsi="Times New Roman" w:cs="David" w:hint="cs"/>
                <w:sz w:val="16"/>
                <w:szCs w:val="16"/>
                <w:rtl/>
                <w:lang w:eastAsia="he-IL" w:bidi="he-IL"/>
              </w:rPr>
              <w:t>ורבי יוסי]</w:t>
            </w:r>
          </w:p>
        </w:tc>
        <w:tc>
          <w:tcPr>
            <w:tcW w:w="460" w:type="dxa"/>
            <w:shd w:val="clear" w:color="auto" w:fill="E6E6E6"/>
            <w:vAlign w:val="center"/>
          </w:tcPr>
          <w:p w14:paraId="136A3088" w14:textId="77777777" w:rsidR="008861C8" w:rsidRPr="006815F4" w:rsidRDefault="008861C8" w:rsidP="00BF5B77">
            <w:pPr>
              <w:bidi/>
              <w:spacing w:after="0" w:line="240" w:lineRule="auto"/>
              <w:jc w:val="center"/>
              <w:rPr>
                <w:rFonts w:ascii="Times New Roman" w:eastAsia="Times New Roman" w:hAnsi="Times New Roman" w:cs="David"/>
                <w:sz w:val="16"/>
                <w:szCs w:val="16"/>
                <w:rtl/>
                <w:lang w:eastAsia="he-IL" w:bidi="he-IL"/>
              </w:rPr>
            </w:pPr>
            <w:r w:rsidRPr="006815F4">
              <w:rPr>
                <w:rFonts w:ascii="Times New Roman" w:eastAsia="Times New Roman" w:hAnsi="Times New Roman" w:cs="David" w:hint="cs"/>
                <w:b/>
                <w:bCs/>
                <w:sz w:val="16"/>
                <w:szCs w:val="16"/>
                <w:rtl/>
                <w:lang w:eastAsia="he-IL" w:bidi="he-IL"/>
              </w:rPr>
              <w:t xml:space="preserve">נאמן </w:t>
            </w:r>
            <w:r w:rsidRPr="006815F4">
              <w:rPr>
                <w:rFonts w:ascii="Times New Roman" w:eastAsia="Times New Roman" w:hAnsi="Times New Roman" w:cs="David" w:hint="cs"/>
                <w:b/>
                <w:bCs/>
                <w:sz w:val="14"/>
                <w:szCs w:val="14"/>
                <w:rtl/>
                <w:lang w:eastAsia="he-IL" w:bidi="he-IL"/>
              </w:rPr>
              <w:t xml:space="preserve">להצטרף </w:t>
            </w:r>
            <w:r w:rsidRPr="006815F4">
              <w:rPr>
                <w:rFonts w:ascii="Times New Roman" w:eastAsia="Times New Roman" w:hAnsi="Times New Roman" w:cs="David" w:hint="cs"/>
                <w:b/>
                <w:bCs/>
                <w:sz w:val="16"/>
                <w:szCs w:val="16"/>
                <w:rtl/>
                <w:lang w:eastAsia="he-IL" w:bidi="he-IL"/>
              </w:rPr>
              <w:t>לעדות של שנים</w:t>
            </w:r>
            <w:r w:rsidRPr="006815F4">
              <w:rPr>
                <w:rFonts w:ascii="Times New Roman" w:eastAsia="Times New Roman" w:hAnsi="Times New Roman" w:cs="David" w:hint="cs"/>
                <w:sz w:val="16"/>
                <w:szCs w:val="16"/>
                <w:rtl/>
                <w:lang w:eastAsia="he-IL" w:bidi="he-IL"/>
              </w:rPr>
              <w:t xml:space="preserve"> [אבל ביחידי אינו נאמן כדעת רבי יהושע בן </w:t>
            </w:r>
            <w:r w:rsidRPr="006815F4">
              <w:rPr>
                <w:rFonts w:ascii="Times New Roman" w:eastAsia="Times New Roman" w:hAnsi="Times New Roman" w:cs="David" w:hint="cs"/>
                <w:sz w:val="12"/>
                <w:szCs w:val="12"/>
                <w:rtl/>
                <w:lang w:eastAsia="he-IL" w:bidi="he-IL"/>
              </w:rPr>
              <w:t>קפוסאי]</w:t>
            </w:r>
            <w:r w:rsidRPr="006815F4">
              <w:rPr>
                <w:rFonts w:ascii="Times New Roman" w:eastAsia="Times New Roman" w:hAnsi="Times New Roman" w:cs="David" w:hint="cs"/>
                <w:sz w:val="16"/>
                <w:szCs w:val="16"/>
                <w:rtl/>
                <w:lang w:eastAsia="he-IL" w:bidi="he-IL"/>
              </w:rPr>
              <w:t xml:space="preserve"> </w:t>
            </w:r>
            <w:r w:rsidRPr="006815F4">
              <w:rPr>
                <w:rFonts w:ascii="Times New Roman" w:eastAsia="Times New Roman" w:hAnsi="Times New Roman" w:cs="David" w:hint="cs"/>
                <w:b/>
                <w:bCs/>
                <w:sz w:val="16"/>
                <w:szCs w:val="16"/>
                <w:rtl/>
                <w:lang w:eastAsia="he-IL" w:bidi="he-IL"/>
              </w:rPr>
              <w:t xml:space="preserve">או שנאמן אף יחידי </w:t>
            </w:r>
            <w:r w:rsidRPr="006815F4">
              <w:rPr>
                <w:rFonts w:ascii="Times New Roman" w:eastAsia="Times New Roman" w:hAnsi="Times New Roman" w:cs="David" w:hint="cs"/>
                <w:sz w:val="16"/>
                <w:szCs w:val="16"/>
                <w:rtl/>
                <w:lang w:eastAsia="he-IL" w:bidi="he-IL"/>
              </w:rPr>
              <w:t>[כדעת רבי יוסי]</w:t>
            </w:r>
          </w:p>
        </w:tc>
        <w:tc>
          <w:tcPr>
            <w:tcW w:w="370" w:type="dxa"/>
            <w:shd w:val="clear" w:color="auto" w:fill="B3B3B3"/>
            <w:vAlign w:val="center"/>
          </w:tcPr>
          <w:p w14:paraId="6BD47DD6" w14:textId="77777777" w:rsidR="008861C8" w:rsidRPr="006815F4" w:rsidRDefault="008861C8" w:rsidP="00BF5B77">
            <w:pPr>
              <w:bidi/>
              <w:spacing w:after="0" w:line="240" w:lineRule="auto"/>
              <w:jc w:val="center"/>
              <w:rPr>
                <w:rFonts w:ascii="Times New Roman" w:eastAsia="Times New Roman" w:hAnsi="Times New Roman" w:cs="David"/>
                <w:sz w:val="16"/>
                <w:szCs w:val="16"/>
                <w:rtl/>
                <w:lang w:eastAsia="he-IL" w:bidi="he-IL"/>
              </w:rPr>
            </w:pPr>
            <w:r w:rsidRPr="006815F4">
              <w:rPr>
                <w:rFonts w:ascii="Times New Roman" w:eastAsia="Times New Roman" w:hAnsi="Times New Roman" w:cs="David" w:hint="cs"/>
                <w:sz w:val="16"/>
                <w:szCs w:val="16"/>
                <w:rtl/>
                <w:lang w:eastAsia="he-IL" w:bidi="he-IL"/>
              </w:rPr>
              <w:t>אינו נאמן</w:t>
            </w:r>
          </w:p>
        </w:tc>
      </w:tr>
      <w:tr w:rsidR="008861C8" w:rsidRPr="006815F4" w14:paraId="613DB352" w14:textId="77777777" w:rsidTr="00BF5B77">
        <w:trPr>
          <w:cantSplit/>
          <w:jc w:val="center"/>
        </w:trPr>
        <w:tc>
          <w:tcPr>
            <w:tcW w:w="167" w:type="dxa"/>
            <w:vMerge/>
            <w:shd w:val="clear" w:color="auto" w:fill="auto"/>
            <w:vAlign w:val="center"/>
          </w:tcPr>
          <w:p w14:paraId="768EDA98" w14:textId="77777777" w:rsidR="008861C8" w:rsidRPr="006815F4" w:rsidRDefault="008861C8" w:rsidP="00BF5B77">
            <w:pPr>
              <w:bidi/>
              <w:spacing w:after="0" w:line="240" w:lineRule="auto"/>
              <w:jc w:val="center"/>
              <w:rPr>
                <w:rFonts w:ascii="Times New Roman" w:eastAsia="Times New Roman" w:hAnsi="Times New Roman" w:cs="David"/>
                <w:b/>
                <w:bCs/>
                <w:sz w:val="16"/>
                <w:szCs w:val="16"/>
                <w:rtl/>
                <w:lang w:eastAsia="he-IL" w:bidi="he-IL"/>
              </w:rPr>
            </w:pPr>
          </w:p>
        </w:tc>
        <w:tc>
          <w:tcPr>
            <w:tcW w:w="378" w:type="dxa"/>
            <w:vAlign w:val="center"/>
          </w:tcPr>
          <w:p w14:paraId="6164F0F4" w14:textId="77777777" w:rsidR="008861C8" w:rsidRPr="006815F4" w:rsidRDefault="008861C8" w:rsidP="00BF5B77">
            <w:pPr>
              <w:bidi/>
              <w:spacing w:after="0" w:line="240" w:lineRule="auto"/>
              <w:jc w:val="center"/>
              <w:rPr>
                <w:rFonts w:ascii="Times New Roman" w:eastAsia="Times New Roman" w:hAnsi="Times New Roman" w:cs="David"/>
                <w:b/>
                <w:bCs/>
                <w:sz w:val="12"/>
                <w:szCs w:val="12"/>
                <w:rtl/>
                <w:lang w:eastAsia="he-IL" w:bidi="he-IL"/>
              </w:rPr>
            </w:pPr>
            <w:r w:rsidRPr="006815F4">
              <w:rPr>
                <w:rFonts w:ascii="Times New Roman" w:eastAsia="Times New Roman" w:hAnsi="Times New Roman" w:cs="David" w:hint="cs"/>
                <w:b/>
                <w:bCs/>
                <w:sz w:val="12"/>
                <w:szCs w:val="12"/>
                <w:rtl/>
                <w:lang w:eastAsia="he-IL" w:bidi="he-IL"/>
              </w:rPr>
              <w:t>רשב"ג</w:t>
            </w:r>
          </w:p>
        </w:tc>
        <w:tc>
          <w:tcPr>
            <w:tcW w:w="558" w:type="dxa"/>
            <w:shd w:val="clear" w:color="auto" w:fill="auto"/>
            <w:vAlign w:val="center"/>
          </w:tcPr>
          <w:p w14:paraId="787CA4AB" w14:textId="77777777" w:rsidR="008861C8" w:rsidRPr="006815F4" w:rsidRDefault="008861C8" w:rsidP="00BF5B77">
            <w:pPr>
              <w:bidi/>
              <w:spacing w:after="0" w:line="240" w:lineRule="auto"/>
              <w:jc w:val="center"/>
              <w:rPr>
                <w:rFonts w:ascii="Times New Roman" w:eastAsia="Times New Roman" w:hAnsi="Times New Roman" w:cs="David"/>
                <w:sz w:val="16"/>
                <w:szCs w:val="16"/>
                <w:rtl/>
                <w:lang w:eastAsia="he-IL" w:bidi="he-IL"/>
              </w:rPr>
            </w:pPr>
          </w:p>
        </w:tc>
        <w:tc>
          <w:tcPr>
            <w:tcW w:w="1918" w:type="dxa"/>
            <w:gridSpan w:val="4"/>
            <w:shd w:val="clear" w:color="auto" w:fill="E6E6E6"/>
            <w:vAlign w:val="center"/>
          </w:tcPr>
          <w:p w14:paraId="60C620C4" w14:textId="77777777" w:rsidR="008861C8" w:rsidRPr="006815F4" w:rsidRDefault="008861C8" w:rsidP="00BF5B77">
            <w:pPr>
              <w:bidi/>
              <w:spacing w:after="0" w:line="240" w:lineRule="auto"/>
              <w:jc w:val="both"/>
              <w:rPr>
                <w:rFonts w:ascii="Times New Roman" w:eastAsia="Times New Roman" w:hAnsi="Times New Roman" w:cs="David"/>
                <w:b/>
                <w:bCs/>
                <w:sz w:val="16"/>
                <w:szCs w:val="16"/>
                <w:rtl/>
                <w:lang w:eastAsia="he-IL" w:bidi="he-IL"/>
              </w:rPr>
            </w:pPr>
            <w:r w:rsidRPr="006815F4">
              <w:rPr>
                <w:rFonts w:ascii="Times New Roman" w:eastAsia="Times New Roman" w:hAnsi="Times New Roman" w:cs="David" w:hint="cs"/>
                <w:b/>
                <w:bCs/>
                <w:sz w:val="16"/>
                <w:szCs w:val="16"/>
                <w:rtl/>
                <w:lang w:eastAsia="he-IL" w:bidi="he-IL"/>
              </w:rPr>
              <w:t xml:space="preserve">נאמן </w:t>
            </w:r>
            <w:r w:rsidRPr="006815F4">
              <w:rPr>
                <w:rFonts w:ascii="Times New Roman" w:eastAsia="Times New Roman" w:hAnsi="Times New Roman" w:cs="David" w:hint="cs"/>
                <w:sz w:val="16"/>
                <w:szCs w:val="16"/>
                <w:rtl/>
                <w:lang w:eastAsia="he-IL" w:bidi="he-IL"/>
              </w:rPr>
              <w:t>לומר שנפל בו המום מאליו, כי לעולם אין הכהן חשוד לשקר, אלא כשאומר על בכור שזכה בו לעצמו, שנפל בו מום מאליו, אבל לאחרים לא יעיד בשקר. [</w:t>
            </w:r>
            <w:r w:rsidRPr="006815F4">
              <w:rPr>
                <w:rFonts w:ascii="Times New Roman" w:eastAsia="Times New Roman" w:hAnsi="Times New Roman" w:cs="David" w:hint="cs"/>
                <w:sz w:val="16"/>
                <w:szCs w:val="16"/>
                <w:u w:val="single"/>
                <w:rtl/>
                <w:lang w:eastAsia="he-IL" w:bidi="he-IL"/>
              </w:rPr>
              <w:t>ומסקנת הסוגיה שכן ההלכה, והכל נאמנים להעיד על הבכור, חוץ מבעליו של הבכור, והוא הדין חוץ מאשתו, כי אשתו כגופו, אבל כל שאר בני אדם נאמנים, ואפילו קרוביו הכהנים ובני ביתו ונשים ועבדים</w:t>
            </w:r>
            <w:r w:rsidRPr="006815F4">
              <w:rPr>
                <w:rFonts w:ascii="Times New Roman" w:eastAsia="Times New Roman" w:hAnsi="Times New Roman" w:cs="David" w:hint="cs"/>
                <w:sz w:val="16"/>
                <w:szCs w:val="16"/>
                <w:rtl/>
                <w:lang w:eastAsia="he-IL" w:bidi="he-IL"/>
              </w:rPr>
              <w:t>].</w:t>
            </w:r>
          </w:p>
        </w:tc>
        <w:tc>
          <w:tcPr>
            <w:tcW w:w="370" w:type="dxa"/>
            <w:shd w:val="clear" w:color="auto" w:fill="B3B3B3"/>
            <w:vAlign w:val="center"/>
          </w:tcPr>
          <w:p w14:paraId="2BE3E7BB" w14:textId="77777777" w:rsidR="008861C8" w:rsidRPr="006815F4" w:rsidRDefault="008861C8" w:rsidP="00BF5B77">
            <w:pPr>
              <w:bidi/>
              <w:spacing w:after="0" w:line="240" w:lineRule="auto"/>
              <w:jc w:val="center"/>
              <w:rPr>
                <w:rFonts w:ascii="Times New Roman" w:eastAsia="Times New Roman" w:hAnsi="Times New Roman" w:cs="David"/>
                <w:b/>
                <w:bCs/>
                <w:sz w:val="16"/>
                <w:szCs w:val="16"/>
                <w:rtl/>
                <w:lang w:eastAsia="he-IL" w:bidi="he-IL"/>
              </w:rPr>
            </w:pPr>
            <w:r w:rsidRPr="006815F4">
              <w:rPr>
                <w:rFonts w:ascii="Times New Roman" w:eastAsia="Times New Roman" w:hAnsi="Times New Roman" w:cs="David" w:hint="cs"/>
                <w:b/>
                <w:bCs/>
                <w:sz w:val="16"/>
                <w:szCs w:val="16"/>
                <w:rtl/>
                <w:lang w:eastAsia="he-IL" w:bidi="he-IL"/>
              </w:rPr>
              <w:t>אינו נאמן</w:t>
            </w:r>
          </w:p>
        </w:tc>
      </w:tr>
      <w:tr w:rsidR="008861C8" w:rsidRPr="006815F4" w14:paraId="58064898" w14:textId="77777777" w:rsidTr="00BF5B77">
        <w:trPr>
          <w:cantSplit/>
          <w:trHeight w:val="198"/>
          <w:jc w:val="center"/>
        </w:trPr>
        <w:tc>
          <w:tcPr>
            <w:tcW w:w="167" w:type="dxa"/>
            <w:vMerge/>
            <w:shd w:val="clear" w:color="auto" w:fill="auto"/>
            <w:vAlign w:val="center"/>
          </w:tcPr>
          <w:p w14:paraId="17152815" w14:textId="77777777" w:rsidR="008861C8" w:rsidRPr="006815F4" w:rsidRDefault="008861C8" w:rsidP="00BF5B77">
            <w:pPr>
              <w:bidi/>
              <w:spacing w:after="0" w:line="240" w:lineRule="auto"/>
              <w:jc w:val="center"/>
              <w:rPr>
                <w:rFonts w:ascii="Times New Roman" w:eastAsia="Times New Roman" w:hAnsi="Times New Roman" w:cs="David"/>
                <w:b/>
                <w:bCs/>
                <w:sz w:val="16"/>
                <w:szCs w:val="16"/>
                <w:rtl/>
                <w:lang w:eastAsia="he-IL" w:bidi="he-IL"/>
              </w:rPr>
            </w:pPr>
          </w:p>
        </w:tc>
        <w:tc>
          <w:tcPr>
            <w:tcW w:w="378" w:type="dxa"/>
            <w:shd w:val="clear" w:color="auto" w:fill="auto"/>
            <w:vAlign w:val="center"/>
          </w:tcPr>
          <w:p w14:paraId="21AF788F" w14:textId="77777777" w:rsidR="008861C8" w:rsidRPr="006815F4" w:rsidRDefault="008861C8" w:rsidP="00BF5B77">
            <w:pPr>
              <w:bidi/>
              <w:spacing w:after="0" w:line="240" w:lineRule="auto"/>
              <w:jc w:val="center"/>
              <w:rPr>
                <w:rFonts w:ascii="Times New Roman" w:eastAsia="Times New Roman" w:hAnsi="Times New Roman" w:cs="David"/>
                <w:b/>
                <w:bCs/>
                <w:sz w:val="16"/>
                <w:szCs w:val="16"/>
                <w:rtl/>
                <w:lang w:eastAsia="he-IL" w:bidi="he-IL"/>
              </w:rPr>
            </w:pPr>
            <w:r w:rsidRPr="006815F4">
              <w:rPr>
                <w:rFonts w:ascii="Times New Roman" w:eastAsia="Times New Roman" w:hAnsi="Times New Roman" w:cs="David" w:hint="cs"/>
                <w:b/>
                <w:bCs/>
                <w:sz w:val="16"/>
                <w:szCs w:val="16"/>
                <w:rtl/>
                <w:lang w:eastAsia="he-IL" w:bidi="he-IL"/>
              </w:rPr>
              <w:t>רבי מאיר</w:t>
            </w:r>
          </w:p>
        </w:tc>
        <w:tc>
          <w:tcPr>
            <w:tcW w:w="558" w:type="dxa"/>
            <w:shd w:val="clear" w:color="auto" w:fill="auto"/>
            <w:vAlign w:val="center"/>
          </w:tcPr>
          <w:p w14:paraId="63B0D200" w14:textId="77777777" w:rsidR="008861C8" w:rsidRPr="006815F4" w:rsidRDefault="008861C8" w:rsidP="00BF5B77">
            <w:pPr>
              <w:bidi/>
              <w:spacing w:after="0" w:line="240" w:lineRule="auto"/>
              <w:jc w:val="center"/>
              <w:rPr>
                <w:rFonts w:ascii="Times New Roman" w:eastAsia="Times New Roman" w:hAnsi="Times New Roman" w:cs="David"/>
                <w:sz w:val="16"/>
                <w:szCs w:val="16"/>
                <w:rtl/>
                <w:lang w:eastAsia="he-IL" w:bidi="he-IL"/>
              </w:rPr>
            </w:pPr>
          </w:p>
        </w:tc>
        <w:tc>
          <w:tcPr>
            <w:tcW w:w="2288" w:type="dxa"/>
            <w:gridSpan w:val="5"/>
            <w:shd w:val="clear" w:color="auto" w:fill="B3B3B3"/>
            <w:vAlign w:val="center"/>
          </w:tcPr>
          <w:p w14:paraId="117531DB" w14:textId="77777777" w:rsidR="008861C8" w:rsidRPr="006815F4" w:rsidRDefault="008861C8" w:rsidP="00BF5B77">
            <w:pPr>
              <w:bidi/>
              <w:spacing w:after="0" w:line="240" w:lineRule="auto"/>
              <w:jc w:val="center"/>
              <w:rPr>
                <w:rFonts w:ascii="Times New Roman" w:eastAsia="Times New Roman" w:hAnsi="Times New Roman" w:cs="David"/>
                <w:b/>
                <w:bCs/>
                <w:sz w:val="16"/>
                <w:szCs w:val="16"/>
                <w:rtl/>
                <w:lang w:eastAsia="he-IL" w:bidi="he-IL"/>
              </w:rPr>
            </w:pPr>
            <w:r w:rsidRPr="006815F4">
              <w:rPr>
                <w:rFonts w:ascii="Times New Roman" w:eastAsia="Times New Roman" w:hAnsi="Times New Roman" w:cs="David" w:hint="cs"/>
                <w:b/>
                <w:bCs/>
                <w:sz w:val="16"/>
                <w:szCs w:val="16"/>
                <w:rtl/>
                <w:lang w:eastAsia="he-IL" w:bidi="he-IL"/>
              </w:rPr>
              <w:t>אינו נאמן</w:t>
            </w:r>
          </w:p>
        </w:tc>
      </w:tr>
      <w:tr w:rsidR="008861C8" w:rsidRPr="006815F4" w14:paraId="386A7CB8" w14:textId="77777777" w:rsidTr="00BF5B77">
        <w:trPr>
          <w:cantSplit/>
          <w:trHeight w:val="20"/>
          <w:jc w:val="center"/>
        </w:trPr>
        <w:tc>
          <w:tcPr>
            <w:tcW w:w="3391" w:type="dxa"/>
            <w:gridSpan w:val="8"/>
            <w:shd w:val="clear" w:color="auto" w:fill="000000"/>
            <w:vAlign w:val="center"/>
          </w:tcPr>
          <w:p w14:paraId="041BC53E" w14:textId="77777777" w:rsidR="008861C8" w:rsidRPr="006815F4" w:rsidRDefault="008861C8" w:rsidP="00BF5B77">
            <w:pPr>
              <w:bidi/>
              <w:spacing w:after="0" w:line="240" w:lineRule="auto"/>
              <w:jc w:val="center"/>
              <w:rPr>
                <w:rFonts w:ascii="Times New Roman" w:eastAsia="Times New Roman" w:hAnsi="Times New Roman" w:cs="David"/>
                <w:b/>
                <w:bCs/>
                <w:sz w:val="2"/>
                <w:szCs w:val="2"/>
                <w:rtl/>
                <w:lang w:eastAsia="he-IL" w:bidi="he-IL"/>
              </w:rPr>
            </w:pPr>
          </w:p>
        </w:tc>
      </w:tr>
      <w:tr w:rsidR="008861C8" w:rsidRPr="006815F4" w14:paraId="31241C57" w14:textId="77777777" w:rsidTr="00BF5B77">
        <w:trPr>
          <w:cantSplit/>
          <w:jc w:val="center"/>
        </w:trPr>
        <w:tc>
          <w:tcPr>
            <w:tcW w:w="167" w:type="dxa"/>
            <w:vMerge w:val="restart"/>
            <w:textDirection w:val="tbRl"/>
            <w:vAlign w:val="center"/>
          </w:tcPr>
          <w:p w14:paraId="683F643A" w14:textId="77777777" w:rsidR="008861C8" w:rsidRPr="006815F4" w:rsidRDefault="008861C8" w:rsidP="00BF5B77">
            <w:pPr>
              <w:bidi/>
              <w:spacing w:after="0" w:line="240" w:lineRule="auto"/>
              <w:ind w:left="113" w:right="113"/>
              <w:jc w:val="center"/>
              <w:rPr>
                <w:rFonts w:ascii="Times New Roman" w:eastAsia="Times New Roman" w:hAnsi="Times New Roman" w:cs="David"/>
                <w:b/>
                <w:bCs/>
                <w:sz w:val="16"/>
                <w:szCs w:val="16"/>
                <w:rtl/>
                <w:lang w:eastAsia="he-IL" w:bidi="he-IL"/>
              </w:rPr>
            </w:pPr>
            <w:r w:rsidRPr="006815F4">
              <w:rPr>
                <w:rFonts w:ascii="Times New Roman" w:eastAsia="Times New Roman" w:hAnsi="Times New Roman" w:cs="David" w:hint="cs"/>
                <w:b/>
                <w:bCs/>
                <w:sz w:val="16"/>
                <w:szCs w:val="16"/>
                <w:rtl/>
                <w:lang w:eastAsia="he-IL" w:bidi="he-IL"/>
              </w:rPr>
              <w:t>ביאור ב'</w:t>
            </w:r>
          </w:p>
        </w:tc>
        <w:tc>
          <w:tcPr>
            <w:tcW w:w="378" w:type="dxa"/>
            <w:vAlign w:val="center"/>
          </w:tcPr>
          <w:p w14:paraId="62F4E68D" w14:textId="77777777" w:rsidR="008861C8" w:rsidRPr="006815F4" w:rsidRDefault="008861C8" w:rsidP="00BF5B77">
            <w:pPr>
              <w:bidi/>
              <w:spacing w:after="0" w:line="240" w:lineRule="auto"/>
              <w:jc w:val="center"/>
              <w:rPr>
                <w:rFonts w:ascii="Times New Roman" w:eastAsia="Times New Roman" w:hAnsi="Times New Roman" w:cs="David"/>
                <w:b/>
                <w:bCs/>
                <w:sz w:val="16"/>
                <w:szCs w:val="16"/>
                <w:rtl/>
                <w:lang w:eastAsia="he-IL" w:bidi="he-IL"/>
              </w:rPr>
            </w:pPr>
            <w:r w:rsidRPr="006815F4">
              <w:rPr>
                <w:rFonts w:ascii="Times New Roman" w:eastAsia="Times New Roman" w:hAnsi="Times New Roman" w:cs="David" w:hint="cs"/>
                <w:b/>
                <w:bCs/>
                <w:sz w:val="16"/>
                <w:szCs w:val="16"/>
                <w:rtl/>
                <w:lang w:eastAsia="he-IL" w:bidi="he-IL"/>
              </w:rPr>
              <w:t>תנא קמא</w:t>
            </w:r>
          </w:p>
        </w:tc>
        <w:tc>
          <w:tcPr>
            <w:tcW w:w="558" w:type="dxa"/>
            <w:shd w:val="clear" w:color="auto" w:fill="B3B3B3"/>
            <w:vAlign w:val="center"/>
          </w:tcPr>
          <w:p w14:paraId="683D951F" w14:textId="77777777" w:rsidR="008861C8" w:rsidRPr="006815F4" w:rsidRDefault="008861C8" w:rsidP="00BF5B77">
            <w:pPr>
              <w:bidi/>
              <w:spacing w:after="0" w:line="240" w:lineRule="auto"/>
              <w:jc w:val="center"/>
              <w:rPr>
                <w:rFonts w:ascii="Times New Roman" w:eastAsia="Times New Roman" w:hAnsi="Times New Roman" w:cs="David"/>
                <w:sz w:val="16"/>
                <w:szCs w:val="16"/>
                <w:rtl/>
                <w:lang w:eastAsia="he-IL" w:bidi="he-IL"/>
              </w:rPr>
            </w:pPr>
            <w:r w:rsidRPr="006815F4">
              <w:rPr>
                <w:rFonts w:ascii="Times New Roman" w:eastAsia="Times New Roman" w:hAnsi="Times New Roman" w:cs="David" w:hint="cs"/>
                <w:sz w:val="16"/>
                <w:szCs w:val="16"/>
                <w:rtl/>
                <w:lang w:eastAsia="he-IL" w:bidi="he-IL"/>
              </w:rPr>
              <w:t>[זה הנקרא במשנתנו רועה כהן] ו</w:t>
            </w:r>
            <w:r w:rsidRPr="006815F4">
              <w:rPr>
                <w:rFonts w:ascii="Times New Roman" w:eastAsia="Times New Roman" w:hAnsi="Times New Roman" w:cs="David" w:hint="cs"/>
                <w:b/>
                <w:bCs/>
                <w:sz w:val="16"/>
                <w:szCs w:val="16"/>
                <w:rtl/>
                <w:lang w:eastAsia="he-IL" w:bidi="he-IL"/>
              </w:rPr>
              <w:t xml:space="preserve">אינו נאמן </w:t>
            </w:r>
            <w:r w:rsidRPr="006815F4">
              <w:rPr>
                <w:rFonts w:ascii="Times New Roman" w:eastAsia="Times New Roman" w:hAnsi="Times New Roman" w:cs="David" w:hint="cs"/>
                <w:sz w:val="16"/>
                <w:szCs w:val="16"/>
                <w:rtl/>
                <w:lang w:eastAsia="he-IL" w:bidi="he-IL"/>
              </w:rPr>
              <w:t>לומר שמאליו נפל המום</w:t>
            </w:r>
          </w:p>
          <w:p w14:paraId="1D8EC7AA" w14:textId="77777777" w:rsidR="008861C8" w:rsidRPr="006815F4" w:rsidRDefault="008861C8" w:rsidP="00BF5B77">
            <w:pPr>
              <w:bidi/>
              <w:spacing w:after="0" w:line="240" w:lineRule="auto"/>
              <w:jc w:val="center"/>
              <w:rPr>
                <w:rFonts w:ascii="Times New Roman" w:eastAsia="Times New Roman" w:hAnsi="Times New Roman" w:cs="David"/>
                <w:sz w:val="16"/>
                <w:szCs w:val="16"/>
                <w:rtl/>
                <w:lang w:eastAsia="he-IL" w:bidi="he-IL"/>
              </w:rPr>
            </w:pPr>
            <w:r w:rsidRPr="006815F4">
              <w:rPr>
                <w:rFonts w:ascii="Times New Roman" w:eastAsia="Times New Roman" w:hAnsi="Times New Roman" w:cs="David" w:hint="cs"/>
                <w:sz w:val="16"/>
                <w:szCs w:val="16"/>
                <w:rtl/>
                <w:lang w:eastAsia="he-IL" w:bidi="he-IL"/>
              </w:rPr>
              <w:t xml:space="preserve">כי חשוד לשקר כדי לקבל חתיכת בשר מהבכור תמורת עדות שקר </w:t>
            </w:r>
            <w:r w:rsidRPr="006815F4">
              <w:rPr>
                <w:rFonts w:ascii="Times New Roman" w:eastAsia="Times New Roman" w:hAnsi="Times New Roman" w:cs="David" w:hint="cs"/>
                <w:sz w:val="12"/>
                <w:szCs w:val="12"/>
                <w:rtl/>
                <w:lang w:eastAsia="he-IL" w:bidi="he-IL"/>
              </w:rPr>
              <w:t>[=</w:t>
            </w:r>
            <w:r w:rsidRPr="006815F4">
              <w:rPr>
                <w:rFonts w:ascii="Times New Roman" w:eastAsia="Times New Roman" w:hAnsi="Times New Roman" w:cs="David" w:hint="cs"/>
                <w:b/>
                <w:bCs/>
                <w:sz w:val="12"/>
                <w:szCs w:val="12"/>
                <w:rtl/>
                <w:lang w:eastAsia="he-IL" w:bidi="he-IL"/>
              </w:rPr>
              <w:t>חיישינן ללגימא</w:t>
            </w:r>
            <w:r w:rsidRPr="006815F4">
              <w:rPr>
                <w:rFonts w:ascii="Times New Roman" w:eastAsia="Times New Roman" w:hAnsi="Times New Roman" w:cs="David" w:hint="cs"/>
                <w:sz w:val="12"/>
                <w:szCs w:val="12"/>
                <w:rtl/>
                <w:lang w:eastAsia="he-IL" w:bidi="he-IL"/>
              </w:rPr>
              <w:t>]</w:t>
            </w:r>
          </w:p>
        </w:tc>
        <w:tc>
          <w:tcPr>
            <w:tcW w:w="476" w:type="dxa"/>
            <w:shd w:val="clear" w:color="auto" w:fill="E6E6E6"/>
            <w:vAlign w:val="center"/>
          </w:tcPr>
          <w:p w14:paraId="098E92D6" w14:textId="77777777" w:rsidR="008861C8" w:rsidRPr="006815F4" w:rsidRDefault="008861C8" w:rsidP="00BF5B77">
            <w:pPr>
              <w:bidi/>
              <w:spacing w:after="0" w:line="240" w:lineRule="auto"/>
              <w:jc w:val="center"/>
              <w:rPr>
                <w:rFonts w:ascii="Times New Roman" w:eastAsia="Times New Roman" w:hAnsi="Times New Roman" w:cs="David"/>
                <w:sz w:val="16"/>
                <w:szCs w:val="16"/>
                <w:rtl/>
                <w:lang w:eastAsia="he-IL" w:bidi="he-IL"/>
              </w:rPr>
            </w:pPr>
            <w:r w:rsidRPr="006815F4">
              <w:rPr>
                <w:rFonts w:ascii="Times New Roman" w:eastAsia="Times New Roman" w:hAnsi="Times New Roman" w:cs="David" w:hint="cs"/>
                <w:sz w:val="16"/>
                <w:szCs w:val="16"/>
                <w:rtl/>
                <w:lang w:eastAsia="he-IL" w:bidi="he-IL"/>
              </w:rPr>
              <w:t xml:space="preserve">[זה הנקרא </w:t>
            </w:r>
            <w:r w:rsidRPr="006815F4">
              <w:rPr>
                <w:rFonts w:ascii="Times New Roman" w:eastAsia="Times New Roman" w:hAnsi="Times New Roman" w:cs="David" w:hint="cs"/>
                <w:sz w:val="14"/>
                <w:szCs w:val="14"/>
                <w:rtl/>
                <w:lang w:eastAsia="he-IL" w:bidi="he-IL"/>
              </w:rPr>
              <w:t xml:space="preserve">במשנתנו </w:t>
            </w:r>
            <w:r w:rsidRPr="006815F4">
              <w:rPr>
                <w:rFonts w:ascii="Times New Roman" w:eastAsia="Times New Roman" w:hAnsi="Times New Roman" w:cs="David" w:hint="cs"/>
                <w:sz w:val="16"/>
                <w:szCs w:val="16"/>
                <w:rtl/>
                <w:lang w:eastAsia="he-IL" w:bidi="he-IL"/>
              </w:rPr>
              <w:t>רועה ישראל] ו</w:t>
            </w:r>
            <w:r w:rsidRPr="006815F4">
              <w:rPr>
                <w:rFonts w:ascii="Times New Roman" w:eastAsia="Times New Roman" w:hAnsi="Times New Roman" w:cs="David" w:hint="cs"/>
                <w:b/>
                <w:bCs/>
                <w:sz w:val="16"/>
                <w:szCs w:val="16"/>
                <w:rtl/>
                <w:lang w:eastAsia="he-IL" w:bidi="he-IL"/>
              </w:rPr>
              <w:t xml:space="preserve">נאמן </w:t>
            </w:r>
            <w:r w:rsidRPr="006815F4">
              <w:rPr>
                <w:rFonts w:ascii="Times New Roman" w:eastAsia="Times New Roman" w:hAnsi="Times New Roman" w:cs="David" w:hint="cs"/>
                <w:sz w:val="16"/>
                <w:szCs w:val="16"/>
                <w:rtl/>
                <w:lang w:eastAsia="he-IL" w:bidi="he-IL"/>
              </w:rPr>
              <w:t xml:space="preserve">לומר שנפל בו המום מאליו ואינו חשוד לשקר להחזיק הבכור בעל מום </w:t>
            </w:r>
            <w:r w:rsidRPr="006815F4">
              <w:rPr>
                <w:rFonts w:ascii="Times New Roman" w:eastAsia="Times New Roman" w:hAnsi="Times New Roman" w:cs="David" w:hint="cs"/>
                <w:b/>
                <w:bCs/>
                <w:sz w:val="16"/>
                <w:szCs w:val="16"/>
                <w:rtl/>
                <w:lang w:eastAsia="he-IL" w:bidi="he-IL"/>
              </w:rPr>
              <w:t xml:space="preserve">כי סבור </w:t>
            </w:r>
            <w:r w:rsidRPr="006815F4">
              <w:rPr>
                <w:rFonts w:ascii="Times New Roman" w:eastAsia="Times New Roman" w:hAnsi="Times New Roman" w:cs="David" w:hint="cs"/>
                <w:sz w:val="16"/>
                <w:szCs w:val="16"/>
                <w:rtl/>
                <w:lang w:eastAsia="he-IL" w:bidi="he-IL"/>
              </w:rPr>
              <w:t>שלא הוא יזכה בו כי הוא עם הארץ ו</w:t>
            </w:r>
            <w:r w:rsidRPr="006815F4">
              <w:rPr>
                <w:rFonts w:ascii="Times New Roman" w:eastAsia="Times New Roman" w:hAnsi="Times New Roman" w:cs="David" w:hint="cs"/>
                <w:b/>
                <w:bCs/>
                <w:sz w:val="16"/>
                <w:szCs w:val="16"/>
                <w:rtl/>
                <w:lang w:eastAsia="he-IL" w:bidi="he-IL"/>
              </w:rPr>
              <w:t>בוודאי הבעלים יתנוהו לכהן תלמיד חכם</w:t>
            </w:r>
          </w:p>
        </w:tc>
        <w:tc>
          <w:tcPr>
            <w:tcW w:w="558" w:type="dxa"/>
            <w:shd w:val="clear" w:color="auto" w:fill="B3B3B3"/>
            <w:vAlign w:val="center"/>
          </w:tcPr>
          <w:p w14:paraId="3DA3D98F" w14:textId="77777777" w:rsidR="008861C8" w:rsidRPr="006815F4" w:rsidRDefault="008861C8" w:rsidP="00BF5B77">
            <w:pPr>
              <w:bidi/>
              <w:spacing w:after="0" w:line="240" w:lineRule="auto"/>
              <w:jc w:val="center"/>
              <w:rPr>
                <w:rFonts w:ascii="Times New Roman" w:eastAsia="Times New Roman" w:hAnsi="Times New Roman" w:cs="David"/>
                <w:sz w:val="16"/>
                <w:szCs w:val="16"/>
                <w:rtl/>
                <w:lang w:eastAsia="he-IL" w:bidi="he-IL"/>
              </w:rPr>
            </w:pPr>
            <w:r w:rsidRPr="006815F4">
              <w:rPr>
                <w:rFonts w:ascii="Times New Roman" w:eastAsia="Times New Roman" w:hAnsi="Times New Roman" w:cs="David" w:hint="cs"/>
                <w:b/>
                <w:bCs/>
                <w:sz w:val="16"/>
                <w:szCs w:val="16"/>
                <w:rtl/>
                <w:lang w:eastAsia="he-IL" w:bidi="he-IL"/>
              </w:rPr>
              <w:t xml:space="preserve">אינו נאמן </w:t>
            </w:r>
            <w:r w:rsidRPr="006815F4">
              <w:rPr>
                <w:rFonts w:ascii="Times New Roman" w:eastAsia="Times New Roman" w:hAnsi="Times New Roman" w:cs="David" w:hint="cs"/>
                <w:sz w:val="16"/>
                <w:szCs w:val="16"/>
                <w:rtl/>
                <w:lang w:eastAsia="he-IL" w:bidi="he-IL"/>
              </w:rPr>
              <w:t xml:space="preserve">כי חשוד שמעיד שקר שנפל המום מאליו ושני טעמים לדבר </w:t>
            </w:r>
          </w:p>
          <w:p w14:paraId="51DE172B" w14:textId="77777777" w:rsidR="008861C8" w:rsidRPr="006815F4" w:rsidRDefault="008861C8" w:rsidP="00BF5B77">
            <w:pPr>
              <w:bidi/>
              <w:spacing w:after="0" w:line="240" w:lineRule="auto"/>
              <w:jc w:val="center"/>
              <w:rPr>
                <w:rFonts w:ascii="Times New Roman" w:eastAsia="Times New Roman" w:hAnsi="Times New Roman" w:cs="David"/>
                <w:sz w:val="16"/>
                <w:szCs w:val="16"/>
                <w:rtl/>
                <w:lang w:eastAsia="he-IL" w:bidi="he-IL"/>
              </w:rPr>
            </w:pPr>
            <w:r w:rsidRPr="006815F4">
              <w:rPr>
                <w:rFonts w:ascii="Times New Roman" w:eastAsia="Times New Roman" w:hAnsi="Times New Roman" w:cs="David" w:hint="cs"/>
                <w:sz w:val="16"/>
                <w:szCs w:val="16"/>
                <w:rtl/>
                <w:lang w:eastAsia="he-IL" w:bidi="he-IL"/>
              </w:rPr>
              <w:t>(א) כדי שפעם אחת כשיהיה לו בכור ויוטל בו מום  הבעלים יעידו גם עבורו בשקר שהמום נפל מאליו [=</w:t>
            </w:r>
            <w:r w:rsidRPr="006815F4">
              <w:rPr>
                <w:rFonts w:ascii="Times New Roman" w:eastAsia="Times New Roman" w:hAnsi="Times New Roman" w:cs="David" w:hint="cs"/>
                <w:b/>
                <w:bCs/>
                <w:sz w:val="16"/>
                <w:szCs w:val="16"/>
                <w:rtl/>
                <w:lang w:eastAsia="he-IL" w:bidi="he-IL"/>
              </w:rPr>
              <w:t>חיישינן לגומלין</w:t>
            </w:r>
            <w:r w:rsidRPr="006815F4">
              <w:rPr>
                <w:rFonts w:ascii="Times New Roman" w:eastAsia="Times New Roman" w:hAnsi="Times New Roman" w:cs="David" w:hint="cs"/>
                <w:sz w:val="16"/>
                <w:szCs w:val="16"/>
                <w:rtl/>
                <w:lang w:eastAsia="he-IL" w:bidi="he-IL"/>
              </w:rPr>
              <w:t xml:space="preserve">]. </w:t>
            </w:r>
          </w:p>
          <w:p w14:paraId="502BACC1" w14:textId="77777777" w:rsidR="008861C8" w:rsidRPr="006815F4" w:rsidRDefault="008861C8" w:rsidP="00BF5B77">
            <w:pPr>
              <w:bidi/>
              <w:spacing w:after="0" w:line="240" w:lineRule="auto"/>
              <w:jc w:val="center"/>
              <w:rPr>
                <w:rFonts w:ascii="Times New Roman" w:eastAsia="Times New Roman" w:hAnsi="Times New Roman" w:cs="David"/>
                <w:sz w:val="16"/>
                <w:szCs w:val="16"/>
                <w:rtl/>
                <w:lang w:eastAsia="he-IL" w:bidi="he-IL"/>
              </w:rPr>
            </w:pPr>
            <w:r w:rsidRPr="006815F4">
              <w:rPr>
                <w:rFonts w:ascii="Times New Roman" w:eastAsia="Times New Roman" w:hAnsi="Times New Roman" w:cs="David" w:hint="cs"/>
                <w:sz w:val="16"/>
                <w:szCs w:val="16"/>
                <w:rtl/>
                <w:lang w:eastAsia="he-IL" w:bidi="he-IL"/>
              </w:rPr>
              <w:t>(ב) כי סבור שהבעלים יתן לו חתיכת בשר מהבכור שסייע לו לשוחטו ומשום כך משקר [=</w:t>
            </w:r>
            <w:r w:rsidRPr="006815F4">
              <w:rPr>
                <w:rFonts w:ascii="Times New Roman" w:eastAsia="Times New Roman" w:hAnsi="Times New Roman" w:cs="David" w:hint="cs"/>
                <w:b/>
                <w:bCs/>
                <w:sz w:val="16"/>
                <w:szCs w:val="16"/>
                <w:rtl/>
                <w:lang w:eastAsia="he-IL" w:bidi="he-IL"/>
              </w:rPr>
              <w:t>חיישינן ללגימא</w:t>
            </w:r>
            <w:r w:rsidRPr="006815F4">
              <w:rPr>
                <w:rFonts w:ascii="Times New Roman" w:eastAsia="Times New Roman" w:hAnsi="Times New Roman" w:cs="David" w:hint="cs"/>
                <w:sz w:val="16"/>
                <w:szCs w:val="16"/>
                <w:rtl/>
                <w:lang w:eastAsia="he-IL" w:bidi="he-IL"/>
              </w:rPr>
              <w:t>]</w:t>
            </w:r>
          </w:p>
        </w:tc>
        <w:tc>
          <w:tcPr>
            <w:tcW w:w="1254" w:type="dxa"/>
            <w:gridSpan w:val="3"/>
            <w:vMerge w:val="restart"/>
            <w:tcBorders>
              <w:tl2br w:val="nil"/>
              <w:tr2bl w:val="nil"/>
            </w:tcBorders>
            <w:vAlign w:val="center"/>
          </w:tcPr>
          <w:p w14:paraId="368F43AD" w14:textId="77777777" w:rsidR="008861C8" w:rsidRPr="006815F4" w:rsidRDefault="008861C8" w:rsidP="00BF5B77">
            <w:pPr>
              <w:bidi/>
              <w:spacing w:after="0" w:line="240" w:lineRule="auto"/>
              <w:jc w:val="both"/>
              <w:rPr>
                <w:rFonts w:ascii="Times New Roman" w:eastAsia="Times New Roman" w:hAnsi="Times New Roman" w:cs="David"/>
                <w:sz w:val="16"/>
                <w:szCs w:val="16"/>
                <w:rtl/>
                <w:lang w:eastAsia="he-IL" w:bidi="he-IL"/>
              </w:rPr>
            </w:pPr>
            <w:r w:rsidRPr="006815F4">
              <w:rPr>
                <w:rFonts w:ascii="Times New Roman" w:eastAsia="Times New Roman" w:hAnsi="Times New Roman" w:cs="David" w:hint="cs"/>
                <w:sz w:val="16"/>
                <w:szCs w:val="16"/>
                <w:rtl/>
                <w:lang w:eastAsia="he-IL" w:bidi="he-IL"/>
              </w:rPr>
              <w:t>מה שמבואר לעיל נתבאר בגמרא לפי ביאור א' אולם יתכן שגם לפי ביאור זה הדינים הנ"ל נכונים ואין חילוק בין ביאור א' לביאור ב' אלא במה שנתפרש ביניהם בדברי תנא קמא.</w:t>
            </w:r>
          </w:p>
        </w:tc>
      </w:tr>
      <w:tr w:rsidR="008861C8" w:rsidRPr="006815F4" w14:paraId="55764B86" w14:textId="77777777" w:rsidTr="00BF5B77">
        <w:trPr>
          <w:cantSplit/>
          <w:jc w:val="center"/>
        </w:trPr>
        <w:tc>
          <w:tcPr>
            <w:tcW w:w="167" w:type="dxa"/>
            <w:vMerge/>
            <w:vAlign w:val="center"/>
          </w:tcPr>
          <w:p w14:paraId="515FFCF0" w14:textId="77777777" w:rsidR="008861C8" w:rsidRPr="006815F4" w:rsidRDefault="008861C8" w:rsidP="00BF5B77">
            <w:pPr>
              <w:bidi/>
              <w:spacing w:after="0" w:line="240" w:lineRule="auto"/>
              <w:jc w:val="center"/>
              <w:rPr>
                <w:rFonts w:ascii="Times New Roman" w:eastAsia="Times New Roman" w:hAnsi="Times New Roman" w:cs="David"/>
                <w:b/>
                <w:bCs/>
                <w:sz w:val="16"/>
                <w:szCs w:val="16"/>
                <w:rtl/>
                <w:lang w:eastAsia="he-IL" w:bidi="he-IL"/>
              </w:rPr>
            </w:pPr>
          </w:p>
        </w:tc>
        <w:tc>
          <w:tcPr>
            <w:tcW w:w="378" w:type="dxa"/>
            <w:vAlign w:val="center"/>
          </w:tcPr>
          <w:p w14:paraId="6A775A07" w14:textId="77777777" w:rsidR="008861C8" w:rsidRPr="006815F4" w:rsidRDefault="008861C8" w:rsidP="00BF5B77">
            <w:pPr>
              <w:bidi/>
              <w:spacing w:after="0" w:line="240" w:lineRule="auto"/>
              <w:jc w:val="center"/>
              <w:rPr>
                <w:rFonts w:ascii="Times New Roman" w:eastAsia="Times New Roman" w:hAnsi="Times New Roman" w:cs="David"/>
                <w:b/>
                <w:bCs/>
                <w:sz w:val="14"/>
                <w:szCs w:val="14"/>
                <w:rtl/>
                <w:lang w:eastAsia="he-IL" w:bidi="he-IL"/>
              </w:rPr>
            </w:pPr>
            <w:r w:rsidRPr="006815F4">
              <w:rPr>
                <w:rFonts w:ascii="Times New Roman" w:eastAsia="Times New Roman" w:hAnsi="Times New Roman" w:cs="David" w:hint="cs"/>
                <w:b/>
                <w:bCs/>
                <w:sz w:val="14"/>
                <w:szCs w:val="14"/>
                <w:rtl/>
                <w:lang w:eastAsia="he-IL" w:bidi="he-IL"/>
              </w:rPr>
              <w:t>רשב"ג</w:t>
            </w:r>
          </w:p>
        </w:tc>
        <w:tc>
          <w:tcPr>
            <w:tcW w:w="558" w:type="dxa"/>
            <w:shd w:val="clear" w:color="auto" w:fill="auto"/>
            <w:vAlign w:val="center"/>
          </w:tcPr>
          <w:p w14:paraId="7FC5AC62" w14:textId="77777777" w:rsidR="008861C8" w:rsidRPr="006815F4" w:rsidRDefault="008861C8" w:rsidP="00BF5B77">
            <w:pPr>
              <w:bidi/>
              <w:spacing w:after="0" w:line="240" w:lineRule="auto"/>
              <w:jc w:val="center"/>
              <w:rPr>
                <w:rFonts w:ascii="Times New Roman" w:eastAsia="Times New Roman" w:hAnsi="Times New Roman" w:cs="David"/>
                <w:sz w:val="16"/>
                <w:szCs w:val="16"/>
                <w:rtl/>
                <w:lang w:eastAsia="he-IL" w:bidi="he-IL"/>
              </w:rPr>
            </w:pPr>
          </w:p>
        </w:tc>
        <w:tc>
          <w:tcPr>
            <w:tcW w:w="1034" w:type="dxa"/>
            <w:gridSpan w:val="2"/>
            <w:shd w:val="clear" w:color="auto" w:fill="E6E6E6"/>
            <w:vAlign w:val="center"/>
          </w:tcPr>
          <w:p w14:paraId="5D7336BE" w14:textId="77777777" w:rsidR="008861C8" w:rsidRPr="006815F4" w:rsidRDefault="008861C8" w:rsidP="00BF5B77">
            <w:pPr>
              <w:bidi/>
              <w:spacing w:after="0" w:line="240" w:lineRule="auto"/>
              <w:jc w:val="center"/>
              <w:rPr>
                <w:rFonts w:ascii="Times New Roman" w:eastAsia="Times New Roman" w:hAnsi="Times New Roman" w:cs="David"/>
                <w:sz w:val="16"/>
                <w:szCs w:val="16"/>
                <w:rtl/>
                <w:lang w:eastAsia="he-IL" w:bidi="he-IL"/>
              </w:rPr>
            </w:pPr>
            <w:r w:rsidRPr="006815F4">
              <w:rPr>
                <w:rFonts w:ascii="Times New Roman" w:eastAsia="Times New Roman" w:hAnsi="Times New Roman" w:cs="David" w:hint="cs"/>
                <w:b/>
                <w:bCs/>
                <w:sz w:val="16"/>
                <w:szCs w:val="16"/>
                <w:rtl/>
                <w:lang w:eastAsia="he-IL" w:bidi="he-IL"/>
              </w:rPr>
              <w:t xml:space="preserve">נאמן </w:t>
            </w:r>
            <w:r w:rsidRPr="006815F4">
              <w:rPr>
                <w:rFonts w:ascii="Times New Roman" w:eastAsia="Times New Roman" w:hAnsi="Times New Roman" w:cs="David" w:hint="cs"/>
                <w:sz w:val="16"/>
                <w:szCs w:val="16"/>
                <w:rtl/>
                <w:lang w:eastAsia="he-IL" w:bidi="he-IL"/>
              </w:rPr>
              <w:t xml:space="preserve">לומר שנפל בו המום מאליו כי לעולם אין הכהן חשוד לשקר אלא כשאומר על בכור שזכה בו לעצמו שנפל בו מום מאליו אבל לאחרים לא יעיד בשקר </w:t>
            </w:r>
          </w:p>
        </w:tc>
        <w:tc>
          <w:tcPr>
            <w:tcW w:w="1254" w:type="dxa"/>
            <w:gridSpan w:val="3"/>
            <w:vMerge/>
            <w:tcBorders>
              <w:tl2br w:val="nil"/>
              <w:tr2bl w:val="nil"/>
            </w:tcBorders>
            <w:shd w:val="clear" w:color="auto" w:fill="auto"/>
            <w:vAlign w:val="center"/>
          </w:tcPr>
          <w:p w14:paraId="2807FCB4" w14:textId="77777777" w:rsidR="008861C8" w:rsidRPr="006815F4" w:rsidRDefault="008861C8" w:rsidP="00BF5B77">
            <w:pPr>
              <w:bidi/>
              <w:spacing w:after="0" w:line="240" w:lineRule="auto"/>
              <w:jc w:val="center"/>
              <w:rPr>
                <w:rFonts w:ascii="Times New Roman" w:eastAsia="Times New Roman" w:hAnsi="Times New Roman" w:cs="David"/>
                <w:b/>
                <w:bCs/>
                <w:sz w:val="16"/>
                <w:szCs w:val="16"/>
                <w:rtl/>
                <w:lang w:eastAsia="he-IL" w:bidi="he-IL"/>
              </w:rPr>
            </w:pPr>
          </w:p>
        </w:tc>
      </w:tr>
      <w:tr w:rsidR="008861C8" w:rsidRPr="006815F4" w14:paraId="3D17DC63" w14:textId="77777777" w:rsidTr="00BF5B77">
        <w:trPr>
          <w:cantSplit/>
          <w:jc w:val="center"/>
        </w:trPr>
        <w:tc>
          <w:tcPr>
            <w:tcW w:w="167" w:type="dxa"/>
            <w:vMerge/>
            <w:vAlign w:val="center"/>
          </w:tcPr>
          <w:p w14:paraId="363C2E1E" w14:textId="77777777" w:rsidR="008861C8" w:rsidRPr="006815F4" w:rsidRDefault="008861C8" w:rsidP="00BF5B77">
            <w:pPr>
              <w:bidi/>
              <w:spacing w:after="0" w:line="240" w:lineRule="auto"/>
              <w:jc w:val="center"/>
              <w:rPr>
                <w:rFonts w:ascii="Times New Roman" w:eastAsia="Times New Roman" w:hAnsi="Times New Roman" w:cs="David"/>
                <w:b/>
                <w:bCs/>
                <w:sz w:val="16"/>
                <w:szCs w:val="16"/>
                <w:rtl/>
                <w:lang w:eastAsia="he-IL" w:bidi="he-IL"/>
              </w:rPr>
            </w:pPr>
          </w:p>
        </w:tc>
        <w:tc>
          <w:tcPr>
            <w:tcW w:w="378" w:type="dxa"/>
            <w:vAlign w:val="center"/>
          </w:tcPr>
          <w:p w14:paraId="3DC217F4" w14:textId="77777777" w:rsidR="008861C8" w:rsidRPr="006815F4" w:rsidRDefault="008861C8" w:rsidP="00BF5B77">
            <w:pPr>
              <w:bidi/>
              <w:spacing w:after="0" w:line="240" w:lineRule="auto"/>
              <w:jc w:val="center"/>
              <w:rPr>
                <w:rFonts w:ascii="Times New Roman" w:eastAsia="Times New Roman" w:hAnsi="Times New Roman" w:cs="David"/>
                <w:b/>
                <w:bCs/>
                <w:sz w:val="16"/>
                <w:szCs w:val="16"/>
                <w:rtl/>
                <w:lang w:eastAsia="he-IL" w:bidi="he-IL"/>
              </w:rPr>
            </w:pPr>
            <w:r w:rsidRPr="006815F4">
              <w:rPr>
                <w:rFonts w:ascii="Times New Roman" w:eastAsia="Times New Roman" w:hAnsi="Times New Roman" w:cs="David" w:hint="cs"/>
                <w:b/>
                <w:bCs/>
                <w:sz w:val="16"/>
                <w:szCs w:val="16"/>
                <w:rtl/>
                <w:lang w:eastAsia="he-IL" w:bidi="he-IL"/>
              </w:rPr>
              <w:t>רבי מאיר</w:t>
            </w:r>
          </w:p>
        </w:tc>
        <w:tc>
          <w:tcPr>
            <w:tcW w:w="558" w:type="dxa"/>
            <w:shd w:val="clear" w:color="auto" w:fill="auto"/>
            <w:vAlign w:val="center"/>
          </w:tcPr>
          <w:p w14:paraId="5A1DCA6C" w14:textId="77777777" w:rsidR="008861C8" w:rsidRPr="006815F4" w:rsidRDefault="008861C8" w:rsidP="00BF5B77">
            <w:pPr>
              <w:bidi/>
              <w:spacing w:after="0" w:line="240" w:lineRule="auto"/>
              <w:jc w:val="center"/>
              <w:rPr>
                <w:rFonts w:ascii="Times New Roman" w:eastAsia="Times New Roman" w:hAnsi="Times New Roman" w:cs="David"/>
                <w:sz w:val="16"/>
                <w:szCs w:val="16"/>
                <w:rtl/>
                <w:lang w:eastAsia="he-IL" w:bidi="he-IL"/>
              </w:rPr>
            </w:pPr>
          </w:p>
        </w:tc>
        <w:tc>
          <w:tcPr>
            <w:tcW w:w="1034" w:type="dxa"/>
            <w:gridSpan w:val="2"/>
            <w:shd w:val="clear" w:color="auto" w:fill="B3B3B3"/>
            <w:vAlign w:val="center"/>
          </w:tcPr>
          <w:p w14:paraId="43EB88D2" w14:textId="77777777" w:rsidR="008861C8" w:rsidRPr="006815F4" w:rsidRDefault="008861C8" w:rsidP="00BF5B77">
            <w:pPr>
              <w:bidi/>
              <w:spacing w:after="0" w:line="240" w:lineRule="auto"/>
              <w:jc w:val="center"/>
              <w:rPr>
                <w:rFonts w:ascii="Times New Roman" w:eastAsia="Times New Roman" w:hAnsi="Times New Roman" w:cs="David"/>
                <w:b/>
                <w:bCs/>
                <w:sz w:val="16"/>
                <w:szCs w:val="16"/>
                <w:rtl/>
                <w:lang w:eastAsia="he-IL" w:bidi="he-IL"/>
              </w:rPr>
            </w:pPr>
            <w:r w:rsidRPr="006815F4">
              <w:rPr>
                <w:rFonts w:ascii="Times New Roman" w:eastAsia="Times New Roman" w:hAnsi="Times New Roman" w:cs="David" w:hint="cs"/>
                <w:b/>
                <w:bCs/>
                <w:sz w:val="16"/>
                <w:szCs w:val="16"/>
                <w:rtl/>
                <w:lang w:eastAsia="he-IL" w:bidi="he-IL"/>
              </w:rPr>
              <w:t>אינו נאמן</w:t>
            </w:r>
          </w:p>
        </w:tc>
        <w:tc>
          <w:tcPr>
            <w:tcW w:w="1254" w:type="dxa"/>
            <w:gridSpan w:val="3"/>
            <w:vMerge/>
            <w:tcBorders>
              <w:tl2br w:val="nil"/>
              <w:tr2bl w:val="nil"/>
            </w:tcBorders>
            <w:shd w:val="clear" w:color="auto" w:fill="auto"/>
            <w:vAlign w:val="center"/>
          </w:tcPr>
          <w:p w14:paraId="3DECB63B" w14:textId="77777777" w:rsidR="008861C8" w:rsidRPr="006815F4" w:rsidRDefault="008861C8" w:rsidP="00BF5B77">
            <w:pPr>
              <w:bidi/>
              <w:spacing w:after="0" w:line="240" w:lineRule="auto"/>
              <w:jc w:val="center"/>
              <w:rPr>
                <w:rFonts w:ascii="Times New Roman" w:eastAsia="Times New Roman" w:hAnsi="Times New Roman" w:cs="David"/>
                <w:b/>
                <w:bCs/>
                <w:sz w:val="16"/>
                <w:szCs w:val="16"/>
                <w:rtl/>
                <w:lang w:eastAsia="he-IL" w:bidi="he-IL"/>
              </w:rPr>
            </w:pPr>
          </w:p>
        </w:tc>
      </w:tr>
    </w:tbl>
    <w:p w14:paraId="576E8B78"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p>
    <w:p w14:paraId="46E95BB3" w14:textId="77777777" w:rsidR="008861C8" w:rsidRPr="008861C8" w:rsidRDefault="008861C8" w:rsidP="008861C8">
      <w:pPr>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מי מעיד על ספק בכור שנולד בבית ישראל</w:t>
      </w:r>
    </w:p>
    <w:p w14:paraId="016FCB75"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כבר נתבאר בפרקים הקודמים שבהמה שהיא ספק בכור הבעלים מעכבים אותה לעצמם ואינם נותנים אותה לכהן ואחר שייפול בה מום הבעלים יאכלוה.</w:t>
      </w:r>
    </w:p>
    <w:p w14:paraId="38DCEA6C"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lastRenderedPageBreak/>
        <w:t xml:space="preserve">לדברי רב חסדא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מאחר שספק בכור ניתן לבעלים, הרי הם בזה ככהן בבכור הניתן לכהן, ולפיכך, </w:t>
      </w:r>
      <w:r w:rsidRPr="008861C8">
        <w:rPr>
          <w:rFonts w:ascii="Times New Roman" w:eastAsia="Times New Roman" w:hAnsi="Times New Roman" w:cs="David" w:hint="cs"/>
          <w:b/>
          <w:bCs/>
          <w:sz w:val="20"/>
          <w:szCs w:val="20"/>
          <w:rtl/>
          <w:lang w:eastAsia="he-IL" w:bidi="he-IL"/>
        </w:rPr>
        <w:t>לדעת רבי יהושע בן קפוסיא</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hint="cs"/>
          <w:b/>
          <w:bCs/>
          <w:sz w:val="20"/>
          <w:szCs w:val="20"/>
          <w:rtl/>
          <w:lang w:eastAsia="he-IL" w:bidi="he-IL"/>
        </w:rPr>
        <w:t xml:space="preserve"> </w:t>
      </w:r>
      <w:r w:rsidRPr="008861C8">
        <w:rPr>
          <w:rFonts w:ascii="Times New Roman" w:eastAsia="Times New Roman" w:hAnsi="Times New Roman" w:cs="David" w:hint="cs"/>
          <w:sz w:val="20"/>
          <w:szCs w:val="20"/>
          <w:rtl/>
          <w:lang w:eastAsia="he-IL" w:bidi="he-IL"/>
        </w:rPr>
        <w:t>האומר, שבכור שביד כהן, אין נאמנים עליו כהנים, לומר שנפל בו מום מעצמו, אלא אם כן יהיו שנים שאינם קרוביו של הכהן שהבכור שלו, כך לעניין ספק בכור הניתן לבעליו ישראל, כל ישראל הם ככהנים, ו</w:t>
      </w:r>
      <w:r w:rsidRPr="008861C8">
        <w:rPr>
          <w:rFonts w:ascii="Times New Roman" w:eastAsia="Times New Roman" w:hAnsi="Times New Roman" w:cs="David" w:hint="cs"/>
          <w:b/>
          <w:bCs/>
          <w:sz w:val="20"/>
          <w:szCs w:val="20"/>
          <w:rtl/>
          <w:lang w:eastAsia="he-IL" w:bidi="he-IL"/>
        </w:rPr>
        <w:t>אין נאמנים עליו לומר שנפל בו מום מעצמו אפילו ישראלים</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hint="cs"/>
          <w:b/>
          <w:bCs/>
          <w:sz w:val="20"/>
          <w:szCs w:val="20"/>
          <w:rtl/>
          <w:lang w:eastAsia="he-IL" w:bidi="he-IL"/>
        </w:rPr>
        <w:t xml:space="preserve"> אלא אם כן יהיו שנים שאינם קרוביו של הבעלים</w:t>
      </w:r>
      <w:r w:rsidRPr="008861C8">
        <w:rPr>
          <w:rFonts w:ascii="Times New Roman" w:eastAsia="Times New Roman" w:hAnsi="Times New Roman" w:cs="David" w:hint="cs"/>
          <w:sz w:val="20"/>
          <w:szCs w:val="20"/>
          <w:rtl/>
          <w:lang w:eastAsia="he-IL" w:bidi="he-IL"/>
        </w:rPr>
        <w:t>.</w:t>
      </w:r>
    </w:p>
    <w:p w14:paraId="0E19FD71"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ולדברי רב נחמן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ישראלים אינם דומים לכהנים, אף כשהם שווים בכך שהבכור ניתן להם, שרק הכהנים נחשדו להטיל מום בבכור, ולא ישראל, ולפיכך, </w:t>
      </w:r>
      <w:r w:rsidRPr="008861C8">
        <w:rPr>
          <w:rFonts w:ascii="Times New Roman" w:eastAsia="Times New Roman" w:hAnsi="Times New Roman" w:cs="David" w:hint="cs"/>
          <w:b/>
          <w:bCs/>
          <w:sz w:val="20"/>
          <w:szCs w:val="20"/>
          <w:rtl/>
          <w:lang w:eastAsia="he-IL" w:bidi="he-IL"/>
        </w:rPr>
        <w:t>הכל מודים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ש</w:t>
      </w:r>
      <w:r w:rsidRPr="008861C8">
        <w:rPr>
          <w:rFonts w:ascii="Times New Roman" w:eastAsia="Times New Roman" w:hAnsi="Times New Roman" w:cs="David" w:hint="cs"/>
          <w:sz w:val="20"/>
          <w:szCs w:val="20"/>
          <w:rtl/>
          <w:lang w:eastAsia="he-IL" w:bidi="he-IL"/>
        </w:rPr>
        <w:t xml:space="preserve">ספק בכור שביד ישראל, </w:t>
      </w:r>
      <w:r w:rsidRPr="008861C8">
        <w:rPr>
          <w:rFonts w:ascii="Times New Roman" w:eastAsia="Times New Roman" w:hAnsi="Times New Roman" w:cs="David" w:hint="cs"/>
          <w:b/>
          <w:bCs/>
          <w:sz w:val="20"/>
          <w:szCs w:val="20"/>
          <w:rtl/>
          <w:lang w:eastAsia="he-IL" w:bidi="he-IL"/>
        </w:rPr>
        <w:t>אפילו בעליו נאמן עליו יחידי</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לומר</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שנפל בו מום מעצמו</w:t>
      </w:r>
      <w:r w:rsidRPr="008861C8">
        <w:rPr>
          <w:rFonts w:ascii="Times New Roman" w:eastAsia="Times New Roman" w:hAnsi="Times New Roman" w:cs="David" w:hint="cs"/>
          <w:sz w:val="20"/>
          <w:szCs w:val="20"/>
          <w:rtl/>
          <w:lang w:eastAsia="he-IL" w:bidi="he-IL"/>
        </w:rPr>
        <w:t>.</w:t>
      </w:r>
    </w:p>
    <w:p w14:paraId="161C8C94"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p>
    <w:p w14:paraId="6E346C19" w14:textId="77777777" w:rsidR="00BF5B77" w:rsidRDefault="008861C8" w:rsidP="00BF5B77">
      <w:pPr>
        <w:bidi/>
        <w:spacing w:after="120" w:line="24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מהו החשד שנחשדו </w:t>
      </w:r>
    </w:p>
    <w:p w14:paraId="6049C9E7" w14:textId="5DDFCFD1" w:rsidR="008861C8" w:rsidRPr="008861C8" w:rsidRDefault="008861C8" w:rsidP="00BF5B77">
      <w:pPr>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הכהנים להטיל מום בבכור</w:t>
      </w:r>
    </w:p>
    <w:p w14:paraId="09D38F58"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אף שלדעת רבי מאיר כהנים חשודים להטיל מום בקדשים, אין זה חשד גמור, כמי שראינו אותו חוטא בדבר מסוים, שכן לדעת רבי מאיר, החשוד לדבר אחד חשוד לכל התורה, ואם כן, לדעתו, מאחר שהכהנים חשודים להטיל מום בקדשים, הם חשודים לכל התורה כולה, ולדעתו, החשוד על הדבר, לא דנו ולא מעיד עליו, ואם כן איך אמרה תורה, "</w:t>
      </w:r>
      <w:r w:rsidRPr="008861C8">
        <w:rPr>
          <w:rFonts w:ascii="Times New Roman" w:eastAsia="Times New Roman" w:hAnsi="Times New Roman" w:cs="David"/>
          <w:sz w:val="20"/>
          <w:szCs w:val="20"/>
          <w:rtl/>
          <w:lang w:eastAsia="he-IL" w:bidi="he-IL"/>
        </w:rPr>
        <w:t>וְעַל פִּיהֶם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sz w:val="20"/>
          <w:szCs w:val="20"/>
          <w:rtl/>
          <w:lang w:eastAsia="he-IL" w:bidi="he-IL"/>
        </w:rPr>
        <w:t>יִהְיֶה כָּל רִיב וְכָל נָגַע</w:t>
      </w:r>
      <w:r w:rsidRPr="008861C8">
        <w:rPr>
          <w:rFonts w:ascii="Times New Roman" w:eastAsia="Times New Roman" w:hAnsi="Times New Roman" w:cs="David" w:hint="cs"/>
          <w:sz w:val="20"/>
          <w:szCs w:val="20"/>
          <w:rtl/>
          <w:lang w:eastAsia="he-IL" w:bidi="he-IL"/>
        </w:rPr>
        <w:t xml:space="preserve">", אלא ודאי אין הכהנים נחשבים כמי שעשו בפועל חטא זה של הטלת מום בבכור, אלא </w:t>
      </w:r>
      <w:r w:rsidRPr="008861C8">
        <w:rPr>
          <w:rFonts w:ascii="Times New Roman" w:eastAsia="Times New Roman" w:hAnsi="Times New Roman" w:cs="David" w:hint="cs"/>
          <w:b/>
          <w:bCs/>
          <w:sz w:val="20"/>
          <w:szCs w:val="20"/>
          <w:rtl/>
          <w:lang w:eastAsia="he-IL" w:bidi="he-IL"/>
        </w:rPr>
        <w:t>שיש לחוש שמא יעשו כן</w:t>
      </w:r>
      <w:r w:rsidRPr="008861C8">
        <w:rPr>
          <w:rFonts w:ascii="Times New Roman" w:eastAsia="Times New Roman" w:hAnsi="Times New Roman" w:cs="David" w:hint="cs"/>
          <w:sz w:val="20"/>
          <w:szCs w:val="20"/>
          <w:rtl/>
          <w:lang w:eastAsia="he-IL" w:bidi="he-IL"/>
        </w:rPr>
        <w:t>.</w:t>
      </w:r>
    </w:p>
    <w:p w14:paraId="142ED014"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p>
    <w:p w14:paraId="62F15014" w14:textId="77777777" w:rsidR="008861C8" w:rsidRPr="008861C8" w:rsidRDefault="008861C8" w:rsidP="008861C8">
      <w:pPr>
        <w:bidi/>
        <w:spacing w:after="120" w:line="360" w:lineRule="auto"/>
        <w:jc w:val="center"/>
        <w:rPr>
          <w:rFonts w:ascii="Times New Roman" w:eastAsia="Times New Roman" w:hAnsi="Times New Roman" w:cs="David"/>
          <w:b/>
          <w:bCs/>
          <w:sz w:val="28"/>
          <w:szCs w:val="28"/>
          <w:rtl/>
          <w:lang w:eastAsia="he-IL" w:bidi="he-IL"/>
        </w:rPr>
      </w:pPr>
      <w:r w:rsidRPr="008861C8">
        <w:rPr>
          <w:rFonts w:ascii="Times New Roman" w:eastAsia="Times New Roman" w:hAnsi="Times New Roman" w:cs="David" w:hint="cs"/>
          <w:b/>
          <w:bCs/>
          <w:sz w:val="28"/>
          <w:szCs w:val="28"/>
          <w:rtl/>
          <w:lang w:eastAsia="he-IL" w:bidi="he-IL"/>
        </w:rPr>
        <w:t>דף ל"ו</w:t>
      </w:r>
    </w:p>
    <w:p w14:paraId="5E99EDAC"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p>
    <w:p w14:paraId="523FDA97" w14:textId="77777777" w:rsidR="008861C8" w:rsidRPr="008861C8" w:rsidRDefault="008861C8" w:rsidP="008861C8">
      <w:pPr>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עד מפי עד בעדות בכור</w:t>
      </w:r>
    </w:p>
    <w:p w14:paraId="76B1BD67"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לדעת רב אסי ומרימר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אף על פי שעד אחד נאמן לומר שנפל מום בבכור מאליו [ואפילו אשה נאמנת] מכל מקום רק מי שראה מעצמו נאמן אבל מי ששמע מאחר שראה [=עד מפי עד] </w:t>
      </w:r>
      <w:r w:rsidRPr="008861C8">
        <w:rPr>
          <w:rFonts w:ascii="Times New Roman" w:eastAsia="Times New Roman" w:hAnsi="Times New Roman" w:cs="David" w:hint="cs"/>
          <w:b/>
          <w:bCs/>
          <w:sz w:val="20"/>
          <w:szCs w:val="20"/>
          <w:rtl/>
          <w:lang w:eastAsia="he-IL" w:bidi="he-IL"/>
        </w:rPr>
        <w:t>אינו נאמן</w:t>
      </w:r>
      <w:r w:rsidRPr="008861C8">
        <w:rPr>
          <w:rFonts w:ascii="Times New Roman" w:eastAsia="Times New Roman" w:hAnsi="Times New Roman" w:cs="David" w:hint="cs"/>
          <w:sz w:val="20"/>
          <w:szCs w:val="20"/>
          <w:rtl/>
          <w:lang w:eastAsia="he-IL" w:bidi="he-IL"/>
        </w:rPr>
        <w:t>.</w:t>
      </w:r>
    </w:p>
    <w:p w14:paraId="1BBBFD80"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ולדעת רב אשי ורב יימר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אף עד מפי עד </w:t>
      </w:r>
      <w:r w:rsidRPr="008861C8">
        <w:rPr>
          <w:rFonts w:ascii="Times New Roman" w:eastAsia="Times New Roman" w:hAnsi="Times New Roman" w:cs="David" w:hint="cs"/>
          <w:b/>
          <w:bCs/>
          <w:sz w:val="20"/>
          <w:szCs w:val="20"/>
          <w:rtl/>
          <w:lang w:eastAsia="he-IL" w:bidi="he-IL"/>
        </w:rPr>
        <w:t xml:space="preserve">נאמן </w:t>
      </w:r>
      <w:r w:rsidRPr="008861C8">
        <w:rPr>
          <w:rFonts w:ascii="Times New Roman" w:eastAsia="Times New Roman" w:hAnsi="Times New Roman" w:cs="David" w:hint="cs"/>
          <w:sz w:val="20"/>
          <w:szCs w:val="20"/>
          <w:rtl/>
          <w:lang w:eastAsia="he-IL" w:bidi="he-IL"/>
        </w:rPr>
        <w:t>לומר שנפל בבכור מום מעצמו. [וכן ההלכה].</w:t>
      </w:r>
    </w:p>
    <w:p w14:paraId="15F8CC54"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p>
    <w:p w14:paraId="04C3682B" w14:textId="77777777" w:rsidR="008861C8" w:rsidRPr="008861C8" w:rsidRDefault="008861C8" w:rsidP="008861C8">
      <w:pPr>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הפה שאסר הוא הפה שהתיר</w:t>
      </w:r>
    </w:p>
    <w:p w14:paraId="577FEF32"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כלל בידינו, שאף מי שאינו נאמן להתיר איסור, אם לא הוחזק האיסור אלא על ידו, הרי זה נאמן להתירו, </w:t>
      </w:r>
      <w:r w:rsidRPr="008861C8">
        <w:rPr>
          <w:rFonts w:ascii="Times New Roman" w:eastAsia="Times New Roman" w:hAnsi="Times New Roman" w:cs="David" w:hint="cs"/>
          <w:sz w:val="18"/>
          <w:szCs w:val="18"/>
          <w:rtl/>
          <w:lang w:eastAsia="he-IL" w:bidi="he-IL"/>
        </w:rPr>
        <w:t>[=הפה שאסר הוא הפה שהתיר].</w:t>
      </w:r>
      <w:r w:rsidRPr="008861C8">
        <w:rPr>
          <w:rFonts w:ascii="Times New Roman" w:eastAsia="Times New Roman" w:hAnsi="Times New Roman" w:cs="David" w:hint="cs"/>
          <w:sz w:val="20"/>
          <w:szCs w:val="20"/>
          <w:rtl/>
          <w:lang w:eastAsia="he-IL" w:bidi="he-IL"/>
        </w:rPr>
        <w:t xml:space="preserve"> </w:t>
      </w:r>
    </w:p>
    <w:p w14:paraId="62082622"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כגון, אשה המוחזקת כאשת איש, ואסורה לכל העולם, אינה נאמנת לומר שנתגרשה, והותרה לכל. אבל אשה שלא הוחזקה מעולם כאשת איש, ובאה ואמרה "אשת איש הייתי וגרשני בעלי", נאמנת, כי מאחר שהיא עצמה שהחזיקה אותה לאיסור אשת איש, היא עצמה אמרה שנתגרשה, ולכן אינה אסורה, שהפה שאסר, הוא הפה שהתיר.</w:t>
      </w:r>
    </w:p>
    <w:p w14:paraId="6DABBF70"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p>
    <w:p w14:paraId="70DC2AC3" w14:textId="77777777" w:rsidR="008861C8" w:rsidRPr="008861C8" w:rsidRDefault="008861C8" w:rsidP="008861C8">
      <w:pPr>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מה לי לשקר במקום עדים</w:t>
      </w:r>
    </w:p>
    <w:p w14:paraId="49617D71"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אחד השכיר חמור לחבירו, ואמר לו, לא תלך עמה בדרך נהר פקוד, כי יש שם מים שיכולים להזיק לה, לך בדרך של נרש, שאין בו מים.</w:t>
      </w:r>
    </w:p>
    <w:p w14:paraId="3C16229B"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עבר השוכר על התנאי, והלך בדרך נהר פקוד, בלא שידעו, ומת החמור. </w:t>
      </w:r>
    </w:p>
    <w:p w14:paraId="383A63E2"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בא השוכר ואמר, אמנם הלכתי בדרך נהר פקוד, אבל לא היה בו מים, ולא מחמת המים מת החמור, ואם כן מאחר שהקפדת המשכיר היתה, שלא אלך בדרך שיש בה מים, לא עברתי על תנאו, ואינו נחשב כפושע החייב לשלם.</w:t>
      </w:r>
    </w:p>
    <w:p w14:paraId="3316AB32" w14:textId="090ED292" w:rsidR="008861C8" w:rsidRPr="008861C8" w:rsidRDefault="008861C8" w:rsidP="009F6649">
      <w:pPr>
        <w:bidi/>
        <w:spacing w:after="120" w:line="360" w:lineRule="auto"/>
        <w:jc w:val="both"/>
        <w:rPr>
          <w:rFonts w:ascii="Times New Roman" w:eastAsia="Times New Roman" w:hAnsi="Times New Roman" w:cs="David"/>
          <w:sz w:val="18"/>
          <w:szCs w:val="18"/>
          <w:rtl/>
          <w:lang w:eastAsia="he-IL" w:bidi="he-IL"/>
        </w:rPr>
      </w:pPr>
      <w:r w:rsidRPr="008861C8">
        <w:rPr>
          <w:rFonts w:ascii="Times New Roman" w:eastAsia="Times New Roman" w:hAnsi="Times New Roman" w:cs="David" w:hint="cs"/>
          <w:sz w:val="20"/>
          <w:szCs w:val="20"/>
          <w:rtl/>
          <w:lang w:eastAsia="he-IL" w:bidi="he-IL"/>
        </w:rPr>
        <w:t xml:space="preserve">רבא רצה לפוטרו משום </w:t>
      </w:r>
      <w:r w:rsidRPr="008861C8">
        <w:rPr>
          <w:rFonts w:ascii="Times New Roman" w:eastAsia="Times New Roman" w:hAnsi="Times New Roman" w:cs="David" w:hint="cs"/>
          <w:sz w:val="18"/>
          <w:szCs w:val="18"/>
          <w:rtl/>
          <w:lang w:eastAsia="he-IL" w:bidi="he-IL"/>
        </w:rPr>
        <w:t>[=מי לי לשקר],</w:t>
      </w:r>
      <w:r w:rsidRPr="008861C8">
        <w:rPr>
          <w:rFonts w:ascii="Times New Roman" w:eastAsia="Times New Roman" w:hAnsi="Times New Roman" w:cs="David" w:hint="cs"/>
          <w:sz w:val="20"/>
          <w:szCs w:val="20"/>
          <w:rtl/>
          <w:lang w:eastAsia="he-IL" w:bidi="he-IL"/>
        </w:rPr>
        <w:t xml:space="preserve"> שלדעתו רבא, הוא נאמן להיפטר בטענה שלא היו באותו דרך מים, כי אם היה רוצה לשקר, היה יכול לומר שהלך בדרך של נרש.</w:t>
      </w:r>
    </w:p>
    <w:p w14:paraId="07B26BB1" w14:textId="77777777" w:rsidR="008861C8" w:rsidRPr="008861C8" w:rsidRDefault="008861C8" w:rsidP="008861C8">
      <w:pPr>
        <w:bidi/>
        <w:spacing w:after="120" w:line="360" w:lineRule="auto"/>
        <w:jc w:val="both"/>
        <w:rPr>
          <w:rFonts w:ascii="Times New Roman" w:eastAsia="Times New Roman" w:hAnsi="Times New Roman" w:cs="David"/>
          <w:sz w:val="18"/>
          <w:szCs w:val="18"/>
          <w:rtl/>
          <w:lang w:eastAsia="he-IL" w:bidi="he-IL"/>
        </w:rPr>
      </w:pPr>
      <w:r w:rsidRPr="008861C8">
        <w:rPr>
          <w:rFonts w:ascii="Times New Roman" w:eastAsia="Times New Roman" w:hAnsi="Times New Roman" w:cs="David" w:hint="cs"/>
          <w:sz w:val="20"/>
          <w:szCs w:val="20"/>
          <w:rtl/>
          <w:lang w:eastAsia="he-IL" w:bidi="he-IL"/>
        </w:rPr>
        <w:t xml:space="preserve">אולם אביי חייבו, כי מאחר שהכל יודעים שיש בנהר פקוד מים, הרי זה כעדות גמורה שיש שם מים, ובשום אופן לא יהא זה נאמן, כנגד עדות גמורה, </w:t>
      </w:r>
      <w:r w:rsidRPr="008861C8">
        <w:rPr>
          <w:rFonts w:ascii="Times New Roman" w:eastAsia="Times New Roman" w:hAnsi="Times New Roman" w:cs="David" w:hint="cs"/>
          <w:sz w:val="18"/>
          <w:szCs w:val="18"/>
          <w:rtl/>
          <w:lang w:eastAsia="he-IL" w:bidi="he-IL"/>
        </w:rPr>
        <w:t xml:space="preserve">[=מי לי לשקר במקום עדים </w:t>
      </w:r>
      <w:r w:rsidRPr="008861C8">
        <w:rPr>
          <w:rFonts w:ascii="Times New Roman" w:eastAsia="Times New Roman" w:hAnsi="Times New Roman" w:cs="David" w:hint="cs"/>
          <w:b/>
          <w:bCs/>
          <w:sz w:val="18"/>
          <w:szCs w:val="18"/>
          <w:rtl/>
          <w:lang w:eastAsia="he-IL" w:bidi="he-IL"/>
        </w:rPr>
        <w:t>לא אמרינן</w:t>
      </w:r>
      <w:r w:rsidRPr="008861C8">
        <w:rPr>
          <w:rFonts w:ascii="Times New Roman" w:eastAsia="Times New Roman" w:hAnsi="Times New Roman" w:cs="David" w:hint="cs"/>
          <w:sz w:val="18"/>
          <w:szCs w:val="18"/>
          <w:rtl/>
          <w:lang w:eastAsia="he-IL" w:bidi="he-IL"/>
        </w:rPr>
        <w:t>].</w:t>
      </w:r>
    </w:p>
    <w:p w14:paraId="62DA2690"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p>
    <w:p w14:paraId="6606442B" w14:textId="77777777" w:rsidR="008861C8" w:rsidRPr="008861C8" w:rsidRDefault="008861C8" w:rsidP="009F6649">
      <w:pPr>
        <w:bidi/>
        <w:spacing w:after="120" w:line="24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לא היו מוחזקים בבהמה שהיא בכור </w:t>
      </w:r>
    </w:p>
    <w:p w14:paraId="19720801" w14:textId="77777777" w:rsidR="008861C8" w:rsidRPr="008861C8" w:rsidRDefault="008861C8" w:rsidP="008861C8">
      <w:pPr>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ובא כהן ואמר בכור הוא ומום שבו מאליו נפל</w:t>
      </w:r>
    </w:p>
    <w:p w14:paraId="46A9D4CC"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כבר נתבאר, שהכהן אינו נאמן לומר על בכור שבידו שנפל בו מום מאליו, ולדעת רבי אילעא, כל זה, כשידוע שהבהמה היא בכור, אבל כשלא נודע הדבר, והכהן הוא זה שאומר שהבהמה היא בכור, הוא </w:t>
      </w:r>
      <w:r w:rsidRPr="008861C8">
        <w:rPr>
          <w:rFonts w:ascii="Times New Roman" w:eastAsia="Times New Roman" w:hAnsi="Times New Roman" w:cs="David" w:hint="cs"/>
          <w:b/>
          <w:bCs/>
          <w:sz w:val="20"/>
          <w:szCs w:val="20"/>
          <w:rtl/>
          <w:lang w:eastAsia="he-IL" w:bidi="he-IL"/>
        </w:rPr>
        <w:t xml:space="preserve">נאמן </w:t>
      </w:r>
      <w:r w:rsidRPr="008861C8">
        <w:rPr>
          <w:rFonts w:ascii="Times New Roman" w:eastAsia="Times New Roman" w:hAnsi="Times New Roman" w:cs="David" w:hint="cs"/>
          <w:sz w:val="20"/>
          <w:szCs w:val="20"/>
          <w:rtl/>
          <w:lang w:eastAsia="he-IL" w:bidi="he-IL"/>
        </w:rPr>
        <w:t>לומר שמום שיש בה נפל בה מאליו.</w:t>
      </w:r>
    </w:p>
    <w:p w14:paraId="7C55660E" w14:textId="43ACA647" w:rsidR="008861C8" w:rsidRPr="008861C8" w:rsidRDefault="008861C8" w:rsidP="009F6649">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ואין סיבת ההיתר משום שהפה שאסר הוא הפה שהתיר, כאשה שאמרה אשת איש הייתי ונתגרשתי, כי אם זו סיבת ההיתר, יש מקום לחלק, ולומר שאין הדברים דומים, כי אשה שאמרה אשת איש הייתי, לא היתה מוכרחת לומר זאת, שכן היא מוחזקת בפנינו כפנויה, ולכן אף שהחזיקה עצמה שהיתה אשת איש, נאמנת לומר שנתגרשה, אבל כהן זה היה מוכרח לגלות שבהמה היא בכור, שהרי הוא בא להראות את המום שבה למומחה, לראות אם מום קבוע הוא או לא, ולכן אין זה נחשב שגילה את הדבר מרצונו שיהא נאמן להתירו.</w:t>
      </w:r>
    </w:p>
    <w:p w14:paraId="73392004"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lastRenderedPageBreak/>
        <w:t>ומכל מקום, הכהן נאמן, כי אם הוא חשוד שהטיל המום בעצמו, לא היה צריך לבוא לפני מומחה, אלא היה מטיל מום אחר, שהוא ידוע לכל כמום קבוע, ואוכלו, ומתוך כך שבא לשאול את המומחה, ודאי לא הטיל המום בעצמו, וכשהוא מגלה לנו שהבהמה בכור, הוא נאמן לומר שנפל בו המום מאליו.</w:t>
      </w:r>
    </w:p>
    <w:p w14:paraId="718E403F"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p>
    <w:p w14:paraId="7943A865" w14:textId="77777777" w:rsidR="008861C8" w:rsidRPr="008861C8" w:rsidRDefault="008861C8" w:rsidP="008861C8">
      <w:pPr>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מעשה דרבי יהושע ורבן גמליאל</w:t>
      </w:r>
    </w:p>
    <w:p w14:paraId="33A0201B"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רבי צדוק הכהן היה לו בכור, והטיל לו שעורים בסל נצרים כדי שיאכל את השעורים, ובתוך כדי שאכל מהשעורים, נפל בו מום מעצמו, על ידי שנחתכה שפתו של הבכור מהסל.</w:t>
      </w:r>
    </w:p>
    <w:p w14:paraId="20FC7790"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תחילה בא רבי צדוק לשאול את רבי יהושע, האם כשאמרו שכהן אינו נאמן על הבכור שניתן לו, לומר שנפל בו המום מאליו, הוא רק כשהכהן עם הארץ, אבל כשהוא חבר הוא נאמן, ואינו חשוד להטיל בו מום, או שגם כהן חבר אינו נאמן.</w:t>
      </w:r>
    </w:p>
    <w:p w14:paraId="10839B4B"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וענה לו רבי יהושע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אכן יש חילוק בין כהן חבר לכהן עם הארץ, וכהן חבר נאמן לומר על בכורו שנפל בו מום מעצמו.</w:t>
      </w:r>
    </w:p>
    <w:p w14:paraId="23E946C4"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ולאחר מכן הלך רבי צדוק לשאול שאלה זו את רבן גמליאל.</w:t>
      </w:r>
    </w:p>
    <w:p w14:paraId="474CA1B9" w14:textId="0E49ED75" w:rsidR="008861C8" w:rsidRPr="008861C8" w:rsidRDefault="008861C8" w:rsidP="009F6649">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וענה לו רבן גמליאל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sz w:val="20"/>
          <w:szCs w:val="20"/>
          <w:u w:val="single"/>
          <w:rtl/>
          <w:lang w:eastAsia="he-IL" w:bidi="he-IL"/>
        </w:rPr>
        <w:t>אין חילוק בין כהן חבר לכהן עם הארץ, ושניהם אינם נאמנים לומר על בכור שלהם, שנפל בו מום מעצמו</w:t>
      </w:r>
      <w:r w:rsidRPr="008861C8">
        <w:rPr>
          <w:rFonts w:ascii="Times New Roman" w:eastAsia="Times New Roman" w:hAnsi="Times New Roman" w:cs="David" w:hint="cs"/>
          <w:sz w:val="20"/>
          <w:szCs w:val="20"/>
          <w:rtl/>
          <w:lang w:eastAsia="he-IL" w:bidi="he-IL"/>
        </w:rPr>
        <w:t>.</w:t>
      </w:r>
    </w:p>
    <w:p w14:paraId="61E50BD9"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אמר לו רבי צדוק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והלא </w:t>
      </w:r>
      <w:r w:rsidRPr="008861C8">
        <w:rPr>
          <w:rFonts w:ascii="Times New Roman" w:eastAsia="Times New Roman" w:hAnsi="Times New Roman" w:cs="David"/>
          <w:sz w:val="20"/>
          <w:szCs w:val="20"/>
          <w:rtl/>
          <w:lang w:eastAsia="he-IL" w:bidi="he-IL"/>
        </w:rPr>
        <w:t xml:space="preserve">רבי יהושע אמר לי </w:t>
      </w:r>
      <w:r w:rsidRPr="008861C8">
        <w:rPr>
          <w:rFonts w:ascii="Times New Roman" w:eastAsia="Times New Roman" w:hAnsi="Times New Roman" w:cs="David" w:hint="cs"/>
          <w:sz w:val="20"/>
          <w:szCs w:val="20"/>
          <w:rtl/>
          <w:lang w:eastAsia="he-IL" w:bidi="he-IL"/>
        </w:rPr>
        <w:t>שיש חילוק ביניהם, וכהן חבר נאמן.</w:t>
      </w:r>
    </w:p>
    <w:p w14:paraId="2B047546"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אמר לו רבן גמליאל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sz w:val="20"/>
          <w:szCs w:val="20"/>
          <w:rtl/>
          <w:lang w:eastAsia="he-IL" w:bidi="he-IL"/>
        </w:rPr>
        <w:t>המתן עד שיעלו בעלי תריסין</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sz w:val="18"/>
          <w:szCs w:val="18"/>
          <w:rtl/>
          <w:lang w:eastAsia="he-IL" w:bidi="he-IL"/>
        </w:rPr>
        <w:t>[=מגינים. כלומר תלמידי חכמים הנלחמים מלחמתה של תורה]</w:t>
      </w:r>
      <w:r w:rsidRPr="008861C8">
        <w:rPr>
          <w:rFonts w:ascii="Times New Roman" w:eastAsia="Times New Roman" w:hAnsi="Times New Roman" w:cs="David"/>
          <w:sz w:val="20"/>
          <w:szCs w:val="20"/>
          <w:rtl/>
          <w:lang w:eastAsia="he-IL" w:bidi="he-IL"/>
        </w:rPr>
        <w:t xml:space="preserve"> לבית המדרש</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w:t>
      </w:r>
    </w:p>
    <w:p w14:paraId="6513D86B" w14:textId="5173D6DF" w:rsidR="008861C8" w:rsidRPr="008861C8" w:rsidRDefault="008861C8" w:rsidP="009F6649">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sz w:val="20"/>
          <w:szCs w:val="20"/>
          <w:rtl/>
          <w:lang w:eastAsia="he-IL" w:bidi="he-IL"/>
        </w:rPr>
        <w:t>כיון שנכנסו לבית המדרש</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עמד</w:t>
      </w:r>
      <w:r w:rsidRPr="008861C8">
        <w:rPr>
          <w:rFonts w:ascii="Times New Roman" w:eastAsia="Times New Roman" w:hAnsi="Times New Roman" w:cs="David" w:hint="cs"/>
          <w:sz w:val="20"/>
          <w:szCs w:val="20"/>
          <w:rtl/>
          <w:lang w:eastAsia="he-IL" w:bidi="he-IL"/>
        </w:rPr>
        <w:t xml:space="preserve"> [רבי צדוק]</w:t>
      </w:r>
      <w:r w:rsidRPr="008861C8">
        <w:rPr>
          <w:rFonts w:ascii="Times New Roman" w:eastAsia="Times New Roman" w:hAnsi="Times New Roman" w:cs="David"/>
          <w:sz w:val="20"/>
          <w:szCs w:val="20"/>
          <w:rtl/>
          <w:lang w:eastAsia="he-IL" w:bidi="he-IL"/>
        </w:rPr>
        <w:t xml:space="preserve"> השואל</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ושאל</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sz w:val="20"/>
          <w:szCs w:val="20"/>
          <w:rtl/>
          <w:lang w:eastAsia="he-IL" w:bidi="he-IL"/>
        </w:rPr>
        <w:t>– כלום חילקנו בין חבר לעם הארץ</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w:t>
      </w:r>
    </w:p>
    <w:p w14:paraId="4562607B"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אמר לו רבי יהושע </w:t>
      </w:r>
      <w:r w:rsidRPr="008861C8">
        <w:rPr>
          <w:rFonts w:ascii="Times New Roman" w:eastAsia="Times New Roman" w:hAnsi="Times New Roman" w:cs="David"/>
          <w:sz w:val="20"/>
          <w:szCs w:val="20"/>
          <w:rtl/>
          <w:lang w:eastAsia="he-IL" w:bidi="he-IL"/>
        </w:rPr>
        <w:t>– לאו</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w:t>
      </w:r>
    </w:p>
    <w:p w14:paraId="6A1C1FD4" w14:textId="7C3614AA" w:rsidR="008861C8" w:rsidRPr="008861C8" w:rsidRDefault="008861C8" w:rsidP="009F6649">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sz w:val="20"/>
          <w:szCs w:val="20"/>
          <w:rtl/>
          <w:lang w:eastAsia="he-IL" w:bidi="he-IL"/>
        </w:rPr>
        <w:t>א</w:t>
      </w:r>
      <w:r w:rsidRPr="008861C8">
        <w:rPr>
          <w:rFonts w:ascii="Times New Roman" w:eastAsia="Times New Roman" w:hAnsi="Times New Roman" w:cs="David" w:hint="cs"/>
          <w:sz w:val="20"/>
          <w:szCs w:val="20"/>
          <w:rtl/>
          <w:lang w:eastAsia="he-IL" w:bidi="he-IL"/>
        </w:rPr>
        <w:t xml:space="preserve">מר לו </w:t>
      </w:r>
      <w:r w:rsidRPr="008861C8">
        <w:rPr>
          <w:rFonts w:ascii="Times New Roman" w:eastAsia="Times New Roman" w:hAnsi="Times New Roman" w:cs="David"/>
          <w:sz w:val="20"/>
          <w:szCs w:val="20"/>
          <w:rtl/>
          <w:lang w:eastAsia="he-IL" w:bidi="he-IL"/>
        </w:rPr>
        <w:t>רבן גמליאל</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sz w:val="20"/>
          <w:szCs w:val="20"/>
          <w:rtl/>
          <w:lang w:eastAsia="he-IL" w:bidi="he-IL"/>
        </w:rPr>
        <w:t>– והלא משמך אמרו לי הן</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עמוד על רגליך</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ויעידו בך</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w:t>
      </w:r>
    </w:p>
    <w:p w14:paraId="53FDFD5A" w14:textId="6407041F" w:rsidR="008861C8" w:rsidRPr="008861C8" w:rsidRDefault="008861C8" w:rsidP="009F6649">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sz w:val="20"/>
          <w:szCs w:val="20"/>
          <w:rtl/>
          <w:lang w:eastAsia="he-IL" w:bidi="he-IL"/>
        </w:rPr>
        <w:t>עמד רבי יהושע על רגליו ואמר</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sz w:val="20"/>
          <w:szCs w:val="20"/>
          <w:rtl/>
          <w:lang w:eastAsia="he-IL" w:bidi="he-IL"/>
        </w:rPr>
        <w:t>– היאך אעשה</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w:t>
      </w:r>
      <w:r w:rsidRPr="008861C8">
        <w:rPr>
          <w:rFonts w:ascii="Times New Roman" w:eastAsia="Times New Roman" w:hAnsi="Times New Roman" w:cs="David" w:hint="cs"/>
          <w:sz w:val="20"/>
          <w:szCs w:val="20"/>
          <w:rtl/>
          <w:lang w:eastAsia="he-IL" w:bidi="he-IL"/>
        </w:rPr>
        <w:t>אילו</w:t>
      </w:r>
      <w:r w:rsidRPr="008861C8">
        <w:rPr>
          <w:rFonts w:ascii="Times New Roman" w:eastAsia="Times New Roman" w:hAnsi="Times New Roman" w:cs="David"/>
          <w:sz w:val="20"/>
          <w:szCs w:val="20"/>
          <w:rtl/>
          <w:lang w:eastAsia="he-IL" w:bidi="he-IL"/>
        </w:rPr>
        <w:t xml:space="preserve"> אני חי והוא </w:t>
      </w:r>
      <w:r w:rsidRPr="008861C8">
        <w:rPr>
          <w:rFonts w:ascii="Times New Roman" w:eastAsia="Times New Roman" w:hAnsi="Times New Roman" w:cs="David" w:hint="cs"/>
          <w:sz w:val="20"/>
          <w:szCs w:val="20"/>
          <w:rtl/>
          <w:lang w:eastAsia="he-IL" w:bidi="he-IL"/>
        </w:rPr>
        <w:t xml:space="preserve">היה </w:t>
      </w:r>
      <w:r w:rsidRPr="008861C8">
        <w:rPr>
          <w:rFonts w:ascii="Times New Roman" w:eastAsia="Times New Roman" w:hAnsi="Times New Roman" w:cs="David"/>
          <w:sz w:val="20"/>
          <w:szCs w:val="20"/>
          <w:rtl/>
          <w:lang w:eastAsia="he-IL" w:bidi="he-IL"/>
        </w:rPr>
        <w:t>מת</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יכול </w:t>
      </w:r>
      <w:r w:rsidRPr="008861C8">
        <w:rPr>
          <w:rFonts w:ascii="Times New Roman" w:eastAsia="Times New Roman" w:hAnsi="Times New Roman" w:cs="David" w:hint="cs"/>
          <w:sz w:val="20"/>
          <w:szCs w:val="20"/>
          <w:rtl/>
          <w:lang w:eastAsia="he-IL" w:bidi="he-IL"/>
        </w:rPr>
        <w:t>הייתי להכחישו, ולומר, לא אמרתי לו כן, אבל</w:t>
      </w:r>
      <w:r w:rsidRPr="008861C8">
        <w:rPr>
          <w:rFonts w:ascii="Times New Roman" w:eastAsia="Times New Roman" w:hAnsi="Times New Roman" w:cs="David"/>
          <w:sz w:val="20"/>
          <w:szCs w:val="20"/>
          <w:rtl/>
          <w:lang w:eastAsia="he-IL" w:bidi="he-IL"/>
        </w:rPr>
        <w:t xml:space="preserve"> עכשיו שאני חי</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והוא חי</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היאך חי יכול להכחיש את החי</w:t>
      </w:r>
      <w:r w:rsidRPr="008861C8">
        <w:rPr>
          <w:rFonts w:ascii="Times New Roman" w:eastAsia="Times New Roman" w:hAnsi="Times New Roman" w:cs="David" w:hint="cs"/>
          <w:sz w:val="20"/>
          <w:szCs w:val="20"/>
          <w:rtl/>
          <w:lang w:eastAsia="he-IL" w:bidi="he-IL"/>
        </w:rPr>
        <w:t>, [אכן, אמרתי לו שיש חילוק, אבל עכשיו חזרתי בי, ולכן אמרתי שאין חילוק, וגם כהן חבר אינו נאמן].</w:t>
      </w:r>
      <w:r w:rsidRPr="008861C8">
        <w:rPr>
          <w:rFonts w:ascii="Times New Roman" w:eastAsia="Times New Roman" w:hAnsi="Times New Roman" w:cs="David"/>
          <w:sz w:val="20"/>
          <w:szCs w:val="20"/>
          <w:rtl/>
          <w:lang w:eastAsia="he-IL" w:bidi="he-IL"/>
        </w:rPr>
        <w:t xml:space="preserve"> </w:t>
      </w:r>
    </w:p>
    <w:p w14:paraId="51ED50C4" w14:textId="41C3C42E" w:rsidR="008861C8" w:rsidRPr="008861C8" w:rsidRDefault="008861C8" w:rsidP="009F6649">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sz w:val="20"/>
          <w:szCs w:val="20"/>
          <w:rtl/>
          <w:lang w:eastAsia="he-IL" w:bidi="he-IL"/>
        </w:rPr>
        <w:t>והיה ר</w:t>
      </w:r>
      <w:r w:rsidRPr="008861C8">
        <w:rPr>
          <w:rFonts w:ascii="Times New Roman" w:eastAsia="Times New Roman" w:hAnsi="Times New Roman" w:cs="David" w:hint="cs"/>
          <w:sz w:val="20"/>
          <w:szCs w:val="20"/>
          <w:rtl/>
          <w:lang w:eastAsia="he-IL" w:bidi="he-IL"/>
        </w:rPr>
        <w:t xml:space="preserve">בן גמליאל </w:t>
      </w:r>
      <w:r w:rsidRPr="008861C8">
        <w:rPr>
          <w:rFonts w:ascii="Times New Roman" w:eastAsia="Times New Roman" w:hAnsi="Times New Roman" w:cs="David"/>
          <w:sz w:val="20"/>
          <w:szCs w:val="20"/>
          <w:rtl/>
          <w:lang w:eastAsia="he-IL" w:bidi="he-IL"/>
        </w:rPr>
        <w:t>עומד ודורש</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ור</w:t>
      </w:r>
      <w:r w:rsidRPr="008861C8">
        <w:rPr>
          <w:rFonts w:ascii="Times New Roman" w:eastAsia="Times New Roman" w:hAnsi="Times New Roman" w:cs="David" w:hint="cs"/>
          <w:sz w:val="20"/>
          <w:szCs w:val="20"/>
          <w:rtl/>
          <w:lang w:eastAsia="he-IL" w:bidi="he-IL"/>
        </w:rPr>
        <w:t>בי</w:t>
      </w:r>
      <w:r w:rsidRPr="008861C8">
        <w:rPr>
          <w:rFonts w:ascii="Times New Roman" w:eastAsia="Times New Roman" w:hAnsi="Times New Roman" w:cs="David"/>
          <w:sz w:val="20"/>
          <w:szCs w:val="20"/>
          <w:rtl/>
          <w:lang w:eastAsia="he-IL" w:bidi="he-IL"/>
        </w:rPr>
        <w:t xml:space="preserve"> יהושע עומד על רגליו</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עד שריננו כל העם</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ואמרו ל</w:t>
      </w:r>
      <w:r w:rsidRPr="008861C8">
        <w:rPr>
          <w:rFonts w:ascii="Times New Roman" w:eastAsia="Times New Roman" w:hAnsi="Times New Roman" w:cs="David" w:hint="cs"/>
          <w:sz w:val="20"/>
          <w:szCs w:val="20"/>
          <w:rtl/>
          <w:lang w:eastAsia="he-IL" w:bidi="he-IL"/>
        </w:rPr>
        <w:t xml:space="preserve">רבי </w:t>
      </w:r>
      <w:r w:rsidRPr="008861C8">
        <w:rPr>
          <w:rFonts w:ascii="Times New Roman" w:eastAsia="Times New Roman" w:hAnsi="Times New Roman" w:cs="David"/>
          <w:sz w:val="20"/>
          <w:szCs w:val="20"/>
          <w:rtl/>
          <w:lang w:eastAsia="he-IL" w:bidi="he-IL"/>
        </w:rPr>
        <w:t>חוצפית המתורגמן עמוד</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sz w:val="18"/>
          <w:szCs w:val="18"/>
          <w:rtl/>
          <w:lang w:eastAsia="he-IL" w:bidi="he-IL"/>
        </w:rPr>
        <w:t>[=שתוק]</w:t>
      </w:r>
      <w:r w:rsidRPr="008861C8">
        <w:rPr>
          <w:rFonts w:ascii="Times New Roman" w:eastAsia="Times New Roman" w:hAnsi="Times New Roman" w:cs="David"/>
          <w:sz w:val="20"/>
          <w:szCs w:val="20"/>
          <w:rtl/>
          <w:lang w:eastAsia="he-IL" w:bidi="he-IL"/>
        </w:rPr>
        <w:t xml:space="preserve"> ועמד</w:t>
      </w:r>
      <w:r w:rsidRPr="008861C8">
        <w:rPr>
          <w:rFonts w:ascii="Times New Roman" w:eastAsia="Times New Roman" w:hAnsi="Times New Roman" w:cs="David" w:hint="cs"/>
          <w:sz w:val="20"/>
          <w:szCs w:val="20"/>
          <w:rtl/>
          <w:lang w:eastAsia="he-IL" w:bidi="he-IL"/>
        </w:rPr>
        <w:t>.</w:t>
      </w:r>
    </w:p>
    <w:p w14:paraId="18405EB3"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p>
    <w:p w14:paraId="1374F605" w14:textId="77777777" w:rsidR="009F6649" w:rsidRDefault="008861C8" w:rsidP="009F6649">
      <w:pPr>
        <w:bidi/>
        <w:spacing w:after="120" w:line="24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הראיתי בכור זה לחכם או </w:t>
      </w:r>
    </w:p>
    <w:p w14:paraId="787DB74A" w14:textId="452765B0" w:rsidR="008861C8" w:rsidRPr="008861C8" w:rsidRDefault="008861C8" w:rsidP="009F6649">
      <w:pPr>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מישראל קבלתי אותו במומו</w:t>
      </w:r>
    </w:p>
    <w:p w14:paraId="09ED8FEA"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כבר נתבאר שהכהן שיש ברשותו בכור ונפל בו מום אינו נאמן לומר שנפל בו המום מאליו כי הכהנים חשודים להטיל מום בבכורות.</w:t>
      </w:r>
    </w:p>
    <w:p w14:paraId="79B6CB90"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ולהלן יתבאר בעזה"י (א) מה הדין כשיש בבכור מום, שמעידים עליו עדים שנפל מאליו, אבל אין ידוע אם הוא מום קבוע, והכהן אומר הראיתי מום זה לחכם, ואמר, מום קבוע הוא, האם הכהן נאמן על כך, או שהוא חשוד לשקר גם בדבר זה. (ב) מה הדין כשיש בבכור מום קבוע, והכהן אומר שקיבל את הבכור הזה מישראל במומו כמו שהוא, האם הכהן נאמן על כך, או שהוא חשוד לשקר גם בדבר זה.</w:t>
      </w:r>
    </w:p>
    <w:p w14:paraId="74AC3F0E"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לדעת רב יהודה אמר רב </w:t>
      </w:r>
      <w:r w:rsidRPr="008861C8">
        <w:rPr>
          <w:rFonts w:ascii="Times New Roman" w:eastAsia="Times New Roman" w:hAnsi="Times New Roman" w:cs="David" w:hint="cs"/>
          <w:sz w:val="20"/>
          <w:szCs w:val="20"/>
          <w:rtl/>
          <w:lang w:eastAsia="he-IL" w:bidi="he-IL"/>
        </w:rPr>
        <w:t xml:space="preserve">[שהלכה כמותו] וכן לדעת רפרם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כלל הוא, ש</w:t>
      </w:r>
      <w:r w:rsidRPr="008861C8">
        <w:rPr>
          <w:rFonts w:ascii="Times New Roman" w:eastAsia="Times New Roman" w:hAnsi="Times New Roman" w:cs="David" w:hint="cs"/>
          <w:b/>
          <w:bCs/>
          <w:sz w:val="20"/>
          <w:szCs w:val="20"/>
          <w:rtl/>
          <w:lang w:eastAsia="he-IL" w:bidi="he-IL"/>
        </w:rPr>
        <w:t>כל דבר שיכול להיוודע אם שקר הוא או אמת</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אין בני אדם משקרים בו</w:t>
      </w:r>
      <w:r w:rsidRPr="008861C8">
        <w:rPr>
          <w:rFonts w:ascii="Times New Roman" w:eastAsia="Times New Roman" w:hAnsi="Times New Roman" w:cs="David" w:hint="cs"/>
          <w:sz w:val="20"/>
          <w:szCs w:val="20"/>
          <w:rtl/>
          <w:lang w:eastAsia="he-IL" w:bidi="he-IL"/>
        </w:rPr>
        <w:t xml:space="preserve">, שמא יוכחשו, </w:t>
      </w:r>
      <w:r w:rsidRPr="008861C8">
        <w:rPr>
          <w:rFonts w:ascii="Times New Roman" w:eastAsia="Times New Roman" w:hAnsi="Times New Roman" w:cs="David" w:hint="cs"/>
          <w:b/>
          <w:bCs/>
          <w:sz w:val="20"/>
          <w:szCs w:val="20"/>
          <w:rtl/>
          <w:lang w:eastAsia="he-IL" w:bidi="he-IL"/>
        </w:rPr>
        <w:t>ולכן</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בשני האופנים הללו</w:t>
      </w:r>
      <w:r w:rsidRPr="008861C8">
        <w:rPr>
          <w:rFonts w:ascii="Times New Roman" w:eastAsia="Times New Roman" w:hAnsi="Times New Roman" w:cs="David" w:hint="cs"/>
          <w:sz w:val="20"/>
          <w:szCs w:val="20"/>
          <w:rtl/>
          <w:lang w:eastAsia="he-IL" w:bidi="he-IL"/>
        </w:rPr>
        <w:t xml:space="preserve">, מאחר שדברי הכהן יכולים להיות מוכחשים, באופן (א) על ידי המומחה, שיאמר לא ראיתי את המום, ובאופן (ב)  על ידי הישראל, שיאמר, כשנתתי את הבכור היה תם, לכן בשני אופנים אלו, אין לחוש שהכהן משקר, ולכן </w:t>
      </w:r>
      <w:r w:rsidRPr="008861C8">
        <w:rPr>
          <w:rFonts w:ascii="Times New Roman" w:eastAsia="Times New Roman" w:hAnsi="Times New Roman" w:cs="David" w:hint="cs"/>
          <w:b/>
          <w:bCs/>
          <w:sz w:val="20"/>
          <w:szCs w:val="20"/>
          <w:rtl/>
          <w:lang w:eastAsia="he-IL" w:bidi="he-IL"/>
        </w:rPr>
        <w:t>הוא נאמן</w:t>
      </w:r>
      <w:r w:rsidRPr="008861C8">
        <w:rPr>
          <w:rFonts w:ascii="Times New Roman" w:eastAsia="Times New Roman" w:hAnsi="Times New Roman" w:cs="David" w:hint="cs"/>
          <w:sz w:val="20"/>
          <w:szCs w:val="20"/>
          <w:rtl/>
          <w:lang w:eastAsia="he-IL" w:bidi="he-IL"/>
        </w:rPr>
        <w:t xml:space="preserve">. </w:t>
      </w:r>
    </w:p>
    <w:p w14:paraId="0EFC0416"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ולגרסת סורא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לא נאמר כלל זה מעולם, ו</w:t>
      </w:r>
      <w:r w:rsidRPr="008861C8">
        <w:rPr>
          <w:rFonts w:ascii="Times New Roman" w:eastAsia="Times New Roman" w:hAnsi="Times New Roman" w:cs="David" w:hint="cs"/>
          <w:b/>
          <w:bCs/>
          <w:sz w:val="20"/>
          <w:szCs w:val="20"/>
          <w:rtl/>
          <w:lang w:eastAsia="he-IL" w:bidi="he-IL"/>
        </w:rPr>
        <w:t xml:space="preserve">גם בדבר שיכול להיוודע </w:t>
      </w:r>
      <w:r w:rsidRPr="008861C8">
        <w:rPr>
          <w:rFonts w:ascii="Times New Roman" w:eastAsia="Times New Roman" w:hAnsi="Times New Roman" w:cs="David" w:hint="cs"/>
          <w:sz w:val="20"/>
          <w:szCs w:val="20"/>
          <w:rtl/>
          <w:lang w:eastAsia="he-IL" w:bidi="he-IL"/>
        </w:rPr>
        <w:t xml:space="preserve">אם שקר הוא, </w:t>
      </w:r>
      <w:r w:rsidRPr="008861C8">
        <w:rPr>
          <w:rFonts w:ascii="Times New Roman" w:eastAsia="Times New Roman" w:hAnsi="Times New Roman" w:cs="David" w:hint="cs"/>
          <w:b/>
          <w:bCs/>
          <w:sz w:val="20"/>
          <w:szCs w:val="20"/>
          <w:rtl/>
          <w:lang w:eastAsia="he-IL" w:bidi="he-IL"/>
        </w:rPr>
        <w:t>בני אדם משקרים בו</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ולכן</w:t>
      </w:r>
      <w:r w:rsidRPr="008861C8">
        <w:rPr>
          <w:rFonts w:ascii="Times New Roman" w:eastAsia="Times New Roman" w:hAnsi="Times New Roman" w:cs="David" w:hint="cs"/>
          <w:sz w:val="20"/>
          <w:szCs w:val="20"/>
          <w:rtl/>
          <w:lang w:eastAsia="he-IL" w:bidi="he-IL"/>
        </w:rPr>
        <w:t xml:space="preserve">, באופן (ב), </w:t>
      </w:r>
      <w:r w:rsidRPr="008861C8">
        <w:rPr>
          <w:rFonts w:ascii="Times New Roman" w:eastAsia="Times New Roman" w:hAnsi="Times New Roman" w:cs="David" w:hint="cs"/>
          <w:b/>
          <w:bCs/>
          <w:sz w:val="20"/>
          <w:szCs w:val="20"/>
          <w:rtl/>
          <w:lang w:eastAsia="he-IL" w:bidi="he-IL"/>
        </w:rPr>
        <w:t>אין הכהן נאמן לומר שקיבל את הבכור במומו</w:t>
      </w:r>
      <w:r w:rsidRPr="008861C8">
        <w:rPr>
          <w:rFonts w:ascii="Times New Roman" w:eastAsia="Times New Roman" w:hAnsi="Times New Roman" w:cs="David" w:hint="cs"/>
          <w:sz w:val="20"/>
          <w:szCs w:val="20"/>
          <w:rtl/>
          <w:lang w:eastAsia="he-IL" w:bidi="he-IL"/>
        </w:rPr>
        <w:t xml:space="preserve">, וחשוד הוא שהטיל את המום בעצמו. </w:t>
      </w:r>
      <w:r w:rsidRPr="008861C8">
        <w:rPr>
          <w:rFonts w:ascii="Times New Roman" w:eastAsia="Times New Roman" w:hAnsi="Times New Roman" w:cs="David" w:hint="cs"/>
          <w:b/>
          <w:bCs/>
          <w:sz w:val="20"/>
          <w:szCs w:val="20"/>
          <w:rtl/>
          <w:lang w:eastAsia="he-IL" w:bidi="he-IL"/>
        </w:rPr>
        <w:t xml:space="preserve">אבל </w:t>
      </w:r>
      <w:r w:rsidRPr="008861C8">
        <w:rPr>
          <w:rFonts w:ascii="Times New Roman" w:eastAsia="Times New Roman" w:hAnsi="Times New Roman" w:cs="David" w:hint="cs"/>
          <w:sz w:val="20"/>
          <w:szCs w:val="20"/>
          <w:rtl/>
          <w:lang w:eastAsia="he-IL" w:bidi="he-IL"/>
        </w:rPr>
        <w:t xml:space="preserve">באופן (א), </w:t>
      </w:r>
      <w:r w:rsidRPr="008861C8">
        <w:rPr>
          <w:rFonts w:ascii="Times New Roman" w:eastAsia="Times New Roman" w:hAnsi="Times New Roman" w:cs="David" w:hint="cs"/>
          <w:b/>
          <w:bCs/>
          <w:sz w:val="20"/>
          <w:szCs w:val="20"/>
          <w:rtl/>
          <w:lang w:eastAsia="he-IL" w:bidi="he-IL"/>
        </w:rPr>
        <w:t>הכהן נאמן לומר שהראה את המום למומחה</w:t>
      </w:r>
      <w:r w:rsidRPr="008861C8">
        <w:rPr>
          <w:rFonts w:ascii="Times New Roman" w:eastAsia="Times New Roman" w:hAnsi="Times New Roman" w:cs="David" w:hint="cs"/>
          <w:sz w:val="20"/>
          <w:szCs w:val="20"/>
          <w:rtl/>
          <w:lang w:eastAsia="he-IL" w:bidi="he-IL"/>
        </w:rPr>
        <w:t xml:space="preserve">, ולא משום שאין בני אדם משקרים בדבר שיכול להיוודע, אלא </w:t>
      </w:r>
      <w:r w:rsidRPr="008861C8">
        <w:rPr>
          <w:rFonts w:ascii="Times New Roman" w:eastAsia="Times New Roman" w:hAnsi="Times New Roman" w:cs="David" w:hint="cs"/>
          <w:b/>
          <w:bCs/>
          <w:sz w:val="20"/>
          <w:szCs w:val="20"/>
          <w:rtl/>
          <w:lang w:eastAsia="he-IL" w:bidi="he-IL"/>
        </w:rPr>
        <w:t>משום שאין הכהנים חשודים לאכול קדשים בחוץ</w:t>
      </w:r>
      <w:r w:rsidRPr="008861C8">
        <w:rPr>
          <w:rFonts w:ascii="Times New Roman" w:eastAsia="Times New Roman" w:hAnsi="Times New Roman" w:cs="David" w:hint="cs"/>
          <w:sz w:val="20"/>
          <w:szCs w:val="20"/>
          <w:rtl/>
          <w:lang w:eastAsia="he-IL" w:bidi="he-IL"/>
        </w:rPr>
        <w:t>, ואם כן, מאחר שבא לאכול על סמך המום הזה, ודאי הראה אותו לחכם, ואמר לו שהוא מום קבוע.</w:t>
      </w:r>
    </w:p>
    <w:p w14:paraId="7535672D"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רפרם בפומבדיתא</w:t>
      </w:r>
      <w:r w:rsidRPr="008861C8">
        <w:rPr>
          <w:rFonts w:ascii="Times New Roman" w:eastAsia="Times New Roman" w:hAnsi="Times New Roman" w:cs="David" w:hint="cs"/>
          <w:sz w:val="20"/>
          <w:szCs w:val="20"/>
          <w:rtl/>
          <w:lang w:eastAsia="he-IL" w:bidi="he-IL"/>
        </w:rPr>
        <w:t>, היה לו בכור, ונתנו לכהן בלא מום, הלך הכהן והטיל בו מום. יום אחד, כשנחלש רפרם בעיניו, בא אליו אותו כהן, שהיה סבור שלא יכיר אותו רפרם מחמת מחלתו, והראה לו את מום הבכור, ואמר לו שקיבל את הבכור מישראל במומו [ולכן אין לחושדו שהוא הטיל בו את המום].</w:t>
      </w:r>
    </w:p>
    <w:p w14:paraId="1CC4297A"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התאמץ רפרם, ופתח את עיניו בכח, והכיר את הכהן, ואמר לו, הלא נתתי לך את הבכור הזה בלא מום.</w:t>
      </w:r>
    </w:p>
    <w:p w14:paraId="2C77F82D"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ואף על פי שארע כן, ששיקר הכהן לומר, שקיבל את הבכור מישראל במומו, לא חזר בו רפרם מהדין שהיה אומר, שהכהן נאמן לומר שקיבל את הבכור במומו, ואין ללמוד מאותו מעשה, שגם שאר כהנים רגילים לשקר בדבר זה, כי כהן </w:t>
      </w:r>
      <w:r w:rsidRPr="008861C8">
        <w:rPr>
          <w:rFonts w:ascii="Times New Roman" w:eastAsia="Times New Roman" w:hAnsi="Times New Roman" w:cs="David" w:hint="cs"/>
          <w:sz w:val="20"/>
          <w:szCs w:val="20"/>
          <w:rtl/>
          <w:lang w:eastAsia="he-IL" w:bidi="he-IL"/>
        </w:rPr>
        <w:lastRenderedPageBreak/>
        <w:t>זה חצוף גדול היה, שהעיז לבוא לפני רפרם עצמו, עם הבכור שקיבל ממנו, ולומר לו שקיבל אותו מישראל במומו, ומאחר שהיה חצוף כל כך, העיז לומר שקר כזה, אבל שאר כהנים, שאינם חצופים, אינם מעיזים לשקר שקיבלו בכור בעל מום, כשקבלו אותו בלא מום.</w:t>
      </w:r>
    </w:p>
    <w:p w14:paraId="11789B6F"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p>
    <w:p w14:paraId="5AEFB6EE" w14:textId="77777777" w:rsidR="008861C8" w:rsidRPr="008861C8" w:rsidRDefault="008861C8" w:rsidP="009F6649">
      <w:pPr>
        <w:bidi/>
        <w:spacing w:after="120" w:line="24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השולח עם הארץ שאינו נאמן על המעשרות </w:t>
      </w:r>
    </w:p>
    <w:p w14:paraId="3949BED9" w14:textId="77777777" w:rsidR="008861C8" w:rsidRPr="008861C8" w:rsidRDefault="008861C8" w:rsidP="008861C8">
      <w:pPr>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שיקנה עבורו תבואה מאדם נאמן</w:t>
      </w:r>
    </w:p>
    <w:p w14:paraId="5D2B645F"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האומר לעם הארץ </w:t>
      </w:r>
      <w:r w:rsidRPr="008861C8">
        <w:rPr>
          <w:rFonts w:ascii="Times New Roman" w:eastAsia="Times New Roman" w:hAnsi="Times New Roman" w:cs="David" w:hint="cs"/>
          <w:sz w:val="20"/>
          <w:szCs w:val="20"/>
          <w:rtl/>
          <w:lang w:eastAsia="he-IL" w:bidi="he-IL"/>
        </w:rPr>
        <w:t xml:space="preserve">[החשוד שלא לעשר], </w:t>
      </w:r>
      <w:r w:rsidRPr="008861C8">
        <w:rPr>
          <w:rFonts w:ascii="Times New Roman" w:eastAsia="Times New Roman" w:hAnsi="Times New Roman" w:cs="David" w:hint="cs"/>
          <w:b/>
          <w:bCs/>
          <w:sz w:val="20"/>
          <w:szCs w:val="20"/>
          <w:rtl/>
          <w:lang w:eastAsia="he-IL" w:bidi="he-IL"/>
        </w:rPr>
        <w:t>שילך לקנות לו תבואה מאדם נאמן</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hint="cs"/>
          <w:b/>
          <w:bCs/>
          <w:sz w:val="20"/>
          <w:szCs w:val="20"/>
          <w:rtl/>
          <w:lang w:eastAsia="he-IL" w:bidi="he-IL"/>
        </w:rPr>
        <w:t xml:space="preserve"> </w:t>
      </w:r>
      <w:r w:rsidRPr="008861C8">
        <w:rPr>
          <w:rFonts w:ascii="Times New Roman" w:eastAsia="Times New Roman" w:hAnsi="Times New Roman" w:cs="David" w:hint="cs"/>
          <w:sz w:val="20"/>
          <w:szCs w:val="20"/>
          <w:rtl/>
          <w:lang w:eastAsia="he-IL" w:bidi="he-IL"/>
        </w:rPr>
        <w:t xml:space="preserve">[שיש לו רק תבואות מעושרות], והלך השליח והביא תבואה, </w:t>
      </w:r>
      <w:r w:rsidRPr="008861C8">
        <w:rPr>
          <w:rFonts w:ascii="Times New Roman" w:eastAsia="Times New Roman" w:hAnsi="Times New Roman" w:cs="David" w:hint="cs"/>
          <w:b/>
          <w:bCs/>
          <w:sz w:val="20"/>
          <w:szCs w:val="20"/>
          <w:rtl/>
          <w:lang w:eastAsia="he-IL" w:bidi="he-IL"/>
        </w:rPr>
        <w:t xml:space="preserve">אין </w:t>
      </w:r>
      <w:r w:rsidRPr="008861C8">
        <w:rPr>
          <w:rFonts w:ascii="Times New Roman" w:eastAsia="Times New Roman" w:hAnsi="Times New Roman" w:cs="David" w:hint="cs"/>
          <w:sz w:val="20"/>
          <w:szCs w:val="20"/>
          <w:rtl/>
          <w:lang w:eastAsia="he-IL" w:bidi="he-IL"/>
        </w:rPr>
        <w:t xml:space="preserve">התבואה בחזקת תבואה מעושרת, כי יתכן שלא קנה אותה מאדם </w:t>
      </w:r>
      <w:r w:rsidRPr="008861C8">
        <w:rPr>
          <w:rFonts w:ascii="Times New Roman" w:eastAsia="Times New Roman" w:hAnsi="Times New Roman" w:cs="David" w:hint="cs"/>
          <w:b/>
          <w:bCs/>
          <w:sz w:val="20"/>
          <w:szCs w:val="20"/>
          <w:rtl/>
          <w:lang w:eastAsia="he-IL" w:bidi="he-IL"/>
        </w:rPr>
        <w:t>נאמן</w:t>
      </w:r>
      <w:r w:rsidRPr="008861C8">
        <w:rPr>
          <w:rFonts w:ascii="Times New Roman" w:eastAsia="Times New Roman" w:hAnsi="Times New Roman" w:cs="David" w:hint="cs"/>
          <w:sz w:val="20"/>
          <w:szCs w:val="20"/>
          <w:rtl/>
          <w:lang w:eastAsia="he-IL" w:bidi="he-IL"/>
        </w:rPr>
        <w:t>.</w:t>
      </w:r>
    </w:p>
    <w:p w14:paraId="64B66CAC"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ומכל מקום אין להביא ראיה מהדין הזה, שאפילו בדבר שיכול להיוודע אם שקר הוא, בני אדם משקרים בו, כי הסיבה שהשליח אינו נאמן שעשה שליחותו, אינה משום שתמיד משקר בדבר שיכול להיוודע, אלא משום שהשליח יכול לומר, אני הייתי סבור שאדם זה שקניתי ממנו הוא נאמן, ואם כן, בכך שיתגלה שקנה ממי שאינו נאמן, לא יראה כמשקר.</w:t>
      </w:r>
    </w:p>
    <w:p w14:paraId="4573EC5C"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והאומר לעם הארץ </w:t>
      </w:r>
      <w:r w:rsidRPr="008861C8">
        <w:rPr>
          <w:rFonts w:ascii="Times New Roman" w:eastAsia="Times New Roman" w:hAnsi="Times New Roman" w:cs="David" w:hint="cs"/>
          <w:sz w:val="20"/>
          <w:szCs w:val="20"/>
          <w:rtl/>
          <w:lang w:eastAsia="he-IL" w:bidi="he-IL"/>
        </w:rPr>
        <w:t xml:space="preserve">[החשוד שלא לעשר], </w:t>
      </w:r>
      <w:r w:rsidRPr="008861C8">
        <w:rPr>
          <w:rFonts w:ascii="Times New Roman" w:eastAsia="Times New Roman" w:hAnsi="Times New Roman" w:cs="David" w:hint="cs"/>
          <w:b/>
          <w:bCs/>
          <w:sz w:val="20"/>
          <w:szCs w:val="20"/>
          <w:rtl/>
          <w:lang w:eastAsia="he-IL" w:bidi="he-IL"/>
        </w:rPr>
        <w:t>שילך לקנות לו תבואה מאדם מסוים שהוא נאמן</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hint="cs"/>
          <w:b/>
          <w:bCs/>
          <w:sz w:val="20"/>
          <w:szCs w:val="20"/>
          <w:rtl/>
          <w:lang w:eastAsia="he-IL" w:bidi="he-IL"/>
        </w:rPr>
        <w:t xml:space="preserve"> </w:t>
      </w:r>
      <w:r w:rsidRPr="008861C8">
        <w:rPr>
          <w:rFonts w:ascii="Times New Roman" w:eastAsia="Times New Roman" w:hAnsi="Times New Roman" w:cs="David" w:hint="cs"/>
          <w:sz w:val="20"/>
          <w:szCs w:val="20"/>
          <w:rtl/>
          <w:lang w:eastAsia="he-IL" w:bidi="he-IL"/>
        </w:rPr>
        <w:t xml:space="preserve">[שיש לו רק תבואות מעושרות], והלך השליח והביא תבואה, הרי זו בחזקת שנקנית מאותו אדם </w:t>
      </w:r>
      <w:r w:rsidRPr="008861C8">
        <w:rPr>
          <w:rFonts w:ascii="Times New Roman" w:eastAsia="Times New Roman" w:hAnsi="Times New Roman" w:cs="David" w:hint="cs"/>
          <w:b/>
          <w:bCs/>
          <w:sz w:val="20"/>
          <w:szCs w:val="20"/>
          <w:rtl/>
          <w:lang w:eastAsia="he-IL" w:bidi="he-IL"/>
        </w:rPr>
        <w:t>נאמן</w:t>
      </w:r>
      <w:r w:rsidRPr="008861C8">
        <w:rPr>
          <w:rFonts w:ascii="Times New Roman" w:eastAsia="Times New Roman" w:hAnsi="Times New Roman" w:cs="David" w:hint="cs"/>
          <w:sz w:val="20"/>
          <w:szCs w:val="20"/>
          <w:rtl/>
          <w:lang w:eastAsia="he-IL" w:bidi="he-IL"/>
        </w:rPr>
        <w:t>, והיא בחזקת מעושרת.</w:t>
      </w:r>
    </w:p>
    <w:p w14:paraId="0B3F5227"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ומכל מקום אין להביא ראיה מהדין הזה, שבדבר שיכול להיוודע אם שקר הוא, בני אדם לא משקרים בו, כי הסיבה שהשליח נאמן שעשה שליחותו, אינה משום שתמיד אינו משקר בדבר שיכול להיוודע, אלא משום שהמשלח ציווה לו לקנות ממשהו מסוים, ומאחר שהקפיד ממי לקנות, חושש השליח יותר, שמא יברר אם קנה אצלו, אבל בשאר מקומות משקר גם כשעלול השקר להיוודע.</w:t>
      </w:r>
    </w:p>
    <w:p w14:paraId="173F55A6"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p>
    <w:p w14:paraId="73C56C9C" w14:textId="77777777" w:rsidR="008861C8" w:rsidRPr="008861C8" w:rsidRDefault="008861C8" w:rsidP="008861C8">
      <w:pPr>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ישראל הבא לבדו עם בכור להראות מומו</w:t>
      </w:r>
    </w:p>
    <w:p w14:paraId="77E49C6C" w14:textId="18B0D9B9" w:rsidR="008861C8" w:rsidRPr="008861C8" w:rsidRDefault="008861C8" w:rsidP="009F6649">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כשישראל לבדו מביא את הבכור להראותו למומחה, </w:t>
      </w:r>
      <w:r w:rsidRPr="008861C8">
        <w:rPr>
          <w:rFonts w:ascii="Times New Roman" w:eastAsia="Times New Roman" w:hAnsi="Times New Roman" w:cs="David"/>
          <w:b/>
          <w:bCs/>
          <w:sz w:val="20"/>
          <w:szCs w:val="20"/>
          <w:rtl/>
          <w:lang w:eastAsia="he-IL" w:bidi="he-IL"/>
        </w:rPr>
        <w:t xml:space="preserve">אין </w:t>
      </w:r>
      <w:r w:rsidRPr="008861C8">
        <w:rPr>
          <w:rFonts w:ascii="Times New Roman" w:eastAsia="Times New Roman" w:hAnsi="Times New Roman" w:cs="David" w:hint="cs"/>
          <w:b/>
          <w:bCs/>
          <w:sz w:val="20"/>
          <w:szCs w:val="20"/>
          <w:rtl/>
          <w:lang w:eastAsia="he-IL" w:bidi="he-IL"/>
        </w:rPr>
        <w:t>המומחה רואה אותו</w:t>
      </w:r>
      <w:r w:rsidRPr="008861C8">
        <w:rPr>
          <w:rFonts w:ascii="Times New Roman" w:eastAsia="Times New Roman" w:hAnsi="Times New Roman" w:cs="David" w:hint="cs"/>
          <w:sz w:val="20"/>
          <w:szCs w:val="20"/>
          <w:rtl/>
          <w:lang w:eastAsia="he-IL" w:bidi="he-IL"/>
        </w:rPr>
        <w:t xml:space="preserve">, אם יש בו מום קבוע או לא, </w:t>
      </w:r>
      <w:r w:rsidRPr="008861C8">
        <w:rPr>
          <w:rFonts w:ascii="Times New Roman" w:eastAsia="Times New Roman" w:hAnsi="Times New Roman" w:cs="David"/>
          <w:sz w:val="20"/>
          <w:szCs w:val="20"/>
          <w:rtl/>
          <w:lang w:eastAsia="he-IL" w:bidi="he-IL"/>
        </w:rPr>
        <w:t>שמא יאמר לו</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sz w:val="20"/>
          <w:szCs w:val="20"/>
          <w:rtl/>
          <w:lang w:eastAsia="he-IL" w:bidi="he-IL"/>
        </w:rPr>
        <w:t>המומחה</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מום הוא</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ומותר לשחוט עליו, וילך וישחטנו לעצמו</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sz w:val="20"/>
          <w:szCs w:val="20"/>
          <w:rtl/>
          <w:lang w:eastAsia="he-IL" w:bidi="he-IL"/>
        </w:rPr>
        <w:t xml:space="preserve"> ולא</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sz w:val="20"/>
          <w:szCs w:val="20"/>
          <w:rtl/>
          <w:lang w:eastAsia="he-IL" w:bidi="he-IL"/>
        </w:rPr>
        <w:t xml:space="preserve">יתננו לכהן, </w:t>
      </w:r>
      <w:r w:rsidRPr="008861C8">
        <w:rPr>
          <w:rFonts w:ascii="Times New Roman" w:eastAsia="Times New Roman" w:hAnsi="Times New Roman" w:cs="David" w:hint="cs"/>
          <w:sz w:val="20"/>
          <w:szCs w:val="20"/>
          <w:rtl/>
          <w:lang w:eastAsia="he-IL" w:bidi="he-IL"/>
        </w:rPr>
        <w:t>כי מאחר שיש בו מום קבוע, הוא נאכל לכל אדם, אלא שיש בכך גזל כהן, ויש לחוש שזה אינו חש לאיסור גזל, ובלבד שלא יאכל מאכל אסור.</w:t>
      </w:r>
    </w:p>
    <w:p w14:paraId="1851CFE7"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וכל זה </w:t>
      </w:r>
      <w:r w:rsidRPr="008861C8">
        <w:rPr>
          <w:rFonts w:ascii="Times New Roman" w:eastAsia="Times New Roman" w:hAnsi="Times New Roman" w:cs="David" w:hint="cs"/>
          <w:b/>
          <w:bCs/>
          <w:sz w:val="20"/>
          <w:szCs w:val="20"/>
          <w:rtl/>
          <w:lang w:eastAsia="he-IL" w:bidi="he-IL"/>
        </w:rPr>
        <w:t>כשהמום הוא מום שאינו ידוע לכל כמום קבוע</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אבל כשיש בבכור מום הידוע לכל כמום קבוע</w:t>
      </w:r>
      <w:r w:rsidRPr="008861C8">
        <w:rPr>
          <w:rFonts w:ascii="Times New Roman" w:eastAsia="Times New Roman" w:hAnsi="Times New Roman" w:cs="David" w:hint="cs"/>
          <w:sz w:val="20"/>
          <w:szCs w:val="20"/>
          <w:rtl/>
          <w:lang w:eastAsia="he-IL" w:bidi="he-IL"/>
        </w:rPr>
        <w:t xml:space="preserve">, כגון שהוא שרוע, [=עינו אחת גדולה ועינו אחת קטנה], </w:t>
      </w:r>
      <w:r w:rsidRPr="008861C8">
        <w:rPr>
          <w:rFonts w:ascii="Times New Roman" w:eastAsia="Times New Roman" w:hAnsi="Times New Roman" w:cs="David" w:hint="cs"/>
          <w:b/>
          <w:bCs/>
          <w:sz w:val="20"/>
          <w:szCs w:val="20"/>
          <w:rtl/>
          <w:lang w:eastAsia="he-IL" w:bidi="he-IL"/>
        </w:rPr>
        <w:t>החכם רואה את המום</w:t>
      </w:r>
      <w:r w:rsidRPr="008861C8">
        <w:rPr>
          <w:rFonts w:ascii="Times New Roman" w:eastAsia="Times New Roman" w:hAnsi="Times New Roman" w:cs="David" w:hint="cs"/>
          <w:sz w:val="20"/>
          <w:szCs w:val="20"/>
          <w:rtl/>
          <w:lang w:eastAsia="he-IL" w:bidi="he-IL"/>
        </w:rPr>
        <w:t>, אף כשישראל מביא לבדו את הבכור, מאחר, שמעיקר הדין לא היה צריך להראות מום כזה למומחה כלל, שכן ידוע לכל שהוא מום, והסיבה שמראים גם מום כזה לחכם, היא מפני כבודו, ואם כן, זה שחש לכבוד חכם, ולא רצה לעבור עליו, כל שכן שלא יעבור על איסור גזל, שלא לתת את הבכור לכהן, ולכן מותר לחכם לראות את המום שבבכור הזה.</w:t>
      </w:r>
    </w:p>
    <w:p w14:paraId="15A17D5A"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p>
    <w:p w14:paraId="6F52B484" w14:textId="77777777" w:rsidR="008861C8" w:rsidRPr="008861C8" w:rsidRDefault="008861C8" w:rsidP="008861C8">
      <w:pPr>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הכל נאמנים על מומי מעשר</w:t>
      </w:r>
    </w:p>
    <w:p w14:paraId="52E42F74" w14:textId="4330A734" w:rsidR="008861C8" w:rsidRPr="008861C8" w:rsidRDefault="008861C8" w:rsidP="009F6649">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מעשר בהמה שונה מבכור, וכל אחד נאמן לומר על מעשר שלו שנפל בו מום מאליו.</w:t>
      </w:r>
    </w:p>
    <w:p w14:paraId="16FD4697"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והסיבה לכך, שמעשר בהמה שונה מבכור, כי הבכור קדושתו מרחם, ואי אפשר למנוע אותה, אבל מעשר בהמה אפשר למנוע ממנו קדושת קרבן, על ידי שיטיל מום בכל עדרו, וכך כל עשירי שיצא יהא בעל מום מתחילתו, שדינו להישחט במדינה ולא להיקרב, ומאחר שבידו להטיל בו מום בהיתר, אינו חשוד שישקר לומר שנפל בו מום קבוע, כדי שישחטו באיסור.</w:t>
      </w:r>
    </w:p>
    <w:p w14:paraId="0D89D358"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sz w:val="20"/>
          <w:szCs w:val="20"/>
          <w:rtl/>
          <w:lang w:eastAsia="he-IL" w:bidi="he-IL"/>
        </w:rPr>
        <w:t xml:space="preserve"> </w:t>
      </w:r>
    </w:p>
    <w:p w14:paraId="7B7D8B31" w14:textId="77777777" w:rsidR="008861C8" w:rsidRPr="008861C8" w:rsidRDefault="008861C8" w:rsidP="008861C8">
      <w:pPr>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מי מתיר לשחוט את הבכור</w:t>
      </w:r>
    </w:p>
    <w:p w14:paraId="1A51C7CC"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א</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במקום שיש מומחה</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hint="cs"/>
          <w:b/>
          <w:bCs/>
          <w:sz w:val="20"/>
          <w:szCs w:val="20"/>
          <w:rtl/>
          <w:lang w:eastAsia="he-IL" w:bidi="he-IL"/>
        </w:rPr>
        <w:t xml:space="preserve"> </w:t>
      </w:r>
    </w:p>
    <w:p w14:paraId="4E6A8D4A" w14:textId="3C8B3CD9" w:rsidR="008861C8" w:rsidRPr="008861C8" w:rsidRDefault="008861C8" w:rsidP="009F6649">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לדברי הכל, </w:t>
      </w:r>
      <w:r w:rsidRPr="008861C8">
        <w:rPr>
          <w:rFonts w:ascii="Times New Roman" w:eastAsia="Times New Roman" w:hAnsi="Times New Roman" w:cs="David" w:hint="cs"/>
          <w:b/>
          <w:bCs/>
          <w:sz w:val="20"/>
          <w:szCs w:val="20"/>
          <w:rtl/>
          <w:lang w:eastAsia="he-IL" w:bidi="he-IL"/>
        </w:rPr>
        <w:t>אין מתירים אותו אלא על פי מומחה</w:t>
      </w:r>
      <w:r w:rsidRPr="008861C8">
        <w:rPr>
          <w:rFonts w:ascii="Times New Roman" w:eastAsia="Times New Roman" w:hAnsi="Times New Roman" w:cs="David" w:hint="cs"/>
          <w:sz w:val="20"/>
          <w:szCs w:val="20"/>
          <w:rtl/>
          <w:lang w:eastAsia="he-IL" w:bidi="he-IL"/>
        </w:rPr>
        <w:t>, שאומר שנפל בו מום קבוע.</w:t>
      </w:r>
    </w:p>
    <w:p w14:paraId="68BB21DA"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ב</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ובמקום שאין מומחה</w:t>
      </w:r>
      <w:r w:rsidRPr="008861C8">
        <w:rPr>
          <w:rFonts w:ascii="Times New Roman" w:eastAsia="Times New Roman" w:hAnsi="Times New Roman" w:cs="David" w:hint="cs"/>
          <w:sz w:val="20"/>
          <w:szCs w:val="20"/>
          <w:rtl/>
          <w:lang w:eastAsia="he-IL" w:bidi="he-IL"/>
        </w:rPr>
        <w:t>.</w:t>
      </w:r>
    </w:p>
    <w:p w14:paraId="6E0E9D75" w14:textId="44AA2B32" w:rsidR="008861C8" w:rsidRPr="008861C8" w:rsidRDefault="008861C8" w:rsidP="009F6649">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 xml:space="preserve">לדעת תנא קמא </w:t>
      </w:r>
      <w:r w:rsidRPr="008861C8">
        <w:rPr>
          <w:rFonts w:ascii="Times New Roman" w:eastAsia="Times New Roman" w:hAnsi="Times New Roman" w:cs="David" w:hint="cs"/>
          <w:sz w:val="20"/>
          <w:szCs w:val="20"/>
          <w:rtl/>
          <w:lang w:eastAsia="he-IL" w:bidi="he-IL"/>
        </w:rPr>
        <w:t xml:space="preserve">של משנתנו, כשאין מומחה, </w:t>
      </w:r>
      <w:r w:rsidRPr="008861C8">
        <w:rPr>
          <w:rFonts w:ascii="Times New Roman" w:eastAsia="Times New Roman" w:hAnsi="Times New Roman" w:cs="David" w:hint="cs"/>
          <w:b/>
          <w:bCs/>
          <w:sz w:val="20"/>
          <w:szCs w:val="20"/>
          <w:rtl/>
          <w:lang w:eastAsia="he-IL" w:bidi="he-IL"/>
        </w:rPr>
        <w:t>אם המום שבו אינו מום מובהק</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 xml:space="preserve">אין יכולים להתירו </w:t>
      </w:r>
      <w:r w:rsidRPr="008861C8">
        <w:rPr>
          <w:rFonts w:ascii="Times New Roman" w:eastAsia="Times New Roman" w:hAnsi="Times New Roman" w:cs="David" w:hint="cs"/>
          <w:sz w:val="20"/>
          <w:szCs w:val="20"/>
          <w:rtl/>
          <w:lang w:eastAsia="he-IL" w:bidi="he-IL"/>
        </w:rPr>
        <w:t xml:space="preserve">כלל, </w:t>
      </w:r>
      <w:r w:rsidRPr="008861C8">
        <w:rPr>
          <w:rFonts w:ascii="Times New Roman" w:eastAsia="Times New Roman" w:hAnsi="Times New Roman" w:cs="David" w:hint="cs"/>
          <w:b/>
          <w:bCs/>
          <w:sz w:val="20"/>
          <w:szCs w:val="20"/>
          <w:rtl/>
          <w:lang w:eastAsia="he-IL" w:bidi="he-IL"/>
        </w:rPr>
        <w:t>ואם המום שבו הוא מום מובהק</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מתירים אותו אף שלושה בני הכנסת</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שאינם מומחים</w:t>
      </w:r>
      <w:r w:rsidRPr="008861C8">
        <w:rPr>
          <w:rFonts w:ascii="Times New Roman" w:eastAsia="Times New Roman" w:hAnsi="Times New Roman" w:cs="David" w:hint="cs"/>
          <w:sz w:val="20"/>
          <w:szCs w:val="20"/>
          <w:rtl/>
          <w:lang w:eastAsia="he-IL" w:bidi="he-IL"/>
        </w:rPr>
        <w:t xml:space="preserve">. וכן הדין אף בחו"ל בזמן הבית, שהבכור שמחו"ל אינו קרב, אלא ממתינים לו עד שייפול בו מום. </w:t>
      </w:r>
    </w:p>
    <w:p w14:paraId="41BB759C"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ו</w:t>
      </w:r>
      <w:r w:rsidRPr="008861C8">
        <w:rPr>
          <w:rFonts w:ascii="Times New Roman" w:eastAsia="Times New Roman" w:hAnsi="Times New Roman" w:cs="David" w:hint="cs"/>
          <w:b/>
          <w:bCs/>
          <w:sz w:val="20"/>
          <w:szCs w:val="20"/>
          <w:rtl/>
          <w:lang w:eastAsia="he-IL" w:bidi="he-IL"/>
        </w:rPr>
        <w:t>לדעת רבי יוסי</w:t>
      </w:r>
      <w:r w:rsidRPr="008861C8">
        <w:rPr>
          <w:rFonts w:ascii="Times New Roman" w:eastAsia="Times New Roman" w:hAnsi="Times New Roman" w:cs="David" w:hint="cs"/>
          <w:sz w:val="20"/>
          <w:szCs w:val="20"/>
          <w:rtl/>
          <w:lang w:eastAsia="he-IL" w:bidi="he-IL"/>
        </w:rPr>
        <w:t xml:space="preserve">, לעולם </w:t>
      </w:r>
      <w:r w:rsidRPr="008861C8">
        <w:rPr>
          <w:rFonts w:ascii="Times New Roman" w:eastAsia="Times New Roman" w:hAnsi="Times New Roman" w:cs="David" w:hint="cs"/>
          <w:b/>
          <w:bCs/>
          <w:sz w:val="20"/>
          <w:szCs w:val="20"/>
          <w:rtl/>
          <w:lang w:eastAsia="he-IL" w:bidi="he-IL"/>
        </w:rPr>
        <w:t xml:space="preserve">אין מתירים </w:t>
      </w:r>
      <w:r w:rsidRPr="008861C8">
        <w:rPr>
          <w:rFonts w:ascii="Times New Roman" w:eastAsia="Times New Roman" w:hAnsi="Times New Roman" w:cs="David" w:hint="cs"/>
          <w:sz w:val="20"/>
          <w:szCs w:val="20"/>
          <w:rtl/>
          <w:lang w:eastAsia="he-IL" w:bidi="he-IL"/>
        </w:rPr>
        <w:t>את הבכור, אלא על פי מומחה. [ואף על פי שרבי יוסי נימוקו עמו אין הלכה כמותו כנגד רבים].</w:t>
      </w:r>
    </w:p>
    <w:p w14:paraId="4F9BAEEC"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p>
    <w:p w14:paraId="229277FE" w14:textId="77777777" w:rsidR="008861C8" w:rsidRPr="008861C8" w:rsidRDefault="008861C8" w:rsidP="008861C8">
      <w:pPr>
        <w:bidi/>
        <w:spacing w:after="120" w:line="360" w:lineRule="auto"/>
        <w:jc w:val="center"/>
        <w:rPr>
          <w:rFonts w:ascii="Times New Roman" w:eastAsia="Times New Roman" w:hAnsi="Times New Roman" w:cs="David"/>
          <w:b/>
          <w:bCs/>
          <w:sz w:val="28"/>
          <w:szCs w:val="28"/>
          <w:rtl/>
          <w:lang w:eastAsia="he-IL" w:bidi="he-IL"/>
        </w:rPr>
      </w:pPr>
      <w:r w:rsidRPr="008861C8">
        <w:rPr>
          <w:rFonts w:ascii="Times New Roman" w:eastAsia="Times New Roman" w:hAnsi="Times New Roman" w:cs="David" w:hint="cs"/>
          <w:b/>
          <w:bCs/>
          <w:sz w:val="28"/>
          <w:szCs w:val="28"/>
          <w:rtl/>
          <w:lang w:eastAsia="he-IL" w:bidi="he-IL"/>
        </w:rPr>
        <w:t>דף ל"ז</w:t>
      </w:r>
    </w:p>
    <w:p w14:paraId="68120019"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p>
    <w:p w14:paraId="159A9B19" w14:textId="77777777" w:rsidR="008861C8" w:rsidRPr="008861C8" w:rsidRDefault="008861C8" w:rsidP="008861C8">
      <w:pPr>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מי מתיר את הנדר</w:t>
      </w:r>
    </w:p>
    <w:p w14:paraId="673CC3A7"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לדעת תנא קמא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במקום שיש חכם כרב נחמן</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הוא לבדו מתיר את הנדר</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ובמקום שאין חכם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שלושה מתירים את הנדר</w:t>
      </w:r>
      <w:r w:rsidRPr="008861C8">
        <w:rPr>
          <w:rFonts w:ascii="Times New Roman" w:eastAsia="Times New Roman" w:hAnsi="Times New Roman" w:cs="David" w:hint="cs"/>
          <w:sz w:val="20"/>
          <w:szCs w:val="20"/>
          <w:rtl/>
          <w:lang w:eastAsia="he-IL" w:bidi="he-IL"/>
        </w:rPr>
        <w:t>.</w:t>
      </w:r>
    </w:p>
    <w:p w14:paraId="212AD901" w14:textId="4F47F940" w:rsidR="008861C8" w:rsidRPr="008861C8" w:rsidRDefault="008861C8" w:rsidP="009F6649">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ולדעת רבי יהודה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לעולם אין הנדר מותר</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 xml:space="preserve">אלא </w:t>
      </w:r>
      <w:r w:rsidRPr="008861C8">
        <w:rPr>
          <w:rFonts w:ascii="Times New Roman" w:eastAsia="Times New Roman" w:hAnsi="Times New Roman" w:cs="David" w:hint="cs"/>
          <w:b/>
          <w:bCs/>
          <w:sz w:val="20"/>
          <w:szCs w:val="20"/>
          <w:rtl/>
          <w:lang w:eastAsia="he-IL" w:bidi="he-IL"/>
        </w:rPr>
        <w:lastRenderedPageBreak/>
        <w:t>על ידי שלושה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שאחד מהם חכם</w:t>
      </w:r>
      <w:r w:rsidRPr="008861C8">
        <w:rPr>
          <w:rFonts w:ascii="Times New Roman" w:eastAsia="Times New Roman" w:hAnsi="Times New Roman" w:cs="David" w:hint="cs"/>
          <w:sz w:val="20"/>
          <w:szCs w:val="20"/>
          <w:rtl/>
          <w:lang w:eastAsia="he-IL" w:bidi="he-IL"/>
        </w:rPr>
        <w:t>. [ושנים האחרים, שמבינים מה שאומרים להם, אף שאינם יודעים מעצמם].</w:t>
      </w:r>
    </w:p>
    <w:p w14:paraId="03D3AE18"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p>
    <w:p w14:paraId="53DC3D83" w14:textId="77777777" w:rsidR="009F6649" w:rsidRDefault="008861C8" w:rsidP="009F6649">
      <w:pPr>
        <w:bidi/>
        <w:spacing w:after="120" w:line="24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מכר מאכלים ולאחר מכן </w:t>
      </w:r>
    </w:p>
    <w:p w14:paraId="6ACA8111" w14:textId="539D47E7" w:rsidR="008861C8" w:rsidRPr="008861C8" w:rsidRDefault="008861C8" w:rsidP="009F6649">
      <w:pPr>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hint="cs"/>
          <w:b/>
          <w:bCs/>
          <w:sz w:val="20"/>
          <w:szCs w:val="20"/>
          <w:rtl/>
          <w:lang w:eastAsia="he-IL" w:bidi="he-IL"/>
        </w:rPr>
        <w:t>נודע שהם מאכלים אסורים</w:t>
      </w:r>
    </w:p>
    <w:p w14:paraId="75C66BC6"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לדעת תנא קמא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המוכר לחבירו דבר מאכל, ולאחר מכן נודע שהוא אסור, כגון שמכר לו בשר בכור, ואחר כך נודע שלא התירו חכם. או שמכר בשר, ואחר כך נודע שהוא טרפה. או מכר פירות, ואחר נודע שהיו טבל. או מכר יין, ואחר כך נודע שהוא יין נסך. </w:t>
      </w:r>
      <w:r w:rsidRPr="008861C8">
        <w:rPr>
          <w:rFonts w:ascii="Times New Roman" w:eastAsia="Times New Roman" w:hAnsi="Times New Roman" w:cs="David" w:hint="cs"/>
          <w:b/>
          <w:bCs/>
          <w:sz w:val="20"/>
          <w:szCs w:val="20"/>
          <w:rtl/>
          <w:lang w:eastAsia="he-IL" w:bidi="he-IL"/>
        </w:rPr>
        <w:t>אף על פי שהקונה כבר אכל מקצת ממה שקנה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ואם כן</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כשנודע לו שהיה הדבר אסור</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והמקח בטל</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אינו יכול להשיב למוכר את הכל</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מכל מקום קנסו את המוכר</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שיחזיר לו את כל הדמים שקיבל ממנו</w:t>
      </w:r>
      <w:r w:rsidRPr="008861C8">
        <w:rPr>
          <w:rFonts w:ascii="Times New Roman" w:eastAsia="Times New Roman" w:hAnsi="Times New Roman" w:cs="David" w:hint="cs"/>
          <w:sz w:val="20"/>
          <w:szCs w:val="20"/>
          <w:rtl/>
          <w:lang w:eastAsia="he-IL" w:bidi="he-IL"/>
        </w:rPr>
        <w:t xml:space="preserve">, אף שאינו משיב לו את המקח. </w:t>
      </w:r>
      <w:r w:rsidRPr="008861C8">
        <w:rPr>
          <w:rFonts w:ascii="Times New Roman" w:eastAsia="Times New Roman" w:hAnsi="Times New Roman" w:cs="David" w:hint="cs"/>
          <w:b/>
          <w:bCs/>
          <w:sz w:val="20"/>
          <w:szCs w:val="20"/>
          <w:rtl/>
          <w:lang w:eastAsia="he-IL" w:bidi="he-IL"/>
        </w:rPr>
        <w:t>וכל זה כשהמוכר גרם לקונה לאכול את הדבר האסור</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אבל אם לא אכלו הקונה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כגון שקנה בשר ומכרו לגוים</w:t>
      </w:r>
      <w:r w:rsidRPr="008861C8">
        <w:rPr>
          <w:rFonts w:ascii="Times New Roman" w:eastAsia="Times New Roman" w:hAnsi="Times New Roman" w:cs="David" w:hint="cs"/>
          <w:sz w:val="20"/>
          <w:szCs w:val="20"/>
          <w:rtl/>
          <w:lang w:eastAsia="he-IL" w:bidi="he-IL"/>
        </w:rPr>
        <w:t xml:space="preserve">, או האכילוהו לכלבים, </w:t>
      </w:r>
      <w:r w:rsidRPr="008861C8">
        <w:rPr>
          <w:rFonts w:ascii="Times New Roman" w:eastAsia="Times New Roman" w:hAnsi="Times New Roman" w:cs="David" w:hint="cs"/>
          <w:b/>
          <w:bCs/>
          <w:sz w:val="20"/>
          <w:szCs w:val="20"/>
          <w:rtl/>
          <w:lang w:eastAsia="he-IL" w:bidi="he-IL"/>
        </w:rPr>
        <w:t>ולאחר מכן נודע שהיה טרפה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כשהמקח בטל</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המוכר אינו מחזיר לקונה את כל הדמים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אלא מנכה מהדמים את השווי האמיתי של הבשר שמכר</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כלומר שווי של בשר טרפה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כי בשר כזה קיבל הקונה</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hint="cs"/>
          <w:b/>
          <w:bCs/>
          <w:sz w:val="20"/>
          <w:szCs w:val="20"/>
          <w:rtl/>
          <w:lang w:eastAsia="he-IL" w:bidi="he-IL"/>
        </w:rPr>
        <w:t xml:space="preserve"> </w:t>
      </w:r>
      <w:r w:rsidRPr="008861C8">
        <w:rPr>
          <w:rFonts w:ascii="Times New Roman" w:eastAsia="Times New Roman" w:hAnsi="Times New Roman" w:cs="David" w:hint="cs"/>
          <w:sz w:val="20"/>
          <w:szCs w:val="20"/>
          <w:rtl/>
          <w:lang w:eastAsia="he-IL" w:bidi="he-IL"/>
        </w:rPr>
        <w:t>ואין למוכר אלא להשיב מה שנטל מעות בשר כשר, שהם יתרות על שווי בשר טרפה.</w:t>
      </w:r>
    </w:p>
    <w:p w14:paraId="58217BD8"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ולדעת רבי שמעון בן אלעזר </w:t>
      </w:r>
      <w:r w:rsidRPr="008861C8">
        <w:rPr>
          <w:rFonts w:ascii="Times New Roman" w:eastAsia="Times New Roman" w:hAnsi="Times New Roman" w:cs="David"/>
          <w:sz w:val="20"/>
          <w:szCs w:val="20"/>
          <w:rtl/>
          <w:lang w:eastAsia="he-IL" w:bidi="he-IL"/>
        </w:rPr>
        <w:t>–</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אין הדין הנ"ל</w:t>
      </w:r>
      <w:r w:rsidRPr="008861C8">
        <w:rPr>
          <w:rFonts w:ascii="Times New Roman" w:eastAsia="Times New Roman" w:hAnsi="Times New Roman" w:cs="David" w:hint="cs"/>
          <w:sz w:val="20"/>
          <w:szCs w:val="20"/>
          <w:rtl/>
          <w:lang w:eastAsia="he-IL" w:bidi="he-IL"/>
        </w:rPr>
        <w:t>, [</w:t>
      </w:r>
      <w:r w:rsidRPr="008861C8">
        <w:rPr>
          <w:rFonts w:ascii="Times New Roman" w:eastAsia="Times New Roman" w:hAnsi="Times New Roman" w:cs="David" w:hint="cs"/>
          <w:b/>
          <w:bCs/>
          <w:sz w:val="20"/>
          <w:szCs w:val="20"/>
          <w:rtl/>
          <w:lang w:eastAsia="he-IL" w:bidi="he-IL"/>
        </w:rPr>
        <w:t>שעל המוכר להשיב את כל הדמים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אף כשהקונה אכל מהמאכל</w:t>
      </w:r>
      <w:r w:rsidRPr="008861C8">
        <w:rPr>
          <w:rFonts w:ascii="Times New Roman" w:eastAsia="Times New Roman" w:hAnsi="Times New Roman" w:cs="David" w:hint="cs"/>
          <w:sz w:val="20"/>
          <w:szCs w:val="20"/>
          <w:rtl/>
          <w:lang w:eastAsia="he-IL" w:bidi="he-IL"/>
        </w:rPr>
        <w:t xml:space="preserve">, ואינו יכול להשיב כולו], </w:t>
      </w:r>
      <w:r w:rsidRPr="008861C8">
        <w:rPr>
          <w:rFonts w:ascii="Times New Roman" w:eastAsia="Times New Roman" w:hAnsi="Times New Roman" w:cs="David" w:hint="cs"/>
          <w:b/>
          <w:bCs/>
          <w:sz w:val="20"/>
          <w:szCs w:val="20"/>
          <w:rtl/>
          <w:lang w:eastAsia="he-IL" w:bidi="he-IL"/>
        </w:rPr>
        <w:t>אלא בדבר שהנפש קצה בו</w:t>
      </w:r>
      <w:r w:rsidRPr="008861C8">
        <w:rPr>
          <w:rFonts w:ascii="Times New Roman" w:eastAsia="Times New Roman" w:hAnsi="Times New Roman" w:cs="David" w:hint="cs"/>
          <w:sz w:val="20"/>
          <w:szCs w:val="20"/>
          <w:rtl/>
          <w:lang w:eastAsia="he-IL" w:bidi="he-IL"/>
        </w:rPr>
        <w:t xml:space="preserve">, כגון נבלות וטרפות שקצים ורמשים, שבזה, כשנודע לקונה שאכל איסור, אין לו שום הנאה מאכילתו. </w:t>
      </w:r>
      <w:r w:rsidRPr="008861C8">
        <w:rPr>
          <w:rFonts w:ascii="Times New Roman" w:eastAsia="Times New Roman" w:hAnsi="Times New Roman" w:cs="David" w:hint="cs"/>
          <w:b/>
          <w:bCs/>
          <w:sz w:val="20"/>
          <w:szCs w:val="20"/>
          <w:rtl/>
          <w:lang w:eastAsia="he-IL" w:bidi="he-IL"/>
        </w:rPr>
        <w:t>אבל בדבר שאין הנפש קצה בו</w:t>
      </w:r>
      <w:r w:rsidRPr="008861C8">
        <w:rPr>
          <w:rFonts w:ascii="Times New Roman" w:eastAsia="Times New Roman" w:hAnsi="Times New Roman" w:cs="David" w:hint="cs"/>
          <w:sz w:val="20"/>
          <w:szCs w:val="20"/>
          <w:rtl/>
          <w:lang w:eastAsia="he-IL" w:bidi="he-IL"/>
        </w:rPr>
        <w:t xml:space="preserve">, כגון בשר בכור, ופירות טבל, ויין נסך, </w:t>
      </w:r>
      <w:r w:rsidRPr="008861C8">
        <w:rPr>
          <w:rFonts w:ascii="Times New Roman" w:eastAsia="Times New Roman" w:hAnsi="Times New Roman" w:cs="David" w:hint="cs"/>
          <w:b/>
          <w:bCs/>
          <w:sz w:val="20"/>
          <w:szCs w:val="20"/>
          <w:rtl/>
          <w:lang w:eastAsia="he-IL" w:bidi="he-IL"/>
        </w:rPr>
        <w:t>מאחר שנהנה הקונה באכילה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אין המוכר משיב לו את כל הדמים</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אלא מעט פחות</w:t>
      </w:r>
      <w:r w:rsidRPr="008861C8">
        <w:rPr>
          <w:rFonts w:ascii="Times New Roman" w:eastAsia="Times New Roman" w:hAnsi="Times New Roman" w:cs="David" w:hint="cs"/>
          <w:sz w:val="20"/>
          <w:szCs w:val="20"/>
          <w:rtl/>
          <w:lang w:eastAsia="he-IL" w:bidi="he-IL"/>
        </w:rPr>
        <w:t>. [</w:t>
      </w:r>
      <w:r w:rsidRPr="008861C8">
        <w:rPr>
          <w:rFonts w:ascii="Times New Roman" w:eastAsia="Times New Roman" w:hAnsi="Times New Roman" w:cs="David" w:hint="cs"/>
          <w:b/>
          <w:bCs/>
          <w:sz w:val="20"/>
          <w:szCs w:val="20"/>
          <w:rtl/>
          <w:lang w:eastAsia="he-IL" w:bidi="he-IL"/>
        </w:rPr>
        <w:t>וכל זה באופן שעל ידי אכילת הקונה</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נפסד המוכר</w:t>
      </w:r>
      <w:r w:rsidRPr="008861C8">
        <w:rPr>
          <w:rFonts w:ascii="Times New Roman" w:eastAsia="Times New Roman" w:hAnsi="Times New Roman" w:cs="David" w:hint="cs"/>
          <w:sz w:val="20"/>
          <w:szCs w:val="20"/>
          <w:rtl/>
          <w:lang w:eastAsia="he-IL" w:bidi="he-IL"/>
        </w:rPr>
        <w:t>, שאם היה המאכל קיים, היה ניתן לתקנו, כגון בכור, אם היה שלם, היה ניתן להראות את מומו גם אחר השחיטה, כדעת רבי יהודה, ושמא היה המומחה מתירו, ופירות טבל, אם היו קיימים, היה ניתן לתקנם, ויין נסך, כגון שהיה מעורב ביין כשר, שלדעת רבן גמליאל, אם היה קיים, היה יכול למכור התערובת לגוי בשווי היין הכשר].</w:t>
      </w:r>
    </w:p>
    <w:p w14:paraId="642762BE" w14:textId="77777777" w:rsidR="008861C8" w:rsidRPr="009F6649" w:rsidRDefault="008861C8" w:rsidP="008861C8">
      <w:pPr>
        <w:bidi/>
        <w:spacing w:after="120" w:line="360" w:lineRule="auto"/>
        <w:jc w:val="center"/>
        <w:rPr>
          <w:rFonts w:ascii="Times New Roman" w:eastAsia="Times New Roman" w:hAnsi="Times New Roman" w:cs="David"/>
          <w:sz w:val="16"/>
          <w:szCs w:val="16"/>
          <w:rtl/>
          <w:lang w:eastAsia="he-IL" w:bidi="he-IL"/>
        </w:rPr>
      </w:pPr>
      <w:r w:rsidRPr="009F6649">
        <w:rPr>
          <w:rFonts w:ascii="Times New Roman" w:eastAsia="Times New Roman" w:hAnsi="Times New Roman" w:cs="Guttman Vilna" w:hint="cs"/>
          <w:sz w:val="14"/>
          <w:szCs w:val="14"/>
          <w:rtl/>
          <w:lang w:eastAsia="he-IL" w:bidi="he-IL"/>
        </w:rPr>
        <w:t>סליק פרק</w:t>
      </w:r>
      <w:r w:rsidRPr="009F6649">
        <w:rPr>
          <w:rFonts w:ascii="Times New Roman" w:eastAsia="Times New Roman" w:hAnsi="Times New Roman" w:cs="Guttman Vilna"/>
          <w:sz w:val="14"/>
          <w:szCs w:val="14"/>
          <w:rtl/>
          <w:lang w:eastAsia="he-IL" w:bidi="he-IL"/>
        </w:rPr>
        <w:t xml:space="preserve"> </w:t>
      </w:r>
      <w:r w:rsidRPr="009F6649">
        <w:rPr>
          <w:rFonts w:ascii="Times New Roman" w:eastAsia="Times New Roman" w:hAnsi="Times New Roman" w:cs="Guttman Vilna" w:hint="cs"/>
          <w:sz w:val="14"/>
          <w:szCs w:val="14"/>
          <w:rtl/>
          <w:lang w:eastAsia="he-IL" w:bidi="he-IL"/>
        </w:rPr>
        <w:t>כל פסולי המוקדשין</w:t>
      </w:r>
    </w:p>
    <w:p w14:paraId="1ED641F0" w14:textId="77777777" w:rsidR="008861C8" w:rsidRPr="008861C8" w:rsidRDefault="008861C8" w:rsidP="008861C8">
      <w:pPr>
        <w:widowControl/>
        <w:bidi/>
        <w:spacing w:after="120" w:line="360" w:lineRule="auto"/>
        <w:jc w:val="both"/>
        <w:rPr>
          <w:rFonts w:ascii="Times New Roman" w:eastAsia="Times New Roman" w:hAnsi="Times New Roman" w:cs="David"/>
          <w:sz w:val="20"/>
          <w:szCs w:val="20"/>
          <w:rtl/>
          <w:lang w:eastAsia="he-IL" w:bidi="he-IL"/>
        </w:rPr>
      </w:pPr>
    </w:p>
    <w:p w14:paraId="1CAC620A" w14:textId="77777777" w:rsidR="008861C8" w:rsidRPr="008861C8" w:rsidRDefault="008861C8" w:rsidP="008861C8">
      <w:pPr>
        <w:bidi/>
        <w:spacing w:after="120" w:line="360" w:lineRule="auto"/>
        <w:jc w:val="center"/>
        <w:rPr>
          <w:rFonts w:ascii="Times New Roman" w:eastAsia="Times New Roman" w:hAnsi="Times New Roman" w:cs="Guttman Vilna"/>
          <w:sz w:val="8"/>
          <w:szCs w:val="20"/>
          <w:rtl/>
          <w:lang w:eastAsia="he-IL" w:bidi="he-IL"/>
        </w:rPr>
      </w:pPr>
      <w:r w:rsidRPr="008861C8">
        <w:rPr>
          <w:rFonts w:ascii="Times New Roman" w:eastAsia="Times New Roman" w:hAnsi="Times New Roman" w:cs="Guttman Vilna" w:hint="cs"/>
          <w:sz w:val="8"/>
          <w:szCs w:val="20"/>
          <w:rtl/>
          <w:lang w:eastAsia="he-IL" w:bidi="he-IL"/>
        </w:rPr>
        <w:t>פרק ששי על אלו מומין</w:t>
      </w:r>
    </w:p>
    <w:p w14:paraId="1C39E8E9"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p>
    <w:p w14:paraId="74A8ECDC" w14:textId="77777777" w:rsidR="008861C8" w:rsidRPr="008861C8" w:rsidRDefault="008861C8" w:rsidP="008861C8">
      <w:pPr>
        <w:bidi/>
        <w:spacing w:after="120" w:line="360" w:lineRule="auto"/>
        <w:jc w:val="center"/>
        <w:rPr>
          <w:rFonts w:ascii="Times New Roman" w:eastAsia="Times New Roman" w:hAnsi="Times New Roman" w:cs="David"/>
          <w:b/>
          <w:bCs/>
          <w:sz w:val="28"/>
          <w:szCs w:val="28"/>
          <w:rtl/>
          <w:lang w:eastAsia="he-IL" w:bidi="he-IL"/>
        </w:rPr>
      </w:pPr>
      <w:r w:rsidRPr="008861C8">
        <w:rPr>
          <w:rFonts w:ascii="Times New Roman" w:eastAsia="Times New Roman" w:hAnsi="Times New Roman" w:cs="David" w:hint="cs"/>
          <w:b/>
          <w:bCs/>
          <w:sz w:val="28"/>
          <w:szCs w:val="28"/>
          <w:rtl/>
          <w:lang w:eastAsia="he-IL" w:bidi="he-IL"/>
        </w:rPr>
        <w:t>דף ל"ז</w:t>
      </w:r>
    </w:p>
    <w:p w14:paraId="0F93B94C"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p>
    <w:p w14:paraId="31385860" w14:textId="77777777" w:rsidR="008861C8" w:rsidRPr="008861C8" w:rsidRDefault="008861C8" w:rsidP="008861C8">
      <w:pPr>
        <w:pBdr>
          <w:top w:val="single" w:sz="4" w:space="1" w:color="auto"/>
          <w:left w:val="single" w:sz="4" w:space="0" w:color="auto"/>
          <w:bottom w:val="single" w:sz="4" w:space="1" w:color="auto"/>
          <w:right w:val="single" w:sz="4" w:space="0" w:color="auto"/>
        </w:pBdr>
        <w:shd w:val="clear" w:color="auto" w:fill="E6E6E6"/>
        <w:bidi/>
        <w:spacing w:after="120" w:line="360" w:lineRule="auto"/>
        <w:jc w:val="both"/>
        <w:rPr>
          <w:rFonts w:ascii="Times New Roman" w:eastAsia="Times New Roman" w:hAnsi="Times New Roman" w:cs="David"/>
          <w:sz w:val="18"/>
          <w:szCs w:val="18"/>
          <w:rtl/>
          <w:lang w:eastAsia="he-IL" w:bidi="he-IL"/>
        </w:rPr>
      </w:pPr>
      <w:r w:rsidRPr="008861C8">
        <w:rPr>
          <w:rFonts w:ascii="Times New Roman" w:eastAsia="Times New Roman" w:hAnsi="Times New Roman" w:cs="David" w:hint="cs"/>
          <w:sz w:val="16"/>
          <w:szCs w:val="16"/>
          <w:rtl/>
          <w:lang w:eastAsia="he-IL" w:bidi="he-IL"/>
        </w:rPr>
        <w:t>[ויקרא כ"ב כ'-כ"ד]</w:t>
      </w:r>
      <w:r w:rsidRPr="008861C8">
        <w:rPr>
          <w:rFonts w:ascii="Times New Roman" w:eastAsia="Times New Roman" w:hAnsi="Times New Roman" w:cs="David" w:hint="cs"/>
          <w:sz w:val="18"/>
          <w:szCs w:val="18"/>
          <w:rtl/>
          <w:lang w:eastAsia="he-IL" w:bidi="he-IL"/>
        </w:rPr>
        <w:t xml:space="preserve"> </w:t>
      </w:r>
      <w:r w:rsidRPr="008861C8">
        <w:rPr>
          <w:rFonts w:ascii="Times New Roman" w:eastAsia="Times New Roman" w:hAnsi="Times New Roman" w:cs="David"/>
          <w:b/>
          <w:bCs/>
          <w:sz w:val="18"/>
          <w:szCs w:val="18"/>
          <w:rtl/>
          <w:lang w:eastAsia="he-IL" w:bidi="he-IL"/>
        </w:rPr>
        <w:t xml:space="preserve">כֹּל אֲשֶׁר בּוֹ מוּם לֹא תַקְרִיבוּ </w:t>
      </w:r>
      <w:r w:rsidRPr="008861C8">
        <w:rPr>
          <w:rFonts w:ascii="Times New Roman" w:eastAsia="Times New Roman" w:hAnsi="Times New Roman" w:cs="David"/>
          <w:sz w:val="18"/>
          <w:szCs w:val="18"/>
          <w:rtl/>
          <w:lang w:eastAsia="he-IL" w:bidi="he-IL"/>
        </w:rPr>
        <w:t>כִּי לֹא לְרָצוֹן</w:t>
      </w:r>
      <w:r w:rsidRPr="008861C8">
        <w:rPr>
          <w:rFonts w:ascii="Times New Roman" w:eastAsia="Times New Roman" w:hAnsi="Times New Roman" w:cs="David" w:hint="cs"/>
          <w:sz w:val="18"/>
          <w:szCs w:val="18"/>
          <w:rtl/>
          <w:lang w:eastAsia="he-IL" w:bidi="he-IL"/>
        </w:rPr>
        <w:t xml:space="preserve"> </w:t>
      </w:r>
      <w:r w:rsidRPr="008861C8">
        <w:rPr>
          <w:rFonts w:ascii="Times New Roman" w:eastAsia="Times New Roman" w:hAnsi="Times New Roman" w:cs="David"/>
          <w:sz w:val="18"/>
          <w:szCs w:val="18"/>
          <w:rtl/>
          <w:lang w:eastAsia="he-IL" w:bidi="he-IL"/>
        </w:rPr>
        <w:t>יִהְיֶה לָכֶם</w:t>
      </w:r>
      <w:r w:rsidRPr="008861C8">
        <w:rPr>
          <w:rFonts w:ascii="Times New Roman" w:eastAsia="Times New Roman" w:hAnsi="Times New Roman" w:cs="David" w:hint="cs"/>
          <w:sz w:val="18"/>
          <w:szCs w:val="18"/>
          <w:rtl/>
          <w:lang w:eastAsia="he-IL" w:bidi="he-IL"/>
        </w:rPr>
        <w:t>.</w:t>
      </w:r>
      <w:r w:rsidRPr="008861C8">
        <w:rPr>
          <w:rFonts w:ascii="Times New Roman" w:eastAsia="Times New Roman" w:hAnsi="Times New Roman" w:cs="David"/>
          <w:sz w:val="18"/>
          <w:szCs w:val="18"/>
          <w:rtl/>
          <w:lang w:eastAsia="he-IL" w:bidi="he-IL"/>
        </w:rPr>
        <w:t xml:space="preserve"> וְאִישׁ כִּי יַקְרִיב זֶבַח שְׁלָמִים לַ</w:t>
      </w:r>
      <w:r w:rsidRPr="008861C8">
        <w:rPr>
          <w:rFonts w:ascii="Times New Roman" w:eastAsia="Times New Roman" w:hAnsi="Times New Roman" w:cs="David" w:hint="cs"/>
          <w:sz w:val="18"/>
          <w:szCs w:val="18"/>
          <w:rtl/>
          <w:lang w:eastAsia="he-IL" w:bidi="he-IL"/>
        </w:rPr>
        <w:t>ה'</w:t>
      </w:r>
      <w:r w:rsidRPr="008861C8">
        <w:rPr>
          <w:rFonts w:ascii="Times New Roman" w:eastAsia="Times New Roman" w:hAnsi="Times New Roman" w:cs="David"/>
          <w:sz w:val="18"/>
          <w:szCs w:val="18"/>
          <w:rtl/>
          <w:lang w:eastAsia="he-IL" w:bidi="he-IL"/>
        </w:rPr>
        <w:t xml:space="preserve"> לְפַלֵּא</w:t>
      </w:r>
      <w:r w:rsidRPr="008861C8">
        <w:rPr>
          <w:rFonts w:ascii="Times New Roman" w:eastAsia="Times New Roman" w:hAnsi="Times New Roman" w:cs="David" w:hint="cs"/>
          <w:sz w:val="18"/>
          <w:szCs w:val="18"/>
          <w:rtl/>
          <w:lang w:eastAsia="he-IL" w:bidi="he-IL"/>
        </w:rPr>
        <w:t xml:space="preserve"> </w:t>
      </w:r>
      <w:r w:rsidRPr="008861C8">
        <w:rPr>
          <w:rFonts w:ascii="Times New Roman" w:eastAsia="Times New Roman" w:hAnsi="Times New Roman" w:cs="David"/>
          <w:sz w:val="18"/>
          <w:szCs w:val="18"/>
          <w:rtl/>
          <w:lang w:eastAsia="he-IL" w:bidi="he-IL"/>
        </w:rPr>
        <w:t>נֶדֶר אוֹ לִנְדָבָה בַּבָּקָר אוֹ בַצֹּאן תָּמִים יִהְיֶה</w:t>
      </w:r>
      <w:r w:rsidRPr="008861C8">
        <w:rPr>
          <w:rFonts w:ascii="Times New Roman" w:eastAsia="Times New Roman" w:hAnsi="Times New Roman" w:cs="David" w:hint="cs"/>
          <w:sz w:val="18"/>
          <w:szCs w:val="18"/>
          <w:rtl/>
          <w:lang w:eastAsia="he-IL" w:bidi="he-IL"/>
        </w:rPr>
        <w:t xml:space="preserve"> </w:t>
      </w:r>
      <w:r w:rsidRPr="008861C8">
        <w:rPr>
          <w:rFonts w:ascii="Times New Roman" w:eastAsia="Times New Roman" w:hAnsi="Times New Roman" w:cs="David"/>
          <w:sz w:val="18"/>
          <w:szCs w:val="18"/>
          <w:rtl/>
          <w:lang w:eastAsia="he-IL" w:bidi="he-IL"/>
        </w:rPr>
        <w:t xml:space="preserve">לְרָצוֹן </w:t>
      </w:r>
      <w:r w:rsidRPr="008861C8">
        <w:rPr>
          <w:rFonts w:ascii="Times New Roman" w:eastAsia="Times New Roman" w:hAnsi="Times New Roman" w:cs="David"/>
          <w:b/>
          <w:bCs/>
          <w:sz w:val="18"/>
          <w:szCs w:val="18"/>
          <w:rtl/>
          <w:lang w:eastAsia="he-IL" w:bidi="he-IL"/>
        </w:rPr>
        <w:t xml:space="preserve">כָּל מוּם </w:t>
      </w:r>
      <w:r w:rsidRPr="008861C8">
        <w:rPr>
          <w:rFonts w:ascii="Times New Roman" w:eastAsia="Times New Roman" w:hAnsi="Times New Roman" w:cs="David"/>
          <w:sz w:val="18"/>
          <w:szCs w:val="18"/>
          <w:rtl/>
          <w:lang w:eastAsia="he-IL" w:bidi="he-IL"/>
        </w:rPr>
        <w:t>לֹא יִהְיֶה בּוֹ</w:t>
      </w:r>
      <w:r w:rsidRPr="008861C8">
        <w:rPr>
          <w:rFonts w:ascii="Times New Roman" w:eastAsia="Times New Roman" w:hAnsi="Times New Roman" w:cs="David" w:hint="cs"/>
          <w:sz w:val="18"/>
          <w:szCs w:val="18"/>
          <w:rtl/>
          <w:lang w:eastAsia="he-IL" w:bidi="he-IL"/>
        </w:rPr>
        <w:t>.</w:t>
      </w:r>
      <w:r w:rsidRPr="008861C8">
        <w:rPr>
          <w:rFonts w:ascii="Times New Roman" w:eastAsia="Times New Roman" w:hAnsi="Times New Roman" w:cs="David"/>
          <w:sz w:val="18"/>
          <w:szCs w:val="18"/>
          <w:rtl/>
          <w:lang w:eastAsia="he-IL" w:bidi="he-IL"/>
        </w:rPr>
        <w:t xml:space="preserve"> </w:t>
      </w:r>
      <w:r w:rsidRPr="008861C8">
        <w:rPr>
          <w:rFonts w:ascii="Times New Roman" w:eastAsia="Times New Roman" w:hAnsi="Times New Roman" w:cs="David"/>
          <w:b/>
          <w:bCs/>
          <w:sz w:val="18"/>
          <w:szCs w:val="18"/>
          <w:rtl/>
          <w:lang w:eastAsia="he-IL" w:bidi="he-IL"/>
        </w:rPr>
        <w:t xml:space="preserve">עַוֶּרֶת </w:t>
      </w:r>
      <w:r w:rsidRPr="008861C8">
        <w:rPr>
          <w:rFonts w:ascii="Times New Roman" w:eastAsia="Times New Roman" w:hAnsi="Times New Roman" w:cs="David"/>
          <w:sz w:val="18"/>
          <w:szCs w:val="18"/>
          <w:rtl/>
          <w:lang w:eastAsia="he-IL" w:bidi="he-IL"/>
        </w:rPr>
        <w:t xml:space="preserve">אוֹ </w:t>
      </w:r>
      <w:r w:rsidRPr="008861C8">
        <w:rPr>
          <w:rFonts w:ascii="Times New Roman" w:eastAsia="Times New Roman" w:hAnsi="Times New Roman" w:cs="David"/>
          <w:b/>
          <w:bCs/>
          <w:sz w:val="18"/>
          <w:szCs w:val="18"/>
          <w:rtl/>
          <w:lang w:eastAsia="he-IL" w:bidi="he-IL"/>
        </w:rPr>
        <w:t xml:space="preserve">שָׁבוּר </w:t>
      </w:r>
      <w:r w:rsidRPr="008861C8">
        <w:rPr>
          <w:rFonts w:ascii="Times New Roman" w:eastAsia="Times New Roman" w:hAnsi="Times New Roman" w:cs="David"/>
          <w:sz w:val="18"/>
          <w:szCs w:val="18"/>
          <w:rtl/>
          <w:lang w:eastAsia="he-IL" w:bidi="he-IL"/>
        </w:rPr>
        <w:t xml:space="preserve">אוֹ </w:t>
      </w:r>
      <w:r w:rsidRPr="008861C8">
        <w:rPr>
          <w:rFonts w:ascii="Times New Roman" w:eastAsia="Times New Roman" w:hAnsi="Times New Roman" w:cs="David"/>
          <w:b/>
          <w:bCs/>
          <w:sz w:val="18"/>
          <w:szCs w:val="18"/>
          <w:rtl/>
          <w:lang w:eastAsia="he-IL" w:bidi="he-IL"/>
        </w:rPr>
        <w:t xml:space="preserve">חָרוּץ </w:t>
      </w:r>
      <w:r w:rsidRPr="008861C8">
        <w:rPr>
          <w:rFonts w:ascii="Times New Roman" w:eastAsia="Times New Roman" w:hAnsi="Times New Roman" w:cs="David"/>
          <w:sz w:val="18"/>
          <w:szCs w:val="18"/>
          <w:rtl/>
          <w:lang w:eastAsia="he-IL" w:bidi="he-IL"/>
        </w:rPr>
        <w:t xml:space="preserve">אוֹ </w:t>
      </w:r>
      <w:r w:rsidRPr="008861C8">
        <w:rPr>
          <w:rFonts w:ascii="Times New Roman" w:eastAsia="Times New Roman" w:hAnsi="Times New Roman" w:cs="David"/>
          <w:b/>
          <w:bCs/>
          <w:sz w:val="18"/>
          <w:szCs w:val="18"/>
          <w:rtl/>
          <w:lang w:eastAsia="he-IL" w:bidi="he-IL"/>
        </w:rPr>
        <w:t xml:space="preserve">יַבֶּלֶת </w:t>
      </w:r>
      <w:r w:rsidRPr="008861C8">
        <w:rPr>
          <w:rFonts w:ascii="Times New Roman" w:eastAsia="Times New Roman" w:hAnsi="Times New Roman" w:cs="David"/>
          <w:sz w:val="18"/>
          <w:szCs w:val="18"/>
          <w:rtl/>
          <w:lang w:eastAsia="he-IL" w:bidi="he-IL"/>
        </w:rPr>
        <w:t xml:space="preserve">אוֹ </w:t>
      </w:r>
      <w:r w:rsidRPr="008861C8">
        <w:rPr>
          <w:rFonts w:ascii="Times New Roman" w:eastAsia="Times New Roman" w:hAnsi="Times New Roman" w:cs="David"/>
          <w:b/>
          <w:bCs/>
          <w:sz w:val="18"/>
          <w:szCs w:val="18"/>
          <w:rtl/>
          <w:lang w:eastAsia="he-IL" w:bidi="he-IL"/>
        </w:rPr>
        <w:t>גָרָב</w:t>
      </w:r>
      <w:r w:rsidRPr="008861C8">
        <w:rPr>
          <w:rFonts w:ascii="Times New Roman" w:eastAsia="Times New Roman" w:hAnsi="Times New Roman" w:cs="David" w:hint="cs"/>
          <w:b/>
          <w:bCs/>
          <w:sz w:val="18"/>
          <w:szCs w:val="18"/>
          <w:rtl/>
          <w:lang w:eastAsia="he-IL" w:bidi="he-IL"/>
        </w:rPr>
        <w:t xml:space="preserve"> </w:t>
      </w:r>
      <w:r w:rsidRPr="008861C8">
        <w:rPr>
          <w:rFonts w:ascii="Times New Roman" w:eastAsia="Times New Roman" w:hAnsi="Times New Roman" w:cs="David"/>
          <w:sz w:val="18"/>
          <w:szCs w:val="18"/>
          <w:rtl/>
          <w:lang w:eastAsia="he-IL" w:bidi="he-IL"/>
        </w:rPr>
        <w:t xml:space="preserve">אוֹ </w:t>
      </w:r>
      <w:r w:rsidRPr="008861C8">
        <w:rPr>
          <w:rFonts w:ascii="Times New Roman" w:eastAsia="Times New Roman" w:hAnsi="Times New Roman" w:cs="David"/>
          <w:b/>
          <w:bCs/>
          <w:sz w:val="18"/>
          <w:szCs w:val="18"/>
          <w:rtl/>
          <w:lang w:eastAsia="he-IL" w:bidi="he-IL"/>
        </w:rPr>
        <w:t xml:space="preserve">יַלֶּפֶת </w:t>
      </w:r>
      <w:r w:rsidRPr="008861C8">
        <w:rPr>
          <w:rFonts w:ascii="Times New Roman" w:eastAsia="Times New Roman" w:hAnsi="Times New Roman" w:cs="David"/>
          <w:sz w:val="18"/>
          <w:szCs w:val="18"/>
          <w:rtl/>
          <w:lang w:eastAsia="he-IL" w:bidi="he-IL"/>
        </w:rPr>
        <w:t>לֹא תַקְרִיבוּ אֵלֶּה לַ</w:t>
      </w:r>
      <w:r w:rsidRPr="008861C8">
        <w:rPr>
          <w:rFonts w:ascii="Times New Roman" w:eastAsia="Times New Roman" w:hAnsi="Times New Roman" w:cs="David" w:hint="cs"/>
          <w:sz w:val="18"/>
          <w:szCs w:val="18"/>
          <w:rtl/>
          <w:lang w:eastAsia="he-IL" w:bidi="he-IL"/>
        </w:rPr>
        <w:t>ה'</w:t>
      </w:r>
      <w:r w:rsidRPr="008861C8">
        <w:rPr>
          <w:rFonts w:ascii="Times New Roman" w:eastAsia="Times New Roman" w:hAnsi="Times New Roman" w:cs="David"/>
          <w:sz w:val="18"/>
          <w:szCs w:val="18"/>
          <w:rtl/>
          <w:lang w:eastAsia="he-IL" w:bidi="he-IL"/>
        </w:rPr>
        <w:t xml:space="preserve"> וְאִשֶּׁה לֹא</w:t>
      </w:r>
      <w:r w:rsidRPr="008861C8">
        <w:rPr>
          <w:rFonts w:ascii="Times New Roman" w:eastAsia="Times New Roman" w:hAnsi="Times New Roman" w:cs="David" w:hint="cs"/>
          <w:sz w:val="18"/>
          <w:szCs w:val="18"/>
          <w:rtl/>
          <w:lang w:eastAsia="he-IL" w:bidi="he-IL"/>
        </w:rPr>
        <w:t xml:space="preserve"> </w:t>
      </w:r>
      <w:r w:rsidRPr="008861C8">
        <w:rPr>
          <w:rFonts w:ascii="Times New Roman" w:eastAsia="Times New Roman" w:hAnsi="Times New Roman" w:cs="David"/>
          <w:sz w:val="18"/>
          <w:szCs w:val="18"/>
          <w:rtl/>
          <w:lang w:eastAsia="he-IL" w:bidi="he-IL"/>
        </w:rPr>
        <w:t>תִתְּנוּ מֵהֶם עַל הַמִּזְבֵּחַ לַ</w:t>
      </w:r>
      <w:r w:rsidRPr="008861C8">
        <w:rPr>
          <w:rFonts w:ascii="Times New Roman" w:eastAsia="Times New Roman" w:hAnsi="Times New Roman" w:cs="David" w:hint="cs"/>
          <w:sz w:val="18"/>
          <w:szCs w:val="18"/>
          <w:rtl/>
          <w:lang w:eastAsia="he-IL" w:bidi="he-IL"/>
        </w:rPr>
        <w:t>ה'.</w:t>
      </w:r>
      <w:r w:rsidRPr="008861C8">
        <w:rPr>
          <w:rFonts w:ascii="Times New Roman" w:eastAsia="Times New Roman" w:hAnsi="Times New Roman" w:cs="David"/>
          <w:sz w:val="18"/>
          <w:szCs w:val="18"/>
          <w:rtl/>
          <w:lang w:eastAsia="he-IL" w:bidi="he-IL"/>
        </w:rPr>
        <w:t xml:space="preserve"> וְשׁוֹר וָשֶׂה </w:t>
      </w:r>
      <w:r w:rsidRPr="008861C8">
        <w:rPr>
          <w:rFonts w:ascii="Times New Roman" w:eastAsia="Times New Roman" w:hAnsi="Times New Roman" w:cs="David"/>
          <w:b/>
          <w:bCs/>
          <w:sz w:val="18"/>
          <w:szCs w:val="18"/>
          <w:rtl/>
          <w:lang w:eastAsia="he-IL" w:bidi="he-IL"/>
        </w:rPr>
        <w:t xml:space="preserve">שָׂרוּעַ וְקָלוּט </w:t>
      </w:r>
      <w:r w:rsidRPr="008861C8">
        <w:rPr>
          <w:rFonts w:ascii="Times New Roman" w:eastAsia="Times New Roman" w:hAnsi="Times New Roman" w:cs="David"/>
          <w:sz w:val="18"/>
          <w:szCs w:val="18"/>
          <w:rtl/>
          <w:lang w:eastAsia="he-IL" w:bidi="he-IL"/>
        </w:rPr>
        <w:t>נְדָבָה תַּעֲשֶׂה אֹתוֹ</w:t>
      </w:r>
      <w:r w:rsidRPr="008861C8">
        <w:rPr>
          <w:rFonts w:ascii="Times New Roman" w:eastAsia="Times New Roman" w:hAnsi="Times New Roman" w:cs="David" w:hint="cs"/>
          <w:sz w:val="18"/>
          <w:szCs w:val="18"/>
          <w:rtl/>
          <w:lang w:eastAsia="he-IL" w:bidi="he-IL"/>
        </w:rPr>
        <w:t xml:space="preserve"> </w:t>
      </w:r>
      <w:r w:rsidRPr="008861C8">
        <w:rPr>
          <w:rFonts w:ascii="Times New Roman" w:eastAsia="Times New Roman" w:hAnsi="Times New Roman" w:cs="David"/>
          <w:sz w:val="18"/>
          <w:szCs w:val="18"/>
          <w:rtl/>
          <w:lang w:eastAsia="he-IL" w:bidi="he-IL"/>
        </w:rPr>
        <w:t>וּלְנֵדֶר לֹא יֵרָצֶה</w:t>
      </w:r>
      <w:r w:rsidRPr="008861C8">
        <w:rPr>
          <w:rFonts w:ascii="Times New Roman" w:eastAsia="Times New Roman" w:hAnsi="Times New Roman" w:cs="David" w:hint="cs"/>
          <w:sz w:val="18"/>
          <w:szCs w:val="18"/>
          <w:rtl/>
          <w:lang w:eastAsia="he-IL" w:bidi="he-IL"/>
        </w:rPr>
        <w:t>.</w:t>
      </w:r>
      <w:r w:rsidRPr="008861C8">
        <w:rPr>
          <w:rFonts w:ascii="Times New Roman" w:eastAsia="Times New Roman" w:hAnsi="Times New Roman" w:cs="David"/>
          <w:sz w:val="18"/>
          <w:szCs w:val="18"/>
          <w:rtl/>
          <w:lang w:eastAsia="he-IL" w:bidi="he-IL"/>
        </w:rPr>
        <w:t xml:space="preserve"> </w:t>
      </w:r>
      <w:r w:rsidRPr="008861C8">
        <w:rPr>
          <w:rFonts w:ascii="Times New Roman" w:eastAsia="Times New Roman" w:hAnsi="Times New Roman" w:cs="David"/>
          <w:b/>
          <w:bCs/>
          <w:sz w:val="18"/>
          <w:szCs w:val="18"/>
          <w:rtl/>
          <w:lang w:eastAsia="he-IL" w:bidi="he-IL"/>
        </w:rPr>
        <w:t xml:space="preserve">וּמָעוּךְ וְכָתוּת וְנָתוּק וְכָרוּת </w:t>
      </w:r>
      <w:r w:rsidRPr="008861C8">
        <w:rPr>
          <w:rFonts w:ascii="Times New Roman" w:eastAsia="Times New Roman" w:hAnsi="Times New Roman" w:cs="David"/>
          <w:sz w:val="18"/>
          <w:szCs w:val="18"/>
          <w:rtl/>
          <w:lang w:eastAsia="he-IL" w:bidi="he-IL"/>
        </w:rPr>
        <w:t>לֹא תַקְרִיבוּ</w:t>
      </w:r>
      <w:r w:rsidRPr="008861C8">
        <w:rPr>
          <w:rFonts w:ascii="Times New Roman" w:eastAsia="Times New Roman" w:hAnsi="Times New Roman" w:cs="David" w:hint="cs"/>
          <w:sz w:val="18"/>
          <w:szCs w:val="18"/>
          <w:rtl/>
          <w:lang w:eastAsia="he-IL" w:bidi="he-IL"/>
        </w:rPr>
        <w:t xml:space="preserve"> </w:t>
      </w:r>
      <w:r w:rsidRPr="008861C8">
        <w:rPr>
          <w:rFonts w:ascii="Times New Roman" w:eastAsia="Times New Roman" w:hAnsi="Times New Roman" w:cs="David"/>
          <w:sz w:val="18"/>
          <w:szCs w:val="18"/>
          <w:rtl/>
          <w:lang w:eastAsia="he-IL" w:bidi="he-IL"/>
        </w:rPr>
        <w:t>לַ</w:t>
      </w:r>
      <w:r w:rsidRPr="008861C8">
        <w:rPr>
          <w:rFonts w:ascii="Times New Roman" w:eastAsia="Times New Roman" w:hAnsi="Times New Roman" w:cs="David" w:hint="cs"/>
          <w:sz w:val="18"/>
          <w:szCs w:val="18"/>
          <w:rtl/>
          <w:lang w:eastAsia="he-IL" w:bidi="he-IL"/>
        </w:rPr>
        <w:t xml:space="preserve">ה' </w:t>
      </w:r>
      <w:r w:rsidRPr="008861C8">
        <w:rPr>
          <w:rFonts w:ascii="Times New Roman" w:eastAsia="Times New Roman" w:hAnsi="Times New Roman" w:cs="David"/>
          <w:sz w:val="18"/>
          <w:szCs w:val="18"/>
          <w:rtl/>
          <w:lang w:eastAsia="he-IL" w:bidi="he-IL"/>
        </w:rPr>
        <w:t>וּבְאַרְצְכֶם לֹא תַעֲשׂוּ</w:t>
      </w:r>
      <w:r w:rsidRPr="008861C8">
        <w:rPr>
          <w:rFonts w:ascii="Times New Roman" w:eastAsia="Times New Roman" w:hAnsi="Times New Roman" w:cs="David" w:hint="cs"/>
          <w:sz w:val="18"/>
          <w:szCs w:val="18"/>
          <w:rtl/>
          <w:lang w:eastAsia="he-IL" w:bidi="he-IL"/>
        </w:rPr>
        <w:t>.</w:t>
      </w:r>
    </w:p>
    <w:p w14:paraId="59A32474" w14:textId="77777777" w:rsidR="008861C8" w:rsidRPr="008861C8" w:rsidRDefault="008861C8" w:rsidP="008861C8">
      <w:pPr>
        <w:pBdr>
          <w:top w:val="single" w:sz="4" w:space="1" w:color="auto"/>
          <w:left w:val="single" w:sz="4" w:space="0" w:color="auto"/>
          <w:bottom w:val="single" w:sz="4" w:space="1" w:color="auto"/>
          <w:right w:val="single" w:sz="4" w:space="0" w:color="auto"/>
        </w:pBdr>
        <w:shd w:val="clear" w:color="auto" w:fill="E6E6E6"/>
        <w:bidi/>
        <w:spacing w:after="120" w:line="360" w:lineRule="auto"/>
        <w:jc w:val="both"/>
        <w:rPr>
          <w:rFonts w:ascii="Times New Roman" w:eastAsia="Times New Roman" w:hAnsi="Times New Roman" w:cs="David"/>
          <w:sz w:val="18"/>
          <w:szCs w:val="18"/>
          <w:rtl/>
          <w:lang w:eastAsia="he-IL" w:bidi="he-IL"/>
        </w:rPr>
      </w:pPr>
      <w:r w:rsidRPr="008861C8">
        <w:rPr>
          <w:rFonts w:ascii="Times New Roman" w:eastAsia="Times New Roman" w:hAnsi="Times New Roman" w:cs="David" w:hint="cs"/>
          <w:sz w:val="16"/>
          <w:szCs w:val="16"/>
          <w:rtl/>
          <w:lang w:eastAsia="he-IL" w:bidi="he-IL"/>
        </w:rPr>
        <w:t>[דברים ט"ו י"ט-כ"ג]</w:t>
      </w:r>
      <w:r w:rsidRPr="008861C8">
        <w:rPr>
          <w:rFonts w:ascii="Times New Roman" w:eastAsia="Times New Roman" w:hAnsi="Times New Roman" w:cs="David" w:hint="cs"/>
          <w:sz w:val="18"/>
          <w:szCs w:val="18"/>
          <w:rtl/>
          <w:lang w:eastAsia="he-IL" w:bidi="he-IL"/>
        </w:rPr>
        <w:t xml:space="preserve"> </w:t>
      </w:r>
      <w:r w:rsidRPr="008861C8">
        <w:rPr>
          <w:rFonts w:ascii="Times New Roman" w:eastAsia="Times New Roman" w:hAnsi="Times New Roman" w:cs="David"/>
          <w:b/>
          <w:bCs/>
          <w:sz w:val="18"/>
          <w:szCs w:val="18"/>
          <w:rtl/>
          <w:lang w:eastAsia="he-IL" w:bidi="he-IL"/>
        </w:rPr>
        <w:t xml:space="preserve">כָּל הַבְּכוֹר </w:t>
      </w:r>
      <w:r w:rsidRPr="008861C8">
        <w:rPr>
          <w:rFonts w:ascii="Times New Roman" w:eastAsia="Times New Roman" w:hAnsi="Times New Roman" w:cs="David"/>
          <w:sz w:val="18"/>
          <w:szCs w:val="18"/>
          <w:rtl/>
          <w:lang w:eastAsia="he-IL" w:bidi="he-IL"/>
        </w:rPr>
        <w:t>אֲשֶׁר יִוָּלֵד בִּבְקָרְךָ וּבְצֹאנְךָ הַזָּכָר תַּקְדִּישׁ</w:t>
      </w:r>
      <w:r w:rsidRPr="008861C8">
        <w:rPr>
          <w:rFonts w:ascii="Times New Roman" w:eastAsia="Times New Roman" w:hAnsi="Times New Roman" w:cs="David" w:hint="cs"/>
          <w:sz w:val="18"/>
          <w:szCs w:val="18"/>
          <w:rtl/>
          <w:lang w:eastAsia="he-IL" w:bidi="he-IL"/>
        </w:rPr>
        <w:t xml:space="preserve"> </w:t>
      </w:r>
      <w:r w:rsidRPr="008861C8">
        <w:rPr>
          <w:rFonts w:ascii="Times New Roman" w:eastAsia="Times New Roman" w:hAnsi="Times New Roman" w:cs="David"/>
          <w:sz w:val="18"/>
          <w:szCs w:val="18"/>
          <w:rtl/>
          <w:lang w:eastAsia="he-IL" w:bidi="he-IL"/>
        </w:rPr>
        <w:t>לַ</w:t>
      </w:r>
      <w:r w:rsidRPr="008861C8">
        <w:rPr>
          <w:rFonts w:ascii="Times New Roman" w:eastAsia="Times New Roman" w:hAnsi="Times New Roman" w:cs="David" w:hint="cs"/>
          <w:sz w:val="18"/>
          <w:szCs w:val="18"/>
          <w:rtl/>
          <w:lang w:eastAsia="he-IL" w:bidi="he-IL"/>
        </w:rPr>
        <w:t>ה'</w:t>
      </w:r>
      <w:r w:rsidRPr="008861C8">
        <w:rPr>
          <w:rFonts w:ascii="Times New Roman" w:eastAsia="Times New Roman" w:hAnsi="Times New Roman" w:cs="David"/>
          <w:sz w:val="18"/>
          <w:szCs w:val="18"/>
          <w:rtl/>
          <w:lang w:eastAsia="he-IL" w:bidi="he-IL"/>
        </w:rPr>
        <w:t xml:space="preserve"> אֱלֹ</w:t>
      </w:r>
      <w:r w:rsidRPr="008861C8">
        <w:rPr>
          <w:rFonts w:ascii="Times New Roman" w:eastAsia="Times New Roman" w:hAnsi="Times New Roman" w:cs="David" w:hint="cs"/>
          <w:sz w:val="18"/>
          <w:szCs w:val="18"/>
          <w:rtl/>
          <w:lang w:eastAsia="he-IL" w:bidi="he-IL"/>
        </w:rPr>
        <w:t>ק</w:t>
      </w:r>
      <w:r w:rsidRPr="008861C8">
        <w:rPr>
          <w:rFonts w:ascii="Times New Roman" w:eastAsia="Times New Roman" w:hAnsi="Times New Roman" w:cs="David"/>
          <w:sz w:val="18"/>
          <w:szCs w:val="18"/>
          <w:rtl/>
          <w:lang w:eastAsia="he-IL" w:bidi="he-IL"/>
        </w:rPr>
        <w:t>ֶיךָ לֹא תַעֲבֹד בִּבְכֹר שׁוֹרֶךָ וְלֹא תָגֹז בְּכוֹר צֹאנֶךָ</w:t>
      </w:r>
      <w:r w:rsidRPr="008861C8">
        <w:rPr>
          <w:rFonts w:ascii="Times New Roman" w:eastAsia="Times New Roman" w:hAnsi="Times New Roman" w:cs="David" w:hint="cs"/>
          <w:sz w:val="18"/>
          <w:szCs w:val="18"/>
          <w:rtl/>
          <w:lang w:eastAsia="he-IL" w:bidi="he-IL"/>
        </w:rPr>
        <w:t>.</w:t>
      </w:r>
      <w:r w:rsidRPr="008861C8">
        <w:rPr>
          <w:rFonts w:ascii="Times New Roman" w:eastAsia="Times New Roman" w:hAnsi="Times New Roman" w:cs="David"/>
          <w:sz w:val="18"/>
          <w:szCs w:val="18"/>
          <w:rtl/>
          <w:lang w:eastAsia="he-IL" w:bidi="he-IL"/>
        </w:rPr>
        <w:t xml:space="preserve"> לִפְנֵי </w:t>
      </w:r>
      <w:r w:rsidRPr="008861C8">
        <w:rPr>
          <w:rFonts w:ascii="Times New Roman" w:eastAsia="Times New Roman" w:hAnsi="Times New Roman" w:cs="David" w:hint="cs"/>
          <w:sz w:val="18"/>
          <w:szCs w:val="18"/>
          <w:rtl/>
          <w:lang w:eastAsia="he-IL" w:bidi="he-IL"/>
        </w:rPr>
        <w:t>ה'</w:t>
      </w:r>
      <w:r w:rsidRPr="008861C8">
        <w:rPr>
          <w:rFonts w:ascii="Times New Roman" w:eastAsia="Times New Roman" w:hAnsi="Times New Roman" w:cs="David"/>
          <w:sz w:val="18"/>
          <w:szCs w:val="18"/>
          <w:rtl/>
          <w:lang w:eastAsia="he-IL" w:bidi="he-IL"/>
        </w:rPr>
        <w:t xml:space="preserve"> אֱלֹ</w:t>
      </w:r>
      <w:r w:rsidRPr="008861C8">
        <w:rPr>
          <w:rFonts w:ascii="Times New Roman" w:eastAsia="Times New Roman" w:hAnsi="Times New Roman" w:cs="David" w:hint="cs"/>
          <w:sz w:val="18"/>
          <w:szCs w:val="18"/>
          <w:rtl/>
          <w:lang w:eastAsia="he-IL" w:bidi="he-IL"/>
        </w:rPr>
        <w:t>ק</w:t>
      </w:r>
      <w:r w:rsidRPr="008861C8">
        <w:rPr>
          <w:rFonts w:ascii="Times New Roman" w:eastAsia="Times New Roman" w:hAnsi="Times New Roman" w:cs="David"/>
          <w:sz w:val="18"/>
          <w:szCs w:val="18"/>
          <w:rtl/>
          <w:lang w:eastAsia="he-IL" w:bidi="he-IL"/>
        </w:rPr>
        <w:t>ֶיךָ תֹאכֲלֶנּוּ שָׁנָה בְשָׁנָה בַּמָּקוֹם אֲשֶׁר</w:t>
      </w:r>
      <w:r w:rsidRPr="008861C8">
        <w:rPr>
          <w:rFonts w:ascii="Times New Roman" w:eastAsia="Times New Roman" w:hAnsi="Times New Roman" w:cs="David" w:hint="cs"/>
          <w:sz w:val="18"/>
          <w:szCs w:val="18"/>
          <w:rtl/>
          <w:lang w:eastAsia="he-IL" w:bidi="he-IL"/>
        </w:rPr>
        <w:t xml:space="preserve"> </w:t>
      </w:r>
      <w:r w:rsidRPr="008861C8">
        <w:rPr>
          <w:rFonts w:ascii="Times New Roman" w:eastAsia="Times New Roman" w:hAnsi="Times New Roman" w:cs="David"/>
          <w:sz w:val="18"/>
          <w:szCs w:val="18"/>
          <w:rtl/>
          <w:lang w:eastAsia="he-IL" w:bidi="he-IL"/>
        </w:rPr>
        <w:t xml:space="preserve">יִבְחַר </w:t>
      </w:r>
      <w:r w:rsidRPr="008861C8">
        <w:rPr>
          <w:rFonts w:ascii="Times New Roman" w:eastAsia="Times New Roman" w:hAnsi="Times New Roman" w:cs="David" w:hint="cs"/>
          <w:sz w:val="18"/>
          <w:szCs w:val="18"/>
          <w:rtl/>
          <w:lang w:eastAsia="he-IL" w:bidi="he-IL"/>
        </w:rPr>
        <w:t>ה'</w:t>
      </w:r>
      <w:r w:rsidRPr="008861C8">
        <w:rPr>
          <w:rFonts w:ascii="Times New Roman" w:eastAsia="Times New Roman" w:hAnsi="Times New Roman" w:cs="David"/>
          <w:sz w:val="18"/>
          <w:szCs w:val="18"/>
          <w:rtl/>
          <w:lang w:eastAsia="he-IL" w:bidi="he-IL"/>
        </w:rPr>
        <w:t xml:space="preserve"> אַתָּה וּבֵיתֶךָ</w:t>
      </w:r>
      <w:r w:rsidRPr="008861C8">
        <w:rPr>
          <w:rFonts w:ascii="Times New Roman" w:eastAsia="Times New Roman" w:hAnsi="Times New Roman" w:cs="David" w:hint="cs"/>
          <w:sz w:val="18"/>
          <w:szCs w:val="18"/>
          <w:rtl/>
          <w:lang w:eastAsia="he-IL" w:bidi="he-IL"/>
        </w:rPr>
        <w:t>.</w:t>
      </w:r>
      <w:r w:rsidRPr="008861C8">
        <w:rPr>
          <w:rFonts w:ascii="Times New Roman" w:eastAsia="Times New Roman" w:hAnsi="Times New Roman" w:cs="David"/>
          <w:sz w:val="18"/>
          <w:szCs w:val="18"/>
          <w:rtl/>
          <w:lang w:eastAsia="he-IL" w:bidi="he-IL"/>
        </w:rPr>
        <w:t xml:space="preserve"> </w:t>
      </w:r>
      <w:r w:rsidRPr="008861C8">
        <w:rPr>
          <w:rFonts w:ascii="Times New Roman" w:eastAsia="Times New Roman" w:hAnsi="Times New Roman" w:cs="David"/>
          <w:b/>
          <w:bCs/>
          <w:sz w:val="18"/>
          <w:szCs w:val="18"/>
          <w:rtl/>
          <w:lang w:eastAsia="he-IL" w:bidi="he-IL"/>
        </w:rPr>
        <w:t xml:space="preserve">וְכִי יִהְיֶה בוֹ מוּם פִּסֵּחַ אוֹ עִוֵּר כֹּל מוּם רָע </w:t>
      </w:r>
      <w:r w:rsidRPr="008861C8">
        <w:rPr>
          <w:rFonts w:ascii="Times New Roman" w:eastAsia="Times New Roman" w:hAnsi="Times New Roman" w:cs="David"/>
          <w:sz w:val="18"/>
          <w:szCs w:val="18"/>
          <w:rtl/>
          <w:lang w:eastAsia="he-IL" w:bidi="he-IL"/>
        </w:rPr>
        <w:t>לֹא תִזְבָּחֶנּוּ</w:t>
      </w:r>
      <w:r w:rsidRPr="008861C8">
        <w:rPr>
          <w:rFonts w:ascii="Times New Roman" w:eastAsia="Times New Roman" w:hAnsi="Times New Roman" w:cs="David" w:hint="cs"/>
          <w:sz w:val="18"/>
          <w:szCs w:val="18"/>
          <w:rtl/>
          <w:lang w:eastAsia="he-IL" w:bidi="he-IL"/>
        </w:rPr>
        <w:t xml:space="preserve"> </w:t>
      </w:r>
      <w:r w:rsidRPr="008861C8">
        <w:rPr>
          <w:rFonts w:ascii="Times New Roman" w:eastAsia="Times New Roman" w:hAnsi="Times New Roman" w:cs="David"/>
          <w:sz w:val="18"/>
          <w:szCs w:val="18"/>
          <w:rtl/>
          <w:lang w:eastAsia="he-IL" w:bidi="he-IL"/>
        </w:rPr>
        <w:t>לַ</w:t>
      </w:r>
      <w:r w:rsidRPr="008861C8">
        <w:rPr>
          <w:rFonts w:ascii="Times New Roman" w:eastAsia="Times New Roman" w:hAnsi="Times New Roman" w:cs="David" w:hint="cs"/>
          <w:sz w:val="18"/>
          <w:szCs w:val="18"/>
          <w:rtl/>
          <w:lang w:eastAsia="he-IL" w:bidi="he-IL"/>
        </w:rPr>
        <w:t>ה'</w:t>
      </w:r>
      <w:r w:rsidRPr="008861C8">
        <w:rPr>
          <w:rFonts w:ascii="Times New Roman" w:eastAsia="Times New Roman" w:hAnsi="Times New Roman" w:cs="David"/>
          <w:sz w:val="18"/>
          <w:szCs w:val="18"/>
          <w:rtl/>
          <w:lang w:eastAsia="he-IL" w:bidi="he-IL"/>
        </w:rPr>
        <w:t xml:space="preserve"> אֱלֹ</w:t>
      </w:r>
      <w:r w:rsidRPr="008861C8">
        <w:rPr>
          <w:rFonts w:ascii="Times New Roman" w:eastAsia="Times New Roman" w:hAnsi="Times New Roman" w:cs="David" w:hint="cs"/>
          <w:sz w:val="18"/>
          <w:szCs w:val="18"/>
          <w:rtl/>
          <w:lang w:eastAsia="he-IL" w:bidi="he-IL"/>
        </w:rPr>
        <w:t>ק</w:t>
      </w:r>
      <w:r w:rsidRPr="008861C8">
        <w:rPr>
          <w:rFonts w:ascii="Times New Roman" w:eastAsia="Times New Roman" w:hAnsi="Times New Roman" w:cs="David"/>
          <w:sz w:val="18"/>
          <w:szCs w:val="18"/>
          <w:rtl/>
          <w:lang w:eastAsia="he-IL" w:bidi="he-IL"/>
        </w:rPr>
        <w:t>ֶיךָ</w:t>
      </w:r>
      <w:r w:rsidRPr="008861C8">
        <w:rPr>
          <w:rFonts w:ascii="Times New Roman" w:eastAsia="Times New Roman" w:hAnsi="Times New Roman" w:cs="David" w:hint="cs"/>
          <w:sz w:val="18"/>
          <w:szCs w:val="18"/>
          <w:rtl/>
          <w:lang w:eastAsia="he-IL" w:bidi="he-IL"/>
        </w:rPr>
        <w:t>.</w:t>
      </w:r>
      <w:r w:rsidRPr="008861C8">
        <w:rPr>
          <w:rFonts w:ascii="Times New Roman" w:eastAsia="Times New Roman" w:hAnsi="Times New Roman" w:cs="David"/>
          <w:sz w:val="18"/>
          <w:szCs w:val="18"/>
          <w:rtl/>
          <w:lang w:eastAsia="he-IL" w:bidi="he-IL"/>
        </w:rPr>
        <w:t xml:space="preserve"> </w:t>
      </w:r>
      <w:r w:rsidRPr="008861C8">
        <w:rPr>
          <w:rFonts w:ascii="Times New Roman" w:eastAsia="Times New Roman" w:hAnsi="Times New Roman" w:cs="David"/>
          <w:b/>
          <w:bCs/>
          <w:sz w:val="18"/>
          <w:szCs w:val="18"/>
          <w:rtl/>
          <w:lang w:eastAsia="he-IL" w:bidi="he-IL"/>
        </w:rPr>
        <w:t xml:space="preserve">בִּשְׁעָרֶיךָ תֹּאכֲלֶנּוּ </w:t>
      </w:r>
      <w:r w:rsidRPr="008861C8">
        <w:rPr>
          <w:rFonts w:ascii="Times New Roman" w:eastAsia="Times New Roman" w:hAnsi="Times New Roman" w:cs="David"/>
          <w:sz w:val="18"/>
          <w:szCs w:val="18"/>
          <w:rtl/>
          <w:lang w:eastAsia="he-IL" w:bidi="he-IL"/>
        </w:rPr>
        <w:t>הַטָּמֵא וְהַטָּהוֹר יַחְדָּו כַּצְּבִי וְכָאַיָּל</w:t>
      </w:r>
      <w:r w:rsidRPr="008861C8">
        <w:rPr>
          <w:rFonts w:ascii="Times New Roman" w:eastAsia="Times New Roman" w:hAnsi="Times New Roman" w:cs="David" w:hint="cs"/>
          <w:sz w:val="18"/>
          <w:szCs w:val="18"/>
          <w:rtl/>
          <w:lang w:eastAsia="he-IL" w:bidi="he-IL"/>
        </w:rPr>
        <w:t>.</w:t>
      </w:r>
      <w:r w:rsidRPr="008861C8">
        <w:rPr>
          <w:rFonts w:ascii="Times New Roman" w:eastAsia="Times New Roman" w:hAnsi="Times New Roman" w:cs="David"/>
          <w:sz w:val="18"/>
          <w:szCs w:val="18"/>
          <w:rtl/>
          <w:lang w:eastAsia="he-IL" w:bidi="he-IL"/>
        </w:rPr>
        <w:t xml:space="preserve"> רַק אֶת דָּמוֹ לֹא תֹאכֵל עַל הָאָרֶץ תִּשְׁפְּכֶנּוּ כַּמָּיִם</w:t>
      </w:r>
      <w:r w:rsidRPr="008861C8">
        <w:rPr>
          <w:rFonts w:ascii="Times New Roman" w:eastAsia="Times New Roman" w:hAnsi="Times New Roman" w:cs="David" w:hint="cs"/>
          <w:sz w:val="18"/>
          <w:szCs w:val="18"/>
          <w:rtl/>
          <w:lang w:eastAsia="he-IL" w:bidi="he-IL"/>
        </w:rPr>
        <w:t>.</w:t>
      </w:r>
    </w:p>
    <w:p w14:paraId="62BA5E37" w14:textId="77777777" w:rsidR="008861C8" w:rsidRPr="008861C8" w:rsidRDefault="008861C8" w:rsidP="008861C8">
      <w:pPr>
        <w:pBdr>
          <w:top w:val="single" w:sz="4" w:space="1" w:color="auto"/>
          <w:left w:val="single" w:sz="4" w:space="0" w:color="auto"/>
          <w:bottom w:val="single" w:sz="4" w:space="1" w:color="auto"/>
          <w:right w:val="single" w:sz="4" w:space="0" w:color="auto"/>
        </w:pBdr>
        <w:shd w:val="clear" w:color="auto" w:fill="E6E6E6"/>
        <w:bidi/>
        <w:spacing w:after="120" w:line="360" w:lineRule="auto"/>
        <w:jc w:val="both"/>
        <w:rPr>
          <w:rFonts w:ascii="Times New Roman" w:eastAsia="Times New Roman" w:hAnsi="Times New Roman" w:cs="David"/>
          <w:sz w:val="18"/>
          <w:szCs w:val="18"/>
          <w:rtl/>
          <w:lang w:eastAsia="he-IL" w:bidi="he-IL"/>
        </w:rPr>
      </w:pPr>
    </w:p>
    <w:p w14:paraId="22BD4949" w14:textId="77777777" w:rsidR="008861C8" w:rsidRPr="008861C8" w:rsidRDefault="008861C8" w:rsidP="008861C8">
      <w:pPr>
        <w:pBdr>
          <w:top w:val="single" w:sz="4" w:space="1" w:color="auto"/>
          <w:left w:val="single" w:sz="4" w:space="0" w:color="auto"/>
          <w:bottom w:val="single" w:sz="4" w:space="1" w:color="auto"/>
          <w:right w:val="single" w:sz="4" w:space="0" w:color="auto"/>
        </w:pBdr>
        <w:shd w:val="clear" w:color="auto" w:fill="E6E6E6"/>
        <w:bidi/>
        <w:spacing w:after="120" w:line="360" w:lineRule="auto"/>
        <w:jc w:val="both"/>
        <w:rPr>
          <w:rFonts w:ascii="Times New Roman" w:eastAsia="Times New Roman" w:hAnsi="Times New Roman" w:cs="David"/>
          <w:sz w:val="18"/>
          <w:szCs w:val="18"/>
          <w:rtl/>
          <w:lang w:eastAsia="he-IL" w:bidi="he-IL"/>
        </w:rPr>
      </w:pPr>
      <w:r w:rsidRPr="008861C8">
        <w:rPr>
          <w:rFonts w:ascii="Times New Roman" w:eastAsia="Times New Roman" w:hAnsi="Times New Roman" w:cs="David" w:hint="cs"/>
          <w:sz w:val="16"/>
          <w:szCs w:val="16"/>
          <w:rtl/>
          <w:lang w:eastAsia="he-IL" w:bidi="he-IL"/>
        </w:rPr>
        <w:t>[דברים י"ז א']</w:t>
      </w:r>
      <w:r w:rsidRPr="008861C8">
        <w:rPr>
          <w:rFonts w:ascii="Times New Roman" w:eastAsia="Times New Roman" w:hAnsi="Times New Roman" w:cs="David" w:hint="cs"/>
          <w:sz w:val="18"/>
          <w:szCs w:val="18"/>
          <w:rtl/>
          <w:lang w:eastAsia="he-IL" w:bidi="he-IL"/>
        </w:rPr>
        <w:t xml:space="preserve"> </w:t>
      </w:r>
      <w:r w:rsidRPr="008861C8">
        <w:rPr>
          <w:rFonts w:ascii="Times New Roman" w:eastAsia="Times New Roman" w:hAnsi="Times New Roman" w:cs="David"/>
          <w:b/>
          <w:bCs/>
          <w:sz w:val="18"/>
          <w:szCs w:val="18"/>
          <w:rtl/>
          <w:lang w:eastAsia="he-IL" w:bidi="he-IL"/>
        </w:rPr>
        <w:t>לֹא תִזְבַּח לַ</w:t>
      </w:r>
      <w:r w:rsidRPr="008861C8">
        <w:rPr>
          <w:rFonts w:ascii="Times New Roman" w:eastAsia="Times New Roman" w:hAnsi="Times New Roman" w:cs="David" w:hint="cs"/>
          <w:b/>
          <w:bCs/>
          <w:sz w:val="18"/>
          <w:szCs w:val="18"/>
          <w:rtl/>
          <w:lang w:eastAsia="he-IL" w:bidi="he-IL"/>
        </w:rPr>
        <w:t>ה'</w:t>
      </w:r>
      <w:r w:rsidRPr="008861C8">
        <w:rPr>
          <w:rFonts w:ascii="Times New Roman" w:eastAsia="Times New Roman" w:hAnsi="Times New Roman" w:cs="David"/>
          <w:b/>
          <w:bCs/>
          <w:sz w:val="18"/>
          <w:szCs w:val="18"/>
          <w:rtl/>
          <w:lang w:eastAsia="he-IL" w:bidi="he-IL"/>
        </w:rPr>
        <w:t xml:space="preserve"> אֱלֹהֶיךָ שׁוֹר וָשֶׂה אֲשֶׁר</w:t>
      </w:r>
      <w:r w:rsidRPr="008861C8">
        <w:rPr>
          <w:rFonts w:ascii="Times New Roman" w:eastAsia="Times New Roman" w:hAnsi="Times New Roman" w:cs="David" w:hint="cs"/>
          <w:b/>
          <w:bCs/>
          <w:sz w:val="18"/>
          <w:szCs w:val="18"/>
          <w:rtl/>
          <w:lang w:eastAsia="he-IL" w:bidi="he-IL"/>
        </w:rPr>
        <w:t xml:space="preserve"> </w:t>
      </w:r>
      <w:r w:rsidRPr="008861C8">
        <w:rPr>
          <w:rFonts w:ascii="Times New Roman" w:eastAsia="Times New Roman" w:hAnsi="Times New Roman" w:cs="David"/>
          <w:b/>
          <w:bCs/>
          <w:sz w:val="18"/>
          <w:szCs w:val="18"/>
          <w:rtl/>
          <w:lang w:eastAsia="he-IL" w:bidi="he-IL"/>
        </w:rPr>
        <w:t xml:space="preserve">יִהְיֶה בוֹ מוּם </w:t>
      </w:r>
      <w:r w:rsidRPr="008861C8">
        <w:rPr>
          <w:rFonts w:ascii="Times New Roman" w:eastAsia="Times New Roman" w:hAnsi="Times New Roman" w:cs="David"/>
          <w:sz w:val="18"/>
          <w:szCs w:val="18"/>
          <w:rtl/>
          <w:lang w:eastAsia="he-IL" w:bidi="he-IL"/>
        </w:rPr>
        <w:t xml:space="preserve">כֹּל דָּבָר רָע כִּי תוֹעֲבַת </w:t>
      </w:r>
      <w:r w:rsidRPr="008861C8">
        <w:rPr>
          <w:rFonts w:ascii="Times New Roman" w:eastAsia="Times New Roman" w:hAnsi="Times New Roman" w:cs="David" w:hint="cs"/>
          <w:sz w:val="18"/>
          <w:szCs w:val="18"/>
          <w:rtl/>
          <w:lang w:eastAsia="he-IL" w:bidi="he-IL"/>
        </w:rPr>
        <w:t xml:space="preserve">ה' </w:t>
      </w:r>
      <w:r w:rsidRPr="008861C8">
        <w:rPr>
          <w:rFonts w:ascii="Times New Roman" w:eastAsia="Times New Roman" w:hAnsi="Times New Roman" w:cs="David"/>
          <w:sz w:val="18"/>
          <w:szCs w:val="18"/>
          <w:rtl/>
          <w:lang w:eastAsia="he-IL" w:bidi="he-IL"/>
        </w:rPr>
        <w:t>אֱלֹ</w:t>
      </w:r>
      <w:r w:rsidRPr="008861C8">
        <w:rPr>
          <w:rFonts w:ascii="Times New Roman" w:eastAsia="Times New Roman" w:hAnsi="Times New Roman" w:cs="David" w:hint="cs"/>
          <w:sz w:val="18"/>
          <w:szCs w:val="18"/>
          <w:rtl/>
          <w:lang w:eastAsia="he-IL" w:bidi="he-IL"/>
        </w:rPr>
        <w:t>ק</w:t>
      </w:r>
      <w:r w:rsidRPr="008861C8">
        <w:rPr>
          <w:rFonts w:ascii="Times New Roman" w:eastAsia="Times New Roman" w:hAnsi="Times New Roman" w:cs="David"/>
          <w:sz w:val="18"/>
          <w:szCs w:val="18"/>
          <w:rtl/>
          <w:lang w:eastAsia="he-IL" w:bidi="he-IL"/>
        </w:rPr>
        <w:t>ֶיךָ הוּא</w:t>
      </w:r>
      <w:r w:rsidRPr="008861C8">
        <w:rPr>
          <w:rFonts w:ascii="Times New Roman" w:eastAsia="Times New Roman" w:hAnsi="Times New Roman" w:cs="David" w:hint="cs"/>
          <w:sz w:val="18"/>
          <w:szCs w:val="18"/>
          <w:rtl/>
          <w:lang w:eastAsia="he-IL" w:bidi="he-IL"/>
        </w:rPr>
        <w:t>.</w:t>
      </w:r>
    </w:p>
    <w:p w14:paraId="52B13F2C"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p>
    <w:p w14:paraId="74D16A06" w14:textId="77777777" w:rsidR="008861C8" w:rsidRPr="008861C8" w:rsidRDefault="008861C8" w:rsidP="008861C8">
      <w:pPr>
        <w:bidi/>
        <w:spacing w:after="120" w:line="360" w:lineRule="auto"/>
        <w:jc w:val="center"/>
        <w:rPr>
          <w:rFonts w:ascii="Times New Roman" w:eastAsia="Times New Roman" w:hAnsi="Times New Roman" w:cs="David"/>
          <w:b/>
          <w:bCs/>
          <w:sz w:val="8"/>
          <w:szCs w:val="20"/>
          <w:rtl/>
          <w:lang w:eastAsia="he-IL" w:bidi="he-IL"/>
        </w:rPr>
      </w:pPr>
      <w:r w:rsidRPr="008861C8">
        <w:rPr>
          <w:rFonts w:ascii="Times New Roman" w:eastAsia="Times New Roman" w:hAnsi="Times New Roman" w:cs="David" w:hint="cs"/>
          <w:b/>
          <w:bCs/>
          <w:sz w:val="8"/>
          <w:szCs w:val="20"/>
          <w:rtl/>
          <w:lang w:eastAsia="he-IL" w:bidi="he-IL"/>
        </w:rPr>
        <w:t>על אלו מומים שוחטים את הבכור</w:t>
      </w:r>
    </w:p>
    <w:p w14:paraId="20DD6FBA" w14:textId="77777777" w:rsidR="008861C8" w:rsidRPr="008861C8" w:rsidRDefault="008861C8" w:rsidP="008861C8">
      <w:pPr>
        <w:bidi/>
        <w:spacing w:after="120" w:line="360" w:lineRule="auto"/>
        <w:jc w:val="both"/>
        <w:rPr>
          <w:rFonts w:ascii="Times New Roman" w:eastAsia="Times New Roman" w:hAnsi="Times New Roman" w:cs="David"/>
          <w:sz w:val="18"/>
          <w:szCs w:val="18"/>
          <w:rtl/>
          <w:lang w:eastAsia="he-IL" w:bidi="he-IL"/>
        </w:rPr>
      </w:pPr>
      <w:r w:rsidRPr="008861C8">
        <w:rPr>
          <w:rFonts w:ascii="Times New Roman" w:eastAsia="Times New Roman" w:hAnsi="Times New Roman" w:cs="David" w:hint="cs"/>
          <w:sz w:val="8"/>
          <w:szCs w:val="20"/>
          <w:rtl/>
          <w:lang w:eastAsia="he-IL" w:bidi="he-IL"/>
        </w:rPr>
        <w:t xml:space="preserve">כבר נתבאר בפרקים הקודמים, שבכור תם קרב למזבח, </w:t>
      </w:r>
      <w:r w:rsidRPr="008861C8">
        <w:rPr>
          <w:rFonts w:ascii="Times New Roman" w:eastAsia="Times New Roman" w:hAnsi="Times New Roman" w:cs="David" w:hint="cs"/>
          <w:sz w:val="18"/>
          <w:szCs w:val="18"/>
          <w:rtl/>
          <w:lang w:eastAsia="he-IL" w:bidi="he-IL"/>
        </w:rPr>
        <w:t>[כמו שנאמר, "</w:t>
      </w:r>
      <w:r w:rsidRPr="008861C8">
        <w:rPr>
          <w:rFonts w:ascii="Times New Roman" w:eastAsia="Times New Roman" w:hAnsi="Times New Roman" w:cs="David"/>
          <w:sz w:val="18"/>
          <w:szCs w:val="18"/>
          <w:rtl/>
          <w:lang w:eastAsia="he-IL" w:bidi="he-IL"/>
        </w:rPr>
        <w:t>כָּל הַבְּכוֹר אֲשֶׁר יִוָּלֵד בִּבְקָרְךָ וּבְצֹאנְךָ הַזָּכָר תַּקְדִּישׁ</w:t>
      </w:r>
      <w:r w:rsidRPr="008861C8">
        <w:rPr>
          <w:rFonts w:ascii="Times New Roman" w:eastAsia="Times New Roman" w:hAnsi="Times New Roman" w:cs="David" w:hint="cs"/>
          <w:sz w:val="18"/>
          <w:szCs w:val="18"/>
          <w:rtl/>
          <w:lang w:eastAsia="he-IL" w:bidi="he-IL"/>
        </w:rPr>
        <w:t xml:space="preserve"> </w:t>
      </w:r>
      <w:r w:rsidRPr="008861C8">
        <w:rPr>
          <w:rFonts w:ascii="Times New Roman" w:eastAsia="Times New Roman" w:hAnsi="Times New Roman" w:cs="David"/>
          <w:sz w:val="18"/>
          <w:szCs w:val="18"/>
          <w:rtl/>
          <w:lang w:eastAsia="he-IL" w:bidi="he-IL"/>
        </w:rPr>
        <w:t>לַ</w:t>
      </w:r>
      <w:r w:rsidRPr="008861C8">
        <w:rPr>
          <w:rFonts w:ascii="Times New Roman" w:eastAsia="Times New Roman" w:hAnsi="Times New Roman" w:cs="David" w:hint="cs"/>
          <w:sz w:val="18"/>
          <w:szCs w:val="18"/>
          <w:rtl/>
          <w:lang w:eastAsia="he-IL" w:bidi="he-IL"/>
        </w:rPr>
        <w:t>ה'</w:t>
      </w:r>
      <w:r w:rsidRPr="008861C8">
        <w:rPr>
          <w:rFonts w:ascii="Times New Roman" w:eastAsia="Times New Roman" w:hAnsi="Times New Roman" w:cs="David"/>
          <w:sz w:val="18"/>
          <w:szCs w:val="18"/>
          <w:rtl/>
          <w:lang w:eastAsia="he-IL" w:bidi="he-IL"/>
        </w:rPr>
        <w:t xml:space="preserve"> אֱלֹ</w:t>
      </w:r>
      <w:r w:rsidRPr="008861C8">
        <w:rPr>
          <w:rFonts w:ascii="Times New Roman" w:eastAsia="Times New Roman" w:hAnsi="Times New Roman" w:cs="David" w:hint="cs"/>
          <w:sz w:val="18"/>
          <w:szCs w:val="18"/>
          <w:rtl/>
          <w:lang w:eastAsia="he-IL" w:bidi="he-IL"/>
        </w:rPr>
        <w:t>ק</w:t>
      </w:r>
      <w:r w:rsidRPr="008861C8">
        <w:rPr>
          <w:rFonts w:ascii="Times New Roman" w:eastAsia="Times New Roman" w:hAnsi="Times New Roman" w:cs="David"/>
          <w:sz w:val="18"/>
          <w:szCs w:val="18"/>
          <w:rtl/>
          <w:lang w:eastAsia="he-IL" w:bidi="he-IL"/>
        </w:rPr>
        <w:t>ֶיךָ לֹא תַעֲבֹד בִּבְכֹר שׁוֹרֶךָ וְלֹא תָגֹז בְּכוֹר צֹאנֶךָ</w:t>
      </w:r>
      <w:r w:rsidRPr="008861C8">
        <w:rPr>
          <w:rFonts w:ascii="Times New Roman" w:eastAsia="Times New Roman" w:hAnsi="Times New Roman" w:cs="David" w:hint="cs"/>
          <w:sz w:val="18"/>
          <w:szCs w:val="18"/>
          <w:rtl/>
          <w:lang w:eastAsia="he-IL" w:bidi="he-IL"/>
        </w:rPr>
        <w:t>.</w:t>
      </w:r>
      <w:r w:rsidRPr="008861C8">
        <w:rPr>
          <w:rFonts w:ascii="Times New Roman" w:eastAsia="Times New Roman" w:hAnsi="Times New Roman" w:cs="David"/>
          <w:sz w:val="18"/>
          <w:szCs w:val="18"/>
          <w:rtl/>
          <w:lang w:eastAsia="he-IL" w:bidi="he-IL"/>
        </w:rPr>
        <w:t xml:space="preserve"> לִפְנֵי </w:t>
      </w:r>
      <w:r w:rsidRPr="008861C8">
        <w:rPr>
          <w:rFonts w:ascii="Times New Roman" w:eastAsia="Times New Roman" w:hAnsi="Times New Roman" w:cs="David" w:hint="cs"/>
          <w:sz w:val="18"/>
          <w:szCs w:val="18"/>
          <w:rtl/>
          <w:lang w:eastAsia="he-IL" w:bidi="he-IL"/>
        </w:rPr>
        <w:t>ה'</w:t>
      </w:r>
      <w:r w:rsidRPr="008861C8">
        <w:rPr>
          <w:rFonts w:ascii="Times New Roman" w:eastAsia="Times New Roman" w:hAnsi="Times New Roman" w:cs="David"/>
          <w:sz w:val="18"/>
          <w:szCs w:val="18"/>
          <w:rtl/>
          <w:lang w:eastAsia="he-IL" w:bidi="he-IL"/>
        </w:rPr>
        <w:t xml:space="preserve"> אֱלֹ</w:t>
      </w:r>
      <w:r w:rsidRPr="008861C8">
        <w:rPr>
          <w:rFonts w:ascii="Times New Roman" w:eastAsia="Times New Roman" w:hAnsi="Times New Roman" w:cs="David" w:hint="cs"/>
          <w:sz w:val="18"/>
          <w:szCs w:val="18"/>
          <w:rtl/>
          <w:lang w:eastAsia="he-IL" w:bidi="he-IL"/>
        </w:rPr>
        <w:t>ק</w:t>
      </w:r>
      <w:r w:rsidRPr="008861C8">
        <w:rPr>
          <w:rFonts w:ascii="Times New Roman" w:eastAsia="Times New Roman" w:hAnsi="Times New Roman" w:cs="David"/>
          <w:sz w:val="18"/>
          <w:szCs w:val="18"/>
          <w:rtl/>
          <w:lang w:eastAsia="he-IL" w:bidi="he-IL"/>
        </w:rPr>
        <w:t>ֶיךָ תֹאכֲלֶנּוּ שָׁנָה בְשָׁנָה בַּמָּקוֹם אֲשֶׁר</w:t>
      </w:r>
      <w:r w:rsidRPr="008861C8">
        <w:rPr>
          <w:rFonts w:ascii="Times New Roman" w:eastAsia="Times New Roman" w:hAnsi="Times New Roman" w:cs="David" w:hint="cs"/>
          <w:sz w:val="18"/>
          <w:szCs w:val="18"/>
          <w:rtl/>
          <w:lang w:eastAsia="he-IL" w:bidi="he-IL"/>
        </w:rPr>
        <w:t xml:space="preserve"> </w:t>
      </w:r>
      <w:r w:rsidRPr="008861C8">
        <w:rPr>
          <w:rFonts w:ascii="Times New Roman" w:eastAsia="Times New Roman" w:hAnsi="Times New Roman" w:cs="David"/>
          <w:sz w:val="18"/>
          <w:szCs w:val="18"/>
          <w:rtl/>
          <w:lang w:eastAsia="he-IL" w:bidi="he-IL"/>
        </w:rPr>
        <w:t xml:space="preserve">יִבְחַר </w:t>
      </w:r>
      <w:r w:rsidRPr="008861C8">
        <w:rPr>
          <w:rFonts w:ascii="Times New Roman" w:eastAsia="Times New Roman" w:hAnsi="Times New Roman" w:cs="David" w:hint="cs"/>
          <w:sz w:val="18"/>
          <w:szCs w:val="18"/>
          <w:rtl/>
          <w:lang w:eastAsia="he-IL" w:bidi="he-IL"/>
        </w:rPr>
        <w:t>ה'</w:t>
      </w:r>
      <w:r w:rsidRPr="008861C8">
        <w:rPr>
          <w:rFonts w:ascii="Times New Roman" w:eastAsia="Times New Roman" w:hAnsi="Times New Roman" w:cs="David"/>
          <w:sz w:val="18"/>
          <w:szCs w:val="18"/>
          <w:rtl/>
          <w:lang w:eastAsia="he-IL" w:bidi="he-IL"/>
        </w:rPr>
        <w:t xml:space="preserve"> אַתָּה וּבֵיתֶךָ</w:t>
      </w:r>
      <w:r w:rsidRPr="008861C8">
        <w:rPr>
          <w:rFonts w:ascii="Times New Roman" w:eastAsia="Times New Roman" w:hAnsi="Times New Roman" w:cs="David" w:hint="cs"/>
          <w:sz w:val="18"/>
          <w:szCs w:val="18"/>
          <w:rtl/>
          <w:lang w:eastAsia="he-IL" w:bidi="he-IL"/>
        </w:rPr>
        <w:t>"],</w:t>
      </w:r>
      <w:r w:rsidRPr="008861C8">
        <w:rPr>
          <w:rFonts w:ascii="Times New Roman" w:eastAsia="Times New Roman" w:hAnsi="Times New Roman" w:cs="David" w:hint="cs"/>
          <w:sz w:val="8"/>
          <w:szCs w:val="20"/>
          <w:rtl/>
          <w:lang w:eastAsia="he-IL" w:bidi="he-IL"/>
        </w:rPr>
        <w:t xml:space="preserve"> ובכור שנפל בו מום, אינו קרב למזבח, אלא נאכל במדינה, </w:t>
      </w:r>
      <w:r w:rsidRPr="008861C8">
        <w:rPr>
          <w:rFonts w:ascii="Times New Roman" w:eastAsia="Times New Roman" w:hAnsi="Times New Roman" w:cs="David" w:hint="cs"/>
          <w:sz w:val="18"/>
          <w:szCs w:val="18"/>
          <w:rtl/>
          <w:lang w:eastAsia="he-IL" w:bidi="he-IL"/>
        </w:rPr>
        <w:t>[כמו שנאמר, "</w:t>
      </w:r>
      <w:r w:rsidRPr="008861C8">
        <w:rPr>
          <w:rFonts w:ascii="Times New Roman" w:eastAsia="Times New Roman" w:hAnsi="Times New Roman" w:cs="David"/>
          <w:sz w:val="18"/>
          <w:szCs w:val="18"/>
          <w:rtl/>
          <w:lang w:eastAsia="he-IL" w:bidi="he-IL"/>
        </w:rPr>
        <w:t>וְכִי יִהְיֶה בוֹ מוּם פִּסֵּחַ אוֹ עִוֵּר כֹּל מוּם רָע לֹא תִזְבָּחֶנּוּ</w:t>
      </w:r>
      <w:r w:rsidRPr="008861C8">
        <w:rPr>
          <w:rFonts w:ascii="Times New Roman" w:eastAsia="Times New Roman" w:hAnsi="Times New Roman" w:cs="David" w:hint="cs"/>
          <w:sz w:val="18"/>
          <w:szCs w:val="18"/>
          <w:rtl/>
          <w:lang w:eastAsia="he-IL" w:bidi="he-IL"/>
        </w:rPr>
        <w:t xml:space="preserve"> </w:t>
      </w:r>
      <w:r w:rsidRPr="008861C8">
        <w:rPr>
          <w:rFonts w:ascii="Times New Roman" w:eastAsia="Times New Roman" w:hAnsi="Times New Roman" w:cs="David"/>
          <w:sz w:val="18"/>
          <w:szCs w:val="18"/>
          <w:rtl/>
          <w:lang w:eastAsia="he-IL" w:bidi="he-IL"/>
        </w:rPr>
        <w:t>לַ</w:t>
      </w:r>
      <w:r w:rsidRPr="008861C8">
        <w:rPr>
          <w:rFonts w:ascii="Times New Roman" w:eastAsia="Times New Roman" w:hAnsi="Times New Roman" w:cs="David" w:hint="cs"/>
          <w:sz w:val="18"/>
          <w:szCs w:val="18"/>
          <w:rtl/>
          <w:lang w:eastAsia="he-IL" w:bidi="he-IL"/>
        </w:rPr>
        <w:t>ה'</w:t>
      </w:r>
      <w:r w:rsidRPr="008861C8">
        <w:rPr>
          <w:rFonts w:ascii="Times New Roman" w:eastAsia="Times New Roman" w:hAnsi="Times New Roman" w:cs="David"/>
          <w:sz w:val="18"/>
          <w:szCs w:val="18"/>
          <w:rtl/>
          <w:lang w:eastAsia="he-IL" w:bidi="he-IL"/>
        </w:rPr>
        <w:t xml:space="preserve"> אֱלֹ</w:t>
      </w:r>
      <w:r w:rsidRPr="008861C8">
        <w:rPr>
          <w:rFonts w:ascii="Times New Roman" w:eastAsia="Times New Roman" w:hAnsi="Times New Roman" w:cs="David" w:hint="cs"/>
          <w:sz w:val="18"/>
          <w:szCs w:val="18"/>
          <w:rtl/>
          <w:lang w:eastAsia="he-IL" w:bidi="he-IL"/>
        </w:rPr>
        <w:t>ק</w:t>
      </w:r>
      <w:r w:rsidRPr="008861C8">
        <w:rPr>
          <w:rFonts w:ascii="Times New Roman" w:eastAsia="Times New Roman" w:hAnsi="Times New Roman" w:cs="David"/>
          <w:sz w:val="18"/>
          <w:szCs w:val="18"/>
          <w:rtl/>
          <w:lang w:eastAsia="he-IL" w:bidi="he-IL"/>
        </w:rPr>
        <w:t>ֶיךָ</w:t>
      </w:r>
      <w:r w:rsidRPr="008861C8">
        <w:rPr>
          <w:rFonts w:ascii="Times New Roman" w:eastAsia="Times New Roman" w:hAnsi="Times New Roman" w:cs="David" w:hint="cs"/>
          <w:sz w:val="18"/>
          <w:szCs w:val="18"/>
          <w:rtl/>
          <w:lang w:eastAsia="he-IL" w:bidi="he-IL"/>
        </w:rPr>
        <w:t>.</w:t>
      </w:r>
      <w:r w:rsidRPr="008861C8">
        <w:rPr>
          <w:rFonts w:ascii="Times New Roman" w:eastAsia="Times New Roman" w:hAnsi="Times New Roman" w:cs="David"/>
          <w:sz w:val="18"/>
          <w:szCs w:val="18"/>
          <w:rtl/>
          <w:lang w:eastAsia="he-IL" w:bidi="he-IL"/>
        </w:rPr>
        <w:t xml:space="preserve"> בִּשְׁעָרֶיךָ תֹּאכֲלֶנּוּ הַטָּמֵא וְהַטָּהוֹר יַחְדָּו כַּצְּבִי וְכָאַיָּל</w:t>
      </w:r>
      <w:r w:rsidRPr="008861C8">
        <w:rPr>
          <w:rFonts w:ascii="Times New Roman" w:eastAsia="Times New Roman" w:hAnsi="Times New Roman" w:cs="David" w:hint="cs"/>
          <w:sz w:val="18"/>
          <w:szCs w:val="18"/>
          <w:rtl/>
          <w:lang w:eastAsia="he-IL" w:bidi="he-IL"/>
        </w:rPr>
        <w:t>"].</w:t>
      </w:r>
    </w:p>
    <w:p w14:paraId="6A13FCAC" w14:textId="20523CB4" w:rsidR="008861C8" w:rsidRPr="008861C8" w:rsidRDefault="008861C8" w:rsidP="009F6649">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והכלל הוא, ש</w:t>
      </w:r>
      <w:r w:rsidRPr="008861C8">
        <w:rPr>
          <w:rFonts w:ascii="Times New Roman" w:eastAsia="Times New Roman" w:hAnsi="Times New Roman" w:cs="David" w:hint="cs"/>
          <w:b/>
          <w:bCs/>
          <w:sz w:val="8"/>
          <w:szCs w:val="20"/>
          <w:rtl/>
          <w:lang w:eastAsia="he-IL" w:bidi="he-IL"/>
        </w:rPr>
        <w:t>כל מום שנתקיימו בו שני דברים אלו</w:t>
      </w:r>
      <w:r w:rsidRPr="008861C8">
        <w:rPr>
          <w:rFonts w:ascii="Times New Roman" w:eastAsia="Times New Roman" w:hAnsi="Times New Roman" w:cs="David" w:hint="cs"/>
          <w:sz w:val="8"/>
          <w:szCs w:val="20"/>
          <w:rtl/>
          <w:lang w:eastAsia="he-IL" w:bidi="he-IL"/>
        </w:rPr>
        <w:t>. (</w:t>
      </w:r>
      <w:r w:rsidRPr="008861C8">
        <w:rPr>
          <w:rFonts w:ascii="Times New Roman" w:eastAsia="Times New Roman" w:hAnsi="Times New Roman" w:cs="David" w:hint="cs"/>
          <w:b/>
          <w:bCs/>
          <w:sz w:val="8"/>
          <w:szCs w:val="20"/>
          <w:rtl/>
          <w:lang w:eastAsia="he-IL" w:bidi="he-IL"/>
        </w:rPr>
        <w:t>א</w:t>
      </w:r>
      <w:r w:rsidRPr="008861C8">
        <w:rPr>
          <w:rFonts w:ascii="Times New Roman" w:eastAsia="Times New Roman" w:hAnsi="Times New Roman" w:cs="David" w:hint="cs"/>
          <w:sz w:val="8"/>
          <w:szCs w:val="20"/>
          <w:rtl/>
          <w:lang w:eastAsia="he-IL" w:bidi="he-IL"/>
        </w:rPr>
        <w:t xml:space="preserve">) שהוא </w:t>
      </w:r>
      <w:r w:rsidRPr="008861C8">
        <w:rPr>
          <w:rFonts w:ascii="Times New Roman" w:eastAsia="Times New Roman" w:hAnsi="Times New Roman" w:cs="David" w:hint="cs"/>
          <w:b/>
          <w:bCs/>
          <w:sz w:val="8"/>
          <w:szCs w:val="20"/>
          <w:rtl/>
          <w:lang w:eastAsia="he-IL" w:bidi="he-IL"/>
        </w:rPr>
        <w:t>מום קבוע</w:t>
      </w:r>
      <w:r w:rsidRPr="008861C8">
        <w:rPr>
          <w:rFonts w:ascii="Times New Roman" w:eastAsia="Times New Roman" w:hAnsi="Times New Roman" w:cs="David" w:hint="cs"/>
          <w:sz w:val="8"/>
          <w:szCs w:val="20"/>
          <w:rtl/>
          <w:lang w:eastAsia="he-IL" w:bidi="he-IL"/>
        </w:rPr>
        <w:t>. (</w:t>
      </w:r>
      <w:r w:rsidRPr="008861C8">
        <w:rPr>
          <w:rFonts w:ascii="Times New Roman" w:eastAsia="Times New Roman" w:hAnsi="Times New Roman" w:cs="David" w:hint="cs"/>
          <w:b/>
          <w:bCs/>
          <w:sz w:val="8"/>
          <w:szCs w:val="20"/>
          <w:rtl/>
          <w:lang w:eastAsia="he-IL" w:bidi="he-IL"/>
        </w:rPr>
        <w:t>ב</w:t>
      </w:r>
      <w:r w:rsidRPr="008861C8">
        <w:rPr>
          <w:rFonts w:ascii="Times New Roman" w:eastAsia="Times New Roman" w:hAnsi="Times New Roman" w:cs="David" w:hint="cs"/>
          <w:sz w:val="8"/>
          <w:szCs w:val="20"/>
          <w:rtl/>
          <w:lang w:eastAsia="he-IL" w:bidi="he-IL"/>
        </w:rPr>
        <w:t xml:space="preserve">) שהוא </w:t>
      </w:r>
      <w:r w:rsidRPr="008861C8">
        <w:rPr>
          <w:rFonts w:ascii="Times New Roman" w:eastAsia="Times New Roman" w:hAnsi="Times New Roman" w:cs="David" w:hint="cs"/>
          <w:b/>
          <w:bCs/>
          <w:sz w:val="8"/>
          <w:szCs w:val="20"/>
          <w:rtl/>
          <w:lang w:eastAsia="he-IL" w:bidi="he-IL"/>
        </w:rPr>
        <w:t>מום גלוי</w:t>
      </w:r>
      <w:r w:rsidRPr="008861C8">
        <w:rPr>
          <w:rFonts w:ascii="Times New Roman" w:eastAsia="Times New Roman" w:hAnsi="Times New Roman" w:cs="David" w:hint="cs"/>
          <w:sz w:val="8"/>
          <w:szCs w:val="20"/>
          <w:rtl/>
          <w:lang w:eastAsia="he-IL" w:bidi="he-IL"/>
        </w:rPr>
        <w:t>. הרי זה מום שהבכור נפסל על ידו מהקרבה, ומעתה הוא נאכל במדינה, אבל מום שאינו בגלוי, או מום שאינו קבוע, אינו פוסל את הבכור מהקרבה, ואינו מתירו להיאכל במדינה.</w:t>
      </w:r>
    </w:p>
    <w:p w14:paraId="1BD144FA"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ולהלן יתבאר בעזה"י, מניין כלל זה למד. [ובהמשך הפרק יתבארו בעזה"י פרטי הכלל הזה].</w:t>
      </w:r>
    </w:p>
    <w:p w14:paraId="464FF347"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א</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מכלל ופרט וכלל</w:t>
      </w:r>
      <w:r w:rsidRPr="008861C8">
        <w:rPr>
          <w:rFonts w:ascii="Times New Roman" w:eastAsia="Times New Roman" w:hAnsi="Times New Roman" w:cs="David" w:hint="cs"/>
          <w:sz w:val="8"/>
          <w:szCs w:val="20"/>
          <w:rtl/>
          <w:lang w:eastAsia="he-IL" w:bidi="he-IL"/>
        </w:rPr>
        <w:t>.</w:t>
      </w:r>
    </w:p>
    <w:p w14:paraId="0434B713"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מתחילה רצו לומר, שדין זה שהבכור נשחט על מום שבגלוי ואינו חוזר, למד בכלל ופרט וכלל, שנאמר, "</w:t>
      </w:r>
      <w:r w:rsidRPr="008861C8">
        <w:rPr>
          <w:rFonts w:ascii="Times New Roman" w:eastAsia="Times New Roman" w:hAnsi="Times New Roman" w:cs="David"/>
          <w:sz w:val="8"/>
          <w:szCs w:val="20"/>
          <w:rtl/>
          <w:lang w:eastAsia="he-IL" w:bidi="he-IL"/>
        </w:rPr>
        <w:t>וְכִי יִהְיֶה בוֹ מוּם פִּסֵּחַ אוֹ עִוֵּר כֹּל מוּם רָע</w:t>
      </w:r>
      <w:r w:rsidRPr="008861C8">
        <w:rPr>
          <w:rFonts w:ascii="Times New Roman" w:eastAsia="Times New Roman" w:hAnsi="Times New Roman" w:cs="David" w:hint="cs"/>
          <w:sz w:val="8"/>
          <w:szCs w:val="20"/>
          <w:rtl/>
          <w:lang w:eastAsia="he-IL" w:bidi="he-IL"/>
        </w:rPr>
        <w:t xml:space="preserve">". </w:t>
      </w:r>
    </w:p>
    <w:p w14:paraId="756003EE"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w:t>
      </w:r>
      <w:r w:rsidRPr="008861C8">
        <w:rPr>
          <w:rFonts w:ascii="Times New Roman" w:eastAsia="Times New Roman" w:hAnsi="Times New Roman" w:cs="David"/>
          <w:sz w:val="8"/>
          <w:szCs w:val="20"/>
          <w:rtl/>
          <w:lang w:eastAsia="he-IL" w:bidi="he-IL"/>
        </w:rPr>
        <w:t>וְכִי יִהְיֶה בוֹ מוּם</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כלל. </w:t>
      </w:r>
    </w:p>
    <w:p w14:paraId="7F83ABDB"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w:t>
      </w:r>
      <w:r w:rsidRPr="008861C8">
        <w:rPr>
          <w:rFonts w:ascii="Times New Roman" w:eastAsia="Times New Roman" w:hAnsi="Times New Roman" w:cs="David"/>
          <w:sz w:val="8"/>
          <w:szCs w:val="20"/>
          <w:rtl/>
          <w:lang w:eastAsia="he-IL" w:bidi="he-IL"/>
        </w:rPr>
        <w:t>פִּסֵּחַ אוֹ עִוֵּר</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פרט.</w:t>
      </w:r>
      <w:r w:rsidRPr="008861C8">
        <w:rPr>
          <w:rFonts w:ascii="Times New Roman" w:eastAsia="Times New Roman" w:hAnsi="Times New Roman" w:cs="David"/>
          <w:sz w:val="8"/>
          <w:szCs w:val="20"/>
          <w:rtl/>
          <w:lang w:eastAsia="he-IL" w:bidi="he-IL"/>
        </w:rPr>
        <w:t xml:space="preserve"> </w:t>
      </w:r>
    </w:p>
    <w:p w14:paraId="7964EE0F"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w:t>
      </w:r>
      <w:r w:rsidRPr="008861C8">
        <w:rPr>
          <w:rFonts w:ascii="Times New Roman" w:eastAsia="Times New Roman" w:hAnsi="Times New Roman" w:cs="David"/>
          <w:sz w:val="8"/>
          <w:szCs w:val="20"/>
          <w:rtl/>
          <w:lang w:eastAsia="he-IL" w:bidi="he-IL"/>
        </w:rPr>
        <w:t>כֹּל מוּם רָע</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כלל. </w:t>
      </w:r>
    </w:p>
    <w:p w14:paraId="300DBF3E"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וכל מקום שנאמר כלל ופרט וכלל, כל שהוא כעין הפרט בכלל אותו דין, ואם כן, כל שהוא כעין </w:t>
      </w:r>
      <w:r w:rsidRPr="008861C8">
        <w:rPr>
          <w:rFonts w:ascii="Times New Roman" w:eastAsia="Times New Roman" w:hAnsi="Times New Roman" w:cs="David" w:hint="cs"/>
          <w:sz w:val="8"/>
          <w:szCs w:val="20"/>
          <w:rtl/>
          <w:lang w:eastAsia="he-IL" w:bidi="he-IL"/>
        </w:rPr>
        <w:lastRenderedPageBreak/>
        <w:t>הפרטים האמורים בכתוב, "</w:t>
      </w:r>
      <w:r w:rsidRPr="008861C8">
        <w:rPr>
          <w:rFonts w:ascii="Times New Roman" w:eastAsia="Times New Roman" w:hAnsi="Times New Roman" w:cs="David"/>
          <w:sz w:val="8"/>
          <w:szCs w:val="20"/>
          <w:rtl/>
          <w:lang w:eastAsia="he-IL" w:bidi="he-IL"/>
        </w:rPr>
        <w:t>פִּסֵּחַ אוֹ עִוֵּר</w:t>
      </w:r>
      <w:r w:rsidRPr="008861C8">
        <w:rPr>
          <w:rFonts w:ascii="Times New Roman" w:eastAsia="Times New Roman" w:hAnsi="Times New Roman" w:cs="David" w:hint="cs"/>
          <w:sz w:val="8"/>
          <w:szCs w:val="20"/>
          <w:rtl/>
          <w:lang w:eastAsia="he-IL" w:bidi="he-IL"/>
        </w:rPr>
        <w:t>", שהם מומים שבגלוי ואינם חוזרים, דינו כמותם, ואם ישנו בבכור, הבכור נפסל להקרבה, ונאכל במדינה.</w:t>
      </w:r>
    </w:p>
    <w:p w14:paraId="1A6E88DD"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&gt; אולם דחו זאת</w:t>
      </w:r>
      <w:r w:rsidRPr="008861C8">
        <w:rPr>
          <w:rFonts w:ascii="Times New Roman" w:eastAsia="Times New Roman" w:hAnsi="Times New Roman" w:cs="David" w:hint="cs"/>
          <w:sz w:val="8"/>
          <w:szCs w:val="20"/>
          <w:rtl/>
          <w:lang w:eastAsia="he-IL" w:bidi="he-IL"/>
        </w:rPr>
        <w:t xml:space="preserve">, כי אם דין זה למד בכלל ופרט, יש לך ללמוד, שרק מה שהוא כעין הפרט בכל תכונותיו, יהיה כמותו, והפרטים האמורים בכתוב, יש להם שלוש תכונות, (א) מומים שבגלוי </w:t>
      </w:r>
      <w:r w:rsidRPr="008861C8">
        <w:rPr>
          <w:rFonts w:ascii="Times New Roman" w:eastAsia="Times New Roman" w:hAnsi="Times New Roman" w:cs="David" w:hint="cs"/>
          <w:sz w:val="18"/>
          <w:szCs w:val="18"/>
          <w:rtl/>
          <w:lang w:eastAsia="he-IL" w:bidi="he-IL"/>
        </w:rPr>
        <w:t>[רגל ועין נראים לכל].</w:t>
      </w:r>
      <w:r w:rsidRPr="008861C8">
        <w:rPr>
          <w:rFonts w:ascii="Times New Roman" w:eastAsia="Times New Roman" w:hAnsi="Times New Roman" w:cs="David" w:hint="cs"/>
          <w:sz w:val="8"/>
          <w:szCs w:val="20"/>
          <w:rtl/>
          <w:lang w:eastAsia="he-IL" w:bidi="he-IL"/>
        </w:rPr>
        <w:t xml:space="preserve"> (ב) מומים קבועים שאין להם רפואה </w:t>
      </w:r>
      <w:r w:rsidRPr="008861C8">
        <w:rPr>
          <w:rFonts w:ascii="Times New Roman" w:eastAsia="Times New Roman" w:hAnsi="Times New Roman" w:cs="David" w:hint="cs"/>
          <w:sz w:val="18"/>
          <w:szCs w:val="18"/>
          <w:rtl/>
          <w:lang w:eastAsia="he-IL" w:bidi="he-IL"/>
        </w:rPr>
        <w:t>[רגל חתוכה ועין עיוורת אינם חוזרים לקדמותם].</w:t>
      </w:r>
      <w:r w:rsidRPr="008861C8">
        <w:rPr>
          <w:rFonts w:ascii="Times New Roman" w:eastAsia="Times New Roman" w:hAnsi="Times New Roman" w:cs="David" w:hint="cs"/>
          <w:sz w:val="8"/>
          <w:szCs w:val="20"/>
          <w:rtl/>
          <w:lang w:eastAsia="he-IL" w:bidi="he-IL"/>
        </w:rPr>
        <w:t xml:space="preserve"> (ג) מומים שמבטלים אבר ממלאכתו </w:t>
      </w:r>
      <w:r w:rsidRPr="008861C8">
        <w:rPr>
          <w:rFonts w:ascii="Times New Roman" w:eastAsia="Times New Roman" w:hAnsi="Times New Roman" w:cs="David" w:hint="cs"/>
          <w:sz w:val="18"/>
          <w:szCs w:val="18"/>
          <w:rtl/>
          <w:lang w:eastAsia="he-IL" w:bidi="he-IL"/>
        </w:rPr>
        <w:t>[פיסח בטל מהילוך ועיוור בטל מלראות].</w:t>
      </w:r>
      <w:r w:rsidRPr="008861C8">
        <w:rPr>
          <w:rFonts w:ascii="Times New Roman" w:eastAsia="Times New Roman" w:hAnsi="Times New Roman" w:cs="David" w:hint="cs"/>
          <w:sz w:val="8"/>
          <w:szCs w:val="20"/>
          <w:rtl/>
          <w:lang w:eastAsia="he-IL" w:bidi="he-IL"/>
        </w:rPr>
        <w:t xml:space="preserve"> ואם כן, רק מומים שמתקיימים בהם כל הדברים הללו, יפסלו את הבכור מהקרבה, ויתירו לשוחטו במדינה, ואולם במשנה מבואר, שחסרון באוזן, הוא מהמומים שהבכור נשחט עליהם, אף על פי שלא מתקיים במום זה אלא שהוא מום שבגלוי ואינו חוזר, אבל אין המום הזה מבטל את האוזן ממלאכת השמיעה.</w:t>
      </w:r>
    </w:p>
    <w:p w14:paraId="1D8549DF"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ב</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מריבוי ומיעוט</w:t>
      </w:r>
      <w:r w:rsidRPr="008861C8">
        <w:rPr>
          <w:rFonts w:ascii="Times New Roman" w:eastAsia="Times New Roman" w:hAnsi="Times New Roman" w:cs="David" w:hint="cs"/>
          <w:sz w:val="8"/>
          <w:szCs w:val="20"/>
          <w:rtl/>
          <w:lang w:eastAsia="he-IL" w:bidi="he-IL"/>
        </w:rPr>
        <w:t>.</w:t>
      </w:r>
    </w:p>
    <w:p w14:paraId="1D6FC3B6"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ומסקנת הגמרא, שדין זה, שהבכור נשחט על כל מום שבגלוי ואינו חוזר, למד מ</w:t>
      </w:r>
      <w:r w:rsidRPr="008861C8">
        <w:rPr>
          <w:rFonts w:ascii="Times New Roman" w:eastAsia="Times New Roman" w:hAnsi="Times New Roman" w:cs="David" w:hint="cs"/>
          <w:b/>
          <w:bCs/>
          <w:sz w:val="8"/>
          <w:szCs w:val="20"/>
          <w:rtl/>
          <w:lang w:eastAsia="he-IL" w:bidi="he-IL"/>
        </w:rPr>
        <w:t>הריבוי</w:t>
      </w:r>
      <w:r w:rsidRPr="008861C8">
        <w:rPr>
          <w:rFonts w:ascii="Times New Roman" w:eastAsia="Times New Roman" w:hAnsi="Times New Roman" w:cs="David" w:hint="cs"/>
          <w:sz w:val="8"/>
          <w:szCs w:val="20"/>
          <w:rtl/>
          <w:lang w:eastAsia="he-IL" w:bidi="he-IL"/>
        </w:rPr>
        <w:t>, "</w:t>
      </w:r>
      <w:r w:rsidRPr="008861C8">
        <w:rPr>
          <w:rFonts w:ascii="Times New Roman" w:eastAsia="Times New Roman" w:hAnsi="Times New Roman" w:cs="David"/>
          <w:b/>
          <w:bCs/>
          <w:sz w:val="8"/>
          <w:szCs w:val="20"/>
          <w:rtl/>
          <w:lang w:eastAsia="he-IL" w:bidi="he-IL"/>
        </w:rPr>
        <w:t xml:space="preserve">כֹּל מוּם </w:t>
      </w:r>
      <w:r w:rsidRPr="008861C8">
        <w:rPr>
          <w:rFonts w:ascii="Times New Roman" w:eastAsia="Times New Roman" w:hAnsi="Times New Roman" w:cs="David"/>
          <w:sz w:val="16"/>
          <w:szCs w:val="16"/>
          <w:rtl/>
          <w:lang w:eastAsia="he-IL" w:bidi="he-IL"/>
        </w:rPr>
        <w:t>רָע</w:t>
      </w:r>
      <w:r w:rsidRPr="008861C8">
        <w:rPr>
          <w:rFonts w:ascii="Times New Roman" w:eastAsia="Times New Roman" w:hAnsi="Times New Roman" w:cs="David" w:hint="cs"/>
          <w:sz w:val="16"/>
          <w:szCs w:val="16"/>
          <w:rtl/>
          <w:lang w:eastAsia="he-IL" w:bidi="he-IL"/>
        </w:rPr>
        <w:t xml:space="preserve">", </w:t>
      </w:r>
      <w:r w:rsidRPr="008861C8">
        <w:rPr>
          <w:rFonts w:ascii="Times New Roman" w:eastAsia="Times New Roman" w:hAnsi="Times New Roman" w:cs="David" w:hint="cs"/>
          <w:sz w:val="8"/>
          <w:szCs w:val="20"/>
          <w:rtl/>
          <w:lang w:eastAsia="he-IL" w:bidi="he-IL"/>
        </w:rPr>
        <w:t>ה</w:t>
      </w:r>
      <w:r w:rsidRPr="008861C8">
        <w:rPr>
          <w:rFonts w:ascii="Times New Roman" w:eastAsia="Times New Roman" w:hAnsi="Times New Roman" w:cs="David" w:hint="cs"/>
          <w:b/>
          <w:bCs/>
          <w:sz w:val="8"/>
          <w:szCs w:val="20"/>
          <w:rtl/>
          <w:lang w:eastAsia="he-IL" w:bidi="he-IL"/>
        </w:rPr>
        <w:t>מלמד</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שעל כל מום שיהיה בבכור</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הוא נשחט במדינה</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ואפילו אין המום מבטל את האבר ממלאכתו</w:t>
      </w:r>
      <w:r w:rsidRPr="008861C8">
        <w:rPr>
          <w:rFonts w:ascii="Times New Roman" w:eastAsia="Times New Roman" w:hAnsi="Times New Roman" w:cs="David" w:hint="cs"/>
          <w:sz w:val="8"/>
          <w:szCs w:val="20"/>
          <w:rtl/>
          <w:lang w:eastAsia="he-IL" w:bidi="he-IL"/>
        </w:rPr>
        <w:t>.</w:t>
      </w:r>
    </w:p>
    <w:p w14:paraId="63B3CC78"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אלא שכנגד הריבוי הזה</w:t>
      </w:r>
      <w:r w:rsidRPr="008861C8">
        <w:rPr>
          <w:rFonts w:ascii="Times New Roman" w:eastAsia="Times New Roman" w:hAnsi="Times New Roman" w:cs="David" w:hint="cs"/>
          <w:sz w:val="8"/>
          <w:szCs w:val="20"/>
          <w:rtl/>
          <w:lang w:eastAsia="he-IL" w:bidi="he-IL"/>
        </w:rPr>
        <w:t xml:space="preserve">, הבא ללמד שעל כל המומים הבכור נשחט, </w:t>
      </w:r>
      <w:r w:rsidRPr="008861C8">
        <w:rPr>
          <w:rFonts w:ascii="Times New Roman" w:eastAsia="Times New Roman" w:hAnsi="Times New Roman" w:cs="David" w:hint="cs"/>
          <w:b/>
          <w:bCs/>
          <w:sz w:val="8"/>
          <w:szCs w:val="20"/>
          <w:rtl/>
          <w:lang w:eastAsia="he-IL" w:bidi="he-IL"/>
        </w:rPr>
        <w:t>יש שני לימודים</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הממעטים</w:t>
      </w:r>
      <w:r w:rsidRPr="008861C8">
        <w:rPr>
          <w:rFonts w:ascii="Times New Roman" w:eastAsia="Times New Roman" w:hAnsi="Times New Roman" w:cs="David" w:hint="cs"/>
          <w:sz w:val="8"/>
          <w:szCs w:val="20"/>
          <w:rtl/>
          <w:lang w:eastAsia="he-IL" w:bidi="he-IL"/>
        </w:rPr>
        <w:t>. (</w:t>
      </w:r>
      <w:r w:rsidRPr="008861C8">
        <w:rPr>
          <w:rFonts w:ascii="Times New Roman" w:eastAsia="Times New Roman" w:hAnsi="Times New Roman" w:cs="David" w:hint="cs"/>
          <w:b/>
          <w:bCs/>
          <w:sz w:val="8"/>
          <w:szCs w:val="20"/>
          <w:rtl/>
          <w:lang w:eastAsia="he-IL" w:bidi="he-IL"/>
        </w:rPr>
        <w:t>א</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מום שבנסתר</w:t>
      </w:r>
      <w:r w:rsidRPr="008861C8">
        <w:rPr>
          <w:rFonts w:ascii="Times New Roman" w:eastAsia="Times New Roman" w:hAnsi="Times New Roman" w:cs="David" w:hint="cs"/>
          <w:sz w:val="8"/>
          <w:szCs w:val="20"/>
          <w:rtl/>
          <w:lang w:eastAsia="he-IL" w:bidi="he-IL"/>
        </w:rPr>
        <w:t>. (</w:t>
      </w:r>
      <w:r w:rsidRPr="008861C8">
        <w:rPr>
          <w:rFonts w:ascii="Times New Roman" w:eastAsia="Times New Roman" w:hAnsi="Times New Roman" w:cs="David" w:hint="cs"/>
          <w:b/>
          <w:bCs/>
          <w:sz w:val="8"/>
          <w:szCs w:val="20"/>
          <w:rtl/>
          <w:lang w:eastAsia="he-IL" w:bidi="he-IL"/>
        </w:rPr>
        <w:t>ב</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מום החוזר</w:t>
      </w:r>
      <w:r w:rsidRPr="008861C8">
        <w:rPr>
          <w:rFonts w:ascii="Times New Roman" w:eastAsia="Times New Roman" w:hAnsi="Times New Roman" w:cs="David" w:hint="cs"/>
          <w:sz w:val="8"/>
          <w:szCs w:val="20"/>
          <w:rtl/>
          <w:lang w:eastAsia="he-IL" w:bidi="he-IL"/>
        </w:rPr>
        <w:t>.</w:t>
      </w:r>
    </w:p>
    <w:p w14:paraId="03B81002"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דין זה</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שאין הבכור נשחט על מום נסתר</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למד מהכתוב</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sz w:val="16"/>
          <w:szCs w:val="16"/>
          <w:rtl/>
          <w:lang w:eastAsia="he-IL" w:bidi="he-IL"/>
        </w:rPr>
        <w:t>"</w:t>
      </w:r>
      <w:r w:rsidRPr="008861C8">
        <w:rPr>
          <w:rFonts w:ascii="Times New Roman" w:eastAsia="Times New Roman" w:hAnsi="Times New Roman" w:cs="David"/>
          <w:sz w:val="16"/>
          <w:szCs w:val="16"/>
          <w:rtl/>
          <w:lang w:eastAsia="he-IL" w:bidi="he-IL"/>
        </w:rPr>
        <w:t xml:space="preserve">כֹּל </w:t>
      </w:r>
      <w:r w:rsidRPr="008861C8">
        <w:rPr>
          <w:rFonts w:ascii="Times New Roman" w:eastAsia="Times New Roman" w:hAnsi="Times New Roman" w:cs="David"/>
          <w:b/>
          <w:bCs/>
          <w:sz w:val="8"/>
          <w:szCs w:val="20"/>
          <w:rtl/>
          <w:lang w:eastAsia="he-IL" w:bidi="he-IL"/>
        </w:rPr>
        <w:t>מוּם רָע</w:t>
      </w:r>
      <w:r w:rsidRPr="008861C8">
        <w:rPr>
          <w:rFonts w:ascii="Times New Roman" w:eastAsia="Times New Roman" w:hAnsi="Times New Roman" w:cs="David" w:hint="cs"/>
          <w:sz w:val="8"/>
          <w:szCs w:val="20"/>
          <w:rtl/>
          <w:lang w:eastAsia="he-IL" w:bidi="he-IL"/>
        </w:rPr>
        <w:t>",  הבא ללמד, שאין הבכור נשחט אלא על מום רע, כלומר על מום שבגלוי, שניכר לכל, ומנוולו, ומחשיבו כרע.</w:t>
      </w:r>
    </w:p>
    <w:p w14:paraId="474ACC3B" w14:textId="0DEF9ABD" w:rsidR="008861C8" w:rsidRPr="008861C8" w:rsidRDefault="008861C8" w:rsidP="009F6649">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וללשון ראשון</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דין זה</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שאין הבכור נשחט על מום עובר</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למד הוא מסברא</w:t>
      </w:r>
      <w:r w:rsidRPr="008861C8">
        <w:rPr>
          <w:rFonts w:ascii="Times New Roman" w:eastAsia="Times New Roman" w:hAnsi="Times New Roman" w:cs="David" w:hint="cs"/>
          <w:sz w:val="8"/>
          <w:szCs w:val="20"/>
          <w:rtl/>
          <w:lang w:eastAsia="he-IL" w:bidi="he-IL"/>
        </w:rPr>
        <w:t xml:space="preserve">, שכן הדין בכל הקדשים, דווקא שכשיש בהם מום קבוע, הם נפסלים להקרבה, ונפדים, אבל כשיש בהם מום עובר, אינם נפסלים מהקרבה, ואינם נפדים, </w:t>
      </w:r>
      <w:r w:rsidRPr="008861C8">
        <w:rPr>
          <w:rFonts w:ascii="Times New Roman" w:eastAsia="Times New Roman" w:hAnsi="Times New Roman" w:cs="David" w:hint="cs"/>
          <w:sz w:val="18"/>
          <w:szCs w:val="18"/>
          <w:rtl/>
          <w:lang w:eastAsia="he-IL" w:bidi="he-IL"/>
        </w:rPr>
        <w:t>[כפי שיתבאר בעזה"י להלן],</w:t>
      </w:r>
      <w:r w:rsidRPr="008861C8">
        <w:rPr>
          <w:rFonts w:ascii="Times New Roman" w:eastAsia="Times New Roman" w:hAnsi="Times New Roman" w:cs="David" w:hint="cs"/>
          <w:sz w:val="8"/>
          <w:szCs w:val="20"/>
          <w:rtl/>
          <w:lang w:eastAsia="he-IL" w:bidi="he-IL"/>
        </w:rPr>
        <w:t xml:space="preserve"> ואם כן, הוא הדין לבכור, לא יפסל מהקרבה, אלא על ידי מום קבוע. </w:t>
      </w:r>
      <w:r w:rsidRPr="008861C8">
        <w:rPr>
          <w:rFonts w:ascii="Times New Roman" w:eastAsia="Times New Roman" w:hAnsi="Times New Roman" w:cs="David" w:hint="cs"/>
          <w:b/>
          <w:bCs/>
          <w:sz w:val="8"/>
          <w:szCs w:val="20"/>
          <w:rtl/>
          <w:lang w:eastAsia="he-IL" w:bidi="he-IL"/>
        </w:rPr>
        <w:t>וללשון שני</w:t>
      </w:r>
      <w:r w:rsidRPr="008861C8">
        <w:rPr>
          <w:rFonts w:ascii="Times New Roman" w:eastAsia="Times New Roman" w:hAnsi="Times New Roman" w:cs="David" w:hint="cs"/>
          <w:sz w:val="8"/>
          <w:szCs w:val="20"/>
          <w:rtl/>
          <w:lang w:eastAsia="he-IL" w:bidi="he-IL"/>
        </w:rPr>
        <w:t xml:space="preserve">, דין זה, שאין הבכור נשחט על מום עובר, למד </w:t>
      </w:r>
      <w:r w:rsidRPr="008861C8">
        <w:rPr>
          <w:rFonts w:ascii="Times New Roman" w:eastAsia="Times New Roman" w:hAnsi="Times New Roman" w:cs="David" w:hint="cs"/>
          <w:b/>
          <w:bCs/>
          <w:sz w:val="8"/>
          <w:szCs w:val="20"/>
          <w:rtl/>
          <w:lang w:eastAsia="he-IL" w:bidi="he-IL"/>
        </w:rPr>
        <w:t xml:space="preserve">מהכתוב </w:t>
      </w:r>
      <w:r w:rsidRPr="008861C8">
        <w:rPr>
          <w:rFonts w:ascii="Times New Roman" w:eastAsia="Times New Roman" w:hAnsi="Times New Roman" w:cs="David" w:hint="cs"/>
          <w:sz w:val="8"/>
          <w:szCs w:val="20"/>
          <w:rtl/>
          <w:lang w:eastAsia="he-IL" w:bidi="he-IL"/>
        </w:rPr>
        <w:t>"</w:t>
      </w:r>
      <w:r w:rsidRPr="008861C8">
        <w:rPr>
          <w:rFonts w:ascii="Times New Roman" w:eastAsia="Times New Roman" w:hAnsi="Times New Roman" w:cs="David"/>
          <w:b/>
          <w:bCs/>
          <w:sz w:val="8"/>
          <w:szCs w:val="20"/>
          <w:rtl/>
          <w:lang w:eastAsia="he-IL" w:bidi="he-IL"/>
        </w:rPr>
        <w:t>פִּסֵּחַ אוֹ עִוֵּר</w:t>
      </w:r>
      <w:r w:rsidRPr="008861C8">
        <w:rPr>
          <w:rFonts w:ascii="Times New Roman" w:eastAsia="Times New Roman" w:hAnsi="Times New Roman" w:cs="David" w:hint="cs"/>
          <w:sz w:val="8"/>
          <w:szCs w:val="20"/>
          <w:rtl/>
          <w:lang w:eastAsia="he-IL" w:bidi="he-IL"/>
        </w:rPr>
        <w:t>", הבא למעט מום שאינו קבוע כפיסח ועיוור.</w:t>
      </w:r>
    </w:p>
    <w:p w14:paraId="1B89D36B"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p>
    <w:p w14:paraId="11807D80" w14:textId="77777777" w:rsidR="008861C8" w:rsidRPr="008861C8" w:rsidRDefault="008861C8" w:rsidP="009F6649">
      <w:pPr>
        <w:bidi/>
        <w:spacing w:after="120" w:line="240" w:lineRule="auto"/>
        <w:jc w:val="center"/>
        <w:rPr>
          <w:rFonts w:ascii="Times New Roman" w:eastAsia="Times New Roman" w:hAnsi="Times New Roman" w:cs="David"/>
          <w:b/>
          <w:bCs/>
          <w:sz w:val="8"/>
          <w:szCs w:val="20"/>
          <w:rtl/>
          <w:lang w:eastAsia="he-IL" w:bidi="he-IL"/>
        </w:rPr>
      </w:pPr>
      <w:r w:rsidRPr="008861C8">
        <w:rPr>
          <w:rFonts w:ascii="Times New Roman" w:eastAsia="Times New Roman" w:hAnsi="Times New Roman" w:cs="David" w:hint="cs"/>
          <w:b/>
          <w:bCs/>
          <w:sz w:val="8"/>
          <w:szCs w:val="20"/>
          <w:rtl/>
          <w:lang w:eastAsia="he-IL" w:bidi="he-IL"/>
        </w:rPr>
        <w:t xml:space="preserve">מניין שכל פסולי המוקדשים נפדים </w:t>
      </w:r>
    </w:p>
    <w:p w14:paraId="095B51DF" w14:textId="77777777" w:rsidR="008861C8" w:rsidRPr="008861C8" w:rsidRDefault="008861C8" w:rsidP="008861C8">
      <w:pPr>
        <w:bidi/>
        <w:spacing w:after="120" w:line="360" w:lineRule="auto"/>
        <w:jc w:val="center"/>
        <w:rPr>
          <w:rFonts w:ascii="Times New Roman" w:eastAsia="Times New Roman" w:hAnsi="Times New Roman" w:cs="David"/>
          <w:b/>
          <w:bCs/>
          <w:sz w:val="8"/>
          <w:szCs w:val="20"/>
          <w:rtl/>
          <w:lang w:eastAsia="he-IL" w:bidi="he-IL"/>
        </w:rPr>
      </w:pPr>
      <w:r w:rsidRPr="008861C8">
        <w:rPr>
          <w:rFonts w:ascii="Times New Roman" w:eastAsia="Times New Roman" w:hAnsi="Times New Roman" w:cs="David" w:hint="cs"/>
          <w:b/>
          <w:bCs/>
          <w:sz w:val="8"/>
          <w:szCs w:val="20"/>
          <w:rtl/>
          <w:lang w:eastAsia="he-IL" w:bidi="he-IL"/>
        </w:rPr>
        <w:t>ואין נפדים אלא על מום קבוע</w:t>
      </w:r>
    </w:p>
    <w:p w14:paraId="0F609E99"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נאמר</w:t>
      </w:r>
      <w:r w:rsidRPr="008861C8">
        <w:rPr>
          <w:rFonts w:ascii="Times New Roman" w:eastAsia="Times New Roman" w:hAnsi="Times New Roman" w:cs="David" w:hint="cs"/>
          <w:sz w:val="20"/>
          <w:szCs w:val="20"/>
          <w:rtl/>
          <w:lang w:eastAsia="he-IL" w:bidi="he-IL"/>
        </w:rPr>
        <w:t>, "</w:t>
      </w:r>
      <w:r w:rsidRPr="008861C8">
        <w:rPr>
          <w:rFonts w:ascii="Times New Roman" w:eastAsia="Times New Roman" w:hAnsi="Times New Roman" w:cs="David"/>
          <w:b/>
          <w:bCs/>
          <w:sz w:val="20"/>
          <w:szCs w:val="20"/>
          <w:rtl/>
          <w:lang w:eastAsia="he-IL" w:bidi="he-IL"/>
        </w:rPr>
        <w:t>וְאִם כָּל בְּהֵמָה טְמֵאָה אֲשֶׁר לֹא יַקְרִיבוּ מִמֶּנָּה קָרְבָּן</w:t>
      </w:r>
      <w:r w:rsidRPr="008861C8">
        <w:rPr>
          <w:rFonts w:ascii="Times New Roman" w:eastAsia="Times New Roman" w:hAnsi="Times New Roman" w:cs="David" w:hint="cs"/>
          <w:b/>
          <w:bCs/>
          <w:sz w:val="20"/>
          <w:szCs w:val="20"/>
          <w:rtl/>
          <w:lang w:eastAsia="he-IL" w:bidi="he-IL"/>
        </w:rPr>
        <w:t xml:space="preserve"> </w:t>
      </w:r>
      <w:r w:rsidRPr="008861C8">
        <w:rPr>
          <w:rFonts w:ascii="Times New Roman" w:eastAsia="Times New Roman" w:hAnsi="Times New Roman" w:cs="David"/>
          <w:b/>
          <w:bCs/>
          <w:sz w:val="20"/>
          <w:szCs w:val="20"/>
          <w:rtl/>
          <w:lang w:eastAsia="he-IL" w:bidi="he-IL"/>
        </w:rPr>
        <w:t>לַ</w:t>
      </w:r>
      <w:r w:rsidRPr="008861C8">
        <w:rPr>
          <w:rFonts w:ascii="Times New Roman" w:eastAsia="Times New Roman" w:hAnsi="Times New Roman" w:cs="David" w:hint="cs"/>
          <w:b/>
          <w:bCs/>
          <w:sz w:val="20"/>
          <w:szCs w:val="20"/>
          <w:rtl/>
          <w:lang w:eastAsia="he-IL" w:bidi="he-IL"/>
        </w:rPr>
        <w:t>ה'</w:t>
      </w:r>
      <w:r w:rsidRPr="008861C8">
        <w:rPr>
          <w:rFonts w:ascii="Times New Roman" w:eastAsia="Times New Roman" w:hAnsi="Times New Roman" w:cs="David"/>
          <w:b/>
          <w:bCs/>
          <w:sz w:val="20"/>
          <w:szCs w:val="20"/>
          <w:rtl/>
          <w:lang w:eastAsia="he-IL" w:bidi="he-IL"/>
        </w:rPr>
        <w:t xml:space="preserve"> </w:t>
      </w:r>
      <w:r w:rsidRPr="008861C8">
        <w:rPr>
          <w:rFonts w:ascii="Times New Roman" w:eastAsia="Times New Roman" w:hAnsi="Times New Roman" w:cs="David"/>
          <w:sz w:val="16"/>
          <w:szCs w:val="16"/>
          <w:rtl/>
          <w:lang w:eastAsia="he-IL" w:bidi="he-IL"/>
        </w:rPr>
        <w:t>וְהֶעֱמִיד אֶת הַבְּהֵמָה לִפְנֵי הַכֹּהֵן</w:t>
      </w:r>
      <w:r w:rsidRPr="008861C8">
        <w:rPr>
          <w:rFonts w:ascii="Times New Roman" w:eastAsia="Times New Roman" w:hAnsi="Times New Roman" w:cs="David" w:hint="cs"/>
          <w:sz w:val="16"/>
          <w:szCs w:val="16"/>
          <w:rtl/>
          <w:lang w:eastAsia="he-IL" w:bidi="he-IL"/>
        </w:rPr>
        <w:t>.</w:t>
      </w:r>
      <w:r w:rsidRPr="008861C8">
        <w:rPr>
          <w:rFonts w:ascii="Times New Roman" w:eastAsia="Times New Roman" w:hAnsi="Times New Roman" w:cs="David"/>
          <w:sz w:val="16"/>
          <w:szCs w:val="16"/>
          <w:rtl/>
          <w:lang w:eastAsia="he-IL" w:bidi="he-IL"/>
        </w:rPr>
        <w:t xml:space="preserve"> וְהֶעֱרִיךְ הַכֹּהֵן אֹתָהּ בֵּין טוֹב וּבֵין רָע </w:t>
      </w:r>
      <w:r w:rsidRPr="008861C8">
        <w:rPr>
          <w:rFonts w:ascii="Times New Roman" w:eastAsia="Times New Roman" w:hAnsi="Times New Roman" w:cs="David"/>
          <w:b/>
          <w:bCs/>
          <w:sz w:val="20"/>
          <w:szCs w:val="20"/>
          <w:rtl/>
          <w:lang w:eastAsia="he-IL" w:bidi="he-IL"/>
        </w:rPr>
        <w:t>כְּעֶרְכְּךָ הַכֹּהֵן כֵּן</w:t>
      </w:r>
      <w:r w:rsidRPr="008861C8">
        <w:rPr>
          <w:rFonts w:ascii="Times New Roman" w:eastAsia="Times New Roman" w:hAnsi="Times New Roman" w:cs="David" w:hint="cs"/>
          <w:b/>
          <w:bCs/>
          <w:sz w:val="20"/>
          <w:szCs w:val="20"/>
          <w:rtl/>
          <w:lang w:eastAsia="he-IL" w:bidi="he-IL"/>
        </w:rPr>
        <w:t xml:space="preserve"> </w:t>
      </w:r>
      <w:r w:rsidRPr="008861C8">
        <w:rPr>
          <w:rFonts w:ascii="Times New Roman" w:eastAsia="Times New Roman" w:hAnsi="Times New Roman" w:cs="David"/>
          <w:b/>
          <w:bCs/>
          <w:sz w:val="20"/>
          <w:szCs w:val="20"/>
          <w:rtl/>
          <w:lang w:eastAsia="he-IL" w:bidi="he-IL"/>
        </w:rPr>
        <w:t>יִהְיֶה</w:t>
      </w:r>
      <w:r w:rsidRPr="008861C8">
        <w:rPr>
          <w:rFonts w:ascii="Times New Roman" w:eastAsia="Times New Roman" w:hAnsi="Times New Roman" w:cs="David" w:hint="cs"/>
          <w:sz w:val="16"/>
          <w:szCs w:val="16"/>
          <w:rtl/>
          <w:lang w:eastAsia="he-IL" w:bidi="he-IL"/>
        </w:rPr>
        <w:t>.</w:t>
      </w:r>
      <w:r w:rsidRPr="008861C8">
        <w:rPr>
          <w:rFonts w:ascii="Times New Roman" w:eastAsia="Times New Roman" w:hAnsi="Times New Roman" w:cs="David"/>
          <w:sz w:val="16"/>
          <w:szCs w:val="16"/>
          <w:rtl/>
          <w:lang w:eastAsia="he-IL" w:bidi="he-IL"/>
        </w:rPr>
        <w:t xml:space="preserve"> וְאִם גָּאֹל יִגְאָלֶנָּה וְיָסַף חֲמִישִׁתוֹ עַל עֶרְכֶּךָ</w:t>
      </w:r>
      <w:r w:rsidRPr="008861C8">
        <w:rPr>
          <w:rFonts w:ascii="Times New Roman" w:eastAsia="Times New Roman" w:hAnsi="Times New Roman" w:cs="David" w:hint="cs"/>
          <w:sz w:val="16"/>
          <w:szCs w:val="16"/>
          <w:rtl/>
          <w:lang w:eastAsia="he-IL" w:bidi="he-IL"/>
        </w:rPr>
        <w:t xml:space="preserve">", </w:t>
      </w:r>
      <w:r w:rsidRPr="008861C8">
        <w:rPr>
          <w:rFonts w:ascii="Times New Roman" w:eastAsia="Times New Roman" w:hAnsi="Times New Roman" w:cs="David" w:hint="cs"/>
          <w:b/>
          <w:bCs/>
          <w:sz w:val="20"/>
          <w:szCs w:val="20"/>
          <w:rtl/>
          <w:lang w:eastAsia="he-IL" w:bidi="he-IL"/>
        </w:rPr>
        <w:t>ללמד שיש בהמה הקרויה טמאה</w:t>
      </w:r>
      <w:r w:rsidRPr="008861C8">
        <w:rPr>
          <w:rFonts w:ascii="Times New Roman" w:eastAsia="Times New Roman" w:hAnsi="Times New Roman" w:cs="David" w:hint="cs"/>
          <w:sz w:val="20"/>
          <w:szCs w:val="20"/>
          <w:rtl/>
          <w:lang w:eastAsia="he-IL" w:bidi="he-IL"/>
        </w:rPr>
        <w:t xml:space="preserve">, שאינה ראויה להקרבה, </w:t>
      </w:r>
      <w:r w:rsidRPr="008861C8">
        <w:rPr>
          <w:rFonts w:ascii="Times New Roman" w:eastAsia="Times New Roman" w:hAnsi="Times New Roman" w:cs="David" w:hint="cs"/>
          <w:b/>
          <w:bCs/>
          <w:sz w:val="20"/>
          <w:szCs w:val="20"/>
          <w:rtl/>
          <w:lang w:eastAsia="he-IL" w:bidi="he-IL"/>
        </w:rPr>
        <w:t>ודינה לפדיון</w:t>
      </w:r>
      <w:r w:rsidRPr="008861C8">
        <w:rPr>
          <w:rFonts w:ascii="Times New Roman" w:eastAsia="Times New Roman" w:hAnsi="Times New Roman" w:cs="David" w:hint="cs"/>
          <w:sz w:val="20"/>
          <w:szCs w:val="20"/>
          <w:rtl/>
          <w:lang w:eastAsia="he-IL" w:bidi="he-IL"/>
        </w:rPr>
        <w:t xml:space="preserve">. </w:t>
      </w:r>
    </w:p>
    <w:p w14:paraId="08B10B1C"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 xml:space="preserve">ואין הכוונה לבהמה ממין הבהמות הטמאות </w:t>
      </w:r>
      <w:r w:rsidRPr="008861C8">
        <w:rPr>
          <w:rFonts w:ascii="Times New Roman" w:eastAsia="Times New Roman" w:hAnsi="Times New Roman" w:cs="David" w:hint="cs"/>
          <w:sz w:val="20"/>
          <w:szCs w:val="20"/>
          <w:rtl/>
          <w:lang w:eastAsia="he-IL" w:bidi="he-IL"/>
        </w:rPr>
        <w:t>כסוס או חמור, שכן דין בהמות אלו מבואר בכתוב אחר, "</w:t>
      </w:r>
      <w:r w:rsidRPr="008861C8">
        <w:rPr>
          <w:rFonts w:ascii="Times New Roman" w:eastAsia="Times New Roman" w:hAnsi="Times New Roman" w:cs="David"/>
          <w:sz w:val="20"/>
          <w:szCs w:val="20"/>
          <w:rtl/>
          <w:lang w:eastAsia="he-IL" w:bidi="he-IL"/>
        </w:rPr>
        <w:t>וְאִם בַּבְּהֵמָה הַטְּמֵאָה וּפָדָה בְעֶרְכֶּךָ וְיָסַף חֲמִשִׁתוֹ עָלָיו</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sz w:val="20"/>
          <w:szCs w:val="20"/>
          <w:rtl/>
          <w:lang w:eastAsia="he-IL" w:bidi="he-IL"/>
        </w:rPr>
        <w:t>וְאִם לֹא יִגָּאֵל וְנִמְכַּר בְּעֶרְכֶּךָ</w:t>
      </w:r>
      <w:r w:rsidRPr="008861C8">
        <w:rPr>
          <w:rFonts w:ascii="Times New Roman" w:eastAsia="Times New Roman" w:hAnsi="Times New Roman" w:cs="David" w:hint="cs"/>
          <w:sz w:val="20"/>
          <w:szCs w:val="20"/>
          <w:rtl/>
          <w:lang w:eastAsia="he-IL" w:bidi="he-IL"/>
        </w:rPr>
        <w:t xml:space="preserve">", המלמד, שהמקדיש בהמה טמאה אינה קדושה קדושת הגוף אלא קדושת דמים, ונפדית. </w:t>
      </w:r>
    </w:p>
    <w:p w14:paraId="0B03D524"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sz w:val="20"/>
          <w:szCs w:val="20"/>
          <w:rtl/>
          <w:lang w:eastAsia="he-IL" w:bidi="he-IL"/>
        </w:rPr>
        <w:t xml:space="preserve">ואם כן, הכתוב הראשון אינו מדבר בבהמה טמאה ממש, </w:t>
      </w:r>
      <w:r w:rsidRPr="008861C8">
        <w:rPr>
          <w:rFonts w:ascii="Times New Roman" w:eastAsia="Times New Roman" w:hAnsi="Times New Roman" w:cs="David" w:hint="cs"/>
          <w:b/>
          <w:bCs/>
          <w:sz w:val="20"/>
          <w:szCs w:val="20"/>
          <w:rtl/>
          <w:lang w:eastAsia="he-IL" w:bidi="he-IL"/>
        </w:rPr>
        <w:t>אלא בבהמה שהיתה ראויה לקרבן</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ונפל בה מום</w:t>
      </w:r>
      <w:r w:rsidRPr="008861C8">
        <w:rPr>
          <w:rFonts w:ascii="Times New Roman" w:eastAsia="Times New Roman" w:hAnsi="Times New Roman" w:cs="David" w:hint="cs"/>
          <w:sz w:val="20"/>
          <w:szCs w:val="20"/>
          <w:rtl/>
          <w:lang w:eastAsia="he-IL" w:bidi="he-IL"/>
        </w:rPr>
        <w:t>, ומחמת המום הכתוב קורא אותה טמאה, כי המום פוסל אותה להקרבה כבהמה טמאה, ולימד הכתוב, שבהמה שהיתה ראויה לקרבן, ונפל בה מום, נפדית, אף על פי שכבר היתה קדושה קדושת הגוף להיקרב למזבח.</w:t>
      </w:r>
    </w:p>
    <w:p w14:paraId="2D1480C0"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hint="cs"/>
          <w:b/>
          <w:bCs/>
          <w:sz w:val="20"/>
          <w:szCs w:val="20"/>
          <w:rtl/>
          <w:lang w:eastAsia="he-IL" w:bidi="he-IL"/>
        </w:rPr>
        <w:t>ודווקא כשנפל בה מום קבוע</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שלעולם לא תהיה ראויה עוד לקרבן</w:t>
      </w:r>
      <w:r w:rsidRPr="008861C8">
        <w:rPr>
          <w:rFonts w:ascii="Times New Roman" w:eastAsia="Times New Roman" w:hAnsi="Times New Roman" w:cs="David" w:hint="cs"/>
          <w:sz w:val="20"/>
          <w:szCs w:val="20"/>
          <w:rtl/>
          <w:lang w:eastAsia="he-IL" w:bidi="he-IL"/>
        </w:rPr>
        <w:t xml:space="preserve">, </w:t>
      </w:r>
      <w:r w:rsidRPr="008861C8">
        <w:rPr>
          <w:rFonts w:ascii="Times New Roman" w:eastAsia="Times New Roman" w:hAnsi="Times New Roman" w:cs="David" w:hint="cs"/>
          <w:b/>
          <w:bCs/>
          <w:sz w:val="20"/>
          <w:szCs w:val="20"/>
          <w:rtl/>
          <w:lang w:eastAsia="he-IL" w:bidi="he-IL"/>
        </w:rPr>
        <w:t xml:space="preserve">שנאמר </w:t>
      </w:r>
      <w:r w:rsidRPr="008861C8">
        <w:rPr>
          <w:rFonts w:ascii="Times New Roman" w:eastAsia="Times New Roman" w:hAnsi="Times New Roman" w:cs="David" w:hint="cs"/>
          <w:sz w:val="20"/>
          <w:szCs w:val="20"/>
          <w:rtl/>
          <w:lang w:eastAsia="he-IL" w:bidi="he-IL"/>
        </w:rPr>
        <w:t>"</w:t>
      </w:r>
      <w:r w:rsidRPr="008861C8">
        <w:rPr>
          <w:rFonts w:ascii="Times New Roman" w:eastAsia="Times New Roman" w:hAnsi="Times New Roman" w:cs="David"/>
          <w:b/>
          <w:bCs/>
          <w:sz w:val="20"/>
          <w:szCs w:val="20"/>
          <w:rtl/>
          <w:lang w:eastAsia="he-IL" w:bidi="he-IL"/>
        </w:rPr>
        <w:t>אֲשֶׁר לֹא יַקְרִיבוּ מִמֶּנָּה</w:t>
      </w:r>
      <w:r w:rsidRPr="008861C8">
        <w:rPr>
          <w:rFonts w:ascii="Times New Roman" w:eastAsia="Times New Roman" w:hAnsi="Times New Roman" w:cs="David" w:hint="cs"/>
          <w:sz w:val="20"/>
          <w:szCs w:val="20"/>
          <w:rtl/>
          <w:lang w:eastAsia="he-IL" w:bidi="he-IL"/>
        </w:rPr>
        <w:t>", אבל נפל בה מום עובר, אינה נפדית, אלא ימתין עד שיעבור המום, ויקריבנה.</w:t>
      </w:r>
    </w:p>
    <w:p w14:paraId="069C01D9"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p>
    <w:p w14:paraId="29FF88DF" w14:textId="77777777" w:rsidR="008861C8" w:rsidRPr="008861C8" w:rsidRDefault="008861C8" w:rsidP="008861C8">
      <w:pPr>
        <w:bidi/>
        <w:spacing w:after="120" w:line="360" w:lineRule="auto"/>
        <w:jc w:val="center"/>
        <w:rPr>
          <w:rFonts w:ascii="Times New Roman" w:eastAsia="Times New Roman" w:hAnsi="Times New Roman" w:cs="David"/>
          <w:b/>
          <w:bCs/>
          <w:sz w:val="8"/>
          <w:szCs w:val="20"/>
          <w:rtl/>
          <w:lang w:eastAsia="he-IL" w:bidi="he-IL"/>
        </w:rPr>
      </w:pPr>
      <w:r w:rsidRPr="008861C8">
        <w:rPr>
          <w:rFonts w:ascii="Times New Roman" w:eastAsia="Times New Roman" w:hAnsi="Times New Roman" w:cs="David" w:hint="cs"/>
          <w:b/>
          <w:bCs/>
          <w:sz w:val="8"/>
          <w:szCs w:val="20"/>
          <w:rtl/>
          <w:lang w:eastAsia="he-IL" w:bidi="he-IL"/>
        </w:rPr>
        <w:t>מומי אוזן שהבכור נשחט עליהם</w:t>
      </w:r>
    </w:p>
    <w:p w14:paraId="4B329ED7"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א</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נפגמה</w:t>
      </w:r>
      <w:r w:rsidRPr="008861C8">
        <w:rPr>
          <w:rFonts w:ascii="Times New Roman" w:eastAsia="Times New Roman" w:hAnsi="Times New Roman" w:cs="David" w:hint="cs"/>
          <w:b/>
          <w:bCs/>
          <w:sz w:val="8"/>
          <w:szCs w:val="20"/>
          <w:rtl/>
          <w:lang w:eastAsia="he-IL" w:bidi="he-IL"/>
        </w:rPr>
        <w:t xml:space="preserve"> </w:t>
      </w:r>
      <w:r w:rsidRPr="008861C8">
        <w:rPr>
          <w:rFonts w:ascii="Times New Roman" w:eastAsia="Times New Roman" w:hAnsi="Times New Roman" w:cs="David" w:hint="cs"/>
          <w:sz w:val="8"/>
          <w:szCs w:val="20"/>
          <w:rtl/>
          <w:lang w:eastAsia="he-IL" w:bidi="he-IL"/>
        </w:rPr>
        <w:t>[=חסרה].</w:t>
      </w:r>
    </w:p>
    <w:p w14:paraId="7004710C"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בכור שנפגמה [=חסרה] </w:t>
      </w:r>
      <w:r w:rsidRPr="008861C8">
        <w:rPr>
          <w:rFonts w:ascii="Times New Roman" w:eastAsia="Times New Roman" w:hAnsi="Times New Roman" w:cs="David" w:hint="cs"/>
          <w:b/>
          <w:bCs/>
          <w:sz w:val="8"/>
          <w:szCs w:val="20"/>
          <w:rtl/>
          <w:lang w:eastAsia="he-IL" w:bidi="he-IL"/>
        </w:rPr>
        <w:t>אוזנו מן החסחוס</w:t>
      </w:r>
      <w:r w:rsidRPr="008861C8">
        <w:rPr>
          <w:rFonts w:ascii="Times New Roman" w:eastAsia="Times New Roman" w:hAnsi="Times New Roman" w:cs="David" w:hint="cs"/>
          <w:sz w:val="8"/>
          <w:szCs w:val="20"/>
          <w:rtl/>
          <w:lang w:eastAsia="he-IL" w:bidi="he-IL"/>
        </w:rPr>
        <w:t xml:space="preserve">, הוא גדר אמצעי שבאוזן, שהוא קשה, וכשנפגם אינו חוזר, הרי זה מום שבגלוי ואינו חוזר, והבכור נשחט עליו, ובלבד שתהא שיעור הפגימה </w:t>
      </w:r>
      <w:r w:rsidRPr="008861C8">
        <w:rPr>
          <w:rFonts w:ascii="Times New Roman" w:eastAsia="Times New Roman" w:hAnsi="Times New Roman" w:cs="David" w:hint="cs"/>
          <w:b/>
          <w:bCs/>
          <w:sz w:val="8"/>
          <w:szCs w:val="20"/>
          <w:rtl/>
          <w:lang w:eastAsia="he-IL" w:bidi="he-IL"/>
        </w:rPr>
        <w:t>כדי שתחגור ציפורן</w:t>
      </w:r>
      <w:r w:rsidRPr="008861C8">
        <w:rPr>
          <w:rFonts w:ascii="Times New Roman" w:eastAsia="Times New Roman" w:hAnsi="Times New Roman" w:cs="David" w:hint="cs"/>
          <w:sz w:val="8"/>
          <w:szCs w:val="20"/>
          <w:rtl/>
          <w:lang w:eastAsia="he-IL" w:bidi="he-IL"/>
        </w:rPr>
        <w:t xml:space="preserve">, כלומר שכשיעבירו על החסחוס צפורן, היא תיכנס לתוך הפגימה ותתעכב בה. </w:t>
      </w:r>
    </w:p>
    <w:p w14:paraId="7571DC7B"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ואין חילוק בדבר, </w:t>
      </w:r>
      <w:r w:rsidRPr="008861C8">
        <w:rPr>
          <w:rFonts w:ascii="Times New Roman" w:eastAsia="Times New Roman" w:hAnsi="Times New Roman" w:cs="David" w:hint="cs"/>
          <w:b/>
          <w:bCs/>
          <w:sz w:val="8"/>
          <w:szCs w:val="20"/>
          <w:rtl/>
          <w:lang w:eastAsia="he-IL" w:bidi="he-IL"/>
        </w:rPr>
        <w:t xml:space="preserve">בין </w:t>
      </w:r>
      <w:r w:rsidRPr="008861C8">
        <w:rPr>
          <w:rFonts w:ascii="Times New Roman" w:eastAsia="Times New Roman" w:hAnsi="Times New Roman" w:cs="David" w:hint="cs"/>
          <w:sz w:val="8"/>
          <w:szCs w:val="20"/>
          <w:rtl/>
          <w:lang w:eastAsia="he-IL" w:bidi="he-IL"/>
        </w:rPr>
        <w:t xml:space="preserve">אם נעשה מום זה </w:t>
      </w:r>
      <w:r w:rsidRPr="008861C8">
        <w:rPr>
          <w:rFonts w:ascii="Times New Roman" w:eastAsia="Times New Roman" w:hAnsi="Times New Roman" w:cs="David" w:hint="cs"/>
          <w:b/>
          <w:bCs/>
          <w:sz w:val="8"/>
          <w:szCs w:val="20"/>
          <w:rtl/>
          <w:lang w:eastAsia="he-IL" w:bidi="he-IL"/>
        </w:rPr>
        <w:t>בידי אדם</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 xml:space="preserve">או </w:t>
      </w:r>
      <w:r w:rsidRPr="008861C8">
        <w:rPr>
          <w:rFonts w:ascii="Times New Roman" w:eastAsia="Times New Roman" w:hAnsi="Times New Roman" w:cs="David" w:hint="cs"/>
          <w:sz w:val="8"/>
          <w:szCs w:val="20"/>
          <w:rtl/>
          <w:lang w:eastAsia="he-IL" w:bidi="he-IL"/>
        </w:rPr>
        <w:t xml:space="preserve">שכך היתה תחילת יצירתו </w:t>
      </w:r>
      <w:r w:rsidRPr="008861C8">
        <w:rPr>
          <w:rFonts w:ascii="Times New Roman" w:eastAsia="Times New Roman" w:hAnsi="Times New Roman" w:cs="David" w:hint="cs"/>
          <w:b/>
          <w:bCs/>
          <w:sz w:val="8"/>
          <w:szCs w:val="20"/>
          <w:rtl/>
          <w:lang w:eastAsia="he-IL" w:bidi="he-IL"/>
        </w:rPr>
        <w:t>בידי שמים</w:t>
      </w:r>
      <w:r w:rsidRPr="008861C8">
        <w:rPr>
          <w:rFonts w:ascii="Times New Roman" w:eastAsia="Times New Roman" w:hAnsi="Times New Roman" w:cs="David" w:hint="cs"/>
          <w:sz w:val="8"/>
          <w:szCs w:val="20"/>
          <w:rtl/>
          <w:lang w:eastAsia="he-IL" w:bidi="he-IL"/>
        </w:rPr>
        <w:t>, שנולד הבכור עם המום הזה, בכל אופן הבכור נשחט על המום הזה.</w:t>
      </w:r>
    </w:p>
    <w:p w14:paraId="2C245618"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אבל בכור שנפגמה אוזנו מן העור, הוא האליה הרכה של האוזן, מאחר שכשהיא נפגמת, היא חוזרת לקדמותה, הרי זה מום החוזר, ואין הבכור נשחט עליו.</w:t>
      </w:r>
    </w:p>
    <w:p w14:paraId="0907907E"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ב</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נסדקה</w:t>
      </w:r>
      <w:r w:rsidRPr="008861C8">
        <w:rPr>
          <w:rFonts w:ascii="Times New Roman" w:eastAsia="Times New Roman" w:hAnsi="Times New Roman" w:cs="David" w:hint="cs"/>
          <w:sz w:val="8"/>
          <w:szCs w:val="20"/>
          <w:rtl/>
          <w:lang w:eastAsia="he-IL" w:bidi="he-IL"/>
        </w:rPr>
        <w:t>.</w:t>
      </w:r>
    </w:p>
    <w:p w14:paraId="023EE6FA" w14:textId="3C0FF3DE" w:rsidR="008861C8" w:rsidRPr="008861C8" w:rsidRDefault="008861C8" w:rsidP="009F6649">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בכור שנסדקה אוזנו </w:t>
      </w:r>
      <w:r w:rsidRPr="008861C8">
        <w:rPr>
          <w:rFonts w:ascii="Times New Roman" w:eastAsia="Times New Roman" w:hAnsi="Times New Roman" w:cs="David" w:hint="cs"/>
          <w:b/>
          <w:bCs/>
          <w:sz w:val="8"/>
          <w:szCs w:val="20"/>
          <w:rtl/>
          <w:lang w:eastAsia="he-IL" w:bidi="he-IL"/>
        </w:rPr>
        <w:t>סדק כלשהו</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 xml:space="preserve">אף על פי שלא חסרה </w:t>
      </w:r>
      <w:r w:rsidRPr="008861C8">
        <w:rPr>
          <w:rFonts w:ascii="Times New Roman" w:eastAsia="Times New Roman" w:hAnsi="Times New Roman" w:cs="David" w:hint="cs"/>
          <w:sz w:val="8"/>
          <w:szCs w:val="20"/>
          <w:rtl/>
          <w:lang w:eastAsia="he-IL" w:bidi="he-IL"/>
        </w:rPr>
        <w:t>כלום, הרי זה מום שבגלוי ואינו חוזר, והבכור נשחט עליו.</w:t>
      </w:r>
    </w:p>
    <w:p w14:paraId="422FB6F3"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ואין חילוק בדבר, </w:t>
      </w:r>
      <w:r w:rsidRPr="008861C8">
        <w:rPr>
          <w:rFonts w:ascii="Times New Roman" w:eastAsia="Times New Roman" w:hAnsi="Times New Roman" w:cs="David" w:hint="cs"/>
          <w:b/>
          <w:bCs/>
          <w:sz w:val="8"/>
          <w:szCs w:val="20"/>
          <w:rtl/>
          <w:lang w:eastAsia="he-IL" w:bidi="he-IL"/>
        </w:rPr>
        <w:t xml:space="preserve">בין </w:t>
      </w:r>
      <w:r w:rsidRPr="008861C8">
        <w:rPr>
          <w:rFonts w:ascii="Times New Roman" w:eastAsia="Times New Roman" w:hAnsi="Times New Roman" w:cs="David" w:hint="cs"/>
          <w:sz w:val="8"/>
          <w:szCs w:val="20"/>
          <w:rtl/>
          <w:lang w:eastAsia="he-IL" w:bidi="he-IL"/>
        </w:rPr>
        <w:t xml:space="preserve">אם נעשה מום זה </w:t>
      </w:r>
      <w:r w:rsidRPr="008861C8">
        <w:rPr>
          <w:rFonts w:ascii="Times New Roman" w:eastAsia="Times New Roman" w:hAnsi="Times New Roman" w:cs="David" w:hint="cs"/>
          <w:b/>
          <w:bCs/>
          <w:sz w:val="8"/>
          <w:szCs w:val="20"/>
          <w:rtl/>
          <w:lang w:eastAsia="he-IL" w:bidi="he-IL"/>
        </w:rPr>
        <w:t>בידי אדם</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 xml:space="preserve">או </w:t>
      </w:r>
      <w:r w:rsidRPr="008861C8">
        <w:rPr>
          <w:rFonts w:ascii="Times New Roman" w:eastAsia="Times New Roman" w:hAnsi="Times New Roman" w:cs="David" w:hint="cs"/>
          <w:sz w:val="8"/>
          <w:szCs w:val="20"/>
          <w:rtl/>
          <w:lang w:eastAsia="he-IL" w:bidi="he-IL"/>
        </w:rPr>
        <w:t xml:space="preserve">שכך היתה תחילת יצירתו </w:t>
      </w:r>
      <w:r w:rsidRPr="008861C8">
        <w:rPr>
          <w:rFonts w:ascii="Times New Roman" w:eastAsia="Times New Roman" w:hAnsi="Times New Roman" w:cs="David" w:hint="cs"/>
          <w:b/>
          <w:bCs/>
          <w:sz w:val="8"/>
          <w:szCs w:val="20"/>
          <w:rtl/>
          <w:lang w:eastAsia="he-IL" w:bidi="he-IL"/>
        </w:rPr>
        <w:t>בידי שמים</w:t>
      </w:r>
      <w:r w:rsidRPr="008861C8">
        <w:rPr>
          <w:rFonts w:ascii="Times New Roman" w:eastAsia="Times New Roman" w:hAnsi="Times New Roman" w:cs="David" w:hint="cs"/>
          <w:sz w:val="8"/>
          <w:szCs w:val="20"/>
          <w:rtl/>
          <w:lang w:eastAsia="he-IL" w:bidi="he-IL"/>
        </w:rPr>
        <w:t>, שנולד הבכור עם המום הזה, בכל אופן הבכור נשחט על המום הזה.</w:t>
      </w:r>
    </w:p>
    <w:p w14:paraId="3B8A4F9D"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ג</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ניקבה</w:t>
      </w:r>
      <w:r w:rsidRPr="008861C8">
        <w:rPr>
          <w:rFonts w:ascii="Times New Roman" w:eastAsia="Times New Roman" w:hAnsi="Times New Roman" w:cs="David" w:hint="cs"/>
          <w:sz w:val="8"/>
          <w:szCs w:val="20"/>
          <w:rtl/>
          <w:lang w:eastAsia="he-IL" w:bidi="he-IL"/>
        </w:rPr>
        <w:t>.</w:t>
      </w:r>
    </w:p>
    <w:p w14:paraId="441D0184"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לדעת התנא של משנתנו </w:t>
      </w:r>
      <w:r w:rsidRPr="008861C8">
        <w:rPr>
          <w:rFonts w:ascii="Times New Roman" w:eastAsia="Times New Roman" w:hAnsi="Times New Roman" w:cs="David" w:hint="cs"/>
          <w:sz w:val="8"/>
          <w:szCs w:val="20"/>
          <w:rtl/>
          <w:lang w:eastAsia="he-IL" w:bidi="he-IL"/>
        </w:rPr>
        <w:t xml:space="preserve">ולדעת תנא קמא </w:t>
      </w:r>
      <w:r w:rsidRPr="008861C8">
        <w:rPr>
          <w:rFonts w:ascii="Times New Roman" w:eastAsia="Times New Roman" w:hAnsi="Times New Roman" w:cs="David" w:hint="cs"/>
          <w:sz w:val="8"/>
          <w:szCs w:val="20"/>
          <w:rtl/>
          <w:lang w:eastAsia="he-IL" w:bidi="he-IL"/>
        </w:rPr>
        <w:lastRenderedPageBreak/>
        <w:t xml:space="preserve">בברייתא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בכור שנקבה אוזנו </w:t>
      </w:r>
      <w:r w:rsidRPr="008861C8">
        <w:rPr>
          <w:rFonts w:ascii="Times New Roman" w:eastAsia="Times New Roman" w:hAnsi="Times New Roman" w:cs="David" w:hint="cs"/>
          <w:b/>
          <w:bCs/>
          <w:sz w:val="8"/>
          <w:szCs w:val="20"/>
          <w:rtl/>
          <w:lang w:eastAsia="he-IL" w:bidi="he-IL"/>
        </w:rPr>
        <w:t>נקב בשיעורה כזה</w:t>
      </w:r>
      <w:r w:rsidRPr="008861C8">
        <w:rPr>
          <w:rFonts w:ascii="Times New Roman" w:eastAsia="Times New Roman" w:hAnsi="Times New Roman" w:cs="David" w:hint="cs"/>
          <w:sz w:val="8"/>
          <w:szCs w:val="20"/>
          <w:rtl/>
          <w:lang w:eastAsia="he-IL" w:bidi="he-IL"/>
        </w:rPr>
        <w:t>,</w:t>
      </w:r>
      <w:r w:rsidRPr="008861C8">
        <w:rPr>
          <w:rFonts w:ascii="Times New Roman" w:eastAsia="Times New Roman" w:hAnsi="Times New Roman" w:cs="David" w:hint="cs"/>
          <w:b/>
          <w:bCs/>
          <w:sz w:val="8"/>
          <w:szCs w:val="20"/>
          <w:rtl/>
          <w:lang w:eastAsia="he-IL" w:bidi="he-IL"/>
        </w:rPr>
        <w:t xml:space="preserve"> שמלא גרגיר כרשינה יכול לעבור בו</w:t>
      </w:r>
      <w:r w:rsidRPr="008861C8">
        <w:rPr>
          <w:rFonts w:ascii="Times New Roman" w:eastAsia="Times New Roman" w:hAnsi="Times New Roman" w:cs="David" w:hint="cs"/>
          <w:sz w:val="8"/>
          <w:szCs w:val="20"/>
          <w:rtl/>
          <w:lang w:eastAsia="he-IL" w:bidi="he-IL"/>
        </w:rPr>
        <w:t>,</w:t>
      </w:r>
      <w:r w:rsidRPr="008861C8">
        <w:rPr>
          <w:rFonts w:ascii="Times New Roman" w:eastAsia="Times New Roman" w:hAnsi="Times New Roman" w:cs="David" w:hint="cs"/>
          <w:b/>
          <w:bCs/>
          <w:sz w:val="8"/>
          <w:szCs w:val="20"/>
          <w:rtl/>
          <w:lang w:eastAsia="he-IL" w:bidi="he-IL"/>
        </w:rPr>
        <w:t xml:space="preserve"> </w:t>
      </w:r>
      <w:r w:rsidRPr="008861C8">
        <w:rPr>
          <w:rFonts w:ascii="Times New Roman" w:eastAsia="Times New Roman" w:hAnsi="Times New Roman" w:cs="David" w:hint="cs"/>
          <w:sz w:val="8"/>
          <w:szCs w:val="20"/>
          <w:rtl/>
          <w:lang w:eastAsia="he-IL" w:bidi="he-IL"/>
        </w:rPr>
        <w:t>הרי זה מום שבגלוי ואינו חוזר, והבכור נשחט עליו. [וכרשינא הוא צמח הנקרא בלשון הגמרא הינדא].</w:t>
      </w:r>
    </w:p>
    <w:p w14:paraId="27D009BC"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ולדעת רבי יוסי ברבי יהודה בברייתא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שיעור הנקב שהבכור נשחט עליו, הוא </w:t>
      </w:r>
      <w:r w:rsidRPr="008861C8">
        <w:rPr>
          <w:rFonts w:ascii="Times New Roman" w:eastAsia="Times New Roman" w:hAnsi="Times New Roman" w:cs="David" w:hint="cs"/>
          <w:b/>
          <w:bCs/>
          <w:sz w:val="8"/>
          <w:szCs w:val="20"/>
          <w:rtl/>
          <w:lang w:eastAsia="he-IL" w:bidi="he-IL"/>
        </w:rPr>
        <w:t>אף נקב כשיעור עדשה</w:t>
      </w:r>
      <w:r w:rsidRPr="008861C8">
        <w:rPr>
          <w:rFonts w:ascii="Times New Roman" w:eastAsia="Times New Roman" w:hAnsi="Times New Roman" w:cs="David" w:hint="cs"/>
          <w:sz w:val="8"/>
          <w:szCs w:val="20"/>
          <w:rtl/>
          <w:lang w:eastAsia="he-IL" w:bidi="he-IL"/>
        </w:rPr>
        <w:t xml:space="preserve">, [וקרובים דבריהם להיות שווים, כי כרשינא אינה גדולה מעדשה אלא מעט]. </w:t>
      </w:r>
    </w:p>
    <w:p w14:paraId="73123089" w14:textId="4B0B4FC2" w:rsidR="008861C8" w:rsidRPr="008861C8" w:rsidRDefault="008861C8" w:rsidP="009F6649">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ובנקב בשיעור זה הבכור מותר להישחט במדינה</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אבל להיפסל למזבח הוא נפסל גם בנקב קטן יותר</w:t>
      </w:r>
      <w:r w:rsidRPr="008861C8">
        <w:rPr>
          <w:rFonts w:ascii="Times New Roman" w:eastAsia="Times New Roman" w:hAnsi="Times New Roman" w:cs="David" w:hint="cs"/>
          <w:sz w:val="8"/>
          <w:szCs w:val="20"/>
          <w:rtl/>
          <w:lang w:eastAsia="he-IL" w:bidi="he-IL"/>
        </w:rPr>
        <w:t>, שכן מבואר לעניין רציעת עבדים, ששיעורה בחור קטן יותר מנקב כעדשה, ובכל זאת עבד עברי כהן אינו נרצע, משום שנקב הרציעה פוסל אותו מעבודה, הרי שלפסול מעבודה ומהקרבה, די בנקב קטן, אבל להכשיר את הבכור להישחט במדינה, צריך נקב גדול יותר.</w:t>
      </w:r>
    </w:p>
    <w:p w14:paraId="1BDCDD4D"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ד</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יבשה</w:t>
      </w:r>
      <w:r w:rsidRPr="008861C8">
        <w:rPr>
          <w:rFonts w:ascii="Times New Roman" w:eastAsia="Times New Roman" w:hAnsi="Times New Roman" w:cs="David" w:hint="cs"/>
          <w:sz w:val="8"/>
          <w:szCs w:val="20"/>
          <w:rtl/>
          <w:lang w:eastAsia="he-IL" w:bidi="he-IL"/>
        </w:rPr>
        <w:t>.</w:t>
      </w:r>
    </w:p>
    <w:p w14:paraId="03228B3F"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לדעת התנא של משנתנו </w:t>
      </w:r>
      <w:r w:rsidRPr="008861C8">
        <w:rPr>
          <w:rFonts w:ascii="Times New Roman" w:eastAsia="Times New Roman" w:hAnsi="Times New Roman" w:cs="David" w:hint="cs"/>
          <w:sz w:val="8"/>
          <w:szCs w:val="20"/>
          <w:rtl/>
          <w:lang w:eastAsia="he-IL" w:bidi="he-IL"/>
        </w:rPr>
        <w:t xml:space="preserve">ולדעת תנא קמא בברייתא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בכור שיבשה אוזנו בשיעור כזה, </w:t>
      </w:r>
      <w:r w:rsidRPr="008861C8">
        <w:rPr>
          <w:rFonts w:ascii="Times New Roman" w:eastAsia="Times New Roman" w:hAnsi="Times New Roman" w:cs="David" w:hint="cs"/>
          <w:b/>
          <w:bCs/>
          <w:sz w:val="8"/>
          <w:szCs w:val="20"/>
          <w:rtl/>
          <w:lang w:eastAsia="he-IL" w:bidi="he-IL"/>
        </w:rPr>
        <w:t>שאם תנקב</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לא תצא ממנה טיפת דם</w:t>
      </w:r>
      <w:r w:rsidRPr="008861C8">
        <w:rPr>
          <w:rFonts w:ascii="Times New Roman" w:eastAsia="Times New Roman" w:hAnsi="Times New Roman" w:cs="David" w:hint="cs"/>
          <w:sz w:val="8"/>
          <w:szCs w:val="20"/>
          <w:rtl/>
          <w:lang w:eastAsia="he-IL" w:bidi="he-IL"/>
        </w:rPr>
        <w:t>, הרי זה מום שבגלוי ואינו חוזר, והבכור נשחט עליו.</w:t>
      </w:r>
    </w:p>
    <w:p w14:paraId="5F44B32C"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ולדעת רבי יוסי בן המשולם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אוזן יבשה אינה מום, אלא אם כן יבשה כל כך, עד </w:t>
      </w:r>
      <w:r w:rsidRPr="008861C8">
        <w:rPr>
          <w:rFonts w:ascii="Times New Roman" w:eastAsia="Times New Roman" w:hAnsi="Times New Roman" w:cs="David" w:hint="cs"/>
          <w:b/>
          <w:bCs/>
          <w:sz w:val="8"/>
          <w:szCs w:val="20"/>
          <w:rtl/>
          <w:lang w:eastAsia="he-IL" w:bidi="he-IL"/>
        </w:rPr>
        <w:t>שהיא נפרכת במשמוש הידים</w:t>
      </w:r>
      <w:r w:rsidRPr="008861C8">
        <w:rPr>
          <w:rFonts w:ascii="Times New Roman" w:eastAsia="Times New Roman" w:hAnsi="Times New Roman" w:cs="David" w:hint="cs"/>
          <w:sz w:val="8"/>
          <w:szCs w:val="20"/>
          <w:rtl/>
          <w:lang w:eastAsia="he-IL" w:bidi="he-IL"/>
        </w:rPr>
        <w:t>.</w:t>
      </w:r>
    </w:p>
    <w:p w14:paraId="699A7D2B"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p>
    <w:p w14:paraId="66C0D7D3" w14:textId="77777777" w:rsidR="008861C8" w:rsidRPr="008861C8" w:rsidRDefault="008861C8" w:rsidP="008861C8">
      <w:pPr>
        <w:bidi/>
        <w:spacing w:after="120" w:line="360" w:lineRule="auto"/>
        <w:jc w:val="center"/>
        <w:rPr>
          <w:rFonts w:ascii="Times New Roman" w:eastAsia="Times New Roman" w:hAnsi="Times New Roman" w:cs="David"/>
          <w:b/>
          <w:bCs/>
          <w:sz w:val="18"/>
          <w:szCs w:val="20"/>
          <w:rtl/>
          <w:lang w:eastAsia="he-IL" w:bidi="he-IL"/>
        </w:rPr>
      </w:pPr>
      <w:r w:rsidRPr="008861C8">
        <w:rPr>
          <w:rFonts w:ascii="Times New Roman" w:eastAsia="Times New Roman" w:hAnsi="Times New Roman" w:cs="David" w:hint="cs"/>
          <w:b/>
          <w:bCs/>
          <w:sz w:val="18"/>
          <w:szCs w:val="20"/>
          <w:rtl/>
          <w:lang w:eastAsia="he-IL" w:bidi="he-IL"/>
        </w:rPr>
        <w:t>רציעת העבד</w:t>
      </w:r>
    </w:p>
    <w:p w14:paraId="0F24A780" w14:textId="77777777" w:rsidR="008861C8" w:rsidRPr="008861C8" w:rsidRDefault="008861C8" w:rsidP="008861C8">
      <w:pPr>
        <w:bidi/>
        <w:spacing w:after="120" w:line="360" w:lineRule="auto"/>
        <w:jc w:val="both"/>
        <w:rPr>
          <w:rFonts w:ascii="Times New Roman" w:eastAsia="Times New Roman" w:hAnsi="Times New Roman" w:cs="David"/>
          <w:sz w:val="11"/>
          <w:szCs w:val="18"/>
          <w:rtl/>
          <w:lang w:eastAsia="he-IL" w:bidi="he-IL"/>
        </w:rPr>
      </w:pPr>
      <w:r w:rsidRPr="008861C8">
        <w:rPr>
          <w:rFonts w:ascii="Times New Roman" w:eastAsia="Times New Roman" w:hAnsi="Times New Roman" w:cs="David" w:hint="cs"/>
          <w:sz w:val="11"/>
          <w:szCs w:val="18"/>
          <w:rtl/>
          <w:lang w:eastAsia="he-IL" w:bidi="he-IL"/>
        </w:rPr>
        <w:t>עבד עברי שלא רצה לצאת לחירות בסוף שש שנות עבדותו, נקנה לאדון לעבד עד היובל, ברציעה, שנאמר, "</w:t>
      </w:r>
      <w:r w:rsidRPr="008861C8">
        <w:rPr>
          <w:rFonts w:ascii="Times New Roman" w:eastAsia="Times New Roman" w:hAnsi="Times New Roman" w:cs="David"/>
          <w:sz w:val="11"/>
          <w:szCs w:val="18"/>
          <w:rtl/>
          <w:lang w:eastAsia="he-IL" w:bidi="he-IL"/>
        </w:rPr>
        <w:t>וְאִם אָמֹר יֹאמַר הָעֶבֶד אָהַבְתִּי אֶת אֲדֹנִי אֶת</w:t>
      </w:r>
      <w:r w:rsidRPr="008861C8">
        <w:rPr>
          <w:rFonts w:ascii="Times New Roman" w:eastAsia="Times New Roman" w:hAnsi="Times New Roman" w:cs="David" w:hint="cs"/>
          <w:sz w:val="11"/>
          <w:szCs w:val="18"/>
          <w:rtl/>
          <w:lang w:eastAsia="he-IL" w:bidi="he-IL"/>
        </w:rPr>
        <w:t xml:space="preserve"> </w:t>
      </w:r>
      <w:r w:rsidRPr="008861C8">
        <w:rPr>
          <w:rFonts w:ascii="Times New Roman" w:eastAsia="Times New Roman" w:hAnsi="Times New Roman" w:cs="David"/>
          <w:sz w:val="11"/>
          <w:szCs w:val="18"/>
          <w:rtl/>
          <w:lang w:eastAsia="he-IL" w:bidi="he-IL"/>
        </w:rPr>
        <w:t>אִשְׁתִּי וְאֶת בָּנָי לֹא אֵצֵא חָפְשִׁי</w:t>
      </w:r>
      <w:r w:rsidRPr="008861C8">
        <w:rPr>
          <w:rFonts w:ascii="Times New Roman" w:eastAsia="Times New Roman" w:hAnsi="Times New Roman" w:cs="David" w:hint="cs"/>
          <w:sz w:val="11"/>
          <w:szCs w:val="18"/>
          <w:rtl/>
          <w:lang w:eastAsia="he-IL" w:bidi="he-IL"/>
        </w:rPr>
        <w:t>.</w:t>
      </w:r>
      <w:r w:rsidRPr="008861C8">
        <w:rPr>
          <w:rFonts w:ascii="Times New Roman" w:eastAsia="Times New Roman" w:hAnsi="Times New Roman" w:cs="David"/>
          <w:sz w:val="11"/>
          <w:szCs w:val="18"/>
          <w:rtl/>
          <w:lang w:eastAsia="he-IL" w:bidi="he-IL"/>
        </w:rPr>
        <w:t xml:space="preserve"> וְהִגִּישׁוֹ אֲדֹנָיו אֶל הָאֱלֹהִים וְהִגִּישׁוֹ אֶל</w:t>
      </w:r>
      <w:r w:rsidRPr="008861C8">
        <w:rPr>
          <w:rFonts w:ascii="Times New Roman" w:eastAsia="Times New Roman" w:hAnsi="Times New Roman" w:cs="David" w:hint="cs"/>
          <w:sz w:val="11"/>
          <w:szCs w:val="18"/>
          <w:rtl/>
          <w:lang w:eastAsia="he-IL" w:bidi="he-IL"/>
        </w:rPr>
        <w:t xml:space="preserve"> </w:t>
      </w:r>
      <w:r w:rsidRPr="008861C8">
        <w:rPr>
          <w:rFonts w:ascii="Times New Roman" w:eastAsia="Times New Roman" w:hAnsi="Times New Roman" w:cs="David"/>
          <w:sz w:val="11"/>
          <w:szCs w:val="18"/>
          <w:rtl/>
          <w:lang w:eastAsia="he-IL" w:bidi="he-IL"/>
        </w:rPr>
        <w:t>הַדֶּלֶת אוֹ אֶל הַמְּזוּזָה וְרָצַע אֲדֹנָיו אֶת אָזְנוֹ</w:t>
      </w:r>
      <w:r w:rsidRPr="008861C8">
        <w:rPr>
          <w:rFonts w:ascii="Times New Roman" w:eastAsia="Times New Roman" w:hAnsi="Times New Roman" w:cs="David" w:hint="cs"/>
          <w:sz w:val="11"/>
          <w:szCs w:val="18"/>
          <w:rtl/>
          <w:lang w:eastAsia="he-IL" w:bidi="he-IL"/>
        </w:rPr>
        <w:t xml:space="preserve"> </w:t>
      </w:r>
      <w:r w:rsidRPr="008861C8">
        <w:rPr>
          <w:rFonts w:ascii="Times New Roman" w:eastAsia="Times New Roman" w:hAnsi="Times New Roman" w:cs="David"/>
          <w:sz w:val="11"/>
          <w:szCs w:val="18"/>
          <w:rtl/>
          <w:lang w:eastAsia="he-IL" w:bidi="he-IL"/>
        </w:rPr>
        <w:t>בַּמַּרְצֵעַ וַעֲבָדוֹ לְעֹלָם</w:t>
      </w:r>
      <w:r w:rsidRPr="008861C8">
        <w:rPr>
          <w:rFonts w:ascii="Times New Roman" w:eastAsia="Times New Roman" w:hAnsi="Times New Roman" w:cs="David" w:hint="cs"/>
          <w:sz w:val="11"/>
          <w:szCs w:val="18"/>
          <w:rtl/>
          <w:lang w:eastAsia="he-IL" w:bidi="he-IL"/>
        </w:rPr>
        <w:t>", וכן נאמר, "</w:t>
      </w:r>
      <w:r w:rsidRPr="008861C8">
        <w:rPr>
          <w:rFonts w:ascii="Times New Roman" w:eastAsia="Times New Roman" w:hAnsi="Times New Roman" w:cs="David"/>
          <w:sz w:val="11"/>
          <w:szCs w:val="18"/>
          <w:rtl/>
          <w:lang w:eastAsia="he-IL" w:bidi="he-IL"/>
        </w:rPr>
        <w:t>וְהָיָה כִּי יֹאמַר אֵלֶיךָ לֹא אֵצֵא מֵעִמָּךְ כִּי</w:t>
      </w:r>
      <w:r w:rsidRPr="008861C8">
        <w:rPr>
          <w:rFonts w:ascii="Times New Roman" w:eastAsia="Times New Roman" w:hAnsi="Times New Roman" w:cs="David" w:hint="cs"/>
          <w:sz w:val="11"/>
          <w:szCs w:val="18"/>
          <w:rtl/>
          <w:lang w:eastAsia="he-IL" w:bidi="he-IL"/>
        </w:rPr>
        <w:t xml:space="preserve"> </w:t>
      </w:r>
      <w:r w:rsidRPr="008861C8">
        <w:rPr>
          <w:rFonts w:ascii="Times New Roman" w:eastAsia="Times New Roman" w:hAnsi="Times New Roman" w:cs="David"/>
          <w:sz w:val="11"/>
          <w:szCs w:val="18"/>
          <w:rtl/>
          <w:lang w:eastAsia="he-IL" w:bidi="he-IL"/>
        </w:rPr>
        <w:t>אֲהֵבְךָ וְאֶת בֵּיתֶךָ כִּי טוֹב לוֹ עִמָּךְ</w:t>
      </w:r>
      <w:r w:rsidRPr="008861C8">
        <w:rPr>
          <w:rFonts w:ascii="Times New Roman" w:eastAsia="Times New Roman" w:hAnsi="Times New Roman" w:cs="David" w:hint="cs"/>
          <w:sz w:val="11"/>
          <w:szCs w:val="18"/>
          <w:rtl/>
          <w:lang w:eastAsia="he-IL" w:bidi="he-IL"/>
        </w:rPr>
        <w:t>.</w:t>
      </w:r>
      <w:r w:rsidRPr="008861C8">
        <w:rPr>
          <w:rFonts w:ascii="Times New Roman" w:eastAsia="Times New Roman" w:hAnsi="Times New Roman" w:cs="David"/>
          <w:sz w:val="11"/>
          <w:szCs w:val="18"/>
          <w:rtl/>
          <w:lang w:eastAsia="he-IL" w:bidi="he-IL"/>
        </w:rPr>
        <w:t xml:space="preserve"> וְלָקַחְתָּ אֶת הַמַּרְצֵעַ וְנָתַתָּה בְאָזְנוֹ וּבַדֶּלֶת</w:t>
      </w:r>
      <w:r w:rsidRPr="008861C8">
        <w:rPr>
          <w:rFonts w:ascii="Times New Roman" w:eastAsia="Times New Roman" w:hAnsi="Times New Roman" w:cs="David" w:hint="cs"/>
          <w:sz w:val="11"/>
          <w:szCs w:val="18"/>
          <w:rtl/>
          <w:lang w:eastAsia="he-IL" w:bidi="he-IL"/>
        </w:rPr>
        <w:t xml:space="preserve"> </w:t>
      </w:r>
      <w:r w:rsidRPr="008861C8">
        <w:rPr>
          <w:rFonts w:ascii="Times New Roman" w:eastAsia="Times New Roman" w:hAnsi="Times New Roman" w:cs="David"/>
          <w:sz w:val="11"/>
          <w:szCs w:val="18"/>
          <w:rtl/>
          <w:lang w:eastAsia="he-IL" w:bidi="he-IL"/>
        </w:rPr>
        <w:t>וְהָיָה לְךָ עֶבֶד עוֹלָם</w:t>
      </w:r>
      <w:r w:rsidRPr="008861C8">
        <w:rPr>
          <w:rFonts w:ascii="Times New Roman" w:eastAsia="Times New Roman" w:hAnsi="Times New Roman" w:cs="David" w:hint="cs"/>
          <w:sz w:val="11"/>
          <w:szCs w:val="18"/>
          <w:rtl/>
          <w:lang w:eastAsia="he-IL" w:bidi="he-IL"/>
        </w:rPr>
        <w:t>", והרציעה היא, שינקוב האדון חור באוזנו של העבד, ונחלקו החכמים במה רוצעים, ומה רוצעים.</w:t>
      </w:r>
    </w:p>
    <w:p w14:paraId="0C3A97EB" w14:textId="77777777" w:rsidR="008861C8" w:rsidRPr="008861C8" w:rsidRDefault="008861C8" w:rsidP="008861C8">
      <w:pPr>
        <w:bidi/>
        <w:spacing w:after="120" w:line="360" w:lineRule="auto"/>
        <w:jc w:val="both"/>
        <w:rPr>
          <w:rFonts w:ascii="Times New Roman" w:eastAsia="Times New Roman" w:hAnsi="Times New Roman" w:cs="David"/>
          <w:sz w:val="18"/>
          <w:szCs w:val="20"/>
          <w:rtl/>
          <w:lang w:eastAsia="he-IL" w:bidi="he-IL"/>
        </w:rPr>
      </w:pPr>
      <w:r w:rsidRPr="008861C8">
        <w:rPr>
          <w:rFonts w:ascii="Times New Roman" w:eastAsia="Times New Roman" w:hAnsi="Times New Roman" w:cs="David" w:hint="cs"/>
          <w:b/>
          <w:bCs/>
          <w:sz w:val="18"/>
          <w:szCs w:val="20"/>
          <w:rtl/>
          <w:lang w:eastAsia="he-IL" w:bidi="he-IL"/>
        </w:rPr>
        <w:t>א</w:t>
      </w:r>
      <w:r w:rsidRPr="008861C8">
        <w:rPr>
          <w:rFonts w:ascii="Times New Roman" w:eastAsia="Times New Roman" w:hAnsi="Times New Roman" w:cs="David" w:hint="cs"/>
          <w:sz w:val="18"/>
          <w:szCs w:val="20"/>
          <w:rtl/>
          <w:lang w:eastAsia="he-IL" w:bidi="he-IL"/>
        </w:rPr>
        <w:t xml:space="preserve">. </w:t>
      </w:r>
      <w:r w:rsidRPr="008861C8">
        <w:rPr>
          <w:rFonts w:ascii="Times New Roman" w:eastAsia="Times New Roman" w:hAnsi="Times New Roman" w:cs="David" w:hint="cs"/>
          <w:b/>
          <w:bCs/>
          <w:sz w:val="18"/>
          <w:szCs w:val="20"/>
          <w:rtl/>
          <w:lang w:eastAsia="he-IL" w:bidi="he-IL"/>
        </w:rPr>
        <w:t>במה רוצעים.</w:t>
      </w:r>
    </w:p>
    <w:p w14:paraId="3EE2D19C" w14:textId="0BFFA397" w:rsidR="008861C8" w:rsidRPr="008861C8" w:rsidRDefault="008861C8" w:rsidP="009F6649">
      <w:pPr>
        <w:bidi/>
        <w:spacing w:after="120" w:line="360" w:lineRule="auto"/>
        <w:jc w:val="both"/>
        <w:rPr>
          <w:rFonts w:ascii="Times New Roman" w:eastAsia="Times New Roman" w:hAnsi="Times New Roman" w:cs="David"/>
          <w:sz w:val="18"/>
          <w:szCs w:val="20"/>
          <w:rtl/>
          <w:lang w:eastAsia="he-IL" w:bidi="he-IL"/>
        </w:rPr>
      </w:pPr>
      <w:r w:rsidRPr="008861C8">
        <w:rPr>
          <w:rFonts w:ascii="Times New Roman" w:eastAsia="Times New Roman" w:hAnsi="Times New Roman" w:cs="David" w:hint="cs"/>
          <w:b/>
          <w:bCs/>
          <w:sz w:val="18"/>
          <w:szCs w:val="20"/>
          <w:rtl/>
          <w:lang w:eastAsia="he-IL" w:bidi="he-IL"/>
        </w:rPr>
        <w:t xml:space="preserve">לדעת רבי יוסי ברבי יהודה </w:t>
      </w:r>
      <w:r w:rsidRPr="008861C8">
        <w:rPr>
          <w:rFonts w:ascii="Times New Roman" w:eastAsia="Times New Roman" w:hAnsi="Times New Roman" w:cs="David"/>
          <w:sz w:val="18"/>
          <w:szCs w:val="20"/>
          <w:rtl/>
          <w:lang w:eastAsia="he-IL" w:bidi="he-IL"/>
        </w:rPr>
        <w:t>–</w:t>
      </w:r>
      <w:r w:rsidRPr="008861C8">
        <w:rPr>
          <w:rFonts w:ascii="Times New Roman" w:eastAsia="Times New Roman" w:hAnsi="Times New Roman" w:cs="David" w:hint="cs"/>
          <w:sz w:val="18"/>
          <w:szCs w:val="20"/>
          <w:rtl/>
          <w:lang w:eastAsia="he-IL" w:bidi="he-IL"/>
        </w:rPr>
        <w:t xml:space="preserve"> אף על פי שנאמר בכתוב "</w:t>
      </w:r>
      <w:r w:rsidRPr="008861C8">
        <w:rPr>
          <w:rFonts w:ascii="Times New Roman" w:eastAsia="Times New Roman" w:hAnsi="Times New Roman" w:cs="David"/>
          <w:sz w:val="13"/>
          <w:szCs w:val="20"/>
          <w:rtl/>
          <w:lang w:eastAsia="he-IL" w:bidi="he-IL"/>
        </w:rPr>
        <w:t>הַמַּרְצֵעַ</w:t>
      </w:r>
      <w:r w:rsidRPr="008861C8">
        <w:rPr>
          <w:rFonts w:ascii="Times New Roman" w:eastAsia="Times New Roman" w:hAnsi="Times New Roman" w:cs="David" w:hint="cs"/>
          <w:sz w:val="18"/>
          <w:szCs w:val="20"/>
          <w:rtl/>
          <w:lang w:eastAsia="he-IL" w:bidi="he-IL"/>
        </w:rPr>
        <w:t>", מאחר שנאמר גם "</w:t>
      </w:r>
      <w:r w:rsidRPr="008861C8">
        <w:rPr>
          <w:rFonts w:ascii="Times New Roman" w:eastAsia="Times New Roman" w:hAnsi="Times New Roman" w:cs="David"/>
          <w:sz w:val="13"/>
          <w:szCs w:val="20"/>
          <w:rtl/>
          <w:lang w:eastAsia="he-IL" w:bidi="he-IL"/>
        </w:rPr>
        <w:t>וְלָקַחְתָּ</w:t>
      </w:r>
      <w:r w:rsidRPr="008861C8">
        <w:rPr>
          <w:rFonts w:ascii="Times New Roman" w:eastAsia="Times New Roman" w:hAnsi="Times New Roman" w:cs="David" w:hint="cs"/>
          <w:sz w:val="18"/>
          <w:szCs w:val="20"/>
          <w:rtl/>
          <w:lang w:eastAsia="he-IL" w:bidi="he-IL"/>
        </w:rPr>
        <w:t xml:space="preserve">", הרי זה מלמד, שלא רק במרצע רוצעים, אלא אף </w:t>
      </w:r>
      <w:r w:rsidRPr="008861C8">
        <w:rPr>
          <w:rFonts w:ascii="Times New Roman" w:eastAsia="Times New Roman" w:hAnsi="Times New Roman" w:cs="David" w:hint="cs"/>
          <w:b/>
          <w:bCs/>
          <w:sz w:val="18"/>
          <w:szCs w:val="20"/>
          <w:rtl/>
          <w:lang w:eastAsia="he-IL" w:bidi="he-IL"/>
        </w:rPr>
        <w:t>בכל דבר שיכול האדון לקחתו בידו</w:t>
      </w:r>
      <w:r w:rsidRPr="008861C8">
        <w:rPr>
          <w:rFonts w:ascii="Times New Roman" w:eastAsia="Times New Roman" w:hAnsi="Times New Roman" w:cs="David" w:hint="cs"/>
          <w:sz w:val="18"/>
          <w:szCs w:val="20"/>
          <w:rtl/>
          <w:lang w:eastAsia="he-IL" w:bidi="he-IL"/>
        </w:rPr>
        <w:t xml:space="preserve">, ולעשות בו חור בכוחו, כגון סול </w:t>
      </w:r>
      <w:r w:rsidRPr="008861C8">
        <w:rPr>
          <w:rFonts w:ascii="Times New Roman" w:eastAsia="Times New Roman" w:hAnsi="Times New Roman" w:cs="David" w:hint="cs"/>
          <w:sz w:val="16"/>
          <w:szCs w:val="18"/>
          <w:rtl/>
          <w:lang w:eastAsia="he-IL" w:bidi="he-IL"/>
        </w:rPr>
        <w:t>[=קנה של עץ מחודד הנקרא שפוד]</w:t>
      </w:r>
      <w:r w:rsidRPr="008861C8">
        <w:rPr>
          <w:rFonts w:ascii="Times New Roman" w:eastAsia="Times New Roman" w:hAnsi="Times New Roman" w:cs="David" w:hint="cs"/>
          <w:sz w:val="18"/>
          <w:szCs w:val="20"/>
          <w:rtl/>
          <w:lang w:eastAsia="he-IL" w:bidi="he-IL"/>
        </w:rPr>
        <w:t xml:space="preserve">, וסירה </w:t>
      </w:r>
      <w:r w:rsidRPr="008861C8">
        <w:rPr>
          <w:rFonts w:ascii="Times New Roman" w:eastAsia="Times New Roman" w:hAnsi="Times New Roman" w:cs="David" w:hint="cs"/>
          <w:sz w:val="16"/>
          <w:szCs w:val="18"/>
          <w:rtl/>
          <w:lang w:eastAsia="he-IL" w:bidi="he-IL"/>
        </w:rPr>
        <w:t>[=קוץ]</w:t>
      </w:r>
      <w:r w:rsidRPr="008861C8">
        <w:rPr>
          <w:rFonts w:ascii="Times New Roman" w:eastAsia="Times New Roman" w:hAnsi="Times New Roman" w:cs="David" w:hint="cs"/>
          <w:sz w:val="18"/>
          <w:szCs w:val="20"/>
          <w:rtl/>
          <w:lang w:eastAsia="he-IL" w:bidi="he-IL"/>
        </w:rPr>
        <w:t xml:space="preserve">, ומחט, ומקדח, ומכתב </w:t>
      </w:r>
      <w:r w:rsidRPr="008861C8">
        <w:rPr>
          <w:rFonts w:ascii="Times New Roman" w:eastAsia="Times New Roman" w:hAnsi="Times New Roman" w:cs="David" w:hint="cs"/>
          <w:sz w:val="16"/>
          <w:szCs w:val="18"/>
          <w:rtl/>
          <w:lang w:eastAsia="he-IL" w:bidi="he-IL"/>
        </w:rPr>
        <w:t>[=עט ברזל]</w:t>
      </w:r>
      <w:r w:rsidRPr="008861C8">
        <w:rPr>
          <w:rFonts w:ascii="Times New Roman" w:eastAsia="Times New Roman" w:hAnsi="Times New Roman" w:cs="David" w:hint="cs"/>
          <w:sz w:val="18"/>
          <w:szCs w:val="20"/>
          <w:rtl/>
          <w:lang w:eastAsia="he-IL" w:bidi="he-IL"/>
        </w:rPr>
        <w:t>, [ואינו פוסל לרציעה אלא את הסם, שעושה את החור בעצמו, ולא מכח הרוצע].</w:t>
      </w:r>
    </w:p>
    <w:p w14:paraId="1E903334" w14:textId="77777777" w:rsidR="008861C8" w:rsidRPr="008861C8" w:rsidRDefault="008861C8" w:rsidP="008861C8">
      <w:pPr>
        <w:bidi/>
        <w:spacing w:after="120" w:line="360" w:lineRule="auto"/>
        <w:jc w:val="both"/>
        <w:rPr>
          <w:rFonts w:ascii="Times New Roman" w:eastAsia="Times New Roman" w:hAnsi="Times New Roman" w:cs="David"/>
          <w:sz w:val="18"/>
          <w:szCs w:val="20"/>
          <w:rtl/>
          <w:lang w:eastAsia="he-IL" w:bidi="he-IL"/>
        </w:rPr>
      </w:pPr>
      <w:r w:rsidRPr="008861C8">
        <w:rPr>
          <w:rFonts w:ascii="Times New Roman" w:eastAsia="Times New Roman" w:hAnsi="Times New Roman" w:cs="David" w:hint="cs"/>
          <w:b/>
          <w:bCs/>
          <w:sz w:val="18"/>
          <w:szCs w:val="20"/>
          <w:rtl/>
          <w:lang w:eastAsia="he-IL" w:bidi="he-IL"/>
        </w:rPr>
        <w:t>ודעת לרבי</w:t>
      </w:r>
      <w:r w:rsidRPr="008861C8">
        <w:rPr>
          <w:rFonts w:ascii="Times New Roman" w:eastAsia="Times New Roman" w:hAnsi="Times New Roman" w:cs="David" w:hint="cs"/>
          <w:sz w:val="18"/>
          <w:szCs w:val="20"/>
          <w:rtl/>
          <w:lang w:eastAsia="he-IL" w:bidi="he-IL"/>
        </w:rPr>
        <w:t xml:space="preserve"> </w:t>
      </w:r>
      <w:r w:rsidRPr="008861C8">
        <w:rPr>
          <w:rFonts w:ascii="Times New Roman" w:eastAsia="Times New Roman" w:hAnsi="Times New Roman" w:cs="David"/>
          <w:sz w:val="18"/>
          <w:szCs w:val="20"/>
          <w:rtl/>
          <w:lang w:eastAsia="he-IL" w:bidi="he-IL"/>
        </w:rPr>
        <w:t>–</w:t>
      </w:r>
      <w:r w:rsidRPr="008861C8">
        <w:rPr>
          <w:rFonts w:ascii="Times New Roman" w:eastAsia="Times New Roman" w:hAnsi="Times New Roman" w:cs="David" w:hint="cs"/>
          <w:sz w:val="18"/>
          <w:szCs w:val="20"/>
          <w:rtl/>
          <w:lang w:eastAsia="he-IL" w:bidi="he-IL"/>
        </w:rPr>
        <w:t xml:space="preserve"> מאחר שנאמר בכתוב "</w:t>
      </w:r>
      <w:r w:rsidRPr="008861C8">
        <w:rPr>
          <w:rFonts w:ascii="Times New Roman" w:eastAsia="Times New Roman" w:hAnsi="Times New Roman" w:cs="David"/>
          <w:sz w:val="13"/>
          <w:szCs w:val="20"/>
          <w:rtl/>
          <w:lang w:eastAsia="he-IL" w:bidi="he-IL"/>
        </w:rPr>
        <w:t>הַמַּרְצֵעַ</w:t>
      </w:r>
      <w:r w:rsidRPr="008861C8">
        <w:rPr>
          <w:rFonts w:ascii="Times New Roman" w:eastAsia="Times New Roman" w:hAnsi="Times New Roman" w:cs="David" w:hint="cs"/>
          <w:sz w:val="18"/>
          <w:szCs w:val="20"/>
          <w:rtl/>
          <w:lang w:eastAsia="he-IL" w:bidi="he-IL"/>
        </w:rPr>
        <w:t xml:space="preserve">", הרי זה מלמד שאין רוצעים אלא בכלי הדומה למרצע כלומר </w:t>
      </w:r>
      <w:r w:rsidRPr="008861C8">
        <w:rPr>
          <w:rFonts w:ascii="Times New Roman" w:eastAsia="Times New Roman" w:hAnsi="Times New Roman" w:cs="David" w:hint="cs"/>
          <w:b/>
          <w:bCs/>
          <w:sz w:val="18"/>
          <w:szCs w:val="20"/>
          <w:rtl/>
          <w:lang w:eastAsia="he-IL" w:bidi="he-IL"/>
        </w:rPr>
        <w:t>בכלי מתכת</w:t>
      </w:r>
      <w:r w:rsidRPr="008861C8">
        <w:rPr>
          <w:rFonts w:ascii="Times New Roman" w:eastAsia="Times New Roman" w:hAnsi="Times New Roman" w:cs="David" w:hint="cs"/>
          <w:sz w:val="18"/>
          <w:szCs w:val="20"/>
          <w:rtl/>
          <w:lang w:eastAsia="he-IL" w:bidi="he-IL"/>
        </w:rPr>
        <w:t>.</w:t>
      </w:r>
    </w:p>
    <w:p w14:paraId="1D090A17" w14:textId="77777777" w:rsidR="008861C8" w:rsidRPr="008861C8" w:rsidRDefault="008861C8" w:rsidP="008861C8">
      <w:pPr>
        <w:bidi/>
        <w:spacing w:after="120" w:line="360" w:lineRule="auto"/>
        <w:jc w:val="both"/>
        <w:rPr>
          <w:rFonts w:ascii="Times New Roman" w:eastAsia="Times New Roman" w:hAnsi="Times New Roman" w:cs="David"/>
          <w:sz w:val="18"/>
          <w:szCs w:val="20"/>
          <w:rtl/>
          <w:lang w:eastAsia="he-IL" w:bidi="he-IL"/>
        </w:rPr>
      </w:pPr>
      <w:r w:rsidRPr="008861C8">
        <w:rPr>
          <w:rFonts w:ascii="Times New Roman" w:eastAsia="Times New Roman" w:hAnsi="Times New Roman" w:cs="David" w:hint="cs"/>
          <w:b/>
          <w:bCs/>
          <w:sz w:val="18"/>
          <w:szCs w:val="20"/>
          <w:rtl/>
          <w:lang w:eastAsia="he-IL" w:bidi="he-IL"/>
        </w:rPr>
        <w:t>ב</w:t>
      </w:r>
      <w:r w:rsidRPr="008861C8">
        <w:rPr>
          <w:rFonts w:ascii="Times New Roman" w:eastAsia="Times New Roman" w:hAnsi="Times New Roman" w:cs="David" w:hint="cs"/>
          <w:sz w:val="18"/>
          <w:szCs w:val="20"/>
          <w:rtl/>
          <w:lang w:eastAsia="he-IL" w:bidi="he-IL"/>
        </w:rPr>
        <w:t xml:space="preserve">. </w:t>
      </w:r>
      <w:r w:rsidRPr="008861C8">
        <w:rPr>
          <w:rFonts w:ascii="Times New Roman" w:eastAsia="Times New Roman" w:hAnsi="Times New Roman" w:cs="David" w:hint="cs"/>
          <w:b/>
          <w:bCs/>
          <w:sz w:val="18"/>
          <w:szCs w:val="20"/>
          <w:rtl/>
          <w:lang w:eastAsia="he-IL" w:bidi="he-IL"/>
        </w:rPr>
        <w:t>את מה</w:t>
      </w:r>
      <w:r w:rsidRPr="008861C8">
        <w:rPr>
          <w:rFonts w:ascii="Times New Roman" w:eastAsia="Times New Roman" w:hAnsi="Times New Roman" w:cs="David" w:hint="cs"/>
          <w:sz w:val="18"/>
          <w:szCs w:val="20"/>
          <w:rtl/>
          <w:lang w:eastAsia="he-IL" w:bidi="he-IL"/>
        </w:rPr>
        <w:t xml:space="preserve"> </w:t>
      </w:r>
      <w:r w:rsidRPr="008861C8">
        <w:rPr>
          <w:rFonts w:ascii="Times New Roman" w:eastAsia="Times New Roman" w:hAnsi="Times New Roman" w:cs="David" w:hint="cs"/>
          <w:b/>
          <w:bCs/>
          <w:sz w:val="18"/>
          <w:szCs w:val="20"/>
          <w:rtl/>
          <w:lang w:eastAsia="he-IL" w:bidi="he-IL"/>
        </w:rPr>
        <w:t>רוצעים</w:t>
      </w:r>
      <w:r w:rsidRPr="008861C8">
        <w:rPr>
          <w:rFonts w:ascii="Times New Roman" w:eastAsia="Times New Roman" w:hAnsi="Times New Roman" w:cs="David" w:hint="cs"/>
          <w:sz w:val="18"/>
          <w:szCs w:val="20"/>
          <w:rtl/>
          <w:lang w:eastAsia="he-IL" w:bidi="he-IL"/>
        </w:rPr>
        <w:t>.</w:t>
      </w:r>
    </w:p>
    <w:p w14:paraId="7ED4D0AB" w14:textId="77777777" w:rsidR="008861C8" w:rsidRPr="008861C8" w:rsidRDefault="008861C8" w:rsidP="008861C8">
      <w:pPr>
        <w:bidi/>
        <w:spacing w:after="120" w:line="360" w:lineRule="auto"/>
        <w:jc w:val="both"/>
        <w:rPr>
          <w:rFonts w:ascii="Times New Roman" w:eastAsia="Times New Roman" w:hAnsi="Times New Roman" w:cs="David"/>
          <w:sz w:val="18"/>
          <w:szCs w:val="20"/>
          <w:rtl/>
          <w:lang w:eastAsia="he-IL" w:bidi="he-IL"/>
        </w:rPr>
      </w:pPr>
      <w:r w:rsidRPr="008861C8">
        <w:rPr>
          <w:rFonts w:ascii="Times New Roman" w:eastAsia="Times New Roman" w:hAnsi="Times New Roman" w:cs="David" w:hint="cs"/>
          <w:b/>
          <w:bCs/>
          <w:sz w:val="18"/>
          <w:szCs w:val="20"/>
          <w:rtl/>
          <w:lang w:eastAsia="he-IL" w:bidi="he-IL"/>
        </w:rPr>
        <w:t>לדעת יודן</w:t>
      </w:r>
      <w:r w:rsidRPr="008861C8">
        <w:rPr>
          <w:rFonts w:ascii="Times New Roman" w:eastAsia="Times New Roman" w:hAnsi="Times New Roman" w:cs="David" w:hint="cs"/>
          <w:sz w:val="18"/>
          <w:szCs w:val="20"/>
          <w:rtl/>
          <w:lang w:eastAsia="he-IL" w:bidi="he-IL"/>
        </w:rPr>
        <w:t xml:space="preserve"> </w:t>
      </w:r>
      <w:r w:rsidRPr="008861C8">
        <w:rPr>
          <w:rFonts w:ascii="Times New Roman" w:eastAsia="Times New Roman" w:hAnsi="Times New Roman" w:cs="David" w:hint="cs"/>
          <w:b/>
          <w:bCs/>
          <w:sz w:val="18"/>
          <w:szCs w:val="20"/>
          <w:rtl/>
          <w:lang w:eastAsia="he-IL" w:bidi="he-IL"/>
        </w:rPr>
        <w:t>בריבי</w:t>
      </w:r>
      <w:r w:rsidRPr="008861C8">
        <w:rPr>
          <w:rFonts w:ascii="Times New Roman" w:eastAsia="Times New Roman" w:hAnsi="Times New Roman" w:cs="David" w:hint="cs"/>
          <w:sz w:val="18"/>
          <w:szCs w:val="20"/>
          <w:rtl/>
          <w:lang w:eastAsia="he-IL" w:bidi="he-IL"/>
        </w:rPr>
        <w:t xml:space="preserve"> </w:t>
      </w:r>
      <w:r w:rsidRPr="008861C8">
        <w:rPr>
          <w:rFonts w:ascii="Times New Roman" w:eastAsia="Times New Roman" w:hAnsi="Times New Roman" w:cs="David"/>
          <w:sz w:val="18"/>
          <w:szCs w:val="20"/>
          <w:rtl/>
          <w:lang w:eastAsia="he-IL" w:bidi="he-IL"/>
        </w:rPr>
        <w:t>–</w:t>
      </w:r>
      <w:r w:rsidRPr="008861C8">
        <w:rPr>
          <w:rFonts w:ascii="Times New Roman" w:eastAsia="Times New Roman" w:hAnsi="Times New Roman" w:cs="David" w:hint="cs"/>
          <w:sz w:val="18"/>
          <w:szCs w:val="20"/>
          <w:rtl/>
          <w:lang w:eastAsia="he-IL" w:bidi="he-IL"/>
        </w:rPr>
        <w:t xml:space="preserve"> רוצעים את האליה, שהיא </w:t>
      </w:r>
      <w:r w:rsidRPr="008861C8">
        <w:rPr>
          <w:rFonts w:ascii="Times New Roman" w:eastAsia="Times New Roman" w:hAnsi="Times New Roman" w:cs="David" w:hint="cs"/>
          <w:b/>
          <w:bCs/>
          <w:sz w:val="18"/>
          <w:szCs w:val="20"/>
          <w:rtl/>
          <w:lang w:eastAsia="he-IL" w:bidi="he-IL"/>
        </w:rPr>
        <w:t>הבשר</w:t>
      </w:r>
      <w:r w:rsidRPr="008861C8">
        <w:rPr>
          <w:rFonts w:ascii="Times New Roman" w:eastAsia="Times New Roman" w:hAnsi="Times New Roman" w:cs="David" w:hint="cs"/>
          <w:sz w:val="18"/>
          <w:szCs w:val="20"/>
          <w:rtl/>
          <w:lang w:eastAsia="he-IL" w:bidi="he-IL"/>
        </w:rPr>
        <w:t xml:space="preserve"> </w:t>
      </w:r>
      <w:r w:rsidRPr="008861C8">
        <w:rPr>
          <w:rFonts w:ascii="Times New Roman" w:eastAsia="Times New Roman" w:hAnsi="Times New Roman" w:cs="David" w:hint="cs"/>
          <w:b/>
          <w:bCs/>
          <w:sz w:val="18"/>
          <w:szCs w:val="20"/>
          <w:rtl/>
          <w:lang w:eastAsia="he-IL" w:bidi="he-IL"/>
        </w:rPr>
        <w:t>הרך</w:t>
      </w:r>
      <w:r w:rsidRPr="008861C8">
        <w:rPr>
          <w:rFonts w:ascii="Times New Roman" w:eastAsia="Times New Roman" w:hAnsi="Times New Roman" w:cs="David" w:hint="cs"/>
          <w:sz w:val="18"/>
          <w:szCs w:val="20"/>
          <w:rtl/>
          <w:lang w:eastAsia="he-IL" w:bidi="he-IL"/>
        </w:rPr>
        <w:t xml:space="preserve"> </w:t>
      </w:r>
      <w:r w:rsidRPr="008861C8">
        <w:rPr>
          <w:rFonts w:ascii="Times New Roman" w:eastAsia="Times New Roman" w:hAnsi="Times New Roman" w:cs="David" w:hint="cs"/>
          <w:b/>
          <w:bCs/>
          <w:sz w:val="18"/>
          <w:szCs w:val="20"/>
          <w:rtl/>
          <w:lang w:eastAsia="he-IL" w:bidi="he-IL"/>
        </w:rPr>
        <w:t>שבאוזן</w:t>
      </w:r>
      <w:r w:rsidRPr="008861C8">
        <w:rPr>
          <w:rFonts w:ascii="Times New Roman" w:eastAsia="Times New Roman" w:hAnsi="Times New Roman" w:cs="David" w:hint="cs"/>
          <w:sz w:val="18"/>
          <w:szCs w:val="20"/>
          <w:rtl/>
          <w:lang w:eastAsia="he-IL" w:bidi="he-IL"/>
        </w:rPr>
        <w:t>.</w:t>
      </w:r>
    </w:p>
    <w:p w14:paraId="455638CA" w14:textId="77777777" w:rsidR="008861C8" w:rsidRPr="008861C8" w:rsidRDefault="008861C8" w:rsidP="008861C8">
      <w:pPr>
        <w:bidi/>
        <w:spacing w:after="120" w:line="360" w:lineRule="auto"/>
        <w:jc w:val="both"/>
        <w:rPr>
          <w:rFonts w:ascii="Times New Roman" w:eastAsia="Times New Roman" w:hAnsi="Times New Roman" w:cs="David"/>
          <w:sz w:val="18"/>
          <w:szCs w:val="20"/>
          <w:rtl/>
          <w:lang w:eastAsia="he-IL" w:bidi="he-IL"/>
        </w:rPr>
      </w:pPr>
      <w:r w:rsidRPr="008861C8">
        <w:rPr>
          <w:rFonts w:ascii="Times New Roman" w:eastAsia="Times New Roman" w:hAnsi="Times New Roman" w:cs="David" w:hint="cs"/>
          <w:b/>
          <w:bCs/>
          <w:sz w:val="18"/>
          <w:szCs w:val="20"/>
          <w:rtl/>
          <w:lang w:eastAsia="he-IL" w:bidi="he-IL"/>
        </w:rPr>
        <w:t>ולדעת חכמים</w:t>
      </w:r>
      <w:r w:rsidRPr="008861C8">
        <w:rPr>
          <w:rFonts w:ascii="Times New Roman" w:eastAsia="Times New Roman" w:hAnsi="Times New Roman" w:cs="David" w:hint="cs"/>
          <w:sz w:val="18"/>
          <w:szCs w:val="20"/>
          <w:rtl/>
          <w:lang w:eastAsia="he-IL" w:bidi="he-IL"/>
        </w:rPr>
        <w:t xml:space="preserve"> </w:t>
      </w:r>
      <w:r w:rsidRPr="008861C8">
        <w:rPr>
          <w:rFonts w:ascii="Times New Roman" w:eastAsia="Times New Roman" w:hAnsi="Times New Roman" w:cs="David"/>
          <w:sz w:val="18"/>
          <w:szCs w:val="20"/>
          <w:rtl/>
          <w:lang w:eastAsia="he-IL" w:bidi="he-IL"/>
        </w:rPr>
        <w:t>–</w:t>
      </w:r>
      <w:r w:rsidRPr="008861C8">
        <w:rPr>
          <w:rFonts w:ascii="Times New Roman" w:eastAsia="Times New Roman" w:hAnsi="Times New Roman" w:cs="David" w:hint="cs"/>
          <w:sz w:val="18"/>
          <w:szCs w:val="20"/>
          <w:rtl/>
          <w:lang w:eastAsia="he-IL" w:bidi="he-IL"/>
        </w:rPr>
        <w:t xml:space="preserve"> רוצעים את תנוך האוזן, הוא </w:t>
      </w:r>
      <w:r w:rsidRPr="008861C8">
        <w:rPr>
          <w:rFonts w:ascii="Times New Roman" w:eastAsia="Times New Roman" w:hAnsi="Times New Roman" w:cs="David" w:hint="cs"/>
          <w:b/>
          <w:bCs/>
          <w:sz w:val="18"/>
          <w:szCs w:val="20"/>
          <w:rtl/>
          <w:lang w:eastAsia="he-IL" w:bidi="he-IL"/>
        </w:rPr>
        <w:t>הגדר האמצעית שבתוך האוזן</w:t>
      </w:r>
      <w:r w:rsidRPr="008861C8">
        <w:rPr>
          <w:rFonts w:ascii="Times New Roman" w:eastAsia="Times New Roman" w:hAnsi="Times New Roman" w:cs="David" w:hint="cs"/>
          <w:sz w:val="18"/>
          <w:szCs w:val="20"/>
          <w:rtl/>
          <w:lang w:eastAsia="he-IL" w:bidi="he-IL"/>
        </w:rPr>
        <w:t>, [ומאחר שלפי דברי חכמים הרציעה היא במקום שאינו מתרפא, הרי זה נחשב למום בכהנים, ולכן, כהן שהוא עבד עברי, אינו נרצע, כי אסור לעשות בכהנים מום].</w:t>
      </w:r>
    </w:p>
    <w:p w14:paraId="17CD8337" w14:textId="77777777" w:rsidR="008861C8" w:rsidRPr="008861C8" w:rsidRDefault="008861C8" w:rsidP="008861C8">
      <w:pPr>
        <w:bidi/>
        <w:spacing w:after="120" w:line="360" w:lineRule="auto"/>
        <w:jc w:val="both"/>
        <w:rPr>
          <w:rFonts w:ascii="Times New Roman" w:eastAsia="Times New Roman" w:hAnsi="Times New Roman" w:cs="David"/>
          <w:sz w:val="18"/>
          <w:szCs w:val="20"/>
          <w:rtl/>
          <w:lang w:eastAsia="he-IL" w:bidi="he-IL"/>
        </w:rPr>
      </w:pPr>
    </w:p>
    <w:p w14:paraId="422F82B0" w14:textId="77777777" w:rsidR="008861C8" w:rsidRPr="008861C8" w:rsidRDefault="008861C8" w:rsidP="008861C8">
      <w:pPr>
        <w:bidi/>
        <w:spacing w:after="120" w:line="360" w:lineRule="auto"/>
        <w:jc w:val="center"/>
        <w:rPr>
          <w:rFonts w:ascii="Times New Roman" w:eastAsia="Times New Roman" w:hAnsi="Times New Roman" w:cs="David"/>
          <w:b/>
          <w:bCs/>
          <w:sz w:val="8"/>
          <w:szCs w:val="20"/>
          <w:rtl/>
          <w:lang w:eastAsia="he-IL" w:bidi="he-IL"/>
        </w:rPr>
      </w:pPr>
      <w:r w:rsidRPr="008861C8">
        <w:rPr>
          <w:rFonts w:ascii="Times New Roman" w:eastAsia="Times New Roman" w:hAnsi="Times New Roman" w:cs="David" w:hint="cs"/>
          <w:b/>
          <w:bCs/>
          <w:sz w:val="8"/>
          <w:szCs w:val="20"/>
          <w:rtl/>
          <w:lang w:eastAsia="he-IL" w:bidi="he-IL"/>
        </w:rPr>
        <w:t>טומאת שדרה וגולגולת של מת</w:t>
      </w:r>
    </w:p>
    <w:p w14:paraId="33B56C23"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כל עצמות המת [חוץ מהשדרה והגולגולת], אינם מטמאים באוהל בפני עצמן, [אלא רק במגע ובמשא], ורק כשיהיו יחד רוב בנין עצמות המת [=], או רוב מניין עצמות המת [=], או שיעור רובע הקב של עצמות המת, הן מטמאות באוהל.</w:t>
      </w:r>
    </w:p>
    <w:p w14:paraId="52023828"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ושדרה וגולגולת של מת, מטמאות כל אחת בפני עצמה, אף באוהל, ובלבד שיהיו שלמות, אבל אם חסרו השדרה והגולגולת, כפי השיעור שיתבאר בעזה"י להלן, אינן מטמאות באוהל. </w:t>
      </w:r>
    </w:p>
    <w:p w14:paraId="3A312E46"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א</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שיעור חסרון השדרה שלא תטמא באוהל</w:t>
      </w:r>
      <w:r w:rsidRPr="008861C8">
        <w:rPr>
          <w:rFonts w:ascii="Times New Roman" w:eastAsia="Times New Roman" w:hAnsi="Times New Roman" w:cs="David" w:hint="cs"/>
          <w:sz w:val="8"/>
          <w:szCs w:val="20"/>
          <w:rtl/>
          <w:lang w:eastAsia="he-IL" w:bidi="he-IL"/>
        </w:rPr>
        <w:t>.</w:t>
      </w:r>
    </w:p>
    <w:p w14:paraId="0BC901CF"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לדעת בית שמאי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רק </w:t>
      </w:r>
      <w:r w:rsidRPr="008861C8">
        <w:rPr>
          <w:rFonts w:ascii="Times New Roman" w:eastAsia="Times New Roman" w:hAnsi="Times New Roman" w:cs="David" w:hint="cs"/>
          <w:b/>
          <w:bCs/>
          <w:sz w:val="8"/>
          <w:szCs w:val="20"/>
          <w:rtl/>
          <w:lang w:eastAsia="he-IL" w:bidi="he-IL"/>
        </w:rPr>
        <w:t>כשחסרה השדרה שתי חוליות</w:t>
      </w:r>
      <w:r w:rsidRPr="008861C8">
        <w:rPr>
          <w:rFonts w:ascii="Times New Roman" w:eastAsia="Times New Roman" w:hAnsi="Times New Roman" w:cs="David" w:hint="cs"/>
          <w:sz w:val="8"/>
          <w:szCs w:val="20"/>
          <w:rtl/>
          <w:lang w:eastAsia="he-IL" w:bidi="he-IL"/>
        </w:rPr>
        <w:t>, אינה מטמאה באוהל.</w:t>
      </w:r>
    </w:p>
    <w:p w14:paraId="39571587"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ולדעת בית הלל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אף כשחסרה השדרה חוליה אחת</w:t>
      </w:r>
      <w:r w:rsidRPr="008861C8">
        <w:rPr>
          <w:rFonts w:ascii="Times New Roman" w:eastAsia="Times New Roman" w:hAnsi="Times New Roman" w:cs="David" w:hint="cs"/>
          <w:sz w:val="8"/>
          <w:szCs w:val="20"/>
          <w:rtl/>
          <w:lang w:eastAsia="he-IL" w:bidi="he-IL"/>
        </w:rPr>
        <w:t>, אינה מטמאה באוהל.</w:t>
      </w:r>
    </w:p>
    <w:p w14:paraId="5CE19FC7"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ב</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שיעור חסרון הגולגולת שלא תטמא באוהל</w:t>
      </w:r>
      <w:r w:rsidRPr="008861C8">
        <w:rPr>
          <w:rFonts w:ascii="Times New Roman" w:eastAsia="Times New Roman" w:hAnsi="Times New Roman" w:cs="David" w:hint="cs"/>
          <w:sz w:val="8"/>
          <w:szCs w:val="20"/>
          <w:rtl/>
          <w:lang w:eastAsia="he-IL" w:bidi="he-IL"/>
        </w:rPr>
        <w:t>.</w:t>
      </w:r>
    </w:p>
    <w:p w14:paraId="56BB76EC"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לדעת בית שמאי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רק </w:t>
      </w:r>
      <w:r w:rsidRPr="008861C8">
        <w:rPr>
          <w:rFonts w:ascii="Times New Roman" w:eastAsia="Times New Roman" w:hAnsi="Times New Roman" w:cs="David" w:hint="cs"/>
          <w:b/>
          <w:bCs/>
          <w:sz w:val="8"/>
          <w:szCs w:val="20"/>
          <w:rtl/>
          <w:lang w:eastAsia="he-IL" w:bidi="he-IL"/>
        </w:rPr>
        <w:t xml:space="preserve">כשחסרה הגולגולת </w:t>
      </w:r>
      <w:r w:rsidRPr="008861C8">
        <w:rPr>
          <w:rFonts w:ascii="Times New Roman" w:eastAsia="Times New Roman" w:hAnsi="Times New Roman" w:cs="David" w:hint="cs"/>
          <w:sz w:val="8"/>
          <w:szCs w:val="20"/>
          <w:rtl/>
          <w:lang w:eastAsia="he-IL" w:bidi="he-IL"/>
        </w:rPr>
        <w:t xml:space="preserve">[שיעור גדול של] </w:t>
      </w:r>
      <w:r w:rsidRPr="008861C8">
        <w:rPr>
          <w:rFonts w:ascii="Times New Roman" w:eastAsia="Times New Roman" w:hAnsi="Times New Roman" w:cs="David" w:hint="cs"/>
          <w:b/>
          <w:bCs/>
          <w:sz w:val="8"/>
          <w:szCs w:val="20"/>
          <w:rtl/>
          <w:lang w:eastAsia="he-IL" w:bidi="he-IL"/>
        </w:rPr>
        <w:t>כמלא מקדח</w:t>
      </w:r>
      <w:r w:rsidRPr="008861C8">
        <w:rPr>
          <w:rFonts w:ascii="Times New Roman" w:eastAsia="Times New Roman" w:hAnsi="Times New Roman" w:cs="David" w:hint="cs"/>
          <w:sz w:val="8"/>
          <w:szCs w:val="20"/>
          <w:rtl/>
          <w:lang w:eastAsia="he-IL" w:bidi="he-IL"/>
        </w:rPr>
        <w:t>, [כלומר, שיש בה חור כגודל מקדח], אינה מטמאה באוהל.</w:t>
      </w:r>
    </w:p>
    <w:p w14:paraId="70CE2F92"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ולדעת בית הלל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 xml:space="preserve">אף כשחסרה הגולגולת </w:t>
      </w:r>
      <w:r w:rsidRPr="008861C8">
        <w:rPr>
          <w:rFonts w:ascii="Times New Roman" w:eastAsia="Times New Roman" w:hAnsi="Times New Roman" w:cs="David" w:hint="cs"/>
          <w:sz w:val="8"/>
          <w:szCs w:val="20"/>
          <w:rtl/>
          <w:lang w:eastAsia="he-IL" w:bidi="he-IL"/>
        </w:rPr>
        <w:t xml:space="preserve">כשיעור [קטן יותר, והוא], שאם היה חסרון כזה באדם חי, היה מת, הרי זו אינה מטמאה באוהל. ורב תחליפא בר אבודימי אמר לרב חסדא משמו של שמואל מה הוא השיעור הזה, </w:t>
      </w:r>
      <w:r w:rsidRPr="008861C8">
        <w:rPr>
          <w:rFonts w:ascii="Times New Roman" w:eastAsia="Times New Roman" w:hAnsi="Times New Roman" w:cs="David" w:hint="cs"/>
          <w:sz w:val="18"/>
          <w:szCs w:val="18"/>
          <w:rtl/>
          <w:lang w:eastAsia="he-IL" w:bidi="he-IL"/>
        </w:rPr>
        <w:t xml:space="preserve">[לדברי רב ספרא שמואל אמר זאת מעצמו, ולדברי רב שמואל בר יהודה שמואל שנה כן בברייתא], </w:t>
      </w:r>
      <w:r w:rsidRPr="008861C8">
        <w:rPr>
          <w:rFonts w:ascii="Times New Roman" w:eastAsia="Times New Roman" w:hAnsi="Times New Roman" w:cs="David" w:hint="cs"/>
          <w:sz w:val="8"/>
          <w:szCs w:val="20"/>
          <w:rtl/>
          <w:lang w:eastAsia="he-IL" w:bidi="he-IL"/>
        </w:rPr>
        <w:t xml:space="preserve">ששיעור זה הוא </w:t>
      </w:r>
      <w:r w:rsidRPr="008861C8">
        <w:rPr>
          <w:rFonts w:ascii="Times New Roman" w:eastAsia="Times New Roman" w:hAnsi="Times New Roman" w:cs="David" w:hint="cs"/>
          <w:b/>
          <w:bCs/>
          <w:sz w:val="8"/>
          <w:szCs w:val="20"/>
          <w:rtl/>
          <w:lang w:eastAsia="he-IL" w:bidi="he-IL"/>
        </w:rPr>
        <w:t>כשיעור סלע</w:t>
      </w:r>
      <w:r w:rsidRPr="008861C8">
        <w:rPr>
          <w:rFonts w:ascii="Times New Roman" w:eastAsia="Times New Roman" w:hAnsi="Times New Roman" w:cs="David" w:hint="cs"/>
          <w:sz w:val="8"/>
          <w:szCs w:val="20"/>
          <w:rtl/>
          <w:lang w:eastAsia="he-IL" w:bidi="he-IL"/>
        </w:rPr>
        <w:t>, [כלומר כשתחסר הגולגולת כשיעור סלע, לא תטמא באוהל].</w:t>
      </w:r>
    </w:p>
    <w:p w14:paraId="3103ED33"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ויש כמה אופנים לבאר דברי בית שמאי ובית הלל</w:t>
      </w:r>
      <w:r w:rsidRPr="008861C8">
        <w:rPr>
          <w:rFonts w:ascii="Times New Roman" w:eastAsia="Times New Roman" w:hAnsi="Times New Roman" w:cs="David" w:hint="cs"/>
          <w:sz w:val="8"/>
          <w:szCs w:val="20"/>
          <w:rtl/>
          <w:lang w:eastAsia="he-IL" w:bidi="he-IL"/>
        </w:rPr>
        <w:t>.</w:t>
      </w:r>
    </w:p>
    <w:p w14:paraId="7EAF8C6C" w14:textId="693390B9" w:rsidR="008861C8" w:rsidRPr="008861C8" w:rsidRDefault="008861C8" w:rsidP="009F6649">
      <w:pPr>
        <w:bidi/>
        <w:spacing w:after="120" w:line="360" w:lineRule="auto"/>
        <w:jc w:val="both"/>
        <w:rPr>
          <w:rFonts w:ascii="Times New Roman" w:eastAsia="Times New Roman" w:hAnsi="Times New Roman" w:cs="David"/>
          <w:sz w:val="18"/>
          <w:szCs w:val="18"/>
          <w:rtl/>
          <w:lang w:eastAsia="he-IL" w:bidi="he-IL"/>
        </w:rPr>
      </w:pPr>
      <w:r w:rsidRPr="008861C8">
        <w:rPr>
          <w:rFonts w:ascii="Times New Roman" w:eastAsia="Times New Roman" w:hAnsi="Times New Roman" w:cs="David" w:hint="cs"/>
          <w:sz w:val="8"/>
          <w:szCs w:val="20"/>
          <w:rtl/>
          <w:lang w:eastAsia="he-IL" w:bidi="he-IL"/>
        </w:rPr>
        <w:t xml:space="preserve">&gt; </w:t>
      </w:r>
      <w:r w:rsidRPr="008861C8">
        <w:rPr>
          <w:rFonts w:ascii="Times New Roman" w:eastAsia="Times New Roman" w:hAnsi="Times New Roman" w:cs="David" w:hint="cs"/>
          <w:b/>
          <w:bCs/>
          <w:sz w:val="8"/>
          <w:szCs w:val="20"/>
          <w:rtl/>
          <w:lang w:eastAsia="he-IL" w:bidi="he-IL"/>
        </w:rPr>
        <w:t>לדברי רב חסדא</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שיעור כמלא מקדח</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שווה לשיעור סלע</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sz w:val="18"/>
          <w:szCs w:val="18"/>
          <w:rtl/>
          <w:lang w:eastAsia="he-IL" w:bidi="he-IL"/>
        </w:rPr>
        <w:t>[שכן יש ללמוד מדין חלון שנעשה בין שני בתים, שיתבאר בעזה"י להלן],</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ו</w:t>
      </w:r>
      <w:r w:rsidRPr="008861C8">
        <w:rPr>
          <w:rFonts w:ascii="Times New Roman" w:eastAsia="Times New Roman" w:hAnsi="Times New Roman" w:cs="David" w:hint="cs"/>
          <w:sz w:val="8"/>
          <w:szCs w:val="20"/>
          <w:rtl/>
          <w:lang w:eastAsia="he-IL" w:bidi="he-IL"/>
        </w:rPr>
        <w:t xml:space="preserve">אם כן, על כרחך, </w:t>
      </w:r>
      <w:r w:rsidRPr="008861C8">
        <w:rPr>
          <w:rFonts w:ascii="Times New Roman" w:eastAsia="Times New Roman" w:hAnsi="Times New Roman" w:cs="David" w:hint="cs"/>
          <w:b/>
          <w:bCs/>
          <w:sz w:val="8"/>
          <w:szCs w:val="20"/>
          <w:rtl/>
          <w:lang w:eastAsia="he-IL" w:bidi="he-IL"/>
        </w:rPr>
        <w:t>כשאמרו בית שמאי מלא מקדח</w:t>
      </w:r>
      <w:r w:rsidRPr="008861C8">
        <w:rPr>
          <w:rFonts w:ascii="Times New Roman" w:eastAsia="Times New Roman" w:hAnsi="Times New Roman" w:cs="David" w:hint="cs"/>
          <w:sz w:val="8"/>
          <w:szCs w:val="20"/>
          <w:rtl/>
          <w:lang w:eastAsia="he-IL" w:bidi="he-IL"/>
        </w:rPr>
        <w:t xml:space="preserve">, לא התכוונו לשיעור מלא מקדח בצמצום, שכן שיעור זה שווה לשיעור סלע שאמרו בית הלל, ואין כאן מחלוקת, </w:t>
      </w:r>
      <w:r w:rsidRPr="008861C8">
        <w:rPr>
          <w:rFonts w:ascii="Times New Roman" w:eastAsia="Times New Roman" w:hAnsi="Times New Roman" w:cs="David" w:hint="cs"/>
          <w:sz w:val="8"/>
          <w:szCs w:val="20"/>
          <w:rtl/>
          <w:lang w:eastAsia="he-IL" w:bidi="he-IL"/>
        </w:rPr>
        <w:lastRenderedPageBreak/>
        <w:t xml:space="preserve">אלא </w:t>
      </w:r>
      <w:r w:rsidRPr="008861C8">
        <w:rPr>
          <w:rFonts w:ascii="Times New Roman" w:eastAsia="Times New Roman" w:hAnsi="Times New Roman" w:cs="David" w:hint="cs"/>
          <w:b/>
          <w:bCs/>
          <w:sz w:val="8"/>
          <w:szCs w:val="20"/>
          <w:rtl/>
          <w:lang w:eastAsia="he-IL" w:bidi="he-IL"/>
        </w:rPr>
        <w:t>כוונת בית שמאי לשיעור מלא מקדח וחיסומו</w:t>
      </w:r>
      <w:r w:rsidRPr="008861C8">
        <w:rPr>
          <w:rFonts w:ascii="Times New Roman" w:eastAsia="Times New Roman" w:hAnsi="Times New Roman" w:cs="David" w:hint="cs"/>
          <w:sz w:val="8"/>
          <w:szCs w:val="20"/>
          <w:rtl/>
          <w:lang w:eastAsia="he-IL" w:bidi="he-IL"/>
        </w:rPr>
        <w:t xml:space="preserve">, כלומר לשיעור של נקב שנעשה על ידי המקדח, כשאחר שנעשה בו החור, </w:t>
      </w:r>
      <w:r w:rsidRPr="008861C8">
        <w:rPr>
          <w:rFonts w:ascii="Times New Roman" w:eastAsia="Times New Roman" w:hAnsi="Times New Roman" w:cs="David"/>
          <w:sz w:val="8"/>
          <w:szCs w:val="20"/>
          <w:rtl/>
          <w:lang w:eastAsia="he-IL" w:bidi="he-IL"/>
        </w:rPr>
        <w:t>מצדדי</w:t>
      </w:r>
      <w:r w:rsidRPr="008861C8">
        <w:rPr>
          <w:rFonts w:ascii="Times New Roman" w:eastAsia="Times New Roman" w:hAnsi="Times New Roman" w:cs="David" w:hint="cs"/>
          <w:sz w:val="8"/>
          <w:szCs w:val="20"/>
          <w:rtl/>
          <w:lang w:eastAsia="he-IL" w:bidi="he-IL"/>
        </w:rPr>
        <w:t>ם</w:t>
      </w:r>
      <w:r w:rsidRPr="008861C8">
        <w:rPr>
          <w:rFonts w:ascii="Times New Roman" w:eastAsia="Times New Roman" w:hAnsi="Times New Roman" w:cs="David"/>
          <w:sz w:val="8"/>
          <w:szCs w:val="20"/>
          <w:rtl/>
          <w:lang w:eastAsia="he-IL" w:bidi="he-IL"/>
        </w:rPr>
        <w:t xml:space="preserve"> א</w:t>
      </w:r>
      <w:r w:rsidRPr="008861C8">
        <w:rPr>
          <w:rFonts w:ascii="Times New Roman" w:eastAsia="Times New Roman" w:hAnsi="Times New Roman" w:cs="David" w:hint="cs"/>
          <w:sz w:val="8"/>
          <w:szCs w:val="20"/>
          <w:rtl/>
          <w:lang w:eastAsia="he-IL" w:bidi="he-IL"/>
        </w:rPr>
        <w:t>ו</w:t>
      </w:r>
      <w:r w:rsidRPr="008861C8">
        <w:rPr>
          <w:rFonts w:ascii="Times New Roman" w:eastAsia="Times New Roman" w:hAnsi="Times New Roman" w:cs="David"/>
          <w:sz w:val="8"/>
          <w:szCs w:val="20"/>
          <w:rtl/>
          <w:lang w:eastAsia="he-IL" w:bidi="he-IL"/>
        </w:rPr>
        <w:t>ת</w:t>
      </w:r>
      <w:r w:rsidRPr="008861C8">
        <w:rPr>
          <w:rFonts w:ascii="Times New Roman" w:eastAsia="Times New Roman" w:hAnsi="Times New Roman" w:cs="David" w:hint="cs"/>
          <w:sz w:val="8"/>
          <w:szCs w:val="20"/>
          <w:rtl/>
          <w:lang w:eastAsia="he-IL" w:bidi="he-IL"/>
        </w:rPr>
        <w:t>ו</w:t>
      </w:r>
      <w:r w:rsidRPr="008861C8">
        <w:rPr>
          <w:rFonts w:ascii="Times New Roman" w:eastAsia="Times New Roman" w:hAnsi="Times New Roman" w:cs="David"/>
          <w:sz w:val="8"/>
          <w:szCs w:val="20"/>
          <w:rtl/>
          <w:lang w:eastAsia="he-IL" w:bidi="he-IL"/>
        </w:rPr>
        <w:t xml:space="preserve"> ומרחיבי</w:t>
      </w:r>
      <w:r w:rsidRPr="008861C8">
        <w:rPr>
          <w:rFonts w:ascii="Times New Roman" w:eastAsia="Times New Roman" w:hAnsi="Times New Roman" w:cs="David" w:hint="cs"/>
          <w:sz w:val="8"/>
          <w:szCs w:val="20"/>
          <w:rtl/>
          <w:lang w:eastAsia="he-IL" w:bidi="he-IL"/>
        </w:rPr>
        <w:t>ם</w:t>
      </w:r>
      <w:r w:rsidRPr="008861C8">
        <w:rPr>
          <w:rFonts w:ascii="Times New Roman" w:eastAsia="Times New Roman" w:hAnsi="Times New Roman" w:cs="David"/>
          <w:sz w:val="8"/>
          <w:szCs w:val="20"/>
          <w:rtl/>
          <w:lang w:eastAsia="he-IL" w:bidi="he-IL"/>
        </w:rPr>
        <w:t xml:space="preserve"> את הנקב</w:t>
      </w:r>
      <w:r w:rsidRPr="008861C8">
        <w:rPr>
          <w:rFonts w:ascii="Times New Roman" w:eastAsia="Times New Roman" w:hAnsi="Times New Roman" w:cs="David" w:hint="cs"/>
          <w:sz w:val="8"/>
          <w:szCs w:val="20"/>
          <w:rtl/>
          <w:lang w:eastAsia="he-IL" w:bidi="he-IL"/>
        </w:rPr>
        <w:t>,</w:t>
      </w:r>
      <w:r w:rsidRPr="008861C8">
        <w:rPr>
          <w:rFonts w:ascii="Times New Roman" w:eastAsia="Times New Roman" w:hAnsi="Times New Roman" w:cs="David"/>
          <w:sz w:val="8"/>
          <w:szCs w:val="20"/>
          <w:rtl/>
          <w:lang w:eastAsia="he-IL" w:bidi="he-IL"/>
        </w:rPr>
        <w:t xml:space="preserve"> כדי שיכנס מקדח ויוצא ברי</w:t>
      </w:r>
      <w:r w:rsidRPr="008861C8">
        <w:rPr>
          <w:rFonts w:ascii="Times New Roman" w:eastAsia="Times New Roman" w:hAnsi="Times New Roman" w:cs="David" w:hint="cs"/>
          <w:sz w:val="8"/>
          <w:szCs w:val="20"/>
          <w:rtl/>
          <w:lang w:eastAsia="he-IL" w:bidi="he-IL"/>
        </w:rPr>
        <w:t>ו</w:t>
      </w:r>
      <w:r w:rsidRPr="008861C8">
        <w:rPr>
          <w:rFonts w:ascii="Times New Roman" w:eastAsia="Times New Roman" w:hAnsi="Times New Roman" w:cs="David"/>
          <w:sz w:val="8"/>
          <w:szCs w:val="20"/>
          <w:rtl/>
          <w:lang w:eastAsia="he-IL" w:bidi="he-IL"/>
        </w:rPr>
        <w:t>וח</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 xml:space="preserve">ושיעור זה גדול </w:t>
      </w:r>
      <w:r w:rsidRPr="008861C8">
        <w:rPr>
          <w:rFonts w:ascii="Times New Roman" w:eastAsia="Times New Roman" w:hAnsi="Times New Roman" w:cs="David" w:hint="cs"/>
          <w:sz w:val="8"/>
          <w:szCs w:val="20"/>
          <w:rtl/>
          <w:lang w:eastAsia="he-IL" w:bidi="he-IL"/>
        </w:rPr>
        <w:t xml:space="preserve">משיעור מלא מקדח מצומצם, וכמו כן גדול הוא </w:t>
      </w:r>
      <w:r w:rsidRPr="008861C8">
        <w:rPr>
          <w:rFonts w:ascii="Times New Roman" w:eastAsia="Times New Roman" w:hAnsi="Times New Roman" w:cs="David" w:hint="cs"/>
          <w:b/>
          <w:bCs/>
          <w:sz w:val="8"/>
          <w:szCs w:val="20"/>
          <w:rtl/>
          <w:lang w:eastAsia="he-IL" w:bidi="he-IL"/>
        </w:rPr>
        <w:t>משיעור סלע שאמרו בית הלל</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sz w:val="18"/>
          <w:szCs w:val="18"/>
          <w:rtl/>
          <w:lang w:eastAsia="he-IL" w:bidi="he-IL"/>
        </w:rPr>
        <w:t>[דברים אלו אמר רב חסדא בלשון ספק, כלומר יתכן שניתן ליישב כך את דברי בית שמאי ובית הלל. ולפירוש רש"י, רב תחליפא הסכים עמו, ואמר לו, שלא יאמר זאת בלשון ספק, אלא ודאי כן הוא. אולם לפירוש התוס', רב תחליפא אמר לרב חסדא, שאין לו ליישב יישוב שאינו ודאי, ועליו לטרוח ליישב הדבר באופן ודאי].</w:t>
      </w:r>
    </w:p>
    <w:p w14:paraId="2FAB15B4"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&gt; </w:t>
      </w:r>
      <w:r w:rsidRPr="008861C8">
        <w:rPr>
          <w:rFonts w:ascii="Times New Roman" w:eastAsia="Times New Roman" w:hAnsi="Times New Roman" w:cs="David" w:hint="cs"/>
          <w:b/>
          <w:bCs/>
          <w:sz w:val="8"/>
          <w:szCs w:val="20"/>
          <w:rtl/>
          <w:lang w:eastAsia="he-IL" w:bidi="he-IL"/>
        </w:rPr>
        <w:t xml:space="preserve">לדברי רב פפא </w:t>
      </w:r>
      <w:r w:rsidRPr="008861C8">
        <w:rPr>
          <w:rFonts w:ascii="Times New Roman" w:eastAsia="Times New Roman" w:hAnsi="Times New Roman" w:cs="David" w:hint="cs"/>
          <w:sz w:val="8"/>
          <w:szCs w:val="20"/>
          <w:rtl/>
          <w:lang w:eastAsia="he-IL" w:bidi="he-IL"/>
        </w:rPr>
        <w:t xml:space="preserve">[בדף ל"ח], רק </w:t>
      </w:r>
      <w:r w:rsidRPr="008861C8">
        <w:rPr>
          <w:rFonts w:ascii="Times New Roman" w:eastAsia="Times New Roman" w:hAnsi="Times New Roman" w:cs="David" w:hint="cs"/>
          <w:b/>
          <w:bCs/>
          <w:sz w:val="8"/>
          <w:szCs w:val="20"/>
          <w:rtl/>
          <w:lang w:eastAsia="he-IL" w:bidi="he-IL"/>
        </w:rPr>
        <w:t>שיעור של מקדח גדול שווה לשיעור סלע</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 xml:space="preserve">אבל בית שמאי </w:t>
      </w:r>
      <w:r w:rsidRPr="008861C8">
        <w:rPr>
          <w:rFonts w:ascii="Times New Roman" w:eastAsia="Times New Roman" w:hAnsi="Times New Roman" w:cs="David" w:hint="cs"/>
          <w:sz w:val="8"/>
          <w:szCs w:val="20"/>
          <w:rtl/>
          <w:lang w:eastAsia="he-IL" w:bidi="he-IL"/>
        </w:rPr>
        <w:t xml:space="preserve">לא </w:t>
      </w:r>
      <w:r w:rsidRPr="008861C8">
        <w:rPr>
          <w:rFonts w:ascii="Times New Roman" w:eastAsia="Times New Roman" w:hAnsi="Times New Roman" w:cs="David" w:hint="cs"/>
          <w:b/>
          <w:bCs/>
          <w:sz w:val="8"/>
          <w:szCs w:val="20"/>
          <w:rtl/>
          <w:lang w:eastAsia="he-IL" w:bidi="he-IL"/>
        </w:rPr>
        <w:t xml:space="preserve">דיברו </w:t>
      </w:r>
      <w:r w:rsidRPr="008861C8">
        <w:rPr>
          <w:rFonts w:ascii="Times New Roman" w:eastAsia="Times New Roman" w:hAnsi="Times New Roman" w:cs="David" w:hint="cs"/>
          <w:sz w:val="8"/>
          <w:szCs w:val="20"/>
          <w:rtl/>
          <w:lang w:eastAsia="he-IL" w:bidi="he-IL"/>
        </w:rPr>
        <w:t xml:space="preserve">במקדח גדול, אלא </w:t>
      </w:r>
      <w:r w:rsidRPr="008861C8">
        <w:rPr>
          <w:rFonts w:ascii="Times New Roman" w:eastAsia="Times New Roman" w:hAnsi="Times New Roman" w:cs="David" w:hint="cs"/>
          <w:b/>
          <w:bCs/>
          <w:sz w:val="8"/>
          <w:szCs w:val="20"/>
          <w:rtl/>
          <w:lang w:eastAsia="he-IL" w:bidi="he-IL"/>
        </w:rPr>
        <w:t>במקדח סתם</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ושיעורו קטן משיעור סלע שאמרו בית הלל</w:t>
      </w:r>
      <w:r w:rsidRPr="008861C8">
        <w:rPr>
          <w:rFonts w:ascii="Times New Roman" w:eastAsia="Times New Roman" w:hAnsi="Times New Roman" w:cs="David" w:hint="cs"/>
          <w:sz w:val="8"/>
          <w:szCs w:val="20"/>
          <w:rtl/>
          <w:lang w:eastAsia="he-IL" w:bidi="he-IL"/>
        </w:rPr>
        <w:t>. [ודבריו נדחו, כי בפירוש אמרו חכמים בברייתא, ששיעור מלא מקדח של בית שמאי, הוא מלא מקדח גדול. ואמנם לדעת רבי מאיר בברייתא, שיעור מלא מקדח שאמרו בית שמאי, הוא מלא מקדח קטן של רופאים, ואם כן ניתן ליישב דברי רב פפא כדעת רבי מאיר. אלא שמכל מקום יש להקשות על דברי רב פפא, כי לפי דבריו נמצא, שבית שמאי מקלים, ובית הלל מחמירים, ובאמת לא נמנה דין זה בין הדברים שבית שמאי מקלים ובית הלל מחמירים].</w:t>
      </w:r>
    </w:p>
    <w:p w14:paraId="516C67A4"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&gt; </w:t>
      </w:r>
      <w:r w:rsidRPr="008861C8">
        <w:rPr>
          <w:rFonts w:ascii="Times New Roman" w:eastAsia="Times New Roman" w:hAnsi="Times New Roman" w:cs="David" w:hint="cs"/>
          <w:b/>
          <w:bCs/>
          <w:sz w:val="8"/>
          <w:szCs w:val="20"/>
          <w:rtl/>
          <w:lang w:eastAsia="he-IL" w:bidi="he-IL"/>
        </w:rPr>
        <w:t xml:space="preserve">ולדברי רב נחמן </w:t>
      </w:r>
      <w:r w:rsidRPr="008861C8">
        <w:rPr>
          <w:rFonts w:ascii="Times New Roman" w:eastAsia="Times New Roman" w:hAnsi="Times New Roman" w:cs="David" w:hint="cs"/>
          <w:sz w:val="8"/>
          <w:szCs w:val="20"/>
          <w:rtl/>
          <w:lang w:eastAsia="he-IL" w:bidi="he-IL"/>
        </w:rPr>
        <w:t xml:space="preserve">[בדף ל"ח] </w:t>
      </w:r>
      <w:r w:rsidRPr="008861C8">
        <w:rPr>
          <w:rFonts w:ascii="Times New Roman" w:eastAsia="Times New Roman" w:hAnsi="Times New Roman" w:cs="David" w:hint="cs"/>
          <w:sz w:val="18"/>
          <w:szCs w:val="18"/>
          <w:rtl/>
          <w:lang w:eastAsia="he-IL" w:bidi="he-IL"/>
        </w:rPr>
        <w:t xml:space="preserve">[מה שנתבאר בדין חלון שבין שתי בתים, ששיעור מקדח שווה לשיעור סלע, אינו מדבר לא במקדח סתם, ולא בסלע סתם, אלא במקדח גדול וסלע נירונית, ששיעורם גדול גם משיעור מקדח סתם, וגם משיעור סלע סתם, אבל שיעור סלע סתם אינו כשיעור מקדח סתם, אלא שיעור מקדח סתם גדול יותר, כלומר] </w:t>
      </w:r>
      <w:r w:rsidRPr="008861C8">
        <w:rPr>
          <w:rFonts w:ascii="Times New Roman" w:eastAsia="Times New Roman" w:hAnsi="Times New Roman" w:cs="David" w:hint="cs"/>
          <w:b/>
          <w:bCs/>
          <w:sz w:val="8"/>
          <w:szCs w:val="20"/>
          <w:rtl/>
          <w:lang w:eastAsia="he-IL" w:bidi="he-IL"/>
        </w:rPr>
        <w:t xml:space="preserve">שלושה שיעורים יש </w:t>
      </w:r>
      <w:r w:rsidRPr="008861C8">
        <w:rPr>
          <w:rFonts w:ascii="Times New Roman" w:eastAsia="Times New Roman" w:hAnsi="Times New Roman" w:cs="David" w:hint="cs"/>
          <w:sz w:val="8"/>
          <w:szCs w:val="20"/>
          <w:rtl/>
          <w:lang w:eastAsia="he-IL" w:bidi="he-IL"/>
        </w:rPr>
        <w:t>כאן, ואלו הם מהגדול לקטן, (</w:t>
      </w:r>
      <w:r w:rsidRPr="008861C8">
        <w:rPr>
          <w:rFonts w:ascii="Times New Roman" w:eastAsia="Times New Roman" w:hAnsi="Times New Roman" w:cs="David" w:hint="cs"/>
          <w:b/>
          <w:bCs/>
          <w:sz w:val="8"/>
          <w:szCs w:val="20"/>
          <w:rtl/>
          <w:lang w:eastAsia="he-IL" w:bidi="he-IL"/>
        </w:rPr>
        <w:t>א</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מלא מקדח גדול שהוא כסלע נירונית</w:t>
      </w:r>
      <w:r w:rsidRPr="008861C8">
        <w:rPr>
          <w:rFonts w:ascii="Times New Roman" w:eastAsia="Times New Roman" w:hAnsi="Times New Roman" w:cs="David" w:hint="cs"/>
          <w:sz w:val="8"/>
          <w:szCs w:val="20"/>
          <w:rtl/>
          <w:lang w:eastAsia="he-IL" w:bidi="he-IL"/>
        </w:rPr>
        <w:t>. (</w:t>
      </w:r>
      <w:r w:rsidRPr="008861C8">
        <w:rPr>
          <w:rFonts w:ascii="Times New Roman" w:eastAsia="Times New Roman" w:hAnsi="Times New Roman" w:cs="David" w:hint="cs"/>
          <w:b/>
          <w:bCs/>
          <w:sz w:val="8"/>
          <w:szCs w:val="20"/>
          <w:rtl/>
          <w:lang w:eastAsia="he-IL" w:bidi="he-IL"/>
        </w:rPr>
        <w:t>ב</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מלא מקדח סתם</w:t>
      </w:r>
      <w:r w:rsidRPr="008861C8">
        <w:rPr>
          <w:rFonts w:ascii="Times New Roman" w:eastAsia="Times New Roman" w:hAnsi="Times New Roman" w:cs="David" w:hint="cs"/>
          <w:sz w:val="8"/>
          <w:szCs w:val="20"/>
          <w:rtl/>
          <w:lang w:eastAsia="he-IL" w:bidi="he-IL"/>
        </w:rPr>
        <w:t>. (</w:t>
      </w:r>
      <w:r w:rsidRPr="008861C8">
        <w:rPr>
          <w:rFonts w:ascii="Times New Roman" w:eastAsia="Times New Roman" w:hAnsi="Times New Roman" w:cs="David" w:hint="cs"/>
          <w:b/>
          <w:bCs/>
          <w:sz w:val="8"/>
          <w:szCs w:val="20"/>
          <w:rtl/>
          <w:lang w:eastAsia="he-IL" w:bidi="he-IL"/>
        </w:rPr>
        <w:t>ג</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סלע סתם</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ודעת בית הלל</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ששיעור חסרון הגולגולת הוא השיעור הקטן של סלע</w:t>
      </w:r>
      <w:r w:rsidRPr="008861C8">
        <w:rPr>
          <w:rFonts w:ascii="Times New Roman" w:eastAsia="Times New Roman" w:hAnsi="Times New Roman" w:cs="David" w:hint="cs"/>
          <w:sz w:val="8"/>
          <w:szCs w:val="20"/>
          <w:rtl/>
          <w:lang w:eastAsia="he-IL" w:bidi="he-IL"/>
        </w:rPr>
        <w:t xml:space="preserve">, [ומיד כשתחסר הגולגולת שיעור קטן כזה לא תטמא]. </w:t>
      </w:r>
      <w:r w:rsidRPr="008861C8">
        <w:rPr>
          <w:rFonts w:ascii="Times New Roman" w:eastAsia="Times New Roman" w:hAnsi="Times New Roman" w:cs="David" w:hint="cs"/>
          <w:b/>
          <w:bCs/>
          <w:sz w:val="8"/>
          <w:szCs w:val="20"/>
          <w:rtl/>
          <w:lang w:eastAsia="he-IL" w:bidi="he-IL"/>
        </w:rPr>
        <w:t>ודעת בית שמאי</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ששיעור חסרון הגולגולת גדול יותר</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 xml:space="preserve">לדברי חכמים </w:t>
      </w:r>
      <w:r w:rsidRPr="008861C8">
        <w:rPr>
          <w:rFonts w:ascii="Times New Roman" w:eastAsia="Times New Roman" w:hAnsi="Times New Roman" w:cs="David" w:hint="cs"/>
          <w:sz w:val="8"/>
          <w:szCs w:val="20"/>
          <w:rtl/>
          <w:lang w:eastAsia="he-IL" w:bidi="he-IL"/>
        </w:rPr>
        <w:t xml:space="preserve">השיעור של בית שמאי הוא </w:t>
      </w:r>
      <w:r w:rsidRPr="008861C8">
        <w:rPr>
          <w:rFonts w:ascii="Times New Roman" w:eastAsia="Times New Roman" w:hAnsi="Times New Roman" w:cs="David" w:hint="cs"/>
          <w:b/>
          <w:bCs/>
          <w:sz w:val="8"/>
          <w:szCs w:val="20"/>
          <w:rtl/>
          <w:lang w:eastAsia="he-IL" w:bidi="he-IL"/>
        </w:rPr>
        <w:t>כמלא מקדח גדול</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ולדברי רבי מאיר</w:t>
      </w:r>
      <w:r w:rsidRPr="008861C8">
        <w:rPr>
          <w:rFonts w:ascii="Times New Roman" w:eastAsia="Times New Roman" w:hAnsi="Times New Roman" w:cs="David" w:hint="cs"/>
          <w:sz w:val="8"/>
          <w:szCs w:val="20"/>
          <w:rtl/>
          <w:lang w:eastAsia="he-IL" w:bidi="he-IL"/>
        </w:rPr>
        <w:t xml:space="preserve">, השיעור של בית שמאי הוא </w:t>
      </w:r>
      <w:r w:rsidRPr="008861C8">
        <w:rPr>
          <w:rFonts w:ascii="Times New Roman" w:eastAsia="Times New Roman" w:hAnsi="Times New Roman" w:cs="David" w:hint="cs"/>
          <w:b/>
          <w:bCs/>
          <w:sz w:val="8"/>
          <w:szCs w:val="20"/>
          <w:rtl/>
          <w:lang w:eastAsia="he-IL" w:bidi="he-IL"/>
        </w:rPr>
        <w:t xml:space="preserve">כמלא מקדח סתם </w:t>
      </w:r>
      <w:r w:rsidRPr="008861C8">
        <w:rPr>
          <w:rFonts w:ascii="Times New Roman" w:eastAsia="Times New Roman" w:hAnsi="Times New Roman" w:cs="David" w:hint="cs"/>
          <w:sz w:val="8"/>
          <w:szCs w:val="20"/>
          <w:rtl/>
          <w:lang w:eastAsia="he-IL" w:bidi="he-IL"/>
        </w:rPr>
        <w:t>הוא מקדח של רופאים.</w:t>
      </w:r>
    </w:p>
    <w:p w14:paraId="46D0E2D5"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p>
    <w:p w14:paraId="569AE091" w14:textId="77777777" w:rsidR="008861C8" w:rsidRPr="008861C8" w:rsidRDefault="008861C8" w:rsidP="008861C8">
      <w:pPr>
        <w:bidi/>
        <w:spacing w:after="120" w:line="360" w:lineRule="auto"/>
        <w:jc w:val="center"/>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שיעור מאור </w:t>
      </w:r>
      <w:r w:rsidRPr="008861C8">
        <w:rPr>
          <w:rFonts w:ascii="Times New Roman" w:eastAsia="Times New Roman" w:hAnsi="Times New Roman" w:cs="David" w:hint="cs"/>
          <w:sz w:val="18"/>
          <w:szCs w:val="18"/>
          <w:rtl/>
          <w:lang w:eastAsia="he-IL" w:bidi="he-IL"/>
        </w:rPr>
        <w:t xml:space="preserve">[=חלון] </w:t>
      </w:r>
      <w:r w:rsidRPr="008861C8">
        <w:rPr>
          <w:rFonts w:ascii="Times New Roman" w:eastAsia="Times New Roman" w:hAnsi="Times New Roman" w:cs="David" w:hint="cs"/>
          <w:b/>
          <w:bCs/>
          <w:sz w:val="8"/>
          <w:szCs w:val="20"/>
          <w:rtl/>
          <w:lang w:eastAsia="he-IL" w:bidi="he-IL"/>
        </w:rPr>
        <w:t>להביא טומאה מבית לבית</w:t>
      </w:r>
    </w:p>
    <w:p w14:paraId="0EA5F6B1"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שני בתים שיש ביניהם קיר משותף ובו חלון מזה לזה ומת באחד מהבתים פעמים שהטומאה עוברת דרך החלון גם לבית השני ופעמים שאין הטומאה עוברת דרך החלון לבית השני ודבר זה תלוי בגודלו של החלון ובאופן שבו נעשה החלון ובאופן תשמיש החלון.</w:t>
      </w:r>
    </w:p>
    <w:p w14:paraId="0FF599E1"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א</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 xml:space="preserve">חלון שנעשה מאליו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כשגודלו כשיעור מלא אגרוף גדול</w:t>
      </w:r>
      <w:r w:rsidRPr="008861C8">
        <w:rPr>
          <w:rFonts w:ascii="Times New Roman" w:eastAsia="Times New Roman" w:hAnsi="Times New Roman" w:cs="David" w:hint="cs"/>
          <w:sz w:val="8"/>
          <w:szCs w:val="20"/>
          <w:rtl/>
          <w:lang w:eastAsia="he-IL" w:bidi="he-IL"/>
        </w:rPr>
        <w:t xml:space="preserve">, כאגרוף בן אבטיח, שלדברי רבי יוסי הוא כראש גדול של אדם, </w:t>
      </w:r>
      <w:r w:rsidRPr="008861C8">
        <w:rPr>
          <w:rFonts w:ascii="Times New Roman" w:eastAsia="Times New Roman" w:hAnsi="Times New Roman" w:cs="David" w:hint="cs"/>
          <w:b/>
          <w:bCs/>
          <w:sz w:val="8"/>
          <w:szCs w:val="20"/>
          <w:rtl/>
          <w:lang w:eastAsia="he-IL" w:bidi="he-IL"/>
        </w:rPr>
        <w:t>הטומאה עוברת דרכו</w:t>
      </w:r>
      <w:r w:rsidRPr="008861C8">
        <w:rPr>
          <w:rFonts w:ascii="Times New Roman" w:eastAsia="Times New Roman" w:hAnsi="Times New Roman" w:cs="David" w:hint="cs"/>
          <w:sz w:val="8"/>
          <w:szCs w:val="20"/>
          <w:rtl/>
          <w:lang w:eastAsia="he-IL" w:bidi="he-IL"/>
        </w:rPr>
        <w:t>. ואם אינו גדול כל כך, נחשב הוא כסתום, ואין הטומאה עוברת דרכו.</w:t>
      </w:r>
    </w:p>
    <w:p w14:paraId="5C1CFB58" w14:textId="698EEAEF" w:rsidR="008861C8" w:rsidRPr="008861C8" w:rsidRDefault="008861C8" w:rsidP="00431E63">
      <w:pPr>
        <w:bidi/>
        <w:spacing w:after="120" w:line="360" w:lineRule="auto"/>
        <w:jc w:val="both"/>
        <w:rPr>
          <w:rFonts w:ascii="Times New Roman" w:eastAsia="Times New Roman" w:hAnsi="Times New Roman" w:cs="David"/>
          <w:sz w:val="18"/>
          <w:szCs w:val="18"/>
          <w:rtl/>
          <w:lang w:eastAsia="he-IL" w:bidi="he-IL"/>
        </w:rPr>
      </w:pPr>
      <w:r w:rsidRPr="008861C8">
        <w:rPr>
          <w:rFonts w:ascii="Times New Roman" w:eastAsia="Times New Roman" w:hAnsi="Times New Roman" w:cs="David" w:hint="cs"/>
          <w:b/>
          <w:bCs/>
          <w:sz w:val="8"/>
          <w:szCs w:val="20"/>
          <w:rtl/>
          <w:lang w:eastAsia="he-IL" w:bidi="he-IL"/>
        </w:rPr>
        <w:t>ב</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 xml:space="preserve">חלון שנעשה בידי אדם </w:t>
      </w:r>
      <w:r w:rsidRPr="008861C8">
        <w:rPr>
          <w:rFonts w:ascii="Times New Roman" w:eastAsia="Times New Roman" w:hAnsi="Times New Roman" w:cs="David" w:hint="cs"/>
          <w:sz w:val="8"/>
          <w:szCs w:val="20"/>
          <w:rtl/>
          <w:lang w:eastAsia="he-IL" w:bidi="he-IL"/>
        </w:rPr>
        <w:t xml:space="preserve">[כדי שיכנס בו האור]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כשגודלו כמלא מקדח גדול של לשכה</w:t>
      </w:r>
      <w:r w:rsidRPr="008861C8">
        <w:rPr>
          <w:rFonts w:ascii="Times New Roman" w:eastAsia="Times New Roman" w:hAnsi="Times New Roman" w:cs="David" w:hint="cs"/>
          <w:sz w:val="8"/>
          <w:szCs w:val="20"/>
          <w:rtl/>
          <w:lang w:eastAsia="he-IL" w:bidi="he-IL"/>
        </w:rPr>
        <w:t xml:space="preserve">, שהוא כפונדיון האיטלקי, או כסלע נירונית, שהוא כשיעור מלא נקב של עול </w:t>
      </w:r>
      <w:r w:rsidRPr="008861C8">
        <w:rPr>
          <w:rFonts w:ascii="Times New Roman" w:eastAsia="Times New Roman" w:hAnsi="Times New Roman" w:cs="David" w:hint="cs"/>
          <w:sz w:val="18"/>
          <w:szCs w:val="18"/>
          <w:rtl/>
          <w:lang w:eastAsia="he-IL" w:bidi="he-IL"/>
        </w:rPr>
        <w:t>[</w:t>
      </w:r>
      <w:r w:rsidRPr="008861C8">
        <w:rPr>
          <w:rFonts w:ascii="Times New Roman" w:eastAsia="Times New Roman" w:hAnsi="Times New Roman" w:cs="David"/>
          <w:sz w:val="18"/>
          <w:szCs w:val="18"/>
          <w:rtl/>
          <w:lang w:eastAsia="he-IL" w:bidi="he-IL"/>
        </w:rPr>
        <w:t>שעושי</w:t>
      </w:r>
      <w:r w:rsidRPr="008861C8">
        <w:rPr>
          <w:rFonts w:ascii="Times New Roman" w:eastAsia="Times New Roman" w:hAnsi="Times New Roman" w:cs="David" w:hint="cs"/>
          <w:sz w:val="18"/>
          <w:szCs w:val="18"/>
          <w:rtl/>
          <w:lang w:eastAsia="he-IL" w:bidi="he-IL"/>
        </w:rPr>
        <w:t>ם</w:t>
      </w:r>
      <w:r w:rsidRPr="008861C8">
        <w:rPr>
          <w:rFonts w:ascii="Times New Roman" w:eastAsia="Times New Roman" w:hAnsi="Times New Roman" w:cs="David"/>
          <w:sz w:val="18"/>
          <w:szCs w:val="18"/>
          <w:rtl/>
          <w:lang w:eastAsia="he-IL" w:bidi="he-IL"/>
        </w:rPr>
        <w:t xml:space="preserve"> בו נקב</w:t>
      </w:r>
      <w:r w:rsidRPr="008861C8">
        <w:rPr>
          <w:rFonts w:ascii="Times New Roman" w:eastAsia="Times New Roman" w:hAnsi="Times New Roman" w:cs="David" w:hint="cs"/>
          <w:sz w:val="18"/>
          <w:szCs w:val="18"/>
          <w:rtl/>
          <w:lang w:eastAsia="he-IL" w:bidi="he-IL"/>
        </w:rPr>
        <w:t>,</w:t>
      </w:r>
      <w:r w:rsidRPr="008861C8">
        <w:rPr>
          <w:rFonts w:ascii="Times New Roman" w:eastAsia="Times New Roman" w:hAnsi="Times New Roman" w:cs="David"/>
          <w:sz w:val="18"/>
          <w:szCs w:val="18"/>
          <w:rtl/>
          <w:lang w:eastAsia="he-IL" w:bidi="he-IL"/>
        </w:rPr>
        <w:t xml:space="preserve"> ותוקעי</w:t>
      </w:r>
      <w:r w:rsidRPr="008861C8">
        <w:rPr>
          <w:rFonts w:ascii="Times New Roman" w:eastAsia="Times New Roman" w:hAnsi="Times New Roman" w:cs="David" w:hint="cs"/>
          <w:sz w:val="18"/>
          <w:szCs w:val="18"/>
          <w:rtl/>
          <w:lang w:eastAsia="he-IL" w:bidi="he-IL"/>
        </w:rPr>
        <w:t>ם</w:t>
      </w:r>
      <w:r w:rsidRPr="008861C8">
        <w:rPr>
          <w:rFonts w:ascii="Times New Roman" w:eastAsia="Times New Roman" w:hAnsi="Times New Roman" w:cs="David"/>
          <w:sz w:val="18"/>
          <w:szCs w:val="18"/>
          <w:rtl/>
          <w:lang w:eastAsia="he-IL" w:bidi="he-IL"/>
        </w:rPr>
        <w:t xml:space="preserve"> בו יתד</w:t>
      </w:r>
      <w:r w:rsidRPr="008861C8">
        <w:rPr>
          <w:rFonts w:ascii="Times New Roman" w:eastAsia="Times New Roman" w:hAnsi="Times New Roman" w:cs="David" w:hint="cs"/>
          <w:sz w:val="18"/>
          <w:szCs w:val="18"/>
          <w:rtl/>
          <w:lang w:eastAsia="he-IL" w:bidi="he-IL"/>
        </w:rPr>
        <w:t>,</w:t>
      </w:r>
      <w:r w:rsidRPr="008861C8">
        <w:rPr>
          <w:rFonts w:ascii="Times New Roman" w:eastAsia="Times New Roman" w:hAnsi="Times New Roman" w:cs="David"/>
          <w:sz w:val="18"/>
          <w:szCs w:val="18"/>
          <w:rtl/>
          <w:lang w:eastAsia="he-IL" w:bidi="he-IL"/>
        </w:rPr>
        <w:t xml:space="preserve"> לקשור</w:t>
      </w:r>
      <w:r w:rsidRPr="008861C8">
        <w:rPr>
          <w:rFonts w:ascii="Times New Roman" w:eastAsia="Times New Roman" w:hAnsi="Times New Roman" w:cs="David" w:hint="cs"/>
          <w:sz w:val="18"/>
          <w:szCs w:val="18"/>
          <w:rtl/>
          <w:lang w:eastAsia="he-IL" w:bidi="he-IL"/>
        </w:rPr>
        <w:t xml:space="preserve"> </w:t>
      </w:r>
      <w:r w:rsidRPr="008861C8">
        <w:rPr>
          <w:rFonts w:ascii="Times New Roman" w:eastAsia="Times New Roman" w:hAnsi="Times New Roman" w:cs="David"/>
          <w:sz w:val="18"/>
          <w:szCs w:val="18"/>
          <w:rtl/>
          <w:lang w:eastAsia="he-IL" w:bidi="he-IL"/>
        </w:rPr>
        <w:t>רצועות העול</w:t>
      </w:r>
      <w:r w:rsidRPr="008861C8">
        <w:rPr>
          <w:rFonts w:ascii="Times New Roman" w:eastAsia="Times New Roman" w:hAnsi="Times New Roman" w:cs="David" w:hint="cs"/>
          <w:sz w:val="18"/>
          <w:szCs w:val="18"/>
          <w:rtl/>
          <w:lang w:eastAsia="he-IL" w:bidi="he-IL"/>
        </w:rPr>
        <w:t>]</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הטומאה עוברת דרכו</w:t>
      </w:r>
      <w:r w:rsidRPr="008861C8">
        <w:rPr>
          <w:rFonts w:ascii="Times New Roman" w:eastAsia="Times New Roman" w:hAnsi="Times New Roman" w:cs="David" w:hint="cs"/>
          <w:sz w:val="8"/>
          <w:szCs w:val="20"/>
          <w:rtl/>
          <w:lang w:eastAsia="he-IL" w:bidi="he-IL"/>
        </w:rPr>
        <w:t>. ואם אינו גדול כשיעור הזה, נחשב הוא כסתום, ואין הטומאה עוברת דרכו.</w:t>
      </w:r>
    </w:p>
    <w:p w14:paraId="5EE3380F"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p>
    <w:p w14:paraId="4DEA702A" w14:textId="77777777" w:rsidR="008861C8" w:rsidRPr="008861C8" w:rsidRDefault="008861C8" w:rsidP="008861C8">
      <w:pPr>
        <w:bidi/>
        <w:spacing w:after="120" w:line="360" w:lineRule="auto"/>
        <w:jc w:val="center"/>
        <w:rPr>
          <w:rFonts w:ascii="Times New Roman" w:eastAsia="Times New Roman" w:hAnsi="Times New Roman" w:cs="David"/>
          <w:b/>
          <w:bCs/>
          <w:sz w:val="28"/>
          <w:szCs w:val="28"/>
          <w:rtl/>
          <w:lang w:eastAsia="he-IL" w:bidi="he-IL"/>
        </w:rPr>
      </w:pPr>
      <w:r w:rsidRPr="008861C8">
        <w:rPr>
          <w:rFonts w:ascii="Times New Roman" w:eastAsia="Times New Roman" w:hAnsi="Times New Roman" w:cs="David" w:hint="cs"/>
          <w:b/>
          <w:bCs/>
          <w:sz w:val="28"/>
          <w:szCs w:val="28"/>
          <w:rtl/>
          <w:lang w:eastAsia="he-IL" w:bidi="he-IL"/>
        </w:rPr>
        <w:t>דף ל"ח</w:t>
      </w:r>
    </w:p>
    <w:p w14:paraId="35DDD77F"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p>
    <w:p w14:paraId="1AA0ED9E" w14:textId="77777777" w:rsidR="008861C8" w:rsidRPr="008861C8" w:rsidRDefault="008861C8" w:rsidP="008861C8">
      <w:pPr>
        <w:bidi/>
        <w:spacing w:after="120" w:line="360" w:lineRule="auto"/>
        <w:jc w:val="center"/>
        <w:rPr>
          <w:rFonts w:ascii="Times New Roman" w:eastAsia="Times New Roman" w:hAnsi="Times New Roman" w:cs="David"/>
          <w:b/>
          <w:bCs/>
          <w:sz w:val="8"/>
          <w:szCs w:val="20"/>
          <w:rtl/>
          <w:lang w:eastAsia="he-IL" w:bidi="he-IL"/>
        </w:rPr>
      </w:pPr>
      <w:r w:rsidRPr="008861C8">
        <w:rPr>
          <w:rFonts w:ascii="Times New Roman" w:eastAsia="Times New Roman" w:hAnsi="Times New Roman" w:cs="David" w:hint="cs"/>
          <w:b/>
          <w:bCs/>
          <w:sz w:val="8"/>
          <w:szCs w:val="20"/>
          <w:rtl/>
          <w:lang w:eastAsia="he-IL" w:bidi="he-IL"/>
        </w:rPr>
        <w:t>מדיני טומאת כלי חרס</w:t>
      </w:r>
    </w:p>
    <w:p w14:paraId="2AC88F01"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בעניין טומאת כלי חרס נאמר, "</w:t>
      </w:r>
      <w:r w:rsidRPr="008861C8">
        <w:rPr>
          <w:rFonts w:ascii="Times New Roman" w:eastAsia="Times New Roman" w:hAnsi="Times New Roman" w:cs="David"/>
          <w:sz w:val="8"/>
          <w:szCs w:val="20"/>
          <w:rtl/>
          <w:lang w:eastAsia="he-IL" w:bidi="he-IL"/>
        </w:rPr>
        <w:t>וְכָל כְּלִי חֶרֶשׂ אֲשֶׁר יִפֹּל מֵהֶם אֶל תּוֹכוֹ כֹּל</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sz w:val="8"/>
          <w:szCs w:val="20"/>
          <w:rtl/>
          <w:lang w:eastAsia="he-IL" w:bidi="he-IL"/>
        </w:rPr>
        <w:t>אֲשֶׁר בְּתוֹכוֹ יִטְמָא וְאֹתוֹ תִשְׁבֹּרוּ</w:t>
      </w:r>
      <w:r w:rsidRPr="008861C8">
        <w:rPr>
          <w:rFonts w:ascii="Times New Roman" w:eastAsia="Times New Roman" w:hAnsi="Times New Roman" w:cs="David" w:hint="cs"/>
          <w:sz w:val="8"/>
          <w:szCs w:val="20"/>
          <w:rtl/>
          <w:lang w:eastAsia="he-IL" w:bidi="he-IL"/>
        </w:rPr>
        <w:t>", ללמד, שכלי חרס אינו מקבל טומאה אלא מתוכו, [כלומר מבית קיבולו].</w:t>
      </w:r>
    </w:p>
    <w:p w14:paraId="6B22F393" w14:textId="77777777" w:rsidR="008861C8" w:rsidRPr="008861C8" w:rsidRDefault="008861C8" w:rsidP="008861C8">
      <w:pPr>
        <w:bidi/>
        <w:spacing w:after="120" w:line="360" w:lineRule="auto"/>
        <w:jc w:val="both"/>
        <w:rPr>
          <w:rFonts w:ascii="Times New Roman" w:eastAsia="Times New Roman" w:hAnsi="Times New Roman" w:cs="David"/>
          <w:sz w:val="18"/>
          <w:szCs w:val="18"/>
          <w:rtl/>
          <w:lang w:eastAsia="he-IL" w:bidi="he-IL"/>
        </w:rPr>
      </w:pPr>
      <w:r w:rsidRPr="008861C8">
        <w:rPr>
          <w:rFonts w:ascii="Times New Roman" w:eastAsia="Times New Roman" w:hAnsi="Times New Roman" w:cs="David" w:hint="cs"/>
          <w:sz w:val="8"/>
          <w:szCs w:val="20"/>
          <w:rtl/>
          <w:lang w:eastAsia="he-IL" w:bidi="he-IL"/>
        </w:rPr>
        <w:t xml:space="preserve">ולפיכך, </w:t>
      </w:r>
      <w:r w:rsidRPr="008861C8">
        <w:rPr>
          <w:rFonts w:ascii="Times New Roman" w:eastAsia="Times New Roman" w:hAnsi="Times New Roman" w:cs="David" w:hint="cs"/>
          <w:b/>
          <w:bCs/>
          <w:sz w:val="8"/>
          <w:szCs w:val="20"/>
          <w:rtl/>
          <w:lang w:eastAsia="he-IL" w:bidi="he-IL"/>
        </w:rPr>
        <w:t xml:space="preserve">כלי חרס שאין לו תוך </w:t>
      </w:r>
      <w:r w:rsidRPr="008861C8">
        <w:rPr>
          <w:rFonts w:ascii="Times New Roman" w:eastAsia="Times New Roman" w:hAnsi="Times New Roman" w:cs="David" w:hint="cs"/>
          <w:sz w:val="18"/>
          <w:szCs w:val="18"/>
          <w:rtl/>
          <w:lang w:eastAsia="he-IL" w:bidi="he-IL"/>
        </w:rPr>
        <w:t xml:space="preserve">[=בית קיבול], </w:t>
      </w:r>
      <w:r w:rsidRPr="008861C8">
        <w:rPr>
          <w:rFonts w:ascii="Times New Roman" w:eastAsia="Times New Roman" w:hAnsi="Times New Roman" w:cs="David" w:hint="cs"/>
          <w:b/>
          <w:bCs/>
          <w:sz w:val="8"/>
          <w:szCs w:val="20"/>
          <w:rtl/>
          <w:lang w:eastAsia="he-IL" w:bidi="he-IL"/>
        </w:rPr>
        <w:t>אינו מקבל טומאה כלל</w:t>
      </w:r>
      <w:r w:rsidRPr="008861C8">
        <w:rPr>
          <w:rFonts w:ascii="Times New Roman" w:eastAsia="Times New Roman" w:hAnsi="Times New Roman" w:cs="David" w:hint="cs"/>
          <w:sz w:val="8"/>
          <w:szCs w:val="20"/>
          <w:rtl/>
          <w:lang w:eastAsia="he-IL" w:bidi="he-IL"/>
        </w:rPr>
        <w:t xml:space="preserve">, כי אין לו מהיכן להיטמא. </w:t>
      </w:r>
      <w:r w:rsidRPr="008861C8">
        <w:rPr>
          <w:rFonts w:ascii="Times New Roman" w:eastAsia="Times New Roman" w:hAnsi="Times New Roman" w:cs="David" w:hint="cs"/>
          <w:sz w:val="18"/>
          <w:szCs w:val="18"/>
          <w:rtl/>
          <w:lang w:eastAsia="he-IL" w:bidi="he-IL"/>
        </w:rPr>
        <w:t>[ואף שכעין זה מצינו בכלי שטף, שבדרך כלל אינם מקבלים טומאה אלא כשיש להם בית קיבול, ובכל זאת, אם ראויים הם לקבל טומאת מדרס, מחמת שהם משמשים לישיבה או שכיבה, מקבלים הם כל טומאה אף על פי שאין להם בית קיבול, כלי חרס אינם כן, כי כלי חרס אינם ראויים לטומאת מדרס, מאחר שאין עושים מהם כלי ישיבה ושכיבה, כי ישברו אם ישבו או ישכבו עליהם].</w:t>
      </w:r>
    </w:p>
    <w:p w14:paraId="36E742EB"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וכלי חרס שיש לו תוך </w:t>
      </w:r>
      <w:r w:rsidRPr="008861C8">
        <w:rPr>
          <w:rFonts w:ascii="Times New Roman" w:eastAsia="Times New Roman" w:hAnsi="Times New Roman" w:cs="David" w:hint="cs"/>
          <w:sz w:val="18"/>
          <w:szCs w:val="18"/>
          <w:rtl/>
          <w:lang w:eastAsia="he-IL" w:bidi="he-IL"/>
        </w:rPr>
        <w:t xml:space="preserve">[=בית קיבול], </w:t>
      </w:r>
      <w:r w:rsidRPr="008861C8">
        <w:rPr>
          <w:rFonts w:ascii="Times New Roman" w:eastAsia="Times New Roman" w:hAnsi="Times New Roman" w:cs="David" w:hint="cs"/>
          <w:b/>
          <w:bCs/>
          <w:sz w:val="8"/>
          <w:szCs w:val="20"/>
          <w:rtl/>
          <w:lang w:eastAsia="he-IL" w:bidi="he-IL"/>
        </w:rPr>
        <w:t>מטמא מתוכו בלבד</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כלומר</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אם נגעה טומאה בתוכו</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כולו טמא</w:t>
      </w:r>
      <w:r w:rsidRPr="008861C8">
        <w:rPr>
          <w:rFonts w:ascii="Times New Roman" w:eastAsia="Times New Roman" w:hAnsi="Times New Roman" w:cs="David" w:hint="cs"/>
          <w:sz w:val="8"/>
          <w:szCs w:val="20"/>
          <w:rtl/>
          <w:lang w:eastAsia="he-IL" w:bidi="he-IL"/>
        </w:rPr>
        <w:t xml:space="preserve">, [בין מתוכו ובין מגבו], </w:t>
      </w:r>
      <w:r w:rsidRPr="008861C8">
        <w:rPr>
          <w:rFonts w:ascii="Times New Roman" w:eastAsia="Times New Roman" w:hAnsi="Times New Roman" w:cs="David" w:hint="cs"/>
          <w:b/>
          <w:bCs/>
          <w:sz w:val="8"/>
          <w:szCs w:val="20"/>
          <w:rtl/>
          <w:lang w:eastAsia="he-IL" w:bidi="he-IL"/>
        </w:rPr>
        <w:t>אבל אם נגעה טומאה מגבו</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אינו נטמא כלל</w:t>
      </w:r>
      <w:r w:rsidRPr="008861C8">
        <w:rPr>
          <w:rFonts w:ascii="Times New Roman" w:eastAsia="Times New Roman" w:hAnsi="Times New Roman" w:cs="David" w:hint="cs"/>
          <w:sz w:val="8"/>
          <w:szCs w:val="20"/>
          <w:rtl/>
          <w:lang w:eastAsia="he-IL" w:bidi="he-IL"/>
        </w:rPr>
        <w:t>, [לא מתוכו, ולא מגבו, ואף לא במקום נגיעת הטומאה].</w:t>
      </w:r>
    </w:p>
    <w:p w14:paraId="60FEF63A"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p>
    <w:p w14:paraId="30390C80" w14:textId="77777777" w:rsidR="008861C8" w:rsidRPr="008861C8" w:rsidRDefault="008861C8" w:rsidP="008861C8">
      <w:pPr>
        <w:bidi/>
        <w:spacing w:after="120" w:line="360" w:lineRule="auto"/>
        <w:jc w:val="center"/>
        <w:rPr>
          <w:rFonts w:ascii="Times New Roman" w:eastAsia="Times New Roman" w:hAnsi="Times New Roman" w:cs="David"/>
          <w:b/>
          <w:bCs/>
          <w:sz w:val="8"/>
          <w:szCs w:val="20"/>
          <w:rtl/>
          <w:lang w:eastAsia="he-IL" w:bidi="he-IL"/>
        </w:rPr>
      </w:pPr>
      <w:r w:rsidRPr="008861C8">
        <w:rPr>
          <w:rFonts w:ascii="Times New Roman" w:eastAsia="Times New Roman" w:hAnsi="Times New Roman" w:cs="David" w:hint="cs"/>
          <w:b/>
          <w:bCs/>
          <w:sz w:val="8"/>
          <w:szCs w:val="20"/>
          <w:rtl/>
          <w:lang w:eastAsia="he-IL" w:bidi="he-IL"/>
        </w:rPr>
        <w:t>מדיני טומאת כלי שטף</w:t>
      </w:r>
    </w:p>
    <w:p w14:paraId="17A166E4" w14:textId="2AD7B488" w:rsidR="008861C8" w:rsidRPr="008861C8" w:rsidRDefault="008861C8" w:rsidP="00431E63">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כלי עץ נקראים כלי שטף, משום שטהרתם במים, כמו שכתוב, "</w:t>
      </w:r>
      <w:r w:rsidRPr="008861C8">
        <w:rPr>
          <w:rFonts w:ascii="Times New Roman" w:eastAsia="Times New Roman" w:hAnsi="Times New Roman" w:cs="David"/>
          <w:sz w:val="8"/>
          <w:szCs w:val="20"/>
          <w:rtl/>
          <w:lang w:eastAsia="he-IL" w:bidi="he-IL"/>
        </w:rPr>
        <w:t>וְכָל כְּלִי</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sz w:val="8"/>
          <w:szCs w:val="20"/>
          <w:rtl/>
          <w:lang w:eastAsia="he-IL" w:bidi="he-IL"/>
        </w:rPr>
        <w:t>עֵץ יִשָּׁטֵף בַּמָּיִם</w:t>
      </w:r>
      <w:r w:rsidRPr="008861C8">
        <w:rPr>
          <w:rFonts w:ascii="Times New Roman" w:eastAsia="Times New Roman" w:hAnsi="Times New Roman" w:cs="David" w:hint="cs"/>
          <w:sz w:val="8"/>
          <w:szCs w:val="20"/>
          <w:rtl/>
          <w:lang w:eastAsia="he-IL" w:bidi="he-IL"/>
        </w:rPr>
        <w:t>".</w:t>
      </w:r>
    </w:p>
    <w:p w14:paraId="25F4EAE2"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א</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כלי שטף שיש לו בית קיבול</w:t>
      </w:r>
      <w:r w:rsidRPr="008861C8">
        <w:rPr>
          <w:rFonts w:ascii="Times New Roman" w:eastAsia="Times New Roman" w:hAnsi="Times New Roman" w:cs="David" w:hint="cs"/>
          <w:sz w:val="8"/>
          <w:szCs w:val="20"/>
          <w:rtl/>
          <w:lang w:eastAsia="he-IL" w:bidi="he-IL"/>
        </w:rPr>
        <w:t>.</w:t>
      </w:r>
    </w:p>
    <w:p w14:paraId="3FE3A077"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מדין תורה</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כלי שטף שיש לו בית קיבול</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מקבל טומאה מאב הטומאה</w:t>
      </w:r>
      <w:r w:rsidRPr="008861C8">
        <w:rPr>
          <w:rFonts w:ascii="Times New Roman" w:eastAsia="Times New Roman" w:hAnsi="Times New Roman" w:cs="David" w:hint="cs"/>
          <w:sz w:val="8"/>
          <w:szCs w:val="20"/>
          <w:rtl/>
          <w:lang w:eastAsia="he-IL" w:bidi="he-IL"/>
        </w:rPr>
        <w:t xml:space="preserve">, כגון משרץ, וטמא מת, ורוק ומי רגלים של זב וזבה, </w:t>
      </w:r>
      <w:r w:rsidRPr="008861C8">
        <w:rPr>
          <w:rFonts w:ascii="Times New Roman" w:eastAsia="Times New Roman" w:hAnsi="Times New Roman" w:cs="David" w:hint="cs"/>
          <w:b/>
          <w:bCs/>
          <w:sz w:val="8"/>
          <w:szCs w:val="20"/>
          <w:rtl/>
          <w:lang w:eastAsia="he-IL" w:bidi="he-IL"/>
        </w:rPr>
        <w:t>וכשאחד מהדברים הללו נוגע בו</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בין מתוכו ובין מגבו נטמא כולו</w:t>
      </w:r>
      <w:r w:rsidRPr="008861C8">
        <w:rPr>
          <w:rFonts w:ascii="Times New Roman" w:eastAsia="Times New Roman" w:hAnsi="Times New Roman" w:cs="David" w:hint="cs"/>
          <w:sz w:val="8"/>
          <w:szCs w:val="20"/>
          <w:rtl/>
          <w:lang w:eastAsia="he-IL" w:bidi="he-IL"/>
        </w:rPr>
        <w:t>.</w:t>
      </w:r>
    </w:p>
    <w:p w14:paraId="1A8FD032"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אבל מוולד הטומאה</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כמשקים טמאים</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מדין תורה כלי שטף אינו מקבל טומאה</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 xml:space="preserve">וחכמים הם שגזרו על כלי שטף שיקבלו טומאה גם ממשקים </w:t>
      </w:r>
      <w:r w:rsidRPr="008861C8">
        <w:rPr>
          <w:rFonts w:ascii="Times New Roman" w:eastAsia="Times New Roman" w:hAnsi="Times New Roman" w:cs="David" w:hint="cs"/>
          <w:b/>
          <w:bCs/>
          <w:sz w:val="8"/>
          <w:szCs w:val="20"/>
          <w:rtl/>
          <w:lang w:eastAsia="he-IL" w:bidi="he-IL"/>
        </w:rPr>
        <w:lastRenderedPageBreak/>
        <w:t>טמאים</w:t>
      </w:r>
      <w:r w:rsidRPr="008861C8">
        <w:rPr>
          <w:rFonts w:ascii="Times New Roman" w:eastAsia="Times New Roman" w:hAnsi="Times New Roman" w:cs="David" w:hint="cs"/>
          <w:sz w:val="8"/>
          <w:szCs w:val="20"/>
          <w:rtl/>
          <w:lang w:eastAsia="he-IL" w:bidi="he-IL"/>
        </w:rPr>
        <w:t xml:space="preserve">, [והסיבה לכך, כי אם היו נוהגים בכלים שנגעו במשקים טמאים ככלים טהורים, היו טועים לומר, שכמו כן דין כלים שנגעו ברוק ומי רגלים של זב וזבה, ועל ידי זה היו באים לידי טומאת טהרות, כי באמת כלים שנגעו ברוק ומי רגלים של זב וזבה טמאים מהתורה], ומכל מקום, מאחר שטומאת כלים שנגעו במשקים טמאים אינה מהתורה, כשהם חוזרים ומטמאים תרומה וקדשים, אין לשרוף את התרומה והקדשים, שאינם כתרומה וקדשים הטמאים טומאה מהתורה, שדינם לשרפה, </w:t>
      </w:r>
      <w:r w:rsidRPr="008861C8">
        <w:rPr>
          <w:rFonts w:ascii="Times New Roman" w:eastAsia="Times New Roman" w:hAnsi="Times New Roman" w:cs="David" w:hint="cs"/>
          <w:b/>
          <w:bCs/>
          <w:sz w:val="8"/>
          <w:szCs w:val="20"/>
          <w:rtl/>
          <w:lang w:eastAsia="he-IL" w:bidi="he-IL"/>
        </w:rPr>
        <w:t>וכדי שיהא היכר לדבר</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שטומאת כלים מחמת משקים טמאים אינה מהתורה</w:t>
      </w:r>
      <w:r w:rsidRPr="008861C8">
        <w:rPr>
          <w:rFonts w:ascii="Times New Roman" w:eastAsia="Times New Roman" w:hAnsi="Times New Roman" w:cs="David" w:hint="cs"/>
          <w:sz w:val="8"/>
          <w:szCs w:val="20"/>
          <w:rtl/>
          <w:lang w:eastAsia="he-IL" w:bidi="he-IL"/>
        </w:rPr>
        <w:t>, [ולא ישרפו תרומה וקדשים הנוגעים בהם], עשו היכר לטומאה זו, שאינה כשאר דברים המטמאים כלי שטף, ו</w:t>
      </w:r>
      <w:r w:rsidRPr="008861C8">
        <w:rPr>
          <w:rFonts w:ascii="Times New Roman" w:eastAsia="Times New Roman" w:hAnsi="Times New Roman" w:cs="David" w:hint="cs"/>
          <w:b/>
          <w:bCs/>
          <w:sz w:val="8"/>
          <w:szCs w:val="20"/>
          <w:rtl/>
          <w:lang w:eastAsia="he-IL" w:bidi="he-IL"/>
        </w:rPr>
        <w:t>אמרו</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שמשקים טמאים אינם מטמאים את כלי שטף לגמרי</w:t>
      </w:r>
      <w:r w:rsidRPr="008861C8">
        <w:rPr>
          <w:rFonts w:ascii="Times New Roman" w:eastAsia="Times New Roman" w:hAnsi="Times New Roman" w:cs="David" w:hint="cs"/>
          <w:sz w:val="8"/>
          <w:szCs w:val="20"/>
          <w:rtl/>
          <w:lang w:eastAsia="he-IL" w:bidi="he-IL"/>
        </w:rPr>
        <w:t xml:space="preserve">, [בין מתוכם ובין מגבם], </w:t>
      </w:r>
      <w:r w:rsidRPr="008861C8">
        <w:rPr>
          <w:rFonts w:ascii="Times New Roman" w:eastAsia="Times New Roman" w:hAnsi="Times New Roman" w:cs="David" w:hint="cs"/>
          <w:b/>
          <w:bCs/>
          <w:sz w:val="8"/>
          <w:szCs w:val="20"/>
          <w:rtl/>
          <w:lang w:eastAsia="he-IL" w:bidi="he-IL"/>
        </w:rPr>
        <w:t>אלא כשנגעו בהם מתוכם</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אבל כשנגעו משקים טמאים מאחורי כלי שטף</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לא נטמא תוכו של כלי שטף</w:t>
      </w:r>
      <w:r w:rsidRPr="008861C8">
        <w:rPr>
          <w:rFonts w:ascii="Times New Roman" w:eastAsia="Times New Roman" w:hAnsi="Times New Roman" w:cs="David" w:hint="cs"/>
          <w:sz w:val="8"/>
          <w:szCs w:val="20"/>
          <w:rtl/>
          <w:lang w:eastAsia="he-IL" w:bidi="he-IL"/>
        </w:rPr>
        <w:t>, אלא מקום הנגיעה שמאחור בלבד.</w:t>
      </w:r>
    </w:p>
    <w:p w14:paraId="1A32D546"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ב</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כלי שטף שאין לו בית קיבול</w:t>
      </w:r>
      <w:r w:rsidRPr="008861C8">
        <w:rPr>
          <w:rFonts w:ascii="Times New Roman" w:eastAsia="Times New Roman" w:hAnsi="Times New Roman" w:cs="David" w:hint="cs"/>
          <w:sz w:val="8"/>
          <w:szCs w:val="20"/>
          <w:rtl/>
          <w:lang w:eastAsia="he-IL" w:bidi="he-IL"/>
        </w:rPr>
        <w:t>.</w:t>
      </w:r>
    </w:p>
    <w:p w14:paraId="2B2CA05E" w14:textId="303599DA" w:rsidR="008861C8" w:rsidRPr="008861C8" w:rsidRDefault="008861C8" w:rsidP="00431E63">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מדין תורה</w:t>
      </w:r>
      <w:r w:rsidRPr="008861C8">
        <w:rPr>
          <w:rFonts w:ascii="Times New Roman" w:eastAsia="Times New Roman" w:hAnsi="Times New Roman" w:cs="David" w:hint="cs"/>
          <w:sz w:val="8"/>
          <w:szCs w:val="20"/>
          <w:rtl/>
          <w:lang w:eastAsia="he-IL" w:bidi="he-IL"/>
        </w:rPr>
        <w:t xml:space="preserve">, רוב כלי עץ שאין להם בית קיבול, </w:t>
      </w:r>
      <w:r w:rsidRPr="008861C8">
        <w:rPr>
          <w:rFonts w:ascii="Times New Roman" w:eastAsia="Times New Roman" w:hAnsi="Times New Roman" w:cs="David" w:hint="cs"/>
          <w:b/>
          <w:bCs/>
          <w:sz w:val="8"/>
          <w:szCs w:val="20"/>
          <w:rtl/>
          <w:lang w:eastAsia="he-IL" w:bidi="he-IL"/>
        </w:rPr>
        <w:t>אינם מקבלים טומאה כלל</w:t>
      </w:r>
      <w:r w:rsidRPr="008861C8">
        <w:rPr>
          <w:rFonts w:ascii="Times New Roman" w:eastAsia="Times New Roman" w:hAnsi="Times New Roman" w:cs="David" w:hint="cs"/>
          <w:sz w:val="8"/>
          <w:szCs w:val="20"/>
          <w:rtl/>
          <w:lang w:eastAsia="he-IL" w:bidi="he-IL"/>
        </w:rPr>
        <w:t>, שנאמר, "</w:t>
      </w:r>
      <w:r w:rsidRPr="008861C8">
        <w:rPr>
          <w:rFonts w:ascii="Times New Roman" w:eastAsia="Times New Roman" w:hAnsi="Times New Roman" w:cs="David"/>
          <w:sz w:val="8"/>
          <w:szCs w:val="20"/>
          <w:rtl/>
          <w:lang w:eastAsia="he-IL" w:bidi="he-IL"/>
        </w:rPr>
        <w:t>מִכָּל</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sz w:val="8"/>
          <w:szCs w:val="20"/>
          <w:rtl/>
          <w:lang w:eastAsia="he-IL" w:bidi="he-IL"/>
        </w:rPr>
        <w:t xml:space="preserve">כְּלִי עֵץ </w:t>
      </w:r>
      <w:r w:rsidRPr="008861C8">
        <w:rPr>
          <w:rFonts w:ascii="Times New Roman" w:eastAsia="Times New Roman" w:hAnsi="Times New Roman" w:cs="David"/>
          <w:sz w:val="16"/>
          <w:szCs w:val="16"/>
          <w:rtl/>
          <w:lang w:eastAsia="he-IL" w:bidi="he-IL"/>
        </w:rPr>
        <w:t xml:space="preserve">אוֹ בֶגֶד אוֹ עוֹר </w:t>
      </w:r>
      <w:r w:rsidRPr="008861C8">
        <w:rPr>
          <w:rFonts w:ascii="Times New Roman" w:eastAsia="Times New Roman" w:hAnsi="Times New Roman" w:cs="David"/>
          <w:sz w:val="8"/>
          <w:szCs w:val="20"/>
          <w:rtl/>
          <w:lang w:eastAsia="he-IL" w:bidi="he-IL"/>
        </w:rPr>
        <w:t>אוֹ שָׂק</w:t>
      </w:r>
      <w:r w:rsidRPr="008861C8">
        <w:rPr>
          <w:rFonts w:ascii="Times New Roman" w:eastAsia="Times New Roman" w:hAnsi="Times New Roman" w:cs="David" w:hint="cs"/>
          <w:sz w:val="8"/>
          <w:szCs w:val="20"/>
          <w:rtl/>
          <w:lang w:eastAsia="he-IL" w:bidi="he-IL"/>
        </w:rPr>
        <w:t>", להקיש כלי עץ לשק וללמד, שכשם שהשק הוא דבר שיש לו בית קיבול, כך כלי עץ המוזכרים בכתוב, הם כלי עץ שיש להם בית קיבול, אבל כלי עץ שאין לו בית קיבול, אינו מקבל טומאה כלל.</w:t>
      </w:r>
    </w:p>
    <w:p w14:paraId="6A1109FE"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וכל זה ברוב כלי עץ</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שאינם ראויים לקבל טומאת מדרס</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אבל כלי עץ שראויים לקבל טומאת מדרס</w:t>
      </w:r>
      <w:r w:rsidRPr="008861C8">
        <w:rPr>
          <w:rFonts w:ascii="Times New Roman" w:eastAsia="Times New Roman" w:hAnsi="Times New Roman" w:cs="David" w:hint="cs"/>
          <w:sz w:val="8"/>
          <w:szCs w:val="20"/>
          <w:rtl/>
          <w:lang w:eastAsia="he-IL" w:bidi="he-IL"/>
        </w:rPr>
        <w:t>,</w:t>
      </w:r>
      <w:r w:rsidRPr="008861C8">
        <w:rPr>
          <w:rFonts w:ascii="Times New Roman" w:eastAsia="Times New Roman" w:hAnsi="Times New Roman" w:cs="David" w:hint="cs"/>
          <w:b/>
          <w:bCs/>
          <w:sz w:val="8"/>
          <w:szCs w:val="20"/>
          <w:rtl/>
          <w:lang w:eastAsia="he-IL" w:bidi="he-IL"/>
        </w:rPr>
        <w:t xml:space="preserve"> </w:t>
      </w:r>
      <w:r w:rsidRPr="008861C8">
        <w:rPr>
          <w:rFonts w:ascii="Times New Roman" w:eastAsia="Times New Roman" w:hAnsi="Times New Roman" w:cs="David" w:hint="cs"/>
          <w:sz w:val="8"/>
          <w:szCs w:val="20"/>
          <w:rtl/>
          <w:lang w:eastAsia="he-IL" w:bidi="he-IL"/>
        </w:rPr>
        <w:t xml:space="preserve">שהם מיועדים לישיבה או שכיבה, מאחר שמקבלים טומאת מדרס, </w:t>
      </w:r>
      <w:r w:rsidRPr="008861C8">
        <w:rPr>
          <w:rFonts w:ascii="Times New Roman" w:eastAsia="Times New Roman" w:hAnsi="Times New Roman" w:cs="David" w:hint="cs"/>
          <w:b/>
          <w:bCs/>
          <w:sz w:val="8"/>
          <w:szCs w:val="20"/>
          <w:rtl/>
          <w:lang w:eastAsia="he-IL" w:bidi="he-IL"/>
        </w:rPr>
        <w:t>מקבלים גם שאר טומאות</w:t>
      </w:r>
      <w:r w:rsidRPr="008861C8">
        <w:rPr>
          <w:rFonts w:ascii="Times New Roman" w:eastAsia="Times New Roman" w:hAnsi="Times New Roman" w:cs="David" w:hint="cs"/>
          <w:sz w:val="8"/>
          <w:szCs w:val="20"/>
          <w:rtl/>
          <w:lang w:eastAsia="he-IL" w:bidi="he-IL"/>
        </w:rPr>
        <w:t>.</w:t>
      </w:r>
    </w:p>
    <w:p w14:paraId="2AB938EE"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וכלים אלו</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שראויים לקבל טומאה אף שאין להם בית קיבול</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מדין תורה מקבלים טומאה רק מאב הטומאה</w:t>
      </w:r>
      <w:r w:rsidRPr="008861C8">
        <w:rPr>
          <w:rFonts w:ascii="Times New Roman" w:eastAsia="Times New Roman" w:hAnsi="Times New Roman" w:cs="David" w:hint="cs"/>
          <w:sz w:val="8"/>
          <w:szCs w:val="20"/>
          <w:rtl/>
          <w:lang w:eastAsia="he-IL" w:bidi="he-IL"/>
        </w:rPr>
        <w:t xml:space="preserve">, כגון משרץ, וטמא מת, ורוק ומי רגלים של זב וזבה, </w:t>
      </w:r>
      <w:r w:rsidRPr="008861C8">
        <w:rPr>
          <w:rFonts w:ascii="Times New Roman" w:eastAsia="Times New Roman" w:hAnsi="Times New Roman" w:cs="David" w:hint="cs"/>
          <w:b/>
          <w:bCs/>
          <w:sz w:val="8"/>
          <w:szCs w:val="20"/>
          <w:rtl/>
          <w:lang w:eastAsia="he-IL" w:bidi="he-IL"/>
        </w:rPr>
        <w:t xml:space="preserve">וכשאחד מהדברים הללו נוגע בכלי שטף </w:t>
      </w:r>
      <w:r w:rsidRPr="008861C8">
        <w:rPr>
          <w:rFonts w:ascii="Times New Roman" w:eastAsia="Times New Roman" w:hAnsi="Times New Roman" w:cs="David" w:hint="cs"/>
          <w:sz w:val="8"/>
          <w:szCs w:val="20"/>
          <w:rtl/>
          <w:lang w:eastAsia="he-IL" w:bidi="he-IL"/>
        </w:rPr>
        <w:t xml:space="preserve">כזה, הראוי לקבל טומאה, </w:t>
      </w:r>
      <w:r w:rsidRPr="008861C8">
        <w:rPr>
          <w:rFonts w:ascii="Times New Roman" w:eastAsia="Times New Roman" w:hAnsi="Times New Roman" w:cs="David" w:hint="cs"/>
          <w:b/>
          <w:bCs/>
          <w:sz w:val="8"/>
          <w:szCs w:val="20"/>
          <w:rtl/>
          <w:lang w:eastAsia="he-IL" w:bidi="he-IL"/>
        </w:rPr>
        <w:t>בין מתוכו</w:t>
      </w:r>
      <w:r w:rsidRPr="008861C8">
        <w:rPr>
          <w:rFonts w:ascii="Times New Roman" w:eastAsia="Times New Roman" w:hAnsi="Times New Roman" w:cs="David" w:hint="cs"/>
          <w:sz w:val="8"/>
          <w:szCs w:val="20"/>
          <w:rtl/>
          <w:lang w:eastAsia="he-IL" w:bidi="he-IL"/>
        </w:rPr>
        <w:t>,</w:t>
      </w:r>
      <w:r w:rsidRPr="008861C8">
        <w:rPr>
          <w:rFonts w:ascii="Times New Roman" w:eastAsia="Times New Roman" w:hAnsi="Times New Roman" w:cs="David" w:hint="cs"/>
          <w:b/>
          <w:bCs/>
          <w:sz w:val="8"/>
          <w:szCs w:val="20"/>
          <w:rtl/>
          <w:lang w:eastAsia="he-IL" w:bidi="he-IL"/>
        </w:rPr>
        <w:t xml:space="preserve"> </w:t>
      </w:r>
      <w:r w:rsidRPr="008861C8">
        <w:rPr>
          <w:rFonts w:ascii="Times New Roman" w:eastAsia="Times New Roman" w:hAnsi="Times New Roman" w:cs="David" w:hint="cs"/>
          <w:sz w:val="18"/>
          <w:szCs w:val="18"/>
          <w:rtl/>
          <w:lang w:eastAsia="he-IL" w:bidi="he-IL"/>
        </w:rPr>
        <w:t>[כלומר מהצד שמניחים עליו ומשתמשים בו],</w:t>
      </w:r>
      <w:r w:rsidRPr="008861C8">
        <w:rPr>
          <w:rFonts w:ascii="Times New Roman" w:eastAsia="Times New Roman" w:hAnsi="Times New Roman" w:cs="David" w:hint="cs"/>
          <w:b/>
          <w:bCs/>
          <w:sz w:val="8"/>
          <w:szCs w:val="20"/>
          <w:rtl/>
          <w:lang w:eastAsia="he-IL" w:bidi="he-IL"/>
        </w:rPr>
        <w:t xml:space="preserve"> ובין מגבו</w:t>
      </w:r>
      <w:r w:rsidRPr="008861C8">
        <w:rPr>
          <w:rFonts w:ascii="Times New Roman" w:eastAsia="Times New Roman" w:hAnsi="Times New Roman" w:cs="David" w:hint="cs"/>
          <w:sz w:val="8"/>
          <w:szCs w:val="20"/>
          <w:rtl/>
          <w:lang w:eastAsia="he-IL" w:bidi="he-IL"/>
        </w:rPr>
        <w:t>,</w:t>
      </w:r>
      <w:r w:rsidRPr="008861C8">
        <w:rPr>
          <w:rFonts w:ascii="Times New Roman" w:eastAsia="Times New Roman" w:hAnsi="Times New Roman" w:cs="David" w:hint="cs"/>
          <w:b/>
          <w:bCs/>
          <w:sz w:val="8"/>
          <w:szCs w:val="20"/>
          <w:rtl/>
          <w:lang w:eastAsia="he-IL" w:bidi="he-IL"/>
        </w:rPr>
        <w:t xml:space="preserve"> נטמא כולו מהתורה</w:t>
      </w:r>
      <w:r w:rsidRPr="008861C8">
        <w:rPr>
          <w:rFonts w:ascii="Times New Roman" w:eastAsia="Times New Roman" w:hAnsi="Times New Roman" w:cs="David" w:hint="cs"/>
          <w:sz w:val="8"/>
          <w:szCs w:val="20"/>
          <w:rtl/>
          <w:lang w:eastAsia="he-IL" w:bidi="he-IL"/>
        </w:rPr>
        <w:t>.</w:t>
      </w:r>
    </w:p>
    <w:p w14:paraId="1EC9CC45" w14:textId="135C0EE0" w:rsidR="008861C8" w:rsidRPr="008861C8" w:rsidRDefault="008861C8" w:rsidP="00431E63">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אבל ממשקים טמאים</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כלים אלו מקבלים טומאה רק מדברי חכמים</w:t>
      </w:r>
      <w:r w:rsidRPr="008861C8">
        <w:rPr>
          <w:rFonts w:ascii="Times New Roman" w:eastAsia="Times New Roman" w:hAnsi="Times New Roman" w:cs="David" w:hint="cs"/>
          <w:sz w:val="8"/>
          <w:szCs w:val="20"/>
          <w:rtl/>
          <w:lang w:eastAsia="he-IL" w:bidi="he-IL"/>
        </w:rPr>
        <w:t>,</w:t>
      </w:r>
      <w:r w:rsidRPr="008861C8">
        <w:rPr>
          <w:rFonts w:ascii="Times New Roman" w:eastAsia="Times New Roman" w:hAnsi="Times New Roman" w:cs="David" w:hint="cs"/>
          <w:b/>
          <w:bCs/>
          <w:sz w:val="8"/>
          <w:szCs w:val="20"/>
          <w:rtl/>
          <w:lang w:eastAsia="he-IL" w:bidi="he-IL"/>
        </w:rPr>
        <w:t xml:space="preserve"> </w:t>
      </w:r>
      <w:r w:rsidRPr="008861C8">
        <w:rPr>
          <w:rFonts w:ascii="Times New Roman" w:eastAsia="Times New Roman" w:hAnsi="Times New Roman" w:cs="David" w:hint="cs"/>
          <w:sz w:val="8"/>
          <w:szCs w:val="20"/>
          <w:rtl/>
          <w:lang w:eastAsia="he-IL" w:bidi="he-IL"/>
        </w:rPr>
        <w:t xml:space="preserve">כפי שנתבאר לעיל, לעניין כלים שיש להם בית קיבול, </w:t>
      </w:r>
      <w:r w:rsidRPr="008861C8">
        <w:rPr>
          <w:rFonts w:ascii="Times New Roman" w:eastAsia="Times New Roman" w:hAnsi="Times New Roman" w:cs="David" w:hint="cs"/>
          <w:b/>
          <w:bCs/>
          <w:sz w:val="8"/>
          <w:szCs w:val="20"/>
          <w:rtl/>
          <w:lang w:eastAsia="he-IL" w:bidi="he-IL"/>
        </w:rPr>
        <w:t>אלא שבדבר זה</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חמורים כלים אלו שאין להם בית קיבול</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מכלים שיש להם בית קיבול</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שבכלים שיש להם בית קיבול</w:t>
      </w:r>
      <w:r w:rsidRPr="008861C8">
        <w:rPr>
          <w:rFonts w:ascii="Times New Roman" w:eastAsia="Times New Roman" w:hAnsi="Times New Roman" w:cs="David" w:hint="cs"/>
          <w:sz w:val="8"/>
          <w:szCs w:val="20"/>
          <w:rtl/>
          <w:lang w:eastAsia="he-IL" w:bidi="he-IL"/>
        </w:rPr>
        <w:t>, נתבאר לעיל, ש</w:t>
      </w:r>
      <w:r w:rsidRPr="008861C8">
        <w:rPr>
          <w:rFonts w:ascii="Times New Roman" w:eastAsia="Times New Roman" w:hAnsi="Times New Roman" w:cs="David" w:hint="cs"/>
          <w:b/>
          <w:bCs/>
          <w:sz w:val="8"/>
          <w:szCs w:val="20"/>
          <w:rtl/>
          <w:lang w:eastAsia="he-IL" w:bidi="he-IL"/>
        </w:rPr>
        <w:t xml:space="preserve">עשו היכר </w:t>
      </w:r>
      <w:r w:rsidRPr="008861C8">
        <w:rPr>
          <w:rFonts w:ascii="Times New Roman" w:eastAsia="Times New Roman" w:hAnsi="Times New Roman" w:cs="David" w:hint="cs"/>
          <w:sz w:val="8"/>
          <w:szCs w:val="20"/>
          <w:rtl/>
          <w:lang w:eastAsia="he-IL" w:bidi="he-IL"/>
        </w:rPr>
        <w:t xml:space="preserve">לדבר שהטומאה מדברי חכמים, </w:t>
      </w:r>
      <w:r w:rsidRPr="008861C8">
        <w:rPr>
          <w:rFonts w:ascii="Times New Roman" w:eastAsia="Times New Roman" w:hAnsi="Times New Roman" w:cs="David" w:hint="cs"/>
          <w:b/>
          <w:bCs/>
          <w:sz w:val="8"/>
          <w:szCs w:val="20"/>
          <w:rtl/>
          <w:lang w:eastAsia="he-IL" w:bidi="he-IL"/>
        </w:rPr>
        <w:t>שאם נטמאו ממשקים מגבם</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לא נטמא תוכם</w:t>
      </w:r>
      <w:r w:rsidRPr="008861C8">
        <w:rPr>
          <w:rFonts w:ascii="Times New Roman" w:eastAsia="Times New Roman" w:hAnsi="Times New Roman" w:cs="David" w:hint="cs"/>
          <w:sz w:val="8"/>
          <w:szCs w:val="20"/>
          <w:rtl/>
          <w:lang w:eastAsia="he-IL" w:bidi="he-IL"/>
        </w:rPr>
        <w:t xml:space="preserve">, וכל זה בכלים שיש להם בית קיבול, </w:t>
      </w:r>
      <w:r w:rsidRPr="008861C8">
        <w:rPr>
          <w:rFonts w:ascii="Times New Roman" w:eastAsia="Times New Roman" w:hAnsi="Times New Roman" w:cs="David" w:hint="cs"/>
          <w:b/>
          <w:bCs/>
          <w:sz w:val="8"/>
          <w:szCs w:val="20"/>
          <w:rtl/>
          <w:lang w:eastAsia="he-IL" w:bidi="he-IL"/>
        </w:rPr>
        <w:t>אבל כלים שאין להם בית קיבול</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אף כשנטמאו ממשקים</w:t>
      </w:r>
      <w:r w:rsidRPr="008861C8">
        <w:rPr>
          <w:rFonts w:ascii="Times New Roman" w:eastAsia="Times New Roman" w:hAnsi="Times New Roman" w:cs="David" w:hint="cs"/>
          <w:sz w:val="8"/>
          <w:szCs w:val="20"/>
          <w:rtl/>
          <w:lang w:eastAsia="he-IL" w:bidi="he-IL"/>
        </w:rPr>
        <w:t xml:space="preserve">, שטומאתם מדברי חכמים, אף על פי כן, </w:t>
      </w:r>
      <w:r w:rsidRPr="008861C8">
        <w:rPr>
          <w:rFonts w:ascii="Times New Roman" w:eastAsia="Times New Roman" w:hAnsi="Times New Roman" w:cs="David" w:hint="cs"/>
          <w:b/>
          <w:bCs/>
          <w:sz w:val="8"/>
          <w:szCs w:val="20"/>
          <w:rtl/>
          <w:lang w:eastAsia="he-IL" w:bidi="he-IL"/>
        </w:rPr>
        <w:t>מכל צד שיגעו בהם המשקים</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בין מתוכם</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sz w:val="18"/>
          <w:szCs w:val="18"/>
          <w:rtl/>
          <w:lang w:eastAsia="he-IL" w:bidi="he-IL"/>
        </w:rPr>
        <w:t>[כלומר מהצד שמניחים עליהם ומשתמשים בהם],</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ובין מגבם</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נטמא כל הכלי</w:t>
      </w:r>
      <w:r w:rsidRPr="008861C8">
        <w:rPr>
          <w:rFonts w:ascii="Times New Roman" w:eastAsia="Times New Roman" w:hAnsi="Times New Roman" w:cs="David" w:hint="cs"/>
          <w:sz w:val="8"/>
          <w:szCs w:val="20"/>
          <w:rtl/>
          <w:lang w:eastAsia="he-IL" w:bidi="he-IL"/>
        </w:rPr>
        <w:t>. והסיבה שלא הוצרכו לעשות היכר שטומאה זו מדברי חכמים, כי סמכו על ההיכר שעשו בכלי עץ שיש להם בית קיבול. [וזהו הדין שהעיד עליו חזקיה בן עקש, משמו של רבן גמליאל הזקן, לפני רבן ביבנה].</w:t>
      </w:r>
    </w:p>
    <w:p w14:paraId="3EAE2352"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p>
    <w:p w14:paraId="398DD9BB" w14:textId="77777777" w:rsidR="008861C8" w:rsidRPr="008861C8" w:rsidRDefault="008861C8" w:rsidP="008861C8">
      <w:pPr>
        <w:bidi/>
        <w:spacing w:after="120" w:line="360" w:lineRule="auto"/>
        <w:jc w:val="center"/>
        <w:rPr>
          <w:rFonts w:ascii="Times New Roman" w:eastAsia="Times New Roman" w:hAnsi="Times New Roman" w:cs="David"/>
          <w:b/>
          <w:bCs/>
          <w:sz w:val="8"/>
          <w:szCs w:val="20"/>
          <w:rtl/>
          <w:lang w:eastAsia="he-IL" w:bidi="he-IL"/>
        </w:rPr>
      </w:pPr>
      <w:r w:rsidRPr="008861C8">
        <w:rPr>
          <w:rFonts w:ascii="Times New Roman" w:eastAsia="Times New Roman" w:hAnsi="Times New Roman" w:cs="David" w:hint="cs"/>
          <w:b/>
          <w:bCs/>
          <w:sz w:val="8"/>
          <w:szCs w:val="20"/>
          <w:rtl/>
          <w:lang w:eastAsia="he-IL" w:bidi="he-IL"/>
        </w:rPr>
        <w:t>מומי עין שהבכור נשחט עליהם</w:t>
      </w:r>
    </w:p>
    <w:p w14:paraId="11E6A5B7"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א</w:t>
      </w:r>
      <w:r w:rsidRPr="008861C8">
        <w:rPr>
          <w:rFonts w:ascii="Times New Roman" w:eastAsia="Times New Roman" w:hAnsi="Times New Roman" w:cs="David" w:hint="cs"/>
          <w:sz w:val="8"/>
          <w:szCs w:val="20"/>
          <w:u w:val="single"/>
          <w:rtl/>
          <w:lang w:eastAsia="he-IL" w:bidi="he-IL"/>
        </w:rPr>
        <w:t>-</w:t>
      </w:r>
      <w:r w:rsidRPr="008861C8">
        <w:rPr>
          <w:rFonts w:ascii="Times New Roman" w:eastAsia="Times New Roman" w:hAnsi="Times New Roman" w:cs="David" w:hint="cs"/>
          <w:b/>
          <w:bCs/>
          <w:sz w:val="8"/>
          <w:szCs w:val="20"/>
          <w:u w:val="single"/>
          <w:rtl/>
          <w:lang w:eastAsia="he-IL" w:bidi="he-IL"/>
        </w:rPr>
        <w:t>ב</w:t>
      </w:r>
      <w:r w:rsidRPr="008861C8">
        <w:rPr>
          <w:rFonts w:ascii="Times New Roman" w:eastAsia="Times New Roman" w:hAnsi="Times New Roman" w:cs="David" w:hint="cs"/>
          <w:sz w:val="8"/>
          <w:szCs w:val="20"/>
          <w:u w:val="single"/>
          <w:rtl/>
          <w:lang w:eastAsia="he-IL" w:bidi="he-IL"/>
        </w:rPr>
        <w:t>-</w:t>
      </w:r>
      <w:r w:rsidRPr="008861C8">
        <w:rPr>
          <w:rFonts w:ascii="Times New Roman" w:eastAsia="Times New Roman" w:hAnsi="Times New Roman" w:cs="David" w:hint="cs"/>
          <w:b/>
          <w:bCs/>
          <w:sz w:val="8"/>
          <w:szCs w:val="20"/>
          <w:u w:val="single"/>
          <w:rtl/>
          <w:lang w:eastAsia="he-IL" w:bidi="he-IL"/>
        </w:rPr>
        <w:t>ג</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מומים בריס העין</w:t>
      </w:r>
      <w:r w:rsidRPr="008861C8">
        <w:rPr>
          <w:rFonts w:ascii="Times New Roman" w:eastAsia="Times New Roman" w:hAnsi="Times New Roman" w:cs="David" w:hint="cs"/>
          <w:sz w:val="8"/>
          <w:szCs w:val="20"/>
          <w:rtl/>
          <w:lang w:eastAsia="he-IL" w:bidi="he-IL"/>
        </w:rPr>
        <w:t>.</w:t>
      </w:r>
    </w:p>
    <w:p w14:paraId="58701B98" w14:textId="4DB35036" w:rsidR="008861C8" w:rsidRPr="008861C8" w:rsidRDefault="008861C8" w:rsidP="00431E63">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ריס של עין, הוא בבת העין, כלומר העור המכסה את העין, ו</w:t>
      </w:r>
      <w:r w:rsidRPr="008861C8">
        <w:rPr>
          <w:rFonts w:ascii="Times New Roman" w:eastAsia="Times New Roman" w:hAnsi="Times New Roman" w:cs="David" w:hint="cs"/>
          <w:b/>
          <w:bCs/>
          <w:sz w:val="8"/>
          <w:szCs w:val="20"/>
          <w:rtl/>
          <w:lang w:eastAsia="he-IL" w:bidi="he-IL"/>
        </w:rPr>
        <w:t xml:space="preserve">הוא </w:t>
      </w:r>
      <w:r w:rsidRPr="008861C8">
        <w:rPr>
          <w:rFonts w:ascii="Times New Roman" w:eastAsia="Times New Roman" w:hAnsi="Times New Roman" w:cs="David" w:hint="cs"/>
          <w:sz w:val="8"/>
          <w:szCs w:val="20"/>
          <w:rtl/>
          <w:lang w:eastAsia="he-IL" w:bidi="he-IL"/>
        </w:rPr>
        <w:t xml:space="preserve">הנקרא </w:t>
      </w:r>
      <w:r w:rsidRPr="008861C8">
        <w:rPr>
          <w:rFonts w:ascii="Times New Roman" w:eastAsia="Times New Roman" w:hAnsi="Times New Roman" w:cs="David" w:hint="cs"/>
          <w:b/>
          <w:bCs/>
          <w:sz w:val="8"/>
          <w:szCs w:val="20"/>
          <w:rtl/>
          <w:lang w:eastAsia="he-IL" w:bidi="he-IL"/>
        </w:rPr>
        <w:t>עפעף</w:t>
      </w:r>
      <w:r w:rsidRPr="008861C8">
        <w:rPr>
          <w:rFonts w:ascii="Times New Roman" w:eastAsia="Times New Roman" w:hAnsi="Times New Roman" w:cs="David" w:hint="cs"/>
          <w:sz w:val="8"/>
          <w:szCs w:val="20"/>
          <w:rtl/>
          <w:lang w:eastAsia="he-IL" w:bidi="he-IL"/>
        </w:rPr>
        <w:t>.</w:t>
      </w:r>
    </w:p>
    <w:p w14:paraId="5FDF864F"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וכשארע בריס של בכור אחד מהדברים הבאים. (</w:t>
      </w:r>
      <w:r w:rsidRPr="008861C8">
        <w:rPr>
          <w:rFonts w:ascii="Times New Roman" w:eastAsia="Times New Roman" w:hAnsi="Times New Roman" w:cs="David" w:hint="cs"/>
          <w:b/>
          <w:bCs/>
          <w:sz w:val="8"/>
          <w:szCs w:val="20"/>
          <w:rtl/>
          <w:lang w:eastAsia="he-IL" w:bidi="he-IL"/>
        </w:rPr>
        <w:t>א</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נקב</w:t>
      </w:r>
      <w:r w:rsidRPr="008861C8">
        <w:rPr>
          <w:rFonts w:ascii="Times New Roman" w:eastAsia="Times New Roman" w:hAnsi="Times New Roman" w:cs="David" w:hint="cs"/>
          <w:sz w:val="8"/>
          <w:szCs w:val="20"/>
          <w:rtl/>
          <w:lang w:eastAsia="he-IL" w:bidi="he-IL"/>
        </w:rPr>
        <w:t>. (</w:t>
      </w:r>
      <w:r w:rsidRPr="008861C8">
        <w:rPr>
          <w:rFonts w:ascii="Times New Roman" w:eastAsia="Times New Roman" w:hAnsi="Times New Roman" w:cs="David" w:hint="cs"/>
          <w:b/>
          <w:bCs/>
          <w:sz w:val="8"/>
          <w:szCs w:val="20"/>
          <w:rtl/>
          <w:lang w:eastAsia="he-IL" w:bidi="he-IL"/>
        </w:rPr>
        <w:t>ב</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 xml:space="preserve">פגם </w:t>
      </w:r>
      <w:r w:rsidRPr="008861C8">
        <w:rPr>
          <w:rFonts w:ascii="Times New Roman" w:eastAsia="Times New Roman" w:hAnsi="Times New Roman" w:cs="David" w:hint="cs"/>
          <w:sz w:val="18"/>
          <w:szCs w:val="18"/>
          <w:rtl/>
          <w:lang w:eastAsia="he-IL" w:bidi="he-IL"/>
        </w:rPr>
        <w:t xml:space="preserve">[=חסרון]. </w:t>
      </w:r>
      <w:r w:rsidRPr="008861C8">
        <w:rPr>
          <w:rFonts w:ascii="Times New Roman" w:eastAsia="Times New Roman" w:hAnsi="Times New Roman" w:cs="David" w:hint="cs"/>
          <w:sz w:val="8"/>
          <w:szCs w:val="20"/>
          <w:rtl/>
          <w:lang w:eastAsia="he-IL" w:bidi="he-IL"/>
        </w:rPr>
        <w:t>(</w:t>
      </w:r>
      <w:r w:rsidRPr="008861C8">
        <w:rPr>
          <w:rFonts w:ascii="Times New Roman" w:eastAsia="Times New Roman" w:hAnsi="Times New Roman" w:cs="David" w:hint="cs"/>
          <w:b/>
          <w:bCs/>
          <w:sz w:val="8"/>
          <w:szCs w:val="20"/>
          <w:rtl/>
          <w:lang w:eastAsia="he-IL" w:bidi="he-IL"/>
        </w:rPr>
        <w:t>ג</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סדק</w:t>
      </w:r>
      <w:r w:rsidRPr="008861C8">
        <w:rPr>
          <w:rFonts w:ascii="Times New Roman" w:eastAsia="Times New Roman" w:hAnsi="Times New Roman" w:cs="David" w:hint="cs"/>
          <w:sz w:val="8"/>
          <w:szCs w:val="20"/>
          <w:rtl/>
          <w:lang w:eastAsia="he-IL" w:bidi="he-IL"/>
        </w:rPr>
        <w:t>. הרי זה מום, והבכור נשחט עליו במדינה.</w:t>
      </w:r>
    </w:p>
    <w:p w14:paraId="1D307AB7"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ד</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דק</w:t>
      </w:r>
      <w:r w:rsidRPr="008861C8">
        <w:rPr>
          <w:rFonts w:ascii="Times New Roman" w:eastAsia="Times New Roman" w:hAnsi="Times New Roman" w:cs="David" w:hint="cs"/>
          <w:sz w:val="8"/>
          <w:szCs w:val="20"/>
          <w:rtl/>
          <w:lang w:eastAsia="he-IL" w:bidi="he-IL"/>
        </w:rPr>
        <w:t>.</w:t>
      </w:r>
    </w:p>
    <w:p w14:paraId="67E0752D"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בכור שיש בעינו מום הנקרא דוקין שבעין, הרי זה מום קבוע, שהבכור נשחט עליו במדינה, ודוקין שבעין זה, הוא </w:t>
      </w:r>
      <w:r w:rsidRPr="008861C8">
        <w:rPr>
          <w:rFonts w:ascii="Times New Roman" w:eastAsia="Times New Roman" w:hAnsi="Times New Roman" w:cs="David" w:hint="cs"/>
          <w:b/>
          <w:bCs/>
          <w:sz w:val="8"/>
          <w:szCs w:val="20"/>
          <w:rtl/>
          <w:lang w:eastAsia="he-IL" w:bidi="he-IL"/>
        </w:rPr>
        <w:t>קרום דק המכסה את העין</w:t>
      </w:r>
      <w:r w:rsidRPr="008861C8">
        <w:rPr>
          <w:rFonts w:ascii="Times New Roman" w:eastAsia="Times New Roman" w:hAnsi="Times New Roman" w:cs="David" w:hint="cs"/>
          <w:sz w:val="8"/>
          <w:szCs w:val="20"/>
          <w:rtl/>
          <w:lang w:eastAsia="he-IL" w:bidi="he-IL"/>
        </w:rPr>
        <w:t xml:space="preserve">. ויש חילוק בין קרום שחור לקרום לבן. </w:t>
      </w:r>
    </w:p>
    <w:p w14:paraId="28FC301E"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דק שחור נחשב מום, רק כשהוא שקוע בעין, אבל כשהוא צף על העין אינו מום. </w:t>
      </w:r>
    </w:p>
    <w:p w14:paraId="6DCEB088" w14:textId="7319013B" w:rsidR="008861C8" w:rsidRPr="008861C8" w:rsidRDefault="008861C8" w:rsidP="00431E63">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ודק לבן נחשב מום, רק כשהוא צף על העין, אבל כשהוא משוקע בעין אינו מום. [וסימן לדבר, שבלבן, הצף נחשב למום, הוא חולי הנקרא ברקא, שהוא לבן וצף, וגם כן נחשב מום].</w:t>
      </w:r>
    </w:p>
    <w:p w14:paraId="0A8F17AA"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ה</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תבלול</w:t>
      </w:r>
      <w:r w:rsidRPr="008861C8">
        <w:rPr>
          <w:rFonts w:ascii="Times New Roman" w:eastAsia="Times New Roman" w:hAnsi="Times New Roman" w:cs="David" w:hint="cs"/>
          <w:sz w:val="8"/>
          <w:szCs w:val="20"/>
          <w:rtl/>
          <w:lang w:eastAsia="he-IL" w:bidi="he-IL"/>
        </w:rPr>
        <w:t>.</w:t>
      </w:r>
    </w:p>
    <w:p w14:paraId="2E8B7DAC"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העין יש בה שחור, הוא הנקרא אישון, שדרכו נכנס האור לעין, וסביב השחור יש עיגול המקיפו, [והוא נקרא במשנה סירא], וסביב הסירא יש לבן.</w:t>
      </w:r>
    </w:p>
    <w:p w14:paraId="3860E9B4"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ותבלול </w:t>
      </w:r>
      <w:r w:rsidRPr="008861C8">
        <w:rPr>
          <w:rFonts w:ascii="Times New Roman" w:eastAsia="Times New Roman" w:hAnsi="Times New Roman" w:cs="David" w:hint="cs"/>
          <w:b/>
          <w:bCs/>
          <w:sz w:val="8"/>
          <w:szCs w:val="20"/>
          <w:rtl/>
          <w:lang w:eastAsia="he-IL" w:bidi="he-IL"/>
        </w:rPr>
        <w:t>הוא מום המבלבל את גבולות העין</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שהסירא נפסקת על ידי השחור הנכנס לתוך הלבן</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או שהסירא נפסקת על ידי הלבן הנכנס לתוך השחור</w:t>
      </w:r>
      <w:r w:rsidRPr="008861C8">
        <w:rPr>
          <w:rFonts w:ascii="Times New Roman" w:eastAsia="Times New Roman" w:hAnsi="Times New Roman" w:cs="David" w:hint="cs"/>
          <w:sz w:val="8"/>
          <w:szCs w:val="20"/>
          <w:rtl/>
          <w:lang w:eastAsia="he-IL" w:bidi="he-IL"/>
        </w:rPr>
        <w:t>.</w:t>
      </w:r>
    </w:p>
    <w:p w14:paraId="78F27D66"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לדעת רבי מאיר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בשני האופנים הללו</w:t>
      </w:r>
      <w:r w:rsidRPr="008861C8">
        <w:rPr>
          <w:rFonts w:ascii="Times New Roman" w:eastAsia="Times New Roman" w:hAnsi="Times New Roman" w:cs="David" w:hint="cs"/>
          <w:sz w:val="8"/>
          <w:szCs w:val="20"/>
          <w:rtl/>
          <w:lang w:eastAsia="he-IL" w:bidi="he-IL"/>
        </w:rPr>
        <w:t>, הבכור נשחט על המום הזה.</w:t>
      </w:r>
    </w:p>
    <w:p w14:paraId="09C19830" w14:textId="21511791" w:rsidR="008861C8" w:rsidRPr="008861C8" w:rsidRDefault="008861C8" w:rsidP="00431E63">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ולדעת רבי יוסי </w:t>
      </w:r>
      <w:r w:rsidRPr="008861C8">
        <w:rPr>
          <w:rFonts w:ascii="Times New Roman" w:eastAsia="Times New Roman" w:hAnsi="Times New Roman" w:cs="David" w:hint="cs"/>
          <w:sz w:val="8"/>
          <w:szCs w:val="20"/>
          <w:rtl/>
          <w:lang w:eastAsia="he-IL" w:bidi="he-IL"/>
        </w:rPr>
        <w:t xml:space="preserve">[ומשנתנו]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אין הבכור נשחט על כך, אלא </w:t>
      </w:r>
      <w:r w:rsidRPr="008861C8">
        <w:rPr>
          <w:rFonts w:ascii="Times New Roman" w:eastAsia="Times New Roman" w:hAnsi="Times New Roman" w:cs="David" w:hint="cs"/>
          <w:b/>
          <w:bCs/>
          <w:sz w:val="8"/>
          <w:szCs w:val="20"/>
          <w:rtl/>
          <w:lang w:eastAsia="he-IL" w:bidi="he-IL"/>
        </w:rPr>
        <w:t>רק כשהלבן נכנס לשחור</w:t>
      </w:r>
      <w:r w:rsidRPr="008861C8">
        <w:rPr>
          <w:rFonts w:ascii="Times New Roman" w:eastAsia="Times New Roman" w:hAnsi="Times New Roman" w:cs="David" w:hint="cs"/>
          <w:sz w:val="8"/>
          <w:szCs w:val="20"/>
          <w:rtl/>
          <w:lang w:eastAsia="he-IL" w:bidi="he-IL"/>
        </w:rPr>
        <w:t xml:space="preserve">, שנחשב הדבר כמום בשחור, שהוא מום בעין עצמה, אבל כשהשחור נכנס ללבן, שהדבר נחשב כמום בלבן, אין הבכור נשחט על כך, כי הלבן אינו נחשב כעין ממש, אלא כשומן העין, </w:t>
      </w:r>
      <w:r w:rsidRPr="008861C8">
        <w:rPr>
          <w:rFonts w:ascii="Times New Roman" w:eastAsia="Times New Roman" w:hAnsi="Times New Roman" w:cs="David" w:hint="cs"/>
          <w:sz w:val="18"/>
          <w:szCs w:val="18"/>
          <w:rtl/>
          <w:lang w:eastAsia="he-IL" w:bidi="he-IL"/>
        </w:rPr>
        <w:t>[שנאמר, "</w:t>
      </w:r>
      <w:r w:rsidRPr="008861C8">
        <w:rPr>
          <w:rFonts w:ascii="Times New Roman" w:eastAsia="Times New Roman" w:hAnsi="Times New Roman" w:cs="David"/>
          <w:sz w:val="18"/>
          <w:szCs w:val="18"/>
          <w:rtl/>
          <w:lang w:eastAsia="he-IL" w:bidi="he-IL"/>
        </w:rPr>
        <w:t>יָצָא מֵחֵלֶב עֵינֵמוֹ</w:t>
      </w:r>
      <w:r w:rsidRPr="008861C8">
        <w:rPr>
          <w:rFonts w:ascii="Times New Roman" w:eastAsia="Times New Roman" w:hAnsi="Times New Roman" w:cs="David" w:hint="cs"/>
          <w:sz w:val="18"/>
          <w:szCs w:val="18"/>
          <w:rtl/>
          <w:lang w:eastAsia="he-IL" w:bidi="he-IL"/>
        </w:rPr>
        <w:t>"],</w:t>
      </w:r>
      <w:r w:rsidRPr="008861C8">
        <w:rPr>
          <w:rFonts w:ascii="Times New Roman" w:eastAsia="Times New Roman" w:hAnsi="Times New Roman" w:cs="David" w:hint="cs"/>
          <w:sz w:val="8"/>
          <w:szCs w:val="20"/>
          <w:rtl/>
          <w:lang w:eastAsia="he-IL" w:bidi="he-IL"/>
        </w:rPr>
        <w:t xml:space="preserve"> ואם כן, אין כאן מום בעין, אלא בשומן העין, ולכן אין הבכור נשחט עליו.</w:t>
      </w:r>
    </w:p>
    <w:p w14:paraId="62F80CBA"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ו</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חלזון או נחש</w:t>
      </w:r>
      <w:r w:rsidRPr="008861C8">
        <w:rPr>
          <w:rFonts w:ascii="Times New Roman" w:eastAsia="Times New Roman" w:hAnsi="Times New Roman" w:cs="David" w:hint="cs"/>
          <w:sz w:val="8"/>
          <w:szCs w:val="20"/>
          <w:rtl/>
          <w:lang w:eastAsia="he-IL" w:bidi="he-IL"/>
        </w:rPr>
        <w:t>.</w:t>
      </w:r>
    </w:p>
    <w:p w14:paraId="610D2A9D"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lastRenderedPageBreak/>
        <w:t>בכור שיש לו בעינו חולי הנקרא חלזון או נחש, [ובלע"ז לימו"ן], הרי זה מום קבוע, שהבכור נשחט עליו במדינה.</w:t>
      </w:r>
    </w:p>
    <w:p w14:paraId="5128AA37"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ו</w:t>
      </w:r>
      <w:r w:rsidRPr="008861C8">
        <w:rPr>
          <w:rFonts w:ascii="Times New Roman" w:eastAsia="Times New Roman" w:hAnsi="Times New Roman" w:cs="David"/>
          <w:sz w:val="8"/>
          <w:szCs w:val="20"/>
          <w:rtl/>
          <w:lang w:eastAsia="he-IL" w:bidi="he-IL"/>
        </w:rPr>
        <w:t>אמר רבה בר בר חנה</w:t>
      </w:r>
      <w:r w:rsidRPr="008861C8">
        <w:rPr>
          <w:rFonts w:ascii="Times New Roman" w:eastAsia="Times New Roman" w:hAnsi="Times New Roman" w:cs="David" w:hint="cs"/>
          <w:sz w:val="8"/>
          <w:szCs w:val="20"/>
          <w:rtl/>
          <w:lang w:eastAsia="he-IL" w:bidi="he-IL"/>
        </w:rPr>
        <w:t>,</w:t>
      </w:r>
      <w:r w:rsidRPr="008861C8">
        <w:rPr>
          <w:rFonts w:ascii="Times New Roman" w:eastAsia="Times New Roman" w:hAnsi="Times New Roman" w:cs="David"/>
          <w:sz w:val="8"/>
          <w:szCs w:val="20"/>
          <w:rtl/>
          <w:lang w:eastAsia="he-IL" w:bidi="he-IL"/>
        </w:rPr>
        <w:t xml:space="preserve"> סח לי רבי יוחנן בן אלעזר</w:t>
      </w:r>
      <w:r w:rsidRPr="008861C8">
        <w:rPr>
          <w:rFonts w:ascii="Times New Roman" w:eastAsia="Times New Roman" w:hAnsi="Times New Roman" w:cs="David" w:hint="cs"/>
          <w:sz w:val="8"/>
          <w:szCs w:val="20"/>
          <w:rtl/>
          <w:lang w:eastAsia="he-IL" w:bidi="he-IL"/>
        </w:rPr>
        <w:t>,</w:t>
      </w:r>
      <w:r w:rsidRPr="008861C8">
        <w:rPr>
          <w:rFonts w:ascii="Times New Roman" w:eastAsia="Times New Roman" w:hAnsi="Times New Roman" w:cs="David"/>
          <w:sz w:val="8"/>
          <w:szCs w:val="20"/>
          <w:rtl/>
          <w:lang w:eastAsia="he-IL" w:bidi="he-IL"/>
        </w:rPr>
        <w:t xml:space="preserve"> זקן</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sz w:val="18"/>
          <w:szCs w:val="18"/>
          <w:rtl/>
          <w:lang w:eastAsia="he-IL" w:bidi="he-IL"/>
        </w:rPr>
        <w:t>[כהן]</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sz w:val="8"/>
          <w:szCs w:val="20"/>
          <w:rtl/>
          <w:lang w:eastAsia="he-IL" w:bidi="he-IL"/>
        </w:rPr>
        <w:t>אחד היה בשכונתינו</w:t>
      </w:r>
      <w:r w:rsidRPr="008861C8">
        <w:rPr>
          <w:rFonts w:ascii="Times New Roman" w:eastAsia="Times New Roman" w:hAnsi="Times New Roman" w:cs="David" w:hint="cs"/>
          <w:sz w:val="8"/>
          <w:szCs w:val="20"/>
          <w:rtl/>
          <w:lang w:eastAsia="he-IL" w:bidi="he-IL"/>
        </w:rPr>
        <w:t>,</w:t>
      </w:r>
      <w:r w:rsidRPr="008861C8">
        <w:rPr>
          <w:rFonts w:ascii="Times New Roman" w:eastAsia="Times New Roman" w:hAnsi="Times New Roman" w:cs="David"/>
          <w:sz w:val="8"/>
          <w:szCs w:val="20"/>
          <w:rtl/>
          <w:lang w:eastAsia="he-IL" w:bidi="he-IL"/>
        </w:rPr>
        <w:t xml:space="preserve"> ור</w:t>
      </w:r>
      <w:r w:rsidRPr="008861C8">
        <w:rPr>
          <w:rFonts w:ascii="Times New Roman" w:eastAsia="Times New Roman" w:hAnsi="Times New Roman" w:cs="David" w:hint="cs"/>
          <w:sz w:val="8"/>
          <w:szCs w:val="20"/>
          <w:rtl/>
          <w:lang w:eastAsia="he-IL" w:bidi="he-IL"/>
        </w:rPr>
        <w:t xml:space="preserve">בי שמעון </w:t>
      </w:r>
      <w:r w:rsidRPr="008861C8">
        <w:rPr>
          <w:rFonts w:ascii="Times New Roman" w:eastAsia="Times New Roman" w:hAnsi="Times New Roman" w:cs="David"/>
          <w:sz w:val="8"/>
          <w:szCs w:val="20"/>
          <w:rtl/>
          <w:lang w:eastAsia="he-IL" w:bidi="he-IL"/>
        </w:rPr>
        <w:t>בן יוסי לקוניא שמו, ומימי לא עברתי</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sz w:val="8"/>
          <w:szCs w:val="20"/>
          <w:rtl/>
          <w:lang w:eastAsia="he-IL" w:bidi="he-IL"/>
        </w:rPr>
        <w:t>לפניו, פעם אחת עברתי לפניו, אמר לי, שב בני שב</w:t>
      </w:r>
      <w:r w:rsidRPr="008861C8">
        <w:rPr>
          <w:rFonts w:ascii="Times New Roman" w:eastAsia="Times New Roman" w:hAnsi="Times New Roman" w:cs="David" w:hint="cs"/>
          <w:sz w:val="8"/>
          <w:szCs w:val="20"/>
          <w:rtl/>
          <w:lang w:eastAsia="he-IL" w:bidi="he-IL"/>
        </w:rPr>
        <w:t>,</w:t>
      </w:r>
      <w:r w:rsidRPr="008861C8">
        <w:rPr>
          <w:rFonts w:ascii="Times New Roman" w:eastAsia="Times New Roman" w:hAnsi="Times New Roman" w:cs="David"/>
          <w:sz w:val="8"/>
          <w:szCs w:val="20"/>
          <w:rtl/>
          <w:lang w:eastAsia="he-IL" w:bidi="he-IL"/>
        </w:rPr>
        <w:t xml:space="preserve"> </w:t>
      </w:r>
      <w:r w:rsidRPr="008861C8">
        <w:rPr>
          <w:rFonts w:ascii="Times New Roman" w:eastAsia="Times New Roman" w:hAnsi="Times New Roman" w:cs="David" w:hint="cs"/>
          <w:sz w:val="8"/>
          <w:szCs w:val="20"/>
          <w:rtl/>
          <w:lang w:eastAsia="he-IL" w:bidi="he-IL"/>
        </w:rPr>
        <w:t xml:space="preserve">והראה לי עין בבכור שניתן לו, ואמר לי, הנה יש בה </w:t>
      </w:r>
      <w:r w:rsidRPr="008861C8">
        <w:rPr>
          <w:rFonts w:ascii="Times New Roman" w:eastAsia="Times New Roman" w:hAnsi="Times New Roman" w:cs="David"/>
          <w:sz w:val="8"/>
          <w:szCs w:val="20"/>
          <w:rtl/>
          <w:lang w:eastAsia="he-IL" w:bidi="he-IL"/>
        </w:rPr>
        <w:t>חלזון</w:t>
      </w:r>
      <w:r w:rsidRPr="008861C8">
        <w:rPr>
          <w:rFonts w:ascii="Times New Roman" w:eastAsia="Times New Roman" w:hAnsi="Times New Roman" w:cs="David" w:hint="cs"/>
          <w:sz w:val="8"/>
          <w:szCs w:val="20"/>
          <w:rtl/>
          <w:lang w:eastAsia="he-IL" w:bidi="he-IL"/>
        </w:rPr>
        <w:t>,</w:t>
      </w:r>
      <w:r w:rsidRPr="008861C8">
        <w:rPr>
          <w:rFonts w:ascii="Times New Roman" w:eastAsia="Times New Roman" w:hAnsi="Times New Roman" w:cs="David"/>
          <w:sz w:val="8"/>
          <w:szCs w:val="20"/>
          <w:rtl/>
          <w:lang w:eastAsia="he-IL" w:bidi="he-IL"/>
        </w:rPr>
        <w:t xml:space="preserve"> מום</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sz w:val="8"/>
          <w:szCs w:val="20"/>
          <w:rtl/>
          <w:lang w:eastAsia="he-IL" w:bidi="he-IL"/>
        </w:rPr>
        <w:t>קבוע לשחוט עליו, וזהו נחש שאמרו חכמים</w:t>
      </w:r>
      <w:r w:rsidRPr="008861C8">
        <w:rPr>
          <w:rFonts w:ascii="Times New Roman" w:eastAsia="Times New Roman" w:hAnsi="Times New Roman" w:cs="David" w:hint="cs"/>
          <w:sz w:val="8"/>
          <w:szCs w:val="20"/>
          <w:rtl/>
          <w:lang w:eastAsia="he-IL" w:bidi="he-IL"/>
        </w:rPr>
        <w:t>.</w:t>
      </w:r>
      <w:r w:rsidRPr="008861C8">
        <w:rPr>
          <w:rFonts w:ascii="Times New Roman" w:eastAsia="Times New Roman" w:hAnsi="Times New Roman" w:cs="David"/>
          <w:sz w:val="8"/>
          <w:szCs w:val="20"/>
          <w:rtl/>
          <w:lang w:eastAsia="he-IL" w:bidi="he-IL"/>
        </w:rPr>
        <w:t xml:space="preserve"> </w:t>
      </w:r>
    </w:p>
    <w:p w14:paraId="2016F060"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ואף על פי</w:t>
      </w:r>
      <w:r w:rsidRPr="008861C8">
        <w:rPr>
          <w:rFonts w:ascii="Times New Roman" w:eastAsia="Times New Roman" w:hAnsi="Times New Roman" w:cs="David"/>
          <w:sz w:val="8"/>
          <w:szCs w:val="20"/>
          <w:rtl/>
          <w:lang w:eastAsia="he-IL" w:bidi="he-IL"/>
        </w:rPr>
        <w:t xml:space="preserve"> שאמרו, אין</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sz w:val="8"/>
          <w:szCs w:val="20"/>
          <w:rtl/>
          <w:lang w:eastAsia="he-IL" w:bidi="he-IL"/>
        </w:rPr>
        <w:t>אדם רואה מומי</w:t>
      </w:r>
      <w:r w:rsidRPr="008861C8">
        <w:rPr>
          <w:rFonts w:ascii="Times New Roman" w:eastAsia="Times New Roman" w:hAnsi="Times New Roman" w:cs="David" w:hint="cs"/>
          <w:sz w:val="8"/>
          <w:szCs w:val="20"/>
          <w:rtl/>
          <w:lang w:eastAsia="he-IL" w:bidi="he-IL"/>
        </w:rPr>
        <w:t>ם</w:t>
      </w:r>
      <w:r w:rsidRPr="008861C8">
        <w:rPr>
          <w:rFonts w:ascii="Times New Roman" w:eastAsia="Times New Roman" w:hAnsi="Times New Roman" w:cs="David"/>
          <w:sz w:val="8"/>
          <w:szCs w:val="20"/>
          <w:rtl/>
          <w:lang w:eastAsia="he-IL" w:bidi="he-IL"/>
        </w:rPr>
        <w:t xml:space="preserve"> לעצמו</w:t>
      </w:r>
      <w:r w:rsidRPr="008861C8">
        <w:rPr>
          <w:rFonts w:ascii="Times New Roman" w:eastAsia="Times New Roman" w:hAnsi="Times New Roman" w:cs="David" w:hint="cs"/>
          <w:sz w:val="8"/>
          <w:szCs w:val="20"/>
          <w:rtl/>
          <w:lang w:eastAsia="he-IL" w:bidi="he-IL"/>
        </w:rPr>
        <w:t>,</w:t>
      </w:r>
      <w:r w:rsidRPr="008861C8">
        <w:rPr>
          <w:rFonts w:ascii="Times New Roman" w:eastAsia="Times New Roman" w:hAnsi="Times New Roman" w:cs="David"/>
          <w:sz w:val="8"/>
          <w:szCs w:val="20"/>
          <w:rtl/>
          <w:lang w:eastAsia="he-IL" w:bidi="he-IL"/>
        </w:rPr>
        <w:t xml:space="preserve"> אבל מורה הלכה לתלמידים, ותלמידים</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sz w:val="8"/>
          <w:szCs w:val="20"/>
          <w:rtl/>
          <w:lang w:eastAsia="he-IL" w:bidi="he-IL"/>
        </w:rPr>
        <w:t>מורי</w:t>
      </w:r>
      <w:r w:rsidRPr="008861C8">
        <w:rPr>
          <w:rFonts w:ascii="Times New Roman" w:eastAsia="Times New Roman" w:hAnsi="Times New Roman" w:cs="David" w:hint="cs"/>
          <w:sz w:val="8"/>
          <w:szCs w:val="20"/>
          <w:rtl/>
          <w:lang w:eastAsia="he-IL" w:bidi="he-IL"/>
        </w:rPr>
        <w:t>ם</w:t>
      </w:r>
      <w:r w:rsidRPr="008861C8">
        <w:rPr>
          <w:rFonts w:ascii="Times New Roman" w:eastAsia="Times New Roman" w:hAnsi="Times New Roman" w:cs="David"/>
          <w:sz w:val="8"/>
          <w:szCs w:val="20"/>
          <w:rtl/>
          <w:lang w:eastAsia="he-IL" w:bidi="he-IL"/>
        </w:rPr>
        <w:t xml:space="preserve"> לו. </w:t>
      </w:r>
    </w:p>
    <w:p w14:paraId="2B105809"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וכל זה כשהיה מורה ההלכה הזו גם קודם שבא מעשה לידו, אבל אם רק כשבא מעשה לידו הורה כן, והוא צריך לאותה הוראה, אין שומעים לו. </w:t>
      </w:r>
    </w:p>
    <w:p w14:paraId="2D0E1DD9"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ז</w:t>
      </w:r>
      <w:r w:rsidRPr="008861C8">
        <w:rPr>
          <w:rFonts w:ascii="Times New Roman" w:eastAsia="Times New Roman" w:hAnsi="Times New Roman" w:cs="David" w:hint="cs"/>
          <w:sz w:val="8"/>
          <w:szCs w:val="20"/>
          <w:u w:val="single"/>
          <w:rtl/>
          <w:lang w:eastAsia="he-IL" w:bidi="he-IL"/>
        </w:rPr>
        <w:t>. (</w:t>
      </w:r>
      <w:r w:rsidRPr="008861C8">
        <w:rPr>
          <w:rFonts w:ascii="Times New Roman" w:eastAsia="Times New Roman" w:hAnsi="Times New Roman" w:cs="David" w:hint="cs"/>
          <w:b/>
          <w:bCs/>
          <w:sz w:val="8"/>
          <w:szCs w:val="20"/>
          <w:u w:val="single"/>
          <w:rtl/>
          <w:lang w:eastAsia="he-IL" w:bidi="he-IL"/>
        </w:rPr>
        <w:t>עצב</w:t>
      </w:r>
      <w:r w:rsidRPr="008861C8">
        <w:rPr>
          <w:rFonts w:ascii="Times New Roman" w:eastAsia="Times New Roman" w:hAnsi="Times New Roman" w:cs="David" w:hint="cs"/>
          <w:sz w:val="8"/>
          <w:szCs w:val="20"/>
          <w:u w:val="single"/>
          <w:rtl/>
          <w:lang w:eastAsia="he-IL" w:bidi="he-IL"/>
        </w:rPr>
        <w:t>) [</w:t>
      </w:r>
      <w:r w:rsidRPr="008861C8">
        <w:rPr>
          <w:rFonts w:ascii="Times New Roman" w:eastAsia="Times New Roman" w:hAnsi="Times New Roman" w:cs="David" w:hint="cs"/>
          <w:b/>
          <w:bCs/>
          <w:sz w:val="8"/>
          <w:szCs w:val="20"/>
          <w:u w:val="single"/>
          <w:rtl/>
          <w:lang w:eastAsia="he-IL" w:bidi="he-IL"/>
        </w:rPr>
        <w:t>עינב</w:t>
      </w:r>
      <w:r w:rsidRPr="008861C8">
        <w:rPr>
          <w:rFonts w:ascii="Times New Roman" w:eastAsia="Times New Roman" w:hAnsi="Times New Roman" w:cs="David" w:hint="cs"/>
          <w:sz w:val="8"/>
          <w:szCs w:val="20"/>
          <w:u w:val="single"/>
          <w:rtl/>
          <w:lang w:eastAsia="he-IL" w:bidi="he-IL"/>
        </w:rPr>
        <w:t>]</w:t>
      </w:r>
      <w:r w:rsidRPr="008861C8">
        <w:rPr>
          <w:rFonts w:ascii="Times New Roman" w:eastAsia="Times New Roman" w:hAnsi="Times New Roman" w:cs="David" w:hint="cs"/>
          <w:sz w:val="8"/>
          <w:szCs w:val="20"/>
          <w:rtl/>
          <w:lang w:eastAsia="he-IL" w:bidi="he-IL"/>
        </w:rPr>
        <w:t>.</w:t>
      </w:r>
    </w:p>
    <w:p w14:paraId="119BD9BD"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מום קבוע נוסף ממומי העין שהבכור נשחט עליו, הוא עצב או עינב, ולא נתפרש בסוגיה מהו.</w:t>
      </w:r>
    </w:p>
    <w:p w14:paraId="22FCDB37"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ח</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חוורוור הקבוע</w:t>
      </w:r>
      <w:r w:rsidRPr="008861C8">
        <w:rPr>
          <w:rFonts w:ascii="Times New Roman" w:eastAsia="Times New Roman" w:hAnsi="Times New Roman" w:cs="David" w:hint="cs"/>
          <w:sz w:val="8"/>
          <w:szCs w:val="20"/>
          <w:rtl/>
          <w:lang w:eastAsia="he-IL" w:bidi="he-IL"/>
        </w:rPr>
        <w:t>.</w:t>
      </w:r>
    </w:p>
    <w:p w14:paraId="59727F42"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חוורוור הוא </w:t>
      </w:r>
      <w:r w:rsidRPr="008861C8">
        <w:rPr>
          <w:rFonts w:ascii="Times New Roman" w:eastAsia="Times New Roman" w:hAnsi="Times New Roman" w:cs="David" w:hint="cs"/>
          <w:b/>
          <w:bCs/>
          <w:sz w:val="8"/>
          <w:szCs w:val="20"/>
          <w:rtl/>
          <w:lang w:eastAsia="he-IL" w:bidi="he-IL"/>
        </w:rPr>
        <w:t>חולי שיש בעין טיפות לבנות</w:t>
      </w:r>
      <w:r w:rsidRPr="008861C8">
        <w:rPr>
          <w:rFonts w:ascii="Times New Roman" w:eastAsia="Times New Roman" w:hAnsi="Times New Roman" w:cs="David" w:hint="cs"/>
          <w:sz w:val="8"/>
          <w:szCs w:val="20"/>
          <w:rtl/>
          <w:lang w:eastAsia="he-IL" w:bidi="he-IL"/>
        </w:rPr>
        <w:t>, ואם היה בבכור חולי זה בקביעות, הרי זה מום קבוע, ששוחטים עליו את הבכור. ונחלקו חכמים כמה זמן יהא החוורוור בבהמה ונדע שהוא מום קבוע בה.</w:t>
      </w:r>
    </w:p>
    <w:p w14:paraId="1888DC3F"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לדעת רבי מאיר בברייתא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כל בהמה שיש בעיניה חוורוור </w:t>
      </w:r>
      <w:r w:rsidRPr="008861C8">
        <w:rPr>
          <w:rFonts w:ascii="Times New Roman" w:eastAsia="Times New Roman" w:hAnsi="Times New Roman" w:cs="David" w:hint="cs"/>
          <w:b/>
          <w:bCs/>
          <w:sz w:val="8"/>
          <w:szCs w:val="20"/>
          <w:rtl/>
          <w:lang w:eastAsia="he-IL" w:bidi="he-IL"/>
        </w:rPr>
        <w:t xml:space="preserve">ארבעים יום </w:t>
      </w:r>
      <w:r w:rsidRPr="008861C8">
        <w:rPr>
          <w:rFonts w:ascii="Times New Roman" w:eastAsia="Times New Roman" w:hAnsi="Times New Roman" w:cs="David" w:hint="cs"/>
          <w:sz w:val="8"/>
          <w:szCs w:val="20"/>
          <w:rtl/>
          <w:lang w:eastAsia="he-IL" w:bidi="he-IL"/>
        </w:rPr>
        <w:t>הרי זה מום קבוע, והבכור נשחט עליו.</w:t>
      </w:r>
    </w:p>
    <w:p w14:paraId="55762B7C" w14:textId="445A9A26" w:rsidR="008861C8" w:rsidRPr="008861C8" w:rsidRDefault="008861C8" w:rsidP="00431E63">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ולדעת משנתנו וכן לדעת רבי יהודה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כל בהמה שיש בעיניה חוורוור </w:t>
      </w:r>
      <w:r w:rsidRPr="008861C8">
        <w:rPr>
          <w:rFonts w:ascii="Times New Roman" w:eastAsia="Times New Roman" w:hAnsi="Times New Roman" w:cs="David" w:hint="cs"/>
          <w:b/>
          <w:bCs/>
          <w:sz w:val="8"/>
          <w:szCs w:val="20"/>
          <w:rtl/>
          <w:lang w:eastAsia="he-IL" w:bidi="he-IL"/>
        </w:rPr>
        <w:t>שמונים יום</w:t>
      </w:r>
      <w:r w:rsidRPr="008861C8">
        <w:rPr>
          <w:rFonts w:ascii="Times New Roman" w:eastAsia="Times New Roman" w:hAnsi="Times New Roman" w:cs="David" w:hint="cs"/>
          <w:sz w:val="8"/>
          <w:szCs w:val="20"/>
          <w:rtl/>
          <w:lang w:eastAsia="he-IL" w:bidi="he-IL"/>
        </w:rPr>
        <w:t xml:space="preserve">, הרי זה מום קבוע, והבכור נשחט עליו. </w:t>
      </w:r>
      <w:r w:rsidRPr="008861C8">
        <w:rPr>
          <w:rFonts w:ascii="Times New Roman" w:eastAsia="Times New Roman" w:hAnsi="Times New Roman" w:cs="David" w:hint="cs"/>
          <w:b/>
          <w:bCs/>
          <w:sz w:val="8"/>
          <w:szCs w:val="20"/>
          <w:rtl/>
          <w:lang w:eastAsia="he-IL" w:bidi="he-IL"/>
        </w:rPr>
        <w:t>וכן דעת רבי חנינא בן אנטיגנוס</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ולדעתו</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לא די בבדיקה אחת בתחילת שמונים יום ובדיקה שניה בסוף שמונים יום</w:t>
      </w:r>
      <w:r w:rsidRPr="008861C8">
        <w:rPr>
          <w:rFonts w:ascii="Times New Roman" w:eastAsia="Times New Roman" w:hAnsi="Times New Roman" w:cs="David" w:hint="cs"/>
          <w:sz w:val="8"/>
          <w:szCs w:val="20"/>
          <w:rtl/>
          <w:lang w:eastAsia="he-IL" w:bidi="he-IL"/>
        </w:rPr>
        <w:t xml:space="preserve">, כי כשתיבדק רק באופן הזה, לא נוכל לדעת שבאמת החוורוור קבוע, כי יתכן שבינתים הלך וחזר, ואין חוורוור קבוע אלא אם כן היה שמונים יום רצופים, </w:t>
      </w:r>
      <w:r w:rsidRPr="008861C8">
        <w:rPr>
          <w:rFonts w:ascii="Times New Roman" w:eastAsia="Times New Roman" w:hAnsi="Times New Roman" w:cs="David" w:hint="cs"/>
          <w:b/>
          <w:bCs/>
          <w:sz w:val="8"/>
          <w:szCs w:val="20"/>
          <w:rtl/>
          <w:lang w:eastAsia="he-IL" w:bidi="he-IL"/>
        </w:rPr>
        <w:t>ולכן יש לעשות שלוש בדיקות בתוך שמונים יום</w:t>
      </w:r>
      <w:r w:rsidRPr="008861C8">
        <w:rPr>
          <w:rFonts w:ascii="Times New Roman" w:eastAsia="Times New Roman" w:hAnsi="Times New Roman" w:cs="David" w:hint="cs"/>
          <w:sz w:val="8"/>
          <w:szCs w:val="20"/>
          <w:rtl/>
          <w:lang w:eastAsia="he-IL" w:bidi="he-IL"/>
        </w:rPr>
        <w:t xml:space="preserve">. [רש"י מפרש שיש לבדוק שלוש פעמים חוץ מהבדיקה של היום הראשון, סך הכל ארבע בדיקות. ורבינו תם מפרש, שיש לבדוק שלוש פעמים עם הבדיקה של היום הראשון]. ואמר רב נחמן בר יצחק, שבדיקות אלו יהיו משולשות. [ואם כן, לפירוש רש"י, הבדיקות הללו שמלבד היום הראשון, הן, אחת לאחר 26 יום ומחצה, שזה בסוף 27 ימים ומחצה, ושניה לאחר עוד 26 ימים ומחצה, שזה סוף יום 53, ושלישית לאחר עוד 27 יום, שזה סוף 80 יום. ולפירוש רבינו תם, בדיקה ראשונה בתחילת שמונים יום, ובדיקה שניה באמצע שמונים יום, ובדיקה שלישית בסוף שמונים יום]. </w:t>
      </w:r>
    </w:p>
    <w:p w14:paraId="316F22A4"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ט</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מים קבועים</w:t>
      </w:r>
      <w:r w:rsidRPr="008861C8">
        <w:rPr>
          <w:rFonts w:ascii="Times New Roman" w:eastAsia="Times New Roman" w:hAnsi="Times New Roman" w:cs="David" w:hint="cs"/>
          <w:sz w:val="8"/>
          <w:szCs w:val="20"/>
          <w:rtl/>
          <w:lang w:eastAsia="he-IL" w:bidi="he-IL"/>
        </w:rPr>
        <w:t>.</w:t>
      </w:r>
    </w:p>
    <w:p w14:paraId="0F90CB51"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בהמה שעיניה נוטפות מים בקביעות</w:t>
      </w:r>
      <w:r w:rsidRPr="008861C8">
        <w:rPr>
          <w:rFonts w:ascii="Times New Roman" w:eastAsia="Times New Roman" w:hAnsi="Times New Roman" w:cs="David" w:hint="cs"/>
          <w:sz w:val="8"/>
          <w:szCs w:val="20"/>
          <w:rtl/>
          <w:lang w:eastAsia="he-IL" w:bidi="he-IL"/>
        </w:rPr>
        <w:t>, הרי זה מום קבוע, ואם ארע כן בבכור, הרי זה נשחט על המום הזה. ונחלקו חכמים כמה זמן יהא החוורוור בבהמה ונדע שהוא מום קבוע בה.</w:t>
      </w:r>
    </w:p>
    <w:p w14:paraId="40D49ED1"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לדעת רבי מאיר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כשיהיו המים הללו בבהמה </w:t>
      </w:r>
      <w:r w:rsidRPr="008861C8">
        <w:rPr>
          <w:rFonts w:ascii="Times New Roman" w:eastAsia="Times New Roman" w:hAnsi="Times New Roman" w:cs="David" w:hint="cs"/>
          <w:b/>
          <w:bCs/>
          <w:sz w:val="8"/>
          <w:szCs w:val="20"/>
          <w:rtl/>
          <w:lang w:eastAsia="he-IL" w:bidi="he-IL"/>
        </w:rPr>
        <w:t xml:space="preserve">שמונים יום </w:t>
      </w:r>
      <w:r w:rsidRPr="008861C8">
        <w:rPr>
          <w:rFonts w:ascii="Times New Roman" w:eastAsia="Times New Roman" w:hAnsi="Times New Roman" w:cs="David" w:hint="cs"/>
          <w:sz w:val="8"/>
          <w:szCs w:val="20"/>
          <w:rtl/>
          <w:lang w:eastAsia="he-IL" w:bidi="he-IL"/>
        </w:rPr>
        <w:t>הרי זה מום קבוע והבכור נשחט עליו.</w:t>
      </w:r>
    </w:p>
    <w:p w14:paraId="37DDA133"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ולדעת רבי יהודה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אין המים מום קבוע, אלא </w:t>
      </w:r>
      <w:r w:rsidRPr="008861C8">
        <w:rPr>
          <w:rFonts w:ascii="Times New Roman" w:eastAsia="Times New Roman" w:hAnsi="Times New Roman" w:cs="David" w:hint="cs"/>
          <w:b/>
          <w:bCs/>
          <w:sz w:val="8"/>
          <w:szCs w:val="20"/>
          <w:rtl/>
          <w:lang w:eastAsia="he-IL" w:bidi="he-IL"/>
        </w:rPr>
        <w:t xml:space="preserve">אם </w:t>
      </w:r>
      <w:r w:rsidRPr="008861C8">
        <w:rPr>
          <w:rFonts w:ascii="Times New Roman" w:eastAsia="Times New Roman" w:hAnsi="Times New Roman" w:cs="David" w:hint="cs"/>
          <w:sz w:val="8"/>
          <w:szCs w:val="20"/>
          <w:rtl/>
          <w:lang w:eastAsia="he-IL" w:bidi="he-IL"/>
        </w:rPr>
        <w:t xml:space="preserve">כן </w:t>
      </w:r>
      <w:r w:rsidRPr="008861C8">
        <w:rPr>
          <w:rFonts w:ascii="Times New Roman" w:eastAsia="Times New Roman" w:hAnsi="Times New Roman" w:cs="David" w:hint="cs"/>
          <w:b/>
          <w:bCs/>
          <w:sz w:val="8"/>
          <w:szCs w:val="20"/>
          <w:rtl/>
          <w:lang w:eastAsia="he-IL" w:bidi="he-IL"/>
        </w:rPr>
        <w:t>עשו לבהמה במשך שלושה חדשים רפואה המועילה להם ולא הועילה</w:t>
      </w:r>
      <w:r w:rsidRPr="008861C8">
        <w:rPr>
          <w:rFonts w:ascii="Times New Roman" w:eastAsia="Times New Roman" w:hAnsi="Times New Roman" w:cs="David" w:hint="cs"/>
          <w:sz w:val="8"/>
          <w:szCs w:val="20"/>
          <w:rtl/>
          <w:lang w:eastAsia="he-IL" w:bidi="he-IL"/>
        </w:rPr>
        <w:t>.</w:t>
      </w:r>
    </w:p>
    <w:p w14:paraId="4C7E033C"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והרפואה המועילה להם היא, </w:t>
      </w:r>
      <w:r w:rsidRPr="008861C8">
        <w:rPr>
          <w:rFonts w:ascii="Times New Roman" w:eastAsia="Times New Roman" w:hAnsi="Times New Roman" w:cs="David" w:hint="cs"/>
          <w:b/>
          <w:bCs/>
          <w:sz w:val="8"/>
          <w:szCs w:val="20"/>
          <w:rtl/>
          <w:lang w:eastAsia="he-IL" w:bidi="he-IL"/>
        </w:rPr>
        <w:t xml:space="preserve">שתחילה יאכילו את הבהמה במשך חודש וחצי תבן ומספוא </w:t>
      </w:r>
      <w:r w:rsidRPr="008861C8">
        <w:rPr>
          <w:rFonts w:ascii="Times New Roman" w:eastAsia="Times New Roman" w:hAnsi="Times New Roman" w:cs="David" w:hint="cs"/>
          <w:sz w:val="8"/>
          <w:szCs w:val="20"/>
          <w:rtl/>
          <w:lang w:eastAsia="he-IL" w:bidi="he-IL"/>
        </w:rPr>
        <w:t xml:space="preserve">[=חציר] </w:t>
      </w:r>
      <w:r w:rsidRPr="008861C8">
        <w:rPr>
          <w:rFonts w:ascii="Times New Roman" w:eastAsia="Times New Roman" w:hAnsi="Times New Roman" w:cs="David" w:hint="cs"/>
          <w:b/>
          <w:bCs/>
          <w:sz w:val="8"/>
          <w:szCs w:val="20"/>
          <w:rtl/>
          <w:lang w:eastAsia="he-IL" w:bidi="he-IL"/>
        </w:rPr>
        <w:t>לח</w:t>
      </w:r>
      <w:r w:rsidRPr="008861C8">
        <w:rPr>
          <w:rFonts w:ascii="Times New Roman" w:eastAsia="Times New Roman" w:hAnsi="Times New Roman" w:cs="David" w:hint="cs"/>
          <w:sz w:val="8"/>
          <w:szCs w:val="20"/>
          <w:rtl/>
          <w:lang w:eastAsia="he-IL" w:bidi="he-IL"/>
        </w:rPr>
        <w:t xml:space="preserve">, [כלומר שגדל באדר וניסן, בסוף החורף, שהקרקע לחה], </w:t>
      </w:r>
      <w:r w:rsidRPr="008861C8">
        <w:rPr>
          <w:rFonts w:ascii="Times New Roman" w:eastAsia="Times New Roman" w:hAnsi="Times New Roman" w:cs="David" w:hint="cs"/>
          <w:b/>
          <w:bCs/>
          <w:sz w:val="8"/>
          <w:szCs w:val="20"/>
          <w:rtl/>
          <w:lang w:eastAsia="he-IL" w:bidi="he-IL"/>
        </w:rPr>
        <w:t xml:space="preserve">ולאחר מכן יאכילוה חודש וחצי תבן ומספוא </w:t>
      </w:r>
      <w:r w:rsidRPr="008861C8">
        <w:rPr>
          <w:rFonts w:ascii="Times New Roman" w:eastAsia="Times New Roman" w:hAnsi="Times New Roman" w:cs="David" w:hint="cs"/>
          <w:sz w:val="8"/>
          <w:szCs w:val="20"/>
          <w:rtl/>
          <w:lang w:eastAsia="he-IL" w:bidi="he-IL"/>
        </w:rPr>
        <w:t xml:space="preserve">[=חציר] </w:t>
      </w:r>
      <w:r w:rsidRPr="008861C8">
        <w:rPr>
          <w:rFonts w:ascii="Times New Roman" w:eastAsia="Times New Roman" w:hAnsi="Times New Roman" w:cs="David" w:hint="cs"/>
          <w:b/>
          <w:bCs/>
          <w:sz w:val="8"/>
          <w:szCs w:val="20"/>
          <w:rtl/>
          <w:lang w:eastAsia="he-IL" w:bidi="he-IL"/>
        </w:rPr>
        <w:t>יבש</w:t>
      </w:r>
      <w:r w:rsidRPr="008861C8">
        <w:rPr>
          <w:rFonts w:ascii="Times New Roman" w:eastAsia="Times New Roman" w:hAnsi="Times New Roman" w:cs="David" w:hint="cs"/>
          <w:sz w:val="8"/>
          <w:szCs w:val="20"/>
          <w:rtl/>
          <w:lang w:eastAsia="he-IL" w:bidi="he-IL"/>
        </w:rPr>
        <w:t>, [כלומר שגדל באלול ותשרי, בסוף הקיץ, שהקרקע יבשה], ואם לא נרפאה מהמים הנוטפים מעיניה הרי זה מום קבוע.</w:t>
      </w:r>
    </w:p>
    <w:p w14:paraId="194EE93E"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ונאמרו בגמרא כמה פרטים בעניין הרפואה הזו.</w:t>
      </w:r>
    </w:p>
    <w:p w14:paraId="0356BE34"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החציר המועיל לרפואה זו, הוא חציר שגדל בשדה בית הבעל, [שגדלה על מי גשמים], אבל אם האכילוה בחציר שגדל בשדה שלחין, [שצריך להשקותה], אין הדבר מועיל לה, ולכן, גם אם לא נרפאת, אין בכך ראיה שהמים שנוטפות עיניה מום קבוע הוא.</w:t>
      </w:r>
    </w:p>
    <w:p w14:paraId="31CB79BA"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והסדר המועיל לרפואה, הוא דווקא כשתחילה מאכילים אותה לח, ואחר כך יבש, אבל אם שינו את הסדר, או האכילוה יחד לח ויבש, אין הדבר מועיל לה, ולכן גם אם לא נרפאת, אין בכך ראיה שהמים שנוטפות עיניה מום קבוע הוא.</w:t>
      </w:r>
    </w:p>
    <w:p w14:paraId="6609AE2F"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אכן בדבר זה נסתפקו, האם מאכילים אותה לח בזמן הלח, ויבש בזמן היבש, כלומר באדר וניסן יאכילוה חודש וחצי מהלח, וימתינו עד אלול, ואז יאכילוה חודש וחצי מהיבש, [ואם כן הבדיקה היא למעלה מחצי שנה]. או שניתן להאכילה את היבש מיד בגמר אכילת הלח, שבחצי שני של חודש ניסן, יאכילו אותה תבן ומספוא מתבואה יבשה של אלול ותשרי שעברו, [ואם כן הבדיקה היא שלושה חדשים ממש].</w:t>
      </w:r>
    </w:p>
    <w:p w14:paraId="1C6C2435"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ולדברי רבי יוחנן משום רבי פנחס בן ערובא, השיעור של החציר הזה, שיש להאכיל אותה בכל יום, הוא כגרוגרת.</w:t>
      </w:r>
    </w:p>
    <w:p w14:paraId="7BB5C4A4" w14:textId="77777777" w:rsidR="008861C8" w:rsidRPr="008861C8" w:rsidRDefault="008861C8" w:rsidP="008861C8">
      <w:pPr>
        <w:bidi/>
        <w:spacing w:after="120" w:line="360" w:lineRule="auto"/>
        <w:jc w:val="center"/>
        <w:rPr>
          <w:rFonts w:ascii="Times New Roman" w:eastAsia="Times New Roman" w:hAnsi="Times New Roman" w:cs="David"/>
          <w:b/>
          <w:bCs/>
          <w:sz w:val="28"/>
          <w:szCs w:val="28"/>
          <w:rtl/>
          <w:lang w:eastAsia="he-IL" w:bidi="he-IL"/>
        </w:rPr>
      </w:pPr>
      <w:r w:rsidRPr="008861C8">
        <w:rPr>
          <w:rFonts w:ascii="Times New Roman" w:eastAsia="Times New Roman" w:hAnsi="Times New Roman" w:cs="David" w:hint="cs"/>
          <w:b/>
          <w:bCs/>
          <w:sz w:val="28"/>
          <w:szCs w:val="28"/>
          <w:rtl/>
          <w:lang w:eastAsia="he-IL" w:bidi="he-IL"/>
        </w:rPr>
        <w:t>דף ל"ט</w:t>
      </w:r>
    </w:p>
    <w:p w14:paraId="0745BB0C"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ונסתפקו במערבא </w:t>
      </w:r>
      <w:r w:rsidRPr="008861C8">
        <w:rPr>
          <w:rFonts w:ascii="Times New Roman" w:eastAsia="Times New Roman" w:hAnsi="Times New Roman" w:cs="David" w:hint="cs"/>
          <w:sz w:val="18"/>
          <w:szCs w:val="18"/>
          <w:rtl/>
          <w:lang w:eastAsia="he-IL" w:bidi="he-IL"/>
        </w:rPr>
        <w:t>[=ארץ ישראל],</w:t>
      </w:r>
      <w:r w:rsidRPr="008861C8">
        <w:rPr>
          <w:rFonts w:ascii="Times New Roman" w:eastAsia="Times New Roman" w:hAnsi="Times New Roman" w:cs="David" w:hint="cs"/>
          <w:sz w:val="8"/>
          <w:szCs w:val="20"/>
          <w:rtl/>
          <w:lang w:eastAsia="he-IL" w:bidi="he-IL"/>
        </w:rPr>
        <w:t xml:space="preserve"> האם בכל סעודה מאכילים אותה מהחציר הזה, או די להאכילה בכל יום בסעודה ראשונה בלבד.</w:t>
      </w:r>
    </w:p>
    <w:p w14:paraId="19256B64" w14:textId="62D87600" w:rsidR="008861C8" w:rsidRPr="008861C8" w:rsidRDefault="008861C8" w:rsidP="00431E63">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lastRenderedPageBreak/>
        <w:t>ואם מאכילים אותה בכל סעודה, פשוט הוא שניתן להאכילה בין קודם הסעודה ובין לאחריה, אבל אם מאכילים אותה רק בסעודה ראשונה, יש להסתפק, האם דווקא קודם הסעודה יאכילוה, כי רק אז הדבר מועיל לה, [ככל סם שנאכל כל הסעודה], או שניתן להאכילה גם אחר הסעודה.</w:t>
      </w:r>
    </w:p>
    <w:p w14:paraId="4B959F5D"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וכמו כן קודם שתיה ודאי הדבר מועיל לה כשעורים שהיא אוכלת קודם השתיה והן מועילות לה אבל יש להסתפק אם גם אחר השתיה הדבר מועיל לה.</w:t>
      </w:r>
    </w:p>
    <w:p w14:paraId="460F89ED" w14:textId="383B37AA" w:rsidR="008861C8" w:rsidRPr="008861C8" w:rsidRDefault="008861C8" w:rsidP="00431E63">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וכמו כן, </w:t>
      </w:r>
      <w:r w:rsidR="00431E63">
        <w:rPr>
          <w:rFonts w:ascii="Times New Roman" w:eastAsia="Times New Roman" w:hAnsi="Times New Roman" w:cs="David" w:hint="cs"/>
          <w:sz w:val="8"/>
          <w:szCs w:val="20"/>
          <w:rtl/>
          <w:lang w:eastAsia="he-IL" w:bidi="he-IL"/>
        </w:rPr>
        <w:t>כשהבהמה אינה קשורה</w:t>
      </w:r>
      <w:r w:rsidRPr="008861C8">
        <w:rPr>
          <w:rFonts w:ascii="Times New Roman" w:eastAsia="Times New Roman" w:hAnsi="Times New Roman" w:cs="David" w:hint="cs"/>
          <w:sz w:val="8"/>
          <w:szCs w:val="20"/>
          <w:rtl/>
          <w:lang w:eastAsia="he-IL" w:bidi="he-IL"/>
        </w:rPr>
        <w:t>, ודאי הוא מועיל לה, [שנוח לה לאוכלו], אבל כשה</w:t>
      </w:r>
      <w:r w:rsidR="00431E63">
        <w:rPr>
          <w:rFonts w:ascii="Times New Roman" w:eastAsia="Times New Roman" w:hAnsi="Times New Roman" w:cs="David" w:hint="cs"/>
          <w:sz w:val="8"/>
          <w:szCs w:val="20"/>
          <w:rtl/>
          <w:lang w:eastAsia="he-IL" w:bidi="he-IL"/>
        </w:rPr>
        <w:t>י</w:t>
      </w:r>
      <w:r w:rsidRPr="008861C8">
        <w:rPr>
          <w:rFonts w:ascii="Times New Roman" w:eastAsia="Times New Roman" w:hAnsi="Times New Roman" w:cs="David" w:hint="cs"/>
          <w:sz w:val="8"/>
          <w:szCs w:val="20"/>
          <w:rtl/>
          <w:lang w:eastAsia="he-IL" w:bidi="he-IL"/>
        </w:rPr>
        <w:t>א קשור</w:t>
      </w:r>
      <w:r w:rsidR="00431E63">
        <w:rPr>
          <w:rFonts w:ascii="Times New Roman" w:eastAsia="Times New Roman" w:hAnsi="Times New Roman" w:cs="David" w:hint="cs"/>
          <w:sz w:val="8"/>
          <w:szCs w:val="20"/>
          <w:rtl/>
          <w:lang w:eastAsia="he-IL" w:bidi="he-IL"/>
        </w:rPr>
        <w:t>ה</w:t>
      </w:r>
      <w:r w:rsidRPr="008861C8">
        <w:rPr>
          <w:rFonts w:ascii="Times New Roman" w:eastAsia="Times New Roman" w:hAnsi="Times New Roman" w:cs="David" w:hint="cs"/>
          <w:sz w:val="8"/>
          <w:szCs w:val="20"/>
          <w:rtl/>
          <w:lang w:eastAsia="he-IL" w:bidi="he-IL"/>
        </w:rPr>
        <w:t>, יש להסתפק אם הוא מועיל לה.</w:t>
      </w:r>
    </w:p>
    <w:p w14:paraId="5D2B2C73" w14:textId="70BBF6CF" w:rsidR="008861C8" w:rsidRPr="008861C8" w:rsidRDefault="008861C8" w:rsidP="00431E63">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וכמו כן, כשה</w:t>
      </w:r>
      <w:r w:rsidR="00431E63">
        <w:rPr>
          <w:rFonts w:ascii="Times New Roman" w:eastAsia="Times New Roman" w:hAnsi="Times New Roman" w:cs="David" w:hint="cs"/>
          <w:sz w:val="8"/>
          <w:szCs w:val="20"/>
          <w:rtl/>
          <w:lang w:eastAsia="he-IL" w:bidi="he-IL"/>
        </w:rPr>
        <w:t>י</w:t>
      </w:r>
      <w:r w:rsidRPr="008861C8">
        <w:rPr>
          <w:rFonts w:ascii="Times New Roman" w:eastAsia="Times New Roman" w:hAnsi="Times New Roman" w:cs="David" w:hint="cs"/>
          <w:sz w:val="8"/>
          <w:szCs w:val="20"/>
          <w:rtl/>
          <w:lang w:eastAsia="he-IL" w:bidi="he-IL"/>
        </w:rPr>
        <w:t xml:space="preserve">א </w:t>
      </w:r>
      <w:r w:rsidR="00431E63">
        <w:rPr>
          <w:rFonts w:ascii="Times New Roman" w:eastAsia="Times New Roman" w:hAnsi="Times New Roman" w:cs="David" w:hint="cs"/>
          <w:sz w:val="8"/>
          <w:szCs w:val="20"/>
          <w:rtl/>
          <w:lang w:eastAsia="he-IL" w:bidi="he-IL"/>
        </w:rPr>
        <w:t>אוכלת עם בהמה אחרת</w:t>
      </w:r>
      <w:r w:rsidRPr="008861C8">
        <w:rPr>
          <w:rFonts w:ascii="Times New Roman" w:eastAsia="Times New Roman" w:hAnsi="Times New Roman" w:cs="David" w:hint="cs"/>
          <w:sz w:val="8"/>
          <w:szCs w:val="20"/>
          <w:rtl/>
          <w:lang w:eastAsia="he-IL" w:bidi="he-IL"/>
        </w:rPr>
        <w:t>, ודאי הוא מועיל לה, [שנוח לה לא</w:t>
      </w:r>
      <w:r w:rsidR="00431E63">
        <w:rPr>
          <w:rFonts w:ascii="Times New Roman" w:eastAsia="Times New Roman" w:hAnsi="Times New Roman" w:cs="David" w:hint="cs"/>
          <w:sz w:val="8"/>
          <w:szCs w:val="20"/>
          <w:rtl/>
          <w:lang w:eastAsia="he-IL" w:bidi="he-IL"/>
        </w:rPr>
        <w:t>כול עמה</w:t>
      </w:r>
      <w:r w:rsidRPr="008861C8">
        <w:rPr>
          <w:rFonts w:ascii="Times New Roman" w:eastAsia="Times New Roman" w:hAnsi="Times New Roman" w:cs="David" w:hint="cs"/>
          <w:sz w:val="8"/>
          <w:szCs w:val="20"/>
          <w:rtl/>
          <w:lang w:eastAsia="he-IL" w:bidi="he-IL"/>
        </w:rPr>
        <w:t>], אבל כשה</w:t>
      </w:r>
      <w:r w:rsidR="00431E63">
        <w:rPr>
          <w:rFonts w:ascii="Times New Roman" w:eastAsia="Times New Roman" w:hAnsi="Times New Roman" w:cs="David" w:hint="cs"/>
          <w:sz w:val="8"/>
          <w:szCs w:val="20"/>
          <w:rtl/>
          <w:lang w:eastAsia="he-IL" w:bidi="he-IL"/>
        </w:rPr>
        <w:t>י</w:t>
      </w:r>
      <w:r w:rsidRPr="008861C8">
        <w:rPr>
          <w:rFonts w:ascii="Times New Roman" w:eastAsia="Times New Roman" w:hAnsi="Times New Roman" w:cs="David" w:hint="cs"/>
          <w:sz w:val="8"/>
          <w:szCs w:val="20"/>
          <w:rtl/>
          <w:lang w:eastAsia="he-IL" w:bidi="he-IL"/>
        </w:rPr>
        <w:t>א לבד</w:t>
      </w:r>
      <w:r w:rsidR="00431E63">
        <w:rPr>
          <w:rFonts w:ascii="Times New Roman" w:eastAsia="Times New Roman" w:hAnsi="Times New Roman" w:cs="David" w:hint="cs"/>
          <w:sz w:val="8"/>
          <w:szCs w:val="20"/>
          <w:rtl/>
          <w:lang w:eastAsia="he-IL" w:bidi="he-IL"/>
        </w:rPr>
        <w:t>ה</w:t>
      </w:r>
      <w:r w:rsidRPr="008861C8">
        <w:rPr>
          <w:rFonts w:ascii="Times New Roman" w:eastAsia="Times New Roman" w:hAnsi="Times New Roman" w:cs="David" w:hint="cs"/>
          <w:sz w:val="8"/>
          <w:szCs w:val="20"/>
          <w:rtl/>
          <w:lang w:eastAsia="he-IL" w:bidi="he-IL"/>
        </w:rPr>
        <w:t>, יש להסתפק אם הוא מועיל לה.</w:t>
      </w:r>
    </w:p>
    <w:p w14:paraId="5C55326F"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וכמו כן כשהוא נאכל בשדה ודאי הוא מועיל לה [כי נוח לה לאכול באויר הפתוח], אבל בעיר וכן בגינה הסמוכה לעיר יש להסתפק אם הוא מועיל לה.</w:t>
      </w:r>
    </w:p>
    <w:p w14:paraId="4B7CB36D"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&gt; ואם כן, כדי שיועיל לה בוודאי, יש לאוכלו קודם סעודה ראשונה, וקודם שתיה ראשונה, כשאינו קשור, ולהאכילו עם דבר אחר, ובשדה. ולאחר מכן להאכילו גם בין סעודה לסעודה.</w:t>
      </w:r>
    </w:p>
    <w:p w14:paraId="09FC340B"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p>
    <w:p w14:paraId="51EB1C1E" w14:textId="77777777" w:rsidR="00431E63" w:rsidRDefault="008861C8" w:rsidP="00431E63">
      <w:pPr>
        <w:bidi/>
        <w:spacing w:after="120" w:line="240" w:lineRule="auto"/>
        <w:jc w:val="center"/>
        <w:rPr>
          <w:rFonts w:ascii="Times New Roman" w:eastAsia="Times New Roman" w:hAnsi="Times New Roman" w:cs="David"/>
          <w:b/>
          <w:bCs/>
          <w:sz w:val="8"/>
          <w:szCs w:val="20"/>
          <w:rtl/>
          <w:lang w:eastAsia="he-IL" w:bidi="he-IL"/>
        </w:rPr>
      </w:pPr>
      <w:r w:rsidRPr="008861C8">
        <w:rPr>
          <w:rFonts w:ascii="Times New Roman" w:eastAsia="Times New Roman" w:hAnsi="Times New Roman" w:cs="David" w:hint="cs"/>
          <w:b/>
          <w:bCs/>
          <w:sz w:val="8"/>
          <w:szCs w:val="20"/>
          <w:rtl/>
          <w:lang w:eastAsia="he-IL" w:bidi="he-IL"/>
        </w:rPr>
        <w:t xml:space="preserve">אכל ולא נרפא ממים קבועים </w:t>
      </w:r>
    </w:p>
    <w:p w14:paraId="2B653C80" w14:textId="75F84E92" w:rsidR="008861C8" w:rsidRPr="008861C8" w:rsidRDefault="008861C8" w:rsidP="00431E63">
      <w:pPr>
        <w:bidi/>
        <w:spacing w:after="120" w:line="360" w:lineRule="auto"/>
        <w:jc w:val="center"/>
        <w:rPr>
          <w:rFonts w:ascii="Times New Roman" w:eastAsia="Times New Roman" w:hAnsi="Times New Roman" w:cs="David"/>
          <w:b/>
          <w:bCs/>
          <w:sz w:val="8"/>
          <w:szCs w:val="20"/>
          <w:rtl/>
          <w:lang w:eastAsia="he-IL" w:bidi="he-IL"/>
        </w:rPr>
      </w:pPr>
      <w:r w:rsidRPr="008861C8">
        <w:rPr>
          <w:rFonts w:ascii="Times New Roman" w:eastAsia="Times New Roman" w:hAnsi="Times New Roman" w:cs="David" w:hint="cs"/>
          <w:b/>
          <w:bCs/>
          <w:sz w:val="8"/>
          <w:szCs w:val="20"/>
          <w:rtl/>
          <w:lang w:eastAsia="he-IL" w:bidi="he-IL"/>
        </w:rPr>
        <w:t>ממתי נידון כבעל מום</w:t>
      </w:r>
    </w:p>
    <w:p w14:paraId="65CEBE4F"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נתבאר, שבהמה שיש לה מים קבועים, נבדקת על ידי רפואה שלושה חודשים, ואם לא נרפאת, בידוע שיש בה מום קבוע.</w:t>
      </w:r>
    </w:p>
    <w:p w14:paraId="4767C54D"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ונסתפק פנחס אחיו של שמואל, האם מאחר שנבדקה ולא נרפאת, נודע שמתחילה היה בה מום קבוע, או שרק מסוף הבדיקה היא נידונית כבהמה שיש בה מום קבוע. </w:t>
      </w:r>
    </w:p>
    <w:p w14:paraId="7308E453"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ונפקא מינה, לבהמה שהקדישה לקרבן, שאם נפל בה מום קבוע, היא נפדית, וארע שהיו מים נוטפים מעיניה, והחל לבודקה ברפואה הנ"ל, וקודם שסיים הבדיקה, פדה אותה, ומעל בדמים, ולאחר מכן סיים הבדיקה, ולא נרפאת בבדיקה, ומעתה, אם נחשבת כבעלת מום מתחילה, נמצא שמעות הפדיון קדשו לפדות בהמה בעלת מום, וכשמעל בהם, חטא, אבל אם רק מעכשיו היא נידונית כבעלת מום, מעות שנפדית בהם בעודה תמה, לא פדו אותה, ולא קדשו, [שאין פודים קדשים תמימים], ולא מעל בקדשים.</w:t>
      </w:r>
    </w:p>
    <w:p w14:paraId="372C3DB0"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וכששמואל נתבקש להשיב על השאלה הזו, ענה לאחיו, "</w:t>
      </w:r>
      <w:r w:rsidRPr="008861C8">
        <w:rPr>
          <w:rFonts w:ascii="Times New Roman" w:eastAsia="Times New Roman" w:hAnsi="Times New Roman" w:cs="David"/>
          <w:sz w:val="8"/>
          <w:szCs w:val="20"/>
          <w:rtl/>
          <w:lang w:eastAsia="he-IL" w:bidi="he-IL"/>
        </w:rPr>
        <w:t>פִּסְחִים בָּזְזוּ בַז</w:t>
      </w:r>
      <w:r w:rsidRPr="008861C8">
        <w:rPr>
          <w:rFonts w:ascii="Times New Roman" w:eastAsia="Times New Roman" w:hAnsi="Times New Roman" w:cs="David" w:hint="cs"/>
          <w:sz w:val="8"/>
          <w:szCs w:val="20"/>
          <w:rtl/>
          <w:lang w:eastAsia="he-IL" w:bidi="he-IL"/>
        </w:rPr>
        <w:t>", כלומר, כשם שדבר זה, שפסחים יבזזו בז, הוא דבר שאין הדעת סובלתו, האיך יתכן שיהיו חגרים בוזזים ביזה, כך שאלתך היא שאלה מחודדת, ש</w:t>
      </w:r>
      <w:r w:rsidRPr="008861C8">
        <w:rPr>
          <w:rFonts w:ascii="Times New Roman" w:eastAsia="Times New Roman" w:hAnsi="Times New Roman" w:cs="David" w:hint="cs"/>
          <w:b/>
          <w:bCs/>
          <w:sz w:val="8"/>
          <w:szCs w:val="20"/>
          <w:rtl/>
          <w:lang w:eastAsia="he-IL" w:bidi="he-IL"/>
        </w:rPr>
        <w:t xml:space="preserve">איני יודע </w:t>
      </w:r>
      <w:r w:rsidRPr="008861C8">
        <w:rPr>
          <w:rFonts w:ascii="Times New Roman" w:eastAsia="Times New Roman" w:hAnsi="Times New Roman" w:cs="David" w:hint="cs"/>
          <w:sz w:val="8"/>
          <w:szCs w:val="20"/>
          <w:rtl/>
          <w:lang w:eastAsia="he-IL" w:bidi="he-IL"/>
        </w:rPr>
        <w:t>תשובה עליה.</w:t>
      </w:r>
    </w:p>
    <w:p w14:paraId="37475464"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p>
    <w:p w14:paraId="467D56CC" w14:textId="77777777" w:rsidR="008861C8" w:rsidRPr="008861C8" w:rsidRDefault="008861C8" w:rsidP="008861C8">
      <w:pPr>
        <w:bidi/>
        <w:spacing w:after="120" w:line="360" w:lineRule="auto"/>
        <w:jc w:val="center"/>
        <w:rPr>
          <w:rFonts w:ascii="Times New Roman" w:eastAsia="Times New Roman" w:hAnsi="Times New Roman" w:cs="David"/>
          <w:b/>
          <w:bCs/>
          <w:sz w:val="8"/>
          <w:szCs w:val="20"/>
          <w:rtl/>
          <w:lang w:eastAsia="he-IL" w:bidi="he-IL"/>
        </w:rPr>
      </w:pPr>
      <w:r w:rsidRPr="008861C8">
        <w:rPr>
          <w:rFonts w:ascii="Times New Roman" w:eastAsia="Times New Roman" w:hAnsi="Times New Roman" w:cs="David" w:hint="cs"/>
          <w:b/>
          <w:bCs/>
          <w:sz w:val="8"/>
          <w:szCs w:val="20"/>
          <w:rtl/>
          <w:lang w:eastAsia="he-IL" w:bidi="he-IL"/>
        </w:rPr>
        <w:t>מומי חוטם שהבכור נשחט עליהם</w:t>
      </w:r>
    </w:p>
    <w:p w14:paraId="51779B1D"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א</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ניקב</w:t>
      </w:r>
      <w:r w:rsidRPr="008861C8">
        <w:rPr>
          <w:rFonts w:ascii="Times New Roman" w:eastAsia="Times New Roman" w:hAnsi="Times New Roman" w:cs="David" w:hint="cs"/>
          <w:sz w:val="8"/>
          <w:szCs w:val="20"/>
          <w:rtl/>
          <w:lang w:eastAsia="he-IL" w:bidi="he-IL"/>
        </w:rPr>
        <w:t>.</w:t>
      </w:r>
    </w:p>
    <w:p w14:paraId="74867A8E"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בכור שניקב חוטמו כלפי חוץ, כלומר שניקבה מחיצה חיצונית שלו, והנקב נראה לחוץ,</w:t>
      </w:r>
      <w:r w:rsidRPr="008861C8">
        <w:rPr>
          <w:rFonts w:ascii="Times New Roman" w:eastAsia="Times New Roman" w:hAnsi="Times New Roman" w:cs="David" w:hint="cs"/>
          <w:b/>
          <w:bCs/>
          <w:sz w:val="8"/>
          <w:szCs w:val="20"/>
          <w:rtl/>
          <w:lang w:eastAsia="he-IL" w:bidi="he-IL"/>
        </w:rPr>
        <w:t xml:space="preserve"> </w:t>
      </w:r>
      <w:r w:rsidRPr="008861C8">
        <w:rPr>
          <w:rFonts w:ascii="Times New Roman" w:eastAsia="Times New Roman" w:hAnsi="Times New Roman" w:cs="David" w:hint="cs"/>
          <w:sz w:val="8"/>
          <w:szCs w:val="20"/>
          <w:rtl/>
          <w:lang w:eastAsia="he-IL" w:bidi="he-IL"/>
        </w:rPr>
        <w:t xml:space="preserve">הרי זה מום שבגלוי ואינו חוזר, והבכור נשחט עליו. </w:t>
      </w:r>
    </w:p>
    <w:p w14:paraId="66187D50"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אבל אם נקבה מחיצה החולקת את החוטם, ואין הנקב נראה בחוץ, אין זה מום שבגלוי, ואין הבכור נשחט עליו.</w:t>
      </w:r>
    </w:p>
    <w:p w14:paraId="548C5D46"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ב</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נפגם</w:t>
      </w:r>
      <w:r w:rsidRPr="008861C8">
        <w:rPr>
          <w:rFonts w:ascii="Times New Roman" w:eastAsia="Times New Roman" w:hAnsi="Times New Roman" w:cs="David" w:hint="cs"/>
          <w:b/>
          <w:bCs/>
          <w:sz w:val="8"/>
          <w:szCs w:val="20"/>
          <w:rtl/>
          <w:lang w:eastAsia="he-IL" w:bidi="he-IL"/>
        </w:rPr>
        <w:t xml:space="preserve"> </w:t>
      </w:r>
      <w:r w:rsidRPr="008861C8">
        <w:rPr>
          <w:rFonts w:ascii="Times New Roman" w:eastAsia="Times New Roman" w:hAnsi="Times New Roman" w:cs="David" w:hint="cs"/>
          <w:sz w:val="8"/>
          <w:szCs w:val="20"/>
          <w:rtl/>
          <w:lang w:eastAsia="he-IL" w:bidi="he-IL"/>
        </w:rPr>
        <w:t>[=חסר].</w:t>
      </w:r>
    </w:p>
    <w:p w14:paraId="27E31FE5"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בכור שנפגם [=חסר] חוטמו, [מבחוץ], הרי זה מום שבגלוי ואינו חוזר, והבכור נשחט עליו.</w:t>
      </w:r>
    </w:p>
    <w:p w14:paraId="4F4B6962"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ג</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נסדק</w:t>
      </w:r>
      <w:r w:rsidRPr="008861C8">
        <w:rPr>
          <w:rFonts w:ascii="Times New Roman" w:eastAsia="Times New Roman" w:hAnsi="Times New Roman" w:cs="David" w:hint="cs"/>
          <w:sz w:val="8"/>
          <w:szCs w:val="20"/>
          <w:rtl/>
          <w:lang w:eastAsia="he-IL" w:bidi="he-IL"/>
        </w:rPr>
        <w:t>.</w:t>
      </w:r>
    </w:p>
    <w:p w14:paraId="1B16C299"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בכור שנסדק חוטמו, [מבחוץ], הרי זה מום שבגלוי ואינו חוזר, והבכור נשחט עליו.</w:t>
      </w:r>
    </w:p>
    <w:p w14:paraId="533433EF"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p>
    <w:p w14:paraId="14B93530" w14:textId="77777777" w:rsidR="008861C8" w:rsidRPr="008861C8" w:rsidRDefault="008861C8" w:rsidP="008861C8">
      <w:pPr>
        <w:bidi/>
        <w:spacing w:after="120" w:line="360" w:lineRule="auto"/>
        <w:jc w:val="center"/>
        <w:rPr>
          <w:rFonts w:ascii="Times New Roman" w:eastAsia="Times New Roman" w:hAnsi="Times New Roman" w:cs="David"/>
          <w:b/>
          <w:bCs/>
          <w:sz w:val="8"/>
          <w:szCs w:val="20"/>
          <w:rtl/>
          <w:lang w:eastAsia="he-IL" w:bidi="he-IL"/>
        </w:rPr>
      </w:pPr>
      <w:r w:rsidRPr="008861C8">
        <w:rPr>
          <w:rFonts w:ascii="Times New Roman" w:eastAsia="Times New Roman" w:hAnsi="Times New Roman" w:cs="David" w:hint="cs"/>
          <w:b/>
          <w:bCs/>
          <w:sz w:val="8"/>
          <w:szCs w:val="20"/>
          <w:rtl/>
          <w:lang w:eastAsia="he-IL" w:bidi="he-IL"/>
        </w:rPr>
        <w:t>מומי פה שהבכור נשחט עליהם</w:t>
      </w:r>
    </w:p>
    <w:p w14:paraId="203A325B"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א</w:t>
      </w:r>
      <w:r w:rsidRPr="008861C8">
        <w:rPr>
          <w:rFonts w:ascii="Times New Roman" w:eastAsia="Times New Roman" w:hAnsi="Times New Roman" w:cs="David" w:hint="cs"/>
          <w:sz w:val="8"/>
          <w:szCs w:val="20"/>
          <w:u w:val="single"/>
          <w:rtl/>
          <w:lang w:eastAsia="he-IL" w:bidi="he-IL"/>
        </w:rPr>
        <w:t>-</w:t>
      </w:r>
      <w:r w:rsidRPr="008861C8">
        <w:rPr>
          <w:rFonts w:ascii="Times New Roman" w:eastAsia="Times New Roman" w:hAnsi="Times New Roman" w:cs="David" w:hint="cs"/>
          <w:b/>
          <w:bCs/>
          <w:sz w:val="8"/>
          <w:szCs w:val="20"/>
          <w:u w:val="single"/>
          <w:rtl/>
          <w:lang w:eastAsia="he-IL" w:bidi="he-IL"/>
        </w:rPr>
        <w:t>ב</w:t>
      </w:r>
      <w:r w:rsidRPr="008861C8">
        <w:rPr>
          <w:rFonts w:ascii="Times New Roman" w:eastAsia="Times New Roman" w:hAnsi="Times New Roman" w:cs="David" w:hint="cs"/>
          <w:sz w:val="8"/>
          <w:szCs w:val="20"/>
          <w:u w:val="single"/>
          <w:rtl/>
          <w:lang w:eastAsia="he-IL" w:bidi="he-IL"/>
        </w:rPr>
        <w:t>-</w:t>
      </w:r>
      <w:r w:rsidRPr="008861C8">
        <w:rPr>
          <w:rFonts w:ascii="Times New Roman" w:eastAsia="Times New Roman" w:hAnsi="Times New Roman" w:cs="David" w:hint="cs"/>
          <w:b/>
          <w:bCs/>
          <w:sz w:val="8"/>
          <w:szCs w:val="20"/>
          <w:u w:val="single"/>
          <w:rtl/>
          <w:lang w:eastAsia="he-IL" w:bidi="he-IL"/>
        </w:rPr>
        <w:t>ג</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מומי השפה</w:t>
      </w:r>
      <w:r w:rsidRPr="008861C8">
        <w:rPr>
          <w:rFonts w:ascii="Times New Roman" w:eastAsia="Times New Roman" w:hAnsi="Times New Roman" w:cs="David" w:hint="cs"/>
          <w:sz w:val="8"/>
          <w:szCs w:val="20"/>
          <w:rtl/>
          <w:lang w:eastAsia="he-IL" w:bidi="he-IL"/>
        </w:rPr>
        <w:t>.</w:t>
      </w:r>
    </w:p>
    <w:p w14:paraId="73AA7E35"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בכור שארע בשורה החיצונית של שפתו, אחד מהדברים הבאים. (</w:t>
      </w:r>
      <w:r w:rsidRPr="008861C8">
        <w:rPr>
          <w:rFonts w:ascii="Times New Roman" w:eastAsia="Times New Roman" w:hAnsi="Times New Roman" w:cs="David" w:hint="cs"/>
          <w:b/>
          <w:bCs/>
          <w:sz w:val="8"/>
          <w:szCs w:val="20"/>
          <w:rtl/>
          <w:lang w:eastAsia="he-IL" w:bidi="he-IL"/>
        </w:rPr>
        <w:t>א</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נקב</w:t>
      </w:r>
      <w:r w:rsidRPr="008861C8">
        <w:rPr>
          <w:rFonts w:ascii="Times New Roman" w:eastAsia="Times New Roman" w:hAnsi="Times New Roman" w:cs="David" w:hint="cs"/>
          <w:sz w:val="8"/>
          <w:szCs w:val="20"/>
          <w:rtl/>
          <w:lang w:eastAsia="he-IL" w:bidi="he-IL"/>
        </w:rPr>
        <w:t>. (</w:t>
      </w:r>
      <w:r w:rsidRPr="008861C8">
        <w:rPr>
          <w:rFonts w:ascii="Times New Roman" w:eastAsia="Times New Roman" w:hAnsi="Times New Roman" w:cs="David" w:hint="cs"/>
          <w:b/>
          <w:bCs/>
          <w:sz w:val="8"/>
          <w:szCs w:val="20"/>
          <w:rtl/>
          <w:lang w:eastAsia="he-IL" w:bidi="he-IL"/>
        </w:rPr>
        <w:t>ב</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 xml:space="preserve">פגם </w:t>
      </w:r>
      <w:r w:rsidRPr="008861C8">
        <w:rPr>
          <w:rFonts w:ascii="Times New Roman" w:eastAsia="Times New Roman" w:hAnsi="Times New Roman" w:cs="David" w:hint="cs"/>
          <w:sz w:val="18"/>
          <w:szCs w:val="18"/>
          <w:rtl/>
          <w:lang w:eastAsia="he-IL" w:bidi="he-IL"/>
        </w:rPr>
        <w:t xml:space="preserve">[=חסרון]. </w:t>
      </w:r>
      <w:r w:rsidRPr="008861C8">
        <w:rPr>
          <w:rFonts w:ascii="Times New Roman" w:eastAsia="Times New Roman" w:hAnsi="Times New Roman" w:cs="David" w:hint="cs"/>
          <w:sz w:val="8"/>
          <w:szCs w:val="20"/>
          <w:rtl/>
          <w:lang w:eastAsia="he-IL" w:bidi="he-IL"/>
        </w:rPr>
        <w:t>(</w:t>
      </w:r>
      <w:r w:rsidRPr="008861C8">
        <w:rPr>
          <w:rFonts w:ascii="Times New Roman" w:eastAsia="Times New Roman" w:hAnsi="Times New Roman" w:cs="David" w:hint="cs"/>
          <w:b/>
          <w:bCs/>
          <w:sz w:val="8"/>
          <w:szCs w:val="20"/>
          <w:rtl/>
          <w:lang w:eastAsia="he-IL" w:bidi="he-IL"/>
        </w:rPr>
        <w:t>ג</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סדק</w:t>
      </w:r>
      <w:r w:rsidRPr="008861C8">
        <w:rPr>
          <w:rFonts w:ascii="Times New Roman" w:eastAsia="Times New Roman" w:hAnsi="Times New Roman" w:cs="David" w:hint="cs"/>
          <w:sz w:val="8"/>
          <w:szCs w:val="20"/>
          <w:rtl/>
          <w:lang w:eastAsia="he-IL" w:bidi="he-IL"/>
        </w:rPr>
        <w:t>. הרי זה מום שבגלוי ואינו חוזר, והבכור נשחט עליו במדינה.</w:t>
      </w:r>
    </w:p>
    <w:p w14:paraId="6EB8BD73"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אבל כשארע אחד מהדברים הללו בחלק הפנימי של השפה, מאחר שאין הדבר נראה בחוץ, אין זה מום שבגלוי, ואין הבכור נשחט עליו.</w:t>
      </w:r>
    </w:p>
    <w:p w14:paraId="4048CAE8"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ד</w:t>
      </w:r>
      <w:r w:rsidRPr="008861C8">
        <w:rPr>
          <w:rFonts w:ascii="Times New Roman" w:eastAsia="Times New Roman" w:hAnsi="Times New Roman" w:cs="David" w:hint="cs"/>
          <w:sz w:val="8"/>
          <w:szCs w:val="20"/>
          <w:u w:val="single"/>
          <w:rtl/>
          <w:lang w:eastAsia="he-IL" w:bidi="he-IL"/>
        </w:rPr>
        <w:t>-</w:t>
      </w:r>
      <w:r w:rsidRPr="008861C8">
        <w:rPr>
          <w:rFonts w:ascii="Times New Roman" w:eastAsia="Times New Roman" w:hAnsi="Times New Roman" w:cs="David" w:hint="cs"/>
          <w:b/>
          <w:bCs/>
          <w:sz w:val="8"/>
          <w:szCs w:val="20"/>
          <w:u w:val="single"/>
          <w:rtl/>
          <w:lang w:eastAsia="he-IL" w:bidi="he-IL"/>
        </w:rPr>
        <w:t>ה</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מומי החניכיים החיצונות</w:t>
      </w:r>
      <w:r w:rsidRPr="008861C8">
        <w:rPr>
          <w:rFonts w:ascii="Times New Roman" w:eastAsia="Times New Roman" w:hAnsi="Times New Roman" w:cs="David" w:hint="cs"/>
          <w:sz w:val="8"/>
          <w:szCs w:val="20"/>
          <w:rtl/>
          <w:lang w:eastAsia="he-IL" w:bidi="he-IL"/>
        </w:rPr>
        <w:t>.</w:t>
      </w:r>
    </w:p>
    <w:p w14:paraId="439CEFF0"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החניכיים החיצונות, הן חלק החניכיים שבאמצע הפה, שבו הבהמה חותכת את העשב, והם נראות בנקל כלפי חוץ, ולכן אם ארע בהן אחד משני הדברים הללו. (</w:t>
      </w:r>
      <w:r w:rsidRPr="008861C8">
        <w:rPr>
          <w:rFonts w:ascii="Times New Roman" w:eastAsia="Times New Roman" w:hAnsi="Times New Roman" w:cs="David" w:hint="cs"/>
          <w:b/>
          <w:bCs/>
          <w:sz w:val="8"/>
          <w:szCs w:val="20"/>
          <w:rtl/>
          <w:lang w:eastAsia="he-IL" w:bidi="he-IL"/>
        </w:rPr>
        <w:t>א</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 xml:space="preserve">פגם </w:t>
      </w:r>
      <w:r w:rsidRPr="008861C8">
        <w:rPr>
          <w:rFonts w:ascii="Times New Roman" w:eastAsia="Times New Roman" w:hAnsi="Times New Roman" w:cs="David" w:hint="cs"/>
          <w:sz w:val="8"/>
          <w:szCs w:val="20"/>
          <w:rtl/>
          <w:lang w:eastAsia="he-IL" w:bidi="he-IL"/>
        </w:rPr>
        <w:t>[=חסרון] כלשהו. (</w:t>
      </w:r>
      <w:r w:rsidRPr="008861C8">
        <w:rPr>
          <w:rFonts w:ascii="Times New Roman" w:eastAsia="Times New Roman" w:hAnsi="Times New Roman" w:cs="David" w:hint="cs"/>
          <w:b/>
          <w:bCs/>
          <w:sz w:val="8"/>
          <w:szCs w:val="20"/>
          <w:rtl/>
          <w:lang w:eastAsia="he-IL" w:bidi="he-IL"/>
        </w:rPr>
        <w:t>ב</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גמימה</w:t>
      </w:r>
      <w:r w:rsidRPr="008861C8">
        <w:rPr>
          <w:rFonts w:ascii="Times New Roman" w:eastAsia="Times New Roman" w:hAnsi="Times New Roman" w:cs="David" w:hint="cs"/>
          <w:sz w:val="8"/>
          <w:szCs w:val="20"/>
          <w:rtl/>
          <w:lang w:eastAsia="he-IL" w:bidi="he-IL"/>
        </w:rPr>
        <w:t>, כלומר  שנעשה בהן חתך כעין סדק, אף בלא חסרון. הרי זה מום שבגלוי ואינו חוזר, והבכור נשחט עליו במדינה.</w:t>
      </w:r>
    </w:p>
    <w:p w14:paraId="76AD92DD"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ו</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מום החניכיים הפנימיות</w:t>
      </w:r>
      <w:r w:rsidRPr="008861C8">
        <w:rPr>
          <w:rFonts w:ascii="Times New Roman" w:eastAsia="Times New Roman" w:hAnsi="Times New Roman" w:cs="David" w:hint="cs"/>
          <w:sz w:val="8"/>
          <w:szCs w:val="20"/>
          <w:rtl/>
          <w:lang w:eastAsia="he-IL" w:bidi="he-IL"/>
        </w:rPr>
        <w:t>.</w:t>
      </w:r>
    </w:p>
    <w:p w14:paraId="7BE82FD4"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החניכיים הפנימיות הן כל חלק החניכיים, שבו קבועות השיניים הטוחנות, [הקרויות בגמרא תיומות, או מתאימות, על שם שכל שן נראית כשתים]. ולדברי הכל, כשארע בהן פגם או גמימה, אין הדבר נראה לחוץ, ואין זה מום שבגלוי, לפסול את הבכור מהקרבה. </w:t>
      </w:r>
    </w:p>
    <w:p w14:paraId="157FC87C"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lastRenderedPageBreak/>
        <w:t>אבל נחלקו חכמים, מה הדין כשנעקרו החניכיים הללו לגמרי.</w:t>
      </w:r>
    </w:p>
    <w:p w14:paraId="623B093F"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לדעת משנתנו ותנא קמא בברייתא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 xml:space="preserve">כשנעקרו </w:t>
      </w:r>
      <w:r w:rsidRPr="008861C8">
        <w:rPr>
          <w:rFonts w:ascii="Times New Roman" w:eastAsia="Times New Roman" w:hAnsi="Times New Roman" w:cs="David" w:hint="cs"/>
          <w:sz w:val="8"/>
          <w:szCs w:val="20"/>
          <w:rtl/>
          <w:lang w:eastAsia="he-IL" w:bidi="he-IL"/>
        </w:rPr>
        <w:t>החניכיים הפנימיות לגמרי, הרי זה מום שבגלוי ואינו חוזר, ו</w:t>
      </w:r>
      <w:r w:rsidRPr="008861C8">
        <w:rPr>
          <w:rFonts w:ascii="Times New Roman" w:eastAsia="Times New Roman" w:hAnsi="Times New Roman" w:cs="David" w:hint="cs"/>
          <w:b/>
          <w:bCs/>
          <w:sz w:val="8"/>
          <w:szCs w:val="20"/>
          <w:rtl/>
          <w:lang w:eastAsia="he-IL" w:bidi="he-IL"/>
        </w:rPr>
        <w:t>הבכור נשחט עליו במדינה</w:t>
      </w:r>
      <w:r w:rsidRPr="008861C8">
        <w:rPr>
          <w:rFonts w:ascii="Times New Roman" w:eastAsia="Times New Roman" w:hAnsi="Times New Roman" w:cs="David" w:hint="cs"/>
          <w:sz w:val="8"/>
          <w:szCs w:val="20"/>
          <w:rtl/>
          <w:lang w:eastAsia="he-IL" w:bidi="he-IL"/>
        </w:rPr>
        <w:t>.</w:t>
      </w:r>
    </w:p>
    <w:p w14:paraId="0DDEABAD"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ולדעת רבי יהושע בן קפוסאי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כשנעקרו החניכיים הפנימיות לגמרי, </w:t>
      </w:r>
      <w:r w:rsidRPr="008861C8">
        <w:rPr>
          <w:rFonts w:ascii="Times New Roman" w:eastAsia="Times New Roman" w:hAnsi="Times New Roman" w:cs="David" w:hint="cs"/>
          <w:b/>
          <w:bCs/>
          <w:sz w:val="8"/>
          <w:szCs w:val="20"/>
          <w:rtl/>
          <w:lang w:eastAsia="he-IL" w:bidi="he-IL"/>
        </w:rPr>
        <w:t xml:space="preserve">אין זה מום לעניין זה שהבכור נשחט עליו </w:t>
      </w:r>
      <w:r w:rsidRPr="008861C8">
        <w:rPr>
          <w:rFonts w:ascii="Times New Roman" w:eastAsia="Times New Roman" w:hAnsi="Times New Roman" w:cs="David" w:hint="cs"/>
          <w:sz w:val="8"/>
          <w:szCs w:val="20"/>
          <w:rtl/>
          <w:lang w:eastAsia="he-IL" w:bidi="he-IL"/>
        </w:rPr>
        <w:t xml:space="preserve">במדינה, </w:t>
      </w:r>
      <w:r w:rsidRPr="008861C8">
        <w:rPr>
          <w:rFonts w:ascii="Times New Roman" w:eastAsia="Times New Roman" w:hAnsi="Times New Roman" w:cs="David" w:hint="cs"/>
          <w:b/>
          <w:bCs/>
          <w:sz w:val="8"/>
          <w:szCs w:val="20"/>
          <w:rtl/>
          <w:lang w:eastAsia="he-IL" w:bidi="he-IL"/>
        </w:rPr>
        <w:t>אבל מהקרבה הוא נפסל</w:t>
      </w:r>
      <w:r w:rsidRPr="008861C8">
        <w:rPr>
          <w:rFonts w:ascii="Times New Roman" w:eastAsia="Times New Roman" w:hAnsi="Times New Roman" w:cs="David" w:hint="cs"/>
          <w:sz w:val="8"/>
          <w:szCs w:val="20"/>
          <w:rtl/>
          <w:lang w:eastAsia="he-IL" w:bidi="he-IL"/>
        </w:rPr>
        <w:t>, וימתין שייפול בו מום אחר וישחטנו.</w:t>
      </w:r>
    </w:p>
    <w:p w14:paraId="326CD401"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ולדעת רבי חנינא בן אנטיגנוס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אף כשנעקרו החניכיים הפנימיות לגמרי, </w:t>
      </w:r>
      <w:r w:rsidRPr="008861C8">
        <w:rPr>
          <w:rFonts w:ascii="Times New Roman" w:eastAsia="Times New Roman" w:hAnsi="Times New Roman" w:cs="David" w:hint="cs"/>
          <w:b/>
          <w:bCs/>
          <w:sz w:val="8"/>
          <w:szCs w:val="20"/>
          <w:rtl/>
          <w:lang w:eastAsia="he-IL" w:bidi="he-IL"/>
        </w:rPr>
        <w:t>אין זה מום כלל</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לא לעניין זה שהבכור נשחט עליו במדינה</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ואף לא להיפסל מהקרבה</w:t>
      </w:r>
      <w:r w:rsidRPr="008861C8">
        <w:rPr>
          <w:rFonts w:ascii="Times New Roman" w:eastAsia="Times New Roman" w:hAnsi="Times New Roman" w:cs="David" w:hint="cs"/>
          <w:sz w:val="8"/>
          <w:szCs w:val="20"/>
          <w:rtl/>
          <w:lang w:eastAsia="he-IL" w:bidi="he-IL"/>
        </w:rPr>
        <w:t>, אלא עדיין הבכור כשר להקרבה.</w:t>
      </w:r>
    </w:p>
    <w:p w14:paraId="140E0122"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p>
    <w:p w14:paraId="784E35DD" w14:textId="77777777" w:rsidR="008861C8" w:rsidRPr="008861C8" w:rsidRDefault="008861C8" w:rsidP="008861C8">
      <w:pPr>
        <w:bidi/>
        <w:spacing w:after="120" w:line="360" w:lineRule="auto"/>
        <w:jc w:val="center"/>
        <w:rPr>
          <w:rFonts w:ascii="Times New Roman" w:eastAsia="Times New Roman" w:hAnsi="Times New Roman" w:cs="David"/>
          <w:b/>
          <w:bCs/>
          <w:sz w:val="8"/>
          <w:szCs w:val="20"/>
          <w:rtl/>
          <w:lang w:eastAsia="he-IL" w:bidi="he-IL"/>
        </w:rPr>
      </w:pPr>
      <w:r w:rsidRPr="008861C8">
        <w:rPr>
          <w:rFonts w:ascii="Times New Roman" w:eastAsia="Times New Roman" w:hAnsi="Times New Roman" w:cs="David" w:hint="cs"/>
          <w:b/>
          <w:bCs/>
          <w:sz w:val="8"/>
          <w:szCs w:val="20"/>
          <w:rtl/>
          <w:lang w:eastAsia="he-IL" w:bidi="he-IL"/>
        </w:rPr>
        <w:t>מחוסר אבר שאינו גלוי</w:t>
      </w:r>
    </w:p>
    <w:p w14:paraId="6B75482F"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בכור שחסר בו אבר מבפנים</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אינו נידון כבעל מום להתירו להישחט במדינה</w:t>
      </w:r>
      <w:r w:rsidRPr="008861C8">
        <w:rPr>
          <w:rFonts w:ascii="Times New Roman" w:eastAsia="Times New Roman" w:hAnsi="Times New Roman" w:cs="David" w:hint="cs"/>
          <w:sz w:val="8"/>
          <w:szCs w:val="20"/>
          <w:rtl/>
          <w:lang w:eastAsia="he-IL" w:bidi="he-IL"/>
        </w:rPr>
        <w:t>, שכן אין שוחטים את הבכור אלא על מומים שבגלוי, כפי שנתבאר בתחילת הפרק.</w:t>
      </w:r>
    </w:p>
    <w:p w14:paraId="0D5F184E"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וכמו כן</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קדשי מזבח שחסר בהם אבר מבפנים</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אינם נידונים כבעלי מום</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לעניין זה שיהיה ניתן לפדותם</w:t>
      </w:r>
      <w:r w:rsidRPr="008861C8">
        <w:rPr>
          <w:rFonts w:ascii="Times New Roman" w:eastAsia="Times New Roman" w:hAnsi="Times New Roman" w:cs="David" w:hint="cs"/>
          <w:sz w:val="8"/>
          <w:szCs w:val="20"/>
          <w:rtl/>
          <w:lang w:eastAsia="he-IL" w:bidi="he-IL"/>
        </w:rPr>
        <w:t>, להוציאם לחולין, כי בעניין המומים שמביאים את הקדשים לידי פדיון נאמר, "</w:t>
      </w:r>
      <w:r w:rsidRPr="008861C8">
        <w:rPr>
          <w:rFonts w:ascii="Times New Roman" w:eastAsia="Times New Roman" w:hAnsi="Times New Roman" w:cs="David"/>
          <w:sz w:val="8"/>
          <w:szCs w:val="20"/>
          <w:rtl/>
          <w:lang w:eastAsia="he-IL" w:bidi="he-IL"/>
        </w:rPr>
        <w:t>עַוֶּרֶת אוֹ שָׁבוּר אוֹ חָרוּץ אוֹ יַבֶּלֶת אוֹ גָרָב אוֹ יַלֶּפֶת</w:t>
      </w:r>
      <w:r w:rsidRPr="008861C8">
        <w:rPr>
          <w:rFonts w:ascii="Times New Roman" w:eastAsia="Times New Roman" w:hAnsi="Times New Roman" w:cs="David" w:hint="cs"/>
          <w:sz w:val="8"/>
          <w:szCs w:val="20"/>
          <w:rtl/>
          <w:lang w:eastAsia="he-IL" w:bidi="he-IL"/>
        </w:rPr>
        <w:t>" ללמד שאין נפדים אלא על מומים שבגלוי.</w:t>
      </w:r>
    </w:p>
    <w:p w14:paraId="14342B1A"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ונסתפק רב אחדבוי בר אמי</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 xml:space="preserve">האם </w:t>
      </w:r>
      <w:r w:rsidRPr="008861C8">
        <w:rPr>
          <w:rFonts w:ascii="Times New Roman" w:eastAsia="Times New Roman" w:hAnsi="Times New Roman" w:cs="David" w:hint="cs"/>
          <w:sz w:val="8"/>
          <w:szCs w:val="20"/>
          <w:rtl/>
          <w:lang w:eastAsia="he-IL" w:bidi="he-IL"/>
        </w:rPr>
        <w:t>חסרון אבר שבפנים אינו נחשב כלל כמום, ו</w:t>
      </w:r>
      <w:r w:rsidRPr="008861C8">
        <w:rPr>
          <w:rFonts w:ascii="Times New Roman" w:eastAsia="Times New Roman" w:hAnsi="Times New Roman" w:cs="David" w:hint="cs"/>
          <w:b/>
          <w:bCs/>
          <w:sz w:val="8"/>
          <w:szCs w:val="20"/>
          <w:rtl/>
          <w:lang w:eastAsia="he-IL" w:bidi="he-IL"/>
        </w:rPr>
        <w:t>ניתן אף להקריב בכור ושאר קרבנות שחסר בהם אבר מבפנים</w:t>
      </w:r>
      <w:r w:rsidRPr="008861C8">
        <w:rPr>
          <w:rFonts w:ascii="Times New Roman" w:eastAsia="Times New Roman" w:hAnsi="Times New Roman" w:cs="David" w:hint="cs"/>
          <w:sz w:val="8"/>
          <w:szCs w:val="20"/>
          <w:rtl/>
          <w:lang w:eastAsia="he-IL" w:bidi="he-IL"/>
        </w:rPr>
        <w:t>,</w:t>
      </w:r>
      <w:r w:rsidRPr="008861C8">
        <w:rPr>
          <w:rFonts w:ascii="Times New Roman" w:eastAsia="Times New Roman" w:hAnsi="Times New Roman" w:cs="David" w:hint="cs"/>
          <w:b/>
          <w:bCs/>
          <w:sz w:val="8"/>
          <w:szCs w:val="20"/>
          <w:rtl/>
          <w:lang w:eastAsia="he-IL" w:bidi="he-IL"/>
        </w:rPr>
        <w:t xml:space="preserve"> או שלהקרבה הם נפסלים </w:t>
      </w:r>
      <w:r w:rsidRPr="008861C8">
        <w:rPr>
          <w:rFonts w:ascii="Times New Roman" w:eastAsia="Times New Roman" w:hAnsi="Times New Roman" w:cs="David" w:hint="cs"/>
          <w:sz w:val="8"/>
          <w:szCs w:val="20"/>
          <w:rtl/>
          <w:lang w:eastAsia="he-IL" w:bidi="he-IL"/>
        </w:rPr>
        <w:t>על ידי חסרון אבר מבפנים.</w:t>
      </w:r>
    </w:p>
    <w:p w14:paraId="306631DA"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וצדדי הספק הם, שמצד אחד נאמר, "</w:t>
      </w:r>
      <w:r w:rsidRPr="008861C8">
        <w:rPr>
          <w:rFonts w:ascii="Times New Roman" w:eastAsia="Times New Roman" w:hAnsi="Times New Roman" w:cs="David"/>
          <w:sz w:val="8"/>
          <w:szCs w:val="20"/>
          <w:rtl/>
          <w:lang w:eastAsia="he-IL" w:bidi="he-IL"/>
        </w:rPr>
        <w:t>תָּמִים יִהְיֶה לְרָצוֹן</w:t>
      </w:r>
      <w:r w:rsidRPr="008861C8">
        <w:rPr>
          <w:rFonts w:ascii="Times New Roman" w:eastAsia="Times New Roman" w:hAnsi="Times New Roman" w:cs="David" w:hint="cs"/>
          <w:sz w:val="8"/>
          <w:szCs w:val="20"/>
          <w:rtl/>
          <w:lang w:eastAsia="he-IL" w:bidi="he-IL"/>
        </w:rPr>
        <w:t>", כלומר רק מי שהוא שלם יקרב, אבל מי שהוא חסר לא יקרב, ובכלל זה מחוסר אבר מבפנים. ומצד שני נאמר, "</w:t>
      </w:r>
      <w:r w:rsidRPr="008861C8">
        <w:rPr>
          <w:rFonts w:ascii="Times New Roman" w:eastAsia="Times New Roman" w:hAnsi="Times New Roman" w:cs="David"/>
          <w:sz w:val="8"/>
          <w:szCs w:val="20"/>
          <w:rtl/>
          <w:lang w:eastAsia="he-IL" w:bidi="he-IL"/>
        </w:rPr>
        <w:t>לְרָצוֹן כָּל מוּם לֹא יִהְיֶה בּוֹ</w:t>
      </w:r>
      <w:r w:rsidRPr="008861C8">
        <w:rPr>
          <w:rFonts w:ascii="Times New Roman" w:eastAsia="Times New Roman" w:hAnsi="Times New Roman" w:cs="David" w:hint="cs"/>
          <w:sz w:val="8"/>
          <w:szCs w:val="20"/>
          <w:rtl/>
          <w:lang w:eastAsia="he-IL" w:bidi="he-IL"/>
        </w:rPr>
        <w:t>", כלומר יקרב כל מי שאין בו מום, ובכלל זה מי שחסר בו אבר מבפנים, כי אינו נחשב כמי שיש בו מום.</w:t>
      </w:r>
    </w:p>
    <w:p w14:paraId="5B9354E1"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ולהלן יתבאר בעזה"י האם נפשט ספקו של רב אחדבוי בר אמי.</w:t>
      </w:r>
    </w:p>
    <w:p w14:paraId="3E2C3007"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p>
    <w:p w14:paraId="403B52C9" w14:textId="77777777" w:rsidR="008861C8" w:rsidRPr="008861C8" w:rsidRDefault="008861C8" w:rsidP="008861C8">
      <w:pPr>
        <w:bidi/>
        <w:spacing w:after="120" w:line="360" w:lineRule="auto"/>
        <w:jc w:val="center"/>
        <w:rPr>
          <w:rFonts w:ascii="Times New Roman" w:eastAsia="Times New Roman" w:hAnsi="Times New Roman" w:cs="David"/>
          <w:b/>
          <w:bCs/>
          <w:sz w:val="8"/>
          <w:szCs w:val="20"/>
          <w:rtl/>
          <w:lang w:eastAsia="he-IL" w:bidi="he-IL"/>
        </w:rPr>
      </w:pPr>
      <w:r w:rsidRPr="008861C8">
        <w:rPr>
          <w:rFonts w:ascii="Times New Roman" w:eastAsia="Times New Roman" w:hAnsi="Times New Roman" w:cs="David" w:hint="cs"/>
          <w:b/>
          <w:bCs/>
          <w:sz w:val="8"/>
          <w:szCs w:val="20"/>
          <w:rtl/>
          <w:lang w:eastAsia="he-IL" w:bidi="he-IL"/>
        </w:rPr>
        <w:t>הקרבת בהמה שיש בה כליה אחת</w:t>
      </w:r>
    </w:p>
    <w:p w14:paraId="3EE3C57B"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לדעת ברייתא אחת</w:t>
      </w:r>
      <w:r w:rsidRPr="008861C8">
        <w:rPr>
          <w:rFonts w:ascii="Times New Roman" w:eastAsia="Times New Roman" w:hAnsi="Times New Roman" w:cs="David" w:hint="cs"/>
          <w:sz w:val="8"/>
          <w:szCs w:val="20"/>
          <w:rtl/>
          <w:lang w:eastAsia="he-IL" w:bidi="he-IL"/>
        </w:rPr>
        <w:t>, מהכתוב, "</w:t>
      </w:r>
      <w:r w:rsidRPr="008861C8">
        <w:rPr>
          <w:rFonts w:ascii="Times New Roman" w:eastAsia="Times New Roman" w:hAnsi="Times New Roman" w:cs="David"/>
          <w:sz w:val="8"/>
          <w:szCs w:val="20"/>
          <w:rtl/>
          <w:lang w:eastAsia="he-IL" w:bidi="he-IL"/>
        </w:rPr>
        <w:t xml:space="preserve">וְאֵת שְׁתֵּי הַכְּלָיֹת </w:t>
      </w:r>
      <w:r w:rsidRPr="008861C8">
        <w:rPr>
          <w:rFonts w:ascii="Times New Roman" w:eastAsia="Times New Roman" w:hAnsi="Times New Roman" w:cs="David"/>
          <w:sz w:val="16"/>
          <w:szCs w:val="16"/>
          <w:rtl/>
          <w:lang w:eastAsia="he-IL" w:bidi="he-IL"/>
        </w:rPr>
        <w:t>וְאֶת הַחֵלֶב אֲשֶׁר עֲלֵיהֶן אֲשֶׁר עַל הַכְּסָלִים</w:t>
      </w:r>
      <w:r w:rsidRPr="008861C8">
        <w:rPr>
          <w:rFonts w:ascii="Times New Roman" w:eastAsia="Times New Roman" w:hAnsi="Times New Roman" w:cs="David" w:hint="cs"/>
          <w:sz w:val="16"/>
          <w:szCs w:val="16"/>
          <w:rtl/>
          <w:lang w:eastAsia="he-IL" w:bidi="he-IL"/>
        </w:rPr>
        <w:t xml:space="preserve"> </w:t>
      </w:r>
      <w:r w:rsidRPr="008861C8">
        <w:rPr>
          <w:rFonts w:ascii="Times New Roman" w:eastAsia="Times New Roman" w:hAnsi="Times New Roman" w:cs="David"/>
          <w:sz w:val="16"/>
          <w:szCs w:val="16"/>
          <w:rtl/>
          <w:lang w:eastAsia="he-IL" w:bidi="he-IL"/>
        </w:rPr>
        <w:t>וְאֶת הַיֹּתֶרֶת עַל הַכָּבֵד עַל הַכְּלָיֹת יְסִירֶנָּה</w:t>
      </w:r>
      <w:r w:rsidRPr="008861C8">
        <w:rPr>
          <w:rFonts w:ascii="Times New Roman" w:eastAsia="Times New Roman" w:hAnsi="Times New Roman" w:cs="David" w:hint="cs"/>
          <w:sz w:val="16"/>
          <w:szCs w:val="16"/>
          <w:rtl/>
          <w:lang w:eastAsia="he-IL" w:bidi="he-IL"/>
        </w:rPr>
        <w:t xml:space="preserve">", </w:t>
      </w:r>
      <w:r w:rsidRPr="008861C8">
        <w:rPr>
          <w:rFonts w:ascii="Times New Roman" w:eastAsia="Times New Roman" w:hAnsi="Times New Roman" w:cs="David" w:hint="cs"/>
          <w:sz w:val="8"/>
          <w:szCs w:val="20"/>
          <w:rtl/>
          <w:lang w:eastAsia="he-IL" w:bidi="he-IL"/>
        </w:rPr>
        <w:t>שמשמע ממנו, שמקטירים את שתי הכליות, יש ללמוד, ש</w:t>
      </w:r>
      <w:r w:rsidRPr="008861C8">
        <w:rPr>
          <w:rFonts w:ascii="Times New Roman" w:eastAsia="Times New Roman" w:hAnsi="Times New Roman" w:cs="David" w:hint="cs"/>
          <w:b/>
          <w:bCs/>
          <w:sz w:val="8"/>
          <w:szCs w:val="20"/>
          <w:rtl/>
          <w:lang w:eastAsia="he-IL" w:bidi="he-IL"/>
        </w:rPr>
        <w:t>אין להקריב אלא בהמה שיש לה שתי כליות</w:t>
      </w:r>
      <w:r w:rsidRPr="008861C8">
        <w:rPr>
          <w:rFonts w:ascii="Times New Roman" w:eastAsia="Times New Roman" w:hAnsi="Times New Roman" w:cs="David" w:hint="cs"/>
          <w:sz w:val="8"/>
          <w:szCs w:val="20"/>
          <w:rtl/>
          <w:lang w:eastAsia="he-IL" w:bidi="he-IL"/>
        </w:rPr>
        <w:t>, אבל בהמה שיש לה כליה אחת או שלוש אינה קרבה.</w:t>
      </w:r>
    </w:p>
    <w:p w14:paraId="431BDF11"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ולדעת ברייתא שניה</w:t>
      </w:r>
      <w:r w:rsidRPr="008861C8">
        <w:rPr>
          <w:rFonts w:ascii="Times New Roman" w:eastAsia="Times New Roman" w:hAnsi="Times New Roman" w:cs="David" w:hint="cs"/>
          <w:sz w:val="8"/>
          <w:szCs w:val="20"/>
          <w:rtl/>
          <w:lang w:eastAsia="he-IL" w:bidi="he-IL"/>
        </w:rPr>
        <w:t xml:space="preserve">, מהכתוב </w:t>
      </w:r>
      <w:r w:rsidRPr="008861C8">
        <w:rPr>
          <w:rFonts w:ascii="Times New Roman" w:eastAsia="Times New Roman" w:hAnsi="Times New Roman" w:cs="David" w:hint="cs"/>
          <w:sz w:val="16"/>
          <w:szCs w:val="16"/>
          <w:rtl/>
          <w:lang w:eastAsia="he-IL" w:bidi="he-IL"/>
        </w:rPr>
        <w:t>"</w:t>
      </w:r>
      <w:r w:rsidRPr="008861C8">
        <w:rPr>
          <w:rFonts w:ascii="Times New Roman" w:eastAsia="Times New Roman" w:hAnsi="Times New Roman" w:cs="David"/>
          <w:sz w:val="16"/>
          <w:szCs w:val="16"/>
          <w:rtl/>
          <w:lang w:eastAsia="he-IL" w:bidi="he-IL"/>
        </w:rPr>
        <w:t>וְאֵת שְׁתֵּי הַכְּלָיֹת וְאֶת הַחֵלֶב אֲשֶׁר עֲלֵיהֶן אֲשֶׁר עַל הַכְּסָלִים</w:t>
      </w:r>
      <w:r w:rsidRPr="008861C8">
        <w:rPr>
          <w:rFonts w:ascii="Times New Roman" w:eastAsia="Times New Roman" w:hAnsi="Times New Roman" w:cs="David" w:hint="cs"/>
          <w:sz w:val="16"/>
          <w:szCs w:val="16"/>
          <w:rtl/>
          <w:lang w:eastAsia="he-IL" w:bidi="he-IL"/>
        </w:rPr>
        <w:t xml:space="preserve"> </w:t>
      </w:r>
      <w:r w:rsidRPr="008861C8">
        <w:rPr>
          <w:rFonts w:ascii="Times New Roman" w:eastAsia="Times New Roman" w:hAnsi="Times New Roman" w:cs="David"/>
          <w:sz w:val="16"/>
          <w:szCs w:val="16"/>
          <w:rtl/>
          <w:lang w:eastAsia="he-IL" w:bidi="he-IL"/>
        </w:rPr>
        <w:t xml:space="preserve">וְאֶת הַיֹּתֶרֶת עַל הַכָּבֵד עַל הַכְּלָיֹת </w:t>
      </w:r>
      <w:r w:rsidRPr="008861C8">
        <w:rPr>
          <w:rFonts w:ascii="Times New Roman" w:eastAsia="Times New Roman" w:hAnsi="Times New Roman" w:cs="David"/>
          <w:sz w:val="8"/>
          <w:szCs w:val="20"/>
          <w:rtl/>
          <w:lang w:eastAsia="he-IL" w:bidi="he-IL"/>
        </w:rPr>
        <w:t>יְסִירֶנָּה</w:t>
      </w:r>
      <w:r w:rsidRPr="008861C8">
        <w:rPr>
          <w:rFonts w:ascii="Times New Roman" w:eastAsia="Times New Roman" w:hAnsi="Times New Roman" w:cs="David" w:hint="cs"/>
          <w:sz w:val="8"/>
          <w:szCs w:val="20"/>
          <w:rtl/>
          <w:lang w:eastAsia="he-IL" w:bidi="he-IL"/>
        </w:rPr>
        <w:t>", שמשמע ממנו שמסיר כליה אחת להקטרה, יש ללמוד, ש</w:t>
      </w:r>
      <w:r w:rsidRPr="008861C8">
        <w:rPr>
          <w:rFonts w:ascii="Times New Roman" w:eastAsia="Times New Roman" w:hAnsi="Times New Roman" w:cs="David" w:hint="cs"/>
          <w:b/>
          <w:bCs/>
          <w:sz w:val="8"/>
          <w:szCs w:val="20"/>
          <w:rtl/>
          <w:lang w:eastAsia="he-IL" w:bidi="he-IL"/>
        </w:rPr>
        <w:t>מקריבים אפילו בהמה שיש לה כליה אחת</w:t>
      </w:r>
      <w:r w:rsidRPr="008861C8">
        <w:rPr>
          <w:rFonts w:ascii="Times New Roman" w:eastAsia="Times New Roman" w:hAnsi="Times New Roman" w:cs="David" w:hint="cs"/>
          <w:sz w:val="8"/>
          <w:szCs w:val="20"/>
          <w:rtl/>
          <w:lang w:eastAsia="he-IL" w:bidi="he-IL"/>
        </w:rPr>
        <w:t>.</w:t>
      </w:r>
    </w:p>
    <w:p w14:paraId="1F4971C9"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ונאמרו בגמרא ארבע ביאורים למחלוקת זו</w:t>
      </w:r>
      <w:r w:rsidRPr="008861C8">
        <w:rPr>
          <w:rFonts w:ascii="Times New Roman" w:eastAsia="Times New Roman" w:hAnsi="Times New Roman" w:cs="David" w:hint="cs"/>
          <w:sz w:val="8"/>
          <w:szCs w:val="20"/>
          <w:rtl/>
          <w:lang w:eastAsia="he-IL" w:bidi="he-IL"/>
        </w:rPr>
        <w:t>.</w:t>
      </w:r>
    </w:p>
    <w:p w14:paraId="5F9EE0FE"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א</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נחלקו אם חסרון שבפנים פוסל</w:t>
      </w:r>
      <w:r w:rsidRPr="008861C8">
        <w:rPr>
          <w:rFonts w:ascii="Times New Roman" w:eastAsia="Times New Roman" w:hAnsi="Times New Roman" w:cs="David" w:hint="cs"/>
          <w:sz w:val="8"/>
          <w:szCs w:val="20"/>
          <w:rtl/>
          <w:lang w:eastAsia="he-IL" w:bidi="he-IL"/>
        </w:rPr>
        <w:t>.</w:t>
      </w:r>
    </w:p>
    <w:p w14:paraId="6D2A5A38"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מתחילה אמרו, ש</w:t>
      </w:r>
      <w:r w:rsidRPr="008861C8">
        <w:rPr>
          <w:rFonts w:ascii="Times New Roman" w:eastAsia="Times New Roman" w:hAnsi="Times New Roman" w:cs="David" w:hint="cs"/>
          <w:sz w:val="8"/>
          <w:szCs w:val="20"/>
          <w:u w:val="single"/>
          <w:rtl/>
          <w:lang w:eastAsia="he-IL" w:bidi="he-IL"/>
        </w:rPr>
        <w:t>לדברי הכל אין בהמה נבראת עם כליה אחת</w:t>
      </w:r>
      <w:r w:rsidRPr="008861C8">
        <w:rPr>
          <w:rFonts w:ascii="Times New Roman" w:eastAsia="Times New Roman" w:hAnsi="Times New Roman" w:cs="David" w:hint="cs"/>
          <w:sz w:val="8"/>
          <w:szCs w:val="20"/>
          <w:rtl/>
          <w:lang w:eastAsia="he-IL" w:bidi="he-IL"/>
        </w:rPr>
        <w:t>, וכשנמצאת בבהמה כליה אחת, ודאי חסרה כליה נוספת, והרי זו בהמה שחסר בה אבר מבפנים.</w:t>
      </w:r>
    </w:p>
    <w:p w14:paraId="0CD41068"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לדעת הברייתא הראשונה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כשחסר בבהמה אבר מבפנים, היא נפסלת להקרבה.</w:t>
      </w:r>
    </w:p>
    <w:p w14:paraId="3E861536"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ולדעת הברייתא השניה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כשחסר בבהמה אבר מבפנים, אינה נפסלת מהקרבה.</w:t>
      </w:r>
    </w:p>
    <w:p w14:paraId="38E891A2"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ב</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אין כאן מחלוקת וכל ברייתא מדברת באופן אחר</w:t>
      </w:r>
      <w:r w:rsidRPr="008861C8">
        <w:rPr>
          <w:rFonts w:ascii="Times New Roman" w:eastAsia="Times New Roman" w:hAnsi="Times New Roman" w:cs="David" w:hint="cs"/>
          <w:sz w:val="8"/>
          <w:szCs w:val="20"/>
          <w:rtl/>
          <w:lang w:eastAsia="he-IL" w:bidi="he-IL"/>
        </w:rPr>
        <w:t>.</w:t>
      </w:r>
    </w:p>
    <w:p w14:paraId="4D27C599"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לדברי רב חייא בר יוסף, </w:t>
      </w:r>
      <w:r w:rsidRPr="008861C8">
        <w:rPr>
          <w:rFonts w:ascii="Times New Roman" w:eastAsia="Times New Roman" w:hAnsi="Times New Roman" w:cs="David" w:hint="cs"/>
          <w:sz w:val="8"/>
          <w:szCs w:val="20"/>
          <w:u w:val="single"/>
          <w:rtl/>
          <w:lang w:eastAsia="he-IL" w:bidi="he-IL"/>
        </w:rPr>
        <w:t>הכל מודים שיש בהמה הנבראת עם כליה אחת</w:t>
      </w:r>
      <w:r w:rsidRPr="008861C8">
        <w:rPr>
          <w:rFonts w:ascii="Times New Roman" w:eastAsia="Times New Roman" w:hAnsi="Times New Roman" w:cs="David" w:hint="cs"/>
          <w:sz w:val="8"/>
          <w:szCs w:val="20"/>
          <w:rtl/>
          <w:lang w:eastAsia="he-IL" w:bidi="he-IL"/>
        </w:rPr>
        <w:t xml:space="preserve">, אבל כשבהמה נבראת בשתי כליות, וחסרה כליה אחת, היא נפסלת מהקרבה, כי </w:t>
      </w:r>
      <w:r w:rsidRPr="008861C8">
        <w:rPr>
          <w:rFonts w:ascii="Times New Roman" w:eastAsia="Times New Roman" w:hAnsi="Times New Roman" w:cs="David" w:hint="cs"/>
          <w:sz w:val="8"/>
          <w:szCs w:val="20"/>
          <w:u w:val="single"/>
          <w:rtl/>
          <w:lang w:eastAsia="he-IL" w:bidi="he-IL"/>
        </w:rPr>
        <w:t>חסרון אבר מבפנים פוסל</w:t>
      </w:r>
      <w:r w:rsidRPr="008861C8">
        <w:rPr>
          <w:rFonts w:ascii="Times New Roman" w:eastAsia="Times New Roman" w:hAnsi="Times New Roman" w:cs="David" w:hint="cs"/>
          <w:sz w:val="8"/>
          <w:szCs w:val="20"/>
          <w:rtl/>
          <w:lang w:eastAsia="he-IL" w:bidi="he-IL"/>
        </w:rPr>
        <w:t>.</w:t>
      </w:r>
    </w:p>
    <w:p w14:paraId="09D45EF2"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הברייתא הראשונה מדברת</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בבהמה שנבראת בשתי כליות</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ולאחר מכן חסרה אחת</w:t>
      </w:r>
      <w:r w:rsidRPr="008861C8">
        <w:rPr>
          <w:rFonts w:ascii="Times New Roman" w:eastAsia="Times New Roman" w:hAnsi="Times New Roman" w:cs="David" w:hint="cs"/>
          <w:sz w:val="8"/>
          <w:szCs w:val="20"/>
          <w:rtl/>
          <w:lang w:eastAsia="he-IL" w:bidi="he-IL"/>
        </w:rPr>
        <w:t>, ולכן היא פסולה, כי חסרון אבר מבפנים פוסל.</w:t>
      </w:r>
    </w:p>
    <w:p w14:paraId="334B0DA8"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והברייתא השניה מדברת</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בבהמה שנבראת עם כליה אחת</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ולא חסרה ממנה כלום</w:t>
      </w:r>
      <w:r w:rsidRPr="008861C8">
        <w:rPr>
          <w:rFonts w:ascii="Times New Roman" w:eastAsia="Times New Roman" w:hAnsi="Times New Roman" w:cs="David" w:hint="cs"/>
          <w:sz w:val="8"/>
          <w:szCs w:val="20"/>
          <w:rtl/>
          <w:lang w:eastAsia="he-IL" w:bidi="he-IL"/>
        </w:rPr>
        <w:t>, ולכן היא כשרה להקרבה.</w:t>
      </w:r>
    </w:p>
    <w:p w14:paraId="6157B228" w14:textId="77777777" w:rsidR="008861C8" w:rsidRPr="008861C8" w:rsidRDefault="008861C8" w:rsidP="008861C8">
      <w:pPr>
        <w:bidi/>
        <w:spacing w:after="120" w:line="360" w:lineRule="auto"/>
        <w:jc w:val="both"/>
        <w:rPr>
          <w:rFonts w:ascii="Times New Roman" w:eastAsia="Times New Roman" w:hAnsi="Times New Roman" w:cs="David"/>
          <w:sz w:val="18"/>
          <w:szCs w:val="18"/>
          <w:rtl/>
          <w:lang w:eastAsia="he-IL" w:bidi="he-IL"/>
        </w:rPr>
      </w:pPr>
      <w:r w:rsidRPr="008861C8">
        <w:rPr>
          <w:rFonts w:ascii="Times New Roman" w:eastAsia="Times New Roman" w:hAnsi="Times New Roman" w:cs="David" w:hint="cs"/>
          <w:sz w:val="18"/>
          <w:szCs w:val="18"/>
          <w:rtl/>
          <w:lang w:eastAsia="he-IL" w:bidi="he-IL"/>
        </w:rPr>
        <w:t xml:space="preserve">[אולם דחו זאת, כי מתוך לשון הברייתא הראשונה, המשווה דין בהמה שיש בה כליה אחת לבהמה שיש לה שלוש כליות, משמע, שבשני האופנים מדובר בבהמה שכך תחילת ברייתא, ולא שחסרה כליה]. </w:t>
      </w:r>
    </w:p>
    <w:p w14:paraId="7C5A9759"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ג</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נחלקו אם יש בהמה הנבראת עם כליה אחת</w:t>
      </w:r>
      <w:r w:rsidRPr="008861C8">
        <w:rPr>
          <w:rFonts w:ascii="Times New Roman" w:eastAsia="Times New Roman" w:hAnsi="Times New Roman" w:cs="David" w:hint="cs"/>
          <w:sz w:val="8"/>
          <w:szCs w:val="20"/>
          <w:rtl/>
          <w:lang w:eastAsia="he-IL" w:bidi="he-IL"/>
        </w:rPr>
        <w:t>.</w:t>
      </w:r>
    </w:p>
    <w:p w14:paraId="3A6D23F9"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שוב אמרו, ש</w:t>
      </w:r>
      <w:r w:rsidRPr="008861C8">
        <w:rPr>
          <w:rFonts w:ascii="Times New Roman" w:eastAsia="Times New Roman" w:hAnsi="Times New Roman" w:cs="David" w:hint="cs"/>
          <w:sz w:val="8"/>
          <w:szCs w:val="20"/>
          <w:u w:val="single"/>
          <w:rtl/>
          <w:lang w:eastAsia="he-IL" w:bidi="he-IL"/>
        </w:rPr>
        <w:t>לדברי הכל, חסרון אבר מבפנים פוסל</w:t>
      </w:r>
      <w:r w:rsidRPr="008861C8">
        <w:rPr>
          <w:rFonts w:ascii="Times New Roman" w:eastAsia="Times New Roman" w:hAnsi="Times New Roman" w:cs="David" w:hint="cs"/>
          <w:sz w:val="8"/>
          <w:szCs w:val="20"/>
          <w:rtl/>
          <w:lang w:eastAsia="he-IL" w:bidi="he-IL"/>
        </w:rPr>
        <w:t>, ולכן כשבהמה נבראת בשתי כליות, וחסרה כליה אחת, היא נפסלת מהקרבה. ונחלקו מה הדין כשנמצאת בבהמה כליה אחת, ולא ניכר שהיה בה כליה נוספת.</w:t>
      </w:r>
    </w:p>
    <w:p w14:paraId="0809DE01"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לדעת הברייתא הראשונה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אין בהמה נבראת עם כליה אחת, ולכן אף על פי שלא ניכר שהיתה בה עוד כליה, ודאי היתה בה כליה נוספת, וחסרה, ואם כן היא פסולה מהקרבה, כבהמה שחסר ממנה אבר מבפנים.</w:t>
      </w:r>
    </w:p>
    <w:p w14:paraId="7D9677F8"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ולדעת הברייתא השניה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יש בהמות הנבראות עם כליה אחת, ומאחר שנמצא בה כליה אחת, ואין ניכר בה חסרון כליה אחרת, ודאי בכליה אחת נבראת, ולא חסר בה שום אבר מבפנים, ולכן היא כשרה להקרבה.</w:t>
      </w:r>
    </w:p>
    <w:p w14:paraId="10855A5C"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lastRenderedPageBreak/>
        <w:t>ד</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אין כאן מחלוקת וכל ברייתא מדברת באופן אחר</w:t>
      </w:r>
      <w:r w:rsidRPr="008861C8">
        <w:rPr>
          <w:rFonts w:ascii="Times New Roman" w:eastAsia="Times New Roman" w:hAnsi="Times New Roman" w:cs="David" w:hint="cs"/>
          <w:sz w:val="8"/>
          <w:szCs w:val="20"/>
          <w:rtl/>
          <w:lang w:eastAsia="he-IL" w:bidi="he-IL"/>
        </w:rPr>
        <w:t>.</w:t>
      </w:r>
    </w:p>
    <w:p w14:paraId="66E8393C"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לדברי רבי יוחנן, </w:t>
      </w:r>
      <w:r w:rsidRPr="008861C8">
        <w:rPr>
          <w:rFonts w:ascii="Times New Roman" w:eastAsia="Times New Roman" w:hAnsi="Times New Roman" w:cs="David" w:hint="cs"/>
          <w:sz w:val="8"/>
          <w:szCs w:val="20"/>
          <w:u w:val="single"/>
          <w:rtl/>
          <w:lang w:eastAsia="he-IL" w:bidi="he-IL"/>
        </w:rPr>
        <w:t>הכל מודים שאין בהמה נבראת עם כליה אחת</w:t>
      </w:r>
      <w:r w:rsidRPr="008861C8">
        <w:rPr>
          <w:rFonts w:ascii="Times New Roman" w:eastAsia="Times New Roman" w:hAnsi="Times New Roman" w:cs="David" w:hint="cs"/>
          <w:sz w:val="8"/>
          <w:szCs w:val="20"/>
          <w:rtl/>
          <w:lang w:eastAsia="he-IL" w:bidi="he-IL"/>
        </w:rPr>
        <w:t>, וכמו כן הכל מודים ש</w:t>
      </w:r>
      <w:r w:rsidRPr="008861C8">
        <w:rPr>
          <w:rFonts w:ascii="Times New Roman" w:eastAsia="Times New Roman" w:hAnsi="Times New Roman" w:cs="David" w:hint="cs"/>
          <w:sz w:val="8"/>
          <w:szCs w:val="20"/>
          <w:u w:val="single"/>
          <w:rtl/>
          <w:lang w:eastAsia="he-IL" w:bidi="he-IL"/>
        </w:rPr>
        <w:t>חסרון אבר מבפנים פוסל</w:t>
      </w:r>
      <w:r w:rsidRPr="008861C8">
        <w:rPr>
          <w:rFonts w:ascii="Times New Roman" w:eastAsia="Times New Roman" w:hAnsi="Times New Roman" w:cs="David" w:hint="cs"/>
          <w:sz w:val="8"/>
          <w:szCs w:val="20"/>
          <w:rtl/>
          <w:lang w:eastAsia="he-IL" w:bidi="he-IL"/>
        </w:rPr>
        <w:t>, ואם כן, כשנמצאת כליה אחת בבהמה, ודאי היתה בה כליה נוספת, וחסרה, והבהמה פסולה, ואין כאן שום מחלוקת.</w:t>
      </w:r>
    </w:p>
    <w:p w14:paraId="75E8AD60"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הברייתא הראשונה מדברת בבהמה שחסרה כליה אחת קודם שנתקבל דמה בכלי</w:t>
      </w:r>
      <w:r w:rsidRPr="008861C8">
        <w:rPr>
          <w:rFonts w:ascii="Times New Roman" w:eastAsia="Times New Roman" w:hAnsi="Times New Roman" w:cs="David" w:hint="cs"/>
          <w:sz w:val="8"/>
          <w:szCs w:val="20"/>
          <w:rtl/>
          <w:lang w:eastAsia="he-IL" w:bidi="he-IL"/>
        </w:rPr>
        <w:t>, ולכן היא פסולה, כי עד שיתקבל דם הקרבן בכלי, המום פוסל את הקרבן [כפי שיתבאר בעזה"י להלן].</w:t>
      </w:r>
    </w:p>
    <w:p w14:paraId="7A50425E"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והברייתא השניה מדברת בבהמה שחסרה כליה אחר שנתקבל דמה בכלי</w:t>
      </w:r>
      <w:r w:rsidRPr="008861C8">
        <w:rPr>
          <w:rFonts w:ascii="Times New Roman" w:eastAsia="Times New Roman" w:hAnsi="Times New Roman" w:cs="David" w:hint="cs"/>
          <w:sz w:val="8"/>
          <w:szCs w:val="20"/>
          <w:rtl/>
          <w:lang w:eastAsia="he-IL" w:bidi="he-IL"/>
        </w:rPr>
        <w:t>, ששוב המום אינו פוסל אותה מהקרבה, ולכן היא כשרה, ומקטיר כליה אחת שנשתיירה בה.</w:t>
      </w:r>
    </w:p>
    <w:p w14:paraId="740F1225"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p>
    <w:p w14:paraId="01381B58" w14:textId="77777777" w:rsidR="008861C8" w:rsidRPr="008861C8" w:rsidRDefault="008861C8" w:rsidP="008861C8">
      <w:pPr>
        <w:bidi/>
        <w:spacing w:after="120" w:line="360" w:lineRule="auto"/>
        <w:jc w:val="center"/>
        <w:rPr>
          <w:rFonts w:ascii="Times New Roman" w:eastAsia="Times New Roman" w:hAnsi="Times New Roman" w:cs="David"/>
          <w:b/>
          <w:bCs/>
          <w:sz w:val="20"/>
          <w:szCs w:val="20"/>
          <w:rtl/>
          <w:lang w:eastAsia="he-IL" w:bidi="he-IL"/>
        </w:rPr>
      </w:pPr>
      <w:r w:rsidRPr="008861C8">
        <w:rPr>
          <w:rFonts w:ascii="Times New Roman" w:eastAsia="Times New Roman" w:hAnsi="Times New Roman" w:cs="David"/>
          <w:b/>
          <w:bCs/>
          <w:sz w:val="20"/>
          <w:szCs w:val="20"/>
          <w:rtl/>
          <w:lang w:eastAsia="he-IL" w:bidi="he-IL"/>
        </w:rPr>
        <w:t>מום בין שחיטה לקבלה או בין קבלה לזריקה</w:t>
      </w:r>
    </w:p>
    <w:p w14:paraId="607DA2DC"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sz w:val="20"/>
          <w:szCs w:val="20"/>
          <w:rtl/>
          <w:lang w:eastAsia="he-IL" w:bidi="he-IL"/>
        </w:rPr>
        <w:t>כבר מבואר בכמה מקומות, שבהמה שיש בה מום, פסולה לקרבן, ו</w:t>
      </w:r>
      <w:r w:rsidRPr="008861C8">
        <w:rPr>
          <w:rFonts w:ascii="Times New Roman" w:eastAsia="Times New Roman" w:hAnsi="Times New Roman" w:cs="David"/>
          <w:b/>
          <w:bCs/>
          <w:sz w:val="20"/>
          <w:szCs w:val="20"/>
          <w:rtl/>
          <w:lang w:eastAsia="he-IL" w:bidi="he-IL"/>
        </w:rPr>
        <w:t>לדעת רבי זירא אמר רב</w:t>
      </w:r>
      <w:r w:rsidRPr="008861C8">
        <w:rPr>
          <w:rFonts w:ascii="Times New Roman" w:eastAsia="Times New Roman" w:hAnsi="Times New Roman" w:cs="David"/>
          <w:sz w:val="20"/>
          <w:szCs w:val="20"/>
          <w:rtl/>
          <w:lang w:eastAsia="he-IL" w:bidi="he-IL"/>
        </w:rPr>
        <w:t xml:space="preserve">, </w:t>
      </w:r>
      <w:r w:rsidRPr="008861C8">
        <w:rPr>
          <w:rFonts w:ascii="Times New Roman" w:eastAsia="Times New Roman" w:hAnsi="Times New Roman" w:cs="David"/>
          <w:b/>
          <w:bCs/>
          <w:sz w:val="20"/>
          <w:szCs w:val="20"/>
          <w:rtl/>
          <w:lang w:eastAsia="he-IL" w:bidi="he-IL"/>
        </w:rPr>
        <w:t xml:space="preserve">המום פוסל את הקרבן אף אם ארע </w:t>
      </w:r>
      <w:r w:rsidRPr="008861C8">
        <w:rPr>
          <w:rFonts w:ascii="Times New Roman" w:eastAsia="Times New Roman" w:hAnsi="Times New Roman" w:cs="David"/>
          <w:sz w:val="20"/>
          <w:szCs w:val="20"/>
          <w:rtl/>
          <w:lang w:eastAsia="he-IL" w:bidi="he-IL"/>
        </w:rPr>
        <w:t xml:space="preserve">אחר השחיטה, </w:t>
      </w:r>
      <w:r w:rsidRPr="008861C8">
        <w:rPr>
          <w:rFonts w:ascii="Times New Roman" w:eastAsia="Times New Roman" w:hAnsi="Times New Roman" w:cs="David"/>
          <w:b/>
          <w:bCs/>
          <w:sz w:val="20"/>
          <w:szCs w:val="20"/>
          <w:rtl/>
          <w:lang w:eastAsia="he-IL" w:bidi="he-IL"/>
        </w:rPr>
        <w:t>בין השחיטה לקבלה</w:t>
      </w:r>
      <w:r w:rsidRPr="008861C8">
        <w:rPr>
          <w:rFonts w:ascii="Times New Roman" w:eastAsia="Times New Roman" w:hAnsi="Times New Roman" w:cs="David"/>
          <w:sz w:val="20"/>
          <w:szCs w:val="20"/>
          <w:rtl/>
          <w:lang w:eastAsia="he-IL" w:bidi="he-IL"/>
        </w:rPr>
        <w:t xml:space="preserve">, [כגון שעשה חריץ באוזן הבהמה בין השחיטה לקבלה], שנאמר בעניין פר חטאת של כהן משיח, "וְלָקַח </w:t>
      </w:r>
      <w:r w:rsidRPr="008861C8">
        <w:rPr>
          <w:rFonts w:ascii="Times New Roman" w:eastAsia="Times New Roman" w:hAnsi="Times New Roman" w:cs="David"/>
          <w:sz w:val="18"/>
          <w:szCs w:val="18"/>
          <w:rtl/>
          <w:lang w:eastAsia="he-IL" w:bidi="he-IL"/>
        </w:rPr>
        <w:t xml:space="preserve">הַכֹּהֵן הַמָּשִׁיחַ </w:t>
      </w:r>
      <w:r w:rsidRPr="008861C8">
        <w:rPr>
          <w:rFonts w:ascii="Times New Roman" w:eastAsia="Times New Roman" w:hAnsi="Times New Roman" w:cs="David"/>
          <w:sz w:val="20"/>
          <w:szCs w:val="20"/>
          <w:rtl/>
          <w:lang w:eastAsia="he-IL" w:bidi="he-IL"/>
        </w:rPr>
        <w:t xml:space="preserve">מִדַּם הַפָּר", ללמד, שתהא קבלת הדם מהפר שהיה קודם לכן, כלומר שיהא תמים כבשעת השחיטה. </w:t>
      </w:r>
    </w:p>
    <w:p w14:paraId="4EDDABFC"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sz w:val="20"/>
          <w:szCs w:val="20"/>
          <w:rtl/>
          <w:lang w:eastAsia="he-IL" w:bidi="he-IL"/>
        </w:rPr>
        <w:t xml:space="preserve">והואיל וגלתה תורה שהמום פוסל עד קבלת הדם בקרבן זה, הוא הדין לעניין שאר קרבנות, שהמום פוסל בהם עד קבלת הדם, </w:t>
      </w:r>
      <w:r w:rsidRPr="008861C8">
        <w:rPr>
          <w:rFonts w:ascii="Times New Roman" w:eastAsia="Times New Roman" w:hAnsi="Times New Roman" w:cs="David"/>
          <w:b/>
          <w:bCs/>
          <w:sz w:val="20"/>
          <w:szCs w:val="20"/>
          <w:rtl/>
          <w:lang w:eastAsia="he-IL" w:bidi="he-IL"/>
        </w:rPr>
        <w:t>בין קדשי קדשים ובין קדשים קלים</w:t>
      </w:r>
      <w:r w:rsidRPr="008861C8">
        <w:rPr>
          <w:rFonts w:ascii="Times New Roman" w:eastAsia="Times New Roman" w:hAnsi="Times New Roman" w:cs="David"/>
          <w:sz w:val="20"/>
          <w:szCs w:val="20"/>
          <w:rtl/>
          <w:lang w:eastAsia="he-IL" w:bidi="he-IL"/>
        </w:rPr>
        <w:t xml:space="preserve">. </w:t>
      </w:r>
    </w:p>
    <w:p w14:paraId="291BD497" w14:textId="77777777" w:rsidR="008861C8" w:rsidRPr="008861C8" w:rsidRDefault="008861C8" w:rsidP="008861C8">
      <w:pPr>
        <w:bidi/>
        <w:spacing w:after="120" w:line="360" w:lineRule="auto"/>
        <w:jc w:val="both"/>
        <w:rPr>
          <w:rFonts w:ascii="Times New Roman" w:eastAsia="Times New Roman" w:hAnsi="Times New Roman" w:cs="David"/>
          <w:sz w:val="20"/>
          <w:szCs w:val="20"/>
          <w:rtl/>
          <w:lang w:eastAsia="he-IL" w:bidi="he-IL"/>
        </w:rPr>
      </w:pPr>
      <w:r w:rsidRPr="008861C8">
        <w:rPr>
          <w:rFonts w:ascii="Times New Roman" w:eastAsia="Times New Roman" w:hAnsi="Times New Roman" w:cs="David"/>
          <w:b/>
          <w:bCs/>
          <w:sz w:val="20"/>
          <w:szCs w:val="20"/>
          <w:rtl/>
          <w:lang w:eastAsia="he-IL" w:bidi="he-IL"/>
        </w:rPr>
        <w:t>אבל אחר קבלת הדם</w:t>
      </w:r>
      <w:r w:rsidRPr="008861C8">
        <w:rPr>
          <w:rFonts w:ascii="Times New Roman" w:eastAsia="Times New Roman" w:hAnsi="Times New Roman" w:cs="David"/>
          <w:sz w:val="20"/>
          <w:szCs w:val="20"/>
          <w:rtl/>
          <w:lang w:eastAsia="he-IL" w:bidi="he-IL"/>
        </w:rPr>
        <w:t xml:space="preserve">, </w:t>
      </w:r>
      <w:r w:rsidRPr="008861C8">
        <w:rPr>
          <w:rFonts w:ascii="Times New Roman" w:eastAsia="Times New Roman" w:hAnsi="Times New Roman" w:cs="David"/>
          <w:b/>
          <w:bCs/>
          <w:sz w:val="20"/>
          <w:szCs w:val="20"/>
          <w:rtl/>
          <w:lang w:eastAsia="he-IL" w:bidi="he-IL"/>
        </w:rPr>
        <w:t>אף קודם זריקת הדם</w:t>
      </w:r>
      <w:r w:rsidRPr="008861C8">
        <w:rPr>
          <w:rFonts w:ascii="Times New Roman" w:eastAsia="Times New Roman" w:hAnsi="Times New Roman" w:cs="David"/>
          <w:sz w:val="20"/>
          <w:szCs w:val="20"/>
          <w:rtl/>
          <w:lang w:eastAsia="he-IL" w:bidi="he-IL"/>
        </w:rPr>
        <w:t xml:space="preserve">, </w:t>
      </w:r>
      <w:r w:rsidRPr="008861C8">
        <w:rPr>
          <w:rFonts w:ascii="Times New Roman" w:eastAsia="Times New Roman" w:hAnsi="Times New Roman" w:cs="David"/>
          <w:b/>
          <w:bCs/>
          <w:sz w:val="20"/>
          <w:szCs w:val="20"/>
          <w:rtl/>
          <w:lang w:eastAsia="he-IL" w:bidi="he-IL"/>
        </w:rPr>
        <w:t>אין המום פוסל</w:t>
      </w:r>
      <w:r w:rsidRPr="008861C8">
        <w:rPr>
          <w:rFonts w:ascii="Times New Roman" w:eastAsia="Times New Roman" w:hAnsi="Times New Roman" w:cs="David"/>
          <w:sz w:val="20"/>
          <w:szCs w:val="20"/>
          <w:rtl/>
          <w:lang w:eastAsia="he-IL" w:bidi="he-IL"/>
        </w:rPr>
        <w:t xml:space="preserve">, </w:t>
      </w:r>
      <w:r w:rsidRPr="008861C8">
        <w:rPr>
          <w:rFonts w:ascii="Times New Roman" w:eastAsia="Times New Roman" w:hAnsi="Times New Roman" w:cs="David" w:hint="cs"/>
          <w:sz w:val="20"/>
          <w:szCs w:val="20"/>
          <w:rtl/>
          <w:lang w:eastAsia="he-IL" w:bidi="he-IL"/>
        </w:rPr>
        <w:t>ש</w:t>
      </w:r>
      <w:r w:rsidRPr="008861C8">
        <w:rPr>
          <w:rFonts w:ascii="Times New Roman" w:eastAsia="Times New Roman" w:hAnsi="Times New Roman" w:cs="David"/>
          <w:sz w:val="20"/>
          <w:szCs w:val="20"/>
          <w:rtl/>
          <w:lang w:eastAsia="he-IL" w:bidi="he-IL"/>
        </w:rPr>
        <w:t xml:space="preserve">כן מבואר, שלדעת רבי יהושע, כל הזבחים שבתורה, </w:t>
      </w:r>
      <w:r w:rsidRPr="008861C8">
        <w:rPr>
          <w:rFonts w:ascii="Times New Roman" w:eastAsia="Times New Roman" w:hAnsi="Times New Roman" w:cs="David"/>
          <w:sz w:val="18"/>
          <w:szCs w:val="18"/>
          <w:rtl/>
          <w:lang w:eastAsia="he-IL" w:bidi="he-IL"/>
        </w:rPr>
        <w:t>[אם נטמא</w:t>
      </w:r>
      <w:r w:rsidRPr="008861C8">
        <w:rPr>
          <w:rFonts w:ascii="Times New Roman" w:eastAsia="Times New Roman" w:hAnsi="Times New Roman" w:cs="David" w:hint="cs"/>
          <w:sz w:val="18"/>
          <w:szCs w:val="18"/>
          <w:rtl/>
          <w:lang w:eastAsia="he-IL" w:bidi="he-IL"/>
        </w:rPr>
        <w:t xml:space="preserve"> או חסר</w:t>
      </w:r>
      <w:r w:rsidRPr="008861C8">
        <w:rPr>
          <w:rFonts w:ascii="Times New Roman" w:eastAsia="Times New Roman" w:hAnsi="Times New Roman" w:cs="David"/>
          <w:sz w:val="18"/>
          <w:szCs w:val="18"/>
          <w:rtl/>
          <w:lang w:eastAsia="he-IL" w:bidi="he-IL"/>
        </w:rPr>
        <w:t xml:space="preserve"> כל הבשר והחלב קודם זריקה, אין זורקים את הדם, כי נאמר, "וְעָשִׂיתָ עֹלֹתֶיךָ הַבָּשָׂר וְהַדָּם", ללמד שאם אין בשר אין דם, אבל] </w:t>
      </w:r>
      <w:r w:rsidRPr="008861C8">
        <w:rPr>
          <w:rFonts w:ascii="Times New Roman" w:eastAsia="Times New Roman" w:hAnsi="Times New Roman" w:cs="David"/>
          <w:sz w:val="20"/>
          <w:szCs w:val="20"/>
          <w:rtl/>
          <w:lang w:eastAsia="he-IL" w:bidi="he-IL"/>
        </w:rPr>
        <w:t>אם נשתייר מהם בשעת זריקה, אפילו רק כזית בשר טהור, או כזית חלב טהור</w:t>
      </w:r>
      <w:r w:rsidRPr="008861C8">
        <w:rPr>
          <w:rFonts w:ascii="Times New Roman" w:eastAsia="Times New Roman" w:hAnsi="Times New Roman" w:cs="David"/>
          <w:sz w:val="18"/>
          <w:szCs w:val="18"/>
          <w:rtl/>
          <w:lang w:eastAsia="he-IL" w:bidi="he-IL"/>
        </w:rPr>
        <w:t xml:space="preserve">, </w:t>
      </w:r>
      <w:r w:rsidRPr="008861C8">
        <w:rPr>
          <w:rFonts w:ascii="Times New Roman" w:eastAsia="Times New Roman" w:hAnsi="Times New Roman" w:cs="David"/>
          <w:sz w:val="20"/>
          <w:szCs w:val="20"/>
          <w:rtl/>
          <w:lang w:eastAsia="he-IL" w:bidi="he-IL"/>
        </w:rPr>
        <w:t>וכל שאר הבשר והחלב טמא</w:t>
      </w:r>
      <w:r w:rsidRPr="008861C8">
        <w:rPr>
          <w:rFonts w:ascii="Times New Roman" w:eastAsia="Times New Roman" w:hAnsi="Times New Roman" w:cs="David" w:hint="cs"/>
          <w:sz w:val="20"/>
          <w:szCs w:val="20"/>
          <w:rtl/>
          <w:lang w:eastAsia="he-IL" w:bidi="he-IL"/>
        </w:rPr>
        <w:t xml:space="preserve"> או חסר</w:t>
      </w:r>
      <w:r w:rsidRPr="008861C8">
        <w:rPr>
          <w:rFonts w:ascii="Times New Roman" w:eastAsia="Times New Roman" w:hAnsi="Times New Roman" w:cs="David"/>
          <w:sz w:val="18"/>
          <w:szCs w:val="18"/>
          <w:rtl/>
          <w:lang w:eastAsia="he-IL" w:bidi="he-IL"/>
        </w:rPr>
        <w:t>,</w:t>
      </w:r>
      <w:r w:rsidRPr="008861C8">
        <w:rPr>
          <w:rFonts w:ascii="Times New Roman" w:eastAsia="Times New Roman" w:hAnsi="Times New Roman" w:cs="David"/>
          <w:sz w:val="20"/>
          <w:szCs w:val="20"/>
          <w:rtl/>
          <w:lang w:eastAsia="he-IL" w:bidi="he-IL"/>
        </w:rPr>
        <w:t xml:space="preserve"> זורק את הדם, ואף על פי </w:t>
      </w:r>
      <w:r w:rsidRPr="008861C8">
        <w:rPr>
          <w:rFonts w:ascii="Times New Roman" w:eastAsia="Times New Roman" w:hAnsi="Times New Roman" w:cs="David" w:hint="cs"/>
          <w:sz w:val="20"/>
          <w:szCs w:val="20"/>
          <w:rtl/>
          <w:lang w:eastAsia="he-IL" w:bidi="he-IL"/>
        </w:rPr>
        <w:t>שהבשר והחלב חסרים</w:t>
      </w:r>
      <w:r w:rsidRPr="008861C8">
        <w:rPr>
          <w:rFonts w:ascii="Times New Roman" w:eastAsia="Times New Roman" w:hAnsi="Times New Roman" w:cs="David"/>
          <w:sz w:val="20"/>
          <w:szCs w:val="20"/>
          <w:rtl/>
          <w:lang w:eastAsia="he-IL" w:bidi="he-IL"/>
        </w:rPr>
        <w:t>, מכל מקום אין זו סיבה שלא לזרוק את הדם.</w:t>
      </w:r>
    </w:p>
    <w:p w14:paraId="2BB769DE"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p>
    <w:p w14:paraId="3665284A" w14:textId="77777777" w:rsidR="008861C8" w:rsidRPr="008861C8" w:rsidRDefault="008861C8" w:rsidP="008861C8">
      <w:pPr>
        <w:bidi/>
        <w:spacing w:after="120" w:line="360" w:lineRule="auto"/>
        <w:jc w:val="center"/>
        <w:rPr>
          <w:rFonts w:ascii="Times New Roman" w:eastAsia="Times New Roman" w:hAnsi="Times New Roman" w:cs="David"/>
          <w:b/>
          <w:bCs/>
          <w:sz w:val="8"/>
          <w:szCs w:val="20"/>
          <w:rtl/>
          <w:lang w:eastAsia="he-IL" w:bidi="he-IL"/>
        </w:rPr>
      </w:pPr>
      <w:r w:rsidRPr="008861C8">
        <w:rPr>
          <w:rFonts w:ascii="Times New Roman" w:eastAsia="Times New Roman" w:hAnsi="Times New Roman" w:cs="David" w:hint="cs"/>
          <w:b/>
          <w:bCs/>
          <w:sz w:val="8"/>
          <w:szCs w:val="20"/>
          <w:rtl/>
          <w:lang w:eastAsia="he-IL" w:bidi="he-IL"/>
        </w:rPr>
        <w:t>שעות פוסלות בקדשים</w:t>
      </w:r>
    </w:p>
    <w:p w14:paraId="61C77307" w14:textId="77777777" w:rsidR="008861C8" w:rsidRPr="008861C8" w:rsidRDefault="008861C8" w:rsidP="008861C8">
      <w:pPr>
        <w:bidi/>
        <w:spacing w:after="120" w:line="360" w:lineRule="auto"/>
        <w:jc w:val="both"/>
        <w:rPr>
          <w:rFonts w:ascii="Times New Roman" w:eastAsia="Times New Roman" w:hAnsi="Times New Roman" w:cs="David"/>
          <w:sz w:val="18"/>
          <w:szCs w:val="18"/>
          <w:rtl/>
          <w:lang w:eastAsia="he-IL" w:bidi="he-IL"/>
        </w:rPr>
      </w:pPr>
      <w:r w:rsidRPr="008861C8">
        <w:rPr>
          <w:rFonts w:ascii="Times New Roman" w:eastAsia="Times New Roman" w:hAnsi="Times New Roman" w:cs="David" w:hint="cs"/>
          <w:sz w:val="8"/>
          <w:szCs w:val="20"/>
          <w:rtl/>
          <w:lang w:eastAsia="he-IL" w:bidi="he-IL"/>
        </w:rPr>
        <w:t>נאמר בעניין קרבן פסח, "</w:t>
      </w:r>
      <w:r w:rsidRPr="008861C8">
        <w:rPr>
          <w:rFonts w:ascii="Times New Roman" w:eastAsia="Times New Roman" w:hAnsi="Times New Roman" w:cs="David"/>
          <w:sz w:val="8"/>
          <w:szCs w:val="20"/>
          <w:rtl/>
          <w:lang w:eastAsia="he-IL" w:bidi="he-IL"/>
        </w:rPr>
        <w:t>שֶׂה תָמִים זָכָר בֶּן שָׁנָה יִהְיֶה לָכֶם</w:t>
      </w:r>
      <w:r w:rsidRPr="008861C8">
        <w:rPr>
          <w:rFonts w:ascii="Times New Roman" w:eastAsia="Times New Roman" w:hAnsi="Times New Roman" w:cs="David" w:hint="cs"/>
          <w:sz w:val="8"/>
          <w:szCs w:val="20"/>
          <w:rtl/>
          <w:lang w:eastAsia="he-IL" w:bidi="he-IL"/>
        </w:rPr>
        <w:t xml:space="preserve">", ללמד, שבכל הוויותיו, כלומר בכל עבודות הקרבן, [שחיטה קבלה הולכה וזריקה], יהיה בן שנה. </w:t>
      </w:r>
      <w:r w:rsidRPr="008861C8">
        <w:rPr>
          <w:rFonts w:ascii="Times New Roman" w:eastAsia="Times New Roman" w:hAnsi="Times New Roman" w:cs="David" w:hint="cs"/>
          <w:sz w:val="18"/>
          <w:szCs w:val="18"/>
          <w:rtl/>
          <w:lang w:eastAsia="he-IL" w:bidi="he-IL"/>
        </w:rPr>
        <w:t>[אבל אין ללמוד מכאן שבכל הוויותיו יהיה תמים, כי כבר נתבאר, שאחר קבלת הדם, שוב אין המום פוסל את הקרבן].</w:t>
      </w:r>
    </w:p>
    <w:p w14:paraId="3B94ACB5"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ומתוך כך שהזהירה תורה על קרבן פסח שבכל עבודותיו יהיה בן שנה, משמע, שיש אופן שיתכן שבשחיטה יהיה השה בן שנה, ובעבודות אחרות יהיה יותר מבן שנה, וזה יתכן אם שנה האמורה בקרבנות, היא ממש מעת לעת משעה שהבהמה נולדה, כגון, אם נולד השה בשעה שמינית של י"ד בניסן אשתקד, אינו נחשב כבן שנה אלא עד שעה שמינית של י"ד בניסן בשנה זו, ועל כך הזהירה תורה, שאם מביאים אותו לקרבן פסח, יגמרו את כל ההקרבה קודם שתעבור שנתו.</w:t>
      </w:r>
    </w:p>
    <w:p w14:paraId="51B27B70"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ומכאן, ששעות פוסלות בקדשים, </w:t>
      </w:r>
      <w:r w:rsidRPr="008861C8">
        <w:rPr>
          <w:rFonts w:ascii="Times New Roman" w:eastAsia="Times New Roman" w:hAnsi="Times New Roman" w:cs="David" w:hint="cs"/>
          <w:b/>
          <w:bCs/>
          <w:sz w:val="8"/>
          <w:szCs w:val="20"/>
          <w:rtl/>
          <w:lang w:eastAsia="he-IL" w:bidi="he-IL"/>
        </w:rPr>
        <w:t>כלומר כל מקום שאמרה תורה בן שנה</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הוא שנה שלמה מעת לעת מהשעה שבה נולד</w:t>
      </w:r>
      <w:r w:rsidRPr="008861C8">
        <w:rPr>
          <w:rFonts w:ascii="Times New Roman" w:eastAsia="Times New Roman" w:hAnsi="Times New Roman" w:cs="David" w:hint="cs"/>
          <w:sz w:val="8"/>
          <w:szCs w:val="20"/>
          <w:rtl/>
          <w:lang w:eastAsia="he-IL" w:bidi="he-IL"/>
        </w:rPr>
        <w:t>. [והוא הדין לבן שתים או בן שלוש].</w:t>
      </w:r>
    </w:p>
    <w:p w14:paraId="47364FCE"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p>
    <w:p w14:paraId="09A05CB1" w14:textId="77777777" w:rsidR="008861C8" w:rsidRPr="008861C8" w:rsidRDefault="008861C8" w:rsidP="008861C8">
      <w:pPr>
        <w:bidi/>
        <w:spacing w:after="120" w:line="360" w:lineRule="auto"/>
        <w:jc w:val="center"/>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w:t>
      </w:r>
      <w:r w:rsidRPr="008861C8">
        <w:rPr>
          <w:rFonts w:ascii="Times New Roman" w:eastAsia="Times New Roman" w:hAnsi="Times New Roman" w:cs="David"/>
          <w:b/>
          <w:bCs/>
          <w:sz w:val="8"/>
          <w:szCs w:val="20"/>
          <w:rtl/>
          <w:lang w:eastAsia="he-IL" w:bidi="he-IL"/>
        </w:rPr>
        <w:t>וּמָעוּךְ וְכָתוּת וְנָתוּק וְכָרוּת לֹא תַקְרִיבוּ לַ</w:t>
      </w:r>
      <w:r w:rsidRPr="008861C8">
        <w:rPr>
          <w:rFonts w:ascii="Times New Roman" w:eastAsia="Times New Roman" w:hAnsi="Times New Roman" w:cs="David" w:hint="cs"/>
          <w:b/>
          <w:bCs/>
          <w:sz w:val="8"/>
          <w:szCs w:val="20"/>
          <w:rtl/>
          <w:lang w:eastAsia="he-IL" w:bidi="he-IL"/>
        </w:rPr>
        <w:t>ה'</w:t>
      </w:r>
      <w:r w:rsidRPr="008861C8">
        <w:rPr>
          <w:rFonts w:ascii="Times New Roman" w:eastAsia="Times New Roman" w:hAnsi="Times New Roman" w:cs="David"/>
          <w:b/>
          <w:bCs/>
          <w:sz w:val="8"/>
          <w:szCs w:val="20"/>
          <w:rtl/>
          <w:lang w:eastAsia="he-IL" w:bidi="he-IL"/>
        </w:rPr>
        <w:t xml:space="preserve"> </w:t>
      </w:r>
      <w:r w:rsidRPr="008861C8">
        <w:rPr>
          <w:rFonts w:ascii="Times New Roman" w:eastAsia="Times New Roman" w:hAnsi="Times New Roman" w:cs="David"/>
          <w:sz w:val="16"/>
          <w:szCs w:val="16"/>
          <w:rtl/>
          <w:lang w:eastAsia="he-IL" w:bidi="he-IL"/>
        </w:rPr>
        <w:t>וּבְאַרְצְכֶם</w:t>
      </w:r>
      <w:r w:rsidRPr="008861C8">
        <w:rPr>
          <w:rFonts w:ascii="Times New Roman" w:eastAsia="Times New Roman" w:hAnsi="Times New Roman" w:cs="David" w:hint="cs"/>
          <w:sz w:val="16"/>
          <w:szCs w:val="16"/>
          <w:rtl/>
          <w:lang w:eastAsia="he-IL" w:bidi="he-IL"/>
        </w:rPr>
        <w:t xml:space="preserve"> </w:t>
      </w:r>
      <w:r w:rsidRPr="008861C8">
        <w:rPr>
          <w:rFonts w:ascii="Times New Roman" w:eastAsia="Times New Roman" w:hAnsi="Times New Roman" w:cs="David"/>
          <w:sz w:val="16"/>
          <w:szCs w:val="16"/>
          <w:rtl/>
          <w:lang w:eastAsia="he-IL" w:bidi="he-IL"/>
        </w:rPr>
        <w:t>לֹא תַעֲשׂוּ</w:t>
      </w:r>
      <w:r w:rsidRPr="008861C8">
        <w:rPr>
          <w:rFonts w:ascii="Times New Roman" w:eastAsia="Times New Roman" w:hAnsi="Times New Roman" w:cs="David" w:hint="cs"/>
          <w:sz w:val="16"/>
          <w:szCs w:val="16"/>
          <w:rtl/>
          <w:lang w:eastAsia="he-IL" w:bidi="he-IL"/>
        </w:rPr>
        <w:t>"</w:t>
      </w:r>
    </w:p>
    <w:p w14:paraId="6810B762"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בעניין המומים הפוסלים את הבהמות מהקרבה, נמנו המומים הללו, "</w:t>
      </w:r>
      <w:r w:rsidRPr="008861C8">
        <w:rPr>
          <w:rFonts w:ascii="Times New Roman" w:eastAsia="Times New Roman" w:hAnsi="Times New Roman" w:cs="David"/>
          <w:sz w:val="8"/>
          <w:szCs w:val="20"/>
          <w:rtl/>
          <w:lang w:eastAsia="he-IL" w:bidi="he-IL"/>
        </w:rPr>
        <w:t xml:space="preserve">וּמָעוּךְ </w:t>
      </w:r>
      <w:r w:rsidRPr="008861C8">
        <w:rPr>
          <w:rFonts w:ascii="Times New Roman" w:eastAsia="Times New Roman" w:hAnsi="Times New Roman" w:cs="David" w:hint="cs"/>
          <w:sz w:val="18"/>
          <w:szCs w:val="18"/>
          <w:rtl/>
          <w:lang w:eastAsia="he-IL" w:bidi="he-IL"/>
        </w:rPr>
        <w:t>[=שמעכו ביד עד שנימוח]</w:t>
      </w:r>
      <w:r w:rsidRPr="008861C8">
        <w:rPr>
          <w:rFonts w:ascii="Times New Roman" w:eastAsia="Times New Roman" w:hAnsi="Times New Roman" w:cs="David"/>
          <w:sz w:val="8"/>
          <w:szCs w:val="20"/>
          <w:rtl/>
          <w:lang w:eastAsia="he-IL" w:bidi="he-IL"/>
        </w:rPr>
        <w:t xml:space="preserve"> וְכָתוּת</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sz w:val="18"/>
          <w:szCs w:val="18"/>
          <w:rtl/>
          <w:lang w:eastAsia="he-IL" w:bidi="he-IL"/>
        </w:rPr>
        <w:t>[=שכתתו באבנים עד שנימוח]</w:t>
      </w:r>
      <w:r w:rsidRPr="008861C8">
        <w:rPr>
          <w:rFonts w:ascii="Times New Roman" w:eastAsia="Times New Roman" w:hAnsi="Times New Roman" w:cs="David"/>
          <w:sz w:val="8"/>
          <w:szCs w:val="20"/>
          <w:rtl/>
          <w:lang w:eastAsia="he-IL" w:bidi="he-IL"/>
        </w:rPr>
        <w:t xml:space="preserve"> וְנָתוּק</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sz w:val="18"/>
          <w:szCs w:val="18"/>
          <w:rtl/>
          <w:lang w:eastAsia="he-IL" w:bidi="he-IL"/>
        </w:rPr>
        <w:t>[=שנתקו ביד ומחובר מעט]</w:t>
      </w:r>
      <w:r w:rsidRPr="008861C8">
        <w:rPr>
          <w:rFonts w:ascii="Times New Roman" w:eastAsia="Times New Roman" w:hAnsi="Times New Roman" w:cs="David"/>
          <w:sz w:val="8"/>
          <w:szCs w:val="20"/>
          <w:rtl/>
          <w:lang w:eastAsia="he-IL" w:bidi="he-IL"/>
        </w:rPr>
        <w:t xml:space="preserve"> וְכָרוּת</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sz w:val="18"/>
          <w:szCs w:val="18"/>
          <w:rtl/>
          <w:lang w:eastAsia="he-IL" w:bidi="he-IL"/>
        </w:rPr>
        <w:t>[=שנתקו בסכין ומחובר מעט חיבור שהוא פחות מחיבור נתוק]</w:t>
      </w:r>
      <w:r w:rsidRPr="008861C8">
        <w:rPr>
          <w:rFonts w:ascii="Times New Roman" w:eastAsia="Times New Roman" w:hAnsi="Times New Roman" w:cs="David" w:hint="cs"/>
          <w:sz w:val="8"/>
          <w:szCs w:val="20"/>
          <w:rtl/>
          <w:lang w:eastAsia="he-IL" w:bidi="he-IL"/>
        </w:rPr>
        <w:t>", ונחלקו חכמים באיזה אבר המומים הללו פוסלים.</w:t>
      </w:r>
    </w:p>
    <w:p w14:paraId="64581692"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לדעת רבי יהודה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כל הדברים הללו פוסלים את הבהמה בין אם היו בגיד ובין אם היו בביצים</w:t>
      </w:r>
      <w:r w:rsidRPr="008861C8">
        <w:rPr>
          <w:rFonts w:ascii="Times New Roman" w:eastAsia="Times New Roman" w:hAnsi="Times New Roman" w:cs="David" w:hint="cs"/>
          <w:sz w:val="8"/>
          <w:szCs w:val="20"/>
          <w:rtl/>
          <w:lang w:eastAsia="he-IL" w:bidi="he-IL"/>
        </w:rPr>
        <w:t>.</w:t>
      </w:r>
    </w:p>
    <w:p w14:paraId="2266D56E" w14:textId="6764C04C" w:rsidR="008861C8" w:rsidRPr="008861C8" w:rsidRDefault="008861C8" w:rsidP="00431E63">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ולדעת רבי אליעזר בן יעקב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כל הדברים הללו פוסלים את הבהמה רק כשהיו בגיד אבל לא כשהיו בביצים</w:t>
      </w:r>
      <w:r w:rsidRPr="008861C8">
        <w:rPr>
          <w:rFonts w:ascii="Times New Roman" w:eastAsia="Times New Roman" w:hAnsi="Times New Roman" w:cs="David" w:hint="cs"/>
          <w:sz w:val="8"/>
          <w:szCs w:val="20"/>
          <w:rtl/>
          <w:lang w:eastAsia="he-IL" w:bidi="he-IL"/>
        </w:rPr>
        <w:t>.</w:t>
      </w:r>
    </w:p>
    <w:p w14:paraId="5E169023"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ולדעת רבי יוסי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מעוך וכתות פוסלים את הבהמה בין בגיד ובין בביצים אבל נתוק וכרות פוסלים את הבהמה רק כשהיו בגיד ולא כשהיו בביצים</w:t>
      </w:r>
      <w:r w:rsidRPr="008861C8">
        <w:rPr>
          <w:rFonts w:ascii="Times New Roman" w:eastAsia="Times New Roman" w:hAnsi="Times New Roman" w:cs="David" w:hint="cs"/>
          <w:sz w:val="8"/>
          <w:szCs w:val="20"/>
          <w:rtl/>
          <w:lang w:eastAsia="he-IL" w:bidi="he-IL"/>
        </w:rPr>
        <w:t>.</w:t>
      </w:r>
    </w:p>
    <w:p w14:paraId="22A46AE1"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ונאמרו בגמרא שני אופנים לבאר מחלוקת זו</w:t>
      </w:r>
    </w:p>
    <w:p w14:paraId="18A4FD40"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א</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נחלקו אם חסרון אבר מבפנים פוסל</w:t>
      </w:r>
      <w:r w:rsidRPr="008861C8">
        <w:rPr>
          <w:rFonts w:ascii="Times New Roman" w:eastAsia="Times New Roman" w:hAnsi="Times New Roman" w:cs="David" w:hint="cs"/>
          <w:sz w:val="8"/>
          <w:szCs w:val="20"/>
          <w:rtl/>
          <w:lang w:eastAsia="he-IL" w:bidi="he-IL"/>
        </w:rPr>
        <w:t>.</w:t>
      </w:r>
    </w:p>
    <w:p w14:paraId="0C944CFB"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מתחילה רצו לומר, שלדברי הכל, כל הדברים הללו נחשבים כאבר חסר, אלא שאין החסרון ניכר בחוץ אלא בגיד, אבל בביצים החסרון אינו ניכר, ונחשב הוא כאבר חסר מבפנים. ובזה נחלקו.</w:t>
      </w:r>
    </w:p>
    <w:p w14:paraId="3059ECA9"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לדעת רבי יהודה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חסרון אבר מבפנים, פוסל כמו חסרון אבר מבחוץ, ולכן, גם בביצים, כל הדברים הללו פוסלים.</w:t>
      </w:r>
    </w:p>
    <w:p w14:paraId="04D8E112"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ולדעת רבי אליעזר בן יעקב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חסרון אבר מבפנים, אינו פוסל, ולכן, רק בגיד, שהחסרון ניכר בחוץ, הדברים הללו פוסלים, אבל בביצים, שהחסרון נחשב כחסרון מבפנים, אין הדברים הללו פוסלים.</w:t>
      </w:r>
    </w:p>
    <w:p w14:paraId="0F3F2292"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lastRenderedPageBreak/>
        <w:t>[אולם דחו ביאור זה, כי לפי זה אין להבין, מדוע רבי יוסי מחלק בין מעוך וכתות, שפוסל גם בביצים, לבין נתוק וכרות, שאינו פוסל אלא בגיד].</w:t>
      </w:r>
    </w:p>
    <w:p w14:paraId="041DE2E8"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ב</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נחלקו אם דברים אלו בביצים גלויים הם</w:t>
      </w:r>
      <w:r w:rsidRPr="008861C8">
        <w:rPr>
          <w:rFonts w:ascii="Times New Roman" w:eastAsia="Times New Roman" w:hAnsi="Times New Roman" w:cs="David" w:hint="cs"/>
          <w:sz w:val="8"/>
          <w:szCs w:val="20"/>
          <w:rtl/>
          <w:lang w:eastAsia="he-IL" w:bidi="he-IL"/>
        </w:rPr>
        <w:t>.</w:t>
      </w:r>
    </w:p>
    <w:p w14:paraId="099683AD"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לדברי הכל, כשארע אחד מהדברים הללו בגיד, הרי זה נחשב כמום גלוי, ולכן הבהמה נפסלת לקרבן, אבל כשארע הדבר בביצים, נחלקו אם הדבר נחשב כמום גלוי.</w:t>
      </w:r>
    </w:p>
    <w:p w14:paraId="6E462976"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לדעת רבי יהודה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דברים אלו בביצים, נחשבים כמומים גלויים, כי ניכרים הם, שכן כשהביצים ממועכות או כתותות, הן מתכווצות, ואינן כבתחילה, והרי זה ניכר, וכשהן כרותות או נתוקות, הן תלויות, ואינן כבתחילה, והרי זה ניכר, ולכן כל הדברים הללו נחשבים כמום גלוי אף בביצים.</w:t>
      </w:r>
    </w:p>
    <w:p w14:paraId="14B174C1"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ולדעת רבי אליעזר בן יעקב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דברים אלו בביצים, אינם נחשבים כמומים גלויים, כי פעמים גם כשהביצים שלמות הן מתכווצות או נתלות ואם כן דברים אלו אינם סימן היכר למום ולכן המומים הללו נחשבים כמומים שאינם גלויים, ואינם פוסלים את הבהמה.</w:t>
      </w:r>
    </w:p>
    <w:p w14:paraId="76D8BE57" w14:textId="1F321EF2" w:rsidR="008861C8" w:rsidRPr="008861C8" w:rsidRDefault="008861C8" w:rsidP="00431E63">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ודעת רבי יוסי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שמעוך וכתות נחשבים כמום, כי כשהביצים מעוכות וכתותות, הרי יש בהן חסרון, וחסרון פוסל, אבל כשהם כרותות ונתוקות, אין בהן חסרון, ואין בדבר מום.</w:t>
      </w:r>
    </w:p>
    <w:p w14:paraId="740B1294"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p>
    <w:p w14:paraId="67D4A515" w14:textId="77777777" w:rsidR="008861C8" w:rsidRPr="008861C8" w:rsidRDefault="008861C8" w:rsidP="008861C8">
      <w:pPr>
        <w:bidi/>
        <w:spacing w:after="120" w:line="360" w:lineRule="auto"/>
        <w:jc w:val="center"/>
        <w:rPr>
          <w:rFonts w:ascii="Times New Roman" w:eastAsia="Times New Roman" w:hAnsi="Times New Roman" w:cs="David"/>
          <w:b/>
          <w:bCs/>
          <w:sz w:val="8"/>
          <w:szCs w:val="20"/>
          <w:rtl/>
          <w:lang w:eastAsia="he-IL" w:bidi="he-IL"/>
        </w:rPr>
      </w:pPr>
      <w:r w:rsidRPr="008861C8">
        <w:rPr>
          <w:rFonts w:ascii="Times New Roman" w:eastAsia="Times New Roman" w:hAnsi="Times New Roman" w:cs="David" w:hint="cs"/>
          <w:b/>
          <w:bCs/>
          <w:sz w:val="8"/>
          <w:szCs w:val="20"/>
          <w:rtl/>
          <w:lang w:eastAsia="he-IL" w:bidi="he-IL"/>
        </w:rPr>
        <w:t>מומים המיוחדים בזכר או בנקבה</w:t>
      </w:r>
    </w:p>
    <w:p w14:paraId="63CE176E"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א</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פגימה בזובן של זכר</w:t>
      </w:r>
      <w:r w:rsidRPr="008861C8">
        <w:rPr>
          <w:rFonts w:ascii="Times New Roman" w:eastAsia="Times New Roman" w:hAnsi="Times New Roman" w:cs="David" w:hint="cs"/>
          <w:sz w:val="8"/>
          <w:szCs w:val="20"/>
          <w:rtl/>
          <w:lang w:eastAsia="he-IL" w:bidi="he-IL"/>
        </w:rPr>
        <w:t>.</w:t>
      </w:r>
    </w:p>
    <w:p w14:paraId="7465BA03"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הזובן הוא כיס שהגיד חבוי בתוכו, ואם הוא נפגם, הפגם אינו חוזר ומתרפא, והרי זה מום קבוע, והבכור נשחט עליו.</w:t>
      </w:r>
    </w:p>
    <w:p w14:paraId="7D9E0A3C"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ודווקא כשנפגם הזובן, הרי זה מום קבוע, אבל כשניטל כל הזובן, הוא חוזר וגדל כבתחילה, ולכן כשניטל הזובן כולו, אין זה מום קבוע, ואין הבכור נשחט עליו.</w:t>
      </w:r>
    </w:p>
    <w:p w14:paraId="32FB9775"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ודווקא בזובן הפגימה היא מום קבוע, אבל בגיד עצמו הפגימה אינה מום קבוע, כי כשנפגם הגיד, פגימתו חוזרת.</w:t>
      </w:r>
    </w:p>
    <w:p w14:paraId="78EE407D"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ב</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פגימה בעריה של נקבה</w:t>
      </w:r>
      <w:r w:rsidRPr="008861C8">
        <w:rPr>
          <w:rFonts w:ascii="Times New Roman" w:eastAsia="Times New Roman" w:hAnsi="Times New Roman" w:cs="David" w:hint="cs"/>
          <w:sz w:val="8"/>
          <w:szCs w:val="20"/>
          <w:rtl/>
          <w:lang w:eastAsia="he-IL" w:bidi="he-IL"/>
        </w:rPr>
        <w:t>.</w:t>
      </w:r>
    </w:p>
    <w:p w14:paraId="672CE535" w14:textId="77777777" w:rsidR="008861C8" w:rsidRPr="008861C8" w:rsidRDefault="008861C8" w:rsidP="008861C8">
      <w:pPr>
        <w:bidi/>
        <w:spacing w:after="120" w:line="360" w:lineRule="auto"/>
        <w:jc w:val="both"/>
        <w:rPr>
          <w:rFonts w:ascii="Times New Roman" w:eastAsia="Times New Roman" w:hAnsi="Times New Roman" w:cs="David"/>
          <w:sz w:val="18"/>
          <w:szCs w:val="18"/>
          <w:rtl/>
          <w:lang w:eastAsia="he-IL" w:bidi="he-IL"/>
        </w:rPr>
      </w:pPr>
      <w:r w:rsidRPr="008861C8">
        <w:rPr>
          <w:rFonts w:ascii="Times New Roman" w:eastAsia="Times New Roman" w:hAnsi="Times New Roman" w:cs="David" w:hint="cs"/>
          <w:sz w:val="8"/>
          <w:szCs w:val="20"/>
          <w:rtl/>
          <w:lang w:eastAsia="he-IL" w:bidi="he-IL"/>
        </w:rPr>
        <w:t xml:space="preserve">העריה הוא בית הרחם של נקבה, ומבואר במשנה, שאם נפגמה, הרי זה מום קבוע, </w:t>
      </w:r>
      <w:r w:rsidRPr="008861C8">
        <w:rPr>
          <w:rFonts w:ascii="Times New Roman" w:eastAsia="Times New Roman" w:hAnsi="Times New Roman" w:cs="David" w:hint="cs"/>
          <w:sz w:val="18"/>
          <w:szCs w:val="18"/>
          <w:rtl/>
          <w:lang w:eastAsia="he-IL" w:bidi="he-IL"/>
        </w:rPr>
        <w:t>[וכשארע הדבר בבהמת קדשים, היא נפסלת להקרבה, ויוצאת לחולין בפדיון], ומסתבר שהכוונה לפגימה בפתח בית הרחם, שהוא גלוי, שהרי אין המומים פוסלים אלא כשהם בגלוי.</w:t>
      </w:r>
    </w:p>
    <w:p w14:paraId="40620E60"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p>
    <w:p w14:paraId="0CCE56D7" w14:textId="77777777" w:rsidR="008861C8" w:rsidRPr="008861C8" w:rsidRDefault="008861C8" w:rsidP="008861C8">
      <w:pPr>
        <w:bidi/>
        <w:spacing w:after="120" w:line="360" w:lineRule="auto"/>
        <w:jc w:val="center"/>
        <w:rPr>
          <w:rFonts w:ascii="Times New Roman" w:eastAsia="Times New Roman" w:hAnsi="Times New Roman" w:cs="David"/>
          <w:b/>
          <w:bCs/>
          <w:sz w:val="8"/>
          <w:szCs w:val="20"/>
          <w:rtl/>
          <w:lang w:eastAsia="he-IL" w:bidi="he-IL"/>
        </w:rPr>
      </w:pPr>
      <w:r w:rsidRPr="008861C8">
        <w:rPr>
          <w:rFonts w:ascii="Times New Roman" w:eastAsia="Times New Roman" w:hAnsi="Times New Roman" w:cs="David" w:hint="cs"/>
          <w:b/>
          <w:bCs/>
          <w:sz w:val="8"/>
          <w:szCs w:val="20"/>
          <w:rtl/>
          <w:lang w:eastAsia="he-IL" w:bidi="he-IL"/>
        </w:rPr>
        <w:t>מומי זנב שהבכור נשחט עליהם</w:t>
      </w:r>
    </w:p>
    <w:p w14:paraId="62E6210A"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א</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פגימה בעצם מעצמות הזנב</w:t>
      </w:r>
      <w:r w:rsidRPr="008861C8">
        <w:rPr>
          <w:rFonts w:ascii="Times New Roman" w:eastAsia="Times New Roman" w:hAnsi="Times New Roman" w:cs="David" w:hint="cs"/>
          <w:sz w:val="8"/>
          <w:szCs w:val="20"/>
          <w:rtl/>
          <w:lang w:eastAsia="he-IL" w:bidi="he-IL"/>
        </w:rPr>
        <w:t>.</w:t>
      </w:r>
    </w:p>
    <w:p w14:paraId="318E598C"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הזנב מורכב מחוליות של עצמות, ואם נפגם </w:t>
      </w:r>
      <w:r w:rsidRPr="008861C8">
        <w:rPr>
          <w:rFonts w:ascii="Times New Roman" w:eastAsia="Times New Roman" w:hAnsi="Times New Roman" w:cs="David" w:hint="cs"/>
          <w:sz w:val="18"/>
          <w:szCs w:val="18"/>
          <w:rtl/>
          <w:lang w:eastAsia="he-IL" w:bidi="he-IL"/>
        </w:rPr>
        <w:t>[=חסר]</w:t>
      </w:r>
      <w:r w:rsidRPr="008861C8">
        <w:rPr>
          <w:rFonts w:ascii="Times New Roman" w:eastAsia="Times New Roman" w:hAnsi="Times New Roman" w:cs="David" w:hint="cs"/>
          <w:sz w:val="8"/>
          <w:szCs w:val="20"/>
          <w:rtl/>
          <w:lang w:eastAsia="he-IL" w:bidi="he-IL"/>
        </w:rPr>
        <w:t xml:space="preserve"> הזנב עד העצם כלומר שנפגם גם מעט מהעצם אין המכה מעלה ארוכה והרי זה מום קבוע והבכור נשחט עליו.</w:t>
      </w:r>
    </w:p>
    <w:p w14:paraId="3D0E0C54"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אבל אם נפגם הזנב בין החוליות בלא שתיפגם העצם המכה מעלה ארוכה ואין זהב מום קבוע ולכן אין הבכור נשחט עליו.</w:t>
      </w:r>
    </w:p>
    <w:p w14:paraId="5EFBBC65"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ב</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נפצל ראש הזנב</w:t>
      </w:r>
      <w:r w:rsidRPr="008861C8">
        <w:rPr>
          <w:rFonts w:ascii="Times New Roman" w:eastAsia="Times New Roman" w:hAnsi="Times New Roman" w:cs="David" w:hint="cs"/>
          <w:sz w:val="8"/>
          <w:szCs w:val="20"/>
          <w:rtl/>
          <w:lang w:eastAsia="he-IL" w:bidi="he-IL"/>
        </w:rPr>
        <w:t>.</w:t>
      </w:r>
    </w:p>
    <w:p w14:paraId="7A774C46" w14:textId="60D9DCA4" w:rsidR="008861C8" w:rsidRPr="008861C8" w:rsidRDefault="008861C8" w:rsidP="00431E63">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מה שנתבאר, שכשנחסר רק בשר מהזנב אינו מום, הוא רק כשנחסר בשר בין החוליות, אבל </w:t>
      </w:r>
      <w:r w:rsidRPr="008861C8">
        <w:rPr>
          <w:rFonts w:ascii="Times New Roman" w:eastAsia="Times New Roman" w:hAnsi="Times New Roman" w:cs="David" w:hint="cs"/>
          <w:b/>
          <w:bCs/>
          <w:sz w:val="8"/>
          <w:szCs w:val="20"/>
          <w:rtl/>
          <w:lang w:eastAsia="he-IL" w:bidi="he-IL"/>
        </w:rPr>
        <w:t>אם נקלף העור והבשר בסוף הזנב</w:t>
      </w:r>
      <w:r w:rsidRPr="008861C8">
        <w:rPr>
          <w:rFonts w:ascii="Times New Roman" w:eastAsia="Times New Roman" w:hAnsi="Times New Roman" w:cs="David" w:hint="cs"/>
          <w:sz w:val="8"/>
          <w:szCs w:val="20"/>
          <w:rtl/>
          <w:lang w:eastAsia="he-IL" w:bidi="he-IL"/>
        </w:rPr>
        <w:t xml:space="preserve">, אחר החוליה האחרונה, </w:t>
      </w:r>
      <w:r w:rsidRPr="008861C8">
        <w:rPr>
          <w:rFonts w:ascii="Times New Roman" w:eastAsia="Times New Roman" w:hAnsi="Times New Roman" w:cs="David" w:hint="cs"/>
          <w:b/>
          <w:bCs/>
          <w:sz w:val="8"/>
          <w:szCs w:val="20"/>
          <w:rtl/>
          <w:lang w:eastAsia="he-IL" w:bidi="he-IL"/>
        </w:rPr>
        <w:t>והעצם האחרונה נראית</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אף על פי שהעצם עצמה לא נפגמה</w:t>
      </w:r>
      <w:r w:rsidRPr="008861C8">
        <w:rPr>
          <w:rFonts w:ascii="Times New Roman" w:eastAsia="Times New Roman" w:hAnsi="Times New Roman" w:cs="David" w:hint="cs"/>
          <w:sz w:val="8"/>
          <w:szCs w:val="20"/>
          <w:rtl/>
          <w:lang w:eastAsia="he-IL" w:bidi="he-IL"/>
        </w:rPr>
        <w:t>, הרי זה מום קבוע, והבכור נשחט עליו.</w:t>
      </w:r>
    </w:p>
    <w:p w14:paraId="4DB6149C"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u w:val="single"/>
          <w:rtl/>
          <w:lang w:eastAsia="he-IL" w:bidi="he-IL"/>
        </w:rPr>
        <w:t>ג</w:t>
      </w:r>
      <w:r w:rsidRPr="008861C8">
        <w:rPr>
          <w:rFonts w:ascii="Times New Roman" w:eastAsia="Times New Roman" w:hAnsi="Times New Roman" w:cs="David" w:hint="cs"/>
          <w:sz w:val="8"/>
          <w:szCs w:val="20"/>
          <w:u w:val="single"/>
          <w:rtl/>
          <w:lang w:eastAsia="he-IL" w:bidi="he-IL"/>
        </w:rPr>
        <w:t xml:space="preserve">. </w:t>
      </w:r>
      <w:r w:rsidRPr="008861C8">
        <w:rPr>
          <w:rFonts w:ascii="Times New Roman" w:eastAsia="Times New Roman" w:hAnsi="Times New Roman" w:cs="David" w:hint="cs"/>
          <w:b/>
          <w:bCs/>
          <w:sz w:val="8"/>
          <w:szCs w:val="20"/>
          <w:u w:val="single"/>
          <w:rtl/>
          <w:lang w:eastAsia="he-IL" w:bidi="he-IL"/>
        </w:rPr>
        <w:t>חוליות זנב רחוקות זו מזו</w:t>
      </w:r>
      <w:r w:rsidRPr="008861C8">
        <w:rPr>
          <w:rFonts w:ascii="Times New Roman" w:eastAsia="Times New Roman" w:hAnsi="Times New Roman" w:cs="David" w:hint="cs"/>
          <w:sz w:val="8"/>
          <w:szCs w:val="20"/>
          <w:rtl/>
          <w:lang w:eastAsia="he-IL" w:bidi="he-IL"/>
        </w:rPr>
        <w:t>.</w:t>
      </w:r>
    </w:p>
    <w:p w14:paraId="5D419630"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כשחוליות זנב רחוקות זו מזו, עד שיש בין אחת לחברתה </w:t>
      </w:r>
      <w:r w:rsidRPr="008861C8">
        <w:rPr>
          <w:rFonts w:ascii="Times New Roman" w:eastAsia="Times New Roman" w:hAnsi="Times New Roman" w:cs="David" w:hint="cs"/>
          <w:b/>
          <w:bCs/>
          <w:sz w:val="8"/>
          <w:szCs w:val="20"/>
          <w:rtl/>
          <w:lang w:eastAsia="he-IL" w:bidi="he-IL"/>
        </w:rPr>
        <w:t xml:space="preserve">מלא אצבע </w:t>
      </w:r>
      <w:r w:rsidRPr="008861C8">
        <w:rPr>
          <w:rFonts w:ascii="Times New Roman" w:eastAsia="Times New Roman" w:hAnsi="Times New Roman" w:cs="David" w:hint="cs"/>
          <w:sz w:val="8"/>
          <w:szCs w:val="20"/>
          <w:rtl/>
          <w:lang w:eastAsia="he-IL" w:bidi="he-IL"/>
        </w:rPr>
        <w:t>[</w:t>
      </w:r>
      <w:r w:rsidRPr="008861C8">
        <w:rPr>
          <w:rFonts w:ascii="Times New Roman" w:eastAsia="Times New Roman" w:hAnsi="Times New Roman" w:cs="David" w:hint="cs"/>
          <w:b/>
          <w:bCs/>
          <w:sz w:val="8"/>
          <w:szCs w:val="20"/>
          <w:rtl/>
          <w:lang w:eastAsia="he-IL" w:bidi="he-IL"/>
        </w:rPr>
        <w:t>של</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רוחב אגודל</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בשר</w:t>
      </w:r>
      <w:r w:rsidRPr="008861C8">
        <w:rPr>
          <w:rFonts w:ascii="Times New Roman" w:eastAsia="Times New Roman" w:hAnsi="Times New Roman" w:cs="David" w:hint="cs"/>
          <w:sz w:val="8"/>
          <w:szCs w:val="20"/>
          <w:rtl/>
          <w:lang w:eastAsia="he-IL" w:bidi="he-IL"/>
        </w:rPr>
        <w:t>, הרי זה מום קבוע, שהבכור נשחט עליו.</w:t>
      </w:r>
    </w:p>
    <w:p w14:paraId="382B9065"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p>
    <w:p w14:paraId="7A4F4E2D" w14:textId="77777777" w:rsidR="008861C8" w:rsidRPr="008861C8" w:rsidRDefault="008861C8" w:rsidP="008861C8">
      <w:pPr>
        <w:bidi/>
        <w:spacing w:after="120" w:line="360" w:lineRule="auto"/>
        <w:jc w:val="center"/>
        <w:rPr>
          <w:rFonts w:ascii="Times New Roman" w:eastAsia="Times New Roman" w:hAnsi="Times New Roman" w:cs="David"/>
          <w:b/>
          <w:bCs/>
          <w:sz w:val="8"/>
          <w:szCs w:val="20"/>
          <w:rtl/>
          <w:lang w:eastAsia="he-IL" w:bidi="he-IL"/>
        </w:rPr>
      </w:pPr>
      <w:r w:rsidRPr="008861C8">
        <w:rPr>
          <w:rFonts w:ascii="Times New Roman" w:eastAsia="Times New Roman" w:hAnsi="Times New Roman" w:cs="David" w:hint="cs"/>
          <w:b/>
          <w:bCs/>
          <w:sz w:val="8"/>
          <w:szCs w:val="20"/>
          <w:rtl/>
          <w:lang w:eastAsia="he-IL" w:bidi="he-IL"/>
        </w:rPr>
        <w:t>מדיני ציצית</w:t>
      </w:r>
    </w:p>
    <w:p w14:paraId="4F770C3B"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א</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כמה חוטים הוא נותן</w:t>
      </w:r>
      <w:r w:rsidRPr="008861C8">
        <w:rPr>
          <w:rFonts w:ascii="Times New Roman" w:eastAsia="Times New Roman" w:hAnsi="Times New Roman" w:cs="David" w:hint="cs"/>
          <w:sz w:val="8"/>
          <w:szCs w:val="20"/>
          <w:rtl/>
          <w:lang w:eastAsia="he-IL" w:bidi="he-IL"/>
        </w:rPr>
        <w:t>.</w:t>
      </w:r>
    </w:p>
    <w:p w14:paraId="251D2540" w14:textId="20F2584C" w:rsidR="008861C8" w:rsidRPr="008861C8" w:rsidRDefault="008861C8" w:rsidP="00431E63">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לדעת בית שמאי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נותנים </w:t>
      </w:r>
      <w:r w:rsidRPr="008861C8">
        <w:rPr>
          <w:rFonts w:ascii="Times New Roman" w:eastAsia="Times New Roman" w:hAnsi="Times New Roman" w:cs="David" w:hint="cs"/>
          <w:b/>
          <w:bCs/>
          <w:sz w:val="8"/>
          <w:szCs w:val="20"/>
          <w:rtl/>
          <w:lang w:eastAsia="he-IL" w:bidi="he-IL"/>
        </w:rPr>
        <w:t xml:space="preserve">ארבעה </w:t>
      </w:r>
      <w:r w:rsidRPr="008861C8">
        <w:rPr>
          <w:rFonts w:ascii="Times New Roman" w:eastAsia="Times New Roman" w:hAnsi="Times New Roman" w:cs="David" w:hint="cs"/>
          <w:sz w:val="8"/>
          <w:szCs w:val="20"/>
          <w:rtl/>
          <w:lang w:eastAsia="he-IL" w:bidi="he-IL"/>
        </w:rPr>
        <w:t>חוטים.</w:t>
      </w:r>
    </w:p>
    <w:p w14:paraId="6A2ADEB7"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ולדעת בית הלל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נותנים </w:t>
      </w:r>
      <w:r w:rsidRPr="008861C8">
        <w:rPr>
          <w:rFonts w:ascii="Times New Roman" w:eastAsia="Times New Roman" w:hAnsi="Times New Roman" w:cs="David" w:hint="cs"/>
          <w:b/>
          <w:bCs/>
          <w:sz w:val="8"/>
          <w:szCs w:val="20"/>
          <w:rtl/>
          <w:lang w:eastAsia="he-IL" w:bidi="he-IL"/>
        </w:rPr>
        <w:t xml:space="preserve">שלושה </w:t>
      </w:r>
      <w:r w:rsidRPr="008861C8">
        <w:rPr>
          <w:rFonts w:ascii="Times New Roman" w:eastAsia="Times New Roman" w:hAnsi="Times New Roman" w:cs="David" w:hint="cs"/>
          <w:sz w:val="8"/>
          <w:szCs w:val="20"/>
          <w:rtl/>
          <w:lang w:eastAsia="he-IL" w:bidi="he-IL"/>
        </w:rPr>
        <w:t>חוטים.</w:t>
      </w:r>
    </w:p>
    <w:p w14:paraId="09AF03DA"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ב</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כמה תהא הציצית משולשלת</w:t>
      </w:r>
      <w:r w:rsidRPr="008861C8">
        <w:rPr>
          <w:rFonts w:ascii="Times New Roman" w:eastAsia="Times New Roman" w:hAnsi="Times New Roman" w:cs="David" w:hint="cs"/>
          <w:sz w:val="8"/>
          <w:szCs w:val="20"/>
          <w:rtl/>
          <w:lang w:eastAsia="he-IL" w:bidi="he-IL"/>
        </w:rPr>
        <w:t>.</w:t>
      </w:r>
    </w:p>
    <w:p w14:paraId="1A336EDB"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לדעת בית שמאי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 xml:space="preserve">ארבע אצבעות </w:t>
      </w:r>
      <w:r w:rsidRPr="008861C8">
        <w:rPr>
          <w:rFonts w:ascii="Times New Roman" w:eastAsia="Times New Roman" w:hAnsi="Times New Roman" w:cs="David" w:hint="cs"/>
          <w:sz w:val="8"/>
          <w:szCs w:val="20"/>
          <w:rtl/>
          <w:lang w:eastAsia="he-IL" w:bidi="he-IL"/>
        </w:rPr>
        <w:t xml:space="preserve">[שכל אצבע היא </w:t>
      </w:r>
      <w:r w:rsidRPr="008861C8">
        <w:rPr>
          <w:rFonts w:ascii="Times New Roman" w:eastAsia="Times New Roman" w:hAnsi="Times New Roman" w:cs="David" w:hint="cs"/>
          <w:b/>
          <w:bCs/>
          <w:sz w:val="8"/>
          <w:szCs w:val="20"/>
          <w:rtl/>
          <w:lang w:eastAsia="he-IL" w:bidi="he-IL"/>
        </w:rPr>
        <w:t>אגודל</w:t>
      </w:r>
      <w:r w:rsidRPr="008861C8">
        <w:rPr>
          <w:rFonts w:ascii="Times New Roman" w:eastAsia="Times New Roman" w:hAnsi="Times New Roman" w:cs="David" w:hint="cs"/>
          <w:sz w:val="8"/>
          <w:szCs w:val="20"/>
          <w:rtl/>
          <w:lang w:eastAsia="he-IL" w:bidi="he-IL"/>
        </w:rPr>
        <w:t>,</w:t>
      </w:r>
      <w:r w:rsidRPr="008861C8">
        <w:rPr>
          <w:rFonts w:ascii="Times New Roman" w:eastAsia="Times New Roman" w:hAnsi="Times New Roman" w:cs="David" w:hint="cs"/>
          <w:b/>
          <w:bCs/>
          <w:sz w:val="8"/>
          <w:szCs w:val="20"/>
          <w:rtl/>
          <w:lang w:eastAsia="he-IL" w:bidi="he-IL"/>
        </w:rPr>
        <w:t xml:space="preserve"> </w:t>
      </w:r>
      <w:r w:rsidRPr="008861C8">
        <w:rPr>
          <w:rFonts w:ascii="Times New Roman" w:eastAsia="Times New Roman" w:hAnsi="Times New Roman" w:cs="David" w:hint="cs"/>
          <w:sz w:val="8"/>
          <w:szCs w:val="20"/>
          <w:rtl/>
          <w:lang w:eastAsia="he-IL" w:bidi="he-IL"/>
        </w:rPr>
        <w:t>ויחד הם רוחב טפח].</w:t>
      </w:r>
    </w:p>
    <w:p w14:paraId="423084ED" w14:textId="77777777" w:rsidR="008861C8" w:rsidRPr="008861C8" w:rsidRDefault="008861C8" w:rsidP="008861C8">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b/>
          <w:bCs/>
          <w:sz w:val="8"/>
          <w:szCs w:val="20"/>
          <w:rtl/>
          <w:lang w:eastAsia="he-IL" w:bidi="he-IL"/>
        </w:rPr>
        <w:t xml:space="preserve">ולדעת בית הלל </w:t>
      </w:r>
      <w:r w:rsidRPr="008861C8">
        <w:rPr>
          <w:rFonts w:ascii="Times New Roman" w:eastAsia="Times New Roman" w:hAnsi="Times New Roman" w:cs="David"/>
          <w:sz w:val="8"/>
          <w:szCs w:val="20"/>
          <w:rtl/>
          <w:lang w:eastAsia="he-IL" w:bidi="he-IL"/>
        </w:rPr>
        <w:t>–</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 xml:space="preserve">שלוש אצבעות </w:t>
      </w:r>
      <w:r w:rsidRPr="008861C8">
        <w:rPr>
          <w:rFonts w:ascii="Times New Roman" w:eastAsia="Times New Roman" w:hAnsi="Times New Roman" w:cs="David" w:hint="cs"/>
          <w:sz w:val="8"/>
          <w:szCs w:val="20"/>
          <w:rtl/>
          <w:lang w:eastAsia="he-IL" w:bidi="he-IL"/>
        </w:rPr>
        <w:t xml:space="preserve">[שכל אצבע היא </w:t>
      </w:r>
      <w:r w:rsidRPr="008861C8">
        <w:rPr>
          <w:rFonts w:ascii="Times New Roman" w:eastAsia="Times New Roman" w:hAnsi="Times New Roman" w:cs="David" w:hint="cs"/>
          <w:b/>
          <w:bCs/>
          <w:sz w:val="8"/>
          <w:szCs w:val="20"/>
          <w:rtl/>
          <w:lang w:eastAsia="he-IL" w:bidi="he-IL"/>
        </w:rPr>
        <w:t>אגודל</w:t>
      </w:r>
      <w:r w:rsidRPr="008861C8">
        <w:rPr>
          <w:rFonts w:ascii="Times New Roman" w:eastAsia="Times New Roman" w:hAnsi="Times New Roman" w:cs="David" w:hint="cs"/>
          <w:sz w:val="8"/>
          <w:szCs w:val="20"/>
          <w:rtl/>
          <w:lang w:eastAsia="he-IL" w:bidi="he-IL"/>
        </w:rPr>
        <w:t>, ויחד הם רוחב שלושת רבעי טפח].</w:t>
      </w:r>
    </w:p>
    <w:p w14:paraId="5A6848DE" w14:textId="0C32117C" w:rsidR="008861C8" w:rsidRPr="008861C8" w:rsidRDefault="008861C8" w:rsidP="00431E63">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 xml:space="preserve">לפי הפירוש הראשון </w:t>
      </w:r>
      <w:r w:rsidRPr="008861C8">
        <w:rPr>
          <w:rFonts w:ascii="Times New Roman" w:eastAsia="Times New Roman" w:hAnsi="Times New Roman" w:cs="David" w:hint="cs"/>
          <w:sz w:val="8"/>
          <w:szCs w:val="20"/>
          <w:rtl/>
          <w:lang w:eastAsia="he-IL" w:bidi="he-IL"/>
        </w:rPr>
        <w:t xml:space="preserve">של רש"י, </w:t>
      </w:r>
      <w:r w:rsidRPr="008861C8">
        <w:rPr>
          <w:rFonts w:ascii="Times New Roman" w:eastAsia="Times New Roman" w:hAnsi="Times New Roman" w:cs="David" w:hint="cs"/>
          <w:b/>
          <w:bCs/>
          <w:sz w:val="8"/>
          <w:szCs w:val="20"/>
          <w:rtl/>
          <w:lang w:eastAsia="he-IL" w:bidi="he-IL"/>
        </w:rPr>
        <w:t>שלשול הציצית הוא</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מה שהטלית תלויה תחת הבגד</w:t>
      </w:r>
      <w:r w:rsidRPr="008861C8">
        <w:rPr>
          <w:rFonts w:ascii="Times New Roman" w:eastAsia="Times New Roman" w:hAnsi="Times New Roman" w:cs="David" w:hint="cs"/>
          <w:sz w:val="8"/>
          <w:szCs w:val="20"/>
          <w:rtl/>
          <w:lang w:eastAsia="he-IL" w:bidi="he-IL"/>
        </w:rPr>
        <w:t>, מלבד האורך שלה ממקום הטלתה בבגד עד סופו.</w:t>
      </w:r>
    </w:p>
    <w:p w14:paraId="6DC06581" w14:textId="77D58C86" w:rsidR="008861C8" w:rsidRPr="008861C8" w:rsidRDefault="008861C8" w:rsidP="00431E63">
      <w:pPr>
        <w:bidi/>
        <w:spacing w:after="120" w:line="360" w:lineRule="auto"/>
        <w:jc w:val="both"/>
        <w:rPr>
          <w:rFonts w:ascii="Times New Roman" w:eastAsia="Times New Roman" w:hAnsi="Times New Roman" w:cs="David"/>
          <w:sz w:val="8"/>
          <w:szCs w:val="20"/>
          <w:rtl/>
          <w:lang w:eastAsia="he-IL" w:bidi="he-IL"/>
        </w:rPr>
      </w:pP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 xml:space="preserve">ולפי הפירוש השני של רש"י </w:t>
      </w:r>
      <w:r w:rsidRPr="008861C8">
        <w:rPr>
          <w:rFonts w:ascii="Times New Roman" w:eastAsia="Times New Roman" w:hAnsi="Times New Roman" w:cs="David" w:hint="cs"/>
          <w:sz w:val="8"/>
          <w:szCs w:val="20"/>
          <w:rtl/>
          <w:lang w:eastAsia="he-IL" w:bidi="he-IL"/>
        </w:rPr>
        <w:t xml:space="preserve">שלו הסכימו התוס', </w:t>
      </w:r>
      <w:r w:rsidRPr="008861C8">
        <w:rPr>
          <w:rFonts w:ascii="Times New Roman" w:eastAsia="Times New Roman" w:hAnsi="Times New Roman" w:cs="David" w:hint="cs"/>
          <w:b/>
          <w:bCs/>
          <w:sz w:val="8"/>
          <w:szCs w:val="20"/>
          <w:rtl/>
          <w:lang w:eastAsia="he-IL" w:bidi="he-IL"/>
        </w:rPr>
        <w:t>שלשול הציצית הוא אורך הגדיל</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sz w:val="18"/>
          <w:szCs w:val="18"/>
          <w:rtl/>
          <w:lang w:eastAsia="he-IL" w:bidi="he-IL"/>
        </w:rPr>
        <w:t>[=החלק הקשור שבציצית].</w:t>
      </w:r>
    </w:p>
    <w:p w14:paraId="0903058B" w14:textId="567CDFA6" w:rsidR="008861C8" w:rsidRPr="008861C8" w:rsidRDefault="008861C8" w:rsidP="00431E63">
      <w:pPr>
        <w:bidi/>
        <w:spacing w:after="120" w:line="360" w:lineRule="auto"/>
        <w:jc w:val="both"/>
        <w:rPr>
          <w:rFonts w:ascii="Times New Roman" w:eastAsia="Times New Roman" w:hAnsi="Times New Roman" w:cs="David"/>
          <w:sz w:val="16"/>
          <w:szCs w:val="16"/>
          <w:rtl/>
          <w:lang w:eastAsia="he-IL" w:bidi="he-IL"/>
        </w:rPr>
      </w:pP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ולפי הפירוש של רש"י במסכת מנחות</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b/>
          <w:bCs/>
          <w:sz w:val="8"/>
          <w:szCs w:val="20"/>
          <w:rtl/>
          <w:lang w:eastAsia="he-IL" w:bidi="he-IL"/>
        </w:rPr>
        <w:t>שלשול הציצית הוא אורך הענף</w:t>
      </w:r>
      <w:r w:rsidRPr="008861C8">
        <w:rPr>
          <w:rFonts w:ascii="Times New Roman" w:eastAsia="Times New Roman" w:hAnsi="Times New Roman" w:cs="David" w:hint="cs"/>
          <w:sz w:val="8"/>
          <w:szCs w:val="20"/>
          <w:rtl/>
          <w:lang w:eastAsia="he-IL" w:bidi="he-IL"/>
        </w:rPr>
        <w:t xml:space="preserve"> </w:t>
      </w:r>
      <w:r w:rsidRPr="008861C8">
        <w:rPr>
          <w:rFonts w:ascii="Times New Roman" w:eastAsia="Times New Roman" w:hAnsi="Times New Roman" w:cs="David" w:hint="cs"/>
          <w:sz w:val="18"/>
          <w:szCs w:val="18"/>
          <w:rtl/>
          <w:lang w:eastAsia="he-IL" w:bidi="he-IL"/>
        </w:rPr>
        <w:t>[=החלק שאינו קשור שבציצית].</w:t>
      </w:r>
    </w:p>
    <w:p w14:paraId="253B3891" w14:textId="10AAB480" w:rsidR="0040792A" w:rsidRDefault="0040792A" w:rsidP="008861C8">
      <w:pPr>
        <w:bidi/>
        <w:spacing w:after="0" w:line="240" w:lineRule="auto"/>
        <w:jc w:val="center"/>
        <w:rPr>
          <w:rFonts w:ascii="Times New Roman" w:eastAsia="Times New Roman" w:hAnsi="Times New Roman" w:cs="David"/>
          <w:sz w:val="10"/>
          <w:szCs w:val="16"/>
          <w:rtl/>
          <w:lang w:eastAsia="he-IL" w:bidi="he-IL"/>
        </w:rPr>
      </w:pPr>
      <w:r>
        <w:rPr>
          <w:rFonts w:ascii="Times New Roman" w:eastAsia="Times New Roman" w:hAnsi="Times New Roman" w:cs="David" w:hint="cs"/>
          <w:sz w:val="10"/>
          <w:szCs w:val="16"/>
          <w:rtl/>
          <w:lang w:eastAsia="he-IL" w:bidi="he-IL"/>
        </w:rPr>
        <w:t>________________________________________</w:t>
      </w:r>
    </w:p>
    <w:p w14:paraId="6BF5DAC1" w14:textId="77777777" w:rsidR="0040792A" w:rsidRDefault="0040792A" w:rsidP="0040792A">
      <w:pPr>
        <w:bidi/>
        <w:spacing w:after="120" w:line="240" w:lineRule="auto"/>
        <w:jc w:val="center"/>
        <w:rPr>
          <w:rFonts w:ascii="Times New Roman" w:eastAsia="Times New Roman" w:hAnsi="Times New Roman" w:cs="David"/>
          <w:sz w:val="16"/>
          <w:szCs w:val="20"/>
          <w:rtl/>
          <w:lang w:eastAsia="he-IL" w:bidi="he-IL"/>
        </w:rPr>
      </w:pPr>
      <w:r>
        <w:rPr>
          <w:rFonts w:ascii="Times New Roman" w:eastAsia="Times New Roman" w:hAnsi="Times New Roman" w:cs="David" w:hint="cs"/>
          <w:sz w:val="16"/>
          <w:szCs w:val="20"/>
          <w:rtl/>
          <w:lang w:eastAsia="he-IL" w:bidi="he-IL"/>
        </w:rPr>
        <w:t>________________________________</w:t>
      </w:r>
    </w:p>
    <w:p w14:paraId="51D61446" w14:textId="77777777" w:rsidR="0040792A" w:rsidRPr="00220DDD" w:rsidRDefault="0040792A" w:rsidP="0040792A">
      <w:pPr>
        <w:bidi/>
        <w:spacing w:after="0" w:line="240" w:lineRule="auto"/>
        <w:jc w:val="center"/>
        <w:rPr>
          <w:rFonts w:ascii="Times New Roman" w:eastAsia="Times New Roman" w:hAnsi="Times New Roman" w:cs="David"/>
          <w:b/>
          <w:bCs/>
          <w:color w:val="002060"/>
          <w:sz w:val="10"/>
          <w:szCs w:val="16"/>
          <w:rtl/>
          <w:lang w:eastAsia="he-IL" w:bidi="he-IL"/>
        </w:rPr>
      </w:pPr>
      <w:r w:rsidRPr="00220DDD">
        <w:rPr>
          <w:rFonts w:ascii="Times New Roman" w:eastAsia="Times New Roman" w:hAnsi="Times New Roman" w:cs="David" w:hint="eastAsia"/>
          <w:b/>
          <w:bCs/>
          <w:color w:val="002060"/>
          <w:sz w:val="10"/>
          <w:szCs w:val="16"/>
          <w:rtl/>
          <w:lang w:eastAsia="he-IL" w:bidi="he-IL"/>
        </w:rPr>
        <w:t>©</w:t>
      </w:r>
      <w:r w:rsidRPr="00220DDD">
        <w:rPr>
          <w:rFonts w:ascii="Times New Roman" w:eastAsia="Times New Roman" w:hAnsi="Times New Roman" w:cs="David" w:hint="cs"/>
          <w:b/>
          <w:bCs/>
          <w:color w:val="002060"/>
          <w:sz w:val="10"/>
          <w:szCs w:val="16"/>
          <w:rtl/>
          <w:lang w:eastAsia="he-IL" w:bidi="he-IL"/>
        </w:rPr>
        <w:t xml:space="preserve"> כל הזכויות שמורות י.א.ה.</w:t>
      </w:r>
    </w:p>
    <w:p w14:paraId="1CD4AC81" w14:textId="77777777" w:rsidR="0040792A" w:rsidRPr="00220DDD" w:rsidRDefault="00FD6115" w:rsidP="0040792A">
      <w:pPr>
        <w:bidi/>
        <w:spacing w:after="0" w:line="240" w:lineRule="auto"/>
        <w:jc w:val="center"/>
        <w:rPr>
          <w:rFonts w:ascii="Times New Roman" w:eastAsia="Times New Roman" w:hAnsi="Times New Roman" w:cs="David"/>
          <w:b/>
          <w:bCs/>
          <w:color w:val="002060"/>
          <w:sz w:val="16"/>
          <w:rtl/>
          <w:lang w:eastAsia="he-IL" w:bidi="he-IL"/>
        </w:rPr>
      </w:pPr>
      <w:hyperlink r:id="rId7" w:history="1">
        <w:r w:rsidR="0040792A" w:rsidRPr="00220DDD">
          <w:rPr>
            <w:rStyle w:val="Hyperlink"/>
            <w:rFonts w:ascii="Times New Roman" w:eastAsia="Times New Roman" w:hAnsi="Times New Roman" w:cs="David"/>
            <w:b/>
            <w:bCs/>
            <w:color w:val="002060"/>
            <w:sz w:val="16"/>
            <w:lang w:eastAsia="he-IL" w:bidi="he-IL"/>
          </w:rPr>
          <w:t>bekitsur1@gmail.com</w:t>
        </w:r>
      </w:hyperlink>
    </w:p>
    <w:p w14:paraId="25EA99FF" w14:textId="77777777" w:rsidR="0040792A" w:rsidRDefault="0040792A" w:rsidP="0040792A">
      <w:pPr>
        <w:bidi/>
        <w:spacing w:after="0" w:line="240" w:lineRule="auto"/>
        <w:jc w:val="center"/>
        <w:rPr>
          <w:rFonts w:ascii="Times New Roman" w:eastAsia="Times New Roman" w:hAnsi="Times New Roman" w:cs="David"/>
          <w:sz w:val="10"/>
          <w:szCs w:val="16"/>
          <w:rtl/>
          <w:lang w:eastAsia="he-IL" w:bidi="he-IL"/>
        </w:rPr>
      </w:pPr>
      <w:r>
        <w:rPr>
          <w:rFonts w:ascii="Times New Roman" w:eastAsia="Times New Roman" w:hAnsi="Times New Roman" w:cs="David" w:hint="cs"/>
          <w:sz w:val="10"/>
          <w:szCs w:val="16"/>
          <w:rtl/>
          <w:lang w:eastAsia="he-IL" w:bidi="he-IL"/>
        </w:rPr>
        <w:t>________________________________________</w:t>
      </w:r>
    </w:p>
    <w:p w14:paraId="342289E7" w14:textId="77777777" w:rsidR="0040792A" w:rsidRDefault="0040792A" w:rsidP="0040792A">
      <w:pPr>
        <w:bidi/>
        <w:spacing w:after="120" w:line="240" w:lineRule="auto"/>
        <w:jc w:val="center"/>
        <w:rPr>
          <w:rFonts w:ascii="Times New Roman" w:eastAsia="Times New Roman" w:hAnsi="Times New Roman" w:cs="David"/>
          <w:sz w:val="16"/>
          <w:szCs w:val="20"/>
          <w:rtl/>
          <w:lang w:eastAsia="he-IL" w:bidi="he-IL"/>
        </w:rPr>
      </w:pPr>
      <w:r>
        <w:rPr>
          <w:rFonts w:ascii="Times New Roman" w:eastAsia="Times New Roman" w:hAnsi="Times New Roman" w:cs="David" w:hint="cs"/>
          <w:sz w:val="16"/>
          <w:szCs w:val="20"/>
          <w:rtl/>
          <w:lang w:eastAsia="he-IL" w:bidi="he-IL"/>
        </w:rPr>
        <w:t>________________________________</w:t>
      </w:r>
    </w:p>
    <w:p w14:paraId="03D69856" w14:textId="7D292551" w:rsidR="00930172" w:rsidRPr="0040792A" w:rsidRDefault="00930172" w:rsidP="0040792A">
      <w:pPr>
        <w:rPr>
          <w:rtl/>
        </w:rPr>
      </w:pPr>
    </w:p>
    <w:sectPr w:rsidR="00930172" w:rsidRPr="0040792A" w:rsidSect="006815F4">
      <w:footerReference w:type="default" r:id="rId8"/>
      <w:pgSz w:w="3969" w:h="31678" w:code="9"/>
      <w:pgMar w:top="0" w:right="284" w:bottom="0" w:left="284" w:header="142" w:footer="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EB7A3" w14:textId="77777777" w:rsidR="0001069F" w:rsidRDefault="0001069F">
      <w:r>
        <w:separator/>
      </w:r>
    </w:p>
  </w:endnote>
  <w:endnote w:type="continuationSeparator" w:id="0">
    <w:p w14:paraId="729D2173" w14:textId="77777777" w:rsidR="0001069F" w:rsidRDefault="00010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avid Transparent">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Guttman Logo1">
    <w:charset w:val="02"/>
    <w:family w:val="auto"/>
    <w:pitch w:val="variable"/>
    <w:sig w:usb0="00000000" w:usb1="10000000" w:usb2="00000000" w:usb3="00000000" w:csb0="80000000" w:csb1="00000000"/>
  </w:font>
  <w:font w:name="Guttman-CourMir">
    <w:charset w:val="B1"/>
    <w:family w:val="modern"/>
    <w:pitch w:val="fixed"/>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charset w:val="00"/>
    <w:family w:val="roman"/>
    <w:pitch w:val="variable"/>
    <w:sig w:usb0="E0002EFF" w:usb1="C000785B" w:usb2="00000009" w:usb3="00000000" w:csb0="000001FF" w:csb1="00000000"/>
  </w:font>
  <w:font w:name="Guttman Vilna">
    <w:altName w:val="Arial"/>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D5FA1" w14:textId="77777777" w:rsidR="009F6649" w:rsidRDefault="009F6649" w:rsidP="004C01E0">
    <w:pPr>
      <w:pStyle w:val="a6"/>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84F39" w14:textId="77777777" w:rsidR="0001069F" w:rsidRDefault="0001069F">
      <w:r>
        <w:separator/>
      </w:r>
    </w:p>
  </w:footnote>
  <w:footnote w:type="continuationSeparator" w:id="0">
    <w:p w14:paraId="76BE8AE8" w14:textId="77777777" w:rsidR="0001069F" w:rsidRDefault="00010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EA419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BC18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C11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123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C897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045D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0E8C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786C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10F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3C50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C0C8F"/>
    <w:multiLevelType w:val="hybridMultilevel"/>
    <w:tmpl w:val="D31EE756"/>
    <w:lvl w:ilvl="0" w:tplc="040D000F">
      <w:start w:val="1"/>
      <w:numFmt w:val="decimal"/>
      <w:lvlText w:val="%1."/>
      <w:lvlJc w:val="left"/>
      <w:pPr>
        <w:tabs>
          <w:tab w:val="num" w:pos="360"/>
        </w:tabs>
        <w:ind w:left="360" w:right="360" w:hanging="360"/>
      </w:p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1" w15:restartNumberingAfterBreak="0">
    <w:nsid w:val="021E6DB5"/>
    <w:multiLevelType w:val="multilevel"/>
    <w:tmpl w:val="63EE1B20"/>
    <w:lvl w:ilvl="0">
      <w:start w:val="1"/>
      <w:numFmt w:val="decimal"/>
      <w:lvlRestart w:val="0"/>
      <w:pStyle w:val="1"/>
      <w:isLgl/>
      <w:lvlText w:val="%1."/>
      <w:lvlJc w:val="left"/>
      <w:pPr>
        <w:tabs>
          <w:tab w:val="num" w:pos="567"/>
        </w:tabs>
        <w:ind w:left="567" w:hanging="567"/>
      </w:pPr>
      <w:rPr>
        <w:rFonts w:ascii="Times New Roman" w:hAnsi="Times New Roman" w:cs="David" w:hint="default"/>
        <w:sz w:val="24"/>
        <w:szCs w:val="24"/>
      </w:rPr>
    </w:lvl>
    <w:lvl w:ilvl="1">
      <w:start w:val="1"/>
      <w:numFmt w:val="decimal"/>
      <w:pStyle w:val="2"/>
      <w:isLgl/>
      <w:lvlText w:val="%1.%2"/>
      <w:lvlJc w:val="left"/>
      <w:pPr>
        <w:tabs>
          <w:tab w:val="num" w:pos="567"/>
        </w:tabs>
        <w:ind w:left="1134" w:hanging="567"/>
      </w:pPr>
      <w:rPr>
        <w:rFonts w:hint="default"/>
      </w:rPr>
    </w:lvl>
    <w:lvl w:ilvl="2">
      <w:start w:val="1"/>
      <w:numFmt w:val="decimal"/>
      <w:pStyle w:val="3"/>
      <w:isLgl/>
      <w:lvlText w:val="%1.%2.%3"/>
      <w:lvlJc w:val="left"/>
      <w:pPr>
        <w:tabs>
          <w:tab w:val="num" w:pos="1418"/>
        </w:tabs>
        <w:ind w:left="1985" w:hanging="851"/>
      </w:pPr>
      <w:rPr>
        <w:rFonts w:cs="David" w:hint="cs"/>
      </w:rPr>
    </w:lvl>
    <w:lvl w:ilvl="3">
      <w:start w:val="1"/>
      <w:numFmt w:val="decimal"/>
      <w:pStyle w:val="4"/>
      <w:isLgl/>
      <w:lvlText w:val="%1.%2.%3.%4"/>
      <w:lvlJc w:val="left"/>
      <w:pPr>
        <w:tabs>
          <w:tab w:val="num" w:pos="1985"/>
        </w:tabs>
        <w:ind w:left="3119" w:hanging="1134"/>
      </w:pPr>
      <w:rPr>
        <w:rFonts w:cs="David" w:hint="cs"/>
      </w:rPr>
    </w:lvl>
    <w:lvl w:ilvl="4">
      <w:start w:val="1"/>
      <w:numFmt w:val="hebrew2"/>
      <w:pStyle w:val="5"/>
      <w:lvlText w:val="(%5)"/>
      <w:lvlJc w:val="left"/>
      <w:pPr>
        <w:tabs>
          <w:tab w:val="num" w:pos="3119"/>
        </w:tabs>
        <w:ind w:left="3686" w:hanging="567"/>
      </w:pPr>
      <w:rPr>
        <w:rFonts w:cs="David" w:hint="cs"/>
      </w:rPr>
    </w:lvl>
    <w:lvl w:ilvl="5">
      <w:start w:val="1"/>
      <w:numFmt w:val="hebrew1"/>
      <w:lvlText w:val="%6."/>
      <w:lvlJc w:val="left"/>
      <w:pPr>
        <w:tabs>
          <w:tab w:val="num" w:pos="1843"/>
        </w:tabs>
        <w:ind w:left="1843" w:hanging="709"/>
      </w:pPr>
      <w:rPr>
        <w:rFonts w:cs="David" w:hint="cs"/>
        <w:sz w:val="24"/>
      </w:rPr>
    </w:lvl>
    <w:lvl w:ilvl="6">
      <w:start w:val="1"/>
      <w:numFmt w:val="decimal"/>
      <w:lvlText w:val="%7."/>
      <w:lvlJc w:val="left"/>
      <w:pPr>
        <w:tabs>
          <w:tab w:val="num" w:pos="2552"/>
        </w:tabs>
        <w:ind w:left="2552" w:hanging="709"/>
      </w:pPr>
      <w:rPr>
        <w:rFonts w:hint="default"/>
        <w:sz w:val="24"/>
      </w:rPr>
    </w:lvl>
    <w:lvl w:ilvl="7">
      <w:start w:val="1"/>
      <w:numFmt w:val="decimal"/>
      <w:lvlText w:val="%7.%8."/>
      <w:lvlJc w:val="left"/>
      <w:pPr>
        <w:tabs>
          <w:tab w:val="num" w:pos="3260"/>
        </w:tabs>
        <w:ind w:left="3260" w:hanging="708"/>
      </w:pPr>
      <w:rPr>
        <w:rFonts w:hint="default"/>
        <w:sz w:val="24"/>
      </w:rPr>
    </w:lvl>
    <w:lvl w:ilvl="8">
      <w:start w:val="1"/>
      <w:numFmt w:val="decimal"/>
      <w:lvlText w:val="%7.%8.%9."/>
      <w:lvlJc w:val="left"/>
      <w:pPr>
        <w:tabs>
          <w:tab w:val="num" w:pos="4111"/>
        </w:tabs>
        <w:ind w:left="4111" w:hanging="851"/>
      </w:pPr>
      <w:rPr>
        <w:rFonts w:hint="default"/>
        <w:sz w:val="24"/>
      </w:rPr>
    </w:lvl>
  </w:abstractNum>
  <w:abstractNum w:abstractNumId="12" w15:restartNumberingAfterBreak="0">
    <w:nsid w:val="05122108"/>
    <w:multiLevelType w:val="hybridMultilevel"/>
    <w:tmpl w:val="097413BC"/>
    <w:lvl w:ilvl="0" w:tplc="92BCCE76">
      <w:start w:val="2"/>
      <w:numFmt w:val="hebrew1"/>
      <w:lvlText w:val="%1."/>
      <w:lvlJc w:val="left"/>
      <w:pPr>
        <w:tabs>
          <w:tab w:val="num" w:pos="720"/>
        </w:tabs>
        <w:ind w:left="720" w:right="720" w:hanging="360"/>
      </w:pPr>
      <w:rPr>
        <w:rFonts w:hint="cs"/>
        <w:b/>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 w15:restartNumberingAfterBreak="0">
    <w:nsid w:val="06E24ACF"/>
    <w:multiLevelType w:val="hybridMultilevel"/>
    <w:tmpl w:val="26781782"/>
    <w:lvl w:ilvl="0" w:tplc="4D7E49A2">
      <w:numFmt w:val="bullet"/>
      <w:lvlText w:val="-"/>
      <w:lvlJc w:val="left"/>
      <w:pPr>
        <w:tabs>
          <w:tab w:val="num" w:pos="720"/>
        </w:tabs>
        <w:ind w:left="720" w:right="720" w:hanging="360"/>
      </w:pPr>
      <w:rPr>
        <w:rFonts w:ascii="Times New Roman" w:eastAsia="Times New Roman" w:hAnsi="Times New Roman"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10B47333"/>
    <w:multiLevelType w:val="hybridMultilevel"/>
    <w:tmpl w:val="2618C42E"/>
    <w:lvl w:ilvl="0" w:tplc="72E2ABE0">
      <w:start w:val="3"/>
      <w:numFmt w:val="bullet"/>
      <w:lvlText w:val="-"/>
      <w:lvlJc w:val="left"/>
      <w:pPr>
        <w:tabs>
          <w:tab w:val="num" w:pos="720"/>
        </w:tabs>
        <w:ind w:left="720" w:right="720" w:hanging="360"/>
      </w:pPr>
      <w:rPr>
        <w:rFonts w:ascii="Times New Roman" w:eastAsia="Times New Roman" w:hAnsi="Times New Roman" w:cs="Times New Roman"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5" w15:restartNumberingAfterBreak="0">
    <w:nsid w:val="166555A0"/>
    <w:multiLevelType w:val="hybridMultilevel"/>
    <w:tmpl w:val="E500DFD2"/>
    <w:lvl w:ilvl="0" w:tplc="10921974">
      <w:numFmt w:val="bullet"/>
      <w:lvlText w:val=""/>
      <w:lvlJc w:val="left"/>
      <w:pPr>
        <w:tabs>
          <w:tab w:val="num" w:pos="720"/>
        </w:tabs>
        <w:ind w:left="720" w:right="720" w:hanging="360"/>
      </w:pPr>
      <w:rPr>
        <w:rFonts w:ascii="Symbol" w:eastAsia="Times New Roman" w:hAnsi="Symbol" w:cs="David Transparent"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6" w15:restartNumberingAfterBreak="0">
    <w:nsid w:val="19F504BC"/>
    <w:multiLevelType w:val="hybridMultilevel"/>
    <w:tmpl w:val="3C501632"/>
    <w:lvl w:ilvl="0" w:tplc="92C873A6">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7" w15:restartNumberingAfterBreak="0">
    <w:nsid w:val="1C8A1F08"/>
    <w:multiLevelType w:val="hybridMultilevel"/>
    <w:tmpl w:val="C4A8D952"/>
    <w:lvl w:ilvl="0" w:tplc="35882BFC">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BE6246"/>
    <w:multiLevelType w:val="hybridMultilevel"/>
    <w:tmpl w:val="47DC3570"/>
    <w:lvl w:ilvl="0" w:tplc="E28CAD78">
      <w:numFmt w:val="bullet"/>
      <w:lvlText w:val="-"/>
      <w:lvlJc w:val="left"/>
      <w:pPr>
        <w:tabs>
          <w:tab w:val="num" w:pos="720"/>
        </w:tabs>
        <w:ind w:left="720" w:right="720" w:hanging="360"/>
      </w:pPr>
      <w:rPr>
        <w:rFonts w:ascii="Times New Roman" w:eastAsia="Times New Roman" w:hAnsi="Times New Roman"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9" w15:restartNumberingAfterBreak="0">
    <w:nsid w:val="20C44917"/>
    <w:multiLevelType w:val="hybridMultilevel"/>
    <w:tmpl w:val="257ECBA0"/>
    <w:lvl w:ilvl="0" w:tplc="FFFFFFFF">
      <w:start w:val="1"/>
      <w:numFmt w:val="decimal"/>
      <w:pStyle w:val="a"/>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1FE5330"/>
    <w:multiLevelType w:val="hybridMultilevel"/>
    <w:tmpl w:val="CA523548"/>
    <w:lvl w:ilvl="0" w:tplc="0566930C">
      <w:numFmt w:val="bullet"/>
      <w:lvlText w:val=""/>
      <w:lvlJc w:val="left"/>
      <w:pPr>
        <w:tabs>
          <w:tab w:val="num" w:pos="720"/>
        </w:tabs>
        <w:ind w:left="720" w:right="720" w:hanging="360"/>
      </w:pPr>
      <w:rPr>
        <w:rFonts w:ascii="Symbol" w:eastAsia="Times New Roman" w:hAnsi="Symbol"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1" w15:restartNumberingAfterBreak="0">
    <w:nsid w:val="2E884F73"/>
    <w:multiLevelType w:val="hybridMultilevel"/>
    <w:tmpl w:val="46B64A46"/>
    <w:lvl w:ilvl="0" w:tplc="040D000F">
      <w:start w:val="1"/>
      <w:numFmt w:val="decimal"/>
      <w:lvlText w:val="%1."/>
      <w:lvlJc w:val="left"/>
      <w:pPr>
        <w:tabs>
          <w:tab w:val="num" w:pos="746"/>
        </w:tabs>
        <w:ind w:left="746" w:right="746" w:hanging="360"/>
      </w:pPr>
    </w:lvl>
    <w:lvl w:ilvl="1" w:tplc="040D0019" w:tentative="1">
      <w:start w:val="1"/>
      <w:numFmt w:val="lowerLetter"/>
      <w:lvlText w:val="%2."/>
      <w:lvlJc w:val="left"/>
      <w:pPr>
        <w:tabs>
          <w:tab w:val="num" w:pos="1466"/>
        </w:tabs>
        <w:ind w:left="1466" w:right="1466" w:hanging="360"/>
      </w:pPr>
    </w:lvl>
    <w:lvl w:ilvl="2" w:tplc="040D001B" w:tentative="1">
      <w:start w:val="1"/>
      <w:numFmt w:val="lowerRoman"/>
      <w:lvlText w:val="%3."/>
      <w:lvlJc w:val="right"/>
      <w:pPr>
        <w:tabs>
          <w:tab w:val="num" w:pos="2186"/>
        </w:tabs>
        <w:ind w:left="2186" w:right="2186" w:hanging="180"/>
      </w:pPr>
    </w:lvl>
    <w:lvl w:ilvl="3" w:tplc="040D000F" w:tentative="1">
      <w:start w:val="1"/>
      <w:numFmt w:val="decimal"/>
      <w:lvlText w:val="%4."/>
      <w:lvlJc w:val="left"/>
      <w:pPr>
        <w:tabs>
          <w:tab w:val="num" w:pos="2906"/>
        </w:tabs>
        <w:ind w:left="2906" w:right="2906" w:hanging="360"/>
      </w:pPr>
    </w:lvl>
    <w:lvl w:ilvl="4" w:tplc="040D0019" w:tentative="1">
      <w:start w:val="1"/>
      <w:numFmt w:val="lowerLetter"/>
      <w:lvlText w:val="%5."/>
      <w:lvlJc w:val="left"/>
      <w:pPr>
        <w:tabs>
          <w:tab w:val="num" w:pos="3626"/>
        </w:tabs>
        <w:ind w:left="3626" w:right="3626" w:hanging="360"/>
      </w:pPr>
    </w:lvl>
    <w:lvl w:ilvl="5" w:tplc="040D001B" w:tentative="1">
      <w:start w:val="1"/>
      <w:numFmt w:val="lowerRoman"/>
      <w:lvlText w:val="%6."/>
      <w:lvlJc w:val="right"/>
      <w:pPr>
        <w:tabs>
          <w:tab w:val="num" w:pos="4346"/>
        </w:tabs>
        <w:ind w:left="4346" w:right="4346" w:hanging="180"/>
      </w:pPr>
    </w:lvl>
    <w:lvl w:ilvl="6" w:tplc="040D000F" w:tentative="1">
      <w:start w:val="1"/>
      <w:numFmt w:val="decimal"/>
      <w:lvlText w:val="%7."/>
      <w:lvlJc w:val="left"/>
      <w:pPr>
        <w:tabs>
          <w:tab w:val="num" w:pos="5066"/>
        </w:tabs>
        <w:ind w:left="5066" w:right="5066" w:hanging="360"/>
      </w:pPr>
    </w:lvl>
    <w:lvl w:ilvl="7" w:tplc="040D0019" w:tentative="1">
      <w:start w:val="1"/>
      <w:numFmt w:val="lowerLetter"/>
      <w:lvlText w:val="%8."/>
      <w:lvlJc w:val="left"/>
      <w:pPr>
        <w:tabs>
          <w:tab w:val="num" w:pos="5786"/>
        </w:tabs>
        <w:ind w:left="5786" w:right="5786" w:hanging="360"/>
      </w:pPr>
    </w:lvl>
    <w:lvl w:ilvl="8" w:tplc="040D001B" w:tentative="1">
      <w:start w:val="1"/>
      <w:numFmt w:val="lowerRoman"/>
      <w:lvlText w:val="%9."/>
      <w:lvlJc w:val="right"/>
      <w:pPr>
        <w:tabs>
          <w:tab w:val="num" w:pos="6506"/>
        </w:tabs>
        <w:ind w:left="6506" w:right="6506" w:hanging="180"/>
      </w:pPr>
    </w:lvl>
  </w:abstractNum>
  <w:abstractNum w:abstractNumId="22" w15:restartNumberingAfterBreak="0">
    <w:nsid w:val="30090AF7"/>
    <w:multiLevelType w:val="hybridMultilevel"/>
    <w:tmpl w:val="C8DC2D56"/>
    <w:lvl w:ilvl="0" w:tplc="5868F5B6">
      <w:numFmt w:val="bullet"/>
      <w:lvlText w:val="-"/>
      <w:lvlJc w:val="left"/>
      <w:pPr>
        <w:tabs>
          <w:tab w:val="num" w:pos="720"/>
        </w:tabs>
        <w:ind w:left="720" w:right="720" w:hanging="360"/>
      </w:pPr>
      <w:rPr>
        <w:rFonts w:ascii="Times New Roman" w:eastAsia="Times New Roman" w:hAnsi="Times New Roman"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3" w15:restartNumberingAfterBreak="0">
    <w:nsid w:val="310D7112"/>
    <w:multiLevelType w:val="hybridMultilevel"/>
    <w:tmpl w:val="1292D370"/>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4" w15:restartNumberingAfterBreak="0">
    <w:nsid w:val="31E55785"/>
    <w:multiLevelType w:val="hybridMultilevel"/>
    <w:tmpl w:val="AE0EC848"/>
    <w:lvl w:ilvl="0" w:tplc="A438A07E">
      <w:start w:val="26"/>
      <w:numFmt w:val="bullet"/>
      <w:lvlText w:val="-"/>
      <w:lvlJc w:val="left"/>
      <w:pPr>
        <w:tabs>
          <w:tab w:val="num" w:pos="720"/>
        </w:tabs>
        <w:ind w:left="720" w:right="720" w:hanging="360"/>
      </w:pPr>
      <w:rPr>
        <w:rFonts w:ascii="Times New Roman" w:eastAsia="Times New Roman" w:hAnsi="Times New Roman"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5" w15:restartNumberingAfterBreak="0">
    <w:nsid w:val="34513248"/>
    <w:multiLevelType w:val="hybridMultilevel"/>
    <w:tmpl w:val="91C828C4"/>
    <w:lvl w:ilvl="0" w:tplc="AE684FCA">
      <w:start w:val="2"/>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167B45"/>
    <w:multiLevelType w:val="hybridMultilevel"/>
    <w:tmpl w:val="022EFF60"/>
    <w:lvl w:ilvl="0" w:tplc="427E5DEE">
      <w:numFmt w:val="bullet"/>
      <w:lvlText w:val=""/>
      <w:lvlJc w:val="left"/>
      <w:pPr>
        <w:tabs>
          <w:tab w:val="num" w:pos="720"/>
        </w:tabs>
        <w:ind w:left="720" w:right="720" w:hanging="360"/>
      </w:pPr>
      <w:rPr>
        <w:rFonts w:ascii="Symbol" w:eastAsia="Times New Roman" w:hAnsi="Symbol"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7" w15:restartNumberingAfterBreak="0">
    <w:nsid w:val="3AF929C1"/>
    <w:multiLevelType w:val="hybridMultilevel"/>
    <w:tmpl w:val="AE44D68A"/>
    <w:lvl w:ilvl="0" w:tplc="F5DCA23E">
      <w:numFmt w:val="bullet"/>
      <w:lvlText w:val=""/>
      <w:lvlJc w:val="left"/>
      <w:pPr>
        <w:tabs>
          <w:tab w:val="num" w:pos="720"/>
        </w:tabs>
        <w:ind w:left="720" w:right="720" w:hanging="360"/>
      </w:pPr>
      <w:rPr>
        <w:rFonts w:ascii="Symbol" w:eastAsia="Times New Roman" w:hAnsi="Symbol"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8" w15:restartNumberingAfterBreak="0">
    <w:nsid w:val="3F596EF0"/>
    <w:multiLevelType w:val="hybridMultilevel"/>
    <w:tmpl w:val="0186B8E4"/>
    <w:lvl w:ilvl="0" w:tplc="713ECA14">
      <w:numFmt w:val="bullet"/>
      <w:lvlText w:val="-"/>
      <w:lvlJc w:val="left"/>
      <w:pPr>
        <w:tabs>
          <w:tab w:val="num" w:pos="720"/>
        </w:tabs>
        <w:ind w:left="720" w:right="720" w:hanging="360"/>
      </w:pPr>
      <w:rPr>
        <w:rFonts w:ascii="Times New Roman" w:eastAsia="Times New Roman" w:hAnsi="Times New Roman"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9" w15:restartNumberingAfterBreak="0">
    <w:nsid w:val="41871F63"/>
    <w:multiLevelType w:val="hybridMultilevel"/>
    <w:tmpl w:val="D99CF748"/>
    <w:lvl w:ilvl="0" w:tplc="86B43BE2">
      <w:numFmt w:val="bullet"/>
      <w:lvlText w:val="-"/>
      <w:lvlJc w:val="left"/>
      <w:pPr>
        <w:tabs>
          <w:tab w:val="num" w:pos="720"/>
        </w:tabs>
        <w:ind w:left="720" w:right="720" w:hanging="360"/>
      </w:pPr>
      <w:rPr>
        <w:rFonts w:ascii="Times New Roman" w:eastAsia="Times New Roman" w:hAnsi="Times New Roman"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0" w15:restartNumberingAfterBreak="0">
    <w:nsid w:val="425C0B2C"/>
    <w:multiLevelType w:val="hybridMultilevel"/>
    <w:tmpl w:val="D444D02C"/>
    <w:lvl w:ilvl="0" w:tplc="D3F8860A">
      <w:numFmt w:val="bullet"/>
      <w:lvlText w:val="-"/>
      <w:lvlJc w:val="left"/>
      <w:pPr>
        <w:tabs>
          <w:tab w:val="num" w:pos="720"/>
        </w:tabs>
        <w:ind w:lef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6369B6"/>
    <w:multiLevelType w:val="hybridMultilevel"/>
    <w:tmpl w:val="0624D3B0"/>
    <w:lvl w:ilvl="0" w:tplc="5A9ECC66">
      <w:numFmt w:val="bullet"/>
      <w:lvlText w:val="-"/>
      <w:lvlJc w:val="left"/>
      <w:pPr>
        <w:ind w:left="720" w:hanging="360"/>
      </w:pPr>
      <w:rPr>
        <w:rFonts w:ascii="Times New Roman" w:eastAsia="Times New Roman" w:hAnsi="Times New Roman"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7131D1"/>
    <w:multiLevelType w:val="hybridMultilevel"/>
    <w:tmpl w:val="02CA4A96"/>
    <w:lvl w:ilvl="0" w:tplc="DB8AD9FA">
      <w:numFmt w:val="bullet"/>
      <w:lvlText w:val=""/>
      <w:lvlJc w:val="left"/>
      <w:pPr>
        <w:tabs>
          <w:tab w:val="num" w:pos="366"/>
        </w:tabs>
        <w:ind w:left="366" w:right="366" w:hanging="360"/>
      </w:pPr>
      <w:rPr>
        <w:rFonts w:ascii="Symbol" w:eastAsia="Times New Roman" w:hAnsi="Symbol" w:cs="David" w:hint="default"/>
      </w:rPr>
    </w:lvl>
    <w:lvl w:ilvl="1" w:tplc="040D0003" w:tentative="1">
      <w:start w:val="1"/>
      <w:numFmt w:val="bullet"/>
      <w:lvlText w:val="o"/>
      <w:lvlJc w:val="left"/>
      <w:pPr>
        <w:tabs>
          <w:tab w:val="num" w:pos="1086"/>
        </w:tabs>
        <w:ind w:left="1086" w:right="1086" w:hanging="360"/>
      </w:pPr>
      <w:rPr>
        <w:rFonts w:ascii="Courier New" w:hAnsi="Courier New" w:hint="default"/>
      </w:rPr>
    </w:lvl>
    <w:lvl w:ilvl="2" w:tplc="040D0005" w:tentative="1">
      <w:start w:val="1"/>
      <w:numFmt w:val="bullet"/>
      <w:lvlText w:val=""/>
      <w:lvlJc w:val="left"/>
      <w:pPr>
        <w:tabs>
          <w:tab w:val="num" w:pos="1806"/>
        </w:tabs>
        <w:ind w:left="1806" w:right="1806" w:hanging="360"/>
      </w:pPr>
      <w:rPr>
        <w:rFonts w:ascii="Wingdings" w:hAnsi="Wingdings" w:hint="default"/>
      </w:rPr>
    </w:lvl>
    <w:lvl w:ilvl="3" w:tplc="040D0001" w:tentative="1">
      <w:start w:val="1"/>
      <w:numFmt w:val="bullet"/>
      <w:lvlText w:val=""/>
      <w:lvlJc w:val="left"/>
      <w:pPr>
        <w:tabs>
          <w:tab w:val="num" w:pos="2526"/>
        </w:tabs>
        <w:ind w:left="2526" w:right="2526" w:hanging="360"/>
      </w:pPr>
      <w:rPr>
        <w:rFonts w:ascii="Symbol" w:hAnsi="Symbol" w:hint="default"/>
      </w:rPr>
    </w:lvl>
    <w:lvl w:ilvl="4" w:tplc="040D0003" w:tentative="1">
      <w:start w:val="1"/>
      <w:numFmt w:val="bullet"/>
      <w:lvlText w:val="o"/>
      <w:lvlJc w:val="left"/>
      <w:pPr>
        <w:tabs>
          <w:tab w:val="num" w:pos="3246"/>
        </w:tabs>
        <w:ind w:left="3246" w:right="3246" w:hanging="360"/>
      </w:pPr>
      <w:rPr>
        <w:rFonts w:ascii="Courier New" w:hAnsi="Courier New" w:hint="default"/>
      </w:rPr>
    </w:lvl>
    <w:lvl w:ilvl="5" w:tplc="040D0005" w:tentative="1">
      <w:start w:val="1"/>
      <w:numFmt w:val="bullet"/>
      <w:lvlText w:val=""/>
      <w:lvlJc w:val="left"/>
      <w:pPr>
        <w:tabs>
          <w:tab w:val="num" w:pos="3966"/>
        </w:tabs>
        <w:ind w:left="3966" w:right="3966" w:hanging="360"/>
      </w:pPr>
      <w:rPr>
        <w:rFonts w:ascii="Wingdings" w:hAnsi="Wingdings" w:hint="default"/>
      </w:rPr>
    </w:lvl>
    <w:lvl w:ilvl="6" w:tplc="040D0001" w:tentative="1">
      <w:start w:val="1"/>
      <w:numFmt w:val="bullet"/>
      <w:lvlText w:val=""/>
      <w:lvlJc w:val="left"/>
      <w:pPr>
        <w:tabs>
          <w:tab w:val="num" w:pos="4686"/>
        </w:tabs>
        <w:ind w:left="4686" w:right="4686" w:hanging="360"/>
      </w:pPr>
      <w:rPr>
        <w:rFonts w:ascii="Symbol" w:hAnsi="Symbol" w:hint="default"/>
      </w:rPr>
    </w:lvl>
    <w:lvl w:ilvl="7" w:tplc="040D0003" w:tentative="1">
      <w:start w:val="1"/>
      <w:numFmt w:val="bullet"/>
      <w:lvlText w:val="o"/>
      <w:lvlJc w:val="left"/>
      <w:pPr>
        <w:tabs>
          <w:tab w:val="num" w:pos="5406"/>
        </w:tabs>
        <w:ind w:left="5406" w:right="5406" w:hanging="360"/>
      </w:pPr>
      <w:rPr>
        <w:rFonts w:ascii="Courier New" w:hAnsi="Courier New" w:hint="default"/>
      </w:rPr>
    </w:lvl>
    <w:lvl w:ilvl="8" w:tplc="040D0005" w:tentative="1">
      <w:start w:val="1"/>
      <w:numFmt w:val="bullet"/>
      <w:lvlText w:val=""/>
      <w:lvlJc w:val="left"/>
      <w:pPr>
        <w:tabs>
          <w:tab w:val="num" w:pos="6126"/>
        </w:tabs>
        <w:ind w:left="6126" w:right="6126" w:hanging="360"/>
      </w:pPr>
      <w:rPr>
        <w:rFonts w:ascii="Wingdings" w:hAnsi="Wingdings" w:hint="default"/>
      </w:rPr>
    </w:lvl>
  </w:abstractNum>
  <w:abstractNum w:abstractNumId="33" w15:restartNumberingAfterBreak="0">
    <w:nsid w:val="4E136D2F"/>
    <w:multiLevelType w:val="hybridMultilevel"/>
    <w:tmpl w:val="A05443BE"/>
    <w:lvl w:ilvl="0" w:tplc="8EE68E96">
      <w:start w:val="1"/>
      <w:numFmt w:val="decimal"/>
      <w:lvlText w:val="%1."/>
      <w:lvlJc w:val="left"/>
      <w:pPr>
        <w:tabs>
          <w:tab w:val="num" w:pos="1174"/>
        </w:tabs>
        <w:ind w:left="1174" w:right="1174" w:hanging="720"/>
      </w:pPr>
      <w:rPr>
        <w:rFonts w:hint="cs"/>
      </w:rPr>
    </w:lvl>
    <w:lvl w:ilvl="1" w:tplc="040D0019" w:tentative="1">
      <w:start w:val="1"/>
      <w:numFmt w:val="lowerLetter"/>
      <w:lvlText w:val="%2."/>
      <w:lvlJc w:val="left"/>
      <w:pPr>
        <w:tabs>
          <w:tab w:val="num" w:pos="1534"/>
        </w:tabs>
        <w:ind w:left="1534" w:right="1534" w:hanging="360"/>
      </w:pPr>
    </w:lvl>
    <w:lvl w:ilvl="2" w:tplc="040D001B" w:tentative="1">
      <w:start w:val="1"/>
      <w:numFmt w:val="lowerRoman"/>
      <w:lvlText w:val="%3."/>
      <w:lvlJc w:val="right"/>
      <w:pPr>
        <w:tabs>
          <w:tab w:val="num" w:pos="2254"/>
        </w:tabs>
        <w:ind w:left="2254" w:right="2254" w:hanging="180"/>
      </w:pPr>
    </w:lvl>
    <w:lvl w:ilvl="3" w:tplc="040D000F" w:tentative="1">
      <w:start w:val="1"/>
      <w:numFmt w:val="decimal"/>
      <w:lvlText w:val="%4."/>
      <w:lvlJc w:val="left"/>
      <w:pPr>
        <w:tabs>
          <w:tab w:val="num" w:pos="2974"/>
        </w:tabs>
        <w:ind w:left="2974" w:right="2974" w:hanging="360"/>
      </w:pPr>
    </w:lvl>
    <w:lvl w:ilvl="4" w:tplc="040D0019" w:tentative="1">
      <w:start w:val="1"/>
      <w:numFmt w:val="lowerLetter"/>
      <w:lvlText w:val="%5."/>
      <w:lvlJc w:val="left"/>
      <w:pPr>
        <w:tabs>
          <w:tab w:val="num" w:pos="3694"/>
        </w:tabs>
        <w:ind w:left="3694" w:right="3694" w:hanging="360"/>
      </w:pPr>
    </w:lvl>
    <w:lvl w:ilvl="5" w:tplc="040D001B" w:tentative="1">
      <w:start w:val="1"/>
      <w:numFmt w:val="lowerRoman"/>
      <w:lvlText w:val="%6."/>
      <w:lvlJc w:val="right"/>
      <w:pPr>
        <w:tabs>
          <w:tab w:val="num" w:pos="4414"/>
        </w:tabs>
        <w:ind w:left="4414" w:right="4414" w:hanging="180"/>
      </w:pPr>
    </w:lvl>
    <w:lvl w:ilvl="6" w:tplc="040D000F" w:tentative="1">
      <w:start w:val="1"/>
      <w:numFmt w:val="decimal"/>
      <w:lvlText w:val="%7."/>
      <w:lvlJc w:val="left"/>
      <w:pPr>
        <w:tabs>
          <w:tab w:val="num" w:pos="5134"/>
        </w:tabs>
        <w:ind w:left="5134" w:right="5134" w:hanging="360"/>
      </w:pPr>
    </w:lvl>
    <w:lvl w:ilvl="7" w:tplc="040D0019" w:tentative="1">
      <w:start w:val="1"/>
      <w:numFmt w:val="lowerLetter"/>
      <w:lvlText w:val="%8."/>
      <w:lvlJc w:val="left"/>
      <w:pPr>
        <w:tabs>
          <w:tab w:val="num" w:pos="5854"/>
        </w:tabs>
        <w:ind w:left="5854" w:right="5854" w:hanging="360"/>
      </w:pPr>
    </w:lvl>
    <w:lvl w:ilvl="8" w:tplc="040D001B" w:tentative="1">
      <w:start w:val="1"/>
      <w:numFmt w:val="lowerRoman"/>
      <w:lvlText w:val="%9."/>
      <w:lvlJc w:val="right"/>
      <w:pPr>
        <w:tabs>
          <w:tab w:val="num" w:pos="6574"/>
        </w:tabs>
        <w:ind w:left="6574" w:right="6574" w:hanging="180"/>
      </w:pPr>
    </w:lvl>
  </w:abstractNum>
  <w:abstractNum w:abstractNumId="34" w15:restartNumberingAfterBreak="0">
    <w:nsid w:val="513828AC"/>
    <w:multiLevelType w:val="hybridMultilevel"/>
    <w:tmpl w:val="BC3024D8"/>
    <w:lvl w:ilvl="0" w:tplc="3E5CA386">
      <w:start w:val="1"/>
      <w:numFmt w:val="decimal"/>
      <w:lvlText w:val="%1."/>
      <w:lvlJc w:val="left"/>
      <w:pPr>
        <w:tabs>
          <w:tab w:val="num" w:pos="1643"/>
        </w:tabs>
        <w:ind w:left="1643" w:right="1643" w:hanging="735"/>
      </w:pPr>
      <w:rPr>
        <w:rFonts w:hint="cs"/>
      </w:rPr>
    </w:lvl>
    <w:lvl w:ilvl="1" w:tplc="040D0019" w:tentative="1">
      <w:start w:val="1"/>
      <w:numFmt w:val="lowerLetter"/>
      <w:lvlText w:val="%2."/>
      <w:lvlJc w:val="left"/>
      <w:pPr>
        <w:tabs>
          <w:tab w:val="num" w:pos="1988"/>
        </w:tabs>
        <w:ind w:left="1988" w:right="1988" w:hanging="360"/>
      </w:pPr>
    </w:lvl>
    <w:lvl w:ilvl="2" w:tplc="040D001B" w:tentative="1">
      <w:start w:val="1"/>
      <w:numFmt w:val="lowerRoman"/>
      <w:lvlText w:val="%3."/>
      <w:lvlJc w:val="right"/>
      <w:pPr>
        <w:tabs>
          <w:tab w:val="num" w:pos="2708"/>
        </w:tabs>
        <w:ind w:left="2708" w:right="2708" w:hanging="180"/>
      </w:pPr>
    </w:lvl>
    <w:lvl w:ilvl="3" w:tplc="040D000F" w:tentative="1">
      <w:start w:val="1"/>
      <w:numFmt w:val="decimal"/>
      <w:lvlText w:val="%4."/>
      <w:lvlJc w:val="left"/>
      <w:pPr>
        <w:tabs>
          <w:tab w:val="num" w:pos="3428"/>
        </w:tabs>
        <w:ind w:left="3428" w:right="3428" w:hanging="360"/>
      </w:pPr>
    </w:lvl>
    <w:lvl w:ilvl="4" w:tplc="040D0019" w:tentative="1">
      <w:start w:val="1"/>
      <w:numFmt w:val="lowerLetter"/>
      <w:lvlText w:val="%5."/>
      <w:lvlJc w:val="left"/>
      <w:pPr>
        <w:tabs>
          <w:tab w:val="num" w:pos="4148"/>
        </w:tabs>
        <w:ind w:left="4148" w:right="4148" w:hanging="360"/>
      </w:pPr>
    </w:lvl>
    <w:lvl w:ilvl="5" w:tplc="040D001B" w:tentative="1">
      <w:start w:val="1"/>
      <w:numFmt w:val="lowerRoman"/>
      <w:lvlText w:val="%6."/>
      <w:lvlJc w:val="right"/>
      <w:pPr>
        <w:tabs>
          <w:tab w:val="num" w:pos="4868"/>
        </w:tabs>
        <w:ind w:left="4868" w:right="4868" w:hanging="180"/>
      </w:pPr>
    </w:lvl>
    <w:lvl w:ilvl="6" w:tplc="040D000F" w:tentative="1">
      <w:start w:val="1"/>
      <w:numFmt w:val="decimal"/>
      <w:lvlText w:val="%7."/>
      <w:lvlJc w:val="left"/>
      <w:pPr>
        <w:tabs>
          <w:tab w:val="num" w:pos="5588"/>
        </w:tabs>
        <w:ind w:left="5588" w:right="5588" w:hanging="360"/>
      </w:pPr>
    </w:lvl>
    <w:lvl w:ilvl="7" w:tplc="040D0019" w:tentative="1">
      <w:start w:val="1"/>
      <w:numFmt w:val="lowerLetter"/>
      <w:lvlText w:val="%8."/>
      <w:lvlJc w:val="left"/>
      <w:pPr>
        <w:tabs>
          <w:tab w:val="num" w:pos="6308"/>
        </w:tabs>
        <w:ind w:left="6308" w:right="6308" w:hanging="360"/>
      </w:pPr>
    </w:lvl>
    <w:lvl w:ilvl="8" w:tplc="040D001B" w:tentative="1">
      <w:start w:val="1"/>
      <w:numFmt w:val="lowerRoman"/>
      <w:lvlText w:val="%9."/>
      <w:lvlJc w:val="right"/>
      <w:pPr>
        <w:tabs>
          <w:tab w:val="num" w:pos="7028"/>
        </w:tabs>
        <w:ind w:left="7028" w:right="7028" w:hanging="180"/>
      </w:pPr>
    </w:lvl>
  </w:abstractNum>
  <w:abstractNum w:abstractNumId="35" w15:restartNumberingAfterBreak="0">
    <w:nsid w:val="52C756CE"/>
    <w:multiLevelType w:val="hybridMultilevel"/>
    <w:tmpl w:val="139473C2"/>
    <w:lvl w:ilvl="0" w:tplc="DA98B5E8">
      <w:start w:val="2"/>
      <w:numFmt w:val="bullet"/>
      <w:lvlText w:val="-"/>
      <w:lvlJc w:val="left"/>
      <w:pPr>
        <w:ind w:left="720" w:hanging="360"/>
      </w:pPr>
      <w:rPr>
        <w:rFonts w:ascii="Times New Roman" w:eastAsia="Times New Roman" w:hAnsi="Times New Roman"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577CD8"/>
    <w:multiLevelType w:val="hybridMultilevel"/>
    <w:tmpl w:val="325AF3D6"/>
    <w:lvl w:ilvl="0" w:tplc="2D72B61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7" w15:restartNumberingAfterBreak="0">
    <w:nsid w:val="59DB79D5"/>
    <w:multiLevelType w:val="hybridMultilevel"/>
    <w:tmpl w:val="3DEE2222"/>
    <w:lvl w:ilvl="0" w:tplc="16AAD998">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8" w15:restartNumberingAfterBreak="0">
    <w:nsid w:val="5ABD5BED"/>
    <w:multiLevelType w:val="hybridMultilevel"/>
    <w:tmpl w:val="B0C055D2"/>
    <w:lvl w:ilvl="0" w:tplc="C628706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9" w15:restartNumberingAfterBreak="0">
    <w:nsid w:val="5AFC2EBE"/>
    <w:multiLevelType w:val="hybridMultilevel"/>
    <w:tmpl w:val="53D8E16A"/>
    <w:lvl w:ilvl="0" w:tplc="3FA65820">
      <w:start w:val="1"/>
      <w:numFmt w:val="hebrew1"/>
      <w:lvlText w:val="%1."/>
      <w:lvlJc w:val="left"/>
      <w:pPr>
        <w:tabs>
          <w:tab w:val="num" w:pos="814"/>
        </w:tabs>
        <w:ind w:left="814" w:right="814" w:hanging="360"/>
      </w:pPr>
      <w:rPr>
        <w:rFonts w:hint="cs"/>
      </w:rPr>
    </w:lvl>
    <w:lvl w:ilvl="1" w:tplc="040D0019" w:tentative="1">
      <w:start w:val="1"/>
      <w:numFmt w:val="lowerLetter"/>
      <w:lvlText w:val="%2."/>
      <w:lvlJc w:val="left"/>
      <w:pPr>
        <w:tabs>
          <w:tab w:val="num" w:pos="1534"/>
        </w:tabs>
        <w:ind w:left="1534" w:right="1534" w:hanging="360"/>
      </w:pPr>
    </w:lvl>
    <w:lvl w:ilvl="2" w:tplc="040D001B" w:tentative="1">
      <w:start w:val="1"/>
      <w:numFmt w:val="lowerRoman"/>
      <w:lvlText w:val="%3."/>
      <w:lvlJc w:val="right"/>
      <w:pPr>
        <w:tabs>
          <w:tab w:val="num" w:pos="2254"/>
        </w:tabs>
        <w:ind w:left="2254" w:right="2254" w:hanging="180"/>
      </w:pPr>
    </w:lvl>
    <w:lvl w:ilvl="3" w:tplc="040D000F" w:tentative="1">
      <w:start w:val="1"/>
      <w:numFmt w:val="decimal"/>
      <w:lvlText w:val="%4."/>
      <w:lvlJc w:val="left"/>
      <w:pPr>
        <w:tabs>
          <w:tab w:val="num" w:pos="2974"/>
        </w:tabs>
        <w:ind w:left="2974" w:right="2974" w:hanging="360"/>
      </w:pPr>
    </w:lvl>
    <w:lvl w:ilvl="4" w:tplc="040D0019" w:tentative="1">
      <w:start w:val="1"/>
      <w:numFmt w:val="lowerLetter"/>
      <w:lvlText w:val="%5."/>
      <w:lvlJc w:val="left"/>
      <w:pPr>
        <w:tabs>
          <w:tab w:val="num" w:pos="3694"/>
        </w:tabs>
        <w:ind w:left="3694" w:right="3694" w:hanging="360"/>
      </w:pPr>
    </w:lvl>
    <w:lvl w:ilvl="5" w:tplc="040D001B" w:tentative="1">
      <w:start w:val="1"/>
      <w:numFmt w:val="lowerRoman"/>
      <w:lvlText w:val="%6."/>
      <w:lvlJc w:val="right"/>
      <w:pPr>
        <w:tabs>
          <w:tab w:val="num" w:pos="4414"/>
        </w:tabs>
        <w:ind w:left="4414" w:right="4414" w:hanging="180"/>
      </w:pPr>
    </w:lvl>
    <w:lvl w:ilvl="6" w:tplc="040D000F" w:tentative="1">
      <w:start w:val="1"/>
      <w:numFmt w:val="decimal"/>
      <w:lvlText w:val="%7."/>
      <w:lvlJc w:val="left"/>
      <w:pPr>
        <w:tabs>
          <w:tab w:val="num" w:pos="5134"/>
        </w:tabs>
        <w:ind w:left="5134" w:right="5134" w:hanging="360"/>
      </w:pPr>
    </w:lvl>
    <w:lvl w:ilvl="7" w:tplc="040D0019" w:tentative="1">
      <w:start w:val="1"/>
      <w:numFmt w:val="lowerLetter"/>
      <w:lvlText w:val="%8."/>
      <w:lvlJc w:val="left"/>
      <w:pPr>
        <w:tabs>
          <w:tab w:val="num" w:pos="5854"/>
        </w:tabs>
        <w:ind w:left="5854" w:right="5854" w:hanging="360"/>
      </w:pPr>
    </w:lvl>
    <w:lvl w:ilvl="8" w:tplc="040D001B" w:tentative="1">
      <w:start w:val="1"/>
      <w:numFmt w:val="lowerRoman"/>
      <w:lvlText w:val="%9."/>
      <w:lvlJc w:val="right"/>
      <w:pPr>
        <w:tabs>
          <w:tab w:val="num" w:pos="6574"/>
        </w:tabs>
        <w:ind w:left="6574" w:right="6574" w:hanging="180"/>
      </w:pPr>
    </w:lvl>
  </w:abstractNum>
  <w:abstractNum w:abstractNumId="40" w15:restartNumberingAfterBreak="0">
    <w:nsid w:val="5DF67CD9"/>
    <w:multiLevelType w:val="hybridMultilevel"/>
    <w:tmpl w:val="1ABE3620"/>
    <w:lvl w:ilvl="0" w:tplc="AACCF546">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1" w15:restartNumberingAfterBreak="0">
    <w:nsid w:val="61CE6289"/>
    <w:multiLevelType w:val="hybridMultilevel"/>
    <w:tmpl w:val="8292C154"/>
    <w:lvl w:ilvl="0" w:tplc="EB66550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2" w15:restartNumberingAfterBreak="0">
    <w:nsid w:val="639F1FA3"/>
    <w:multiLevelType w:val="hybridMultilevel"/>
    <w:tmpl w:val="F4DA177C"/>
    <w:lvl w:ilvl="0" w:tplc="3BE4EDE4">
      <w:numFmt w:val="bullet"/>
      <w:lvlText w:val=""/>
      <w:lvlJc w:val="left"/>
      <w:pPr>
        <w:tabs>
          <w:tab w:val="num" w:pos="720"/>
        </w:tabs>
        <w:ind w:left="720" w:right="720" w:hanging="360"/>
      </w:pPr>
      <w:rPr>
        <w:rFonts w:ascii="Symbol" w:eastAsia="Times New Roman" w:hAnsi="Symbol"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3" w15:restartNumberingAfterBreak="0">
    <w:nsid w:val="6AB150DC"/>
    <w:multiLevelType w:val="hybridMultilevel"/>
    <w:tmpl w:val="583A0434"/>
    <w:lvl w:ilvl="0" w:tplc="77B28798">
      <w:start w:val="1"/>
      <w:numFmt w:val="hebrew1"/>
      <w:lvlText w:val="%1."/>
      <w:lvlJc w:val="left"/>
      <w:pPr>
        <w:tabs>
          <w:tab w:val="num" w:pos="540"/>
        </w:tabs>
        <w:ind w:left="540" w:right="540" w:hanging="360"/>
      </w:pPr>
      <w:rPr>
        <w:rFonts w:hint="cs"/>
      </w:rPr>
    </w:lvl>
    <w:lvl w:ilvl="1" w:tplc="040D0019" w:tentative="1">
      <w:start w:val="1"/>
      <w:numFmt w:val="lowerLetter"/>
      <w:lvlText w:val="%2."/>
      <w:lvlJc w:val="left"/>
      <w:pPr>
        <w:tabs>
          <w:tab w:val="num" w:pos="1260"/>
        </w:tabs>
        <w:ind w:left="1260" w:right="1260" w:hanging="360"/>
      </w:pPr>
    </w:lvl>
    <w:lvl w:ilvl="2" w:tplc="040D001B" w:tentative="1">
      <w:start w:val="1"/>
      <w:numFmt w:val="lowerRoman"/>
      <w:lvlText w:val="%3."/>
      <w:lvlJc w:val="right"/>
      <w:pPr>
        <w:tabs>
          <w:tab w:val="num" w:pos="1980"/>
        </w:tabs>
        <w:ind w:left="1980" w:right="1980" w:hanging="180"/>
      </w:pPr>
    </w:lvl>
    <w:lvl w:ilvl="3" w:tplc="040D000F" w:tentative="1">
      <w:start w:val="1"/>
      <w:numFmt w:val="decimal"/>
      <w:lvlText w:val="%4."/>
      <w:lvlJc w:val="left"/>
      <w:pPr>
        <w:tabs>
          <w:tab w:val="num" w:pos="2700"/>
        </w:tabs>
        <w:ind w:left="2700" w:right="2700" w:hanging="360"/>
      </w:pPr>
    </w:lvl>
    <w:lvl w:ilvl="4" w:tplc="040D0019" w:tentative="1">
      <w:start w:val="1"/>
      <w:numFmt w:val="lowerLetter"/>
      <w:lvlText w:val="%5."/>
      <w:lvlJc w:val="left"/>
      <w:pPr>
        <w:tabs>
          <w:tab w:val="num" w:pos="3420"/>
        </w:tabs>
        <w:ind w:left="3420" w:right="3420" w:hanging="360"/>
      </w:pPr>
    </w:lvl>
    <w:lvl w:ilvl="5" w:tplc="040D001B" w:tentative="1">
      <w:start w:val="1"/>
      <w:numFmt w:val="lowerRoman"/>
      <w:lvlText w:val="%6."/>
      <w:lvlJc w:val="right"/>
      <w:pPr>
        <w:tabs>
          <w:tab w:val="num" w:pos="4140"/>
        </w:tabs>
        <w:ind w:left="4140" w:right="4140" w:hanging="180"/>
      </w:pPr>
    </w:lvl>
    <w:lvl w:ilvl="6" w:tplc="040D000F" w:tentative="1">
      <w:start w:val="1"/>
      <w:numFmt w:val="decimal"/>
      <w:lvlText w:val="%7."/>
      <w:lvlJc w:val="left"/>
      <w:pPr>
        <w:tabs>
          <w:tab w:val="num" w:pos="4860"/>
        </w:tabs>
        <w:ind w:left="4860" w:right="4860" w:hanging="360"/>
      </w:pPr>
    </w:lvl>
    <w:lvl w:ilvl="7" w:tplc="040D0019" w:tentative="1">
      <w:start w:val="1"/>
      <w:numFmt w:val="lowerLetter"/>
      <w:lvlText w:val="%8."/>
      <w:lvlJc w:val="left"/>
      <w:pPr>
        <w:tabs>
          <w:tab w:val="num" w:pos="5580"/>
        </w:tabs>
        <w:ind w:left="5580" w:right="5580" w:hanging="360"/>
      </w:pPr>
    </w:lvl>
    <w:lvl w:ilvl="8" w:tplc="040D001B" w:tentative="1">
      <w:start w:val="1"/>
      <w:numFmt w:val="lowerRoman"/>
      <w:lvlText w:val="%9."/>
      <w:lvlJc w:val="right"/>
      <w:pPr>
        <w:tabs>
          <w:tab w:val="num" w:pos="6300"/>
        </w:tabs>
        <w:ind w:left="6300" w:right="6300" w:hanging="180"/>
      </w:pPr>
    </w:lvl>
  </w:abstractNum>
  <w:abstractNum w:abstractNumId="44" w15:restartNumberingAfterBreak="0">
    <w:nsid w:val="70861325"/>
    <w:multiLevelType w:val="hybridMultilevel"/>
    <w:tmpl w:val="69BCE52C"/>
    <w:lvl w:ilvl="0" w:tplc="FF32A7EA">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E5363B"/>
    <w:multiLevelType w:val="hybridMultilevel"/>
    <w:tmpl w:val="571AEC52"/>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6" w15:restartNumberingAfterBreak="0">
    <w:nsid w:val="7F4B40F6"/>
    <w:multiLevelType w:val="hybridMultilevel"/>
    <w:tmpl w:val="38466226"/>
    <w:lvl w:ilvl="0" w:tplc="668806F4">
      <w:numFmt w:val="bullet"/>
      <w:lvlText w:val=""/>
      <w:lvlJc w:val="left"/>
      <w:pPr>
        <w:tabs>
          <w:tab w:val="num" w:pos="720"/>
        </w:tabs>
        <w:ind w:left="720" w:right="720" w:hanging="360"/>
      </w:pPr>
      <w:rPr>
        <w:rFonts w:ascii="Symbol" w:eastAsia="Times New Roman" w:hAnsi="Symbol"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11"/>
  </w:num>
  <w:num w:numId="2">
    <w:abstractNumId w:val="19"/>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6"/>
  </w:num>
  <w:num w:numId="6">
    <w:abstractNumId w:val="42"/>
  </w:num>
  <w:num w:numId="7">
    <w:abstractNumId w:val="20"/>
  </w:num>
  <w:num w:numId="8">
    <w:abstractNumId w:val="27"/>
  </w:num>
  <w:num w:numId="9">
    <w:abstractNumId w:val="32"/>
  </w:num>
  <w:num w:numId="10">
    <w:abstractNumId w:val="46"/>
  </w:num>
  <w:num w:numId="11">
    <w:abstractNumId w:val="12"/>
  </w:num>
  <w:num w:numId="12">
    <w:abstractNumId w:val="41"/>
  </w:num>
  <w:num w:numId="13">
    <w:abstractNumId w:val="16"/>
  </w:num>
  <w:num w:numId="14">
    <w:abstractNumId w:val="36"/>
  </w:num>
  <w:num w:numId="15">
    <w:abstractNumId w:val="13"/>
  </w:num>
  <w:num w:numId="16">
    <w:abstractNumId w:val="38"/>
  </w:num>
  <w:num w:numId="17">
    <w:abstractNumId w:val="24"/>
  </w:num>
  <w:num w:numId="18">
    <w:abstractNumId w:val="8"/>
  </w:num>
  <w:num w:numId="19">
    <w:abstractNumId w:val="3"/>
  </w:num>
  <w:num w:numId="20">
    <w:abstractNumId w:val="2"/>
  </w:num>
  <w:num w:numId="21">
    <w:abstractNumId w:val="1"/>
  </w:num>
  <w:num w:numId="22">
    <w:abstractNumId w:val="0"/>
  </w:num>
  <w:num w:numId="23">
    <w:abstractNumId w:val="9"/>
  </w:num>
  <w:num w:numId="24">
    <w:abstractNumId w:val="7"/>
  </w:num>
  <w:num w:numId="25">
    <w:abstractNumId w:val="6"/>
  </w:num>
  <w:num w:numId="26">
    <w:abstractNumId w:val="5"/>
  </w:num>
  <w:num w:numId="27">
    <w:abstractNumId w:val="4"/>
  </w:num>
  <w:num w:numId="28">
    <w:abstractNumId w:val="22"/>
  </w:num>
  <w:num w:numId="29">
    <w:abstractNumId w:val="29"/>
  </w:num>
  <w:num w:numId="30">
    <w:abstractNumId w:val="14"/>
  </w:num>
  <w:num w:numId="31">
    <w:abstractNumId w:val="37"/>
  </w:num>
  <w:num w:numId="32">
    <w:abstractNumId w:val="43"/>
  </w:num>
  <w:num w:numId="33">
    <w:abstractNumId w:val="40"/>
  </w:num>
  <w:num w:numId="34">
    <w:abstractNumId w:val="30"/>
  </w:num>
  <w:num w:numId="35">
    <w:abstractNumId w:val="33"/>
  </w:num>
  <w:num w:numId="36">
    <w:abstractNumId w:val="34"/>
  </w:num>
  <w:num w:numId="37">
    <w:abstractNumId w:val="39"/>
  </w:num>
  <w:num w:numId="38">
    <w:abstractNumId w:val="28"/>
  </w:num>
  <w:num w:numId="39">
    <w:abstractNumId w:val="18"/>
  </w:num>
  <w:num w:numId="40">
    <w:abstractNumId w:val="23"/>
  </w:num>
  <w:num w:numId="41">
    <w:abstractNumId w:val="10"/>
  </w:num>
  <w:num w:numId="42">
    <w:abstractNumId w:val="45"/>
  </w:num>
  <w:num w:numId="43">
    <w:abstractNumId w:val="21"/>
  </w:num>
  <w:num w:numId="44">
    <w:abstractNumId w:val="44"/>
  </w:num>
  <w:num w:numId="45">
    <w:abstractNumId w:val="35"/>
  </w:num>
  <w:num w:numId="46">
    <w:abstractNumId w:val="17"/>
  </w:num>
  <w:num w:numId="47">
    <w:abstractNumId w:val="25"/>
  </w:num>
  <w:num w:numId="48">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hideSpellingErrors/>
  <w:activeWritingStyle w:appName="MSWord" w:lang="ar-SA" w:vendorID="64" w:dllVersion="6" w:nlCheck="1" w:checkStyle="0"/>
  <w:activeWritingStyle w:appName="MSWord" w:lang="en-US" w:vendorID="64" w:dllVersion="4096" w:nlCheck="1" w:checkStyle="0"/>
  <w:activeWritingStyle w:appName="MSWord" w:lang="ar-SA" w:vendorID="64" w:dllVersion="0" w:nlCheck="1" w:checkStyle="0"/>
  <w:activeWritingStyle w:appName="MSWord" w:lang="ar-SA" w:vendorID="64" w:dllVersion="4096" w:nlCheck="1" w:checkStyle="0"/>
  <w:activeWritingStyle w:appName="MSWord" w:lang="en-US"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2AC"/>
    <w:rsid w:val="000016C9"/>
    <w:rsid w:val="0001017D"/>
    <w:rsid w:val="0001069F"/>
    <w:rsid w:val="00011948"/>
    <w:rsid w:val="00012055"/>
    <w:rsid w:val="000121E8"/>
    <w:rsid w:val="0001668B"/>
    <w:rsid w:val="00017FF4"/>
    <w:rsid w:val="00020341"/>
    <w:rsid w:val="00020AF6"/>
    <w:rsid w:val="00021100"/>
    <w:rsid w:val="00021935"/>
    <w:rsid w:val="00024DC6"/>
    <w:rsid w:val="00025CE8"/>
    <w:rsid w:val="00030579"/>
    <w:rsid w:val="0003085F"/>
    <w:rsid w:val="000317E6"/>
    <w:rsid w:val="00036139"/>
    <w:rsid w:val="00040365"/>
    <w:rsid w:val="00040375"/>
    <w:rsid w:val="000474AA"/>
    <w:rsid w:val="000514C3"/>
    <w:rsid w:val="0005218E"/>
    <w:rsid w:val="00054F85"/>
    <w:rsid w:val="000576EA"/>
    <w:rsid w:val="00060110"/>
    <w:rsid w:val="000642B3"/>
    <w:rsid w:val="00066FC6"/>
    <w:rsid w:val="00067FE5"/>
    <w:rsid w:val="00070CA0"/>
    <w:rsid w:val="00073157"/>
    <w:rsid w:val="0008105A"/>
    <w:rsid w:val="00081168"/>
    <w:rsid w:val="0008176E"/>
    <w:rsid w:val="00091826"/>
    <w:rsid w:val="00093027"/>
    <w:rsid w:val="00095B48"/>
    <w:rsid w:val="00097103"/>
    <w:rsid w:val="000973FB"/>
    <w:rsid w:val="000A1EA4"/>
    <w:rsid w:val="000A2C15"/>
    <w:rsid w:val="000A4F19"/>
    <w:rsid w:val="000A55CE"/>
    <w:rsid w:val="000B00F1"/>
    <w:rsid w:val="000B1EEB"/>
    <w:rsid w:val="000B4D0C"/>
    <w:rsid w:val="000B5717"/>
    <w:rsid w:val="000C338F"/>
    <w:rsid w:val="000C4F43"/>
    <w:rsid w:val="000C5032"/>
    <w:rsid w:val="000C553D"/>
    <w:rsid w:val="000C6550"/>
    <w:rsid w:val="000D3865"/>
    <w:rsid w:val="000D50A3"/>
    <w:rsid w:val="000E22DE"/>
    <w:rsid w:val="000F2E61"/>
    <w:rsid w:val="000F504B"/>
    <w:rsid w:val="000F7771"/>
    <w:rsid w:val="0010080D"/>
    <w:rsid w:val="001047DC"/>
    <w:rsid w:val="001149AE"/>
    <w:rsid w:val="0011563B"/>
    <w:rsid w:val="00115EC8"/>
    <w:rsid w:val="00120A22"/>
    <w:rsid w:val="0012134F"/>
    <w:rsid w:val="001217E0"/>
    <w:rsid w:val="001241E2"/>
    <w:rsid w:val="00125FE5"/>
    <w:rsid w:val="001279DE"/>
    <w:rsid w:val="001300EF"/>
    <w:rsid w:val="00130E2A"/>
    <w:rsid w:val="001336F7"/>
    <w:rsid w:val="00137E8B"/>
    <w:rsid w:val="00142648"/>
    <w:rsid w:val="00142903"/>
    <w:rsid w:val="001434DF"/>
    <w:rsid w:val="00143B02"/>
    <w:rsid w:val="0014637B"/>
    <w:rsid w:val="00147319"/>
    <w:rsid w:val="00153662"/>
    <w:rsid w:val="00157204"/>
    <w:rsid w:val="001609D2"/>
    <w:rsid w:val="00162ED4"/>
    <w:rsid w:val="00164D7E"/>
    <w:rsid w:val="001677C8"/>
    <w:rsid w:val="00172207"/>
    <w:rsid w:val="00180EC1"/>
    <w:rsid w:val="00183A01"/>
    <w:rsid w:val="00183F53"/>
    <w:rsid w:val="00184ABF"/>
    <w:rsid w:val="00186CEE"/>
    <w:rsid w:val="00186EFF"/>
    <w:rsid w:val="00192B82"/>
    <w:rsid w:val="001A11D1"/>
    <w:rsid w:val="001A403B"/>
    <w:rsid w:val="001A430E"/>
    <w:rsid w:val="001A544A"/>
    <w:rsid w:val="001B19FA"/>
    <w:rsid w:val="001B237B"/>
    <w:rsid w:val="001B53CB"/>
    <w:rsid w:val="001B68CF"/>
    <w:rsid w:val="001C18A8"/>
    <w:rsid w:val="001C23A9"/>
    <w:rsid w:val="001C4896"/>
    <w:rsid w:val="001C4903"/>
    <w:rsid w:val="001D14B1"/>
    <w:rsid w:val="001D6C32"/>
    <w:rsid w:val="001D7085"/>
    <w:rsid w:val="001E08C5"/>
    <w:rsid w:val="001E138C"/>
    <w:rsid w:val="001E4B76"/>
    <w:rsid w:val="001E5B97"/>
    <w:rsid w:val="001E5CF2"/>
    <w:rsid w:val="001E7361"/>
    <w:rsid w:val="001E79E1"/>
    <w:rsid w:val="001F0ABF"/>
    <w:rsid w:val="001F5DFE"/>
    <w:rsid w:val="00201114"/>
    <w:rsid w:val="00205102"/>
    <w:rsid w:val="00217545"/>
    <w:rsid w:val="00217B18"/>
    <w:rsid w:val="0022213F"/>
    <w:rsid w:val="002257B9"/>
    <w:rsid w:val="00226338"/>
    <w:rsid w:val="00230616"/>
    <w:rsid w:val="00234280"/>
    <w:rsid w:val="00235AB2"/>
    <w:rsid w:val="00244F26"/>
    <w:rsid w:val="0025744A"/>
    <w:rsid w:val="00257AB6"/>
    <w:rsid w:val="002643AB"/>
    <w:rsid w:val="0027178E"/>
    <w:rsid w:val="0027252E"/>
    <w:rsid w:val="002733B2"/>
    <w:rsid w:val="0028202D"/>
    <w:rsid w:val="00282051"/>
    <w:rsid w:val="00283C08"/>
    <w:rsid w:val="0028438B"/>
    <w:rsid w:val="00286C5F"/>
    <w:rsid w:val="00293F8E"/>
    <w:rsid w:val="00297362"/>
    <w:rsid w:val="00297FA1"/>
    <w:rsid w:val="002A1CDF"/>
    <w:rsid w:val="002A29ED"/>
    <w:rsid w:val="002A2DFA"/>
    <w:rsid w:val="002A4A33"/>
    <w:rsid w:val="002A4C60"/>
    <w:rsid w:val="002B238E"/>
    <w:rsid w:val="002B299D"/>
    <w:rsid w:val="002B3614"/>
    <w:rsid w:val="002B44B1"/>
    <w:rsid w:val="002B6799"/>
    <w:rsid w:val="002B72F8"/>
    <w:rsid w:val="002C1D1E"/>
    <w:rsid w:val="002C1F50"/>
    <w:rsid w:val="002C6A70"/>
    <w:rsid w:val="002D05FA"/>
    <w:rsid w:val="002D3B0F"/>
    <w:rsid w:val="002D457B"/>
    <w:rsid w:val="002D461B"/>
    <w:rsid w:val="002D50C0"/>
    <w:rsid w:val="002D519F"/>
    <w:rsid w:val="002D5C89"/>
    <w:rsid w:val="002D5E3E"/>
    <w:rsid w:val="002D6B01"/>
    <w:rsid w:val="002E00E0"/>
    <w:rsid w:val="002E02EF"/>
    <w:rsid w:val="002E3F28"/>
    <w:rsid w:val="002E55D8"/>
    <w:rsid w:val="002E7EBC"/>
    <w:rsid w:val="002F095C"/>
    <w:rsid w:val="002F0FEA"/>
    <w:rsid w:val="002F1343"/>
    <w:rsid w:val="0030437A"/>
    <w:rsid w:val="003045AC"/>
    <w:rsid w:val="003109BD"/>
    <w:rsid w:val="00311AB4"/>
    <w:rsid w:val="003149A1"/>
    <w:rsid w:val="00314EB7"/>
    <w:rsid w:val="00316949"/>
    <w:rsid w:val="00317966"/>
    <w:rsid w:val="00317CCC"/>
    <w:rsid w:val="0032282C"/>
    <w:rsid w:val="003230E9"/>
    <w:rsid w:val="00324608"/>
    <w:rsid w:val="00330474"/>
    <w:rsid w:val="00330CA3"/>
    <w:rsid w:val="0033127D"/>
    <w:rsid w:val="0033143D"/>
    <w:rsid w:val="00332D92"/>
    <w:rsid w:val="00337A75"/>
    <w:rsid w:val="00344451"/>
    <w:rsid w:val="00344A79"/>
    <w:rsid w:val="00344AE8"/>
    <w:rsid w:val="003461AE"/>
    <w:rsid w:val="00357FD4"/>
    <w:rsid w:val="00361BD2"/>
    <w:rsid w:val="003650FB"/>
    <w:rsid w:val="0036542E"/>
    <w:rsid w:val="00367030"/>
    <w:rsid w:val="0037151B"/>
    <w:rsid w:val="00371A3E"/>
    <w:rsid w:val="0037339A"/>
    <w:rsid w:val="00373F5C"/>
    <w:rsid w:val="00375455"/>
    <w:rsid w:val="00375C97"/>
    <w:rsid w:val="00376616"/>
    <w:rsid w:val="003842B5"/>
    <w:rsid w:val="003844E7"/>
    <w:rsid w:val="003901BC"/>
    <w:rsid w:val="00392067"/>
    <w:rsid w:val="00395996"/>
    <w:rsid w:val="003A0D51"/>
    <w:rsid w:val="003A279D"/>
    <w:rsid w:val="003A3BAD"/>
    <w:rsid w:val="003A5BA0"/>
    <w:rsid w:val="003A7287"/>
    <w:rsid w:val="003B2393"/>
    <w:rsid w:val="003B562B"/>
    <w:rsid w:val="003B6DEF"/>
    <w:rsid w:val="003C225B"/>
    <w:rsid w:val="003C2947"/>
    <w:rsid w:val="003C2DAE"/>
    <w:rsid w:val="003C385C"/>
    <w:rsid w:val="003C68D3"/>
    <w:rsid w:val="003D0C31"/>
    <w:rsid w:val="003D19D3"/>
    <w:rsid w:val="003D32F5"/>
    <w:rsid w:val="003D38A8"/>
    <w:rsid w:val="003D3952"/>
    <w:rsid w:val="003D4E8F"/>
    <w:rsid w:val="003D4FEA"/>
    <w:rsid w:val="003D6CDC"/>
    <w:rsid w:val="003E08CE"/>
    <w:rsid w:val="003E0988"/>
    <w:rsid w:val="003E0D5D"/>
    <w:rsid w:val="003E0D72"/>
    <w:rsid w:val="003E4A7C"/>
    <w:rsid w:val="003E4CD9"/>
    <w:rsid w:val="003E5B5F"/>
    <w:rsid w:val="003E6CB7"/>
    <w:rsid w:val="003E794F"/>
    <w:rsid w:val="003F1D26"/>
    <w:rsid w:val="003F2B6E"/>
    <w:rsid w:val="003F2E1C"/>
    <w:rsid w:val="003F5A11"/>
    <w:rsid w:val="003F5D05"/>
    <w:rsid w:val="00401C75"/>
    <w:rsid w:val="00402546"/>
    <w:rsid w:val="00406AAA"/>
    <w:rsid w:val="00407280"/>
    <w:rsid w:val="0040792A"/>
    <w:rsid w:val="00410926"/>
    <w:rsid w:val="004114CE"/>
    <w:rsid w:val="004122D1"/>
    <w:rsid w:val="00412963"/>
    <w:rsid w:val="004168BB"/>
    <w:rsid w:val="00423631"/>
    <w:rsid w:val="00424A04"/>
    <w:rsid w:val="004273F4"/>
    <w:rsid w:val="00427D97"/>
    <w:rsid w:val="0043057D"/>
    <w:rsid w:val="00430D0A"/>
    <w:rsid w:val="00431161"/>
    <w:rsid w:val="00431E4F"/>
    <w:rsid w:val="00431E63"/>
    <w:rsid w:val="0043467D"/>
    <w:rsid w:val="00437488"/>
    <w:rsid w:val="00440B83"/>
    <w:rsid w:val="00445A53"/>
    <w:rsid w:val="00445EC1"/>
    <w:rsid w:val="00446D6F"/>
    <w:rsid w:val="00456165"/>
    <w:rsid w:val="0046109C"/>
    <w:rsid w:val="00462EB9"/>
    <w:rsid w:val="004630F2"/>
    <w:rsid w:val="00466CE3"/>
    <w:rsid w:val="0047123F"/>
    <w:rsid w:val="00471790"/>
    <w:rsid w:val="00474154"/>
    <w:rsid w:val="00476BD5"/>
    <w:rsid w:val="00482BF0"/>
    <w:rsid w:val="004831BB"/>
    <w:rsid w:val="00484741"/>
    <w:rsid w:val="0048569E"/>
    <w:rsid w:val="00486D73"/>
    <w:rsid w:val="00491791"/>
    <w:rsid w:val="00491B81"/>
    <w:rsid w:val="00492D75"/>
    <w:rsid w:val="004931B7"/>
    <w:rsid w:val="004968A7"/>
    <w:rsid w:val="00496A73"/>
    <w:rsid w:val="004A3101"/>
    <w:rsid w:val="004A3BA8"/>
    <w:rsid w:val="004B01FB"/>
    <w:rsid w:val="004B1A93"/>
    <w:rsid w:val="004B3233"/>
    <w:rsid w:val="004B3B88"/>
    <w:rsid w:val="004B62ED"/>
    <w:rsid w:val="004C01E0"/>
    <w:rsid w:val="004C1969"/>
    <w:rsid w:val="004C1F42"/>
    <w:rsid w:val="004C3AB9"/>
    <w:rsid w:val="004C7599"/>
    <w:rsid w:val="004D35C4"/>
    <w:rsid w:val="004D4C50"/>
    <w:rsid w:val="004E5009"/>
    <w:rsid w:val="004E5414"/>
    <w:rsid w:val="004F0C6E"/>
    <w:rsid w:val="004F568D"/>
    <w:rsid w:val="004F6451"/>
    <w:rsid w:val="004F6C6C"/>
    <w:rsid w:val="00500970"/>
    <w:rsid w:val="00502F6C"/>
    <w:rsid w:val="00520073"/>
    <w:rsid w:val="005208F7"/>
    <w:rsid w:val="00523F45"/>
    <w:rsid w:val="0052547D"/>
    <w:rsid w:val="00526531"/>
    <w:rsid w:val="0053228B"/>
    <w:rsid w:val="0053499A"/>
    <w:rsid w:val="00536E57"/>
    <w:rsid w:val="00537838"/>
    <w:rsid w:val="00541D62"/>
    <w:rsid w:val="005428F5"/>
    <w:rsid w:val="005433AF"/>
    <w:rsid w:val="00544877"/>
    <w:rsid w:val="005463BB"/>
    <w:rsid w:val="005501E0"/>
    <w:rsid w:val="005510C9"/>
    <w:rsid w:val="005522CD"/>
    <w:rsid w:val="00554A80"/>
    <w:rsid w:val="005604D5"/>
    <w:rsid w:val="00561D6F"/>
    <w:rsid w:val="00565E4B"/>
    <w:rsid w:val="00566FDA"/>
    <w:rsid w:val="00567C21"/>
    <w:rsid w:val="00572B05"/>
    <w:rsid w:val="005742FC"/>
    <w:rsid w:val="0057617A"/>
    <w:rsid w:val="00576B76"/>
    <w:rsid w:val="00577132"/>
    <w:rsid w:val="00582B25"/>
    <w:rsid w:val="005840C6"/>
    <w:rsid w:val="00586707"/>
    <w:rsid w:val="00586E8E"/>
    <w:rsid w:val="005940EF"/>
    <w:rsid w:val="005962D8"/>
    <w:rsid w:val="005A0AFB"/>
    <w:rsid w:val="005A1AB3"/>
    <w:rsid w:val="005A227B"/>
    <w:rsid w:val="005A37FC"/>
    <w:rsid w:val="005A6240"/>
    <w:rsid w:val="005A65D7"/>
    <w:rsid w:val="005A6C64"/>
    <w:rsid w:val="005A72AC"/>
    <w:rsid w:val="005A7A9F"/>
    <w:rsid w:val="005B366A"/>
    <w:rsid w:val="005C254A"/>
    <w:rsid w:val="005C2FB2"/>
    <w:rsid w:val="005C629C"/>
    <w:rsid w:val="005C7E21"/>
    <w:rsid w:val="005D334A"/>
    <w:rsid w:val="005D554F"/>
    <w:rsid w:val="005E11BC"/>
    <w:rsid w:val="005E18DF"/>
    <w:rsid w:val="005E229B"/>
    <w:rsid w:val="005E4DA1"/>
    <w:rsid w:val="005E53C2"/>
    <w:rsid w:val="005E54AB"/>
    <w:rsid w:val="005E5B9D"/>
    <w:rsid w:val="005E5E55"/>
    <w:rsid w:val="005E6D42"/>
    <w:rsid w:val="005F1C63"/>
    <w:rsid w:val="005F6D6C"/>
    <w:rsid w:val="005F71D5"/>
    <w:rsid w:val="0060138A"/>
    <w:rsid w:val="006022D0"/>
    <w:rsid w:val="00604552"/>
    <w:rsid w:val="00611164"/>
    <w:rsid w:val="00613207"/>
    <w:rsid w:val="00614A65"/>
    <w:rsid w:val="00615FAD"/>
    <w:rsid w:val="0062048D"/>
    <w:rsid w:val="00621168"/>
    <w:rsid w:val="00622056"/>
    <w:rsid w:val="00622C44"/>
    <w:rsid w:val="00630648"/>
    <w:rsid w:val="00630D81"/>
    <w:rsid w:val="006311AC"/>
    <w:rsid w:val="0063454E"/>
    <w:rsid w:val="006379A1"/>
    <w:rsid w:val="00640866"/>
    <w:rsid w:val="00640D22"/>
    <w:rsid w:val="00642E6A"/>
    <w:rsid w:val="006436BD"/>
    <w:rsid w:val="006459C9"/>
    <w:rsid w:val="00646A12"/>
    <w:rsid w:val="00646DD9"/>
    <w:rsid w:val="00652BC9"/>
    <w:rsid w:val="0065640E"/>
    <w:rsid w:val="00660062"/>
    <w:rsid w:val="00660202"/>
    <w:rsid w:val="006610BE"/>
    <w:rsid w:val="00661502"/>
    <w:rsid w:val="00662561"/>
    <w:rsid w:val="006636B6"/>
    <w:rsid w:val="00667800"/>
    <w:rsid w:val="00671A73"/>
    <w:rsid w:val="00674A92"/>
    <w:rsid w:val="00677CC9"/>
    <w:rsid w:val="006815F4"/>
    <w:rsid w:val="00684135"/>
    <w:rsid w:val="00685209"/>
    <w:rsid w:val="0069127D"/>
    <w:rsid w:val="00692914"/>
    <w:rsid w:val="00693389"/>
    <w:rsid w:val="006961D2"/>
    <w:rsid w:val="006964FB"/>
    <w:rsid w:val="00696728"/>
    <w:rsid w:val="0069788B"/>
    <w:rsid w:val="006A040D"/>
    <w:rsid w:val="006A0C57"/>
    <w:rsid w:val="006A1827"/>
    <w:rsid w:val="006A19B9"/>
    <w:rsid w:val="006A396C"/>
    <w:rsid w:val="006A469A"/>
    <w:rsid w:val="006A72D8"/>
    <w:rsid w:val="006A7EB2"/>
    <w:rsid w:val="006B10CB"/>
    <w:rsid w:val="006B3A5B"/>
    <w:rsid w:val="006B3B82"/>
    <w:rsid w:val="006B3D6D"/>
    <w:rsid w:val="006B7791"/>
    <w:rsid w:val="006C3503"/>
    <w:rsid w:val="006C72B8"/>
    <w:rsid w:val="006D202F"/>
    <w:rsid w:val="006D3B91"/>
    <w:rsid w:val="006D58A5"/>
    <w:rsid w:val="006D61AD"/>
    <w:rsid w:val="006D7A02"/>
    <w:rsid w:val="006E646F"/>
    <w:rsid w:val="006E6EF8"/>
    <w:rsid w:val="006F05BA"/>
    <w:rsid w:val="006F0895"/>
    <w:rsid w:val="006F108F"/>
    <w:rsid w:val="006F35F4"/>
    <w:rsid w:val="006F3C4C"/>
    <w:rsid w:val="006F5346"/>
    <w:rsid w:val="006F63F4"/>
    <w:rsid w:val="006F645B"/>
    <w:rsid w:val="006F65F7"/>
    <w:rsid w:val="007011BB"/>
    <w:rsid w:val="00701323"/>
    <w:rsid w:val="00705A5D"/>
    <w:rsid w:val="00706E10"/>
    <w:rsid w:val="00707221"/>
    <w:rsid w:val="00711863"/>
    <w:rsid w:val="0071479A"/>
    <w:rsid w:val="00723503"/>
    <w:rsid w:val="007240CD"/>
    <w:rsid w:val="00724183"/>
    <w:rsid w:val="00733489"/>
    <w:rsid w:val="007339D1"/>
    <w:rsid w:val="00736934"/>
    <w:rsid w:val="00736C4A"/>
    <w:rsid w:val="007414B6"/>
    <w:rsid w:val="00742147"/>
    <w:rsid w:val="00744575"/>
    <w:rsid w:val="00744F18"/>
    <w:rsid w:val="00745003"/>
    <w:rsid w:val="00750655"/>
    <w:rsid w:val="00750F91"/>
    <w:rsid w:val="00752724"/>
    <w:rsid w:val="007528D1"/>
    <w:rsid w:val="00753191"/>
    <w:rsid w:val="007557CB"/>
    <w:rsid w:val="007676CF"/>
    <w:rsid w:val="00770333"/>
    <w:rsid w:val="0077425C"/>
    <w:rsid w:val="007757A2"/>
    <w:rsid w:val="00776935"/>
    <w:rsid w:val="00783693"/>
    <w:rsid w:val="00786A0E"/>
    <w:rsid w:val="00787973"/>
    <w:rsid w:val="007918F6"/>
    <w:rsid w:val="00796F67"/>
    <w:rsid w:val="007971A2"/>
    <w:rsid w:val="00797F82"/>
    <w:rsid w:val="007A1BD0"/>
    <w:rsid w:val="007A2B2A"/>
    <w:rsid w:val="007A3909"/>
    <w:rsid w:val="007A3A22"/>
    <w:rsid w:val="007A588D"/>
    <w:rsid w:val="007A74AB"/>
    <w:rsid w:val="007A7E8A"/>
    <w:rsid w:val="007B3A93"/>
    <w:rsid w:val="007B72AF"/>
    <w:rsid w:val="007C1DC2"/>
    <w:rsid w:val="007C7618"/>
    <w:rsid w:val="007D02B2"/>
    <w:rsid w:val="007D1B87"/>
    <w:rsid w:val="007D5151"/>
    <w:rsid w:val="007D5A1B"/>
    <w:rsid w:val="007D65B5"/>
    <w:rsid w:val="007D68A1"/>
    <w:rsid w:val="007E1740"/>
    <w:rsid w:val="007E344E"/>
    <w:rsid w:val="007E4FF4"/>
    <w:rsid w:val="007F09F1"/>
    <w:rsid w:val="007F25E4"/>
    <w:rsid w:val="007F3FCE"/>
    <w:rsid w:val="007F4A01"/>
    <w:rsid w:val="007F4DB1"/>
    <w:rsid w:val="007F7F48"/>
    <w:rsid w:val="008009B9"/>
    <w:rsid w:val="008023FF"/>
    <w:rsid w:val="00802472"/>
    <w:rsid w:val="00802AF0"/>
    <w:rsid w:val="00802DB6"/>
    <w:rsid w:val="00804D70"/>
    <w:rsid w:val="00811859"/>
    <w:rsid w:val="0081244F"/>
    <w:rsid w:val="0081374A"/>
    <w:rsid w:val="008161B2"/>
    <w:rsid w:val="008217B7"/>
    <w:rsid w:val="00823A1A"/>
    <w:rsid w:val="00824ADC"/>
    <w:rsid w:val="00825CD9"/>
    <w:rsid w:val="008265C1"/>
    <w:rsid w:val="008271D4"/>
    <w:rsid w:val="00833897"/>
    <w:rsid w:val="00836D8F"/>
    <w:rsid w:val="00842B90"/>
    <w:rsid w:val="00842D75"/>
    <w:rsid w:val="008431D0"/>
    <w:rsid w:val="0084617D"/>
    <w:rsid w:val="008505BB"/>
    <w:rsid w:val="00851432"/>
    <w:rsid w:val="00856B1E"/>
    <w:rsid w:val="008656B5"/>
    <w:rsid w:val="008668FA"/>
    <w:rsid w:val="00870516"/>
    <w:rsid w:val="00871C34"/>
    <w:rsid w:val="00872E97"/>
    <w:rsid w:val="0087426B"/>
    <w:rsid w:val="0087480F"/>
    <w:rsid w:val="008758BB"/>
    <w:rsid w:val="0088114E"/>
    <w:rsid w:val="00882331"/>
    <w:rsid w:val="0088408C"/>
    <w:rsid w:val="00884980"/>
    <w:rsid w:val="00885898"/>
    <w:rsid w:val="00885E8B"/>
    <w:rsid w:val="008861C8"/>
    <w:rsid w:val="00886B36"/>
    <w:rsid w:val="00887488"/>
    <w:rsid w:val="008939B3"/>
    <w:rsid w:val="00894128"/>
    <w:rsid w:val="0089461B"/>
    <w:rsid w:val="00897613"/>
    <w:rsid w:val="00897DA1"/>
    <w:rsid w:val="008A0B70"/>
    <w:rsid w:val="008A0EBE"/>
    <w:rsid w:val="008A3A9A"/>
    <w:rsid w:val="008A40CC"/>
    <w:rsid w:val="008A5AD7"/>
    <w:rsid w:val="008A5D31"/>
    <w:rsid w:val="008A6319"/>
    <w:rsid w:val="008B1FB9"/>
    <w:rsid w:val="008B259C"/>
    <w:rsid w:val="008B31EC"/>
    <w:rsid w:val="008B5141"/>
    <w:rsid w:val="008B653D"/>
    <w:rsid w:val="008C0DFD"/>
    <w:rsid w:val="008C1604"/>
    <w:rsid w:val="008C50F0"/>
    <w:rsid w:val="008D0AB4"/>
    <w:rsid w:val="008D1B2F"/>
    <w:rsid w:val="008D2AEE"/>
    <w:rsid w:val="008D3EC8"/>
    <w:rsid w:val="008D5F49"/>
    <w:rsid w:val="008D7D52"/>
    <w:rsid w:val="008D7EAD"/>
    <w:rsid w:val="008E543C"/>
    <w:rsid w:val="008E55EC"/>
    <w:rsid w:val="008E6BE2"/>
    <w:rsid w:val="008E727D"/>
    <w:rsid w:val="008F07B9"/>
    <w:rsid w:val="008F080A"/>
    <w:rsid w:val="008F11CC"/>
    <w:rsid w:val="008F124D"/>
    <w:rsid w:val="008F4985"/>
    <w:rsid w:val="008F4E11"/>
    <w:rsid w:val="0090318D"/>
    <w:rsid w:val="00905162"/>
    <w:rsid w:val="00905AB7"/>
    <w:rsid w:val="00907A05"/>
    <w:rsid w:val="0091161E"/>
    <w:rsid w:val="00912A85"/>
    <w:rsid w:val="009141A2"/>
    <w:rsid w:val="00916466"/>
    <w:rsid w:val="00917484"/>
    <w:rsid w:val="00920650"/>
    <w:rsid w:val="00923B5E"/>
    <w:rsid w:val="00925E51"/>
    <w:rsid w:val="00925E68"/>
    <w:rsid w:val="00930172"/>
    <w:rsid w:val="0093135C"/>
    <w:rsid w:val="00935BB6"/>
    <w:rsid w:val="00935FD0"/>
    <w:rsid w:val="00936F29"/>
    <w:rsid w:val="0094261E"/>
    <w:rsid w:val="00942DB6"/>
    <w:rsid w:val="009445F8"/>
    <w:rsid w:val="00944A34"/>
    <w:rsid w:val="00945D5E"/>
    <w:rsid w:val="00947CF8"/>
    <w:rsid w:val="00951874"/>
    <w:rsid w:val="009546CC"/>
    <w:rsid w:val="009573E2"/>
    <w:rsid w:val="009575E3"/>
    <w:rsid w:val="00960D47"/>
    <w:rsid w:val="00960DBC"/>
    <w:rsid w:val="00962F2C"/>
    <w:rsid w:val="00963BE1"/>
    <w:rsid w:val="00966FA7"/>
    <w:rsid w:val="00970374"/>
    <w:rsid w:val="00972433"/>
    <w:rsid w:val="00973A9B"/>
    <w:rsid w:val="0097446E"/>
    <w:rsid w:val="00974EA6"/>
    <w:rsid w:val="0098042F"/>
    <w:rsid w:val="009812B0"/>
    <w:rsid w:val="0098287B"/>
    <w:rsid w:val="00983191"/>
    <w:rsid w:val="00983608"/>
    <w:rsid w:val="00983795"/>
    <w:rsid w:val="009879C2"/>
    <w:rsid w:val="0099035C"/>
    <w:rsid w:val="009924D3"/>
    <w:rsid w:val="00993954"/>
    <w:rsid w:val="00994172"/>
    <w:rsid w:val="00994976"/>
    <w:rsid w:val="00994C5B"/>
    <w:rsid w:val="009A0A1D"/>
    <w:rsid w:val="009A2C25"/>
    <w:rsid w:val="009A2F6C"/>
    <w:rsid w:val="009A58BC"/>
    <w:rsid w:val="009B0CB8"/>
    <w:rsid w:val="009B29A0"/>
    <w:rsid w:val="009B77E2"/>
    <w:rsid w:val="009C135E"/>
    <w:rsid w:val="009C7D28"/>
    <w:rsid w:val="009D0EA7"/>
    <w:rsid w:val="009D3268"/>
    <w:rsid w:val="009D4DCA"/>
    <w:rsid w:val="009D60C0"/>
    <w:rsid w:val="009E1115"/>
    <w:rsid w:val="009E21EC"/>
    <w:rsid w:val="009E290F"/>
    <w:rsid w:val="009F09CE"/>
    <w:rsid w:val="009F13DE"/>
    <w:rsid w:val="009F4347"/>
    <w:rsid w:val="009F56DA"/>
    <w:rsid w:val="009F6360"/>
    <w:rsid w:val="009F6649"/>
    <w:rsid w:val="009F705B"/>
    <w:rsid w:val="009F7D2C"/>
    <w:rsid w:val="00A007E5"/>
    <w:rsid w:val="00A02550"/>
    <w:rsid w:val="00A02A2F"/>
    <w:rsid w:val="00A03279"/>
    <w:rsid w:val="00A056E3"/>
    <w:rsid w:val="00A07B4A"/>
    <w:rsid w:val="00A123E5"/>
    <w:rsid w:val="00A126D8"/>
    <w:rsid w:val="00A14552"/>
    <w:rsid w:val="00A16877"/>
    <w:rsid w:val="00A209D3"/>
    <w:rsid w:val="00A21961"/>
    <w:rsid w:val="00A21AE7"/>
    <w:rsid w:val="00A23196"/>
    <w:rsid w:val="00A249C0"/>
    <w:rsid w:val="00A24AB4"/>
    <w:rsid w:val="00A25D76"/>
    <w:rsid w:val="00A33A63"/>
    <w:rsid w:val="00A35412"/>
    <w:rsid w:val="00A35956"/>
    <w:rsid w:val="00A416BB"/>
    <w:rsid w:val="00A42DB7"/>
    <w:rsid w:val="00A43B6C"/>
    <w:rsid w:val="00A44969"/>
    <w:rsid w:val="00A47AC6"/>
    <w:rsid w:val="00A47B28"/>
    <w:rsid w:val="00A51D5F"/>
    <w:rsid w:val="00A5261E"/>
    <w:rsid w:val="00A53B9E"/>
    <w:rsid w:val="00A5414C"/>
    <w:rsid w:val="00A572DD"/>
    <w:rsid w:val="00A57393"/>
    <w:rsid w:val="00A57ADF"/>
    <w:rsid w:val="00A60DC9"/>
    <w:rsid w:val="00A62BD3"/>
    <w:rsid w:val="00A7029F"/>
    <w:rsid w:val="00A7169E"/>
    <w:rsid w:val="00A80F1B"/>
    <w:rsid w:val="00A83264"/>
    <w:rsid w:val="00A866CD"/>
    <w:rsid w:val="00A92D17"/>
    <w:rsid w:val="00A94326"/>
    <w:rsid w:val="00A954E1"/>
    <w:rsid w:val="00AA0BF8"/>
    <w:rsid w:val="00AB20D2"/>
    <w:rsid w:val="00AB252A"/>
    <w:rsid w:val="00AB2D01"/>
    <w:rsid w:val="00AB3F61"/>
    <w:rsid w:val="00AB5DDD"/>
    <w:rsid w:val="00AB622F"/>
    <w:rsid w:val="00AC1E34"/>
    <w:rsid w:val="00AC2012"/>
    <w:rsid w:val="00AC36D6"/>
    <w:rsid w:val="00AC3F5D"/>
    <w:rsid w:val="00AC448C"/>
    <w:rsid w:val="00AC4648"/>
    <w:rsid w:val="00AC53BD"/>
    <w:rsid w:val="00AC682B"/>
    <w:rsid w:val="00AC7C79"/>
    <w:rsid w:val="00AD44EB"/>
    <w:rsid w:val="00AD4B01"/>
    <w:rsid w:val="00AE0DBF"/>
    <w:rsid w:val="00AE31C4"/>
    <w:rsid w:val="00AE6015"/>
    <w:rsid w:val="00AE7284"/>
    <w:rsid w:val="00AE770D"/>
    <w:rsid w:val="00AF1F6E"/>
    <w:rsid w:val="00AF2AE2"/>
    <w:rsid w:val="00AF6044"/>
    <w:rsid w:val="00AF7407"/>
    <w:rsid w:val="00AF7465"/>
    <w:rsid w:val="00B00BE5"/>
    <w:rsid w:val="00B058BC"/>
    <w:rsid w:val="00B067E4"/>
    <w:rsid w:val="00B07E0C"/>
    <w:rsid w:val="00B17D44"/>
    <w:rsid w:val="00B20DC4"/>
    <w:rsid w:val="00B2109E"/>
    <w:rsid w:val="00B23564"/>
    <w:rsid w:val="00B31C10"/>
    <w:rsid w:val="00B31D5A"/>
    <w:rsid w:val="00B35A05"/>
    <w:rsid w:val="00B3646E"/>
    <w:rsid w:val="00B405F7"/>
    <w:rsid w:val="00B42F33"/>
    <w:rsid w:val="00B46446"/>
    <w:rsid w:val="00B504E9"/>
    <w:rsid w:val="00B507C0"/>
    <w:rsid w:val="00B512A8"/>
    <w:rsid w:val="00B513A0"/>
    <w:rsid w:val="00B56C7C"/>
    <w:rsid w:val="00B62AB5"/>
    <w:rsid w:val="00B62CC8"/>
    <w:rsid w:val="00B62ECE"/>
    <w:rsid w:val="00B65A83"/>
    <w:rsid w:val="00B715E9"/>
    <w:rsid w:val="00B745E5"/>
    <w:rsid w:val="00B7659A"/>
    <w:rsid w:val="00B83EA7"/>
    <w:rsid w:val="00B8562C"/>
    <w:rsid w:val="00B856B4"/>
    <w:rsid w:val="00B865A0"/>
    <w:rsid w:val="00B9294B"/>
    <w:rsid w:val="00B9409E"/>
    <w:rsid w:val="00B94700"/>
    <w:rsid w:val="00B94CF8"/>
    <w:rsid w:val="00B95960"/>
    <w:rsid w:val="00B96523"/>
    <w:rsid w:val="00B96F44"/>
    <w:rsid w:val="00B97F51"/>
    <w:rsid w:val="00BA0833"/>
    <w:rsid w:val="00BA0FE6"/>
    <w:rsid w:val="00BA3749"/>
    <w:rsid w:val="00BA57FE"/>
    <w:rsid w:val="00BA7624"/>
    <w:rsid w:val="00BA7D96"/>
    <w:rsid w:val="00BB064E"/>
    <w:rsid w:val="00BB1C38"/>
    <w:rsid w:val="00BB26AF"/>
    <w:rsid w:val="00BB4604"/>
    <w:rsid w:val="00BB5F75"/>
    <w:rsid w:val="00BB7ED9"/>
    <w:rsid w:val="00BC2F5D"/>
    <w:rsid w:val="00BC7295"/>
    <w:rsid w:val="00BD2466"/>
    <w:rsid w:val="00BD448A"/>
    <w:rsid w:val="00BD73C1"/>
    <w:rsid w:val="00BE213B"/>
    <w:rsid w:val="00BE492B"/>
    <w:rsid w:val="00BE595F"/>
    <w:rsid w:val="00BF5017"/>
    <w:rsid w:val="00BF588C"/>
    <w:rsid w:val="00BF5B77"/>
    <w:rsid w:val="00BF5C99"/>
    <w:rsid w:val="00C010B3"/>
    <w:rsid w:val="00C014F9"/>
    <w:rsid w:val="00C02B02"/>
    <w:rsid w:val="00C0319F"/>
    <w:rsid w:val="00C06F81"/>
    <w:rsid w:val="00C10158"/>
    <w:rsid w:val="00C102E5"/>
    <w:rsid w:val="00C10FE4"/>
    <w:rsid w:val="00C14EC0"/>
    <w:rsid w:val="00C237D7"/>
    <w:rsid w:val="00C253A5"/>
    <w:rsid w:val="00C270E9"/>
    <w:rsid w:val="00C30D67"/>
    <w:rsid w:val="00C31A1F"/>
    <w:rsid w:val="00C32D50"/>
    <w:rsid w:val="00C340FC"/>
    <w:rsid w:val="00C35FC3"/>
    <w:rsid w:val="00C362AE"/>
    <w:rsid w:val="00C376BD"/>
    <w:rsid w:val="00C37C71"/>
    <w:rsid w:val="00C37D1F"/>
    <w:rsid w:val="00C4083E"/>
    <w:rsid w:val="00C428FA"/>
    <w:rsid w:val="00C4319E"/>
    <w:rsid w:val="00C45095"/>
    <w:rsid w:val="00C47C22"/>
    <w:rsid w:val="00C505BA"/>
    <w:rsid w:val="00C50694"/>
    <w:rsid w:val="00C51A3B"/>
    <w:rsid w:val="00C52D59"/>
    <w:rsid w:val="00C5417B"/>
    <w:rsid w:val="00C5724E"/>
    <w:rsid w:val="00C5758C"/>
    <w:rsid w:val="00C61AFE"/>
    <w:rsid w:val="00C62C73"/>
    <w:rsid w:val="00C63111"/>
    <w:rsid w:val="00C6458A"/>
    <w:rsid w:val="00C6628D"/>
    <w:rsid w:val="00C6763C"/>
    <w:rsid w:val="00C67829"/>
    <w:rsid w:val="00C678C1"/>
    <w:rsid w:val="00C67D98"/>
    <w:rsid w:val="00C70597"/>
    <w:rsid w:val="00C73D55"/>
    <w:rsid w:val="00C74889"/>
    <w:rsid w:val="00C758B9"/>
    <w:rsid w:val="00C777E0"/>
    <w:rsid w:val="00C81284"/>
    <w:rsid w:val="00C814ED"/>
    <w:rsid w:val="00C8528E"/>
    <w:rsid w:val="00C857A3"/>
    <w:rsid w:val="00C878D3"/>
    <w:rsid w:val="00C902A7"/>
    <w:rsid w:val="00C91BFD"/>
    <w:rsid w:val="00C95176"/>
    <w:rsid w:val="00C95D73"/>
    <w:rsid w:val="00C97A08"/>
    <w:rsid w:val="00CA003F"/>
    <w:rsid w:val="00CA087D"/>
    <w:rsid w:val="00CA0FD0"/>
    <w:rsid w:val="00CA2F5D"/>
    <w:rsid w:val="00CA3286"/>
    <w:rsid w:val="00CA3543"/>
    <w:rsid w:val="00CA588D"/>
    <w:rsid w:val="00CA686D"/>
    <w:rsid w:val="00CA7283"/>
    <w:rsid w:val="00CA7ECF"/>
    <w:rsid w:val="00CB3335"/>
    <w:rsid w:val="00CB6567"/>
    <w:rsid w:val="00CC1628"/>
    <w:rsid w:val="00CC2879"/>
    <w:rsid w:val="00CC3F83"/>
    <w:rsid w:val="00CC422C"/>
    <w:rsid w:val="00CC4496"/>
    <w:rsid w:val="00CC4C65"/>
    <w:rsid w:val="00CC501F"/>
    <w:rsid w:val="00CD382B"/>
    <w:rsid w:val="00CD672F"/>
    <w:rsid w:val="00CD763C"/>
    <w:rsid w:val="00CE469B"/>
    <w:rsid w:val="00CF15A0"/>
    <w:rsid w:val="00CF26E4"/>
    <w:rsid w:val="00CF597B"/>
    <w:rsid w:val="00CF757F"/>
    <w:rsid w:val="00D03E2C"/>
    <w:rsid w:val="00D046BC"/>
    <w:rsid w:val="00D06C87"/>
    <w:rsid w:val="00D10304"/>
    <w:rsid w:val="00D125AB"/>
    <w:rsid w:val="00D13BE8"/>
    <w:rsid w:val="00D208BB"/>
    <w:rsid w:val="00D22391"/>
    <w:rsid w:val="00D2265B"/>
    <w:rsid w:val="00D23507"/>
    <w:rsid w:val="00D2407C"/>
    <w:rsid w:val="00D303CA"/>
    <w:rsid w:val="00D32E96"/>
    <w:rsid w:val="00D331E2"/>
    <w:rsid w:val="00D3445E"/>
    <w:rsid w:val="00D378D6"/>
    <w:rsid w:val="00D43182"/>
    <w:rsid w:val="00D45DAA"/>
    <w:rsid w:val="00D46047"/>
    <w:rsid w:val="00D53153"/>
    <w:rsid w:val="00D540E8"/>
    <w:rsid w:val="00D564F2"/>
    <w:rsid w:val="00D6053F"/>
    <w:rsid w:val="00D61820"/>
    <w:rsid w:val="00D65AC9"/>
    <w:rsid w:val="00D67B05"/>
    <w:rsid w:val="00D70413"/>
    <w:rsid w:val="00D73029"/>
    <w:rsid w:val="00D874BF"/>
    <w:rsid w:val="00D8763E"/>
    <w:rsid w:val="00D87AE6"/>
    <w:rsid w:val="00D93E92"/>
    <w:rsid w:val="00D94659"/>
    <w:rsid w:val="00D94B26"/>
    <w:rsid w:val="00D94DB2"/>
    <w:rsid w:val="00D9512E"/>
    <w:rsid w:val="00D9602B"/>
    <w:rsid w:val="00DA064B"/>
    <w:rsid w:val="00DA0BFC"/>
    <w:rsid w:val="00DA458E"/>
    <w:rsid w:val="00DA4C7D"/>
    <w:rsid w:val="00DA5A48"/>
    <w:rsid w:val="00DA66F6"/>
    <w:rsid w:val="00DB0472"/>
    <w:rsid w:val="00DB0D1A"/>
    <w:rsid w:val="00DB3B39"/>
    <w:rsid w:val="00DB4873"/>
    <w:rsid w:val="00DB4FDC"/>
    <w:rsid w:val="00DB517E"/>
    <w:rsid w:val="00DB5F07"/>
    <w:rsid w:val="00DB724E"/>
    <w:rsid w:val="00DB7FEA"/>
    <w:rsid w:val="00DC0B42"/>
    <w:rsid w:val="00DC33D2"/>
    <w:rsid w:val="00DC36C9"/>
    <w:rsid w:val="00DC6738"/>
    <w:rsid w:val="00DC72DD"/>
    <w:rsid w:val="00DD41AB"/>
    <w:rsid w:val="00DD65D3"/>
    <w:rsid w:val="00DE0A05"/>
    <w:rsid w:val="00DE67EA"/>
    <w:rsid w:val="00DF0046"/>
    <w:rsid w:val="00DF2D5E"/>
    <w:rsid w:val="00DF380E"/>
    <w:rsid w:val="00DF3C1F"/>
    <w:rsid w:val="00DF5D4E"/>
    <w:rsid w:val="00E03AFF"/>
    <w:rsid w:val="00E04836"/>
    <w:rsid w:val="00E04F61"/>
    <w:rsid w:val="00E15A04"/>
    <w:rsid w:val="00E17001"/>
    <w:rsid w:val="00E2019D"/>
    <w:rsid w:val="00E21599"/>
    <w:rsid w:val="00E21E28"/>
    <w:rsid w:val="00E247CE"/>
    <w:rsid w:val="00E24E95"/>
    <w:rsid w:val="00E261E2"/>
    <w:rsid w:val="00E30CA2"/>
    <w:rsid w:val="00E321D1"/>
    <w:rsid w:val="00E35AAE"/>
    <w:rsid w:val="00E41583"/>
    <w:rsid w:val="00E51A8C"/>
    <w:rsid w:val="00E525AB"/>
    <w:rsid w:val="00E526AC"/>
    <w:rsid w:val="00E54CFA"/>
    <w:rsid w:val="00E55D88"/>
    <w:rsid w:val="00E563F2"/>
    <w:rsid w:val="00E56F39"/>
    <w:rsid w:val="00E5717C"/>
    <w:rsid w:val="00E64F91"/>
    <w:rsid w:val="00E67CD9"/>
    <w:rsid w:val="00E70919"/>
    <w:rsid w:val="00E74A6B"/>
    <w:rsid w:val="00E75383"/>
    <w:rsid w:val="00E8334C"/>
    <w:rsid w:val="00E84B01"/>
    <w:rsid w:val="00E9139C"/>
    <w:rsid w:val="00E92092"/>
    <w:rsid w:val="00E9618B"/>
    <w:rsid w:val="00E97D5F"/>
    <w:rsid w:val="00EA0E1B"/>
    <w:rsid w:val="00EA5492"/>
    <w:rsid w:val="00EA7E71"/>
    <w:rsid w:val="00EB1826"/>
    <w:rsid w:val="00EB2761"/>
    <w:rsid w:val="00EC00A8"/>
    <w:rsid w:val="00EC3D85"/>
    <w:rsid w:val="00EC598B"/>
    <w:rsid w:val="00EC5A9C"/>
    <w:rsid w:val="00EC6C56"/>
    <w:rsid w:val="00ED0A0B"/>
    <w:rsid w:val="00ED0B33"/>
    <w:rsid w:val="00ED16D1"/>
    <w:rsid w:val="00ED3CAE"/>
    <w:rsid w:val="00EE047B"/>
    <w:rsid w:val="00EE0F4F"/>
    <w:rsid w:val="00EE2711"/>
    <w:rsid w:val="00EE4147"/>
    <w:rsid w:val="00EE7604"/>
    <w:rsid w:val="00EE7B52"/>
    <w:rsid w:val="00EF1B00"/>
    <w:rsid w:val="00EF5218"/>
    <w:rsid w:val="00EF566C"/>
    <w:rsid w:val="00EF74BE"/>
    <w:rsid w:val="00F00BF0"/>
    <w:rsid w:val="00F014E9"/>
    <w:rsid w:val="00F03DD4"/>
    <w:rsid w:val="00F12DD3"/>
    <w:rsid w:val="00F13319"/>
    <w:rsid w:val="00F25B23"/>
    <w:rsid w:val="00F27536"/>
    <w:rsid w:val="00F30377"/>
    <w:rsid w:val="00F30E6C"/>
    <w:rsid w:val="00F34B72"/>
    <w:rsid w:val="00F35264"/>
    <w:rsid w:val="00F35F56"/>
    <w:rsid w:val="00F36080"/>
    <w:rsid w:val="00F36622"/>
    <w:rsid w:val="00F40BAB"/>
    <w:rsid w:val="00F40E75"/>
    <w:rsid w:val="00F45258"/>
    <w:rsid w:val="00F47834"/>
    <w:rsid w:val="00F50DF8"/>
    <w:rsid w:val="00F51D0D"/>
    <w:rsid w:val="00F536FE"/>
    <w:rsid w:val="00F57020"/>
    <w:rsid w:val="00F617BC"/>
    <w:rsid w:val="00F61BDF"/>
    <w:rsid w:val="00F661C8"/>
    <w:rsid w:val="00F662BE"/>
    <w:rsid w:val="00F710BD"/>
    <w:rsid w:val="00F722AD"/>
    <w:rsid w:val="00F72DCD"/>
    <w:rsid w:val="00F7650F"/>
    <w:rsid w:val="00F81D10"/>
    <w:rsid w:val="00F82D95"/>
    <w:rsid w:val="00F830D3"/>
    <w:rsid w:val="00F839F1"/>
    <w:rsid w:val="00F85643"/>
    <w:rsid w:val="00F9021A"/>
    <w:rsid w:val="00F9262D"/>
    <w:rsid w:val="00F935C0"/>
    <w:rsid w:val="00F94921"/>
    <w:rsid w:val="00FA24D4"/>
    <w:rsid w:val="00FA3932"/>
    <w:rsid w:val="00FA496D"/>
    <w:rsid w:val="00FB1E4D"/>
    <w:rsid w:val="00FB3770"/>
    <w:rsid w:val="00FB46C0"/>
    <w:rsid w:val="00FB5006"/>
    <w:rsid w:val="00FC5B20"/>
    <w:rsid w:val="00FD10BD"/>
    <w:rsid w:val="00FD1BF3"/>
    <w:rsid w:val="00FD34A6"/>
    <w:rsid w:val="00FD4735"/>
    <w:rsid w:val="00FD5110"/>
    <w:rsid w:val="00FD5DF7"/>
    <w:rsid w:val="00FD7673"/>
    <w:rsid w:val="00FE0503"/>
    <w:rsid w:val="00FE1141"/>
    <w:rsid w:val="00FE3042"/>
    <w:rsid w:val="00FF0CE1"/>
    <w:rsid w:val="00FF13D7"/>
    <w:rsid w:val="00FF4C17"/>
    <w:rsid w:val="00FF4F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14CE65"/>
  <w15:docId w15:val="{6BD9DBBB-70D8-4C45-B2DC-24FC8A39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971A2"/>
    <w:pPr>
      <w:widowControl w:val="0"/>
      <w:spacing w:after="200" w:line="276" w:lineRule="auto"/>
    </w:pPr>
    <w:rPr>
      <w:rFonts w:ascii="Calibri" w:eastAsia="Calibri" w:hAnsi="Calibri"/>
      <w:sz w:val="22"/>
      <w:szCs w:val="22"/>
      <w:lang w:bidi="ar-SA"/>
    </w:rPr>
  </w:style>
  <w:style w:type="paragraph" w:styleId="1">
    <w:name w:val="heading 1"/>
    <w:aliases w:val="Heading 1,Heading 10"/>
    <w:basedOn w:val="a0"/>
    <w:link w:val="10"/>
    <w:qFormat/>
    <w:rsid w:val="007D5151"/>
    <w:pPr>
      <w:numPr>
        <w:numId w:val="1"/>
      </w:numPr>
      <w:outlineLvl w:val="0"/>
    </w:pPr>
    <w:rPr>
      <w:kern w:val="32"/>
    </w:rPr>
  </w:style>
  <w:style w:type="paragraph" w:styleId="2">
    <w:name w:val="heading 2"/>
    <w:aliases w:val="Heading 2"/>
    <w:basedOn w:val="a0"/>
    <w:link w:val="20"/>
    <w:qFormat/>
    <w:rsid w:val="006B3D6D"/>
    <w:pPr>
      <w:numPr>
        <w:ilvl w:val="1"/>
        <w:numId w:val="1"/>
      </w:numPr>
      <w:tabs>
        <w:tab w:val="clear" w:pos="567"/>
        <w:tab w:val="left" w:pos="1134"/>
      </w:tabs>
      <w:outlineLvl w:val="1"/>
    </w:pPr>
  </w:style>
  <w:style w:type="paragraph" w:styleId="3">
    <w:name w:val="heading 3"/>
    <w:aliases w:val="Heading 3"/>
    <w:basedOn w:val="a0"/>
    <w:link w:val="30"/>
    <w:qFormat/>
    <w:rsid w:val="006B3D6D"/>
    <w:pPr>
      <w:numPr>
        <w:ilvl w:val="2"/>
        <w:numId w:val="1"/>
      </w:numPr>
      <w:tabs>
        <w:tab w:val="clear" w:pos="1418"/>
        <w:tab w:val="left" w:pos="1985"/>
      </w:tabs>
      <w:outlineLvl w:val="2"/>
    </w:pPr>
  </w:style>
  <w:style w:type="paragraph" w:styleId="4">
    <w:name w:val="heading 4"/>
    <w:aliases w:val="Heading 4"/>
    <w:basedOn w:val="a0"/>
    <w:link w:val="40"/>
    <w:qFormat/>
    <w:rsid w:val="006B3D6D"/>
    <w:pPr>
      <w:numPr>
        <w:ilvl w:val="3"/>
        <w:numId w:val="1"/>
      </w:numPr>
      <w:tabs>
        <w:tab w:val="clear" w:pos="1985"/>
        <w:tab w:val="left" w:pos="3119"/>
      </w:tabs>
      <w:outlineLvl w:val="3"/>
    </w:pPr>
  </w:style>
  <w:style w:type="paragraph" w:styleId="5">
    <w:name w:val="heading 5"/>
    <w:aliases w:val="Heading 5"/>
    <w:basedOn w:val="a0"/>
    <w:link w:val="50"/>
    <w:qFormat/>
    <w:rsid w:val="006B3D6D"/>
    <w:pPr>
      <w:numPr>
        <w:ilvl w:val="4"/>
        <w:numId w:val="1"/>
      </w:numPr>
      <w:tabs>
        <w:tab w:val="clear" w:pos="3119"/>
        <w:tab w:val="num" w:pos="3686"/>
      </w:tabs>
      <w:outlineLvl w:val="4"/>
    </w:pPr>
  </w:style>
  <w:style w:type="paragraph" w:styleId="6">
    <w:name w:val="heading 6"/>
    <w:aliases w:val="Heading 6"/>
    <w:basedOn w:val="a0"/>
    <w:next w:val="a0"/>
    <w:link w:val="60"/>
    <w:qFormat/>
    <w:rsid w:val="00011948"/>
    <w:pPr>
      <w:keepNext/>
      <w:widowControl/>
      <w:bidi/>
      <w:spacing w:after="0" w:line="240" w:lineRule="auto"/>
      <w:ind w:left="19"/>
      <w:jc w:val="both"/>
      <w:outlineLvl w:val="5"/>
    </w:pPr>
    <w:rPr>
      <w:rFonts w:ascii="Times New Roman" w:eastAsia="Times New Roman" w:hAnsi="Times New Roman" w:cs="David Transparent"/>
      <w:sz w:val="16"/>
      <w:szCs w:val="16"/>
      <w:u w:val="single"/>
      <w:lang w:eastAsia="he-IL" w:bidi="he-IL"/>
    </w:rPr>
  </w:style>
  <w:style w:type="paragraph" w:styleId="7">
    <w:name w:val="heading 7"/>
    <w:aliases w:val="Heading 7"/>
    <w:basedOn w:val="a0"/>
    <w:next w:val="a0"/>
    <w:link w:val="70"/>
    <w:qFormat/>
    <w:rsid w:val="00011948"/>
    <w:pPr>
      <w:keepNext/>
      <w:widowControl/>
      <w:bidi/>
      <w:spacing w:after="0" w:line="240" w:lineRule="auto"/>
      <w:jc w:val="center"/>
      <w:outlineLvl w:val="6"/>
    </w:pPr>
    <w:rPr>
      <w:rFonts w:ascii="Times New Roman" w:eastAsia="Times New Roman" w:hAnsi="Times New Roman" w:cs="David Transparent"/>
      <w:i/>
      <w:iCs/>
      <w:sz w:val="20"/>
      <w:szCs w:val="20"/>
      <w:lang w:eastAsia="he-IL" w:bidi="he-IL"/>
    </w:rPr>
  </w:style>
  <w:style w:type="paragraph" w:styleId="8">
    <w:name w:val="heading 8"/>
    <w:aliases w:val="Heading 8"/>
    <w:basedOn w:val="a0"/>
    <w:next w:val="a0"/>
    <w:link w:val="80"/>
    <w:qFormat/>
    <w:rsid w:val="00011948"/>
    <w:pPr>
      <w:keepNext/>
      <w:widowControl/>
      <w:bidi/>
      <w:spacing w:after="0" w:line="240" w:lineRule="auto"/>
      <w:jc w:val="both"/>
      <w:outlineLvl w:val="7"/>
    </w:pPr>
    <w:rPr>
      <w:rFonts w:ascii="Times New Roman" w:eastAsia="Times New Roman" w:hAnsi="Times New Roman" w:cs="Guttman Logo1"/>
      <w:sz w:val="40"/>
      <w:szCs w:val="40"/>
      <w:lang w:eastAsia="he-IL" w:bidi="he-IL"/>
    </w:rPr>
  </w:style>
  <w:style w:type="paragraph" w:styleId="9">
    <w:name w:val="heading 9"/>
    <w:aliases w:val="Heading 9"/>
    <w:basedOn w:val="a0"/>
    <w:next w:val="a0"/>
    <w:link w:val="90"/>
    <w:qFormat/>
    <w:rsid w:val="00011948"/>
    <w:pPr>
      <w:keepNext/>
      <w:widowControl/>
      <w:bidi/>
      <w:spacing w:after="0" w:line="240" w:lineRule="auto"/>
      <w:ind w:left="19"/>
      <w:outlineLvl w:val="8"/>
    </w:pPr>
    <w:rPr>
      <w:rFonts w:ascii="Times New Roman" w:eastAsia="Times New Roman" w:hAnsi="Times New Roman" w:cs="Guttman-CourMir"/>
      <w:b/>
      <w:bCs/>
      <w:sz w:val="20"/>
      <w:szCs w:val="20"/>
      <w:lang w:eastAsia="he-IL"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היסט 1"/>
    <w:basedOn w:val="a0"/>
    <w:rsid w:val="00CD672F"/>
    <w:pPr>
      <w:ind w:left="567"/>
    </w:pPr>
  </w:style>
  <w:style w:type="paragraph" w:customStyle="1" w:styleId="21">
    <w:name w:val="היסט 2"/>
    <w:basedOn w:val="a0"/>
    <w:rsid w:val="00CD672F"/>
    <w:pPr>
      <w:ind w:left="1134"/>
    </w:pPr>
  </w:style>
  <w:style w:type="paragraph" w:customStyle="1" w:styleId="31">
    <w:name w:val="היסט 3"/>
    <w:basedOn w:val="a0"/>
    <w:rsid w:val="00CD672F"/>
    <w:pPr>
      <w:ind w:left="1985"/>
    </w:pPr>
  </w:style>
  <w:style w:type="paragraph" w:customStyle="1" w:styleId="41">
    <w:name w:val="היסט 4"/>
    <w:basedOn w:val="a0"/>
    <w:rsid w:val="00CD672F"/>
    <w:pPr>
      <w:ind w:left="3119"/>
    </w:pPr>
  </w:style>
  <w:style w:type="paragraph" w:customStyle="1" w:styleId="51">
    <w:name w:val="היסט 5"/>
    <w:basedOn w:val="a0"/>
    <w:rsid w:val="00CD672F"/>
    <w:pPr>
      <w:ind w:left="3686"/>
    </w:pPr>
  </w:style>
  <w:style w:type="paragraph" w:styleId="a4">
    <w:name w:val="header"/>
    <w:aliases w:val="Header"/>
    <w:basedOn w:val="a0"/>
    <w:link w:val="a5"/>
    <w:rsid w:val="004C01E0"/>
    <w:pPr>
      <w:tabs>
        <w:tab w:val="center" w:pos="4153"/>
        <w:tab w:val="right" w:pos="8306"/>
      </w:tabs>
    </w:pPr>
  </w:style>
  <w:style w:type="paragraph" w:styleId="a6">
    <w:name w:val="footer"/>
    <w:aliases w:val="Footer"/>
    <w:basedOn w:val="a0"/>
    <w:link w:val="a7"/>
    <w:rsid w:val="004C01E0"/>
    <w:pPr>
      <w:tabs>
        <w:tab w:val="center" w:pos="4153"/>
        <w:tab w:val="right" w:pos="8306"/>
      </w:tabs>
    </w:pPr>
  </w:style>
  <w:style w:type="character" w:styleId="a8">
    <w:name w:val="page number"/>
    <w:aliases w:val="Page Number"/>
    <w:basedOn w:val="a1"/>
    <w:rsid w:val="004C01E0"/>
  </w:style>
  <w:style w:type="paragraph" w:styleId="a9">
    <w:name w:val="Quote"/>
    <w:basedOn w:val="a0"/>
    <w:qFormat/>
    <w:rsid w:val="00E54CFA"/>
    <w:pPr>
      <w:ind w:left="1134" w:right="709"/>
    </w:pPr>
  </w:style>
  <w:style w:type="paragraph" w:customStyle="1" w:styleId="22">
    <w:name w:val="ציטוט2"/>
    <w:basedOn w:val="a0"/>
    <w:rsid w:val="00724183"/>
    <w:pPr>
      <w:ind w:left="1985" w:right="709"/>
    </w:pPr>
  </w:style>
  <w:style w:type="paragraph" w:customStyle="1" w:styleId="32">
    <w:name w:val="ציטוט3"/>
    <w:basedOn w:val="a0"/>
    <w:rsid w:val="00724183"/>
    <w:pPr>
      <w:ind w:left="3119" w:right="709"/>
    </w:pPr>
  </w:style>
  <w:style w:type="paragraph" w:styleId="aa">
    <w:name w:val="envelope address"/>
    <w:basedOn w:val="a0"/>
    <w:rsid w:val="00C253A5"/>
    <w:pPr>
      <w:framePr w:w="7921" w:h="1979" w:hRule="exact" w:hSpace="181" w:wrap="around" w:vAnchor="page" w:hAnchor="page" w:xAlign="center" w:y="1702"/>
      <w:spacing w:after="0" w:line="240" w:lineRule="exact"/>
      <w:ind w:left="2880"/>
    </w:pPr>
    <w:rPr>
      <w:sz w:val="32"/>
      <w:szCs w:val="32"/>
    </w:rPr>
  </w:style>
  <w:style w:type="paragraph" w:customStyle="1" w:styleId="23">
    <w:name w:val="סגנון2"/>
    <w:basedOn w:val="a0"/>
    <w:rsid w:val="007971A2"/>
    <w:pPr>
      <w:bidi/>
      <w:spacing w:after="0" w:line="240" w:lineRule="auto"/>
      <w:jc w:val="center"/>
    </w:pPr>
    <w:rPr>
      <w:rFonts w:ascii="Times New Roman" w:eastAsia="Times New Roman" w:hAnsi="Times New Roman" w:cs="David"/>
      <w:b/>
      <w:bCs/>
      <w:sz w:val="28"/>
      <w:szCs w:val="28"/>
      <w:lang w:eastAsia="he-IL" w:bidi="he-IL"/>
    </w:rPr>
  </w:style>
  <w:style w:type="paragraph" w:styleId="ab">
    <w:name w:val="footnote text"/>
    <w:aliases w:val="Footnote Text"/>
    <w:basedOn w:val="a0"/>
    <w:link w:val="ac"/>
    <w:rsid w:val="00C010B3"/>
    <w:pPr>
      <w:widowControl/>
      <w:bidi/>
      <w:spacing w:after="0" w:line="240" w:lineRule="auto"/>
    </w:pPr>
    <w:rPr>
      <w:rFonts w:ascii="Times New Roman" w:eastAsia="Times New Roman" w:hAnsi="Times New Roman" w:cs="David"/>
      <w:sz w:val="20"/>
      <w:szCs w:val="20"/>
      <w:lang w:eastAsia="he-IL" w:bidi="he-IL"/>
    </w:rPr>
  </w:style>
  <w:style w:type="character" w:customStyle="1" w:styleId="ac">
    <w:name w:val="טקסט הערת שוליים תו"/>
    <w:aliases w:val="Footnote Text תו"/>
    <w:basedOn w:val="a1"/>
    <w:link w:val="ab"/>
    <w:uiPriority w:val="99"/>
    <w:rsid w:val="00C010B3"/>
    <w:rPr>
      <w:rFonts w:cs="David"/>
      <w:lang w:eastAsia="he-IL"/>
    </w:rPr>
  </w:style>
  <w:style w:type="character" w:styleId="ad">
    <w:name w:val="footnote reference"/>
    <w:aliases w:val="Footnote Reference"/>
    <w:basedOn w:val="a1"/>
    <w:rsid w:val="00C010B3"/>
    <w:rPr>
      <w:vertAlign w:val="superscript"/>
    </w:rPr>
  </w:style>
  <w:style w:type="paragraph" w:styleId="ae">
    <w:name w:val="Balloon Text"/>
    <w:basedOn w:val="a0"/>
    <w:link w:val="af"/>
    <w:rsid w:val="002B299D"/>
    <w:pPr>
      <w:spacing w:after="0" w:line="240" w:lineRule="auto"/>
    </w:pPr>
    <w:rPr>
      <w:rFonts w:ascii="Tahoma" w:hAnsi="Tahoma" w:cs="Tahoma"/>
      <w:sz w:val="16"/>
      <w:szCs w:val="16"/>
    </w:rPr>
  </w:style>
  <w:style w:type="character" w:customStyle="1" w:styleId="af">
    <w:name w:val="טקסט בלונים תו"/>
    <w:basedOn w:val="a1"/>
    <w:link w:val="ae"/>
    <w:uiPriority w:val="99"/>
    <w:rsid w:val="002B299D"/>
    <w:rPr>
      <w:rFonts w:ascii="Tahoma" w:eastAsia="Calibri" w:hAnsi="Tahoma" w:cs="Tahoma"/>
      <w:sz w:val="16"/>
      <w:szCs w:val="16"/>
      <w:lang w:bidi="ar-SA"/>
    </w:rPr>
  </w:style>
  <w:style w:type="character" w:styleId="Hyperlink">
    <w:name w:val="Hyperlink"/>
    <w:basedOn w:val="a1"/>
    <w:rsid w:val="00FA496D"/>
    <w:rPr>
      <w:color w:val="0000FF" w:themeColor="hyperlink"/>
      <w:u w:val="single"/>
    </w:rPr>
  </w:style>
  <w:style w:type="character" w:styleId="FollowedHyperlink">
    <w:name w:val="FollowedHyperlink"/>
    <w:basedOn w:val="a1"/>
    <w:rsid w:val="00286C5F"/>
    <w:rPr>
      <w:color w:val="800080" w:themeColor="followedHyperlink"/>
      <w:u w:val="single"/>
    </w:rPr>
  </w:style>
  <w:style w:type="paragraph" w:customStyle="1" w:styleId="D">
    <w:name w:val="D"/>
    <w:basedOn w:val="ab"/>
    <w:rsid w:val="008B653D"/>
  </w:style>
  <w:style w:type="character" w:customStyle="1" w:styleId="60">
    <w:name w:val="כותרת 6 תו"/>
    <w:aliases w:val="Heading 6 תו"/>
    <w:basedOn w:val="a1"/>
    <w:link w:val="6"/>
    <w:uiPriority w:val="9"/>
    <w:rsid w:val="00011948"/>
    <w:rPr>
      <w:rFonts w:cs="David Transparent"/>
      <w:sz w:val="16"/>
      <w:szCs w:val="16"/>
      <w:u w:val="single"/>
      <w:lang w:eastAsia="he-IL"/>
    </w:rPr>
  </w:style>
  <w:style w:type="character" w:customStyle="1" w:styleId="70">
    <w:name w:val="כותרת 7 תו"/>
    <w:aliases w:val="Heading 7 תו"/>
    <w:basedOn w:val="a1"/>
    <w:link w:val="7"/>
    <w:uiPriority w:val="9"/>
    <w:rsid w:val="00011948"/>
    <w:rPr>
      <w:rFonts w:cs="David Transparent"/>
      <w:i/>
      <w:iCs/>
      <w:lang w:eastAsia="he-IL"/>
    </w:rPr>
  </w:style>
  <w:style w:type="character" w:customStyle="1" w:styleId="80">
    <w:name w:val="כותרת 8 תו"/>
    <w:aliases w:val="Heading 8 תו"/>
    <w:basedOn w:val="a1"/>
    <w:link w:val="8"/>
    <w:uiPriority w:val="9"/>
    <w:rsid w:val="00011948"/>
    <w:rPr>
      <w:rFonts w:cs="Guttman Logo1"/>
      <w:sz w:val="40"/>
      <w:szCs w:val="40"/>
      <w:lang w:eastAsia="he-IL"/>
    </w:rPr>
  </w:style>
  <w:style w:type="character" w:customStyle="1" w:styleId="90">
    <w:name w:val="כותרת 9 תו"/>
    <w:aliases w:val="Heading 9 תו"/>
    <w:basedOn w:val="a1"/>
    <w:link w:val="9"/>
    <w:uiPriority w:val="9"/>
    <w:rsid w:val="00011948"/>
    <w:rPr>
      <w:rFonts w:cs="Guttman-CourMir"/>
      <w:b/>
      <w:bCs/>
      <w:lang w:eastAsia="he-IL"/>
    </w:rPr>
  </w:style>
  <w:style w:type="character" w:customStyle="1" w:styleId="a5">
    <w:name w:val="כותרת עליונה תו"/>
    <w:aliases w:val="Header תו"/>
    <w:link w:val="a4"/>
    <w:uiPriority w:val="99"/>
    <w:rsid w:val="00011948"/>
    <w:rPr>
      <w:rFonts w:ascii="Calibri" w:eastAsia="Calibri" w:hAnsi="Calibri"/>
      <w:sz w:val="22"/>
      <w:szCs w:val="22"/>
      <w:lang w:bidi="ar-SA"/>
    </w:rPr>
  </w:style>
  <w:style w:type="character" w:customStyle="1" w:styleId="a7">
    <w:name w:val="כותרת תחתונה תו"/>
    <w:aliases w:val="Footer תו"/>
    <w:link w:val="a6"/>
    <w:uiPriority w:val="99"/>
    <w:rsid w:val="00011948"/>
    <w:rPr>
      <w:rFonts w:ascii="Calibri" w:eastAsia="Calibri" w:hAnsi="Calibri"/>
      <w:sz w:val="22"/>
      <w:szCs w:val="22"/>
      <w:lang w:bidi="ar-SA"/>
    </w:rPr>
  </w:style>
  <w:style w:type="table" w:styleId="af0">
    <w:name w:val="Table Grid"/>
    <w:basedOn w:val="a2"/>
    <w:uiPriority w:val="39"/>
    <w:rsid w:val="00011948"/>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
    <w:name w:val="List"/>
    <w:aliases w:val="(X1)"/>
    <w:basedOn w:val="a0"/>
    <w:rsid w:val="00011948"/>
    <w:pPr>
      <w:numPr>
        <w:numId w:val="2"/>
      </w:numPr>
      <w:tabs>
        <w:tab w:val="clear" w:pos="720"/>
      </w:tabs>
      <w:spacing w:after="100" w:afterAutospacing="1" w:line="240" w:lineRule="auto"/>
      <w:ind w:left="360"/>
    </w:pPr>
    <w:rPr>
      <w:rFonts w:ascii="Garamond" w:eastAsia="Times New Roman" w:hAnsi="Garamond"/>
    </w:rPr>
  </w:style>
  <w:style w:type="character" w:customStyle="1" w:styleId="A10">
    <w:name w:val="A1"/>
    <w:uiPriority w:val="99"/>
    <w:rsid w:val="00011948"/>
    <w:rPr>
      <w:rFonts w:ascii="Times New Roman" w:hAnsi="Times New Roman" w:cs="Times"/>
      <w:color w:val="221E1F"/>
      <w:sz w:val="18"/>
      <w:szCs w:val="18"/>
    </w:rPr>
  </w:style>
  <w:style w:type="paragraph" w:styleId="af1">
    <w:name w:val="No Spacing"/>
    <w:link w:val="af2"/>
    <w:uiPriority w:val="1"/>
    <w:qFormat/>
    <w:rsid w:val="00011948"/>
    <w:rPr>
      <w:rFonts w:ascii="Calibri" w:hAnsi="Calibri"/>
      <w:sz w:val="22"/>
      <w:szCs w:val="22"/>
      <w:lang w:bidi="ar-SA"/>
    </w:rPr>
  </w:style>
  <w:style w:type="character" w:customStyle="1" w:styleId="af2">
    <w:name w:val="ללא מרווח תו"/>
    <w:link w:val="af1"/>
    <w:uiPriority w:val="1"/>
    <w:rsid w:val="00011948"/>
    <w:rPr>
      <w:rFonts w:ascii="Calibri" w:hAnsi="Calibri"/>
      <w:sz w:val="22"/>
      <w:szCs w:val="22"/>
      <w:lang w:bidi="ar-SA"/>
    </w:rPr>
  </w:style>
  <w:style w:type="character" w:styleId="af3">
    <w:name w:val="annotation reference"/>
    <w:unhideWhenUsed/>
    <w:rsid w:val="00011948"/>
    <w:rPr>
      <w:sz w:val="16"/>
      <w:szCs w:val="16"/>
    </w:rPr>
  </w:style>
  <w:style w:type="paragraph" w:styleId="af4">
    <w:name w:val="annotation text"/>
    <w:basedOn w:val="a0"/>
    <w:link w:val="af5"/>
    <w:unhideWhenUsed/>
    <w:rsid w:val="00011948"/>
    <w:rPr>
      <w:sz w:val="20"/>
      <w:szCs w:val="20"/>
    </w:rPr>
  </w:style>
  <w:style w:type="character" w:customStyle="1" w:styleId="af5">
    <w:name w:val="טקסט הערה תו"/>
    <w:basedOn w:val="a1"/>
    <w:link w:val="af4"/>
    <w:rsid w:val="00011948"/>
    <w:rPr>
      <w:rFonts w:ascii="Calibri" w:eastAsia="Calibri" w:hAnsi="Calibri"/>
      <w:lang w:bidi="ar-SA"/>
    </w:rPr>
  </w:style>
  <w:style w:type="paragraph" w:styleId="af6">
    <w:name w:val="annotation subject"/>
    <w:basedOn w:val="af4"/>
    <w:next w:val="af4"/>
    <w:link w:val="af7"/>
    <w:unhideWhenUsed/>
    <w:rsid w:val="00011948"/>
    <w:rPr>
      <w:b/>
      <w:bCs/>
      <w:lang w:bidi="he-IL"/>
    </w:rPr>
  </w:style>
  <w:style w:type="character" w:customStyle="1" w:styleId="af7">
    <w:name w:val="נושא הערה תו"/>
    <w:basedOn w:val="af5"/>
    <w:link w:val="af6"/>
    <w:rsid w:val="00011948"/>
    <w:rPr>
      <w:rFonts w:ascii="Calibri" w:eastAsia="Calibri" w:hAnsi="Calibri"/>
      <w:b/>
      <w:bCs/>
      <w:lang w:bidi="ar-SA"/>
    </w:rPr>
  </w:style>
  <w:style w:type="paragraph" w:styleId="af8">
    <w:name w:val="Body Text"/>
    <w:aliases w:val="Body Text Char1,Body Text Char Char,Body Text Char Char Char Char,Body Text1 Char,Body Text Char Char1,Body Text"/>
    <w:basedOn w:val="a0"/>
    <w:link w:val="af9"/>
    <w:unhideWhenUsed/>
    <w:rsid w:val="00011948"/>
    <w:pPr>
      <w:spacing w:before="240" w:after="120"/>
      <w:ind w:right="720"/>
      <w:jc w:val="both"/>
    </w:pPr>
    <w:rPr>
      <w:lang w:bidi="he-IL"/>
    </w:rPr>
  </w:style>
  <w:style w:type="character" w:customStyle="1" w:styleId="af9">
    <w:name w:val="גוף טקסט תו"/>
    <w:aliases w:val="Body Text Char1 תו,Body Text Char Char תו,Body Text Char Char Char Char תו,Body Text1 Char תו,Body Text Char Char1 תו,Body Text תו"/>
    <w:basedOn w:val="a1"/>
    <w:link w:val="af8"/>
    <w:rsid w:val="00011948"/>
    <w:rPr>
      <w:rFonts w:ascii="Calibri" w:eastAsia="Calibri" w:hAnsi="Calibri"/>
      <w:sz w:val="22"/>
      <w:szCs w:val="22"/>
    </w:rPr>
  </w:style>
  <w:style w:type="paragraph" w:customStyle="1" w:styleId="CSP-ChapterTitle">
    <w:name w:val="CSP - Chapter Title"/>
    <w:basedOn w:val="a0"/>
    <w:qFormat/>
    <w:rsid w:val="00011948"/>
    <w:pPr>
      <w:spacing w:after="0" w:line="240" w:lineRule="auto"/>
      <w:jc w:val="center"/>
    </w:pPr>
    <w:rPr>
      <w:rFonts w:ascii="Times New Roman" w:hAnsi="Times New Roman"/>
      <w:iCs/>
      <w:caps/>
      <w:sz w:val="28"/>
      <w:szCs w:val="28"/>
    </w:rPr>
  </w:style>
  <w:style w:type="paragraph" w:customStyle="1" w:styleId="CSP-FrontMatterBodyText">
    <w:name w:val="CSP - Front Matter Body Text"/>
    <w:basedOn w:val="a0"/>
    <w:qFormat/>
    <w:rsid w:val="00011948"/>
    <w:pPr>
      <w:spacing w:after="0" w:line="240" w:lineRule="auto"/>
      <w:jc w:val="center"/>
    </w:pPr>
    <w:rPr>
      <w:rFonts w:ascii="Garamond" w:hAnsi="Garamond"/>
      <w:iCs/>
    </w:rPr>
  </w:style>
  <w:style w:type="paragraph" w:customStyle="1" w:styleId="CSP-ChapterBodyText">
    <w:name w:val="CSP - Chapter Body Text"/>
    <w:basedOn w:val="a0"/>
    <w:qFormat/>
    <w:rsid w:val="00011948"/>
    <w:pPr>
      <w:spacing w:after="0" w:line="240" w:lineRule="auto"/>
      <w:ind w:firstLine="288"/>
      <w:jc w:val="both"/>
    </w:pPr>
    <w:rPr>
      <w:rFonts w:ascii="Garamond" w:hAnsi="Garamond"/>
      <w:iCs/>
    </w:rPr>
  </w:style>
  <w:style w:type="paragraph" w:customStyle="1" w:styleId="CSP-ChapterBodyText-FirstParagraph">
    <w:name w:val="CSP - Chapter Body Text - First Paragraph"/>
    <w:basedOn w:val="CSP-ChapterBodyText"/>
    <w:qFormat/>
    <w:rsid w:val="00011948"/>
    <w:pPr>
      <w:ind w:firstLine="0"/>
    </w:pPr>
  </w:style>
  <w:style w:type="character" w:customStyle="1" w:styleId="10">
    <w:name w:val="כותרת 1 תו"/>
    <w:aliases w:val="Heading 1 תו,Heading 10 תו"/>
    <w:basedOn w:val="a1"/>
    <w:link w:val="1"/>
    <w:uiPriority w:val="9"/>
    <w:rsid w:val="00011948"/>
    <w:rPr>
      <w:rFonts w:ascii="Calibri" w:eastAsia="Calibri" w:hAnsi="Calibri"/>
      <w:kern w:val="32"/>
      <w:sz w:val="22"/>
      <w:szCs w:val="22"/>
      <w:lang w:bidi="ar-SA"/>
    </w:rPr>
  </w:style>
  <w:style w:type="character" w:customStyle="1" w:styleId="20">
    <w:name w:val="כותרת 2 תו"/>
    <w:aliases w:val="Heading 2 תו"/>
    <w:basedOn w:val="a1"/>
    <w:link w:val="2"/>
    <w:uiPriority w:val="9"/>
    <w:rsid w:val="00011948"/>
    <w:rPr>
      <w:rFonts w:ascii="Calibri" w:eastAsia="Calibri" w:hAnsi="Calibri"/>
      <w:sz w:val="22"/>
      <w:szCs w:val="22"/>
      <w:lang w:bidi="ar-SA"/>
    </w:rPr>
  </w:style>
  <w:style w:type="character" w:customStyle="1" w:styleId="30">
    <w:name w:val="כותרת 3 תו"/>
    <w:aliases w:val="Heading 3 תו"/>
    <w:basedOn w:val="a1"/>
    <w:link w:val="3"/>
    <w:uiPriority w:val="9"/>
    <w:rsid w:val="00011948"/>
    <w:rPr>
      <w:rFonts w:ascii="Calibri" w:eastAsia="Calibri" w:hAnsi="Calibri"/>
      <w:sz w:val="22"/>
      <w:szCs w:val="22"/>
      <w:lang w:bidi="ar-SA"/>
    </w:rPr>
  </w:style>
  <w:style w:type="character" w:customStyle="1" w:styleId="40">
    <w:name w:val="כותרת 4 תו"/>
    <w:aliases w:val="Heading 4 תו"/>
    <w:basedOn w:val="a1"/>
    <w:link w:val="4"/>
    <w:uiPriority w:val="9"/>
    <w:rsid w:val="00011948"/>
    <w:rPr>
      <w:rFonts w:ascii="Calibri" w:eastAsia="Calibri" w:hAnsi="Calibri"/>
      <w:sz w:val="22"/>
      <w:szCs w:val="22"/>
      <w:lang w:bidi="ar-SA"/>
    </w:rPr>
  </w:style>
  <w:style w:type="character" w:customStyle="1" w:styleId="50">
    <w:name w:val="כותרת 5 תו"/>
    <w:aliases w:val="Heading 5 תו"/>
    <w:basedOn w:val="a1"/>
    <w:link w:val="5"/>
    <w:uiPriority w:val="9"/>
    <w:rsid w:val="00011948"/>
    <w:rPr>
      <w:rFonts w:ascii="Calibri" w:eastAsia="Calibri" w:hAnsi="Calibri"/>
      <w:sz w:val="22"/>
      <w:szCs w:val="22"/>
      <w:lang w:bidi="ar-SA"/>
    </w:rPr>
  </w:style>
  <w:style w:type="numbering" w:customStyle="1" w:styleId="12">
    <w:name w:val="ללא רשימה1"/>
    <w:next w:val="a3"/>
    <w:uiPriority w:val="99"/>
    <w:semiHidden/>
    <w:rsid w:val="00011948"/>
  </w:style>
  <w:style w:type="paragraph" w:styleId="afa">
    <w:name w:val="Body Text Indent"/>
    <w:aliases w:val="Body Text Indent"/>
    <w:basedOn w:val="a0"/>
    <w:link w:val="afb"/>
    <w:rsid w:val="00011948"/>
    <w:pPr>
      <w:widowControl/>
      <w:bidi/>
      <w:spacing w:after="0" w:line="240" w:lineRule="auto"/>
      <w:ind w:left="19"/>
      <w:jc w:val="both"/>
    </w:pPr>
    <w:rPr>
      <w:rFonts w:ascii="Times New Roman" w:eastAsia="Times New Roman" w:hAnsi="Times New Roman" w:cs="David Transparent"/>
      <w:sz w:val="8"/>
      <w:szCs w:val="8"/>
      <w:lang w:eastAsia="he-IL" w:bidi="he-IL"/>
    </w:rPr>
  </w:style>
  <w:style w:type="character" w:customStyle="1" w:styleId="afb">
    <w:name w:val="כניסה בגוף טקסט תו"/>
    <w:aliases w:val="Body Text Indent תו"/>
    <w:basedOn w:val="a1"/>
    <w:link w:val="afa"/>
    <w:rsid w:val="00011948"/>
    <w:rPr>
      <w:rFonts w:cs="David Transparent"/>
      <w:sz w:val="8"/>
      <w:szCs w:val="8"/>
      <w:lang w:eastAsia="he-IL"/>
    </w:rPr>
  </w:style>
  <w:style w:type="paragraph" w:styleId="24">
    <w:name w:val="Body Text Indent 2"/>
    <w:aliases w:val="Body Text Indent 2"/>
    <w:basedOn w:val="a0"/>
    <w:link w:val="25"/>
    <w:rsid w:val="00011948"/>
    <w:pPr>
      <w:widowControl/>
      <w:pBdr>
        <w:top w:val="single" w:sz="4" w:space="1" w:color="auto"/>
        <w:left w:val="single" w:sz="4" w:space="4" w:color="auto"/>
        <w:bottom w:val="single" w:sz="4" w:space="1" w:color="auto"/>
        <w:right w:val="single" w:sz="4" w:space="4" w:color="auto"/>
      </w:pBdr>
      <w:bidi/>
      <w:spacing w:after="0" w:line="240" w:lineRule="auto"/>
      <w:ind w:left="19"/>
      <w:jc w:val="both"/>
    </w:pPr>
    <w:rPr>
      <w:rFonts w:ascii="Times New Roman" w:eastAsia="Times New Roman" w:hAnsi="Times New Roman" w:cs="David Transparent"/>
      <w:i/>
      <w:iCs/>
      <w:sz w:val="8"/>
      <w:szCs w:val="8"/>
      <w:lang w:eastAsia="he-IL" w:bidi="he-IL"/>
    </w:rPr>
  </w:style>
  <w:style w:type="character" w:customStyle="1" w:styleId="25">
    <w:name w:val="כניסה בגוף טקסט 2 תו"/>
    <w:aliases w:val="Body Text Indent 2 תו"/>
    <w:basedOn w:val="a1"/>
    <w:link w:val="24"/>
    <w:uiPriority w:val="99"/>
    <w:rsid w:val="00011948"/>
    <w:rPr>
      <w:rFonts w:cs="David Transparent"/>
      <w:i/>
      <w:iCs/>
      <w:sz w:val="8"/>
      <w:szCs w:val="8"/>
      <w:lang w:eastAsia="he-IL"/>
    </w:rPr>
  </w:style>
  <w:style w:type="paragraph" w:styleId="33">
    <w:name w:val="Body Text Indent 3"/>
    <w:aliases w:val="Body Text Indent 3"/>
    <w:basedOn w:val="a0"/>
    <w:link w:val="34"/>
    <w:rsid w:val="00011948"/>
    <w:pPr>
      <w:widowControl/>
      <w:bidi/>
      <w:spacing w:after="0" w:line="240" w:lineRule="auto"/>
      <w:ind w:left="19"/>
      <w:jc w:val="center"/>
    </w:pPr>
    <w:rPr>
      <w:rFonts w:ascii="Times New Roman" w:eastAsia="Times New Roman" w:hAnsi="Times New Roman" w:cs="David Transparent"/>
      <w:sz w:val="8"/>
      <w:szCs w:val="8"/>
      <w:lang w:eastAsia="he-IL" w:bidi="he-IL"/>
    </w:rPr>
  </w:style>
  <w:style w:type="character" w:customStyle="1" w:styleId="34">
    <w:name w:val="כניסה בגוף טקסט 3 תו"/>
    <w:aliases w:val="Body Text Indent 3 תו"/>
    <w:basedOn w:val="a1"/>
    <w:link w:val="33"/>
    <w:uiPriority w:val="99"/>
    <w:rsid w:val="00011948"/>
    <w:rPr>
      <w:rFonts w:cs="David Transparent"/>
      <w:sz w:val="8"/>
      <w:szCs w:val="8"/>
      <w:lang w:eastAsia="he-IL"/>
    </w:rPr>
  </w:style>
  <w:style w:type="paragraph" w:styleId="26">
    <w:name w:val="Body Text 2"/>
    <w:aliases w:val="Body Text 2,גוף טקסט 23,Body Text 2 תו3,Body Text 2 תו תו תו תו תו תו תו תו6,Body Text 2 תו תו תו3,Body Text 2 תו תו תו תו3,Body Text 23,Body Text 2 תו תו תו תו תו תו1,Body Text 2 תו תו תו תו תו תו תו1 תו תו תו תו תו תו תו תו תו תו תו"/>
    <w:basedOn w:val="a0"/>
    <w:link w:val="27"/>
    <w:rsid w:val="00011948"/>
    <w:pPr>
      <w:widowControl/>
      <w:bidi/>
      <w:spacing w:after="0" w:line="240" w:lineRule="auto"/>
      <w:jc w:val="both"/>
    </w:pPr>
    <w:rPr>
      <w:rFonts w:ascii="Times New Roman" w:eastAsia="Times New Roman" w:hAnsi="Times New Roman" w:cs="David"/>
      <w:sz w:val="20"/>
      <w:szCs w:val="20"/>
      <w:lang w:eastAsia="he-IL" w:bidi="he-IL"/>
    </w:rPr>
  </w:style>
  <w:style w:type="character" w:customStyle="1" w:styleId="27">
    <w:name w:val="גוף טקסט 2 תו"/>
    <w:aliases w:val="Body Text 2 תו1,גוף טקסט 23 תו,Body Text 2 תו3 תו,Body Text 2 תו תו תו תו תו תו תו תו6 תו,Body Text 2 תו תו תו3 תו,Body Text 2 תו תו תו תו3 תו,Body Text 23 תו,Body Text 2 תו תו תו תו תו תו1 תו"/>
    <w:basedOn w:val="a1"/>
    <w:link w:val="26"/>
    <w:rsid w:val="00011948"/>
    <w:rPr>
      <w:rFonts w:cs="David"/>
      <w:lang w:eastAsia="he-IL"/>
    </w:rPr>
  </w:style>
  <w:style w:type="paragraph" w:styleId="35">
    <w:name w:val="Body Text 3"/>
    <w:aliases w:val="Body Text 3"/>
    <w:basedOn w:val="a0"/>
    <w:link w:val="36"/>
    <w:rsid w:val="00011948"/>
    <w:pPr>
      <w:widowControl/>
      <w:bidi/>
      <w:spacing w:after="0" w:line="240" w:lineRule="auto"/>
      <w:jc w:val="both"/>
    </w:pPr>
    <w:rPr>
      <w:rFonts w:ascii="Times New Roman" w:eastAsia="Times New Roman" w:hAnsi="Times New Roman" w:cs="David"/>
      <w:sz w:val="23"/>
      <w:szCs w:val="23"/>
      <w:lang w:eastAsia="he-IL" w:bidi="he-IL"/>
    </w:rPr>
  </w:style>
  <w:style w:type="character" w:customStyle="1" w:styleId="36">
    <w:name w:val="גוף טקסט 3 תו"/>
    <w:aliases w:val="Body Text 3 תו"/>
    <w:basedOn w:val="a1"/>
    <w:link w:val="35"/>
    <w:uiPriority w:val="99"/>
    <w:rsid w:val="00011948"/>
    <w:rPr>
      <w:rFonts w:cs="David"/>
      <w:sz w:val="23"/>
      <w:szCs w:val="23"/>
      <w:lang w:eastAsia="he-IL"/>
    </w:rPr>
  </w:style>
  <w:style w:type="character" w:styleId="afc">
    <w:name w:val="Strong"/>
    <w:aliases w:val="Strong"/>
    <w:basedOn w:val="a1"/>
    <w:qFormat/>
    <w:rsid w:val="00011948"/>
    <w:rPr>
      <w:b/>
      <w:bCs/>
    </w:rPr>
  </w:style>
  <w:style w:type="paragraph" w:customStyle="1" w:styleId="28">
    <w:name w:val="סגנון2 תו תו תו"/>
    <w:basedOn w:val="a0"/>
    <w:link w:val="29"/>
    <w:rsid w:val="00011948"/>
    <w:pPr>
      <w:bidi/>
      <w:spacing w:after="0" w:line="240" w:lineRule="auto"/>
      <w:jc w:val="center"/>
    </w:pPr>
    <w:rPr>
      <w:rFonts w:ascii="Times New Roman" w:eastAsia="Times New Roman" w:hAnsi="Times New Roman" w:cs="David"/>
      <w:b/>
      <w:bCs/>
      <w:sz w:val="28"/>
      <w:szCs w:val="28"/>
      <w:lang w:eastAsia="he-IL" w:bidi="he-IL"/>
    </w:rPr>
  </w:style>
  <w:style w:type="paragraph" w:customStyle="1" w:styleId="37">
    <w:name w:val="3"/>
    <w:basedOn w:val="a0"/>
    <w:rsid w:val="00011948"/>
    <w:pPr>
      <w:widowControl/>
      <w:bidi/>
      <w:spacing w:after="0" w:line="240" w:lineRule="auto"/>
    </w:pPr>
    <w:rPr>
      <w:rFonts w:ascii="Times New Roman" w:eastAsia="Times New Roman" w:hAnsi="Times New Roman" w:cs="David"/>
      <w:sz w:val="20"/>
      <w:szCs w:val="20"/>
      <w:lang w:eastAsia="he-IL" w:bidi="he-IL"/>
    </w:rPr>
  </w:style>
  <w:style w:type="character" w:styleId="afd">
    <w:name w:val="endnote reference"/>
    <w:aliases w:val="Endnote Reference"/>
    <w:basedOn w:val="a1"/>
    <w:rsid w:val="00011948"/>
    <w:rPr>
      <w:vertAlign w:val="superscript"/>
    </w:rPr>
  </w:style>
  <w:style w:type="table" w:customStyle="1" w:styleId="13">
    <w:name w:val="טבלת רשת1"/>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lock Text"/>
    <w:aliases w:val="Block Text"/>
    <w:basedOn w:val="a0"/>
    <w:rsid w:val="00011948"/>
    <w:pPr>
      <w:widowControl/>
      <w:bidi/>
      <w:spacing w:after="120" w:line="240" w:lineRule="auto"/>
      <w:ind w:left="1440" w:right="1440"/>
    </w:pPr>
    <w:rPr>
      <w:rFonts w:ascii="Times New Roman" w:eastAsia="Times New Roman" w:hAnsi="Times New Roman" w:cs="David"/>
      <w:sz w:val="8"/>
      <w:szCs w:val="8"/>
      <w:lang w:eastAsia="he-IL" w:bidi="he-IL"/>
    </w:rPr>
  </w:style>
  <w:style w:type="paragraph" w:styleId="aff">
    <w:name w:val="endnote text"/>
    <w:aliases w:val="Endnote Text"/>
    <w:basedOn w:val="a0"/>
    <w:link w:val="aff0"/>
    <w:rsid w:val="00011948"/>
    <w:pPr>
      <w:widowControl/>
      <w:bidi/>
      <w:spacing w:after="0" w:line="240" w:lineRule="auto"/>
    </w:pPr>
    <w:rPr>
      <w:rFonts w:ascii="Times New Roman" w:eastAsia="Times New Roman" w:hAnsi="Times New Roman" w:cs="David"/>
      <w:sz w:val="20"/>
      <w:szCs w:val="20"/>
      <w:lang w:eastAsia="he-IL" w:bidi="he-IL"/>
    </w:rPr>
  </w:style>
  <w:style w:type="character" w:customStyle="1" w:styleId="aff0">
    <w:name w:val="טקסט הערת סיום תו"/>
    <w:aliases w:val="Endnote Text תו"/>
    <w:basedOn w:val="a1"/>
    <w:link w:val="aff"/>
    <w:uiPriority w:val="99"/>
    <w:rsid w:val="00011948"/>
    <w:rPr>
      <w:rFonts w:cs="David"/>
      <w:lang w:eastAsia="he-IL"/>
    </w:rPr>
  </w:style>
  <w:style w:type="paragraph" w:customStyle="1" w:styleId="aff1">
    <w:name w:val="שם פרק תו תו תו תו"/>
    <w:basedOn w:val="26"/>
    <w:next w:val="NormalWeb"/>
    <w:link w:val="aff2"/>
    <w:rsid w:val="00011948"/>
    <w:pPr>
      <w:widowControl w:val="0"/>
      <w:jc w:val="center"/>
    </w:pPr>
    <w:rPr>
      <w:rFonts w:ascii="Guttman Vilna" w:hAnsi="Guttman Vilna" w:cs="Guttman Vilna"/>
      <w:sz w:val="24"/>
      <w:szCs w:val="24"/>
    </w:rPr>
  </w:style>
  <w:style w:type="paragraph" w:styleId="NormalWeb">
    <w:name w:val="Normal (Web)"/>
    <w:basedOn w:val="a0"/>
    <w:uiPriority w:val="99"/>
    <w:rsid w:val="00011948"/>
    <w:pPr>
      <w:widowControl/>
      <w:bidi/>
      <w:spacing w:after="0" w:line="240" w:lineRule="auto"/>
    </w:pPr>
    <w:rPr>
      <w:rFonts w:ascii="Times New Roman" w:eastAsia="Times New Roman" w:hAnsi="Times New Roman"/>
      <w:sz w:val="24"/>
      <w:szCs w:val="24"/>
      <w:lang w:eastAsia="he-IL" w:bidi="he-IL"/>
    </w:rPr>
  </w:style>
  <w:style w:type="character" w:customStyle="1" w:styleId="aff2">
    <w:name w:val="שם פרק תו תו תו תו תו"/>
    <w:basedOn w:val="27"/>
    <w:link w:val="aff1"/>
    <w:rsid w:val="00011948"/>
    <w:rPr>
      <w:rFonts w:ascii="Guttman Vilna" w:hAnsi="Guttman Vilna" w:cs="Guttman Vilna"/>
      <w:sz w:val="24"/>
      <w:szCs w:val="24"/>
      <w:lang w:eastAsia="he-IL"/>
    </w:rPr>
  </w:style>
  <w:style w:type="paragraph" w:customStyle="1" w:styleId="2a">
    <w:name w:val="2"/>
    <w:basedOn w:val="a0"/>
    <w:rsid w:val="00011948"/>
    <w:pPr>
      <w:widowControl/>
      <w:bidi/>
      <w:spacing w:after="0" w:line="240" w:lineRule="auto"/>
    </w:pPr>
    <w:rPr>
      <w:rFonts w:ascii="Times New Roman" w:eastAsia="Times New Roman" w:hAnsi="Times New Roman" w:cs="David"/>
      <w:sz w:val="20"/>
      <w:szCs w:val="20"/>
      <w:lang w:eastAsia="he-IL" w:bidi="he-IL"/>
    </w:rPr>
  </w:style>
  <w:style w:type="paragraph" w:customStyle="1" w:styleId="14">
    <w:name w:val="1"/>
    <w:basedOn w:val="a0"/>
    <w:rsid w:val="00011948"/>
    <w:pPr>
      <w:widowControl/>
      <w:bidi/>
      <w:spacing w:after="0" w:line="240" w:lineRule="auto"/>
    </w:pPr>
    <w:rPr>
      <w:rFonts w:ascii="Times New Roman" w:eastAsia="Times New Roman" w:hAnsi="Times New Roman" w:cs="David"/>
      <w:sz w:val="20"/>
      <w:szCs w:val="20"/>
      <w:lang w:eastAsia="he-IL" w:bidi="he-IL"/>
    </w:rPr>
  </w:style>
  <w:style w:type="paragraph" w:customStyle="1" w:styleId="42">
    <w:name w:val="4"/>
    <w:basedOn w:val="a0"/>
    <w:next w:val="26"/>
    <w:rsid w:val="00011948"/>
    <w:pPr>
      <w:widowControl/>
      <w:bidi/>
      <w:spacing w:after="0" w:line="240" w:lineRule="auto"/>
      <w:jc w:val="both"/>
    </w:pPr>
    <w:rPr>
      <w:rFonts w:ascii="Times New Roman" w:eastAsia="Times New Roman" w:hAnsi="Times New Roman" w:cs="David"/>
      <w:sz w:val="20"/>
      <w:szCs w:val="20"/>
      <w:lang w:eastAsia="he-IL" w:bidi="he-IL"/>
    </w:rPr>
  </w:style>
  <w:style w:type="character" w:customStyle="1" w:styleId="BodyText21">
    <w:name w:val="Body Text 2 תו תו תו תו תו תו תו1"/>
    <w:aliases w:val="Body Text 2 תו,Body Text 2 תו תו תו תו תו ,Body Text 2 תו תו תו תו תו תו תו תו1,Body Text 2 תו תו תו1,Body Text 2 תו תו תו תו1,Body Text 2 תו תו תו תו תו תו תו תו2,גוף טקסט 2 תו1,גוף טקסט 23 תו1,Body Text 2 תו3 תו1"/>
    <w:basedOn w:val="a1"/>
    <w:rsid w:val="00011948"/>
    <w:rPr>
      <w:rFonts w:cs="David"/>
      <w:lang w:val="en-US" w:eastAsia="he-IL" w:bidi="he-IL"/>
    </w:rPr>
  </w:style>
  <w:style w:type="paragraph" w:customStyle="1" w:styleId="aff3">
    <w:name w:val="שם פרק"/>
    <w:basedOn w:val="aff1"/>
    <w:rsid w:val="00011948"/>
  </w:style>
  <w:style w:type="paragraph" w:customStyle="1" w:styleId="aff4">
    <w:name w:val="שם פרק תו תו"/>
    <w:basedOn w:val="aff1"/>
    <w:link w:val="aff5"/>
    <w:rsid w:val="00011948"/>
  </w:style>
  <w:style w:type="paragraph" w:customStyle="1" w:styleId="52">
    <w:name w:val="5"/>
    <w:basedOn w:val="a0"/>
    <w:next w:val="26"/>
    <w:rsid w:val="00011948"/>
    <w:pPr>
      <w:widowControl/>
      <w:bidi/>
      <w:spacing w:after="0" w:line="240" w:lineRule="auto"/>
      <w:jc w:val="both"/>
    </w:pPr>
    <w:rPr>
      <w:rFonts w:ascii="Times New Roman" w:eastAsia="Times New Roman" w:hAnsi="Times New Roman" w:cs="David"/>
      <w:sz w:val="20"/>
      <w:szCs w:val="20"/>
      <w:lang w:eastAsia="he-IL" w:bidi="he-IL"/>
    </w:rPr>
  </w:style>
  <w:style w:type="character" w:customStyle="1" w:styleId="260">
    <w:name w:val="גוף טקסט 26"/>
    <w:aliases w:val="גוף טקסט 233,Body Text 2 תו33,Body Text 2 תו תו תו תו תו תו תו תו63,Body Text 2 תו תו תו33,Body Text 2 תו תו תו תו33,Body Text 233,Body Text 2 תו תו תו תו תו תו13,Body Text 2 תו תו תו תו תו תו תו13,Body Text 25,Body Text 2 תו5"/>
    <w:basedOn w:val="a1"/>
    <w:rsid w:val="00011948"/>
    <w:rPr>
      <w:rFonts w:cs="David"/>
      <w:lang w:val="en-US" w:eastAsia="he-IL" w:bidi="he-IL"/>
    </w:rPr>
  </w:style>
  <w:style w:type="paragraph" w:styleId="aff6">
    <w:name w:val="Document Map"/>
    <w:basedOn w:val="a0"/>
    <w:link w:val="aff7"/>
    <w:rsid w:val="00011948"/>
    <w:pPr>
      <w:widowControl/>
      <w:shd w:val="clear" w:color="auto" w:fill="000080"/>
      <w:bidi/>
      <w:spacing w:after="0" w:line="240" w:lineRule="auto"/>
    </w:pPr>
    <w:rPr>
      <w:rFonts w:ascii="Tahoma" w:eastAsia="Times New Roman" w:hAnsi="Tahoma" w:cs="Tahoma"/>
      <w:sz w:val="8"/>
      <w:szCs w:val="8"/>
      <w:lang w:eastAsia="he-IL" w:bidi="he-IL"/>
    </w:rPr>
  </w:style>
  <w:style w:type="character" w:customStyle="1" w:styleId="aff7">
    <w:name w:val="מפת מסמך תו"/>
    <w:basedOn w:val="a1"/>
    <w:link w:val="aff6"/>
    <w:uiPriority w:val="99"/>
    <w:rsid w:val="00011948"/>
    <w:rPr>
      <w:rFonts w:ascii="Tahoma" w:hAnsi="Tahoma" w:cs="Tahoma"/>
      <w:sz w:val="8"/>
      <w:szCs w:val="8"/>
      <w:shd w:val="clear" w:color="auto" w:fill="000080"/>
      <w:lang w:eastAsia="he-IL"/>
    </w:rPr>
  </w:style>
  <w:style w:type="character" w:customStyle="1" w:styleId="BodyText2">
    <w:name w:val="Body Text 2 תו תו תו תו תו"/>
    <w:basedOn w:val="a1"/>
    <w:rsid w:val="00011948"/>
    <w:rPr>
      <w:rFonts w:cs="David"/>
      <w:lang w:val="en-US" w:eastAsia="he-IL" w:bidi="he-IL"/>
    </w:rPr>
  </w:style>
  <w:style w:type="character" w:customStyle="1" w:styleId="29">
    <w:name w:val="סגנון2 תו תו תו תו"/>
    <w:basedOn w:val="a1"/>
    <w:link w:val="28"/>
    <w:rsid w:val="00011948"/>
    <w:rPr>
      <w:rFonts w:cs="David"/>
      <w:b/>
      <w:bCs/>
      <w:sz w:val="28"/>
      <w:szCs w:val="28"/>
      <w:lang w:eastAsia="he-IL"/>
    </w:rPr>
  </w:style>
  <w:style w:type="paragraph" w:customStyle="1" w:styleId="2b">
    <w:name w:val="סגנון2 תו"/>
    <w:basedOn w:val="28"/>
    <w:link w:val="2c"/>
    <w:rsid w:val="00011948"/>
  </w:style>
  <w:style w:type="paragraph" w:customStyle="1" w:styleId="2d">
    <w:name w:val="סגנון2 תו תו תו תו תו תו תו"/>
    <w:basedOn w:val="a0"/>
    <w:link w:val="2e"/>
    <w:rsid w:val="00011948"/>
    <w:pPr>
      <w:bidi/>
      <w:spacing w:after="0" w:line="240" w:lineRule="auto"/>
      <w:jc w:val="center"/>
    </w:pPr>
    <w:rPr>
      <w:rFonts w:ascii="Times New Roman" w:eastAsia="Times New Roman" w:hAnsi="Times New Roman" w:cs="David"/>
      <w:b/>
      <w:bCs/>
      <w:sz w:val="28"/>
      <w:szCs w:val="28"/>
      <w:lang w:eastAsia="he-IL" w:bidi="he-IL"/>
    </w:rPr>
  </w:style>
  <w:style w:type="character" w:customStyle="1" w:styleId="2e">
    <w:name w:val="סגנון2 תו תו תו תו תו תו תו תו"/>
    <w:basedOn w:val="a1"/>
    <w:link w:val="2d"/>
    <w:rsid w:val="00011948"/>
    <w:rPr>
      <w:rFonts w:cs="David"/>
      <w:b/>
      <w:bCs/>
      <w:sz w:val="28"/>
      <w:szCs w:val="28"/>
      <w:lang w:eastAsia="he-IL"/>
    </w:rPr>
  </w:style>
  <w:style w:type="character" w:customStyle="1" w:styleId="270">
    <w:name w:val="גוף טקסט 27"/>
    <w:aliases w:val="גוף טקסט 234,Body Text 2 תו34,Body Text 2 תו תו תו תו תו תו תו תו64,Body Text 2 תו תו תו34,Body Text 2 תו תו תו תו34,Body Text 234,Body Text 2 תו תו תו תו תו תו14,Body Text 2 תו תו תו תו תו תו תו14,Body Text 26,Body Text 2 תו6"/>
    <w:basedOn w:val="a1"/>
    <w:rsid w:val="00011948"/>
    <w:rPr>
      <w:rFonts w:cs="David"/>
      <w:lang w:val="en-US" w:eastAsia="he-IL" w:bidi="he-IL"/>
    </w:rPr>
  </w:style>
  <w:style w:type="character" w:customStyle="1" w:styleId="2c">
    <w:name w:val="סגנון2 תו תו"/>
    <w:basedOn w:val="a1"/>
    <w:link w:val="2b"/>
    <w:rsid w:val="00011948"/>
    <w:rPr>
      <w:rFonts w:cs="David"/>
      <w:b/>
      <w:bCs/>
      <w:sz w:val="28"/>
      <w:szCs w:val="28"/>
      <w:lang w:eastAsia="he-IL"/>
    </w:rPr>
  </w:style>
  <w:style w:type="character" w:customStyle="1" w:styleId="210">
    <w:name w:val="סגנון2 תו1"/>
    <w:basedOn w:val="a1"/>
    <w:rsid w:val="00011948"/>
    <w:rPr>
      <w:rFonts w:cs="David"/>
      <w:b/>
      <w:bCs/>
      <w:sz w:val="28"/>
      <w:szCs w:val="28"/>
      <w:lang w:val="en-US" w:eastAsia="he-IL" w:bidi="he-IL"/>
    </w:rPr>
  </w:style>
  <w:style w:type="paragraph" w:customStyle="1" w:styleId="38">
    <w:name w:val="סגנון3"/>
    <w:basedOn w:val="a0"/>
    <w:rsid w:val="00011948"/>
    <w:pPr>
      <w:bidi/>
      <w:spacing w:after="0" w:line="240" w:lineRule="auto"/>
      <w:jc w:val="center"/>
    </w:pPr>
    <w:rPr>
      <w:rFonts w:ascii="Times New Roman" w:eastAsia="Times New Roman" w:hAnsi="Times New Roman" w:cs="David"/>
      <w:b/>
      <w:bCs/>
      <w:w w:val="150"/>
      <w:sz w:val="8"/>
      <w:szCs w:val="20"/>
      <w:lang w:eastAsia="he-IL" w:bidi="he-IL"/>
    </w:rPr>
  </w:style>
  <w:style w:type="paragraph" w:customStyle="1" w:styleId="GuttmanVilna">
    <w:name w:val="רגיל + (מורכב) Guttman Vilna"/>
    <w:aliases w:val="(לטיני) ‏3 נק,(מורכב) ‏9 נק,ממורכז"/>
    <w:basedOn w:val="a0"/>
    <w:rsid w:val="00011948"/>
    <w:pPr>
      <w:bidi/>
      <w:spacing w:after="0" w:line="240" w:lineRule="auto"/>
      <w:jc w:val="center"/>
    </w:pPr>
    <w:rPr>
      <w:rFonts w:ascii="Times New Roman" w:eastAsia="Times New Roman" w:hAnsi="Times New Roman" w:cs="Guttman Vilna"/>
      <w:sz w:val="6"/>
      <w:szCs w:val="18"/>
      <w:lang w:eastAsia="he-IL" w:bidi="he-IL"/>
    </w:rPr>
  </w:style>
  <w:style w:type="table" w:styleId="2f">
    <w:name w:val="Table Web 2"/>
    <w:basedOn w:val="a2"/>
    <w:rsid w:val="00011948"/>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211">
    <w:name w:val="סגנון2 תו תו1"/>
    <w:basedOn w:val="a1"/>
    <w:rsid w:val="00011948"/>
    <w:rPr>
      <w:rFonts w:cs="David"/>
      <w:b/>
      <w:bCs/>
      <w:sz w:val="28"/>
      <w:szCs w:val="28"/>
      <w:lang w:val="en-US" w:eastAsia="he-IL" w:bidi="he-IL"/>
    </w:rPr>
  </w:style>
  <w:style w:type="numbering" w:customStyle="1" w:styleId="2f0">
    <w:name w:val="ללא רשימה2"/>
    <w:next w:val="a3"/>
    <w:semiHidden/>
    <w:rsid w:val="00011948"/>
  </w:style>
  <w:style w:type="table" w:customStyle="1" w:styleId="2f1">
    <w:name w:val="טבלת רשת2"/>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ללא רשימה3"/>
    <w:next w:val="a3"/>
    <w:semiHidden/>
    <w:rsid w:val="00011948"/>
  </w:style>
  <w:style w:type="table" w:customStyle="1" w:styleId="3a">
    <w:name w:val="טבלת רשת3"/>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שם פרק תו תו תו"/>
    <w:basedOn w:val="27"/>
    <w:link w:val="aff4"/>
    <w:rsid w:val="00011948"/>
    <w:rPr>
      <w:rFonts w:ascii="Guttman Vilna" w:hAnsi="Guttman Vilna" w:cs="Guttman Vilna"/>
      <w:sz w:val="24"/>
      <w:szCs w:val="24"/>
      <w:lang w:eastAsia="he-IL"/>
    </w:rPr>
  </w:style>
  <w:style w:type="character" w:customStyle="1" w:styleId="BodyText20">
    <w:name w:val="Body Text 2 תו תו תו תו תו תו תו תו תו"/>
    <w:basedOn w:val="a1"/>
    <w:rsid w:val="00011948"/>
    <w:rPr>
      <w:rFonts w:cs="David"/>
      <w:lang w:val="en-US" w:eastAsia="he-IL" w:bidi="he-IL"/>
    </w:rPr>
  </w:style>
  <w:style w:type="numbering" w:customStyle="1" w:styleId="43">
    <w:name w:val="ללא רשימה4"/>
    <w:next w:val="a3"/>
    <w:semiHidden/>
    <w:rsid w:val="00011948"/>
  </w:style>
  <w:style w:type="table" w:customStyle="1" w:styleId="44">
    <w:name w:val="טבלת רשת4"/>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סגנון2 תו תו תו תו תו תו"/>
    <w:basedOn w:val="a0"/>
    <w:rsid w:val="00011948"/>
    <w:pPr>
      <w:bidi/>
      <w:spacing w:after="0" w:line="240" w:lineRule="auto"/>
      <w:jc w:val="center"/>
    </w:pPr>
    <w:rPr>
      <w:rFonts w:ascii="Times New Roman" w:eastAsia="Times New Roman" w:hAnsi="Times New Roman" w:cs="David"/>
      <w:b/>
      <w:bCs/>
      <w:sz w:val="28"/>
      <w:szCs w:val="28"/>
      <w:lang w:eastAsia="he-IL" w:bidi="he-IL"/>
    </w:rPr>
  </w:style>
  <w:style w:type="character" w:customStyle="1" w:styleId="212">
    <w:name w:val="גוף טקסט 21"/>
    <w:aliases w:val="Body Text 21,גוף טקסט 231,Body Text 2 תו31,Body Text 2 תו תו תו תו תו תו תו תו61,Body Text 2 תו תו תו31,Body Text 2 תו תו תו תו31,Body Text 231,Body Text 2 תו תו תו תו תו תו11,Body Text 2 תו תו תו תו תו תו תו1 תו תו תו תו תו תו תו תו1"/>
    <w:basedOn w:val="a1"/>
    <w:rsid w:val="00011948"/>
    <w:rPr>
      <w:rFonts w:cs="David"/>
      <w:lang w:val="en-US" w:eastAsia="he-IL" w:bidi="he-IL"/>
    </w:rPr>
  </w:style>
  <w:style w:type="paragraph" w:customStyle="1" w:styleId="215">
    <w:name w:val="סגנון2 + ‏15 נק'"/>
    <w:aliases w:val="מרווח בין שורות:  ‎1.5 שורות,סגנון2 + (לטיני) ‏11 נק',אחרי:  6  נק'"/>
    <w:basedOn w:val="a0"/>
    <w:rsid w:val="00011948"/>
    <w:pPr>
      <w:bidi/>
      <w:spacing w:after="0" w:line="360" w:lineRule="auto"/>
      <w:jc w:val="center"/>
    </w:pPr>
    <w:rPr>
      <w:rFonts w:ascii="Times New Roman" w:eastAsia="Times New Roman" w:hAnsi="Times New Roman" w:cs="David"/>
      <w:b/>
      <w:bCs/>
      <w:sz w:val="30"/>
      <w:szCs w:val="30"/>
      <w:lang w:eastAsia="he-IL" w:bidi="he-IL"/>
    </w:rPr>
  </w:style>
  <w:style w:type="numbering" w:customStyle="1" w:styleId="53">
    <w:name w:val="ללא רשימה5"/>
    <w:next w:val="a3"/>
    <w:semiHidden/>
    <w:rsid w:val="00011948"/>
  </w:style>
  <w:style w:type="character" w:customStyle="1" w:styleId="2f3">
    <w:name w:val="סגנון2 תו תו תו תו תו"/>
    <w:basedOn w:val="a1"/>
    <w:rsid w:val="00011948"/>
    <w:rPr>
      <w:rFonts w:cs="David"/>
      <w:b/>
      <w:bCs/>
      <w:sz w:val="28"/>
      <w:szCs w:val="28"/>
      <w:lang w:val="en-US" w:eastAsia="he-IL" w:bidi="he-IL"/>
    </w:rPr>
  </w:style>
  <w:style w:type="table" w:customStyle="1" w:styleId="54">
    <w:name w:val="טבלת רשת5"/>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8">
    <w:name w:val="שם פרק תו תו תו תו תו תו"/>
    <w:basedOn w:val="27"/>
    <w:rsid w:val="00011948"/>
    <w:rPr>
      <w:rFonts w:ascii="Guttman Vilna" w:eastAsia="Times New Roman" w:hAnsi="Guttman Vilna" w:cs="Guttman Vilna"/>
      <w:sz w:val="24"/>
      <w:szCs w:val="24"/>
      <w:lang w:val="en-US" w:eastAsia="he-IL" w:bidi="he-IL"/>
    </w:rPr>
  </w:style>
  <w:style w:type="character" w:customStyle="1" w:styleId="2f4">
    <w:name w:val="סגנון2 תו תו תו תו תו תו תו תו תו"/>
    <w:basedOn w:val="a1"/>
    <w:rsid w:val="00011948"/>
    <w:rPr>
      <w:rFonts w:cs="David"/>
      <w:b/>
      <w:bCs/>
      <w:sz w:val="28"/>
      <w:szCs w:val="28"/>
      <w:lang w:val="en-US" w:eastAsia="he-IL" w:bidi="he-IL"/>
    </w:rPr>
  </w:style>
  <w:style w:type="character" w:customStyle="1" w:styleId="220">
    <w:name w:val="סגנון2 תו2"/>
    <w:basedOn w:val="a1"/>
    <w:rsid w:val="00011948"/>
    <w:rPr>
      <w:rFonts w:cs="David"/>
      <w:b/>
      <w:bCs/>
      <w:sz w:val="28"/>
      <w:szCs w:val="28"/>
      <w:lang w:val="en-US" w:eastAsia="he-IL" w:bidi="he-IL"/>
    </w:rPr>
  </w:style>
  <w:style w:type="character" w:customStyle="1" w:styleId="213">
    <w:name w:val="סגנון2 תו תו תו1"/>
    <w:basedOn w:val="a1"/>
    <w:rsid w:val="00011948"/>
    <w:rPr>
      <w:rFonts w:cs="David"/>
      <w:b/>
      <w:bCs/>
      <w:sz w:val="28"/>
      <w:szCs w:val="28"/>
      <w:lang w:val="en-US" w:eastAsia="he-IL" w:bidi="he-IL"/>
    </w:rPr>
  </w:style>
  <w:style w:type="character" w:customStyle="1" w:styleId="221">
    <w:name w:val="סגנון2 תו תו2"/>
    <w:basedOn w:val="213"/>
    <w:rsid w:val="00011948"/>
    <w:rPr>
      <w:rFonts w:cs="David"/>
      <w:b/>
      <w:bCs/>
      <w:sz w:val="28"/>
      <w:szCs w:val="28"/>
      <w:lang w:val="en-US" w:eastAsia="he-IL" w:bidi="he-IL"/>
    </w:rPr>
  </w:style>
  <w:style w:type="paragraph" w:customStyle="1" w:styleId="aff9">
    <w:name w:val="כל הנוטל לולב באגודו והדס בעבותו"/>
    <w:basedOn w:val="a0"/>
    <w:rsid w:val="00011948"/>
    <w:pPr>
      <w:bidi/>
      <w:spacing w:after="120" w:line="360" w:lineRule="auto"/>
      <w:jc w:val="center"/>
    </w:pPr>
    <w:rPr>
      <w:rFonts w:ascii="Times New Roman" w:eastAsia="Times New Roman" w:hAnsi="Times New Roman" w:cs="David"/>
      <w:b/>
      <w:bCs/>
      <w:sz w:val="10"/>
      <w:szCs w:val="10"/>
      <w:lang w:eastAsia="he-IL" w:bidi="he-IL"/>
    </w:rPr>
  </w:style>
  <w:style w:type="numbering" w:customStyle="1" w:styleId="61">
    <w:name w:val="ללא רשימה6"/>
    <w:next w:val="a3"/>
    <w:semiHidden/>
    <w:rsid w:val="00011948"/>
  </w:style>
  <w:style w:type="table" w:customStyle="1" w:styleId="62">
    <w:name w:val="טבלת רשת6"/>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Emphasis"/>
    <w:basedOn w:val="a1"/>
    <w:qFormat/>
    <w:rsid w:val="00011948"/>
    <w:rPr>
      <w:i/>
      <w:iCs/>
    </w:rPr>
  </w:style>
  <w:style w:type="numbering" w:customStyle="1" w:styleId="71">
    <w:name w:val="ללא רשימה7"/>
    <w:next w:val="a3"/>
    <w:semiHidden/>
    <w:rsid w:val="00011948"/>
  </w:style>
  <w:style w:type="table" w:customStyle="1" w:styleId="72">
    <w:name w:val="טבלת רשת7"/>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שם פרק תו תו תו תו תו תו תו"/>
    <w:basedOn w:val="27"/>
    <w:rsid w:val="00011948"/>
    <w:rPr>
      <w:rFonts w:ascii="Guttman Vilna" w:eastAsia="Times New Roman" w:hAnsi="Guttman Vilna" w:cs="Guttman Vilna"/>
      <w:sz w:val="24"/>
      <w:szCs w:val="24"/>
      <w:lang w:val="en-US" w:eastAsia="he-IL" w:bidi="he-IL"/>
    </w:rPr>
  </w:style>
  <w:style w:type="character" w:customStyle="1" w:styleId="2f5">
    <w:name w:val="סגנון2 תו תו תו תו תו תו תו תו תו תו"/>
    <w:basedOn w:val="a1"/>
    <w:rsid w:val="00011948"/>
    <w:rPr>
      <w:rFonts w:cs="David"/>
      <w:b/>
      <w:bCs/>
      <w:sz w:val="28"/>
      <w:szCs w:val="28"/>
      <w:lang w:val="en-US" w:eastAsia="he-IL" w:bidi="he-IL"/>
    </w:rPr>
  </w:style>
  <w:style w:type="table" w:customStyle="1" w:styleId="110">
    <w:name w:val="טבלת רשת11"/>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רגיל + (לטיני) Times New Roman"/>
    <w:aliases w:val="(עברית ושפות אחרות) David,‏13 נק',מודגש,ממ...,‏10 נק',מיושר לשנ..."/>
    <w:basedOn w:val="a0"/>
    <w:rsid w:val="00011948"/>
    <w:pPr>
      <w:bidi/>
      <w:spacing w:after="0" w:line="360" w:lineRule="auto"/>
      <w:jc w:val="center"/>
    </w:pPr>
    <w:rPr>
      <w:rFonts w:ascii="Times New Roman" w:eastAsia="Times New Roman" w:hAnsi="Times New Roman" w:cs="David"/>
      <w:b/>
      <w:bCs/>
      <w:sz w:val="30"/>
      <w:szCs w:val="30"/>
      <w:lang w:eastAsia="he-IL" w:bidi="he-IL"/>
    </w:rPr>
  </w:style>
  <w:style w:type="numbering" w:customStyle="1" w:styleId="81">
    <w:name w:val="ללא רשימה8"/>
    <w:next w:val="a3"/>
    <w:semiHidden/>
    <w:rsid w:val="00011948"/>
  </w:style>
  <w:style w:type="table" w:customStyle="1" w:styleId="82">
    <w:name w:val="טבלת רשת8"/>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טבלת רשת12"/>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לש"/>
    <w:basedOn w:val="aff3"/>
    <w:rsid w:val="00011948"/>
  </w:style>
  <w:style w:type="paragraph" w:customStyle="1" w:styleId="100">
    <w:name w:val="רגיל + (מורכב) ‏10 נק"/>
    <w:aliases w:val="מיושר לשני הצדדים,מיושר לשני הצדדים תו,רגיל + (מורכב) ‏10 נק תו תו"/>
    <w:basedOn w:val="a0"/>
    <w:link w:val="101"/>
    <w:rsid w:val="00011948"/>
    <w:pPr>
      <w:bidi/>
      <w:spacing w:after="0" w:line="240" w:lineRule="auto"/>
      <w:jc w:val="both"/>
    </w:pPr>
    <w:rPr>
      <w:rFonts w:ascii="Times New Roman" w:eastAsia="Times New Roman" w:hAnsi="Times New Roman" w:cs="David"/>
      <w:sz w:val="8"/>
      <w:szCs w:val="20"/>
      <w:lang w:eastAsia="he-IL" w:bidi="he-IL"/>
    </w:rPr>
  </w:style>
  <w:style w:type="numbering" w:customStyle="1" w:styleId="91">
    <w:name w:val="ללא רשימה9"/>
    <w:next w:val="a3"/>
    <w:semiHidden/>
    <w:rsid w:val="00011948"/>
  </w:style>
  <w:style w:type="table" w:customStyle="1" w:styleId="92">
    <w:name w:val="טבלת רשת9"/>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טבלת רשת13"/>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ללא רשימה10"/>
    <w:next w:val="a3"/>
    <w:semiHidden/>
    <w:rsid w:val="00011948"/>
  </w:style>
  <w:style w:type="table" w:customStyle="1" w:styleId="103">
    <w:name w:val="טבלת רשת10"/>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טבלת רשת14"/>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0"/>
    <w:uiPriority w:val="34"/>
    <w:qFormat/>
    <w:rsid w:val="00011948"/>
    <w:pPr>
      <w:ind w:left="720"/>
      <w:contextualSpacing/>
    </w:pPr>
  </w:style>
  <w:style w:type="numbering" w:customStyle="1" w:styleId="111">
    <w:name w:val="ללא רשימה11"/>
    <w:next w:val="a3"/>
    <w:semiHidden/>
    <w:rsid w:val="00011948"/>
  </w:style>
  <w:style w:type="table" w:customStyle="1" w:styleId="15">
    <w:name w:val="טבלת רשת15"/>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טבלת רשת16"/>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ללא רשימה12"/>
    <w:next w:val="a3"/>
    <w:semiHidden/>
    <w:rsid w:val="00011948"/>
  </w:style>
  <w:style w:type="table" w:customStyle="1" w:styleId="17">
    <w:name w:val="טבלת רשת17"/>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טבלת רשת18"/>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ללא רשימה13"/>
    <w:next w:val="a3"/>
    <w:semiHidden/>
    <w:rsid w:val="00011948"/>
  </w:style>
  <w:style w:type="table" w:customStyle="1" w:styleId="19">
    <w:name w:val="טבלת רשת19"/>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טבלת רשת110"/>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ללא רשימה14"/>
    <w:next w:val="a3"/>
    <w:semiHidden/>
    <w:rsid w:val="00011948"/>
  </w:style>
  <w:style w:type="table" w:customStyle="1" w:styleId="200">
    <w:name w:val="טבלת רשת20"/>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טבלת רשת111"/>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6"/>
    <w:basedOn w:val="a0"/>
    <w:next w:val="26"/>
    <w:rsid w:val="00011948"/>
    <w:pPr>
      <w:widowControl/>
      <w:bidi/>
      <w:spacing w:after="0" w:line="240" w:lineRule="auto"/>
      <w:jc w:val="both"/>
    </w:pPr>
    <w:rPr>
      <w:rFonts w:ascii="Times New Roman" w:eastAsia="Times New Roman" w:hAnsi="Times New Roman" w:cs="David"/>
      <w:sz w:val="20"/>
      <w:szCs w:val="20"/>
      <w:lang w:eastAsia="he-IL" w:bidi="he-IL"/>
    </w:rPr>
  </w:style>
  <w:style w:type="numbering" w:customStyle="1" w:styleId="150">
    <w:name w:val="ללא רשימה15"/>
    <w:next w:val="a3"/>
    <w:semiHidden/>
    <w:rsid w:val="00011948"/>
  </w:style>
  <w:style w:type="table" w:customStyle="1" w:styleId="214">
    <w:name w:val="טבלת רשת21"/>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טבלת רשת112"/>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ללא רשימה16"/>
    <w:next w:val="a3"/>
    <w:semiHidden/>
    <w:rsid w:val="00011948"/>
  </w:style>
  <w:style w:type="table" w:customStyle="1" w:styleId="222">
    <w:name w:val="טבלת רשת22"/>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טבלת רשת113"/>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ללא רשימה17"/>
    <w:next w:val="a3"/>
    <w:semiHidden/>
    <w:rsid w:val="00011948"/>
  </w:style>
  <w:style w:type="table" w:customStyle="1" w:styleId="230">
    <w:name w:val="טבלת רשת23"/>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טבלת רשת114"/>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ללא רשימה18"/>
    <w:next w:val="a3"/>
    <w:semiHidden/>
    <w:rsid w:val="00011948"/>
  </w:style>
  <w:style w:type="table" w:customStyle="1" w:styleId="240">
    <w:name w:val="טבלת רשת24"/>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טבלת רשת115"/>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ללא רשימה19"/>
    <w:next w:val="a3"/>
    <w:semiHidden/>
    <w:rsid w:val="00011948"/>
  </w:style>
  <w:style w:type="table" w:customStyle="1" w:styleId="250">
    <w:name w:val="טבלת רשת25"/>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טבלת רשת116"/>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ללא רשימה20"/>
    <w:next w:val="a3"/>
    <w:semiHidden/>
    <w:rsid w:val="00011948"/>
  </w:style>
  <w:style w:type="table" w:customStyle="1" w:styleId="261">
    <w:name w:val="טבלת רשת26"/>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טבלת רשת117"/>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ללא רשימה21"/>
    <w:next w:val="a3"/>
    <w:semiHidden/>
    <w:unhideWhenUsed/>
    <w:rsid w:val="00011948"/>
  </w:style>
  <w:style w:type="table" w:customStyle="1" w:styleId="271">
    <w:name w:val="טבלת רשת27"/>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טבלת רשת118"/>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ללא רשימה22"/>
    <w:next w:val="a3"/>
    <w:semiHidden/>
    <w:rsid w:val="00011948"/>
  </w:style>
  <w:style w:type="table" w:customStyle="1" w:styleId="280">
    <w:name w:val="טבלת רשת28"/>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טבלת רשת119"/>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ללא רשימה23"/>
    <w:next w:val="a3"/>
    <w:semiHidden/>
    <w:rsid w:val="00011948"/>
  </w:style>
  <w:style w:type="table" w:customStyle="1" w:styleId="290">
    <w:name w:val="טבלת רשת29"/>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טבלת רשת120"/>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ללא רשימה24"/>
    <w:next w:val="a3"/>
    <w:semiHidden/>
    <w:rsid w:val="00011948"/>
  </w:style>
  <w:style w:type="table" w:customStyle="1" w:styleId="300">
    <w:name w:val="טבלת רשת30"/>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טבלת רשת121"/>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ללא רשימה25"/>
    <w:next w:val="a3"/>
    <w:semiHidden/>
    <w:rsid w:val="00011948"/>
  </w:style>
  <w:style w:type="table" w:customStyle="1" w:styleId="310">
    <w:name w:val="טבלת רשת31"/>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טבלת רשת122"/>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ללא רשימה26"/>
    <w:next w:val="a3"/>
    <w:semiHidden/>
    <w:rsid w:val="00011948"/>
  </w:style>
  <w:style w:type="table" w:customStyle="1" w:styleId="320">
    <w:name w:val="טבלת רשת32"/>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טבלת רשת123"/>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ללא רשימה27"/>
    <w:next w:val="a3"/>
    <w:semiHidden/>
    <w:rsid w:val="00011948"/>
  </w:style>
  <w:style w:type="table" w:customStyle="1" w:styleId="330">
    <w:name w:val="טבלת רשת33"/>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טבלת רשת124"/>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ללא רשימה28"/>
    <w:next w:val="a3"/>
    <w:semiHidden/>
    <w:rsid w:val="00011948"/>
  </w:style>
  <w:style w:type="table" w:customStyle="1" w:styleId="340">
    <w:name w:val="טבלת רשת34"/>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טבלת רשת125"/>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ללא רשימה29"/>
    <w:next w:val="a3"/>
    <w:semiHidden/>
    <w:rsid w:val="00011948"/>
  </w:style>
  <w:style w:type="table" w:customStyle="1" w:styleId="350">
    <w:name w:val="טבלת רשת35"/>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שם פרק תו תו תו תו תו תו תו תו"/>
    <w:basedOn w:val="27"/>
    <w:rsid w:val="00011948"/>
    <w:rPr>
      <w:rFonts w:ascii="Guttman Vilna" w:eastAsia="Times New Roman" w:hAnsi="Guttman Vilna" w:cs="Guttman Vilna"/>
      <w:sz w:val="24"/>
      <w:szCs w:val="24"/>
      <w:lang w:val="en-US" w:eastAsia="he-IL" w:bidi="he-IL"/>
    </w:rPr>
  </w:style>
  <w:style w:type="table" w:customStyle="1" w:styleId="126">
    <w:name w:val="טבלת רשת126"/>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0">
    <w:name w:val="Body Text 2 תו תו תו תו תו תו1 תו תו תו"/>
    <w:basedOn w:val="a1"/>
    <w:rsid w:val="00011948"/>
    <w:rPr>
      <w:rFonts w:cs="David"/>
      <w:lang w:val="en-US" w:eastAsia="he-IL" w:bidi="he-IL"/>
    </w:rPr>
  </w:style>
  <w:style w:type="character" w:customStyle="1" w:styleId="224">
    <w:name w:val="גוף טקסט 22"/>
    <w:aliases w:val="Body Text 22,גוף טקסט 232,Body Text 2 תו32,Body Text 2 תו תו תו תו תו תו תו תו62,Body Text 2 תו תו תו32,Body Text 2 תו תו תו תו32,Body Text 232,Body Text 2 תו תו תו תו תו תו1 תו תו תו2,Body Text 2 תו תו תו תו תו תו1 תו תו תו3,Body Text 2 תו2"/>
    <w:basedOn w:val="a1"/>
    <w:rsid w:val="00011948"/>
    <w:rPr>
      <w:rFonts w:cs="David"/>
      <w:lang w:val="en-US" w:eastAsia="he-IL" w:bidi="he-IL"/>
    </w:rPr>
  </w:style>
  <w:style w:type="numbering" w:customStyle="1" w:styleId="301">
    <w:name w:val="ללא רשימה30"/>
    <w:next w:val="a3"/>
    <w:semiHidden/>
    <w:rsid w:val="00011948"/>
  </w:style>
  <w:style w:type="table" w:customStyle="1" w:styleId="360">
    <w:name w:val="טבלת רשת36"/>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טבלת רשת127"/>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עניין לתוכן עניינים"/>
    <w:basedOn w:val="2"/>
    <w:link w:val="afff0"/>
    <w:qFormat/>
    <w:rsid w:val="00011948"/>
    <w:pPr>
      <w:keepNext/>
      <w:widowControl/>
      <w:numPr>
        <w:ilvl w:val="0"/>
        <w:numId w:val="0"/>
      </w:numPr>
      <w:tabs>
        <w:tab w:val="clear" w:pos="1134"/>
      </w:tabs>
      <w:bidi/>
      <w:spacing w:after="120" w:line="360" w:lineRule="auto"/>
      <w:ind w:left="17"/>
      <w:jc w:val="center"/>
    </w:pPr>
    <w:rPr>
      <w:rFonts w:ascii="Times New Roman" w:eastAsia="Times New Roman" w:hAnsi="Times New Roman" w:cs="David"/>
      <w:b/>
      <w:bCs/>
      <w:sz w:val="20"/>
      <w:szCs w:val="20"/>
      <w:lang w:eastAsia="he-IL" w:bidi="he-IL"/>
    </w:rPr>
  </w:style>
  <w:style w:type="character" w:customStyle="1" w:styleId="afff0">
    <w:name w:val="עניין לתוכן עניינים תו"/>
    <w:basedOn w:val="20"/>
    <w:link w:val="afff"/>
    <w:rsid w:val="00011948"/>
    <w:rPr>
      <w:rFonts w:ascii="Calibri" w:eastAsia="Calibri" w:hAnsi="Calibri" w:cs="David"/>
      <w:b/>
      <w:bCs/>
      <w:sz w:val="22"/>
      <w:szCs w:val="22"/>
      <w:lang w:eastAsia="he-IL" w:bidi="ar-SA"/>
    </w:rPr>
  </w:style>
  <w:style w:type="paragraph" w:styleId="afff1">
    <w:name w:val="TOC Heading"/>
    <w:basedOn w:val="1"/>
    <w:next w:val="a0"/>
    <w:uiPriority w:val="39"/>
    <w:semiHidden/>
    <w:unhideWhenUsed/>
    <w:qFormat/>
    <w:rsid w:val="00011948"/>
    <w:pPr>
      <w:keepNext/>
      <w:keepLines/>
      <w:widowControl/>
      <w:numPr>
        <w:numId w:val="0"/>
      </w:numPr>
      <w:bidi/>
      <w:spacing w:before="480" w:after="0"/>
      <w:outlineLvl w:val="9"/>
    </w:pPr>
    <w:rPr>
      <w:rFonts w:ascii="Cambria" w:eastAsia="Times New Roman" w:hAnsi="Cambria"/>
      <w:b/>
      <w:bCs/>
      <w:color w:val="365F91"/>
      <w:kern w:val="0"/>
      <w:sz w:val="28"/>
      <w:szCs w:val="28"/>
      <w:lang w:bidi="he-IL"/>
    </w:rPr>
  </w:style>
  <w:style w:type="paragraph" w:styleId="TOC2">
    <w:name w:val="toc 2"/>
    <w:basedOn w:val="a0"/>
    <w:next w:val="a0"/>
    <w:autoRedefine/>
    <w:uiPriority w:val="39"/>
    <w:unhideWhenUsed/>
    <w:qFormat/>
    <w:rsid w:val="00011948"/>
    <w:pPr>
      <w:tabs>
        <w:tab w:val="right" w:leader="dot" w:pos="4813"/>
      </w:tabs>
      <w:bidi/>
      <w:spacing w:after="0" w:line="370" w:lineRule="exact"/>
      <w:jc w:val="center"/>
    </w:pPr>
    <w:rPr>
      <w:noProof/>
    </w:rPr>
  </w:style>
  <w:style w:type="paragraph" w:styleId="TOC1">
    <w:name w:val="toc 1"/>
    <w:basedOn w:val="a0"/>
    <w:next w:val="a0"/>
    <w:autoRedefine/>
    <w:uiPriority w:val="39"/>
    <w:unhideWhenUsed/>
    <w:qFormat/>
    <w:rsid w:val="00011948"/>
    <w:pPr>
      <w:widowControl/>
      <w:bidi/>
      <w:spacing w:after="100"/>
    </w:pPr>
    <w:rPr>
      <w:rFonts w:eastAsia="Times New Roman" w:cs="Arial"/>
      <w:lang w:bidi="he-IL"/>
    </w:rPr>
  </w:style>
  <w:style w:type="paragraph" w:styleId="TOC3">
    <w:name w:val="toc 3"/>
    <w:basedOn w:val="a0"/>
    <w:next w:val="a0"/>
    <w:autoRedefine/>
    <w:uiPriority w:val="39"/>
    <w:unhideWhenUsed/>
    <w:qFormat/>
    <w:rsid w:val="00011948"/>
    <w:pPr>
      <w:widowControl/>
      <w:bidi/>
      <w:spacing w:after="100"/>
      <w:ind w:left="440"/>
    </w:pPr>
    <w:rPr>
      <w:rFonts w:eastAsia="Times New Roman" w:cs="Arial"/>
      <w:lang w:bidi="he-IL"/>
    </w:rPr>
  </w:style>
  <w:style w:type="paragraph" w:styleId="TOC4">
    <w:name w:val="toc 4"/>
    <w:basedOn w:val="a0"/>
    <w:next w:val="a0"/>
    <w:autoRedefine/>
    <w:uiPriority w:val="39"/>
    <w:unhideWhenUsed/>
    <w:rsid w:val="00011948"/>
    <w:pPr>
      <w:widowControl/>
      <w:bidi/>
      <w:spacing w:after="100"/>
      <w:ind w:left="660"/>
    </w:pPr>
    <w:rPr>
      <w:rFonts w:eastAsia="Times New Roman" w:cs="Arial"/>
      <w:lang w:bidi="he-IL"/>
    </w:rPr>
  </w:style>
  <w:style w:type="paragraph" w:styleId="TOC5">
    <w:name w:val="toc 5"/>
    <w:basedOn w:val="a0"/>
    <w:next w:val="a0"/>
    <w:autoRedefine/>
    <w:uiPriority w:val="39"/>
    <w:unhideWhenUsed/>
    <w:rsid w:val="00011948"/>
    <w:pPr>
      <w:widowControl/>
      <w:bidi/>
      <w:spacing w:after="100"/>
      <w:ind w:left="880"/>
    </w:pPr>
    <w:rPr>
      <w:rFonts w:eastAsia="Times New Roman" w:cs="Arial"/>
      <w:lang w:bidi="he-IL"/>
    </w:rPr>
  </w:style>
  <w:style w:type="paragraph" w:styleId="TOC6">
    <w:name w:val="toc 6"/>
    <w:basedOn w:val="a0"/>
    <w:next w:val="a0"/>
    <w:autoRedefine/>
    <w:uiPriority w:val="39"/>
    <w:unhideWhenUsed/>
    <w:rsid w:val="00011948"/>
    <w:pPr>
      <w:widowControl/>
      <w:bidi/>
      <w:spacing w:after="100"/>
      <w:ind w:left="1100"/>
    </w:pPr>
    <w:rPr>
      <w:rFonts w:eastAsia="Times New Roman" w:cs="Arial"/>
      <w:lang w:bidi="he-IL"/>
    </w:rPr>
  </w:style>
  <w:style w:type="paragraph" w:styleId="TOC7">
    <w:name w:val="toc 7"/>
    <w:basedOn w:val="a0"/>
    <w:next w:val="a0"/>
    <w:autoRedefine/>
    <w:uiPriority w:val="39"/>
    <w:unhideWhenUsed/>
    <w:rsid w:val="00011948"/>
    <w:pPr>
      <w:widowControl/>
      <w:bidi/>
      <w:spacing w:after="100"/>
      <w:ind w:left="1320"/>
    </w:pPr>
    <w:rPr>
      <w:rFonts w:eastAsia="Times New Roman" w:cs="Arial"/>
      <w:lang w:bidi="he-IL"/>
    </w:rPr>
  </w:style>
  <w:style w:type="paragraph" w:styleId="TOC8">
    <w:name w:val="toc 8"/>
    <w:basedOn w:val="a0"/>
    <w:next w:val="a0"/>
    <w:autoRedefine/>
    <w:uiPriority w:val="39"/>
    <w:unhideWhenUsed/>
    <w:rsid w:val="00011948"/>
    <w:pPr>
      <w:widowControl/>
      <w:bidi/>
      <w:spacing w:after="100"/>
      <w:ind w:left="1540"/>
    </w:pPr>
    <w:rPr>
      <w:rFonts w:eastAsia="Times New Roman" w:cs="Arial"/>
      <w:lang w:bidi="he-IL"/>
    </w:rPr>
  </w:style>
  <w:style w:type="paragraph" w:styleId="TOC9">
    <w:name w:val="toc 9"/>
    <w:basedOn w:val="a0"/>
    <w:next w:val="a0"/>
    <w:autoRedefine/>
    <w:uiPriority w:val="39"/>
    <w:unhideWhenUsed/>
    <w:rsid w:val="00011948"/>
    <w:pPr>
      <w:widowControl/>
      <w:bidi/>
      <w:spacing w:after="100"/>
      <w:ind w:left="1760"/>
    </w:pPr>
    <w:rPr>
      <w:rFonts w:eastAsia="Times New Roman" w:cs="Arial"/>
      <w:lang w:bidi="he-IL"/>
    </w:rPr>
  </w:style>
  <w:style w:type="numbering" w:customStyle="1" w:styleId="311">
    <w:name w:val="ללא רשימה31"/>
    <w:next w:val="a3"/>
    <w:semiHidden/>
    <w:rsid w:val="00011948"/>
  </w:style>
  <w:style w:type="table" w:customStyle="1" w:styleId="370">
    <w:name w:val="טבלת רשת37"/>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טבלת רשת128"/>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ללא רשימה32"/>
    <w:next w:val="a3"/>
    <w:semiHidden/>
    <w:rsid w:val="00011948"/>
  </w:style>
  <w:style w:type="table" w:customStyle="1" w:styleId="380">
    <w:name w:val="טבלת רשת38"/>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טבלת רשת129"/>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ללא רשימה33"/>
    <w:next w:val="a3"/>
    <w:semiHidden/>
    <w:rsid w:val="00011948"/>
  </w:style>
  <w:style w:type="table" w:customStyle="1" w:styleId="390">
    <w:name w:val="טבלת רשת39"/>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טבלת רשת130"/>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ללא רשימה34"/>
    <w:next w:val="a3"/>
    <w:semiHidden/>
    <w:rsid w:val="00011948"/>
  </w:style>
  <w:style w:type="table" w:customStyle="1" w:styleId="400">
    <w:name w:val="טבלת רשת40"/>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טבלת רשת131"/>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ללא רשימה35"/>
    <w:next w:val="a3"/>
    <w:semiHidden/>
    <w:rsid w:val="00011948"/>
  </w:style>
  <w:style w:type="table" w:customStyle="1" w:styleId="410">
    <w:name w:val="טבלת רשת41"/>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טבלת רשת132"/>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ללא רשימה36"/>
    <w:next w:val="a3"/>
    <w:semiHidden/>
    <w:rsid w:val="00011948"/>
  </w:style>
  <w:style w:type="table" w:customStyle="1" w:styleId="420">
    <w:name w:val="טבלת רשת42"/>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טבלת רשת133"/>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ללא רשימה37"/>
    <w:next w:val="a3"/>
    <w:semiHidden/>
    <w:rsid w:val="00011948"/>
  </w:style>
  <w:style w:type="table" w:customStyle="1" w:styleId="430">
    <w:name w:val="טבלת רשת43"/>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טבלת רשת134"/>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ללא רשימה38"/>
    <w:next w:val="a3"/>
    <w:semiHidden/>
    <w:rsid w:val="00011948"/>
  </w:style>
  <w:style w:type="table" w:customStyle="1" w:styleId="440">
    <w:name w:val="טבלת רשת44"/>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טבלת רשת135"/>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ללא רשימה39"/>
    <w:next w:val="a3"/>
    <w:semiHidden/>
    <w:rsid w:val="00011948"/>
  </w:style>
  <w:style w:type="table" w:customStyle="1" w:styleId="45">
    <w:name w:val="טבלת רשת45"/>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טבלת רשת136"/>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ללא רשימה40"/>
    <w:next w:val="a3"/>
    <w:semiHidden/>
    <w:rsid w:val="00011948"/>
  </w:style>
  <w:style w:type="table" w:customStyle="1" w:styleId="46">
    <w:name w:val="טבלת רשת46"/>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טבלת רשת137"/>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ללא רשימה41"/>
    <w:next w:val="a3"/>
    <w:semiHidden/>
    <w:rsid w:val="00011948"/>
  </w:style>
  <w:style w:type="table" w:customStyle="1" w:styleId="47">
    <w:name w:val="טבלת רשת47"/>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טבלת רשת138"/>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ללא רשימה42"/>
    <w:next w:val="a3"/>
    <w:semiHidden/>
    <w:rsid w:val="00011948"/>
  </w:style>
  <w:style w:type="table" w:customStyle="1" w:styleId="48">
    <w:name w:val="טבלת רשת48"/>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שם פרק תו תו תו תו תו תו תו תו תו"/>
    <w:basedOn w:val="26"/>
    <w:next w:val="NormalWeb"/>
    <w:link w:val="afff3"/>
    <w:rsid w:val="00011948"/>
    <w:pPr>
      <w:widowControl w:val="0"/>
      <w:jc w:val="center"/>
    </w:pPr>
    <w:rPr>
      <w:rFonts w:ascii="Guttman Vilna" w:hAnsi="Guttman Vilna" w:cs="Guttman Vilna"/>
      <w:sz w:val="24"/>
      <w:szCs w:val="24"/>
    </w:rPr>
  </w:style>
  <w:style w:type="character" w:customStyle="1" w:styleId="afff3">
    <w:name w:val="שם פרק תו תו תו תו תו תו תו תו תו תו"/>
    <w:basedOn w:val="a1"/>
    <w:link w:val="afff2"/>
    <w:rsid w:val="00011948"/>
    <w:rPr>
      <w:rFonts w:ascii="Guttman Vilna" w:hAnsi="Guttman Vilna" w:cs="Guttman Vilna"/>
      <w:sz w:val="24"/>
      <w:szCs w:val="24"/>
      <w:lang w:eastAsia="he-IL"/>
    </w:rPr>
  </w:style>
  <w:style w:type="table" w:customStyle="1" w:styleId="139">
    <w:name w:val="טבלת רשת139"/>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טבלת אינטרנט 21"/>
    <w:basedOn w:val="a2"/>
    <w:next w:val="2f"/>
    <w:rsid w:val="00011948"/>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b">
    <w:name w:val="Table Web 3"/>
    <w:basedOn w:val="a2"/>
    <w:rsid w:val="00011948"/>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2a">
    <w:name w:val="12"/>
    <w:basedOn w:val="a0"/>
    <w:next w:val="26"/>
    <w:rsid w:val="00011948"/>
    <w:pPr>
      <w:widowControl/>
      <w:bidi/>
      <w:spacing w:after="0" w:line="240" w:lineRule="auto"/>
      <w:jc w:val="both"/>
    </w:pPr>
    <w:rPr>
      <w:rFonts w:ascii="Times New Roman" w:eastAsia="Times New Roman" w:hAnsi="Times New Roman" w:cs="David"/>
      <w:sz w:val="20"/>
      <w:szCs w:val="20"/>
      <w:lang w:eastAsia="he-IL" w:bidi="he-IL"/>
    </w:rPr>
  </w:style>
  <w:style w:type="paragraph" w:customStyle="1" w:styleId="11a">
    <w:name w:val="11"/>
    <w:basedOn w:val="a0"/>
    <w:next w:val="26"/>
    <w:rsid w:val="00011948"/>
    <w:pPr>
      <w:widowControl/>
      <w:bidi/>
      <w:spacing w:after="0" w:line="240" w:lineRule="auto"/>
      <w:jc w:val="both"/>
    </w:pPr>
    <w:rPr>
      <w:rFonts w:ascii="Times New Roman" w:eastAsia="Times New Roman" w:hAnsi="Times New Roman" w:cs="David"/>
      <w:sz w:val="20"/>
      <w:szCs w:val="20"/>
      <w:lang w:eastAsia="he-IL" w:bidi="he-IL"/>
    </w:rPr>
  </w:style>
  <w:style w:type="paragraph" w:customStyle="1" w:styleId="104">
    <w:name w:val="10"/>
    <w:basedOn w:val="a0"/>
    <w:next w:val="26"/>
    <w:rsid w:val="00011948"/>
    <w:pPr>
      <w:widowControl/>
      <w:bidi/>
      <w:spacing w:after="0" w:line="240" w:lineRule="auto"/>
      <w:jc w:val="both"/>
    </w:pPr>
    <w:rPr>
      <w:rFonts w:ascii="Times New Roman" w:eastAsia="Times New Roman" w:hAnsi="Times New Roman" w:cs="David"/>
      <w:sz w:val="20"/>
      <w:szCs w:val="20"/>
      <w:lang w:eastAsia="he-IL" w:bidi="he-IL"/>
    </w:rPr>
  </w:style>
  <w:style w:type="paragraph" w:customStyle="1" w:styleId="93">
    <w:name w:val="9"/>
    <w:basedOn w:val="a0"/>
    <w:next w:val="26"/>
    <w:rsid w:val="00011948"/>
    <w:pPr>
      <w:widowControl/>
      <w:bidi/>
      <w:spacing w:after="0" w:line="240" w:lineRule="auto"/>
      <w:jc w:val="both"/>
    </w:pPr>
    <w:rPr>
      <w:rFonts w:ascii="Times New Roman" w:eastAsia="Times New Roman" w:hAnsi="Times New Roman" w:cs="David"/>
      <w:sz w:val="20"/>
      <w:szCs w:val="20"/>
      <w:lang w:eastAsia="he-IL" w:bidi="he-IL"/>
    </w:rPr>
  </w:style>
  <w:style w:type="paragraph" w:customStyle="1" w:styleId="73">
    <w:name w:val="7"/>
    <w:basedOn w:val="a0"/>
    <w:next w:val="26"/>
    <w:rsid w:val="00011948"/>
    <w:pPr>
      <w:widowControl/>
      <w:bidi/>
      <w:spacing w:after="0" w:line="240" w:lineRule="auto"/>
      <w:jc w:val="both"/>
    </w:pPr>
    <w:rPr>
      <w:rFonts w:ascii="Times New Roman" w:eastAsia="Times New Roman" w:hAnsi="Times New Roman" w:cs="David"/>
      <w:sz w:val="20"/>
      <w:szCs w:val="20"/>
      <w:lang w:eastAsia="he-IL" w:bidi="he-IL"/>
    </w:rPr>
  </w:style>
  <w:style w:type="character" w:customStyle="1" w:styleId="BodyText27">
    <w:name w:val="Body Text 2 תו תו תו תו תו תו תו תו תו7"/>
    <w:basedOn w:val="a1"/>
    <w:rsid w:val="00011948"/>
    <w:rPr>
      <w:rFonts w:cs="David"/>
      <w:lang w:val="en-US" w:eastAsia="he-IL" w:bidi="he-IL"/>
    </w:rPr>
  </w:style>
  <w:style w:type="character" w:customStyle="1" w:styleId="218">
    <w:name w:val="גוף טקסט 21 תו תו"/>
    <w:basedOn w:val="a1"/>
    <w:rsid w:val="00011948"/>
    <w:rPr>
      <w:rFonts w:cs="David"/>
      <w:lang w:val="en-US" w:eastAsia="he-IL" w:bidi="he-IL"/>
    </w:rPr>
  </w:style>
  <w:style w:type="character" w:customStyle="1" w:styleId="101">
    <w:name w:val="רגיל + (מורכב) ‏10 נק תו תו תו"/>
    <w:aliases w:val="רגיל + (מורכב) ‏10 נק1,מיושר לשני הצדדים תו1"/>
    <w:basedOn w:val="a1"/>
    <w:link w:val="100"/>
    <w:rsid w:val="00011948"/>
    <w:rPr>
      <w:rFonts w:cs="David"/>
      <w:sz w:val="8"/>
      <w:lang w:eastAsia="he-IL"/>
    </w:rPr>
  </w:style>
  <w:style w:type="numbering" w:customStyle="1" w:styleId="431">
    <w:name w:val="ללא רשימה43"/>
    <w:next w:val="a3"/>
    <w:semiHidden/>
    <w:rsid w:val="00011948"/>
  </w:style>
  <w:style w:type="table" w:customStyle="1" w:styleId="49">
    <w:name w:val="טבלת רשת49"/>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טבלת רשת140"/>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טבלת אינטרנט 22"/>
    <w:basedOn w:val="a2"/>
    <w:next w:val="2f"/>
    <w:rsid w:val="00011948"/>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
    <w:name w:val="טבלת אינטרנט 31"/>
    <w:basedOn w:val="a2"/>
    <w:next w:val="3b"/>
    <w:rsid w:val="00011948"/>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26">
    <w:name w:val="Body Text 2 תו תו תו תו תו תו תו תו תו6"/>
    <w:basedOn w:val="a1"/>
    <w:rsid w:val="00011948"/>
    <w:rPr>
      <w:rFonts w:cs="David"/>
      <w:lang w:val="en-US" w:eastAsia="he-IL" w:bidi="he-IL"/>
    </w:rPr>
  </w:style>
  <w:style w:type="character" w:customStyle="1" w:styleId="2160">
    <w:name w:val="גוף טקסט 21 תו תו6"/>
    <w:basedOn w:val="a1"/>
    <w:rsid w:val="00011948"/>
    <w:rPr>
      <w:rFonts w:cs="David"/>
      <w:lang w:val="en-US" w:eastAsia="he-IL" w:bidi="he-IL"/>
    </w:rPr>
  </w:style>
  <w:style w:type="numbering" w:customStyle="1" w:styleId="441">
    <w:name w:val="ללא רשימה44"/>
    <w:next w:val="a3"/>
    <w:semiHidden/>
    <w:rsid w:val="00011948"/>
  </w:style>
  <w:style w:type="table" w:customStyle="1" w:styleId="500">
    <w:name w:val="טבלת רשת50"/>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טבלת רשת141"/>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טבלת אינטרנט 23"/>
    <w:basedOn w:val="a2"/>
    <w:next w:val="2f"/>
    <w:rsid w:val="00011948"/>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2">
    <w:name w:val="טבלת אינטרנט 32"/>
    <w:basedOn w:val="a2"/>
    <w:next w:val="3b"/>
    <w:rsid w:val="00011948"/>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25">
    <w:name w:val="Body Text 2 תו תו תו תו תו תו תו תו תו5"/>
    <w:basedOn w:val="a1"/>
    <w:rsid w:val="00011948"/>
    <w:rPr>
      <w:rFonts w:cs="David"/>
      <w:lang w:val="en-US" w:eastAsia="he-IL" w:bidi="he-IL"/>
    </w:rPr>
  </w:style>
  <w:style w:type="character" w:customStyle="1" w:styleId="2150">
    <w:name w:val="גוף טקסט 21 תו תו5"/>
    <w:basedOn w:val="a1"/>
    <w:rsid w:val="00011948"/>
    <w:rPr>
      <w:rFonts w:cs="David"/>
      <w:lang w:val="en-US" w:eastAsia="he-IL" w:bidi="he-IL"/>
    </w:rPr>
  </w:style>
  <w:style w:type="numbering" w:customStyle="1" w:styleId="450">
    <w:name w:val="ללא רשימה45"/>
    <w:next w:val="a3"/>
    <w:semiHidden/>
    <w:rsid w:val="00011948"/>
  </w:style>
  <w:style w:type="table" w:customStyle="1" w:styleId="510">
    <w:name w:val="טבלת רשת51"/>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טבלת רשת142"/>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טבלת אינטרנט 24"/>
    <w:basedOn w:val="a2"/>
    <w:next w:val="2f"/>
    <w:rsid w:val="00011948"/>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2">
    <w:name w:val="טבלת אינטרנט 33"/>
    <w:basedOn w:val="a2"/>
    <w:next w:val="3b"/>
    <w:rsid w:val="00011948"/>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24">
    <w:name w:val="Body Text 2 תו תו תו תו תו תו תו תו תו4"/>
    <w:basedOn w:val="a1"/>
    <w:rsid w:val="00011948"/>
    <w:rPr>
      <w:rFonts w:cs="David"/>
      <w:lang w:val="en-US" w:eastAsia="he-IL" w:bidi="he-IL"/>
    </w:rPr>
  </w:style>
  <w:style w:type="character" w:customStyle="1" w:styleId="2140">
    <w:name w:val="גוף טקסט 21 תו תו4"/>
    <w:basedOn w:val="a1"/>
    <w:rsid w:val="00011948"/>
    <w:rPr>
      <w:rFonts w:cs="David"/>
      <w:lang w:val="en-US" w:eastAsia="he-IL" w:bidi="he-IL"/>
    </w:rPr>
  </w:style>
  <w:style w:type="numbering" w:customStyle="1" w:styleId="460">
    <w:name w:val="ללא רשימה46"/>
    <w:next w:val="a3"/>
    <w:semiHidden/>
    <w:rsid w:val="00011948"/>
  </w:style>
  <w:style w:type="table" w:customStyle="1" w:styleId="520">
    <w:name w:val="טבלת רשת52"/>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טבלת רשת143"/>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טבלת אינטרנט 25"/>
    <w:basedOn w:val="a2"/>
    <w:next w:val="2f"/>
    <w:rsid w:val="00011948"/>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2">
    <w:name w:val="טבלת אינטרנט 34"/>
    <w:basedOn w:val="a2"/>
    <w:next w:val="3b"/>
    <w:rsid w:val="00011948"/>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23">
    <w:name w:val="Body Text 2 תו תו תו תו תו תו תו תו תו3"/>
    <w:basedOn w:val="a1"/>
    <w:rsid w:val="00011948"/>
    <w:rPr>
      <w:rFonts w:cs="David"/>
      <w:lang w:val="en-US" w:eastAsia="he-IL" w:bidi="he-IL"/>
    </w:rPr>
  </w:style>
  <w:style w:type="character" w:customStyle="1" w:styleId="2130">
    <w:name w:val="גוף טקסט 21 תו תו3"/>
    <w:basedOn w:val="a1"/>
    <w:rsid w:val="00011948"/>
    <w:rPr>
      <w:rFonts w:cs="David"/>
      <w:lang w:val="en-US" w:eastAsia="he-IL" w:bidi="he-IL"/>
    </w:rPr>
  </w:style>
  <w:style w:type="numbering" w:customStyle="1" w:styleId="470">
    <w:name w:val="ללא רשימה47"/>
    <w:next w:val="a3"/>
    <w:semiHidden/>
    <w:rsid w:val="00011948"/>
  </w:style>
  <w:style w:type="table" w:customStyle="1" w:styleId="530">
    <w:name w:val="טבלת רשת53"/>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טבלת רשת144"/>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טבלת אינטרנט 26"/>
    <w:basedOn w:val="a2"/>
    <w:next w:val="2f"/>
    <w:rsid w:val="00011948"/>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2">
    <w:name w:val="טבלת אינטרנט 35"/>
    <w:basedOn w:val="a2"/>
    <w:next w:val="3b"/>
    <w:rsid w:val="00011948"/>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22">
    <w:name w:val="Body Text 2 תו תו תו תו תו תו תו תו תו2"/>
    <w:basedOn w:val="a1"/>
    <w:rsid w:val="00011948"/>
    <w:rPr>
      <w:rFonts w:cs="David"/>
      <w:lang w:val="en-US" w:eastAsia="he-IL" w:bidi="he-IL"/>
    </w:rPr>
  </w:style>
  <w:style w:type="character" w:customStyle="1" w:styleId="2120">
    <w:name w:val="גוף טקסט 21 תו תו2"/>
    <w:basedOn w:val="a1"/>
    <w:rsid w:val="00011948"/>
    <w:rPr>
      <w:rFonts w:cs="David"/>
      <w:lang w:val="en-US" w:eastAsia="he-IL" w:bidi="he-IL"/>
    </w:rPr>
  </w:style>
  <w:style w:type="numbering" w:customStyle="1" w:styleId="480">
    <w:name w:val="ללא רשימה48"/>
    <w:next w:val="a3"/>
    <w:semiHidden/>
    <w:rsid w:val="00011948"/>
  </w:style>
  <w:style w:type="table" w:customStyle="1" w:styleId="540">
    <w:name w:val="טבלת רשת54"/>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טבלת רשת145"/>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טבלת אינטרנט 27"/>
    <w:basedOn w:val="a2"/>
    <w:next w:val="2f"/>
    <w:rsid w:val="00011948"/>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2">
    <w:name w:val="טבלת אינטרנט 36"/>
    <w:basedOn w:val="a2"/>
    <w:next w:val="3b"/>
    <w:rsid w:val="00011948"/>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211">
    <w:name w:val="Body Text 2 תו תו תו תו תו תו תו תו תו1"/>
    <w:basedOn w:val="a1"/>
    <w:rsid w:val="00011948"/>
    <w:rPr>
      <w:rFonts w:cs="David"/>
      <w:lang w:val="en-US" w:eastAsia="he-IL" w:bidi="he-IL"/>
    </w:rPr>
  </w:style>
  <w:style w:type="character" w:customStyle="1" w:styleId="2110">
    <w:name w:val="גוף טקסט 21 תו תו1"/>
    <w:basedOn w:val="a1"/>
    <w:rsid w:val="00011948"/>
    <w:rPr>
      <w:rFonts w:cs="David"/>
      <w:lang w:val="en-US" w:eastAsia="he-IL" w:bidi="he-IL"/>
    </w:rPr>
  </w:style>
  <w:style w:type="numbering" w:customStyle="1" w:styleId="490">
    <w:name w:val="ללא רשימה49"/>
    <w:next w:val="a3"/>
    <w:semiHidden/>
    <w:rsid w:val="00011948"/>
  </w:style>
  <w:style w:type="table" w:customStyle="1" w:styleId="55">
    <w:name w:val="טבלת רשת55"/>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טבלת רשת146"/>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טבלת אינטרנט 28"/>
    <w:basedOn w:val="a2"/>
    <w:next w:val="2f"/>
    <w:rsid w:val="00011948"/>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2">
    <w:name w:val="טבלת אינטרנט 37"/>
    <w:basedOn w:val="a2"/>
    <w:next w:val="3b"/>
    <w:rsid w:val="00011948"/>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a">
    <w:name w:val="שם פרק תו תו תו תו תו תו תו תו תו1"/>
    <w:basedOn w:val="a1"/>
    <w:rsid w:val="00011948"/>
    <w:rPr>
      <w:rFonts w:ascii="Guttman Vilna" w:hAnsi="Guttman Vilna" w:cs="Guttman Vilna"/>
      <w:sz w:val="24"/>
      <w:szCs w:val="24"/>
      <w:lang w:val="en-US" w:eastAsia="he-IL" w:bidi="he-IL"/>
    </w:rPr>
  </w:style>
  <w:style w:type="character" w:customStyle="1" w:styleId="219">
    <w:name w:val="סגנון2 תו תו תו תו תו1"/>
    <w:basedOn w:val="a1"/>
    <w:rsid w:val="00011948"/>
    <w:rPr>
      <w:rFonts w:cs="David"/>
      <w:b/>
      <w:bCs/>
      <w:sz w:val="28"/>
      <w:szCs w:val="28"/>
      <w:lang w:val="en-US" w:eastAsia="he-IL" w:bidi="he-IL"/>
    </w:rPr>
  </w:style>
  <w:style w:type="numbering" w:customStyle="1" w:styleId="501">
    <w:name w:val="ללא רשימה50"/>
    <w:next w:val="a3"/>
    <w:semiHidden/>
    <w:rsid w:val="00011948"/>
  </w:style>
  <w:style w:type="table" w:customStyle="1" w:styleId="56">
    <w:name w:val="טבלת רשת56"/>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טבלת רשת147"/>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טבלת אינטרנט 29"/>
    <w:basedOn w:val="a2"/>
    <w:next w:val="2f"/>
    <w:rsid w:val="00011948"/>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2">
    <w:name w:val="טבלת אינטרנט 38"/>
    <w:basedOn w:val="a2"/>
    <w:next w:val="3b"/>
    <w:rsid w:val="00011948"/>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11">
    <w:name w:val="ללא רשימה51"/>
    <w:next w:val="a3"/>
    <w:semiHidden/>
    <w:rsid w:val="00011948"/>
  </w:style>
  <w:style w:type="table" w:customStyle="1" w:styleId="57">
    <w:name w:val="טבלת רשת57"/>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טבלת רשת148"/>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טבלת אינטרנט 210"/>
    <w:basedOn w:val="a2"/>
    <w:next w:val="2f"/>
    <w:rsid w:val="00011948"/>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2">
    <w:name w:val="טבלת אינטרנט 39"/>
    <w:basedOn w:val="a2"/>
    <w:next w:val="3b"/>
    <w:rsid w:val="00011948"/>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21">
    <w:name w:val="ללא רשימה52"/>
    <w:next w:val="a3"/>
    <w:semiHidden/>
    <w:rsid w:val="00011948"/>
  </w:style>
  <w:style w:type="table" w:customStyle="1" w:styleId="58">
    <w:name w:val="טבלת רשת58"/>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
    <w:name w:val="טבלת רשת149"/>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טבלת אינטרנט 211"/>
    <w:basedOn w:val="a2"/>
    <w:next w:val="2f"/>
    <w:rsid w:val="00011948"/>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00">
    <w:name w:val="טבלת אינטרנט 310"/>
    <w:basedOn w:val="a2"/>
    <w:next w:val="3b"/>
    <w:rsid w:val="00011948"/>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31">
    <w:name w:val="ללא רשימה53"/>
    <w:next w:val="a3"/>
    <w:semiHidden/>
    <w:rsid w:val="00011948"/>
  </w:style>
  <w:style w:type="table" w:customStyle="1" w:styleId="59">
    <w:name w:val="טבלת רשת59"/>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טבלת רשת150"/>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2">
    <w:name w:val="Body Text 2 תו תו תו תו תו תו1 תו תו"/>
    <w:basedOn w:val="a1"/>
    <w:rsid w:val="00011948"/>
    <w:rPr>
      <w:rFonts w:cs="David"/>
      <w:lang w:val="en-US" w:eastAsia="he-IL" w:bidi="he-IL"/>
    </w:rPr>
  </w:style>
  <w:style w:type="paragraph" w:styleId="afff4">
    <w:name w:val="Title"/>
    <w:aliases w:val="Title,תואר"/>
    <w:basedOn w:val="a0"/>
    <w:link w:val="afff5"/>
    <w:qFormat/>
    <w:rsid w:val="00011948"/>
    <w:pPr>
      <w:widowControl/>
      <w:bidi/>
      <w:spacing w:before="240" w:after="60" w:line="240" w:lineRule="auto"/>
      <w:jc w:val="center"/>
      <w:outlineLvl w:val="0"/>
    </w:pPr>
    <w:rPr>
      <w:rFonts w:ascii="Arial" w:eastAsia="Times New Roman" w:hAnsi="Arial" w:cs="Arial"/>
      <w:b/>
      <w:bCs/>
      <w:kern w:val="28"/>
      <w:sz w:val="32"/>
      <w:szCs w:val="32"/>
      <w:lang w:eastAsia="he-IL" w:bidi="he-IL"/>
    </w:rPr>
  </w:style>
  <w:style w:type="character" w:customStyle="1" w:styleId="afff5">
    <w:name w:val="כותרת טקסט תו"/>
    <w:aliases w:val="Title תו,תואר תו1"/>
    <w:basedOn w:val="a1"/>
    <w:link w:val="afff4"/>
    <w:uiPriority w:val="10"/>
    <w:rsid w:val="00011948"/>
    <w:rPr>
      <w:rFonts w:ascii="Arial" w:hAnsi="Arial" w:cs="Arial"/>
      <w:b/>
      <w:bCs/>
      <w:kern w:val="28"/>
      <w:sz w:val="32"/>
      <w:szCs w:val="32"/>
      <w:lang w:eastAsia="he-IL"/>
    </w:rPr>
  </w:style>
  <w:style w:type="numbering" w:customStyle="1" w:styleId="541">
    <w:name w:val="ללא רשימה54"/>
    <w:next w:val="a3"/>
    <w:semiHidden/>
    <w:rsid w:val="00011948"/>
  </w:style>
  <w:style w:type="table" w:customStyle="1" w:styleId="600">
    <w:name w:val="טבלת רשת60"/>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טבלת רשת151"/>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ללא רשימה55"/>
    <w:next w:val="a3"/>
    <w:semiHidden/>
    <w:rsid w:val="00011948"/>
  </w:style>
  <w:style w:type="table" w:customStyle="1" w:styleId="610">
    <w:name w:val="טבלת רשת61"/>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טבלת רשת152"/>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ללא רשימה56"/>
    <w:next w:val="a3"/>
    <w:semiHidden/>
    <w:rsid w:val="00011948"/>
  </w:style>
  <w:style w:type="table" w:customStyle="1" w:styleId="620">
    <w:name w:val="טבלת רשת62"/>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טבלת רשת153"/>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ללא רשימה57"/>
    <w:next w:val="a3"/>
    <w:semiHidden/>
    <w:rsid w:val="00011948"/>
  </w:style>
  <w:style w:type="table" w:customStyle="1" w:styleId="630">
    <w:name w:val="טבלת רשת63"/>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טבלת רשת154"/>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ללא רשימה58"/>
    <w:next w:val="a3"/>
    <w:semiHidden/>
    <w:rsid w:val="00011948"/>
  </w:style>
  <w:style w:type="table" w:customStyle="1" w:styleId="64">
    <w:name w:val="טבלת רשת64"/>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טבלת רשת155"/>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ללא רשימה59"/>
    <w:next w:val="a3"/>
    <w:semiHidden/>
    <w:rsid w:val="00011948"/>
  </w:style>
  <w:style w:type="table" w:customStyle="1" w:styleId="65">
    <w:name w:val="טבלת רשת65"/>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טבלת רשת156"/>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ללא רשימה60"/>
    <w:next w:val="a3"/>
    <w:semiHidden/>
    <w:rsid w:val="00011948"/>
  </w:style>
  <w:style w:type="table" w:customStyle="1" w:styleId="66">
    <w:name w:val="טבלת רשת66"/>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a">
    <w:name w:val="רגיל4"/>
    <w:rsid w:val="00011948"/>
    <w:rPr>
      <w:sz w:val="18"/>
      <w:szCs w:val="20"/>
    </w:rPr>
  </w:style>
  <w:style w:type="paragraph" w:customStyle="1" w:styleId="afff6">
    <w:name w:val="שם פרק תו"/>
    <w:rsid w:val="00011948"/>
    <w:pPr>
      <w:bidi/>
      <w:jc w:val="center"/>
    </w:pPr>
    <w:rPr>
      <w:rFonts w:ascii="Guttman Vilna" w:hAnsi="Guttman Vilna" w:cs="Guttman Vilna"/>
      <w:sz w:val="24"/>
      <w:szCs w:val="24"/>
      <w:lang w:eastAsia="he-IL"/>
    </w:rPr>
  </w:style>
  <w:style w:type="paragraph" w:customStyle="1" w:styleId="2f6">
    <w:name w:val="שם פרק תו תו2"/>
    <w:rsid w:val="00011948"/>
    <w:pPr>
      <w:bidi/>
      <w:jc w:val="center"/>
    </w:pPr>
    <w:rPr>
      <w:rFonts w:ascii="Guttman Vilna" w:hAnsi="Guttman Vilna" w:cs="Guttman Vilna"/>
      <w:sz w:val="24"/>
      <w:szCs w:val="24"/>
      <w:lang w:eastAsia="he-IL"/>
    </w:rPr>
  </w:style>
  <w:style w:type="character" w:customStyle="1" w:styleId="3c">
    <w:name w:val="רגיל3"/>
    <w:rsid w:val="00011948"/>
    <w:rPr>
      <w:sz w:val="16"/>
      <w:szCs w:val="18"/>
    </w:rPr>
  </w:style>
  <w:style w:type="table" w:customStyle="1" w:styleId="157">
    <w:name w:val="טבלת רשת157"/>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3">
    <w:name w:val="Body Text 2 תו תו תו תו תו תו1 תו תו תו תו תו תו תו תו תו תו תו תו"/>
    <w:basedOn w:val="a1"/>
    <w:rsid w:val="00011948"/>
    <w:rPr>
      <w:rFonts w:cs="David"/>
      <w:lang w:val="en-US" w:eastAsia="he-IL" w:bidi="he-IL"/>
    </w:rPr>
  </w:style>
  <w:style w:type="paragraph" w:customStyle="1" w:styleId="2f7">
    <w:name w:val="סגנון 2"/>
    <w:basedOn w:val="a0"/>
    <w:rsid w:val="00011948"/>
    <w:pPr>
      <w:pBdr>
        <w:top w:val="single" w:sz="4" w:space="1" w:color="auto"/>
        <w:left w:val="single" w:sz="4" w:space="0" w:color="auto"/>
        <w:bottom w:val="single" w:sz="4" w:space="1" w:color="auto"/>
        <w:right w:val="single" w:sz="4" w:space="0" w:color="auto"/>
      </w:pBdr>
      <w:bidi/>
      <w:spacing w:after="0" w:line="240" w:lineRule="auto"/>
      <w:jc w:val="center"/>
    </w:pPr>
    <w:rPr>
      <w:rFonts w:ascii="Times New Roman" w:eastAsia="Times New Roman" w:hAnsi="Times New Roman" w:cs="David"/>
      <w:sz w:val="20"/>
      <w:szCs w:val="24"/>
      <w:lang w:eastAsia="he-IL" w:bidi="he-IL"/>
    </w:rPr>
  </w:style>
  <w:style w:type="character" w:customStyle="1" w:styleId="2f8">
    <w:name w:val="רגיל2"/>
    <w:rsid w:val="00011948"/>
    <w:rPr>
      <w:sz w:val="18"/>
      <w:szCs w:val="20"/>
    </w:rPr>
  </w:style>
  <w:style w:type="paragraph" w:customStyle="1" w:styleId="1b">
    <w:name w:val="שם פרק תו תו1"/>
    <w:rsid w:val="00011948"/>
    <w:pPr>
      <w:bidi/>
      <w:jc w:val="center"/>
    </w:pPr>
    <w:rPr>
      <w:rFonts w:ascii="Guttman Vilna" w:hAnsi="Guttman Vilna" w:cs="Guttman Vilna"/>
      <w:sz w:val="24"/>
      <w:szCs w:val="24"/>
      <w:lang w:eastAsia="he-IL"/>
    </w:rPr>
  </w:style>
  <w:style w:type="character" w:customStyle="1" w:styleId="1c">
    <w:name w:val="רגיל1"/>
    <w:rsid w:val="00011948"/>
    <w:rPr>
      <w:sz w:val="16"/>
      <w:szCs w:val="18"/>
    </w:rPr>
  </w:style>
  <w:style w:type="character" w:customStyle="1" w:styleId="BodyText232">
    <w:name w:val="Body Text 2 תו32 תו תו"/>
    <w:basedOn w:val="a1"/>
    <w:rsid w:val="00011948"/>
    <w:rPr>
      <w:rFonts w:cs="David"/>
      <w:lang w:val="en-US" w:eastAsia="he-IL" w:bidi="he-IL"/>
    </w:rPr>
  </w:style>
  <w:style w:type="paragraph" w:customStyle="1" w:styleId="67">
    <w:name w:val="(לטיני) ‏6 נק'"/>
    <w:aliases w:val="(עברית ושפות אחרות) ‏10 נק',לא מודגש"/>
    <w:basedOn w:val="23"/>
    <w:rsid w:val="00011948"/>
    <w:pPr>
      <w:spacing w:after="120" w:line="360" w:lineRule="auto"/>
      <w:jc w:val="both"/>
    </w:pPr>
    <w:rPr>
      <w:b w:val="0"/>
      <w:bCs w:val="0"/>
      <w:sz w:val="12"/>
      <w:szCs w:val="20"/>
    </w:rPr>
  </w:style>
  <w:style w:type="numbering" w:customStyle="1" w:styleId="611">
    <w:name w:val="ללא רשימה61"/>
    <w:next w:val="a3"/>
    <w:uiPriority w:val="99"/>
    <w:semiHidden/>
    <w:unhideWhenUsed/>
    <w:rsid w:val="00011948"/>
  </w:style>
  <w:style w:type="table" w:customStyle="1" w:styleId="670">
    <w:name w:val="טבלת רשת67"/>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טבלת רשת158"/>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סגנון1"/>
    <w:basedOn w:val="26"/>
    <w:rsid w:val="00011948"/>
    <w:pPr>
      <w:widowControl w:val="0"/>
      <w:pBdr>
        <w:top w:val="single" w:sz="4" w:space="1" w:color="auto"/>
        <w:left w:val="single" w:sz="4" w:space="0" w:color="auto"/>
        <w:bottom w:val="single" w:sz="4" w:space="1" w:color="auto"/>
        <w:right w:val="single" w:sz="4" w:space="0" w:color="auto"/>
      </w:pBdr>
      <w:jc w:val="center"/>
    </w:pPr>
    <w:rPr>
      <w:sz w:val="22"/>
      <w:szCs w:val="22"/>
    </w:rPr>
  </w:style>
  <w:style w:type="numbering" w:customStyle="1" w:styleId="621">
    <w:name w:val="ללא רשימה62"/>
    <w:next w:val="a3"/>
    <w:uiPriority w:val="99"/>
    <w:semiHidden/>
    <w:unhideWhenUsed/>
    <w:rsid w:val="00011948"/>
  </w:style>
  <w:style w:type="table" w:customStyle="1" w:styleId="68">
    <w:name w:val="טבלת רשת68"/>
    <w:basedOn w:val="a2"/>
    <w:next w:val="af0"/>
    <w:rsid w:val="0001194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
    <w:name w:val="טבלת רשת159"/>
    <w:basedOn w:val="a2"/>
    <w:next w:val="af0"/>
    <w:rsid w:val="0001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ללא רשימה111"/>
    <w:next w:val="a3"/>
    <w:semiHidden/>
    <w:rsid w:val="00011948"/>
  </w:style>
  <w:style w:type="paragraph" w:customStyle="1" w:styleId="afff7">
    <w:name w:val="דף קט&quot;ז"/>
    <w:basedOn w:val="a0"/>
    <w:rsid w:val="00011948"/>
    <w:pPr>
      <w:bidi/>
      <w:spacing w:after="120" w:line="360" w:lineRule="auto"/>
      <w:jc w:val="center"/>
    </w:pPr>
    <w:rPr>
      <w:rFonts w:ascii="Times New Roman" w:eastAsia="Times New Roman" w:hAnsi="Times New Roman" w:cs="David"/>
      <w:b/>
      <w:bCs/>
      <w:sz w:val="24"/>
      <w:szCs w:val="24"/>
      <w:lang w:eastAsia="he-IL" w:bidi="he-IL"/>
    </w:rPr>
  </w:style>
  <w:style w:type="character" w:customStyle="1" w:styleId="11b">
    <w:name w:val="כותרת 1 תו1"/>
    <w:aliases w:val="Heading 1 תו1,Heading 10 תו1"/>
    <w:basedOn w:val="a1"/>
    <w:rsid w:val="00C014F9"/>
    <w:rPr>
      <w:rFonts w:ascii="Cambria" w:eastAsia="Times New Roman" w:hAnsi="Cambria" w:cs="Times New Roman"/>
      <w:b/>
      <w:bCs/>
      <w:color w:val="365F91"/>
      <w:sz w:val="28"/>
      <w:szCs w:val="28"/>
      <w:lang w:bidi="ar-SA"/>
    </w:rPr>
  </w:style>
  <w:style w:type="character" w:customStyle="1" w:styleId="21a">
    <w:name w:val="כותרת 2 תו1"/>
    <w:aliases w:val="Heading 2 תו1"/>
    <w:basedOn w:val="a1"/>
    <w:semiHidden/>
    <w:rsid w:val="00C014F9"/>
    <w:rPr>
      <w:rFonts w:ascii="Cambria" w:eastAsia="Times New Roman" w:hAnsi="Cambria" w:cs="Times New Roman"/>
      <w:b/>
      <w:bCs/>
      <w:color w:val="4F81BD"/>
      <w:sz w:val="26"/>
      <w:szCs w:val="26"/>
      <w:lang w:bidi="ar-SA"/>
    </w:rPr>
  </w:style>
  <w:style w:type="character" w:customStyle="1" w:styleId="313">
    <w:name w:val="כותרת 3 תו1"/>
    <w:aliases w:val="Heading 3 תו1"/>
    <w:basedOn w:val="a1"/>
    <w:semiHidden/>
    <w:rsid w:val="00C014F9"/>
    <w:rPr>
      <w:rFonts w:ascii="Cambria" w:eastAsia="Times New Roman" w:hAnsi="Cambria" w:cs="Times New Roman"/>
      <w:b/>
      <w:bCs/>
      <w:color w:val="4F81BD"/>
      <w:sz w:val="22"/>
      <w:szCs w:val="22"/>
      <w:lang w:bidi="ar-SA"/>
    </w:rPr>
  </w:style>
  <w:style w:type="character" w:customStyle="1" w:styleId="412">
    <w:name w:val="כותרת 4 תו1"/>
    <w:aliases w:val="Heading 4 תו1"/>
    <w:basedOn w:val="a1"/>
    <w:semiHidden/>
    <w:rsid w:val="00C014F9"/>
    <w:rPr>
      <w:rFonts w:ascii="Cambria" w:eastAsia="Times New Roman" w:hAnsi="Cambria" w:cs="Times New Roman"/>
      <w:b/>
      <w:bCs/>
      <w:i/>
      <w:iCs/>
      <w:color w:val="4F81BD"/>
      <w:sz w:val="22"/>
      <w:szCs w:val="22"/>
      <w:lang w:bidi="ar-SA"/>
    </w:rPr>
  </w:style>
  <w:style w:type="character" w:customStyle="1" w:styleId="512">
    <w:name w:val="כותרת 5 תו1"/>
    <w:aliases w:val="Heading 5 תו1"/>
    <w:basedOn w:val="a1"/>
    <w:semiHidden/>
    <w:rsid w:val="00C014F9"/>
    <w:rPr>
      <w:rFonts w:ascii="Cambria" w:eastAsia="Times New Roman" w:hAnsi="Cambria" w:cs="Times New Roman"/>
      <w:color w:val="243F60"/>
      <w:sz w:val="22"/>
      <w:szCs w:val="22"/>
      <w:lang w:bidi="ar-SA"/>
    </w:rPr>
  </w:style>
  <w:style w:type="character" w:customStyle="1" w:styleId="612">
    <w:name w:val="כותרת 6 תו1"/>
    <w:aliases w:val="Heading 6 תו1"/>
    <w:basedOn w:val="a1"/>
    <w:semiHidden/>
    <w:rsid w:val="00C014F9"/>
    <w:rPr>
      <w:rFonts w:ascii="Cambria" w:eastAsia="Times New Roman" w:hAnsi="Cambria" w:cs="Times New Roman"/>
      <w:i/>
      <w:iCs/>
      <w:color w:val="243F60"/>
      <w:sz w:val="22"/>
      <w:szCs w:val="22"/>
      <w:lang w:bidi="ar-SA"/>
    </w:rPr>
  </w:style>
  <w:style w:type="character" w:customStyle="1" w:styleId="710">
    <w:name w:val="כותרת 7 תו1"/>
    <w:aliases w:val="Heading 7 תו1"/>
    <w:basedOn w:val="a1"/>
    <w:semiHidden/>
    <w:rsid w:val="00C014F9"/>
    <w:rPr>
      <w:rFonts w:ascii="Cambria" w:eastAsia="Times New Roman" w:hAnsi="Cambria" w:cs="Times New Roman"/>
      <w:i/>
      <w:iCs/>
      <w:color w:val="404040"/>
      <w:sz w:val="22"/>
      <w:szCs w:val="22"/>
      <w:lang w:bidi="ar-SA"/>
    </w:rPr>
  </w:style>
  <w:style w:type="character" w:customStyle="1" w:styleId="810">
    <w:name w:val="כותרת 8 תו1"/>
    <w:aliases w:val="Heading 8 תו1"/>
    <w:basedOn w:val="a1"/>
    <w:semiHidden/>
    <w:rsid w:val="00C014F9"/>
    <w:rPr>
      <w:rFonts w:ascii="Cambria" w:eastAsia="Times New Roman" w:hAnsi="Cambria" w:cs="Times New Roman"/>
      <w:color w:val="404040"/>
      <w:lang w:bidi="ar-SA"/>
    </w:rPr>
  </w:style>
  <w:style w:type="character" w:customStyle="1" w:styleId="910">
    <w:name w:val="כותרת 9 תו1"/>
    <w:aliases w:val="Heading 9 תו1"/>
    <w:basedOn w:val="a1"/>
    <w:semiHidden/>
    <w:rsid w:val="00C014F9"/>
    <w:rPr>
      <w:rFonts w:ascii="Cambria" w:eastAsia="Times New Roman" w:hAnsi="Cambria" w:cs="Times New Roman"/>
      <w:i/>
      <w:iCs/>
      <w:color w:val="404040"/>
      <w:lang w:bidi="ar-SA"/>
    </w:rPr>
  </w:style>
  <w:style w:type="character" w:customStyle="1" w:styleId="1e">
    <w:name w:val="טקסט הערת שוליים תו1"/>
    <w:aliases w:val="Footnote Text תו1"/>
    <w:basedOn w:val="a1"/>
    <w:semiHidden/>
    <w:rsid w:val="00C014F9"/>
    <w:rPr>
      <w:rFonts w:ascii="Calibri" w:eastAsia="Calibri" w:hAnsi="Calibri"/>
      <w:lang w:bidi="ar-SA"/>
    </w:rPr>
  </w:style>
  <w:style w:type="character" w:customStyle="1" w:styleId="1f">
    <w:name w:val="כותרת עליונה תו1"/>
    <w:aliases w:val="Header תו1"/>
    <w:basedOn w:val="a1"/>
    <w:semiHidden/>
    <w:rsid w:val="00C014F9"/>
    <w:rPr>
      <w:rFonts w:ascii="Calibri" w:eastAsia="Calibri" w:hAnsi="Calibri"/>
      <w:sz w:val="22"/>
      <w:szCs w:val="22"/>
      <w:lang w:bidi="ar-SA"/>
    </w:rPr>
  </w:style>
  <w:style w:type="character" w:customStyle="1" w:styleId="1f0">
    <w:name w:val="כותרת תחתונה תו1"/>
    <w:aliases w:val="Footer תו1"/>
    <w:basedOn w:val="a1"/>
    <w:semiHidden/>
    <w:rsid w:val="00C014F9"/>
    <w:rPr>
      <w:rFonts w:ascii="Calibri" w:eastAsia="Calibri" w:hAnsi="Calibri"/>
      <w:sz w:val="22"/>
      <w:szCs w:val="22"/>
      <w:lang w:bidi="ar-SA"/>
    </w:rPr>
  </w:style>
  <w:style w:type="character" w:customStyle="1" w:styleId="1f1">
    <w:name w:val="טקסט הערת סיום תו1"/>
    <w:aliases w:val="Endnote Text תו1"/>
    <w:basedOn w:val="a1"/>
    <w:semiHidden/>
    <w:rsid w:val="00C014F9"/>
    <w:rPr>
      <w:rFonts w:ascii="Calibri" w:eastAsia="Calibri" w:hAnsi="Calibri"/>
      <w:lang w:bidi="ar-SA"/>
    </w:rPr>
  </w:style>
  <w:style w:type="character" w:customStyle="1" w:styleId="1f2">
    <w:name w:val="גוף טקסט תו1"/>
    <w:aliases w:val="Body Text Char1 תו1,Body Text Char Char תו1,Body Text Char Char Char Char תו1,Body Text1 Char תו1,Body Text Char Char1 תו1,Body Text תו1"/>
    <w:basedOn w:val="a1"/>
    <w:semiHidden/>
    <w:rsid w:val="00C014F9"/>
    <w:rPr>
      <w:rFonts w:ascii="Calibri" w:eastAsia="Calibri" w:hAnsi="Calibri"/>
      <w:sz w:val="22"/>
      <w:szCs w:val="22"/>
      <w:lang w:bidi="ar-SA"/>
    </w:rPr>
  </w:style>
  <w:style w:type="character" w:customStyle="1" w:styleId="1f3">
    <w:name w:val="כניסה בגוף טקסט תו1"/>
    <w:aliases w:val="Body Text Indent תו1"/>
    <w:basedOn w:val="a1"/>
    <w:semiHidden/>
    <w:rsid w:val="00C014F9"/>
    <w:rPr>
      <w:rFonts w:ascii="Calibri" w:eastAsia="Calibri" w:hAnsi="Calibri"/>
      <w:sz w:val="22"/>
      <w:szCs w:val="22"/>
      <w:lang w:bidi="ar-SA"/>
    </w:rPr>
  </w:style>
  <w:style w:type="character" w:customStyle="1" w:styleId="314">
    <w:name w:val="גוף טקסט 3 תו1"/>
    <w:aliases w:val="Body Text 3 תו1"/>
    <w:basedOn w:val="a1"/>
    <w:semiHidden/>
    <w:rsid w:val="00C014F9"/>
    <w:rPr>
      <w:rFonts w:ascii="Calibri" w:eastAsia="Calibri" w:hAnsi="Calibri"/>
      <w:sz w:val="16"/>
      <w:szCs w:val="16"/>
      <w:lang w:bidi="ar-SA"/>
    </w:rPr>
  </w:style>
  <w:style w:type="character" w:customStyle="1" w:styleId="21b">
    <w:name w:val="כניסה בגוף טקסט 2 תו1"/>
    <w:aliases w:val="Body Text Indent 2 תו1"/>
    <w:basedOn w:val="a1"/>
    <w:semiHidden/>
    <w:rsid w:val="00C014F9"/>
    <w:rPr>
      <w:rFonts w:ascii="Calibri" w:eastAsia="Calibri" w:hAnsi="Calibri"/>
      <w:sz w:val="22"/>
      <w:szCs w:val="22"/>
      <w:lang w:bidi="ar-SA"/>
    </w:rPr>
  </w:style>
  <w:style w:type="character" w:customStyle="1" w:styleId="315">
    <w:name w:val="כניסה בגוף טקסט 3 תו1"/>
    <w:aliases w:val="Body Text Indent 3 תו1"/>
    <w:basedOn w:val="a1"/>
    <w:semiHidden/>
    <w:rsid w:val="00C014F9"/>
    <w:rPr>
      <w:rFonts w:ascii="Calibri" w:eastAsia="Calibri" w:hAnsi="Calibri"/>
      <w:sz w:val="16"/>
      <w:szCs w:val="16"/>
      <w:lang w:bidi="ar-SA"/>
    </w:rPr>
  </w:style>
  <w:style w:type="table" w:customStyle="1" w:styleId="2121">
    <w:name w:val="טבלת אינטרנט 212"/>
    <w:basedOn w:val="a2"/>
    <w:next w:val="2f"/>
    <w:semiHidden/>
    <w:unhideWhenUsed/>
    <w:rsid w:val="00C014F9"/>
    <w:pPr>
      <w:jc w:val="righ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0">
    <w:name w:val="טבלת אינטרנט 311"/>
    <w:basedOn w:val="a2"/>
    <w:next w:val="3b"/>
    <w:semiHidden/>
    <w:unhideWhenUsed/>
    <w:rsid w:val="00C014F9"/>
    <w:pPr>
      <w:jc w:val="righ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69">
    <w:name w:val="טבלת רשת69"/>
    <w:basedOn w:val="a2"/>
    <w:next w:val="af0"/>
    <w:rsid w:val="00C014F9"/>
    <w:rPr>
      <w:rFonts w:ascii="Calibri" w:hAnsi="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0">
    <w:name w:val="טבלת רשת160"/>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טבלת רשת210"/>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טבלת רשת310"/>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טבלת רשת410"/>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טבלת רשת510"/>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טבלת רשת610"/>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טבלת רשת7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טבלת רשת8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טבלת רשת9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טבלת רשת10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טבלת רשת1510"/>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טבלת רשת17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טבלת רשת19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טבלת רשת20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טבלת רשת21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טבלת רשת22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טבלת רשת23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טבלת רשת24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טבלת רשת25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טבלת רשת26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טבלת רשת27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טבלת רשת28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טבלת רשת29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טבלת רשת30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טבלת רשת31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טבלת רשת32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טבלת רשת33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טבלת רשת34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טבלת רשת35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טבלת רשת36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טבלת רשת37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טבלת רשת38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טבלת רשת39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טבלת רשת40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טבלת רשת41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טבלת רשת42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טבלת רשת43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טבלת רשת44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טבלת רשת45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טבלת רשת46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טבלת רשת47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טבלת רשת48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טבלת אינטרנט 213"/>
    <w:basedOn w:val="a2"/>
    <w:rsid w:val="00C014F9"/>
    <w:pPr>
      <w:jc w:val="righ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91">
    <w:name w:val="טבלת רשת49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טבלת אינטרנט 221"/>
    <w:basedOn w:val="a2"/>
    <w:rsid w:val="00C014F9"/>
    <w:pPr>
      <w:jc w:val="righ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0">
    <w:name w:val="טבלת אינטרנט 312"/>
    <w:basedOn w:val="a2"/>
    <w:rsid w:val="00C014F9"/>
    <w:pPr>
      <w:jc w:val="righ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010">
    <w:name w:val="טבלת רשת50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טבלת אינטרנט 231"/>
    <w:basedOn w:val="a2"/>
    <w:rsid w:val="00C014F9"/>
    <w:pPr>
      <w:jc w:val="righ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1">
    <w:name w:val="טבלת אינטרנט 321"/>
    <w:basedOn w:val="a2"/>
    <w:rsid w:val="00C014F9"/>
    <w:pPr>
      <w:jc w:val="righ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110">
    <w:name w:val="טבלת רשת51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טבלת אינטרנט 241"/>
    <w:basedOn w:val="a2"/>
    <w:rsid w:val="00C014F9"/>
    <w:pPr>
      <w:jc w:val="righ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11">
    <w:name w:val="טבלת אינטרנט 331"/>
    <w:basedOn w:val="a2"/>
    <w:rsid w:val="00C014F9"/>
    <w:pPr>
      <w:jc w:val="righ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210">
    <w:name w:val="טבלת רשת52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טבלת אינטרנט 251"/>
    <w:basedOn w:val="a2"/>
    <w:rsid w:val="00C014F9"/>
    <w:pPr>
      <w:jc w:val="righ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1">
    <w:name w:val="טבלת אינטרנט 341"/>
    <w:basedOn w:val="a2"/>
    <w:rsid w:val="00C014F9"/>
    <w:pPr>
      <w:jc w:val="righ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310">
    <w:name w:val="טבלת רשת53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טבלת אינטרנט 261"/>
    <w:basedOn w:val="a2"/>
    <w:rsid w:val="00C014F9"/>
    <w:pPr>
      <w:jc w:val="righ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11">
    <w:name w:val="טבלת אינטרנט 351"/>
    <w:basedOn w:val="a2"/>
    <w:rsid w:val="00C014F9"/>
    <w:pPr>
      <w:jc w:val="righ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410">
    <w:name w:val="טבלת רשת54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טבלת אינטרנט 271"/>
    <w:basedOn w:val="a2"/>
    <w:rsid w:val="00C014F9"/>
    <w:pPr>
      <w:jc w:val="righ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611">
    <w:name w:val="טבלת אינטרנט 361"/>
    <w:basedOn w:val="a2"/>
    <w:rsid w:val="00C014F9"/>
    <w:pPr>
      <w:jc w:val="righ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51">
    <w:name w:val="טבלת רשת55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טבלת אינטרנט 281"/>
    <w:basedOn w:val="a2"/>
    <w:rsid w:val="00C014F9"/>
    <w:pPr>
      <w:jc w:val="righ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711">
    <w:name w:val="טבלת אינטרנט 371"/>
    <w:basedOn w:val="a2"/>
    <w:rsid w:val="00C014F9"/>
    <w:pPr>
      <w:jc w:val="righ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61">
    <w:name w:val="טבלת רשת56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טבלת אינטרנט 291"/>
    <w:basedOn w:val="a2"/>
    <w:rsid w:val="00C014F9"/>
    <w:pPr>
      <w:jc w:val="righ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11">
    <w:name w:val="טבלת אינטרנט 381"/>
    <w:basedOn w:val="a2"/>
    <w:rsid w:val="00C014F9"/>
    <w:pPr>
      <w:jc w:val="righ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71">
    <w:name w:val="טבלת רשת57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טבלת אינטרנט 2101"/>
    <w:basedOn w:val="a2"/>
    <w:rsid w:val="00C014F9"/>
    <w:pPr>
      <w:jc w:val="righ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911">
    <w:name w:val="טבלת אינטרנט 391"/>
    <w:basedOn w:val="a2"/>
    <w:rsid w:val="00C014F9"/>
    <w:pPr>
      <w:jc w:val="righ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81">
    <w:name w:val="טבלת רשת58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טבלת אינטרנט 2111"/>
    <w:basedOn w:val="a2"/>
    <w:rsid w:val="00C014F9"/>
    <w:pPr>
      <w:jc w:val="righ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10">
    <w:name w:val="טבלת אינטרנט 3101"/>
    <w:basedOn w:val="a2"/>
    <w:rsid w:val="00C014F9"/>
    <w:pPr>
      <w:jc w:val="righ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91">
    <w:name w:val="טבלת רשת59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0">
    <w:name w:val="טבלת רשת60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טבלת רשת61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טבלת רשת62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טבלת רשת63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טבלת רשת64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טבלת רשת65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טבלת רשת66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טבלת רשת67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טבלת רשת681"/>
    <w:basedOn w:val="a2"/>
    <w:rsid w:val="00C014F9"/>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ללא רשימה63"/>
    <w:next w:val="a3"/>
    <w:uiPriority w:val="99"/>
    <w:semiHidden/>
    <w:unhideWhenUsed/>
    <w:rsid w:val="006459C9"/>
  </w:style>
  <w:style w:type="paragraph" w:customStyle="1" w:styleId="afff8">
    <w:name w:val="סגנון"/>
    <w:basedOn w:val="a0"/>
    <w:semiHidden/>
    <w:rsid w:val="006459C9"/>
    <w:pPr>
      <w:widowControl/>
      <w:bidi/>
      <w:spacing w:after="0" w:line="240" w:lineRule="auto"/>
    </w:pPr>
    <w:rPr>
      <w:rFonts w:ascii="Times New Roman" w:eastAsia="Times New Roman" w:hAnsi="Times New Roman" w:cs="David"/>
      <w:sz w:val="20"/>
      <w:szCs w:val="20"/>
      <w:lang w:eastAsia="he-IL" w:bidi="he-IL"/>
    </w:rPr>
  </w:style>
  <w:style w:type="paragraph" w:customStyle="1" w:styleId="afff9">
    <w:name w:val="סגנו"/>
    <w:basedOn w:val="2f7"/>
    <w:rsid w:val="006459C9"/>
  </w:style>
  <w:style w:type="paragraph" w:customStyle="1" w:styleId="afffa">
    <w:name w:val="שו תו"/>
    <w:basedOn w:val="26"/>
    <w:rsid w:val="006459C9"/>
    <w:pPr>
      <w:widowControl w:val="0"/>
      <w:spacing w:line="360" w:lineRule="auto"/>
      <w:jc w:val="center"/>
    </w:pPr>
    <w:rPr>
      <w:rFonts w:cs="Guttman Vilna"/>
      <w:sz w:val="16"/>
    </w:rPr>
  </w:style>
  <w:style w:type="paragraph" w:customStyle="1" w:styleId="afffb">
    <w:basedOn w:val="a0"/>
    <w:next w:val="afff4"/>
    <w:link w:val="afffc"/>
    <w:qFormat/>
    <w:rsid w:val="005C629C"/>
    <w:pPr>
      <w:widowControl/>
      <w:bidi/>
      <w:spacing w:before="240" w:after="60" w:line="240" w:lineRule="auto"/>
      <w:jc w:val="center"/>
      <w:outlineLvl w:val="0"/>
    </w:pPr>
    <w:rPr>
      <w:rFonts w:ascii="Arial" w:eastAsia="Times New Roman" w:hAnsi="Arial" w:cs="Arial"/>
      <w:b/>
      <w:bCs/>
      <w:kern w:val="28"/>
      <w:sz w:val="32"/>
      <w:szCs w:val="32"/>
      <w:lang w:eastAsia="he-IL" w:bidi="he-IL"/>
    </w:rPr>
  </w:style>
  <w:style w:type="character" w:customStyle="1" w:styleId="afffc">
    <w:name w:val="תואר תו"/>
    <w:aliases w:val="כותרת טקסט תו1,Title תו1"/>
    <w:basedOn w:val="a1"/>
    <w:link w:val="afffb"/>
    <w:rsid w:val="005C629C"/>
    <w:rPr>
      <w:rFonts w:ascii="Arial" w:hAnsi="Arial" w:cs="Arial"/>
      <w:b/>
      <w:bCs/>
      <w:kern w:val="28"/>
      <w:sz w:val="32"/>
      <w:szCs w:val="32"/>
      <w:lang w:eastAsia="he-IL"/>
    </w:rPr>
  </w:style>
  <w:style w:type="paragraph" w:customStyle="1" w:styleId="afffd">
    <w:basedOn w:val="a0"/>
    <w:next w:val="afff4"/>
    <w:qFormat/>
    <w:rsid w:val="008505BB"/>
    <w:pPr>
      <w:widowControl/>
      <w:bidi/>
      <w:spacing w:before="240" w:after="60" w:line="240" w:lineRule="auto"/>
      <w:jc w:val="center"/>
      <w:outlineLvl w:val="0"/>
    </w:pPr>
    <w:rPr>
      <w:rFonts w:ascii="Arial" w:eastAsia="Times New Roman" w:hAnsi="Arial" w:cs="Arial"/>
      <w:b/>
      <w:bCs/>
      <w:kern w:val="28"/>
      <w:sz w:val="32"/>
      <w:szCs w:val="32"/>
      <w:lang w:eastAsia="he-IL" w:bidi="he-IL"/>
    </w:rPr>
  </w:style>
  <w:style w:type="table" w:customStyle="1" w:styleId="691">
    <w:name w:val="טבלת רשת691"/>
    <w:basedOn w:val="a2"/>
    <w:next w:val="af0"/>
    <w:rsid w:val="008505B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1">
    <w:name w:val="טבלת רשת1601"/>
    <w:basedOn w:val="a2"/>
    <w:next w:val="af0"/>
    <w:rsid w:val="0085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basedOn w:val="a0"/>
    <w:next w:val="afff4"/>
    <w:qFormat/>
    <w:rsid w:val="0030437A"/>
    <w:pPr>
      <w:widowControl/>
      <w:bidi/>
      <w:spacing w:before="240" w:after="60" w:line="240" w:lineRule="auto"/>
      <w:jc w:val="center"/>
      <w:outlineLvl w:val="0"/>
    </w:pPr>
    <w:rPr>
      <w:rFonts w:ascii="Arial" w:eastAsia="Times New Roman" w:hAnsi="Arial" w:cs="Arial"/>
      <w:b/>
      <w:bCs/>
      <w:kern w:val="28"/>
      <w:sz w:val="32"/>
      <w:szCs w:val="32"/>
      <w:lang w:eastAsia="he-IL" w:bidi="he-IL"/>
    </w:rPr>
  </w:style>
  <w:style w:type="paragraph" w:customStyle="1" w:styleId="affff">
    <w:basedOn w:val="a0"/>
    <w:next w:val="afff4"/>
    <w:qFormat/>
    <w:rsid w:val="001B68CF"/>
    <w:pPr>
      <w:widowControl/>
      <w:bidi/>
      <w:spacing w:before="240" w:after="60" w:line="240" w:lineRule="auto"/>
      <w:jc w:val="center"/>
      <w:outlineLvl w:val="0"/>
    </w:pPr>
    <w:rPr>
      <w:rFonts w:ascii="Arial" w:eastAsia="Times New Roman" w:hAnsi="Arial" w:cs="Arial"/>
      <w:b/>
      <w:bCs/>
      <w:kern w:val="28"/>
      <w:sz w:val="32"/>
      <w:szCs w:val="32"/>
      <w:lang w:eastAsia="he-IL" w:bidi="he-IL"/>
    </w:rPr>
  </w:style>
  <w:style w:type="paragraph" w:customStyle="1" w:styleId="affff0">
    <w:basedOn w:val="a0"/>
    <w:next w:val="afff4"/>
    <w:qFormat/>
    <w:rsid w:val="00E8334C"/>
    <w:pPr>
      <w:widowControl/>
      <w:bidi/>
      <w:spacing w:before="240" w:after="60" w:line="240" w:lineRule="auto"/>
      <w:jc w:val="center"/>
      <w:outlineLvl w:val="0"/>
    </w:pPr>
    <w:rPr>
      <w:rFonts w:ascii="Arial" w:eastAsia="Times New Roman" w:hAnsi="Arial" w:cs="Arial"/>
      <w:b/>
      <w:bCs/>
      <w:kern w:val="28"/>
      <w:sz w:val="32"/>
      <w:szCs w:val="32"/>
      <w:lang w:eastAsia="he-IL" w:bidi="he-IL"/>
    </w:rPr>
  </w:style>
  <w:style w:type="paragraph" w:customStyle="1" w:styleId="affff1">
    <w:basedOn w:val="a0"/>
    <w:next w:val="afff4"/>
    <w:qFormat/>
    <w:rsid w:val="000121E8"/>
    <w:pPr>
      <w:widowControl/>
      <w:bidi/>
      <w:spacing w:before="240" w:after="60" w:line="240" w:lineRule="auto"/>
      <w:jc w:val="center"/>
      <w:outlineLvl w:val="0"/>
    </w:pPr>
    <w:rPr>
      <w:rFonts w:ascii="Arial" w:eastAsia="Times New Roman" w:hAnsi="Arial" w:cs="Arial"/>
      <w:b/>
      <w:bCs/>
      <w:kern w:val="28"/>
      <w:sz w:val="32"/>
      <w:szCs w:val="32"/>
      <w:lang w:eastAsia="he-IL" w:bidi="he-IL"/>
    </w:rPr>
  </w:style>
  <w:style w:type="paragraph" w:customStyle="1" w:styleId="affff2">
    <w:basedOn w:val="a0"/>
    <w:next w:val="afff4"/>
    <w:qFormat/>
    <w:rsid w:val="00AF6044"/>
    <w:pPr>
      <w:widowControl/>
      <w:bidi/>
      <w:spacing w:before="240" w:after="60" w:line="240" w:lineRule="auto"/>
      <w:jc w:val="center"/>
      <w:outlineLvl w:val="0"/>
    </w:pPr>
    <w:rPr>
      <w:rFonts w:ascii="Arial" w:eastAsia="Times New Roman" w:hAnsi="Arial" w:cs="Arial"/>
      <w:b/>
      <w:bCs/>
      <w:kern w:val="28"/>
      <w:sz w:val="32"/>
      <w:szCs w:val="32"/>
      <w:lang w:eastAsia="he-IL" w:bidi="he-IL"/>
    </w:rPr>
  </w:style>
  <w:style w:type="paragraph" w:customStyle="1" w:styleId="affff3">
    <w:basedOn w:val="a0"/>
    <w:next w:val="afff4"/>
    <w:qFormat/>
    <w:rsid w:val="00541D62"/>
    <w:pPr>
      <w:widowControl/>
      <w:bidi/>
      <w:spacing w:before="240" w:after="60" w:line="240" w:lineRule="auto"/>
      <w:jc w:val="center"/>
      <w:outlineLvl w:val="0"/>
    </w:pPr>
    <w:rPr>
      <w:rFonts w:ascii="Arial" w:eastAsia="Times New Roman" w:hAnsi="Arial" w:cs="Arial"/>
      <w:b/>
      <w:bCs/>
      <w:kern w:val="28"/>
      <w:sz w:val="32"/>
      <w:szCs w:val="32"/>
      <w:lang w:eastAsia="he-IL" w:bidi="he-IL"/>
    </w:rPr>
  </w:style>
  <w:style w:type="numbering" w:customStyle="1" w:styleId="640">
    <w:name w:val="ללא רשימה64"/>
    <w:next w:val="a3"/>
    <w:uiPriority w:val="99"/>
    <w:semiHidden/>
    <w:unhideWhenUsed/>
    <w:rsid w:val="00541D62"/>
  </w:style>
  <w:style w:type="table" w:customStyle="1" w:styleId="700">
    <w:name w:val="טבלת רשת70"/>
    <w:basedOn w:val="a2"/>
    <w:next w:val="af0"/>
    <w:rsid w:val="00541D62"/>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טבלת רשת161"/>
    <w:basedOn w:val="a2"/>
    <w:next w:val="af0"/>
    <w:rsid w:val="00541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שם פרק + אחרי:  6  נק''"/>
    <w:aliases w:val="ממו..."/>
    <w:basedOn w:val="a0"/>
    <w:rsid w:val="00541D62"/>
    <w:pPr>
      <w:bidi/>
      <w:spacing w:after="0" w:line="360" w:lineRule="auto"/>
      <w:jc w:val="center"/>
    </w:pPr>
    <w:rPr>
      <w:rFonts w:ascii="Guttman Vilna" w:eastAsia="Times New Roman" w:hAnsi="Guttman Vilna" w:cs="Guttman Vilna"/>
      <w:sz w:val="26"/>
      <w:szCs w:val="26"/>
      <w:lang w:eastAsia="he-IL" w:bidi="he-IL"/>
    </w:rPr>
  </w:style>
  <w:style w:type="paragraph" w:customStyle="1" w:styleId="affff4">
    <w:basedOn w:val="a0"/>
    <w:next w:val="afff4"/>
    <w:qFormat/>
    <w:rsid w:val="007F7F48"/>
    <w:pPr>
      <w:widowControl/>
      <w:bidi/>
      <w:spacing w:before="240" w:after="60" w:line="240" w:lineRule="auto"/>
      <w:jc w:val="center"/>
      <w:outlineLvl w:val="0"/>
    </w:pPr>
    <w:rPr>
      <w:rFonts w:ascii="Arial" w:eastAsia="Times New Roman" w:hAnsi="Arial" w:cs="Arial"/>
      <w:b/>
      <w:bCs/>
      <w:kern w:val="28"/>
      <w:sz w:val="32"/>
      <w:szCs w:val="32"/>
      <w:lang w:eastAsia="he-IL" w:bidi="he-IL"/>
    </w:rPr>
  </w:style>
  <w:style w:type="paragraph" w:customStyle="1" w:styleId="affff5">
    <w:basedOn w:val="a0"/>
    <w:next w:val="afff4"/>
    <w:qFormat/>
    <w:rsid w:val="004F568D"/>
    <w:pPr>
      <w:widowControl/>
      <w:bidi/>
      <w:spacing w:before="240" w:after="60" w:line="240" w:lineRule="auto"/>
      <w:jc w:val="center"/>
      <w:outlineLvl w:val="0"/>
    </w:pPr>
    <w:rPr>
      <w:rFonts w:ascii="Arial" w:eastAsia="Times New Roman" w:hAnsi="Arial" w:cs="Arial"/>
      <w:b/>
      <w:bCs/>
      <w:kern w:val="28"/>
      <w:sz w:val="32"/>
      <w:szCs w:val="32"/>
      <w:lang w:eastAsia="he-IL" w:bidi="he-IL"/>
    </w:rPr>
  </w:style>
  <w:style w:type="paragraph" w:customStyle="1" w:styleId="msonormal0">
    <w:name w:val="msonormal"/>
    <w:basedOn w:val="a0"/>
    <w:uiPriority w:val="99"/>
    <w:rsid w:val="00AC3F5D"/>
    <w:pPr>
      <w:widowControl/>
      <w:bidi/>
      <w:spacing w:after="0" w:line="240" w:lineRule="auto"/>
    </w:pPr>
    <w:rPr>
      <w:rFonts w:ascii="Times New Roman" w:eastAsia="Times New Roman" w:hAnsi="Times New Roman"/>
      <w:sz w:val="24"/>
      <w:szCs w:val="24"/>
      <w:lang w:eastAsia="he-IL" w:bidi="he-IL"/>
    </w:rPr>
  </w:style>
  <w:style w:type="table" w:customStyle="1" w:styleId="2141">
    <w:name w:val="טבלת אינטרנט 214"/>
    <w:basedOn w:val="a2"/>
    <w:next w:val="2f"/>
    <w:semiHidden/>
    <w:unhideWhenUsed/>
    <w:rsid w:val="00AC3F5D"/>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30">
    <w:name w:val="טבלת אינטרנט 313"/>
    <w:basedOn w:val="a2"/>
    <w:next w:val="3b"/>
    <w:semiHidden/>
    <w:unhideWhenUsed/>
    <w:rsid w:val="00AC3F5D"/>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4">
    <w:name w:val="רשת טבלה1"/>
    <w:basedOn w:val="a2"/>
    <w:next w:val="af0"/>
    <w:rsid w:val="00AC3F5D"/>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טבלת רשת16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טבלת רשת21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טבלת רשת31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טבלת רשת41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טבלת רשת51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טבלת רשת61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טבלת רשת7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טבלת רשת8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טבלת רשת9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טבלת רשת10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טבלת רשת1511"/>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טבלת רשת17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טבלת רשת19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טבלת רשת20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טבלת רשת213"/>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טבלת רשת22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טבלת רשת23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טבלת רשת24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טבלת רשת25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טבלת רשת26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טבלת רשת27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טבלת רשת28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טבלת רשת29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טבלת רשת30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טבלת רשת313"/>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טבלת רשת32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טבלת רשת33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טבלת רשת34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טבלת רשת35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0">
    <w:name w:val="טבלת רשת36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0">
    <w:name w:val="טבלת רשת37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0">
    <w:name w:val="טבלת רשת38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0">
    <w:name w:val="טבלת רשת39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טבלת רשת40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טבלת רשת413"/>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טבלת רשת42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טבלת רשת43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טבלת רשת44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טבלת רשת45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טבלת רשת46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טבלת רשת47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טבלת רשת48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טבלת אינטרנט 215"/>
    <w:basedOn w:val="a2"/>
    <w:rsid w:val="00AC3F5D"/>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92">
    <w:name w:val="טבלת רשת49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טבלת אינטרנט 222"/>
    <w:basedOn w:val="a2"/>
    <w:rsid w:val="00AC3F5D"/>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40">
    <w:name w:val="טבלת אינטרנט 314"/>
    <w:basedOn w:val="a2"/>
    <w:rsid w:val="00AC3F5D"/>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02">
    <w:name w:val="טבלת רשת50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טבלת אינטרנט 232"/>
    <w:basedOn w:val="a2"/>
    <w:rsid w:val="00AC3F5D"/>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1">
    <w:name w:val="טבלת אינטרנט 322"/>
    <w:basedOn w:val="a2"/>
    <w:rsid w:val="00AC3F5D"/>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13">
    <w:name w:val="טבלת רשת513"/>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טבלת אינטרנט 242"/>
    <w:basedOn w:val="a2"/>
    <w:rsid w:val="00AC3F5D"/>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21">
    <w:name w:val="טבלת אינטרנט 332"/>
    <w:basedOn w:val="a2"/>
    <w:rsid w:val="00AC3F5D"/>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22">
    <w:name w:val="טבלת רשת52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טבלת אינטרנט 252"/>
    <w:basedOn w:val="a2"/>
    <w:rsid w:val="00AC3F5D"/>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21">
    <w:name w:val="טבלת אינטרנט 342"/>
    <w:basedOn w:val="a2"/>
    <w:rsid w:val="00AC3F5D"/>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32">
    <w:name w:val="טבלת רשת53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טבלת אינטרנט 262"/>
    <w:basedOn w:val="a2"/>
    <w:rsid w:val="00AC3F5D"/>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21">
    <w:name w:val="טבלת אינטרנט 352"/>
    <w:basedOn w:val="a2"/>
    <w:rsid w:val="00AC3F5D"/>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42">
    <w:name w:val="טבלת רשת54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טבלת אינטרנט 272"/>
    <w:basedOn w:val="a2"/>
    <w:rsid w:val="00AC3F5D"/>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621">
    <w:name w:val="טבלת אינטרנט 362"/>
    <w:basedOn w:val="a2"/>
    <w:rsid w:val="00AC3F5D"/>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52">
    <w:name w:val="טבלת רשת55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טבלת אינטרנט 282"/>
    <w:basedOn w:val="a2"/>
    <w:rsid w:val="00AC3F5D"/>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721">
    <w:name w:val="טבלת אינטרנט 372"/>
    <w:basedOn w:val="a2"/>
    <w:rsid w:val="00AC3F5D"/>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62">
    <w:name w:val="טבלת רשת56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טבלת אינטרנט 292"/>
    <w:basedOn w:val="a2"/>
    <w:rsid w:val="00AC3F5D"/>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21">
    <w:name w:val="טבלת אינטרנט 382"/>
    <w:basedOn w:val="a2"/>
    <w:rsid w:val="00AC3F5D"/>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72">
    <w:name w:val="טבלת רשת57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טבלת אינטרנט 2102"/>
    <w:basedOn w:val="a2"/>
    <w:rsid w:val="00AC3F5D"/>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921">
    <w:name w:val="טבלת אינטרנט 392"/>
    <w:basedOn w:val="a2"/>
    <w:rsid w:val="00AC3F5D"/>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82">
    <w:name w:val="טבלת רשת58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טבלת אינטרנט 2112"/>
    <w:basedOn w:val="a2"/>
    <w:rsid w:val="00AC3F5D"/>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2">
    <w:name w:val="טבלת אינטרנט 3102"/>
    <w:basedOn w:val="a2"/>
    <w:rsid w:val="00AC3F5D"/>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92">
    <w:name w:val="טבלת רשת59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2">
    <w:name w:val="טבלת רשת60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טבלת רשת613"/>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טבלת רשת62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טבלת רשת63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טבלת רשת64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טבלת רשת65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טבלת רשת66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2">
    <w:name w:val="טבלת רשת67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2">
    <w:name w:val="טבלת רשת68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2">
    <w:name w:val="טבלת רשת692"/>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2">
    <w:name w:val="טבלת רשת1602"/>
    <w:basedOn w:val="a2"/>
    <w:rsid w:val="00AC3F5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1">
    <w:name w:val="טבלת רשת701"/>
    <w:basedOn w:val="a2"/>
    <w:rsid w:val="00AC3F5D"/>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rsid w:val="0087480F"/>
    <w:rPr>
      <w:rFonts w:ascii="Calibri" w:hAnsi="Calibri"/>
      <w:sz w:val="22"/>
      <w:szCs w:val="22"/>
      <w:lang w:bidi="en-US"/>
    </w:rPr>
  </w:style>
  <w:style w:type="paragraph" w:customStyle="1" w:styleId="affff7">
    <w:name w:val="שו"/>
    <w:basedOn w:val="afffa"/>
    <w:rsid w:val="0087480F"/>
  </w:style>
  <w:style w:type="paragraph" w:customStyle="1" w:styleId="affff8">
    <w:name w:val="ש"/>
    <w:basedOn w:val="affff7"/>
    <w:rsid w:val="0087480F"/>
  </w:style>
  <w:style w:type="paragraph" w:customStyle="1" w:styleId="affff9">
    <w:rsid w:val="000317E6"/>
    <w:rPr>
      <w:rFonts w:ascii="Calibri" w:hAnsi="Calibri"/>
      <w:sz w:val="22"/>
      <w:szCs w:val="22"/>
      <w:lang w:bidi="en-US"/>
    </w:rPr>
  </w:style>
  <w:style w:type="paragraph" w:customStyle="1" w:styleId="affffa">
    <w:rsid w:val="00744575"/>
    <w:rPr>
      <w:rFonts w:ascii="Calibri" w:hAnsi="Calibri"/>
      <w:sz w:val="22"/>
      <w:szCs w:val="22"/>
      <w:lang w:bidi="en-US"/>
    </w:rPr>
  </w:style>
  <w:style w:type="character" w:customStyle="1" w:styleId="1f5">
    <w:name w:val="אזכור לא מזוהה1"/>
    <w:basedOn w:val="a1"/>
    <w:uiPriority w:val="99"/>
    <w:semiHidden/>
    <w:unhideWhenUsed/>
    <w:rsid w:val="00E24E95"/>
    <w:rPr>
      <w:color w:val="808080"/>
      <w:shd w:val="clear" w:color="auto" w:fill="E6E6E6"/>
    </w:rPr>
  </w:style>
  <w:style w:type="table" w:customStyle="1" w:styleId="2161">
    <w:name w:val="טבלת אינטרנט 216"/>
    <w:basedOn w:val="a2"/>
    <w:next w:val="2f"/>
    <w:semiHidden/>
    <w:unhideWhenUsed/>
    <w:rsid w:val="00BF5017"/>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50">
    <w:name w:val="טבלת אינטרנט 315"/>
    <w:basedOn w:val="a2"/>
    <w:next w:val="3b"/>
    <w:semiHidden/>
    <w:unhideWhenUsed/>
    <w:rsid w:val="00BF5017"/>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9">
    <w:name w:val="רשת טבלה2"/>
    <w:basedOn w:val="a2"/>
    <w:next w:val="af0"/>
    <w:rsid w:val="00BF501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טבלת רשת16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טבלת רשת214"/>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טבלת רשת314"/>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טבלת רשת414"/>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טבלת רשת514"/>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טבלת רשת614"/>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טבלת רשת7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טבלת רשת8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טבלת רשת9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טבלת רשת10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טבלת רשת1512"/>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טבלת רשת17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טבלת רשת19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טבלת רשת20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טבלת רשת215"/>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טבלת רשת22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טבלת רשת23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טבלת רשת24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טבלת רשת25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0">
    <w:name w:val="טבלת רשת26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טבלת רשת27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טבלת רשת28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טבלת רשת29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
    <w:name w:val="טבלת רשת30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טבלת רשת315"/>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טבלת רשת32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טבלת רשת33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טבלת רשת34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טבלת רשת35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טבלת רשת36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טבלת רשת37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טבלת רשת38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טבלת רשת39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טבלת רשת40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טבלת רשת415"/>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טבלת רשת42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טבלת רשת43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טבלת רשת44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טבלת רשת45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טבלת רשת46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טבלת רשת47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טבלת רשת48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טבלת אינטרנט 217"/>
    <w:basedOn w:val="a2"/>
    <w:rsid w:val="00BF5017"/>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93">
    <w:name w:val="טבלת רשת49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טבלת אינטרנט 223"/>
    <w:basedOn w:val="a2"/>
    <w:rsid w:val="00BF5017"/>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6">
    <w:name w:val="טבלת אינטרנט 316"/>
    <w:basedOn w:val="a2"/>
    <w:rsid w:val="00BF5017"/>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03">
    <w:name w:val="טבלת רשת50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טבלת אינטרנט 233"/>
    <w:basedOn w:val="a2"/>
    <w:rsid w:val="00BF5017"/>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30">
    <w:name w:val="טבלת אינטרנט 323"/>
    <w:basedOn w:val="a2"/>
    <w:rsid w:val="00BF5017"/>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15">
    <w:name w:val="טבלת רשת515"/>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טבלת אינטרנט 243"/>
    <w:basedOn w:val="a2"/>
    <w:rsid w:val="00BF5017"/>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30">
    <w:name w:val="טבלת אינטרנט 333"/>
    <w:basedOn w:val="a2"/>
    <w:rsid w:val="00BF5017"/>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23">
    <w:name w:val="טבלת רשת52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טבלת אינטרנט 253"/>
    <w:basedOn w:val="a2"/>
    <w:rsid w:val="00BF5017"/>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30">
    <w:name w:val="טבלת אינטרנט 343"/>
    <w:basedOn w:val="a2"/>
    <w:rsid w:val="00BF5017"/>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33">
    <w:name w:val="טבלת רשת53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טבלת אינטרנט 263"/>
    <w:basedOn w:val="a2"/>
    <w:rsid w:val="00BF5017"/>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30">
    <w:name w:val="טבלת אינטרנט 353"/>
    <w:basedOn w:val="a2"/>
    <w:rsid w:val="00BF5017"/>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43">
    <w:name w:val="טבלת רשת54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טבלת אינטרנט 273"/>
    <w:basedOn w:val="a2"/>
    <w:rsid w:val="00BF5017"/>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630">
    <w:name w:val="טבלת אינטרנט 363"/>
    <w:basedOn w:val="a2"/>
    <w:rsid w:val="00BF5017"/>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53">
    <w:name w:val="טבלת רשת55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טבלת אינטרנט 283"/>
    <w:basedOn w:val="a2"/>
    <w:rsid w:val="00BF5017"/>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730">
    <w:name w:val="טבלת אינטרנט 373"/>
    <w:basedOn w:val="a2"/>
    <w:rsid w:val="00BF5017"/>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63">
    <w:name w:val="טבלת רשת56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0">
    <w:name w:val="טבלת אינטרנט 293"/>
    <w:basedOn w:val="a2"/>
    <w:rsid w:val="00BF5017"/>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30">
    <w:name w:val="טבלת אינטרנט 383"/>
    <w:basedOn w:val="a2"/>
    <w:rsid w:val="00BF5017"/>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73">
    <w:name w:val="טבלת רשת57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טבלת אינטרנט 2103"/>
    <w:basedOn w:val="a2"/>
    <w:rsid w:val="00BF5017"/>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930">
    <w:name w:val="טבלת אינטרנט 393"/>
    <w:basedOn w:val="a2"/>
    <w:rsid w:val="00BF5017"/>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83">
    <w:name w:val="טבלת רשת58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טבלת אינטרנט 2113"/>
    <w:basedOn w:val="a2"/>
    <w:rsid w:val="00BF5017"/>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3">
    <w:name w:val="טבלת אינטרנט 3103"/>
    <w:basedOn w:val="a2"/>
    <w:rsid w:val="00BF5017"/>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93">
    <w:name w:val="טבלת רשת59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3">
    <w:name w:val="טבלת רשת60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טבלת רשת615"/>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טבלת רשת62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טבלת רשת63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טבלת רשת64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3">
    <w:name w:val="טבלת רשת65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טבלת רשת66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3">
    <w:name w:val="טבלת רשת67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3">
    <w:name w:val="טבלת רשת68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3">
    <w:name w:val="טבלת רשת693"/>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3">
    <w:name w:val="טבלת רשת1603"/>
    <w:basedOn w:val="a2"/>
    <w:rsid w:val="00BF50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2">
    <w:name w:val="טבלת רשת702"/>
    <w:basedOn w:val="a2"/>
    <w:rsid w:val="00BF5017"/>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rsid w:val="008E727D"/>
    <w:rPr>
      <w:rFonts w:ascii="Calibri" w:hAnsi="Calibri"/>
      <w:sz w:val="22"/>
      <w:szCs w:val="22"/>
      <w:lang w:bidi="en-US"/>
    </w:rPr>
  </w:style>
  <w:style w:type="paragraph" w:customStyle="1" w:styleId="affffc">
    <w:rsid w:val="00C270E9"/>
    <w:rPr>
      <w:rFonts w:ascii="Calibri" w:hAnsi="Calibri"/>
      <w:sz w:val="22"/>
      <w:szCs w:val="22"/>
      <w:lang w:bidi="en-US"/>
    </w:rPr>
  </w:style>
  <w:style w:type="paragraph" w:customStyle="1" w:styleId="affffd">
    <w:rsid w:val="00A25D76"/>
    <w:rPr>
      <w:rFonts w:ascii="Calibri" w:hAnsi="Calibri"/>
      <w:sz w:val="22"/>
      <w:szCs w:val="22"/>
      <w:lang w:bidi="en-US"/>
    </w:rPr>
  </w:style>
  <w:style w:type="paragraph" w:customStyle="1" w:styleId="affffe">
    <w:rsid w:val="00E21E28"/>
    <w:rPr>
      <w:rFonts w:ascii="Calibri" w:hAnsi="Calibri"/>
      <w:sz w:val="22"/>
      <w:szCs w:val="22"/>
      <w:lang w:bidi="en-US"/>
    </w:rPr>
  </w:style>
  <w:style w:type="numbering" w:customStyle="1" w:styleId="650">
    <w:name w:val="ללא רשימה65"/>
    <w:next w:val="a3"/>
    <w:uiPriority w:val="99"/>
    <w:semiHidden/>
    <w:unhideWhenUsed/>
    <w:rsid w:val="00A249C0"/>
  </w:style>
  <w:style w:type="paragraph" w:customStyle="1" w:styleId="afffff">
    <w:rsid w:val="00A249C0"/>
    <w:rPr>
      <w:rFonts w:ascii="Calibri" w:hAnsi="Calibri"/>
      <w:sz w:val="22"/>
      <w:szCs w:val="22"/>
      <w:lang w:bidi="en-US"/>
    </w:rPr>
  </w:style>
  <w:style w:type="numbering" w:customStyle="1" w:styleId="1101">
    <w:name w:val="ללא רשימה110"/>
    <w:next w:val="a3"/>
    <w:uiPriority w:val="99"/>
    <w:semiHidden/>
    <w:rsid w:val="00A249C0"/>
  </w:style>
  <w:style w:type="table" w:customStyle="1" w:styleId="164">
    <w:name w:val="טבלת רשת16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טבלת אינטרנט 218"/>
    <w:basedOn w:val="a2"/>
    <w:next w:val="2f"/>
    <w:rsid w:val="00A249C0"/>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2104">
    <w:name w:val="ללא רשימה210"/>
    <w:next w:val="a3"/>
    <w:semiHidden/>
    <w:rsid w:val="00A249C0"/>
  </w:style>
  <w:style w:type="table" w:customStyle="1" w:styleId="2162">
    <w:name w:val="טבלת רשת216"/>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4">
    <w:name w:val="ללא רשימה310"/>
    <w:next w:val="a3"/>
    <w:semiHidden/>
    <w:rsid w:val="00A249C0"/>
  </w:style>
  <w:style w:type="table" w:customStyle="1" w:styleId="3160">
    <w:name w:val="טבלת רשת316"/>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ללא רשימה410"/>
    <w:next w:val="a3"/>
    <w:semiHidden/>
    <w:rsid w:val="00A249C0"/>
  </w:style>
  <w:style w:type="table" w:customStyle="1" w:styleId="416">
    <w:name w:val="טבלת רשת416"/>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ללא רשימה510"/>
    <w:next w:val="a3"/>
    <w:semiHidden/>
    <w:rsid w:val="00A249C0"/>
  </w:style>
  <w:style w:type="table" w:customStyle="1" w:styleId="516">
    <w:name w:val="טבלת רשת516"/>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ללא רשימה66"/>
    <w:next w:val="a3"/>
    <w:uiPriority w:val="99"/>
    <w:semiHidden/>
    <w:rsid w:val="00A249C0"/>
  </w:style>
  <w:style w:type="table" w:customStyle="1" w:styleId="616">
    <w:name w:val="טבלת רשת616"/>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ללא רשימה71"/>
    <w:next w:val="a3"/>
    <w:semiHidden/>
    <w:rsid w:val="00A249C0"/>
  </w:style>
  <w:style w:type="table" w:customStyle="1" w:styleId="74">
    <w:name w:val="טבלת רשת7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טבלת רשת1110"/>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ללא רשימה81"/>
    <w:next w:val="a3"/>
    <w:semiHidden/>
    <w:rsid w:val="00A249C0"/>
  </w:style>
  <w:style w:type="table" w:customStyle="1" w:styleId="84">
    <w:name w:val="טבלת רשת8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טבלת רשת1210"/>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ללא רשימה91"/>
    <w:next w:val="a3"/>
    <w:semiHidden/>
    <w:rsid w:val="00A249C0"/>
  </w:style>
  <w:style w:type="table" w:customStyle="1" w:styleId="94">
    <w:name w:val="טבלת רשת9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טבלת רשת1310"/>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ללא רשימה101"/>
    <w:next w:val="a3"/>
    <w:semiHidden/>
    <w:rsid w:val="00A249C0"/>
  </w:style>
  <w:style w:type="table" w:customStyle="1" w:styleId="1040">
    <w:name w:val="טבלת רשת10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טבלת רשת1410"/>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ללא רשימה112"/>
    <w:next w:val="a3"/>
    <w:semiHidden/>
    <w:rsid w:val="00A249C0"/>
  </w:style>
  <w:style w:type="table" w:customStyle="1" w:styleId="1513">
    <w:name w:val="טבלת רשת1513"/>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טבלת רשת165"/>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ללא רשימה121"/>
    <w:next w:val="a3"/>
    <w:semiHidden/>
    <w:rsid w:val="00A249C0"/>
  </w:style>
  <w:style w:type="table" w:customStyle="1" w:styleId="174">
    <w:name w:val="טבלת רשת17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טבלת רשת18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ללא רשימה131"/>
    <w:next w:val="a3"/>
    <w:semiHidden/>
    <w:rsid w:val="00A249C0"/>
  </w:style>
  <w:style w:type="table" w:customStyle="1" w:styleId="194">
    <w:name w:val="טבלת רשת19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טבלת רשת110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ללא רשימה141"/>
    <w:next w:val="a3"/>
    <w:semiHidden/>
    <w:rsid w:val="00A249C0"/>
  </w:style>
  <w:style w:type="table" w:customStyle="1" w:styleId="204">
    <w:name w:val="טבלת רשת20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טבלת רשת111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4">
    <w:name w:val="ללא רשימה151"/>
    <w:next w:val="a3"/>
    <w:semiHidden/>
    <w:rsid w:val="00A249C0"/>
  </w:style>
  <w:style w:type="table" w:customStyle="1" w:styleId="2171">
    <w:name w:val="טבלת רשת217"/>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טבלת רשת112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ללא רשימה161"/>
    <w:next w:val="a3"/>
    <w:semiHidden/>
    <w:rsid w:val="00A249C0"/>
  </w:style>
  <w:style w:type="table" w:customStyle="1" w:styleId="2240">
    <w:name w:val="טבלת רשת22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טבלת רשת113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ללא רשימה171"/>
    <w:next w:val="a3"/>
    <w:semiHidden/>
    <w:rsid w:val="00A249C0"/>
  </w:style>
  <w:style w:type="table" w:customStyle="1" w:styleId="234">
    <w:name w:val="טבלת רשת23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טבלת רשת114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ללא רשימה181"/>
    <w:next w:val="a3"/>
    <w:semiHidden/>
    <w:rsid w:val="00A249C0"/>
  </w:style>
  <w:style w:type="table" w:customStyle="1" w:styleId="244">
    <w:name w:val="טבלת רשת24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טבלת רשת115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0">
    <w:name w:val="ללא רשימה191"/>
    <w:next w:val="a3"/>
    <w:semiHidden/>
    <w:rsid w:val="00A249C0"/>
  </w:style>
  <w:style w:type="table" w:customStyle="1" w:styleId="254">
    <w:name w:val="טבלת רשת25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טבלת רשת116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ללא רשימה201"/>
    <w:next w:val="a3"/>
    <w:semiHidden/>
    <w:rsid w:val="00A249C0"/>
  </w:style>
  <w:style w:type="table" w:customStyle="1" w:styleId="264">
    <w:name w:val="טבלת רשת26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טבלת רשת117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ללא רשימה211"/>
    <w:next w:val="a3"/>
    <w:semiHidden/>
    <w:unhideWhenUsed/>
    <w:rsid w:val="00A249C0"/>
  </w:style>
  <w:style w:type="table" w:customStyle="1" w:styleId="274">
    <w:name w:val="טבלת רשת27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טבלת רשת118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ללא רשימה221"/>
    <w:next w:val="a3"/>
    <w:semiHidden/>
    <w:rsid w:val="00A249C0"/>
  </w:style>
  <w:style w:type="table" w:customStyle="1" w:styleId="284">
    <w:name w:val="טבלת רשת28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טבלת רשת119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ללא רשימה231"/>
    <w:next w:val="a3"/>
    <w:semiHidden/>
    <w:rsid w:val="00A249C0"/>
  </w:style>
  <w:style w:type="table" w:customStyle="1" w:styleId="294">
    <w:name w:val="טבלת רשת29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טבלת רשת120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
    <w:name w:val="ללא רשימה241"/>
    <w:next w:val="a3"/>
    <w:semiHidden/>
    <w:rsid w:val="00A249C0"/>
  </w:style>
  <w:style w:type="table" w:customStyle="1" w:styleId="304">
    <w:name w:val="טבלת רשת30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טבלת רשת121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
    <w:name w:val="ללא רשימה251"/>
    <w:next w:val="a3"/>
    <w:semiHidden/>
    <w:rsid w:val="00A249C0"/>
  </w:style>
  <w:style w:type="table" w:customStyle="1" w:styleId="317">
    <w:name w:val="טבלת רשת317"/>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טבלת רשת122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
    <w:name w:val="ללא רשימה261"/>
    <w:next w:val="a3"/>
    <w:semiHidden/>
    <w:rsid w:val="00A249C0"/>
  </w:style>
  <w:style w:type="table" w:customStyle="1" w:styleId="324">
    <w:name w:val="טבלת רשת32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טבלת רשת123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
    <w:name w:val="ללא רשימה271"/>
    <w:next w:val="a3"/>
    <w:semiHidden/>
    <w:rsid w:val="00A249C0"/>
  </w:style>
  <w:style w:type="table" w:customStyle="1" w:styleId="334">
    <w:name w:val="טבלת רשת33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טבלת רשת124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2">
    <w:name w:val="ללא רשימה281"/>
    <w:next w:val="a3"/>
    <w:semiHidden/>
    <w:rsid w:val="00A249C0"/>
  </w:style>
  <w:style w:type="table" w:customStyle="1" w:styleId="344">
    <w:name w:val="טבלת רשת34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טבלת רשת125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
    <w:name w:val="ללא רשימה291"/>
    <w:next w:val="a3"/>
    <w:semiHidden/>
    <w:rsid w:val="00A249C0"/>
  </w:style>
  <w:style w:type="table" w:customStyle="1" w:styleId="354">
    <w:name w:val="טבלת רשת35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טבלת רשת126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1">
    <w:name w:val="ללא רשימה301"/>
    <w:next w:val="a3"/>
    <w:semiHidden/>
    <w:rsid w:val="00A249C0"/>
  </w:style>
  <w:style w:type="table" w:customStyle="1" w:styleId="364">
    <w:name w:val="טבלת רשת36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
    <w:name w:val="טבלת רשת127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ללא רשימה311"/>
    <w:next w:val="a3"/>
    <w:semiHidden/>
    <w:rsid w:val="00A249C0"/>
  </w:style>
  <w:style w:type="table" w:customStyle="1" w:styleId="374">
    <w:name w:val="טבלת רשת37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
    <w:name w:val="טבלת רשת128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
    <w:name w:val="ללא רשימה321"/>
    <w:next w:val="a3"/>
    <w:semiHidden/>
    <w:rsid w:val="00A249C0"/>
  </w:style>
  <w:style w:type="table" w:customStyle="1" w:styleId="384">
    <w:name w:val="טבלת רשת38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1">
    <w:name w:val="טבלת רשת129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ללא רשימה331"/>
    <w:next w:val="a3"/>
    <w:semiHidden/>
    <w:rsid w:val="00A249C0"/>
  </w:style>
  <w:style w:type="table" w:customStyle="1" w:styleId="394">
    <w:name w:val="טבלת רשת39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טבלת רשת130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2">
    <w:name w:val="ללא רשימה341"/>
    <w:next w:val="a3"/>
    <w:semiHidden/>
    <w:rsid w:val="00A249C0"/>
  </w:style>
  <w:style w:type="table" w:customStyle="1" w:styleId="404">
    <w:name w:val="טבלת רשת40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טבלת רשת131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2">
    <w:name w:val="ללא רשימה351"/>
    <w:next w:val="a3"/>
    <w:semiHidden/>
    <w:rsid w:val="00A249C0"/>
  </w:style>
  <w:style w:type="table" w:customStyle="1" w:styleId="417">
    <w:name w:val="טבלת רשת417"/>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טבלת רשת132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2">
    <w:name w:val="ללא רשימה361"/>
    <w:next w:val="a3"/>
    <w:semiHidden/>
    <w:rsid w:val="00A249C0"/>
  </w:style>
  <w:style w:type="table" w:customStyle="1" w:styleId="424">
    <w:name w:val="טבלת רשת42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טבלת רשת133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2">
    <w:name w:val="ללא רשימה371"/>
    <w:next w:val="a3"/>
    <w:semiHidden/>
    <w:rsid w:val="00A249C0"/>
  </w:style>
  <w:style w:type="table" w:customStyle="1" w:styleId="434">
    <w:name w:val="טבלת רשת43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טבלת רשת134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2">
    <w:name w:val="ללא רשימה381"/>
    <w:next w:val="a3"/>
    <w:semiHidden/>
    <w:rsid w:val="00A249C0"/>
  </w:style>
  <w:style w:type="table" w:customStyle="1" w:styleId="444">
    <w:name w:val="טבלת רשת44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טבלת רשת135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2">
    <w:name w:val="ללא רשימה391"/>
    <w:next w:val="a3"/>
    <w:semiHidden/>
    <w:rsid w:val="00A249C0"/>
  </w:style>
  <w:style w:type="table" w:customStyle="1" w:styleId="454">
    <w:name w:val="טבלת רשת45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
    <w:name w:val="טבלת רשת136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ללא רשימה401"/>
    <w:next w:val="a3"/>
    <w:semiHidden/>
    <w:rsid w:val="00A249C0"/>
  </w:style>
  <w:style w:type="table" w:customStyle="1" w:styleId="464">
    <w:name w:val="טבלת רשת46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טבלת רשת137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ללא רשימה411"/>
    <w:next w:val="a3"/>
    <w:semiHidden/>
    <w:rsid w:val="00A249C0"/>
  </w:style>
  <w:style w:type="table" w:customStyle="1" w:styleId="474">
    <w:name w:val="טבלת רשת47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טבלת רשת138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ללא רשימה421"/>
    <w:next w:val="a3"/>
    <w:semiHidden/>
    <w:rsid w:val="00A249C0"/>
  </w:style>
  <w:style w:type="table" w:customStyle="1" w:styleId="484">
    <w:name w:val="טבלת רשת48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טבלת רשת139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טבלת אינטרנט 219"/>
    <w:basedOn w:val="a2"/>
    <w:next w:val="2f"/>
    <w:rsid w:val="00A249C0"/>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0">
    <w:name w:val="טבלת אינטרנט 317"/>
    <w:basedOn w:val="a2"/>
    <w:next w:val="3b"/>
    <w:rsid w:val="00A249C0"/>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311">
    <w:name w:val="ללא רשימה431"/>
    <w:next w:val="a3"/>
    <w:semiHidden/>
    <w:rsid w:val="00A249C0"/>
  </w:style>
  <w:style w:type="table" w:customStyle="1" w:styleId="494">
    <w:name w:val="טבלת רשת49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טבלת רשת140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טבלת אינטרנט 224"/>
    <w:basedOn w:val="a2"/>
    <w:next w:val="2f"/>
    <w:rsid w:val="00A249C0"/>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טבלת אינטרנט 318"/>
    <w:basedOn w:val="a2"/>
    <w:next w:val="3b"/>
    <w:rsid w:val="00A249C0"/>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411">
    <w:name w:val="ללא רשימה441"/>
    <w:next w:val="a3"/>
    <w:semiHidden/>
    <w:rsid w:val="00A249C0"/>
  </w:style>
  <w:style w:type="table" w:customStyle="1" w:styleId="504">
    <w:name w:val="טבלת רשת50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טבלת רשת141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טבלת אינטרנט 234"/>
    <w:basedOn w:val="a2"/>
    <w:next w:val="2f"/>
    <w:rsid w:val="00A249C0"/>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40">
    <w:name w:val="טבלת אינטרנט 324"/>
    <w:basedOn w:val="a2"/>
    <w:next w:val="3b"/>
    <w:rsid w:val="00A249C0"/>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510">
    <w:name w:val="ללא רשימה451"/>
    <w:next w:val="a3"/>
    <w:semiHidden/>
    <w:rsid w:val="00A249C0"/>
  </w:style>
  <w:style w:type="table" w:customStyle="1" w:styleId="517">
    <w:name w:val="טבלת רשת517"/>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טבלת רשת142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טבלת אינטרנט 244"/>
    <w:basedOn w:val="a2"/>
    <w:next w:val="2f"/>
    <w:rsid w:val="00A249C0"/>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40">
    <w:name w:val="טבלת אינטרנט 334"/>
    <w:basedOn w:val="a2"/>
    <w:next w:val="3b"/>
    <w:rsid w:val="00A249C0"/>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0">
    <w:name w:val="ללא רשימה461"/>
    <w:next w:val="a3"/>
    <w:semiHidden/>
    <w:rsid w:val="00A249C0"/>
  </w:style>
  <w:style w:type="table" w:customStyle="1" w:styleId="524">
    <w:name w:val="טבלת רשת52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טבלת רשת143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0">
    <w:name w:val="טבלת אינטרנט 254"/>
    <w:basedOn w:val="a2"/>
    <w:next w:val="2f"/>
    <w:rsid w:val="00A249C0"/>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40">
    <w:name w:val="טבלת אינטרנט 344"/>
    <w:basedOn w:val="a2"/>
    <w:next w:val="3b"/>
    <w:rsid w:val="00A249C0"/>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710">
    <w:name w:val="ללא רשימה471"/>
    <w:next w:val="a3"/>
    <w:semiHidden/>
    <w:rsid w:val="00A249C0"/>
  </w:style>
  <w:style w:type="table" w:customStyle="1" w:styleId="534">
    <w:name w:val="טבלת רשת53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טבלת רשת144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0">
    <w:name w:val="טבלת אינטרנט 264"/>
    <w:basedOn w:val="a2"/>
    <w:next w:val="2f"/>
    <w:rsid w:val="00A249C0"/>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40">
    <w:name w:val="טבלת אינטרנט 354"/>
    <w:basedOn w:val="a2"/>
    <w:next w:val="3b"/>
    <w:rsid w:val="00A249C0"/>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810">
    <w:name w:val="ללא רשימה481"/>
    <w:next w:val="a3"/>
    <w:semiHidden/>
    <w:rsid w:val="00A249C0"/>
  </w:style>
  <w:style w:type="table" w:customStyle="1" w:styleId="544">
    <w:name w:val="טבלת רשת54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טבלת רשת145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0">
    <w:name w:val="טבלת אינטרנט 274"/>
    <w:basedOn w:val="a2"/>
    <w:next w:val="2f"/>
    <w:rsid w:val="00A249C0"/>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40">
    <w:name w:val="טבלת אינטרנט 364"/>
    <w:basedOn w:val="a2"/>
    <w:next w:val="3b"/>
    <w:rsid w:val="00A249C0"/>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910">
    <w:name w:val="ללא רשימה491"/>
    <w:next w:val="a3"/>
    <w:semiHidden/>
    <w:rsid w:val="00A249C0"/>
  </w:style>
  <w:style w:type="table" w:customStyle="1" w:styleId="554">
    <w:name w:val="טבלת רשת55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
    <w:name w:val="טבלת רשת146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0">
    <w:name w:val="טבלת אינטרנט 284"/>
    <w:basedOn w:val="a2"/>
    <w:next w:val="2f"/>
    <w:rsid w:val="00A249C0"/>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40">
    <w:name w:val="טבלת אינטרנט 374"/>
    <w:basedOn w:val="a2"/>
    <w:next w:val="3b"/>
    <w:rsid w:val="00A249C0"/>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011">
    <w:name w:val="ללא רשימה501"/>
    <w:next w:val="a3"/>
    <w:semiHidden/>
    <w:rsid w:val="00A249C0"/>
  </w:style>
  <w:style w:type="table" w:customStyle="1" w:styleId="564">
    <w:name w:val="טבלת רשת56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
    <w:name w:val="טבלת רשת147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0">
    <w:name w:val="טבלת אינטרנט 294"/>
    <w:basedOn w:val="a2"/>
    <w:next w:val="2f"/>
    <w:rsid w:val="00A249C0"/>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40">
    <w:name w:val="טבלת אינטרנט 384"/>
    <w:basedOn w:val="a2"/>
    <w:next w:val="3b"/>
    <w:rsid w:val="00A249C0"/>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111">
    <w:name w:val="ללא רשימה511"/>
    <w:next w:val="a3"/>
    <w:semiHidden/>
    <w:rsid w:val="00A249C0"/>
  </w:style>
  <w:style w:type="table" w:customStyle="1" w:styleId="574">
    <w:name w:val="טבלת רשת57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1">
    <w:name w:val="טבלת רשת148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0">
    <w:name w:val="טבלת אינטרנט 2104"/>
    <w:basedOn w:val="a2"/>
    <w:next w:val="2f"/>
    <w:rsid w:val="00A249C0"/>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40">
    <w:name w:val="טבלת אינטרנט 394"/>
    <w:basedOn w:val="a2"/>
    <w:next w:val="3b"/>
    <w:rsid w:val="00A249C0"/>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211">
    <w:name w:val="ללא רשימה521"/>
    <w:next w:val="a3"/>
    <w:semiHidden/>
    <w:rsid w:val="00A249C0"/>
  </w:style>
  <w:style w:type="table" w:customStyle="1" w:styleId="584">
    <w:name w:val="טבלת רשת58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1">
    <w:name w:val="טבלת רשת149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טבלת אינטרנט 2114"/>
    <w:basedOn w:val="a2"/>
    <w:next w:val="2f"/>
    <w:rsid w:val="00A249C0"/>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040">
    <w:name w:val="טבלת אינטרנט 3104"/>
    <w:basedOn w:val="a2"/>
    <w:next w:val="3b"/>
    <w:rsid w:val="00A249C0"/>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311">
    <w:name w:val="ללא רשימה531"/>
    <w:next w:val="a3"/>
    <w:semiHidden/>
    <w:rsid w:val="00A249C0"/>
  </w:style>
  <w:style w:type="table" w:customStyle="1" w:styleId="594">
    <w:name w:val="טבלת רשת59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1">
    <w:name w:val="טבלת רשת150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
    <w:name w:val="ללא רשימה541"/>
    <w:next w:val="a3"/>
    <w:semiHidden/>
    <w:rsid w:val="00A249C0"/>
  </w:style>
  <w:style w:type="table" w:customStyle="1" w:styleId="604">
    <w:name w:val="טבלת רשת60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טבלת רשת1514"/>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ללא רשימה551"/>
    <w:next w:val="a3"/>
    <w:semiHidden/>
    <w:rsid w:val="00A249C0"/>
  </w:style>
  <w:style w:type="table" w:customStyle="1" w:styleId="617">
    <w:name w:val="טבלת רשת617"/>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טבלת רשת152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ללא רשימה561"/>
    <w:next w:val="a3"/>
    <w:semiHidden/>
    <w:rsid w:val="00A249C0"/>
  </w:style>
  <w:style w:type="table" w:customStyle="1" w:styleId="624">
    <w:name w:val="טבלת רשת62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טבלת רשת153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ללא רשימה571"/>
    <w:next w:val="a3"/>
    <w:semiHidden/>
    <w:rsid w:val="00A249C0"/>
  </w:style>
  <w:style w:type="table" w:customStyle="1" w:styleId="634">
    <w:name w:val="טבלת רשת63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טבלת רשת154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ללא רשימה581"/>
    <w:next w:val="a3"/>
    <w:semiHidden/>
    <w:rsid w:val="00A249C0"/>
  </w:style>
  <w:style w:type="table" w:customStyle="1" w:styleId="644">
    <w:name w:val="טבלת רשת64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1">
    <w:name w:val="טבלת רשת155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ללא רשימה591"/>
    <w:next w:val="a3"/>
    <w:semiHidden/>
    <w:rsid w:val="00A249C0"/>
  </w:style>
  <w:style w:type="table" w:customStyle="1" w:styleId="654">
    <w:name w:val="טבלת רשת65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1">
    <w:name w:val="טבלת רשת156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1">
    <w:name w:val="ללא רשימה601"/>
    <w:next w:val="a3"/>
    <w:semiHidden/>
    <w:rsid w:val="00A249C0"/>
  </w:style>
  <w:style w:type="table" w:customStyle="1" w:styleId="664">
    <w:name w:val="טבלת רשת66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טבלת רשת157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ללא רשימה611"/>
    <w:next w:val="a3"/>
    <w:uiPriority w:val="99"/>
    <w:semiHidden/>
    <w:unhideWhenUsed/>
    <w:rsid w:val="00A249C0"/>
  </w:style>
  <w:style w:type="table" w:customStyle="1" w:styleId="674">
    <w:name w:val="טבלת רשת67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1">
    <w:name w:val="טבלת רשת158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ללא רשימה621"/>
    <w:next w:val="a3"/>
    <w:uiPriority w:val="99"/>
    <w:semiHidden/>
    <w:unhideWhenUsed/>
    <w:rsid w:val="00A249C0"/>
  </w:style>
  <w:style w:type="table" w:customStyle="1" w:styleId="684">
    <w:name w:val="טבלת רשת68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1">
    <w:name w:val="טבלת רשת159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ללא רשימה1111"/>
    <w:next w:val="a3"/>
    <w:semiHidden/>
    <w:rsid w:val="00A249C0"/>
  </w:style>
  <w:style w:type="numbering" w:customStyle="1" w:styleId="6310">
    <w:name w:val="ללא רשימה631"/>
    <w:next w:val="a3"/>
    <w:uiPriority w:val="99"/>
    <w:semiHidden/>
    <w:unhideWhenUsed/>
    <w:rsid w:val="00A249C0"/>
  </w:style>
  <w:style w:type="table" w:customStyle="1" w:styleId="694">
    <w:name w:val="טבלת רשת694"/>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4">
    <w:name w:val="טבלת רשת1604"/>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0">
    <w:name w:val="ללא רשימה641"/>
    <w:next w:val="a3"/>
    <w:uiPriority w:val="99"/>
    <w:semiHidden/>
    <w:unhideWhenUsed/>
    <w:rsid w:val="00A249C0"/>
  </w:style>
  <w:style w:type="table" w:customStyle="1" w:styleId="703">
    <w:name w:val="טבלת רשת703"/>
    <w:basedOn w:val="a2"/>
    <w:next w:val="af0"/>
    <w:rsid w:val="00A249C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טבלת רשת1611"/>
    <w:basedOn w:val="a2"/>
    <w:next w:val="af0"/>
    <w:rsid w:val="00A2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5">
    <w:name w:val="ללא רשימה67"/>
    <w:next w:val="a3"/>
    <w:uiPriority w:val="99"/>
    <w:semiHidden/>
    <w:unhideWhenUsed/>
    <w:rsid w:val="00021935"/>
  </w:style>
  <w:style w:type="paragraph" w:customStyle="1" w:styleId="afffff0">
    <w:rsid w:val="00021935"/>
    <w:rPr>
      <w:rFonts w:ascii="Calibri" w:hAnsi="Calibri"/>
      <w:sz w:val="22"/>
      <w:szCs w:val="22"/>
      <w:lang w:bidi="en-US"/>
    </w:rPr>
  </w:style>
  <w:style w:type="numbering" w:customStyle="1" w:styleId="1130">
    <w:name w:val="ללא רשימה113"/>
    <w:next w:val="a3"/>
    <w:uiPriority w:val="99"/>
    <w:semiHidden/>
    <w:rsid w:val="00021935"/>
  </w:style>
  <w:style w:type="table" w:customStyle="1" w:styleId="166">
    <w:name w:val="טבלת רשת166"/>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טבלת אינטרנט 220"/>
    <w:basedOn w:val="a2"/>
    <w:next w:val="2f"/>
    <w:rsid w:val="00021935"/>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2123">
    <w:name w:val="ללא רשימה212"/>
    <w:next w:val="a3"/>
    <w:semiHidden/>
    <w:rsid w:val="00021935"/>
  </w:style>
  <w:style w:type="table" w:customStyle="1" w:styleId="2181">
    <w:name w:val="טבלת רשת218"/>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ללא רשימה312"/>
    <w:next w:val="a3"/>
    <w:semiHidden/>
    <w:rsid w:val="00021935"/>
  </w:style>
  <w:style w:type="table" w:customStyle="1" w:styleId="3180">
    <w:name w:val="טבלת רשת318"/>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ללא רשימה412"/>
    <w:next w:val="a3"/>
    <w:semiHidden/>
    <w:rsid w:val="00021935"/>
  </w:style>
  <w:style w:type="table" w:customStyle="1" w:styleId="418">
    <w:name w:val="טבלת רשת418"/>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ללא רשימה512"/>
    <w:next w:val="a3"/>
    <w:semiHidden/>
    <w:rsid w:val="00021935"/>
  </w:style>
  <w:style w:type="table" w:customStyle="1" w:styleId="518">
    <w:name w:val="טבלת רשת518"/>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ללא רשימה68"/>
    <w:next w:val="a3"/>
    <w:semiHidden/>
    <w:rsid w:val="00021935"/>
  </w:style>
  <w:style w:type="table" w:customStyle="1" w:styleId="618">
    <w:name w:val="טבלת רשת618"/>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ללא רשימה72"/>
    <w:next w:val="a3"/>
    <w:semiHidden/>
    <w:rsid w:val="00021935"/>
  </w:style>
  <w:style w:type="table" w:customStyle="1" w:styleId="75">
    <w:name w:val="טבלת רשת7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טבלת רשת111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ללא רשימה82"/>
    <w:next w:val="a3"/>
    <w:semiHidden/>
    <w:rsid w:val="00021935"/>
  </w:style>
  <w:style w:type="table" w:customStyle="1" w:styleId="85">
    <w:name w:val="טבלת רשת8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טבלת רשת121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ללא רשימה92"/>
    <w:next w:val="a3"/>
    <w:semiHidden/>
    <w:rsid w:val="00021935"/>
  </w:style>
  <w:style w:type="table" w:customStyle="1" w:styleId="95">
    <w:name w:val="טבלת רשת9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טבלת רשת131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ללא רשימה102"/>
    <w:next w:val="a3"/>
    <w:semiHidden/>
    <w:rsid w:val="00021935"/>
  </w:style>
  <w:style w:type="table" w:customStyle="1" w:styleId="105">
    <w:name w:val="טבלת רשת10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טבלת רשת141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ללא רשימה114"/>
    <w:next w:val="a3"/>
    <w:semiHidden/>
    <w:rsid w:val="00021935"/>
  </w:style>
  <w:style w:type="table" w:customStyle="1" w:styleId="1515">
    <w:name w:val="טבלת רשת151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טבלת רשת167"/>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ללא רשימה122"/>
    <w:next w:val="a3"/>
    <w:semiHidden/>
    <w:rsid w:val="00021935"/>
  </w:style>
  <w:style w:type="table" w:customStyle="1" w:styleId="175">
    <w:name w:val="טבלת רשת17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טבלת רשת18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ללא רשימה132"/>
    <w:next w:val="a3"/>
    <w:semiHidden/>
    <w:rsid w:val="00021935"/>
  </w:style>
  <w:style w:type="table" w:customStyle="1" w:styleId="195">
    <w:name w:val="טבלת רשת19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טבלת רשת110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ללא רשימה142"/>
    <w:next w:val="a3"/>
    <w:semiHidden/>
    <w:rsid w:val="00021935"/>
  </w:style>
  <w:style w:type="table" w:customStyle="1" w:styleId="205">
    <w:name w:val="טבלת רשת20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טבלת רשת1113"/>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ללא רשימה152"/>
    <w:next w:val="a3"/>
    <w:semiHidden/>
    <w:rsid w:val="00021935"/>
  </w:style>
  <w:style w:type="table" w:customStyle="1" w:styleId="2191">
    <w:name w:val="טבלת רשת219"/>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טבלת רשת112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ללא רשימה162"/>
    <w:next w:val="a3"/>
    <w:semiHidden/>
    <w:rsid w:val="00021935"/>
  </w:style>
  <w:style w:type="table" w:customStyle="1" w:styleId="2250">
    <w:name w:val="טבלת רשת22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טבלת רשת113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ללא רשימה172"/>
    <w:next w:val="a3"/>
    <w:semiHidden/>
    <w:rsid w:val="00021935"/>
  </w:style>
  <w:style w:type="table" w:customStyle="1" w:styleId="235">
    <w:name w:val="טבלת רשת23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טבלת רשת114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ללא רשימה182"/>
    <w:next w:val="a3"/>
    <w:semiHidden/>
    <w:rsid w:val="00021935"/>
  </w:style>
  <w:style w:type="table" w:customStyle="1" w:styleId="245">
    <w:name w:val="טבלת רשת24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טבלת רשת115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0">
    <w:name w:val="ללא רשימה192"/>
    <w:next w:val="a3"/>
    <w:semiHidden/>
    <w:rsid w:val="00021935"/>
  </w:style>
  <w:style w:type="table" w:customStyle="1" w:styleId="255">
    <w:name w:val="טבלת רשת25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טבלת רשת116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ללא רשימה202"/>
    <w:next w:val="a3"/>
    <w:semiHidden/>
    <w:rsid w:val="00021935"/>
  </w:style>
  <w:style w:type="table" w:customStyle="1" w:styleId="265">
    <w:name w:val="טבלת רשת26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טבלת רשת117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ללא רשימה213"/>
    <w:next w:val="a3"/>
    <w:semiHidden/>
    <w:unhideWhenUsed/>
    <w:rsid w:val="00021935"/>
  </w:style>
  <w:style w:type="table" w:customStyle="1" w:styleId="275">
    <w:name w:val="טבלת רשת27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טבלת רשת118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ללא רשימה222"/>
    <w:next w:val="a3"/>
    <w:semiHidden/>
    <w:rsid w:val="00021935"/>
  </w:style>
  <w:style w:type="table" w:customStyle="1" w:styleId="285">
    <w:name w:val="טבלת רשת28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טבלת רשת119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
    <w:name w:val="ללא רשימה232"/>
    <w:next w:val="a3"/>
    <w:semiHidden/>
    <w:rsid w:val="00021935"/>
  </w:style>
  <w:style w:type="table" w:customStyle="1" w:styleId="295">
    <w:name w:val="טבלת רשת29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טבלת רשת120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
    <w:name w:val="ללא רשימה242"/>
    <w:next w:val="a3"/>
    <w:semiHidden/>
    <w:rsid w:val="00021935"/>
  </w:style>
  <w:style w:type="table" w:customStyle="1" w:styleId="305">
    <w:name w:val="טבלת רשת30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טבלת רשת1213"/>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2">
    <w:name w:val="ללא רשימה252"/>
    <w:next w:val="a3"/>
    <w:semiHidden/>
    <w:rsid w:val="00021935"/>
  </w:style>
  <w:style w:type="table" w:customStyle="1" w:styleId="319">
    <w:name w:val="טבלת רשת319"/>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טבלת רשת122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2">
    <w:name w:val="ללא רשימה262"/>
    <w:next w:val="a3"/>
    <w:semiHidden/>
    <w:rsid w:val="00021935"/>
  </w:style>
  <w:style w:type="table" w:customStyle="1" w:styleId="325">
    <w:name w:val="טבלת רשת32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טבלת רשת123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2">
    <w:name w:val="ללא רשימה272"/>
    <w:next w:val="a3"/>
    <w:semiHidden/>
    <w:rsid w:val="00021935"/>
  </w:style>
  <w:style w:type="table" w:customStyle="1" w:styleId="335">
    <w:name w:val="טבלת רשת33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טבלת רשת124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2">
    <w:name w:val="ללא רשימה282"/>
    <w:next w:val="a3"/>
    <w:semiHidden/>
    <w:rsid w:val="00021935"/>
  </w:style>
  <w:style w:type="table" w:customStyle="1" w:styleId="345">
    <w:name w:val="טבלת רשת34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טבלת רשת125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2">
    <w:name w:val="ללא רשימה292"/>
    <w:next w:val="a3"/>
    <w:semiHidden/>
    <w:rsid w:val="00021935"/>
  </w:style>
  <w:style w:type="table" w:customStyle="1" w:styleId="355">
    <w:name w:val="טבלת רשת35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2">
    <w:name w:val="טבלת רשת126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ללא רשימה302"/>
    <w:next w:val="a3"/>
    <w:semiHidden/>
    <w:rsid w:val="00021935"/>
  </w:style>
  <w:style w:type="table" w:customStyle="1" w:styleId="365">
    <w:name w:val="טבלת רשת36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2">
    <w:name w:val="טבלת רשת127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
    <w:name w:val="ללא רשימה313"/>
    <w:next w:val="a3"/>
    <w:semiHidden/>
    <w:rsid w:val="00021935"/>
  </w:style>
  <w:style w:type="table" w:customStyle="1" w:styleId="375">
    <w:name w:val="טבלת רשת37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
    <w:name w:val="טבלת רשת128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2">
    <w:name w:val="ללא רשימה322"/>
    <w:next w:val="a3"/>
    <w:semiHidden/>
    <w:rsid w:val="00021935"/>
  </w:style>
  <w:style w:type="table" w:customStyle="1" w:styleId="385">
    <w:name w:val="טבלת רשת38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2">
    <w:name w:val="טבלת רשת129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2">
    <w:name w:val="ללא רשימה332"/>
    <w:next w:val="a3"/>
    <w:semiHidden/>
    <w:rsid w:val="00021935"/>
  </w:style>
  <w:style w:type="table" w:customStyle="1" w:styleId="395">
    <w:name w:val="טבלת רשת39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2">
    <w:name w:val="טבלת רשת130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2">
    <w:name w:val="ללא רשימה342"/>
    <w:next w:val="a3"/>
    <w:semiHidden/>
    <w:rsid w:val="00021935"/>
  </w:style>
  <w:style w:type="table" w:customStyle="1" w:styleId="405">
    <w:name w:val="טבלת רשת40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טבלת רשת1313"/>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2">
    <w:name w:val="ללא רשימה352"/>
    <w:next w:val="a3"/>
    <w:semiHidden/>
    <w:rsid w:val="00021935"/>
  </w:style>
  <w:style w:type="table" w:customStyle="1" w:styleId="419">
    <w:name w:val="טבלת רשת419"/>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טבלת רשת132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2">
    <w:name w:val="ללא רשימה362"/>
    <w:next w:val="a3"/>
    <w:semiHidden/>
    <w:rsid w:val="00021935"/>
  </w:style>
  <w:style w:type="table" w:customStyle="1" w:styleId="425">
    <w:name w:val="טבלת רשת42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טבלת רשת133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2">
    <w:name w:val="ללא רשימה372"/>
    <w:next w:val="a3"/>
    <w:semiHidden/>
    <w:rsid w:val="00021935"/>
  </w:style>
  <w:style w:type="table" w:customStyle="1" w:styleId="435">
    <w:name w:val="טבלת רשת43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טבלת רשת134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2">
    <w:name w:val="ללא רשימה382"/>
    <w:next w:val="a3"/>
    <w:semiHidden/>
    <w:rsid w:val="00021935"/>
  </w:style>
  <w:style w:type="table" w:customStyle="1" w:styleId="445">
    <w:name w:val="טבלת רשת44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
    <w:name w:val="טבלת רשת135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2">
    <w:name w:val="ללא רשימה392"/>
    <w:next w:val="a3"/>
    <w:semiHidden/>
    <w:rsid w:val="00021935"/>
  </w:style>
  <w:style w:type="table" w:customStyle="1" w:styleId="455">
    <w:name w:val="טבלת רשת45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2">
    <w:name w:val="טבלת רשת136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0">
    <w:name w:val="ללא רשימה402"/>
    <w:next w:val="a3"/>
    <w:semiHidden/>
    <w:rsid w:val="00021935"/>
  </w:style>
  <w:style w:type="table" w:customStyle="1" w:styleId="465">
    <w:name w:val="טבלת רשת46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2">
    <w:name w:val="טבלת רשת137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ללא רשימה413"/>
    <w:next w:val="a3"/>
    <w:semiHidden/>
    <w:rsid w:val="00021935"/>
  </w:style>
  <w:style w:type="table" w:customStyle="1" w:styleId="475">
    <w:name w:val="טבלת רשת47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2">
    <w:name w:val="טבלת רשת138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ללא רשימה422"/>
    <w:next w:val="a3"/>
    <w:semiHidden/>
    <w:rsid w:val="00021935"/>
  </w:style>
  <w:style w:type="table" w:customStyle="1" w:styleId="485">
    <w:name w:val="טבלת רשת48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2">
    <w:name w:val="טבלת רשת139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טבלת אינטרנט 2110"/>
    <w:basedOn w:val="a2"/>
    <w:next w:val="2f"/>
    <w:rsid w:val="00021935"/>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90">
    <w:name w:val="טבלת אינטרנט 319"/>
    <w:basedOn w:val="a2"/>
    <w:next w:val="3b"/>
    <w:rsid w:val="00021935"/>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320">
    <w:name w:val="ללא רשימה432"/>
    <w:next w:val="a3"/>
    <w:semiHidden/>
    <w:rsid w:val="00021935"/>
  </w:style>
  <w:style w:type="table" w:customStyle="1" w:styleId="495">
    <w:name w:val="טבלת רשת49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2">
    <w:name w:val="טבלת רשת140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טבלת אינטרנט 225"/>
    <w:basedOn w:val="a2"/>
    <w:next w:val="2f"/>
    <w:rsid w:val="00021935"/>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0">
    <w:name w:val="טבלת אינטרנט 3110"/>
    <w:basedOn w:val="a2"/>
    <w:next w:val="3b"/>
    <w:rsid w:val="00021935"/>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420">
    <w:name w:val="ללא רשימה442"/>
    <w:next w:val="a3"/>
    <w:semiHidden/>
    <w:rsid w:val="00021935"/>
  </w:style>
  <w:style w:type="table" w:customStyle="1" w:styleId="505">
    <w:name w:val="טבלת רשת50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טבלת רשת1413"/>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0">
    <w:name w:val="טבלת אינטרנט 235"/>
    <w:basedOn w:val="a2"/>
    <w:next w:val="2f"/>
    <w:rsid w:val="00021935"/>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50">
    <w:name w:val="טבלת אינטרנט 325"/>
    <w:basedOn w:val="a2"/>
    <w:next w:val="3b"/>
    <w:rsid w:val="00021935"/>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520">
    <w:name w:val="ללא רשימה452"/>
    <w:next w:val="a3"/>
    <w:semiHidden/>
    <w:rsid w:val="00021935"/>
  </w:style>
  <w:style w:type="table" w:customStyle="1" w:styleId="519">
    <w:name w:val="טבלת רשת519"/>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טבלת רשת142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טבלת אינטרנט 245"/>
    <w:basedOn w:val="a2"/>
    <w:next w:val="2f"/>
    <w:rsid w:val="00021935"/>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50">
    <w:name w:val="טבלת אינטרנט 335"/>
    <w:basedOn w:val="a2"/>
    <w:next w:val="3b"/>
    <w:rsid w:val="00021935"/>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20">
    <w:name w:val="ללא רשימה462"/>
    <w:next w:val="a3"/>
    <w:semiHidden/>
    <w:rsid w:val="00021935"/>
  </w:style>
  <w:style w:type="table" w:customStyle="1" w:styleId="525">
    <w:name w:val="טבלת רשת52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טבלת רשת143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0">
    <w:name w:val="טבלת אינטרנט 255"/>
    <w:basedOn w:val="a2"/>
    <w:next w:val="2f"/>
    <w:rsid w:val="00021935"/>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50">
    <w:name w:val="טבלת אינטרנט 345"/>
    <w:basedOn w:val="a2"/>
    <w:next w:val="3b"/>
    <w:rsid w:val="00021935"/>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720">
    <w:name w:val="ללא רשימה472"/>
    <w:next w:val="a3"/>
    <w:semiHidden/>
    <w:rsid w:val="00021935"/>
  </w:style>
  <w:style w:type="table" w:customStyle="1" w:styleId="535">
    <w:name w:val="טבלת רשת53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טבלת רשת144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0">
    <w:name w:val="טבלת אינטרנט 265"/>
    <w:basedOn w:val="a2"/>
    <w:next w:val="2f"/>
    <w:rsid w:val="00021935"/>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50">
    <w:name w:val="טבלת אינטרנט 355"/>
    <w:basedOn w:val="a2"/>
    <w:next w:val="3b"/>
    <w:rsid w:val="00021935"/>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820">
    <w:name w:val="ללא רשימה482"/>
    <w:next w:val="a3"/>
    <w:semiHidden/>
    <w:rsid w:val="00021935"/>
  </w:style>
  <w:style w:type="table" w:customStyle="1" w:styleId="545">
    <w:name w:val="טבלת רשת54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2">
    <w:name w:val="טבלת רשת145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0">
    <w:name w:val="טבלת אינטרנט 275"/>
    <w:basedOn w:val="a2"/>
    <w:next w:val="2f"/>
    <w:rsid w:val="00021935"/>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50">
    <w:name w:val="טבלת אינטרנט 365"/>
    <w:basedOn w:val="a2"/>
    <w:next w:val="3b"/>
    <w:rsid w:val="00021935"/>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920">
    <w:name w:val="ללא רשימה492"/>
    <w:next w:val="a3"/>
    <w:semiHidden/>
    <w:rsid w:val="00021935"/>
  </w:style>
  <w:style w:type="table" w:customStyle="1" w:styleId="555">
    <w:name w:val="טבלת רשת55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2">
    <w:name w:val="טבלת רשת146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0">
    <w:name w:val="טבלת אינטרנט 285"/>
    <w:basedOn w:val="a2"/>
    <w:next w:val="2f"/>
    <w:rsid w:val="00021935"/>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50">
    <w:name w:val="טבלת אינטרנט 375"/>
    <w:basedOn w:val="a2"/>
    <w:next w:val="3b"/>
    <w:rsid w:val="00021935"/>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020">
    <w:name w:val="ללא רשימה502"/>
    <w:next w:val="a3"/>
    <w:semiHidden/>
    <w:rsid w:val="00021935"/>
  </w:style>
  <w:style w:type="table" w:customStyle="1" w:styleId="565">
    <w:name w:val="טבלת רשת56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2">
    <w:name w:val="טבלת רשת147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50">
    <w:name w:val="טבלת אינטרנט 295"/>
    <w:basedOn w:val="a2"/>
    <w:next w:val="2f"/>
    <w:rsid w:val="00021935"/>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50">
    <w:name w:val="טבלת אינטרנט 385"/>
    <w:basedOn w:val="a2"/>
    <w:next w:val="3b"/>
    <w:rsid w:val="00021935"/>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130">
    <w:name w:val="ללא רשימה513"/>
    <w:next w:val="a3"/>
    <w:semiHidden/>
    <w:rsid w:val="00021935"/>
  </w:style>
  <w:style w:type="table" w:customStyle="1" w:styleId="575">
    <w:name w:val="טבלת רשת57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2">
    <w:name w:val="טבלת רשת148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5">
    <w:name w:val="טבלת אינטרנט 2105"/>
    <w:basedOn w:val="a2"/>
    <w:next w:val="2f"/>
    <w:rsid w:val="00021935"/>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50">
    <w:name w:val="טבלת אינטרנט 395"/>
    <w:basedOn w:val="a2"/>
    <w:next w:val="3b"/>
    <w:rsid w:val="00021935"/>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220">
    <w:name w:val="ללא רשימה522"/>
    <w:next w:val="a3"/>
    <w:semiHidden/>
    <w:rsid w:val="00021935"/>
  </w:style>
  <w:style w:type="table" w:customStyle="1" w:styleId="585">
    <w:name w:val="טבלת רשת58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2">
    <w:name w:val="טבלת רשת149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טבלת אינטרנט 2115"/>
    <w:basedOn w:val="a2"/>
    <w:next w:val="2f"/>
    <w:rsid w:val="00021935"/>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05">
    <w:name w:val="טבלת אינטרנט 3105"/>
    <w:basedOn w:val="a2"/>
    <w:next w:val="3b"/>
    <w:rsid w:val="00021935"/>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320">
    <w:name w:val="ללא רשימה532"/>
    <w:next w:val="a3"/>
    <w:semiHidden/>
    <w:rsid w:val="00021935"/>
  </w:style>
  <w:style w:type="table" w:customStyle="1" w:styleId="595">
    <w:name w:val="טבלת רשת59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2">
    <w:name w:val="טבלת רשת150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ללא רשימה542"/>
    <w:next w:val="a3"/>
    <w:semiHidden/>
    <w:rsid w:val="00021935"/>
  </w:style>
  <w:style w:type="table" w:customStyle="1" w:styleId="605">
    <w:name w:val="טבלת רשת60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טבלת רשת1516"/>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ללא רשימה552"/>
    <w:next w:val="a3"/>
    <w:semiHidden/>
    <w:rsid w:val="00021935"/>
  </w:style>
  <w:style w:type="table" w:customStyle="1" w:styleId="619">
    <w:name w:val="טבלת רשת619"/>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טבלת רשת152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ללא רשימה562"/>
    <w:next w:val="a3"/>
    <w:semiHidden/>
    <w:rsid w:val="00021935"/>
  </w:style>
  <w:style w:type="table" w:customStyle="1" w:styleId="625">
    <w:name w:val="טבלת רשת62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טבלת רשת153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ללא רשימה572"/>
    <w:next w:val="a3"/>
    <w:semiHidden/>
    <w:rsid w:val="00021935"/>
  </w:style>
  <w:style w:type="table" w:customStyle="1" w:styleId="635">
    <w:name w:val="טבלת רשת63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2">
    <w:name w:val="טבלת רשת154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ללא רשימה582"/>
    <w:next w:val="a3"/>
    <w:semiHidden/>
    <w:rsid w:val="00021935"/>
  </w:style>
  <w:style w:type="table" w:customStyle="1" w:styleId="645">
    <w:name w:val="טבלת רשת64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2">
    <w:name w:val="טבלת רשת155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ללא רשימה592"/>
    <w:next w:val="a3"/>
    <w:semiHidden/>
    <w:rsid w:val="00021935"/>
  </w:style>
  <w:style w:type="table" w:customStyle="1" w:styleId="655">
    <w:name w:val="טבלת רשת65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2">
    <w:name w:val="טבלת רשת156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20">
    <w:name w:val="ללא רשימה602"/>
    <w:next w:val="a3"/>
    <w:semiHidden/>
    <w:rsid w:val="00021935"/>
  </w:style>
  <w:style w:type="table" w:customStyle="1" w:styleId="665">
    <w:name w:val="טבלת רשת66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2">
    <w:name w:val="טבלת רשת157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ללא רשימה612"/>
    <w:next w:val="a3"/>
    <w:uiPriority w:val="99"/>
    <w:semiHidden/>
    <w:unhideWhenUsed/>
    <w:rsid w:val="00021935"/>
  </w:style>
  <w:style w:type="table" w:customStyle="1" w:styleId="6750">
    <w:name w:val="טבלת רשת67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2">
    <w:name w:val="טבלת רשת158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0">
    <w:name w:val="ללא רשימה622"/>
    <w:next w:val="a3"/>
    <w:uiPriority w:val="99"/>
    <w:semiHidden/>
    <w:unhideWhenUsed/>
    <w:rsid w:val="00021935"/>
  </w:style>
  <w:style w:type="table" w:customStyle="1" w:styleId="685">
    <w:name w:val="טבלת רשת68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2">
    <w:name w:val="טבלת רשת159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ללא רשימה1112"/>
    <w:next w:val="a3"/>
    <w:semiHidden/>
    <w:rsid w:val="00021935"/>
  </w:style>
  <w:style w:type="numbering" w:customStyle="1" w:styleId="6321">
    <w:name w:val="ללא רשימה632"/>
    <w:next w:val="a3"/>
    <w:uiPriority w:val="99"/>
    <w:semiHidden/>
    <w:unhideWhenUsed/>
    <w:rsid w:val="00021935"/>
  </w:style>
  <w:style w:type="table" w:customStyle="1" w:styleId="695">
    <w:name w:val="טבלת רשת695"/>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5">
    <w:name w:val="טבלת רשת1605"/>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20">
    <w:name w:val="ללא רשימה642"/>
    <w:next w:val="a3"/>
    <w:uiPriority w:val="99"/>
    <w:semiHidden/>
    <w:unhideWhenUsed/>
    <w:rsid w:val="00021935"/>
  </w:style>
  <w:style w:type="table" w:customStyle="1" w:styleId="704">
    <w:name w:val="טבלת רשת704"/>
    <w:basedOn w:val="a2"/>
    <w:next w:val="af0"/>
    <w:rsid w:val="0002193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טבלת רשת1612"/>
    <w:basedOn w:val="a2"/>
    <w:next w:val="af0"/>
    <w:rsid w:val="0002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טבלת אינטרנט 226"/>
    <w:basedOn w:val="a2"/>
    <w:next w:val="2f"/>
    <w:semiHidden/>
    <w:unhideWhenUsed/>
    <w:rsid w:val="00F35F56"/>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00">
    <w:name w:val="טבלת אינטרנט 320"/>
    <w:basedOn w:val="a2"/>
    <w:next w:val="3b"/>
    <w:semiHidden/>
    <w:unhideWhenUsed/>
    <w:rsid w:val="00F35F56"/>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d">
    <w:name w:val="רשת טבלה3"/>
    <w:basedOn w:val="a2"/>
    <w:next w:val="af0"/>
    <w:rsid w:val="00F35F56"/>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טבלת רשת168"/>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טבלת רשת220"/>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1">
    <w:name w:val="טבלת רשת320"/>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טבלת רשת420"/>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0">
    <w:name w:val="טבלת רשת520"/>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טבלת רשת620"/>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טבלת רשת7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טבלת רשת8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טבלת רשת9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טבלת רשת10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7">
    <w:name w:val="טבלת רשת1517"/>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טבלת רשת17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6">
    <w:name w:val="טבלת רשת19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טבלת רשת20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טבלת רשת2110"/>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טבלת רשת22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טבלת רשת23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טבלת רשת24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טבלת רשת25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טבלת רשת26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טבלת רשת27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טבלת רשת28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
    <w:name w:val="טבלת רשת29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
    <w:name w:val="טבלת רשת30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טבלת רשת3110"/>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טבלת רשת32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טבלת רשת33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טבלת רשת34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טבלת רשת35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6">
    <w:name w:val="טבלת רשת36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6">
    <w:name w:val="טבלת רשת37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6">
    <w:name w:val="טבלת רשת38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טבלת רשת39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6">
    <w:name w:val="טבלת רשת40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טבלת רשת4110"/>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טבלת רשת42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טבלת רשת43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טבלת רשת44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טבלת רשת45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6">
    <w:name w:val="טבלת רשת46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6">
    <w:name w:val="טבלת רשת47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6">
    <w:name w:val="טבלת רשת48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טבלת אינטרנט 2116"/>
    <w:basedOn w:val="a2"/>
    <w:rsid w:val="00F35F56"/>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96">
    <w:name w:val="טבלת רשת49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טבלת אינטרנט 227"/>
    <w:basedOn w:val="a2"/>
    <w:rsid w:val="00F35F56"/>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0">
    <w:name w:val="טבלת אינטרנט 3111"/>
    <w:basedOn w:val="a2"/>
    <w:rsid w:val="00F35F56"/>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06">
    <w:name w:val="טבלת רשת50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0">
    <w:name w:val="טבלת אינטרנט 236"/>
    <w:basedOn w:val="a2"/>
    <w:rsid w:val="00F35F56"/>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60">
    <w:name w:val="טבלת אינטרנט 326"/>
    <w:basedOn w:val="a2"/>
    <w:rsid w:val="00F35F56"/>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1100">
    <w:name w:val="טבלת רשת5110"/>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0">
    <w:name w:val="טבלת אינטרנט 246"/>
    <w:basedOn w:val="a2"/>
    <w:rsid w:val="00F35F56"/>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60">
    <w:name w:val="טבלת אינטרנט 336"/>
    <w:basedOn w:val="a2"/>
    <w:rsid w:val="00F35F56"/>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26">
    <w:name w:val="טבלת רשת52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0">
    <w:name w:val="טבלת אינטרנט 256"/>
    <w:basedOn w:val="a2"/>
    <w:rsid w:val="00F35F56"/>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60">
    <w:name w:val="טבלת אינטרנט 346"/>
    <w:basedOn w:val="a2"/>
    <w:rsid w:val="00F35F56"/>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36">
    <w:name w:val="טבלת רשת53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0">
    <w:name w:val="טבלת אינטרנט 266"/>
    <w:basedOn w:val="a2"/>
    <w:rsid w:val="00F35F56"/>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60">
    <w:name w:val="טבלת אינטרנט 356"/>
    <w:basedOn w:val="a2"/>
    <w:rsid w:val="00F35F56"/>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46">
    <w:name w:val="טבלת רשת54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0">
    <w:name w:val="טבלת אינטרנט 276"/>
    <w:basedOn w:val="a2"/>
    <w:rsid w:val="00F35F56"/>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660">
    <w:name w:val="טבלת אינטרנט 366"/>
    <w:basedOn w:val="a2"/>
    <w:rsid w:val="00F35F56"/>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56">
    <w:name w:val="טבלת רשת55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0">
    <w:name w:val="טבלת אינטרנט 286"/>
    <w:basedOn w:val="a2"/>
    <w:rsid w:val="00F35F56"/>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760">
    <w:name w:val="טבלת אינטרנט 376"/>
    <w:basedOn w:val="a2"/>
    <w:rsid w:val="00F35F56"/>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66">
    <w:name w:val="טבלת רשת56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60">
    <w:name w:val="טבלת אינטרנט 296"/>
    <w:basedOn w:val="a2"/>
    <w:rsid w:val="00F35F56"/>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60">
    <w:name w:val="טבלת אינטרנט 386"/>
    <w:basedOn w:val="a2"/>
    <w:rsid w:val="00F35F56"/>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76">
    <w:name w:val="טבלת רשת57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6">
    <w:name w:val="טבלת אינטרנט 2106"/>
    <w:basedOn w:val="a2"/>
    <w:rsid w:val="00F35F56"/>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960">
    <w:name w:val="טבלת אינטרנט 396"/>
    <w:basedOn w:val="a2"/>
    <w:rsid w:val="00F35F56"/>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86">
    <w:name w:val="טבלת רשת58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טבלת אינטרנט 2117"/>
    <w:basedOn w:val="a2"/>
    <w:rsid w:val="00F35F56"/>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6">
    <w:name w:val="טבלת אינטרנט 3106"/>
    <w:basedOn w:val="a2"/>
    <w:rsid w:val="00F35F56"/>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96">
    <w:name w:val="טבלת רשת59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6">
    <w:name w:val="טבלת רשת60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0">
    <w:name w:val="טבלת רשת6110"/>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טבלת רשת62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6">
    <w:name w:val="טבלת רשת63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6">
    <w:name w:val="טבלת רשת64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6">
    <w:name w:val="טבלת רשת65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6">
    <w:name w:val="טבלת רשת66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6">
    <w:name w:val="טבלת רשת67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6">
    <w:name w:val="טבלת רשת68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6">
    <w:name w:val="טבלת רשת696"/>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6">
    <w:name w:val="טבלת רשת1606"/>
    <w:basedOn w:val="a2"/>
    <w:rsid w:val="00F35F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5">
    <w:name w:val="טבלת רשת705"/>
    <w:basedOn w:val="a2"/>
    <w:rsid w:val="00F35F56"/>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rsid w:val="005510C9"/>
    <w:rPr>
      <w:rFonts w:ascii="Calibri" w:hAnsi="Calibri"/>
      <w:sz w:val="22"/>
      <w:szCs w:val="22"/>
      <w:lang w:bidi="en-US"/>
    </w:rPr>
  </w:style>
  <w:style w:type="paragraph" w:customStyle="1" w:styleId="afffff2">
    <w:rsid w:val="00410926"/>
    <w:rPr>
      <w:rFonts w:ascii="Calibri" w:hAnsi="Calibri"/>
      <w:sz w:val="22"/>
      <w:szCs w:val="22"/>
      <w:lang w:bidi="en-US"/>
    </w:rPr>
  </w:style>
  <w:style w:type="numbering" w:customStyle="1" w:styleId="690">
    <w:name w:val="ללא רשימה69"/>
    <w:next w:val="a3"/>
    <w:uiPriority w:val="99"/>
    <w:semiHidden/>
    <w:unhideWhenUsed/>
    <w:rsid w:val="0005218E"/>
  </w:style>
  <w:style w:type="table" w:customStyle="1" w:styleId="4b">
    <w:name w:val="רשת טבלה4"/>
    <w:basedOn w:val="a2"/>
    <w:next w:val="af0"/>
    <w:rsid w:val="0005218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טבלת רשת169"/>
    <w:basedOn w:val="a2"/>
    <w:next w:val="af0"/>
    <w:rsid w:val="0005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8">
    <w:name w:val="גוף טקסט 21 תו תו תו תו תו תו תו תו תו תו תו תו תו תו תו תו תו תו תו תו ת1"/>
    <w:basedOn w:val="a1"/>
    <w:rsid w:val="0005218E"/>
    <w:rPr>
      <w:rFonts w:cs="David"/>
      <w:lang w:val="en-US" w:eastAsia="he-IL" w:bidi="he-IL"/>
    </w:rPr>
  </w:style>
  <w:style w:type="paragraph" w:customStyle="1" w:styleId="87">
    <w:name w:val="8"/>
    <w:basedOn w:val="a0"/>
    <w:next w:val="26"/>
    <w:rsid w:val="0005218E"/>
    <w:pPr>
      <w:widowControl/>
      <w:bidi/>
      <w:spacing w:after="0" w:line="240" w:lineRule="auto"/>
      <w:jc w:val="both"/>
    </w:pPr>
    <w:rPr>
      <w:rFonts w:ascii="Times New Roman" w:eastAsia="Times New Roman" w:hAnsi="Times New Roman" w:cs="David"/>
      <w:sz w:val="20"/>
      <w:szCs w:val="20"/>
      <w:lang w:eastAsia="he-IL" w:bidi="he-IL"/>
    </w:rPr>
  </w:style>
  <w:style w:type="character" w:customStyle="1" w:styleId="BodyText28">
    <w:name w:val="Body Text 2 תו תו תו תו תו תו תו תו תו תו תו"/>
    <w:basedOn w:val="a1"/>
    <w:rsid w:val="0005218E"/>
    <w:rPr>
      <w:rFonts w:cs="David"/>
      <w:lang w:val="en-US" w:eastAsia="he-IL" w:bidi="he-IL"/>
    </w:rPr>
  </w:style>
  <w:style w:type="paragraph" w:styleId="afffff3">
    <w:name w:val="caption"/>
    <w:basedOn w:val="a0"/>
    <w:next w:val="a0"/>
    <w:qFormat/>
    <w:rsid w:val="0005218E"/>
    <w:pPr>
      <w:widowControl/>
      <w:bidi/>
      <w:spacing w:before="120" w:after="120" w:line="240" w:lineRule="auto"/>
    </w:pPr>
    <w:rPr>
      <w:rFonts w:ascii="Times New Roman" w:eastAsia="Times New Roman" w:hAnsi="Times New Roman" w:cs="David"/>
      <w:b/>
      <w:bCs/>
      <w:sz w:val="20"/>
      <w:szCs w:val="20"/>
      <w:lang w:eastAsia="he-IL" w:bidi="he-IL"/>
    </w:rPr>
  </w:style>
  <w:style w:type="paragraph" w:customStyle="1" w:styleId="afffff4">
    <w:rsid w:val="002B3614"/>
    <w:rPr>
      <w:rFonts w:ascii="Calibri" w:hAnsi="Calibri"/>
      <w:sz w:val="22"/>
      <w:szCs w:val="22"/>
      <w:lang w:bidi="en-US"/>
    </w:rPr>
  </w:style>
  <w:style w:type="table" w:customStyle="1" w:styleId="228">
    <w:name w:val="טבלת אינטרנט 228"/>
    <w:basedOn w:val="a2"/>
    <w:next w:val="2f"/>
    <w:semiHidden/>
    <w:unhideWhenUsed/>
    <w:rsid w:val="00431161"/>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7">
    <w:name w:val="טבלת אינטרנט 327"/>
    <w:basedOn w:val="a2"/>
    <w:next w:val="3b"/>
    <w:semiHidden/>
    <w:unhideWhenUsed/>
    <w:rsid w:val="00431161"/>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a">
    <w:name w:val="רשת טבלה5"/>
    <w:basedOn w:val="a2"/>
    <w:next w:val="af0"/>
    <w:uiPriority w:val="39"/>
    <w:rsid w:val="0043116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טבלת רשת170"/>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טבלת רשת22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0">
    <w:name w:val="טבלת רשת32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טבלת רשת42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טבלת רשת52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7">
    <w:name w:val="טבלת רשת62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טבלת רשת7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טבלת רשת8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טבלת רשת9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טבלת רשת10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8">
    <w:name w:val="טבלת רשת1518"/>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
    <w:name w:val="טבלת רשת17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7">
    <w:name w:val="טבלת רשת19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7">
    <w:name w:val="טבלת רשת20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טבלת רשת2111"/>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טבלת רשת228"/>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טבלת רשת23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
    <w:name w:val="טבלת רשת24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טבלת רשת25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טבלת רשת26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טבלת רשת27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טבלת רשת28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7">
    <w:name w:val="טבלת רשת29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7">
    <w:name w:val="טבלת רשת30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טבלת רשת3111"/>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טבלת רשת328"/>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טבלת רשת33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טבלת רשת34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7">
    <w:name w:val="טבלת רשת35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7">
    <w:name w:val="טבלת רשת36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טבלת רשת37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7">
    <w:name w:val="טבלת רשת38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7">
    <w:name w:val="טבלת רשת39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7">
    <w:name w:val="טבלת רשת40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טבלת רשת4111"/>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טבלת רשת428"/>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טבלת רשת43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טבלת רשת44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7">
    <w:name w:val="טבלת רשת45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7">
    <w:name w:val="טבלת רשת46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7">
    <w:name w:val="טבלת רשת47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7">
    <w:name w:val="טבלת רשת48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0">
    <w:name w:val="טבלת אינטרנט 2118"/>
    <w:basedOn w:val="a2"/>
    <w:rsid w:val="00431161"/>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97">
    <w:name w:val="טבלת רשת49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טבלת אינטרנט 229"/>
    <w:basedOn w:val="a2"/>
    <w:rsid w:val="00431161"/>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0">
    <w:name w:val="טבלת אינטרנט 3112"/>
    <w:basedOn w:val="a2"/>
    <w:rsid w:val="00431161"/>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07">
    <w:name w:val="טבלת רשת50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0">
    <w:name w:val="טבלת אינטרנט 237"/>
    <w:basedOn w:val="a2"/>
    <w:rsid w:val="00431161"/>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80">
    <w:name w:val="טבלת אינטרנט 328"/>
    <w:basedOn w:val="a2"/>
    <w:rsid w:val="00431161"/>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1110">
    <w:name w:val="טבלת רשת5111"/>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70">
    <w:name w:val="טבלת אינטרנט 247"/>
    <w:basedOn w:val="a2"/>
    <w:rsid w:val="00431161"/>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70">
    <w:name w:val="טבלת אינטרנט 337"/>
    <w:basedOn w:val="a2"/>
    <w:rsid w:val="00431161"/>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28">
    <w:name w:val="טבלת רשת528"/>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0">
    <w:name w:val="טבלת אינטרנט 257"/>
    <w:basedOn w:val="a2"/>
    <w:rsid w:val="00431161"/>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70">
    <w:name w:val="טבלת אינטרנט 347"/>
    <w:basedOn w:val="a2"/>
    <w:rsid w:val="00431161"/>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37">
    <w:name w:val="טבלת רשת53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0">
    <w:name w:val="טבלת אינטרנט 267"/>
    <w:basedOn w:val="a2"/>
    <w:rsid w:val="00431161"/>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70">
    <w:name w:val="טבלת אינטרנט 357"/>
    <w:basedOn w:val="a2"/>
    <w:rsid w:val="00431161"/>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47">
    <w:name w:val="טבלת רשת54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0">
    <w:name w:val="טבלת אינטרנט 277"/>
    <w:basedOn w:val="a2"/>
    <w:rsid w:val="00431161"/>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670">
    <w:name w:val="טבלת אינטרנט 367"/>
    <w:basedOn w:val="a2"/>
    <w:rsid w:val="00431161"/>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57">
    <w:name w:val="טבלת רשת55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0">
    <w:name w:val="טבלת אינטרנט 287"/>
    <w:basedOn w:val="a2"/>
    <w:rsid w:val="00431161"/>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770">
    <w:name w:val="טבלת אינטרנט 377"/>
    <w:basedOn w:val="a2"/>
    <w:rsid w:val="00431161"/>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67">
    <w:name w:val="טבלת רשת56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70">
    <w:name w:val="טבלת אינטרנט 297"/>
    <w:basedOn w:val="a2"/>
    <w:rsid w:val="00431161"/>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70">
    <w:name w:val="טבלת אינטרנט 387"/>
    <w:basedOn w:val="a2"/>
    <w:rsid w:val="00431161"/>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77">
    <w:name w:val="טבלת רשת57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7">
    <w:name w:val="טבלת אינטרנט 2107"/>
    <w:basedOn w:val="a2"/>
    <w:rsid w:val="00431161"/>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970">
    <w:name w:val="טבלת אינטרנט 397"/>
    <w:basedOn w:val="a2"/>
    <w:rsid w:val="00431161"/>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87">
    <w:name w:val="טבלת רשת58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טבלת אינטרנט 2119"/>
    <w:basedOn w:val="a2"/>
    <w:rsid w:val="00431161"/>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7">
    <w:name w:val="טבלת אינטרנט 3107"/>
    <w:basedOn w:val="a2"/>
    <w:rsid w:val="00431161"/>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97">
    <w:name w:val="טבלת רשת59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7">
    <w:name w:val="טבלת רשת60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טבלת רשת6111"/>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8">
    <w:name w:val="טבלת רשת628"/>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7">
    <w:name w:val="טבלת רשת63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7">
    <w:name w:val="טבלת רשת64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7">
    <w:name w:val="טבלת רשת65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7">
    <w:name w:val="טבלת רשת66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7">
    <w:name w:val="טבלת רשת67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7">
    <w:name w:val="טבלת רשת68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7">
    <w:name w:val="טבלת רשת697"/>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7">
    <w:name w:val="טבלת רשת1607"/>
    <w:basedOn w:val="a2"/>
    <w:rsid w:val="004311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6">
    <w:name w:val="טבלת רשת706"/>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רשת טבלה11"/>
    <w:basedOn w:val="a2"/>
    <w:rsid w:val="0043116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טבלת רשת1621"/>
    <w:basedOn w:val="a2"/>
    <w:rsid w:val="004311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טבלת אינטרנט 230"/>
    <w:basedOn w:val="a2"/>
    <w:next w:val="2f"/>
    <w:semiHidden/>
    <w:unhideWhenUsed/>
    <w:rsid w:val="00FA24D4"/>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9">
    <w:name w:val="טבלת אינטרנט 329"/>
    <w:basedOn w:val="a2"/>
    <w:next w:val="3b"/>
    <w:semiHidden/>
    <w:unhideWhenUsed/>
    <w:rsid w:val="00FA24D4"/>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6b">
    <w:name w:val="רשת טבלה6"/>
    <w:basedOn w:val="a2"/>
    <w:next w:val="af0"/>
    <w:uiPriority w:val="39"/>
    <w:rsid w:val="00FA24D4"/>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
    <w:name w:val="טבלת רשת17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טבלת רשת229"/>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0">
    <w:name w:val="טבלת רשת329"/>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טבלת רשת429"/>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טבלת רשת529"/>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9">
    <w:name w:val="טבלת רשת629"/>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טבלת רשת7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טבלת רשת8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
    <w:name w:val="טבלת רשת9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טבלת רשת10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9">
    <w:name w:val="טבלת רשת1519"/>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טבלת רשת179"/>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8">
    <w:name w:val="טבלת רשת19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טבלת רשת20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טבלת רשת2112"/>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טבלת רשת2210"/>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טבלת רשת23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טבלת רשת24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טבלת רשת25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טבלת רשת26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טבלת רשת27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טבלת רשת28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
    <w:name w:val="טבלת רשת29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8">
    <w:name w:val="טבלת רשת30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טבלת רשת3112"/>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טבלת רשת3210"/>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טבלת רשת33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טבלת רשת34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8">
    <w:name w:val="טבלת רשת35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8">
    <w:name w:val="טבלת רשת36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8">
    <w:name w:val="טבלת רשת37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8">
    <w:name w:val="טבלת רשת38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8">
    <w:name w:val="טבלת רשת39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8">
    <w:name w:val="טבלת רשת40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טבלת רשת4112"/>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0">
    <w:name w:val="טבלת רשת4210"/>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טבלת רשת43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8">
    <w:name w:val="טבלת רשת44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8">
    <w:name w:val="טבלת רשת45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8">
    <w:name w:val="טבלת רשת46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8">
    <w:name w:val="טבלת רשת47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8">
    <w:name w:val="טבלת רשת48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טבלת אינטרנט 2120"/>
    <w:basedOn w:val="a2"/>
    <w:rsid w:val="00FA24D4"/>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98">
    <w:name w:val="טבלת רשת49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1">
    <w:name w:val="טבלת אינטרנט 2210"/>
    <w:basedOn w:val="a2"/>
    <w:rsid w:val="00FA24D4"/>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3">
    <w:name w:val="טבלת אינטרנט 3113"/>
    <w:basedOn w:val="a2"/>
    <w:rsid w:val="00FA24D4"/>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08">
    <w:name w:val="טבלת רשת50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0">
    <w:name w:val="טבלת אינטרנט 238"/>
    <w:basedOn w:val="a2"/>
    <w:rsid w:val="00FA24D4"/>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01">
    <w:name w:val="טבלת אינטרנט 3210"/>
    <w:basedOn w:val="a2"/>
    <w:rsid w:val="00FA24D4"/>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112">
    <w:name w:val="טבלת רשת5112"/>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0">
    <w:name w:val="טבלת אינטרנט 248"/>
    <w:basedOn w:val="a2"/>
    <w:rsid w:val="00FA24D4"/>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80">
    <w:name w:val="טבלת אינטרנט 338"/>
    <w:basedOn w:val="a2"/>
    <w:rsid w:val="00FA24D4"/>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2100">
    <w:name w:val="טבלת רשת5210"/>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0">
    <w:name w:val="טבלת אינטרנט 258"/>
    <w:basedOn w:val="a2"/>
    <w:rsid w:val="00FA24D4"/>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80">
    <w:name w:val="טבלת אינטרנט 348"/>
    <w:basedOn w:val="a2"/>
    <w:rsid w:val="00FA24D4"/>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38">
    <w:name w:val="טבלת רשת53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0">
    <w:name w:val="טבלת אינטרנט 268"/>
    <w:basedOn w:val="a2"/>
    <w:rsid w:val="00FA24D4"/>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80">
    <w:name w:val="טבלת אינטרנט 358"/>
    <w:basedOn w:val="a2"/>
    <w:rsid w:val="00FA24D4"/>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48">
    <w:name w:val="טבלת רשת54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0">
    <w:name w:val="טבלת אינטרנט 278"/>
    <w:basedOn w:val="a2"/>
    <w:rsid w:val="00FA24D4"/>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680">
    <w:name w:val="טבלת אינטרנט 368"/>
    <w:basedOn w:val="a2"/>
    <w:rsid w:val="00FA24D4"/>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58">
    <w:name w:val="טבלת רשת55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0">
    <w:name w:val="טבלת אינטרנט 288"/>
    <w:basedOn w:val="a2"/>
    <w:rsid w:val="00FA24D4"/>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780">
    <w:name w:val="טבלת אינטרנט 378"/>
    <w:basedOn w:val="a2"/>
    <w:rsid w:val="00FA24D4"/>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68">
    <w:name w:val="טבלת רשת56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80">
    <w:name w:val="טבלת אינטרנט 298"/>
    <w:basedOn w:val="a2"/>
    <w:rsid w:val="00FA24D4"/>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80">
    <w:name w:val="טבלת אינטרנט 388"/>
    <w:basedOn w:val="a2"/>
    <w:rsid w:val="00FA24D4"/>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78">
    <w:name w:val="טבלת רשת57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טבלת אינטרנט 2108"/>
    <w:basedOn w:val="a2"/>
    <w:rsid w:val="00FA24D4"/>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980">
    <w:name w:val="טבלת אינטרנט 398"/>
    <w:basedOn w:val="a2"/>
    <w:rsid w:val="00FA24D4"/>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88">
    <w:name w:val="טבלת רשת58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טבלת אינטרנט 21110"/>
    <w:basedOn w:val="a2"/>
    <w:rsid w:val="00FA24D4"/>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8">
    <w:name w:val="טבלת אינטרנט 3108"/>
    <w:basedOn w:val="a2"/>
    <w:rsid w:val="00FA24D4"/>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98">
    <w:name w:val="טבלת רשת59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8">
    <w:name w:val="טבלת רשת60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טבלת רשת6112"/>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0">
    <w:name w:val="טבלת רשת6210"/>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8">
    <w:name w:val="טבלת רשת63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8">
    <w:name w:val="טבלת רשת64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8">
    <w:name w:val="טבלת רשת65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8">
    <w:name w:val="טבלת רשת66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8">
    <w:name w:val="טבלת רשת67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8">
    <w:name w:val="טבלת רשת68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8">
    <w:name w:val="טבלת רשת698"/>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8">
    <w:name w:val="טבלת רשת1608"/>
    <w:basedOn w:val="a2"/>
    <w:rsid w:val="00FA24D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7">
    <w:name w:val="טבלת רשת707"/>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b">
    <w:name w:val="רשת טבלה12"/>
    <w:basedOn w:val="a2"/>
    <w:rsid w:val="00FA24D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טבלת רשת1622"/>
    <w:basedOn w:val="a2"/>
    <w:rsid w:val="00FA24D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8">
    <w:name w:val="ללא רשימה70"/>
    <w:next w:val="a3"/>
    <w:uiPriority w:val="99"/>
    <w:semiHidden/>
    <w:unhideWhenUsed/>
    <w:rsid w:val="0032282C"/>
  </w:style>
  <w:style w:type="paragraph" w:customStyle="1" w:styleId="afffff5">
    <w:rsid w:val="0032282C"/>
    <w:rPr>
      <w:rFonts w:ascii="Calibri" w:hAnsi="Calibri"/>
      <w:sz w:val="22"/>
      <w:szCs w:val="22"/>
      <w:lang w:bidi="en-US"/>
    </w:rPr>
  </w:style>
  <w:style w:type="numbering" w:customStyle="1" w:styleId="1150">
    <w:name w:val="ללא רשימה115"/>
    <w:next w:val="a3"/>
    <w:uiPriority w:val="99"/>
    <w:semiHidden/>
    <w:rsid w:val="0032282C"/>
  </w:style>
  <w:style w:type="table" w:customStyle="1" w:styleId="1800">
    <w:name w:val="טבלת רשת180"/>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טבלת אינטרנט 239"/>
    <w:basedOn w:val="a2"/>
    <w:next w:val="2f"/>
    <w:rsid w:val="0032282C"/>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2143">
    <w:name w:val="ללא רשימה214"/>
    <w:next w:val="a3"/>
    <w:semiHidden/>
    <w:rsid w:val="0032282C"/>
  </w:style>
  <w:style w:type="table" w:customStyle="1" w:styleId="2301">
    <w:name w:val="טבלת רשת230"/>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2">
    <w:name w:val="ללא רשימה314"/>
    <w:next w:val="a3"/>
    <w:semiHidden/>
    <w:rsid w:val="0032282C"/>
  </w:style>
  <w:style w:type="table" w:customStyle="1" w:styleId="3300">
    <w:name w:val="טבלת רשת330"/>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ללא רשימה414"/>
    <w:next w:val="a3"/>
    <w:semiHidden/>
    <w:rsid w:val="0032282C"/>
  </w:style>
  <w:style w:type="table" w:customStyle="1" w:styleId="4300">
    <w:name w:val="טבלת רשת430"/>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ללא רשימה514"/>
    <w:next w:val="a3"/>
    <w:semiHidden/>
    <w:rsid w:val="0032282C"/>
  </w:style>
  <w:style w:type="table" w:customStyle="1" w:styleId="5300">
    <w:name w:val="טבלת רשת530"/>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ללא רשימה610"/>
    <w:next w:val="a3"/>
    <w:semiHidden/>
    <w:rsid w:val="0032282C"/>
  </w:style>
  <w:style w:type="table" w:customStyle="1" w:styleId="6300">
    <w:name w:val="טבלת רשת630"/>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ללא רשימה73"/>
    <w:next w:val="a3"/>
    <w:semiHidden/>
    <w:rsid w:val="0032282C"/>
  </w:style>
  <w:style w:type="table" w:customStyle="1" w:styleId="79">
    <w:name w:val="טבלת רשת7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טבלת רשת1114"/>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ללא רשימה83"/>
    <w:next w:val="a3"/>
    <w:semiHidden/>
    <w:rsid w:val="0032282C"/>
  </w:style>
  <w:style w:type="table" w:customStyle="1" w:styleId="89">
    <w:name w:val="טבלת רשת8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טבלת רשת1214"/>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
    <w:name w:val="ללא רשימה93"/>
    <w:next w:val="a3"/>
    <w:semiHidden/>
    <w:rsid w:val="0032282C"/>
  </w:style>
  <w:style w:type="table" w:customStyle="1" w:styleId="99">
    <w:name w:val="טבלת רשת9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טבלת רשת1314"/>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
    <w:name w:val="ללא רשימה103"/>
    <w:next w:val="a3"/>
    <w:semiHidden/>
    <w:rsid w:val="0032282C"/>
  </w:style>
  <w:style w:type="table" w:customStyle="1" w:styleId="109">
    <w:name w:val="טבלת רשת10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טבלת רשת1414"/>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ללא רשימה116"/>
    <w:next w:val="a3"/>
    <w:semiHidden/>
    <w:rsid w:val="0032282C"/>
  </w:style>
  <w:style w:type="table" w:customStyle="1" w:styleId="15200">
    <w:name w:val="טבלת רשת1520"/>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0">
    <w:name w:val="טבלת רשת1610"/>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ללא רשימה123"/>
    <w:next w:val="a3"/>
    <w:semiHidden/>
    <w:rsid w:val="0032282C"/>
  </w:style>
  <w:style w:type="table" w:customStyle="1" w:styleId="17100">
    <w:name w:val="טבלת רשת1710"/>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טבלת רשת18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ללא רשימה133"/>
    <w:next w:val="a3"/>
    <w:semiHidden/>
    <w:rsid w:val="0032282C"/>
  </w:style>
  <w:style w:type="table" w:customStyle="1" w:styleId="199">
    <w:name w:val="טבלת רשת19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טבלת רשת110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ללא רשימה143"/>
    <w:next w:val="a3"/>
    <w:semiHidden/>
    <w:rsid w:val="0032282C"/>
  </w:style>
  <w:style w:type="table" w:customStyle="1" w:styleId="209">
    <w:name w:val="טבלת רשת20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טבלת רשת1115"/>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0">
    <w:name w:val="ללא רשימה153"/>
    <w:next w:val="a3"/>
    <w:semiHidden/>
    <w:rsid w:val="0032282C"/>
  </w:style>
  <w:style w:type="table" w:customStyle="1" w:styleId="21130">
    <w:name w:val="טבלת רשת2113"/>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טבלת רשת112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ללא רשימה163"/>
    <w:next w:val="a3"/>
    <w:semiHidden/>
    <w:rsid w:val="0032282C"/>
  </w:style>
  <w:style w:type="table" w:customStyle="1" w:styleId="22110">
    <w:name w:val="טבלת רשת2211"/>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טבלת רשת113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0">
    <w:name w:val="ללא רשימה173"/>
    <w:next w:val="a3"/>
    <w:semiHidden/>
    <w:rsid w:val="0032282C"/>
  </w:style>
  <w:style w:type="table" w:customStyle="1" w:styleId="2390">
    <w:name w:val="טבלת רשת23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טבלת רשת114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ללא רשימה183"/>
    <w:next w:val="a3"/>
    <w:semiHidden/>
    <w:rsid w:val="0032282C"/>
  </w:style>
  <w:style w:type="table" w:customStyle="1" w:styleId="249">
    <w:name w:val="טבלת רשת24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טבלת רשת115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ללא רשימה193"/>
    <w:next w:val="a3"/>
    <w:semiHidden/>
    <w:rsid w:val="0032282C"/>
  </w:style>
  <w:style w:type="table" w:customStyle="1" w:styleId="259">
    <w:name w:val="טבלת רשת25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טבלת רשת116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ללא רשימה203"/>
    <w:next w:val="a3"/>
    <w:semiHidden/>
    <w:rsid w:val="0032282C"/>
  </w:style>
  <w:style w:type="table" w:customStyle="1" w:styleId="269">
    <w:name w:val="טבלת רשת26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טבלת רשת117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
    <w:name w:val="ללא רשימה215"/>
    <w:next w:val="a3"/>
    <w:semiHidden/>
    <w:unhideWhenUsed/>
    <w:rsid w:val="0032282C"/>
  </w:style>
  <w:style w:type="table" w:customStyle="1" w:styleId="279">
    <w:name w:val="טבלת רשת27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טבלת רשת118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
    <w:name w:val="ללא רשימה223"/>
    <w:next w:val="a3"/>
    <w:semiHidden/>
    <w:rsid w:val="0032282C"/>
  </w:style>
  <w:style w:type="table" w:customStyle="1" w:styleId="289">
    <w:name w:val="טבלת רשת28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טבלת רשת119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ללא רשימה233"/>
    <w:next w:val="a3"/>
    <w:semiHidden/>
    <w:rsid w:val="0032282C"/>
  </w:style>
  <w:style w:type="table" w:customStyle="1" w:styleId="299">
    <w:name w:val="טבלת רשת29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3">
    <w:name w:val="טבלת רשת120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1">
    <w:name w:val="ללא רשימה243"/>
    <w:next w:val="a3"/>
    <w:semiHidden/>
    <w:rsid w:val="0032282C"/>
  </w:style>
  <w:style w:type="table" w:customStyle="1" w:styleId="309">
    <w:name w:val="טבלת רשת30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טבלת רשת1215"/>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1">
    <w:name w:val="ללא רשימה253"/>
    <w:next w:val="a3"/>
    <w:semiHidden/>
    <w:rsid w:val="0032282C"/>
  </w:style>
  <w:style w:type="table" w:customStyle="1" w:styleId="31130">
    <w:name w:val="טבלת רשת3113"/>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טבלת רשת122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2">
    <w:name w:val="ללא רשימה263"/>
    <w:next w:val="a3"/>
    <w:semiHidden/>
    <w:rsid w:val="0032282C"/>
  </w:style>
  <w:style w:type="table" w:customStyle="1" w:styleId="32110">
    <w:name w:val="טבלת רשת3211"/>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טבלת רשת123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2">
    <w:name w:val="ללא רשימה273"/>
    <w:next w:val="a3"/>
    <w:semiHidden/>
    <w:rsid w:val="0032282C"/>
  </w:style>
  <w:style w:type="table" w:customStyle="1" w:styleId="339">
    <w:name w:val="טבלת רשת33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טבלת רשת124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1">
    <w:name w:val="ללא רשימה283"/>
    <w:next w:val="a3"/>
    <w:semiHidden/>
    <w:rsid w:val="0032282C"/>
  </w:style>
  <w:style w:type="table" w:customStyle="1" w:styleId="349">
    <w:name w:val="טבלת רשת34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3">
    <w:name w:val="טבלת רשת125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1">
    <w:name w:val="ללא רשימה293"/>
    <w:next w:val="a3"/>
    <w:semiHidden/>
    <w:rsid w:val="0032282C"/>
  </w:style>
  <w:style w:type="table" w:customStyle="1" w:styleId="359">
    <w:name w:val="טבלת רשת35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טבלת רשת126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30">
    <w:name w:val="ללא רשימה303"/>
    <w:next w:val="a3"/>
    <w:semiHidden/>
    <w:rsid w:val="0032282C"/>
  </w:style>
  <w:style w:type="table" w:customStyle="1" w:styleId="369">
    <w:name w:val="טבלת רשת36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
    <w:name w:val="טבלת רשת127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2">
    <w:name w:val="ללא רשימה315"/>
    <w:next w:val="a3"/>
    <w:semiHidden/>
    <w:rsid w:val="0032282C"/>
  </w:style>
  <w:style w:type="table" w:customStyle="1" w:styleId="379">
    <w:name w:val="טבלת רשת37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
    <w:name w:val="טבלת רשת128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ללא רשימה323"/>
    <w:next w:val="a3"/>
    <w:semiHidden/>
    <w:rsid w:val="0032282C"/>
  </w:style>
  <w:style w:type="table" w:customStyle="1" w:styleId="389">
    <w:name w:val="טבלת רשת38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טבלת רשת129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
    <w:name w:val="ללא רשימה333"/>
    <w:next w:val="a3"/>
    <w:semiHidden/>
    <w:rsid w:val="0032282C"/>
  </w:style>
  <w:style w:type="table" w:customStyle="1" w:styleId="399">
    <w:name w:val="טבלת רשת39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3">
    <w:name w:val="טבלת רשת130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1">
    <w:name w:val="ללא רשימה343"/>
    <w:next w:val="a3"/>
    <w:semiHidden/>
    <w:rsid w:val="0032282C"/>
  </w:style>
  <w:style w:type="table" w:customStyle="1" w:styleId="409">
    <w:name w:val="טבלת רשת40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טבלת רשת1315"/>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31">
    <w:name w:val="ללא רשימה353"/>
    <w:next w:val="a3"/>
    <w:semiHidden/>
    <w:rsid w:val="0032282C"/>
  </w:style>
  <w:style w:type="table" w:customStyle="1" w:styleId="4113">
    <w:name w:val="טבלת רשת4113"/>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טבלת רשת132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31">
    <w:name w:val="ללא רשימה363"/>
    <w:next w:val="a3"/>
    <w:semiHidden/>
    <w:rsid w:val="0032282C"/>
  </w:style>
  <w:style w:type="table" w:customStyle="1" w:styleId="42110">
    <w:name w:val="טבלת רשת4211"/>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טבלת רשת133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31">
    <w:name w:val="ללא רשימה373"/>
    <w:next w:val="a3"/>
    <w:semiHidden/>
    <w:rsid w:val="0032282C"/>
  </w:style>
  <w:style w:type="table" w:customStyle="1" w:styleId="439">
    <w:name w:val="טבלת רשת43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טבלת רשת134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31">
    <w:name w:val="ללא רשימה383"/>
    <w:next w:val="a3"/>
    <w:semiHidden/>
    <w:rsid w:val="0032282C"/>
  </w:style>
  <w:style w:type="table" w:customStyle="1" w:styleId="449">
    <w:name w:val="טבלת רשת44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טבלת רשת135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31">
    <w:name w:val="ללא רשימה393"/>
    <w:next w:val="a3"/>
    <w:semiHidden/>
    <w:rsid w:val="0032282C"/>
  </w:style>
  <w:style w:type="table" w:customStyle="1" w:styleId="459">
    <w:name w:val="טבלת רשת45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3">
    <w:name w:val="טבלת רשת136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30">
    <w:name w:val="ללא רשימה403"/>
    <w:next w:val="a3"/>
    <w:semiHidden/>
    <w:rsid w:val="0032282C"/>
  </w:style>
  <w:style w:type="table" w:customStyle="1" w:styleId="469">
    <w:name w:val="טבלת רשת46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3">
    <w:name w:val="טבלת רשת137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ללא רשימה415"/>
    <w:next w:val="a3"/>
    <w:semiHidden/>
    <w:rsid w:val="0032282C"/>
  </w:style>
  <w:style w:type="table" w:customStyle="1" w:styleId="479">
    <w:name w:val="טבלת רשת47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3">
    <w:name w:val="טבלת רשת138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0">
    <w:name w:val="ללא רשימה423"/>
    <w:next w:val="a3"/>
    <w:semiHidden/>
    <w:rsid w:val="0032282C"/>
  </w:style>
  <w:style w:type="table" w:customStyle="1" w:styleId="489">
    <w:name w:val="טבלת רשת48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3">
    <w:name w:val="טבלת רשת139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טבלת אינטרנט 2121"/>
    <w:basedOn w:val="a2"/>
    <w:next w:val="2f"/>
    <w:rsid w:val="0032282C"/>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1">
    <w:name w:val="טבלת אינטרנט 330"/>
    <w:basedOn w:val="a2"/>
    <w:next w:val="3b"/>
    <w:rsid w:val="0032282C"/>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330">
    <w:name w:val="ללא רשימה433"/>
    <w:next w:val="a3"/>
    <w:semiHidden/>
    <w:rsid w:val="0032282C"/>
  </w:style>
  <w:style w:type="table" w:customStyle="1" w:styleId="499">
    <w:name w:val="טבלת רשת49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3">
    <w:name w:val="טבלת רשת140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טבלת אינטרנט 2211"/>
    <w:basedOn w:val="a2"/>
    <w:next w:val="2f"/>
    <w:rsid w:val="0032282C"/>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4">
    <w:name w:val="טבלת אינטרנט 3114"/>
    <w:basedOn w:val="a2"/>
    <w:next w:val="3b"/>
    <w:rsid w:val="0032282C"/>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430">
    <w:name w:val="ללא רשימה443"/>
    <w:next w:val="a3"/>
    <w:semiHidden/>
    <w:rsid w:val="0032282C"/>
  </w:style>
  <w:style w:type="table" w:customStyle="1" w:styleId="509">
    <w:name w:val="טבלת רשת50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5">
    <w:name w:val="טבלת רשת1415"/>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טבלת אינטרנט 2310"/>
    <w:basedOn w:val="a2"/>
    <w:next w:val="2f"/>
    <w:rsid w:val="0032282C"/>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111">
    <w:name w:val="טבלת אינטרנט 3211"/>
    <w:basedOn w:val="a2"/>
    <w:next w:val="3b"/>
    <w:rsid w:val="0032282C"/>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530">
    <w:name w:val="ללא רשימה453"/>
    <w:next w:val="a3"/>
    <w:semiHidden/>
    <w:rsid w:val="0032282C"/>
  </w:style>
  <w:style w:type="table" w:customStyle="1" w:styleId="5113">
    <w:name w:val="טבלת רשת5113"/>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טבלת רשת142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90">
    <w:name w:val="טבלת אינטרנט 249"/>
    <w:basedOn w:val="a2"/>
    <w:next w:val="2f"/>
    <w:rsid w:val="0032282C"/>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90">
    <w:name w:val="טבלת אינטרנט 339"/>
    <w:basedOn w:val="a2"/>
    <w:next w:val="3b"/>
    <w:rsid w:val="0032282C"/>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30">
    <w:name w:val="ללא רשימה463"/>
    <w:next w:val="a3"/>
    <w:semiHidden/>
    <w:rsid w:val="0032282C"/>
  </w:style>
  <w:style w:type="table" w:customStyle="1" w:styleId="52110">
    <w:name w:val="טבלת רשת5211"/>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טבלת רשת143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0">
    <w:name w:val="טבלת אינטרנט 259"/>
    <w:basedOn w:val="a2"/>
    <w:next w:val="2f"/>
    <w:rsid w:val="0032282C"/>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90">
    <w:name w:val="טבלת אינטרנט 349"/>
    <w:basedOn w:val="a2"/>
    <w:next w:val="3b"/>
    <w:rsid w:val="0032282C"/>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730">
    <w:name w:val="ללא רשימה473"/>
    <w:next w:val="a3"/>
    <w:semiHidden/>
    <w:rsid w:val="0032282C"/>
  </w:style>
  <w:style w:type="table" w:customStyle="1" w:styleId="539">
    <w:name w:val="טבלת רשת53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טבלת רשת144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0">
    <w:name w:val="טבלת אינטרנט 269"/>
    <w:basedOn w:val="a2"/>
    <w:next w:val="2f"/>
    <w:rsid w:val="0032282C"/>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90">
    <w:name w:val="טבלת אינטרנט 359"/>
    <w:basedOn w:val="a2"/>
    <w:next w:val="3b"/>
    <w:rsid w:val="0032282C"/>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830">
    <w:name w:val="ללא רשימה483"/>
    <w:next w:val="a3"/>
    <w:semiHidden/>
    <w:rsid w:val="0032282C"/>
  </w:style>
  <w:style w:type="table" w:customStyle="1" w:styleId="549">
    <w:name w:val="טבלת רשת54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3">
    <w:name w:val="טבלת רשת145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0">
    <w:name w:val="טבלת אינטרנט 279"/>
    <w:basedOn w:val="a2"/>
    <w:next w:val="2f"/>
    <w:rsid w:val="0032282C"/>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90">
    <w:name w:val="טבלת אינטרנט 369"/>
    <w:basedOn w:val="a2"/>
    <w:next w:val="3b"/>
    <w:rsid w:val="0032282C"/>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930">
    <w:name w:val="ללא רשימה493"/>
    <w:next w:val="a3"/>
    <w:semiHidden/>
    <w:rsid w:val="0032282C"/>
  </w:style>
  <w:style w:type="table" w:customStyle="1" w:styleId="559">
    <w:name w:val="טבלת רשת55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3">
    <w:name w:val="טבלת רשת146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0">
    <w:name w:val="טבלת אינטרנט 289"/>
    <w:basedOn w:val="a2"/>
    <w:next w:val="2f"/>
    <w:rsid w:val="0032282C"/>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90">
    <w:name w:val="טבלת אינטרנט 379"/>
    <w:basedOn w:val="a2"/>
    <w:next w:val="3b"/>
    <w:rsid w:val="0032282C"/>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030">
    <w:name w:val="ללא רשימה503"/>
    <w:next w:val="a3"/>
    <w:semiHidden/>
    <w:rsid w:val="0032282C"/>
  </w:style>
  <w:style w:type="table" w:customStyle="1" w:styleId="569">
    <w:name w:val="טבלת רשת56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3">
    <w:name w:val="טבלת רשת147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90">
    <w:name w:val="טבלת אינטרנט 299"/>
    <w:basedOn w:val="a2"/>
    <w:next w:val="2f"/>
    <w:rsid w:val="0032282C"/>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90">
    <w:name w:val="טבלת אינטרנט 389"/>
    <w:basedOn w:val="a2"/>
    <w:next w:val="3b"/>
    <w:rsid w:val="0032282C"/>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150">
    <w:name w:val="ללא רשימה515"/>
    <w:next w:val="a3"/>
    <w:semiHidden/>
    <w:rsid w:val="0032282C"/>
  </w:style>
  <w:style w:type="table" w:customStyle="1" w:styleId="579">
    <w:name w:val="טבלת רשת57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3">
    <w:name w:val="טבלת רשת148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טבלת אינטרנט 2109"/>
    <w:basedOn w:val="a2"/>
    <w:next w:val="2f"/>
    <w:rsid w:val="0032282C"/>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90">
    <w:name w:val="טבלת אינטרנט 399"/>
    <w:basedOn w:val="a2"/>
    <w:next w:val="3b"/>
    <w:rsid w:val="0032282C"/>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230">
    <w:name w:val="ללא רשימה523"/>
    <w:next w:val="a3"/>
    <w:semiHidden/>
    <w:rsid w:val="0032282C"/>
  </w:style>
  <w:style w:type="table" w:customStyle="1" w:styleId="589">
    <w:name w:val="טבלת רשת58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93">
    <w:name w:val="טבלת רשת149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טבלת אינטרנט 21111"/>
    <w:basedOn w:val="a2"/>
    <w:next w:val="2f"/>
    <w:rsid w:val="0032282C"/>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09">
    <w:name w:val="טבלת אינטרנט 3109"/>
    <w:basedOn w:val="a2"/>
    <w:next w:val="3b"/>
    <w:rsid w:val="0032282C"/>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330">
    <w:name w:val="ללא רשימה533"/>
    <w:next w:val="a3"/>
    <w:semiHidden/>
    <w:rsid w:val="0032282C"/>
  </w:style>
  <w:style w:type="table" w:customStyle="1" w:styleId="599">
    <w:name w:val="טבלת רשת59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3">
    <w:name w:val="טבלת רשת150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ללא רשימה543"/>
    <w:next w:val="a3"/>
    <w:semiHidden/>
    <w:rsid w:val="0032282C"/>
  </w:style>
  <w:style w:type="table" w:customStyle="1" w:styleId="609">
    <w:name w:val="טבלת רשת60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טבלת רשת15110"/>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ללא רשימה553"/>
    <w:next w:val="a3"/>
    <w:semiHidden/>
    <w:rsid w:val="0032282C"/>
  </w:style>
  <w:style w:type="table" w:customStyle="1" w:styleId="6113">
    <w:name w:val="טבלת רשת6113"/>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טבלת רשת152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ללא רשימה563"/>
    <w:next w:val="a3"/>
    <w:semiHidden/>
    <w:rsid w:val="0032282C"/>
  </w:style>
  <w:style w:type="table" w:customStyle="1" w:styleId="62110">
    <w:name w:val="טבלת רשת6211"/>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טבלת רשת153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ללא רשימה573"/>
    <w:next w:val="a3"/>
    <w:semiHidden/>
    <w:rsid w:val="0032282C"/>
  </w:style>
  <w:style w:type="table" w:customStyle="1" w:styleId="639">
    <w:name w:val="טבלת רשת63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3">
    <w:name w:val="טבלת רשת154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ללא רשימה583"/>
    <w:next w:val="a3"/>
    <w:semiHidden/>
    <w:rsid w:val="0032282C"/>
  </w:style>
  <w:style w:type="table" w:customStyle="1" w:styleId="649">
    <w:name w:val="טבלת רשת64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3">
    <w:name w:val="טבלת רשת155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ללא רשימה593"/>
    <w:next w:val="a3"/>
    <w:semiHidden/>
    <w:rsid w:val="0032282C"/>
  </w:style>
  <w:style w:type="table" w:customStyle="1" w:styleId="659">
    <w:name w:val="טבלת רשת65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3">
    <w:name w:val="טבלת רשת156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30">
    <w:name w:val="ללא רשימה603"/>
    <w:next w:val="a3"/>
    <w:semiHidden/>
    <w:rsid w:val="0032282C"/>
  </w:style>
  <w:style w:type="table" w:customStyle="1" w:styleId="669">
    <w:name w:val="טבלת רשת66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3">
    <w:name w:val="טבלת רשת157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ללא רשימה613"/>
    <w:next w:val="a3"/>
    <w:uiPriority w:val="99"/>
    <w:semiHidden/>
    <w:unhideWhenUsed/>
    <w:rsid w:val="0032282C"/>
  </w:style>
  <w:style w:type="table" w:customStyle="1" w:styleId="679">
    <w:name w:val="טבלת רשת67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3">
    <w:name w:val="טבלת רשת158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0">
    <w:name w:val="ללא רשימה623"/>
    <w:next w:val="a3"/>
    <w:uiPriority w:val="99"/>
    <w:semiHidden/>
    <w:unhideWhenUsed/>
    <w:rsid w:val="0032282C"/>
  </w:style>
  <w:style w:type="table" w:customStyle="1" w:styleId="689">
    <w:name w:val="טבלת רשת68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93">
    <w:name w:val="טבלת רשת159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ללא רשימה1113"/>
    <w:next w:val="a3"/>
    <w:semiHidden/>
    <w:rsid w:val="0032282C"/>
  </w:style>
  <w:style w:type="numbering" w:customStyle="1" w:styleId="6330">
    <w:name w:val="ללא רשימה633"/>
    <w:next w:val="a3"/>
    <w:uiPriority w:val="99"/>
    <w:semiHidden/>
    <w:unhideWhenUsed/>
    <w:rsid w:val="0032282C"/>
  </w:style>
  <w:style w:type="table" w:customStyle="1" w:styleId="699">
    <w:name w:val="טבלת רשת699"/>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9">
    <w:name w:val="טבלת רשת1609"/>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30">
    <w:name w:val="ללא רשימה643"/>
    <w:next w:val="a3"/>
    <w:uiPriority w:val="99"/>
    <w:semiHidden/>
    <w:unhideWhenUsed/>
    <w:rsid w:val="0032282C"/>
  </w:style>
  <w:style w:type="table" w:customStyle="1" w:styleId="7080">
    <w:name w:val="טבלת רשת708"/>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טבלת רשת161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0">
    <w:name w:val="ללא רשימה651"/>
    <w:next w:val="a3"/>
    <w:uiPriority w:val="99"/>
    <w:semiHidden/>
    <w:unhideWhenUsed/>
    <w:rsid w:val="0032282C"/>
  </w:style>
  <w:style w:type="table" w:customStyle="1" w:styleId="13a">
    <w:name w:val="רשת טבלה13"/>
    <w:basedOn w:val="a2"/>
    <w:next w:val="af0"/>
    <w:rsid w:val="0032282C"/>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3">
    <w:name w:val="טבלת רשת1623"/>
    <w:basedOn w:val="a2"/>
    <w:next w:val="af0"/>
    <w:rsid w:val="003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רשת טבלה7"/>
    <w:basedOn w:val="a2"/>
    <w:next w:val="af0"/>
    <w:uiPriority w:val="39"/>
    <w:rsid w:val="00322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טבלת אינטרנט 240"/>
    <w:basedOn w:val="a2"/>
    <w:next w:val="2f"/>
    <w:semiHidden/>
    <w:unhideWhenUsed/>
    <w:rsid w:val="00FE1141"/>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00">
    <w:name w:val="טבלת אינטרנט 340"/>
    <w:basedOn w:val="a2"/>
    <w:next w:val="3b"/>
    <w:semiHidden/>
    <w:unhideWhenUsed/>
    <w:rsid w:val="00FE1141"/>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8a">
    <w:name w:val="רשת טבלה8"/>
    <w:basedOn w:val="a2"/>
    <w:next w:val="af0"/>
    <w:uiPriority w:val="39"/>
    <w:rsid w:val="00FE114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טבלת רשת184"/>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1">
    <w:name w:val="טבלת רשת24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1">
    <w:name w:val="טבלת רשת34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0">
    <w:name w:val="טבלת רשת44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0">
    <w:name w:val="טבלת רשת54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0">
    <w:name w:val="טבלת רשת64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טבלת רשת7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טבלת רשת8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טבלת רשת9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0">
    <w:name w:val="טבלת רשת10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טבלת רשת1524"/>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טבלת רשת1711"/>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0">
    <w:name w:val="טבלת רשת19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0">
    <w:name w:val="טבלת רשת20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טבלת רשת2114"/>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טבלת רשת2212"/>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טבלת רשת23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0">
    <w:name w:val="טבלת רשת24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0">
    <w:name w:val="טבלת רשת25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0">
    <w:name w:val="טבלת רשת26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0">
    <w:name w:val="טבלת רשת27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0">
    <w:name w:val="טבלת רשת28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0">
    <w:name w:val="טבלת רשת29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0">
    <w:name w:val="טבלת רשת30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טבלת רשת3114"/>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טבלת רשת3212"/>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0">
    <w:name w:val="טבלת רשת33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0">
    <w:name w:val="טבלת רשת34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0">
    <w:name w:val="טבלת רשת35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0">
    <w:name w:val="טבלת רשת36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0">
    <w:name w:val="טבלת רשת37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0">
    <w:name w:val="טבלת רשת38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0">
    <w:name w:val="טבלת רשת39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0">
    <w:name w:val="טבלת רשת40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טבלת רשת4114"/>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טבלת רשת4212"/>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0">
    <w:name w:val="טבלת רשת43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0">
    <w:name w:val="טבלת רשת44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0">
    <w:name w:val="טבלת רשת45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00">
    <w:name w:val="טבלת רשת46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0">
    <w:name w:val="טבלת רשת47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0">
    <w:name w:val="טבלת רשת48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טבלת אינטרנט 2122"/>
    <w:basedOn w:val="a2"/>
    <w:rsid w:val="00FE1141"/>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9100">
    <w:name w:val="טבלת רשת49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טבלת אינטרנט 2212"/>
    <w:basedOn w:val="a2"/>
    <w:rsid w:val="00FE1141"/>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5">
    <w:name w:val="טבלת אינטרנט 3115"/>
    <w:basedOn w:val="a2"/>
    <w:rsid w:val="00FE1141"/>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0100">
    <w:name w:val="טבלת רשת50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טבלת אינטרנט 2311"/>
    <w:basedOn w:val="a2"/>
    <w:rsid w:val="00FE1141"/>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21">
    <w:name w:val="טבלת אינטרנט 3212"/>
    <w:basedOn w:val="a2"/>
    <w:rsid w:val="00FE1141"/>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114">
    <w:name w:val="טבלת רשת5114"/>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1">
    <w:name w:val="טבלת אינטרנט 2410"/>
    <w:basedOn w:val="a2"/>
    <w:rsid w:val="00FE1141"/>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101">
    <w:name w:val="טבלת אינטרנט 3310"/>
    <w:basedOn w:val="a2"/>
    <w:rsid w:val="00FE1141"/>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212">
    <w:name w:val="טבלת רשת5212"/>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1">
    <w:name w:val="טבלת אינטרנט 2510"/>
    <w:basedOn w:val="a2"/>
    <w:rsid w:val="00FE1141"/>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01">
    <w:name w:val="טבלת אינטרנט 3410"/>
    <w:basedOn w:val="a2"/>
    <w:rsid w:val="00FE1141"/>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3100">
    <w:name w:val="טבלת רשת53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1">
    <w:name w:val="טבלת אינטרנט 2610"/>
    <w:basedOn w:val="a2"/>
    <w:rsid w:val="00FE1141"/>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101">
    <w:name w:val="טבלת אינטרנט 3510"/>
    <w:basedOn w:val="a2"/>
    <w:rsid w:val="00FE1141"/>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4100">
    <w:name w:val="טבלת רשת54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1">
    <w:name w:val="טבלת אינטרנט 2710"/>
    <w:basedOn w:val="a2"/>
    <w:rsid w:val="00FE1141"/>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6101">
    <w:name w:val="טבלת אינטרנט 3610"/>
    <w:basedOn w:val="a2"/>
    <w:rsid w:val="00FE1141"/>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5100">
    <w:name w:val="טבלת רשת55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1">
    <w:name w:val="טבלת אינטרנט 2810"/>
    <w:basedOn w:val="a2"/>
    <w:rsid w:val="00FE1141"/>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7101">
    <w:name w:val="טבלת אינטרנט 3710"/>
    <w:basedOn w:val="a2"/>
    <w:rsid w:val="00FE1141"/>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6100">
    <w:name w:val="טבלת רשת56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1">
    <w:name w:val="טבלת אינטרנט 2910"/>
    <w:basedOn w:val="a2"/>
    <w:rsid w:val="00FE1141"/>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101">
    <w:name w:val="טבלת אינטרנט 3810"/>
    <w:basedOn w:val="a2"/>
    <w:rsid w:val="00FE1141"/>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7100">
    <w:name w:val="טבלת רשת57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0">
    <w:name w:val="טבלת אינטרנט 21010"/>
    <w:basedOn w:val="a2"/>
    <w:rsid w:val="00FE1141"/>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9101">
    <w:name w:val="טבלת אינטרנט 3910"/>
    <w:basedOn w:val="a2"/>
    <w:rsid w:val="00FE1141"/>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8100">
    <w:name w:val="טבלת רשת58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טבלת אינטרנט 21112"/>
    <w:basedOn w:val="a2"/>
    <w:rsid w:val="00FE1141"/>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100">
    <w:name w:val="טבלת אינטרנט 31010"/>
    <w:basedOn w:val="a2"/>
    <w:rsid w:val="00FE1141"/>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9100">
    <w:name w:val="טבלת רשת59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00">
    <w:name w:val="טבלת רשת60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טבלת רשת6114"/>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טבלת רשת6212"/>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0">
    <w:name w:val="טבלת רשת63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0">
    <w:name w:val="טבלת רשת64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0">
    <w:name w:val="טבלת רשת65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טבלת רשת66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0">
    <w:name w:val="טבלת רשת67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0">
    <w:name w:val="טבלת רשת68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0">
    <w:name w:val="טבלת רשת6910"/>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10">
    <w:name w:val="טבלת רשת16010"/>
    <w:basedOn w:val="a2"/>
    <w:rsid w:val="00FE114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9">
    <w:name w:val="טבלת רשת709"/>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a">
    <w:name w:val="רשת טבלה14"/>
    <w:basedOn w:val="a2"/>
    <w:rsid w:val="00FE114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4">
    <w:name w:val="טבלת רשת1624"/>
    <w:basedOn w:val="a2"/>
    <w:rsid w:val="00FE114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rsid w:val="00CB3335"/>
    <w:rPr>
      <w:rFonts w:ascii="Calibri" w:hAnsi="Calibri"/>
      <w:sz w:val="22"/>
      <w:szCs w:val="22"/>
      <w:lang w:bidi="en-US"/>
    </w:rPr>
  </w:style>
  <w:style w:type="character" w:customStyle="1" w:styleId="21c">
    <w:name w:val="גוף טקסט 21 תו תו תו תו תו תו תו תו תו תו תו תו תו תו תו תו"/>
    <w:rsid w:val="00067FE5"/>
    <w:rPr>
      <w:rFonts w:ascii="David" w:hAnsi="David" w:cs="David" w:hint="default"/>
      <w:lang w:val="en-US" w:eastAsia="he-IL" w:bidi="he-IL"/>
    </w:rPr>
  </w:style>
  <w:style w:type="character" w:customStyle="1" w:styleId="BodyText214">
    <w:name w:val="Body Text 2 תו תו תו תו תו תו תו1 תו תו תו תו תו תו תו תו תו תו תו תו תו"/>
    <w:rsid w:val="00067FE5"/>
    <w:rPr>
      <w:rFonts w:ascii="David" w:hAnsi="David" w:cs="David" w:hint="default"/>
      <w:lang w:val="en-US" w:eastAsia="he-IL" w:bidi="he-IL"/>
    </w:rPr>
  </w:style>
  <w:style w:type="character" w:customStyle="1" w:styleId="BodyText215">
    <w:name w:val="Body Text 2 תו תו תו תו תו תו תו1 תו"/>
    <w:rsid w:val="00067FE5"/>
    <w:rPr>
      <w:rFonts w:ascii="David" w:hAnsi="David" w:cs="David" w:hint="default"/>
      <w:lang w:val="en-US" w:eastAsia="he-IL" w:bidi="he-IL"/>
    </w:rPr>
  </w:style>
  <w:style w:type="paragraph" w:customStyle="1" w:styleId="39a">
    <w:name w:val="39"/>
    <w:basedOn w:val="a0"/>
    <w:next w:val="afff4"/>
    <w:qFormat/>
    <w:rsid w:val="0040792A"/>
    <w:pPr>
      <w:widowControl/>
      <w:bidi/>
      <w:spacing w:before="240" w:after="60" w:line="240" w:lineRule="auto"/>
      <w:jc w:val="center"/>
      <w:outlineLvl w:val="0"/>
    </w:pPr>
    <w:rPr>
      <w:rFonts w:ascii="Arial" w:eastAsia="Times New Roman" w:hAnsi="Arial" w:cs="Arial"/>
      <w:b/>
      <w:bCs/>
      <w:kern w:val="28"/>
      <w:sz w:val="32"/>
      <w:szCs w:val="32"/>
      <w:lang w:eastAsia="he-IL" w:bidi="he-IL"/>
    </w:rPr>
  </w:style>
  <w:style w:type="paragraph" w:customStyle="1" w:styleId="38a">
    <w:name w:val="38"/>
    <w:basedOn w:val="a0"/>
    <w:next w:val="afff4"/>
    <w:qFormat/>
    <w:rsid w:val="0040792A"/>
    <w:pPr>
      <w:widowControl/>
      <w:bidi/>
      <w:spacing w:before="240" w:after="60" w:line="240" w:lineRule="auto"/>
      <w:jc w:val="center"/>
      <w:outlineLvl w:val="0"/>
    </w:pPr>
    <w:rPr>
      <w:rFonts w:ascii="Arial" w:eastAsia="Times New Roman" w:hAnsi="Arial" w:cs="Arial"/>
      <w:b/>
      <w:bCs/>
      <w:kern w:val="28"/>
      <w:sz w:val="32"/>
      <w:szCs w:val="32"/>
      <w:lang w:eastAsia="he-IL" w:bidi="he-IL"/>
    </w:rPr>
  </w:style>
  <w:style w:type="paragraph" w:customStyle="1" w:styleId="37a">
    <w:name w:val="37"/>
    <w:basedOn w:val="a0"/>
    <w:next w:val="afff4"/>
    <w:qFormat/>
    <w:rsid w:val="0040792A"/>
    <w:pPr>
      <w:widowControl/>
      <w:bidi/>
      <w:spacing w:before="240" w:after="60" w:line="240" w:lineRule="auto"/>
      <w:jc w:val="center"/>
      <w:outlineLvl w:val="0"/>
    </w:pPr>
    <w:rPr>
      <w:rFonts w:ascii="Arial" w:eastAsia="Times New Roman" w:hAnsi="Arial" w:cs="Arial"/>
      <w:b/>
      <w:bCs/>
      <w:kern w:val="28"/>
      <w:sz w:val="32"/>
      <w:szCs w:val="32"/>
      <w:lang w:eastAsia="he-IL" w:bidi="he-IL"/>
    </w:rPr>
  </w:style>
  <w:style w:type="paragraph" w:customStyle="1" w:styleId="36a">
    <w:name w:val="36"/>
    <w:basedOn w:val="a0"/>
    <w:next w:val="afff4"/>
    <w:qFormat/>
    <w:rsid w:val="0040792A"/>
    <w:pPr>
      <w:widowControl/>
      <w:bidi/>
      <w:spacing w:before="240" w:after="60" w:line="240" w:lineRule="auto"/>
      <w:jc w:val="center"/>
      <w:outlineLvl w:val="0"/>
    </w:pPr>
    <w:rPr>
      <w:rFonts w:ascii="Arial" w:eastAsia="Times New Roman" w:hAnsi="Arial" w:cs="Arial"/>
      <w:b/>
      <w:bCs/>
      <w:kern w:val="28"/>
      <w:sz w:val="32"/>
      <w:szCs w:val="32"/>
      <w:lang w:eastAsia="he-IL" w:bidi="he-IL"/>
    </w:rPr>
  </w:style>
  <w:style w:type="paragraph" w:customStyle="1" w:styleId="35a">
    <w:name w:val="35"/>
    <w:basedOn w:val="a0"/>
    <w:next w:val="afff4"/>
    <w:qFormat/>
    <w:rsid w:val="0040792A"/>
    <w:pPr>
      <w:widowControl/>
      <w:bidi/>
      <w:spacing w:before="240" w:after="60" w:line="240" w:lineRule="auto"/>
      <w:jc w:val="center"/>
      <w:outlineLvl w:val="0"/>
    </w:pPr>
    <w:rPr>
      <w:rFonts w:ascii="Arial" w:eastAsia="Times New Roman" w:hAnsi="Arial" w:cs="Arial"/>
      <w:b/>
      <w:bCs/>
      <w:kern w:val="28"/>
      <w:sz w:val="32"/>
      <w:szCs w:val="32"/>
      <w:lang w:eastAsia="he-IL" w:bidi="he-IL"/>
    </w:rPr>
  </w:style>
  <w:style w:type="paragraph" w:customStyle="1" w:styleId="34a">
    <w:name w:val="34"/>
    <w:basedOn w:val="a0"/>
    <w:next w:val="afff4"/>
    <w:qFormat/>
    <w:rsid w:val="0040792A"/>
    <w:pPr>
      <w:widowControl/>
      <w:bidi/>
      <w:spacing w:before="240" w:after="60" w:line="240" w:lineRule="auto"/>
      <w:jc w:val="center"/>
      <w:outlineLvl w:val="0"/>
    </w:pPr>
    <w:rPr>
      <w:rFonts w:ascii="Arial" w:eastAsia="Times New Roman" w:hAnsi="Arial" w:cs="Arial"/>
      <w:b/>
      <w:bCs/>
      <w:kern w:val="28"/>
      <w:sz w:val="32"/>
      <w:szCs w:val="32"/>
      <w:lang w:eastAsia="he-IL" w:bidi="he-IL"/>
    </w:rPr>
  </w:style>
  <w:style w:type="paragraph" w:customStyle="1" w:styleId="33a">
    <w:name w:val="33"/>
    <w:basedOn w:val="a0"/>
    <w:next w:val="afff4"/>
    <w:qFormat/>
    <w:rsid w:val="0040792A"/>
    <w:pPr>
      <w:widowControl/>
      <w:bidi/>
      <w:spacing w:before="240" w:after="60" w:line="240" w:lineRule="auto"/>
      <w:jc w:val="center"/>
      <w:outlineLvl w:val="0"/>
    </w:pPr>
    <w:rPr>
      <w:rFonts w:ascii="Arial" w:eastAsia="Times New Roman" w:hAnsi="Arial" w:cs="Arial"/>
      <w:b/>
      <w:bCs/>
      <w:kern w:val="28"/>
      <w:sz w:val="32"/>
      <w:szCs w:val="32"/>
      <w:lang w:eastAsia="he-IL" w:bidi="he-IL"/>
    </w:rPr>
  </w:style>
  <w:style w:type="paragraph" w:customStyle="1" w:styleId="32a">
    <w:name w:val="32"/>
    <w:basedOn w:val="a0"/>
    <w:next w:val="afff4"/>
    <w:qFormat/>
    <w:rsid w:val="0040792A"/>
    <w:pPr>
      <w:widowControl/>
      <w:bidi/>
      <w:spacing w:before="240" w:after="60" w:line="240" w:lineRule="auto"/>
      <w:jc w:val="center"/>
      <w:outlineLvl w:val="0"/>
    </w:pPr>
    <w:rPr>
      <w:rFonts w:ascii="Arial" w:eastAsia="Times New Roman" w:hAnsi="Arial" w:cs="Arial"/>
      <w:b/>
      <w:bCs/>
      <w:kern w:val="28"/>
      <w:sz w:val="32"/>
      <w:szCs w:val="32"/>
      <w:lang w:eastAsia="he-IL" w:bidi="he-IL"/>
    </w:rPr>
  </w:style>
  <w:style w:type="paragraph" w:customStyle="1" w:styleId="31a">
    <w:name w:val="31"/>
    <w:basedOn w:val="a0"/>
    <w:next w:val="afff4"/>
    <w:qFormat/>
    <w:rsid w:val="0040792A"/>
    <w:pPr>
      <w:widowControl/>
      <w:bidi/>
      <w:spacing w:before="240" w:after="60" w:line="240" w:lineRule="auto"/>
      <w:jc w:val="center"/>
      <w:outlineLvl w:val="0"/>
    </w:pPr>
    <w:rPr>
      <w:rFonts w:ascii="Arial" w:eastAsia="Times New Roman" w:hAnsi="Arial" w:cs="Arial"/>
      <w:b/>
      <w:bCs/>
      <w:kern w:val="28"/>
      <w:sz w:val="32"/>
      <w:szCs w:val="32"/>
      <w:lang w:eastAsia="he-IL" w:bidi="he-IL"/>
    </w:rPr>
  </w:style>
  <w:style w:type="paragraph" w:customStyle="1" w:styleId="30a">
    <w:name w:val="30"/>
    <w:basedOn w:val="a0"/>
    <w:next w:val="afff4"/>
    <w:qFormat/>
    <w:rsid w:val="0040792A"/>
    <w:pPr>
      <w:widowControl/>
      <w:bidi/>
      <w:spacing w:before="240" w:after="60" w:line="240" w:lineRule="auto"/>
      <w:jc w:val="center"/>
      <w:outlineLvl w:val="0"/>
    </w:pPr>
    <w:rPr>
      <w:rFonts w:ascii="Arial" w:eastAsia="Times New Roman" w:hAnsi="Arial" w:cs="Arial"/>
      <w:b/>
      <w:bCs/>
      <w:kern w:val="28"/>
      <w:sz w:val="32"/>
      <w:szCs w:val="32"/>
      <w:lang w:eastAsia="he-IL" w:bidi="he-IL"/>
    </w:rPr>
  </w:style>
  <w:style w:type="paragraph" w:customStyle="1" w:styleId="29a">
    <w:name w:val="29"/>
    <w:rsid w:val="0040792A"/>
    <w:rPr>
      <w:rFonts w:ascii="Calibri" w:hAnsi="Calibri"/>
      <w:sz w:val="22"/>
      <w:szCs w:val="22"/>
      <w:lang w:bidi="en-US"/>
    </w:rPr>
  </w:style>
  <w:style w:type="paragraph" w:customStyle="1" w:styleId="28a">
    <w:name w:val="28"/>
    <w:rsid w:val="0040792A"/>
    <w:rPr>
      <w:rFonts w:ascii="Calibri" w:hAnsi="Calibri"/>
      <w:sz w:val="22"/>
      <w:szCs w:val="22"/>
      <w:lang w:bidi="en-US"/>
    </w:rPr>
  </w:style>
  <w:style w:type="paragraph" w:customStyle="1" w:styleId="27a">
    <w:name w:val="27"/>
    <w:rsid w:val="0040792A"/>
    <w:rPr>
      <w:rFonts w:ascii="Calibri" w:hAnsi="Calibri"/>
      <w:sz w:val="22"/>
      <w:szCs w:val="22"/>
      <w:lang w:bidi="en-US"/>
    </w:rPr>
  </w:style>
  <w:style w:type="paragraph" w:customStyle="1" w:styleId="26a">
    <w:name w:val="26"/>
    <w:rsid w:val="0040792A"/>
    <w:rPr>
      <w:rFonts w:ascii="Calibri" w:hAnsi="Calibri"/>
      <w:sz w:val="22"/>
      <w:szCs w:val="22"/>
      <w:lang w:bidi="en-US"/>
    </w:rPr>
  </w:style>
  <w:style w:type="paragraph" w:customStyle="1" w:styleId="25a">
    <w:name w:val="25"/>
    <w:rsid w:val="0040792A"/>
    <w:rPr>
      <w:rFonts w:ascii="Calibri" w:hAnsi="Calibri"/>
      <w:sz w:val="22"/>
      <w:szCs w:val="22"/>
      <w:lang w:bidi="en-US"/>
    </w:rPr>
  </w:style>
  <w:style w:type="paragraph" w:customStyle="1" w:styleId="24a">
    <w:name w:val="24"/>
    <w:rsid w:val="0040792A"/>
    <w:rPr>
      <w:rFonts w:ascii="Calibri" w:hAnsi="Calibri"/>
      <w:sz w:val="22"/>
      <w:szCs w:val="22"/>
      <w:lang w:bidi="en-US"/>
    </w:rPr>
  </w:style>
  <w:style w:type="paragraph" w:customStyle="1" w:styleId="23a">
    <w:name w:val="23"/>
    <w:rsid w:val="0040792A"/>
    <w:rPr>
      <w:rFonts w:ascii="Calibri" w:hAnsi="Calibri"/>
      <w:sz w:val="22"/>
      <w:szCs w:val="22"/>
      <w:lang w:bidi="en-US"/>
    </w:rPr>
  </w:style>
  <w:style w:type="paragraph" w:customStyle="1" w:styleId="22a">
    <w:name w:val="22"/>
    <w:rsid w:val="0040792A"/>
    <w:rPr>
      <w:rFonts w:ascii="Calibri" w:hAnsi="Calibri"/>
      <w:sz w:val="22"/>
      <w:szCs w:val="22"/>
      <w:lang w:bidi="en-US"/>
    </w:rPr>
  </w:style>
  <w:style w:type="paragraph" w:customStyle="1" w:styleId="21d">
    <w:name w:val="21"/>
    <w:rsid w:val="0040792A"/>
    <w:rPr>
      <w:rFonts w:ascii="Calibri" w:hAnsi="Calibri"/>
      <w:sz w:val="22"/>
      <w:szCs w:val="22"/>
      <w:lang w:bidi="en-US"/>
    </w:rPr>
  </w:style>
  <w:style w:type="paragraph" w:customStyle="1" w:styleId="20a">
    <w:name w:val="20"/>
    <w:rsid w:val="0040792A"/>
    <w:rPr>
      <w:rFonts w:ascii="Calibri" w:hAnsi="Calibri"/>
      <w:sz w:val="22"/>
      <w:szCs w:val="22"/>
      <w:lang w:bidi="en-US"/>
    </w:rPr>
  </w:style>
  <w:style w:type="paragraph" w:customStyle="1" w:styleId="19a">
    <w:name w:val="19"/>
    <w:rsid w:val="0040792A"/>
    <w:rPr>
      <w:rFonts w:ascii="Calibri" w:hAnsi="Calibri"/>
      <w:sz w:val="22"/>
      <w:szCs w:val="22"/>
      <w:lang w:bidi="en-US"/>
    </w:rPr>
  </w:style>
  <w:style w:type="paragraph" w:customStyle="1" w:styleId="185">
    <w:name w:val="18"/>
    <w:rsid w:val="0040792A"/>
    <w:rPr>
      <w:rFonts w:ascii="Calibri" w:hAnsi="Calibri"/>
      <w:sz w:val="22"/>
      <w:szCs w:val="22"/>
      <w:lang w:bidi="en-US"/>
    </w:rPr>
  </w:style>
  <w:style w:type="paragraph" w:customStyle="1" w:styleId="17a">
    <w:name w:val="17"/>
    <w:rsid w:val="0040792A"/>
    <w:rPr>
      <w:rFonts w:ascii="Calibri" w:hAnsi="Calibri"/>
      <w:sz w:val="22"/>
      <w:szCs w:val="22"/>
      <w:lang w:bidi="en-US"/>
    </w:rPr>
  </w:style>
  <w:style w:type="paragraph" w:customStyle="1" w:styleId="16a">
    <w:name w:val="16"/>
    <w:rsid w:val="0040792A"/>
    <w:rPr>
      <w:rFonts w:ascii="Calibri" w:hAnsi="Calibri"/>
      <w:sz w:val="22"/>
      <w:szCs w:val="22"/>
      <w:lang w:bidi="en-US"/>
    </w:rPr>
  </w:style>
  <w:style w:type="paragraph" w:customStyle="1" w:styleId="15a">
    <w:name w:val="15"/>
    <w:rsid w:val="0040792A"/>
    <w:rPr>
      <w:rFonts w:ascii="Calibri" w:hAnsi="Calibri"/>
      <w:sz w:val="22"/>
      <w:szCs w:val="22"/>
      <w:lang w:bidi="en-US"/>
    </w:rPr>
  </w:style>
  <w:style w:type="paragraph" w:customStyle="1" w:styleId="14b">
    <w:name w:val="14"/>
    <w:rsid w:val="0040792A"/>
    <w:rPr>
      <w:rFonts w:ascii="Calibri" w:hAnsi="Calibri"/>
      <w:sz w:val="22"/>
      <w:szCs w:val="22"/>
      <w:lang w:bidi="en-US"/>
    </w:rPr>
  </w:style>
  <w:style w:type="paragraph" w:customStyle="1" w:styleId="13b">
    <w:name w:val="13"/>
    <w:basedOn w:val="a0"/>
    <w:next w:val="NormalWeb"/>
    <w:rsid w:val="0040792A"/>
    <w:pPr>
      <w:widowControl/>
      <w:bidi/>
      <w:spacing w:after="0" w:line="240" w:lineRule="auto"/>
    </w:pPr>
    <w:rPr>
      <w:rFonts w:ascii="Times New Roman" w:eastAsia="Times New Roman" w:hAnsi="Times New Roman"/>
      <w:sz w:val="24"/>
      <w:szCs w:val="24"/>
      <w:lang w:eastAsia="he-IL" w:bidi="he-IL"/>
    </w:rPr>
  </w:style>
  <w:style w:type="paragraph" w:customStyle="1" w:styleId="45a">
    <w:name w:val="45"/>
    <w:basedOn w:val="a0"/>
    <w:next w:val="NormalWeb"/>
    <w:rsid w:val="0040792A"/>
    <w:pPr>
      <w:widowControl/>
      <w:bidi/>
      <w:spacing w:after="0" w:line="240" w:lineRule="auto"/>
    </w:pPr>
    <w:rPr>
      <w:rFonts w:ascii="Times New Roman" w:eastAsia="Times New Roman" w:hAnsi="Times New Roman"/>
      <w:sz w:val="24"/>
      <w:szCs w:val="24"/>
      <w:lang w:eastAsia="he-IL" w:bidi="he-IL"/>
    </w:rPr>
  </w:style>
  <w:style w:type="paragraph" w:customStyle="1" w:styleId="44a">
    <w:name w:val="44"/>
    <w:basedOn w:val="a0"/>
    <w:next w:val="NormalWeb"/>
    <w:rsid w:val="0040792A"/>
    <w:pPr>
      <w:widowControl/>
      <w:bidi/>
      <w:spacing w:after="0" w:line="240" w:lineRule="auto"/>
    </w:pPr>
    <w:rPr>
      <w:rFonts w:ascii="Times New Roman" w:eastAsia="Times New Roman" w:hAnsi="Times New Roman"/>
      <w:sz w:val="24"/>
      <w:szCs w:val="24"/>
      <w:lang w:eastAsia="he-IL" w:bidi="he-IL"/>
    </w:rPr>
  </w:style>
  <w:style w:type="paragraph" w:customStyle="1" w:styleId="43a">
    <w:name w:val="43"/>
    <w:basedOn w:val="a0"/>
    <w:next w:val="NormalWeb"/>
    <w:rsid w:val="0040792A"/>
    <w:pPr>
      <w:widowControl/>
      <w:bidi/>
      <w:spacing w:after="0" w:line="240" w:lineRule="auto"/>
    </w:pPr>
    <w:rPr>
      <w:rFonts w:ascii="Times New Roman" w:eastAsia="Times New Roman" w:hAnsi="Times New Roman"/>
      <w:sz w:val="24"/>
      <w:szCs w:val="24"/>
      <w:lang w:eastAsia="he-IL" w:bidi="he-IL"/>
    </w:rPr>
  </w:style>
  <w:style w:type="table" w:customStyle="1" w:styleId="6911">
    <w:name w:val="טבלת רשת6911"/>
    <w:basedOn w:val="a2"/>
    <w:next w:val="af0"/>
    <w:rsid w:val="0040792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11">
    <w:name w:val="טבלת רשת16011"/>
    <w:basedOn w:val="a2"/>
    <w:next w:val="af0"/>
    <w:rsid w:val="00407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b">
    <w:name w:val="רשת טבלה15"/>
    <w:basedOn w:val="a2"/>
    <w:next w:val="af0"/>
    <w:rsid w:val="0040792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5">
    <w:name w:val="טבלת רשת1625"/>
    <w:basedOn w:val="a2"/>
    <w:next w:val="af0"/>
    <w:rsid w:val="00407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רשת טבלה21"/>
    <w:basedOn w:val="a2"/>
    <w:next w:val="af0"/>
    <w:rsid w:val="0040792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טבלת רשת1631"/>
    <w:basedOn w:val="a2"/>
    <w:next w:val="af0"/>
    <w:rsid w:val="00407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a">
    <w:name w:val="42"/>
    <w:basedOn w:val="a0"/>
    <w:next w:val="NormalWeb"/>
    <w:rsid w:val="0040792A"/>
    <w:pPr>
      <w:widowControl/>
      <w:bidi/>
      <w:spacing w:after="0" w:line="240" w:lineRule="auto"/>
    </w:pPr>
    <w:rPr>
      <w:rFonts w:ascii="Times New Roman" w:eastAsia="Times New Roman" w:hAnsi="Times New Roman"/>
      <w:sz w:val="24"/>
      <w:szCs w:val="24"/>
      <w:lang w:eastAsia="he-IL" w:bidi="he-IL"/>
    </w:rPr>
  </w:style>
  <w:style w:type="table" w:customStyle="1" w:styleId="6912">
    <w:name w:val="טבלת רשת6912"/>
    <w:basedOn w:val="a2"/>
    <w:next w:val="af0"/>
    <w:rsid w:val="0040792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12">
    <w:name w:val="טבלת רשת16012"/>
    <w:basedOn w:val="a2"/>
    <w:next w:val="af0"/>
    <w:rsid w:val="00407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b">
    <w:name w:val="רשת טבלה16"/>
    <w:basedOn w:val="a2"/>
    <w:next w:val="af0"/>
    <w:rsid w:val="0040792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6">
    <w:name w:val="טבלת רשת1626"/>
    <w:basedOn w:val="a2"/>
    <w:next w:val="af0"/>
    <w:rsid w:val="00407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b">
    <w:name w:val="רשת טבלה22"/>
    <w:basedOn w:val="a2"/>
    <w:next w:val="af0"/>
    <w:rsid w:val="0040792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טבלת רשת1632"/>
    <w:basedOn w:val="a2"/>
    <w:next w:val="af0"/>
    <w:rsid w:val="00407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a">
    <w:name w:val="41"/>
    <w:basedOn w:val="a0"/>
    <w:next w:val="NormalWeb"/>
    <w:rsid w:val="0040792A"/>
    <w:pPr>
      <w:widowControl/>
      <w:bidi/>
      <w:spacing w:after="0" w:line="240" w:lineRule="auto"/>
    </w:pPr>
    <w:rPr>
      <w:rFonts w:ascii="Times New Roman" w:eastAsia="Times New Roman" w:hAnsi="Times New Roman"/>
      <w:sz w:val="24"/>
      <w:szCs w:val="24"/>
      <w:lang w:eastAsia="he-IL" w:bidi="he-IL"/>
    </w:rPr>
  </w:style>
  <w:style w:type="paragraph" w:customStyle="1" w:styleId="40a">
    <w:name w:val="40"/>
    <w:basedOn w:val="a0"/>
    <w:next w:val="NormalWeb"/>
    <w:rsid w:val="0040792A"/>
    <w:pPr>
      <w:widowControl/>
      <w:bidi/>
      <w:spacing w:after="0" w:line="240" w:lineRule="auto"/>
    </w:pPr>
    <w:rPr>
      <w:rFonts w:ascii="Times New Roman" w:eastAsia="Times New Roman" w:hAnsi="Times New Roman"/>
      <w:sz w:val="24"/>
      <w:szCs w:val="24"/>
      <w:lang w:eastAsia="he-IL" w:bidi="he-IL"/>
    </w:rPr>
  </w:style>
  <w:style w:type="paragraph" w:customStyle="1" w:styleId="47a">
    <w:name w:val="47"/>
    <w:basedOn w:val="a0"/>
    <w:next w:val="NormalWeb"/>
    <w:rsid w:val="0040792A"/>
    <w:pPr>
      <w:widowControl/>
      <w:bidi/>
      <w:spacing w:after="0" w:line="240" w:lineRule="auto"/>
    </w:pPr>
    <w:rPr>
      <w:rFonts w:ascii="Times New Roman" w:eastAsia="Times New Roman" w:hAnsi="Times New Roman"/>
      <w:sz w:val="24"/>
      <w:szCs w:val="24"/>
      <w:lang w:eastAsia="he-IL" w:bidi="he-IL"/>
    </w:rPr>
  </w:style>
  <w:style w:type="table" w:customStyle="1" w:styleId="2500">
    <w:name w:val="טבלת אינטרנט 250"/>
    <w:basedOn w:val="a2"/>
    <w:next w:val="2f"/>
    <w:semiHidden/>
    <w:unhideWhenUsed/>
    <w:rsid w:val="0040792A"/>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00">
    <w:name w:val="טבלת אינטרנט 350"/>
    <w:basedOn w:val="a2"/>
    <w:next w:val="3b"/>
    <w:semiHidden/>
    <w:unhideWhenUsed/>
    <w:rsid w:val="0040792A"/>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9a">
    <w:name w:val="רשת טבלה9"/>
    <w:basedOn w:val="a2"/>
    <w:next w:val="af0"/>
    <w:uiPriority w:val="39"/>
    <w:rsid w:val="0040792A"/>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0">
    <w:name w:val="טבלת רשת185"/>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1">
    <w:name w:val="טבלת רשת250"/>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1">
    <w:name w:val="טבלת רשת350"/>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0">
    <w:name w:val="טבלת רשת450"/>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0">
    <w:name w:val="טבלת רשת550"/>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0">
    <w:name w:val="טבלת רשת650"/>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טבלת רשת7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טבלת רשת8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טבלת רשת9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טבלת רשת10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5">
    <w:name w:val="טבלת רשת1525"/>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טבלת רשת1712"/>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טבלת רשת19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0">
    <w:name w:val="טבלת רשת20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0">
    <w:name w:val="טבלת רשת2115"/>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טבלת רשת2213"/>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טבלת רשת23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טבלת רשת24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טבלת רשת25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טבלת רשת26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0">
    <w:name w:val="טבלת רשת27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טבלת רשת28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טבלת רשת29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0">
    <w:name w:val="טבלת רשת30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טבלת רשת3115"/>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טבלת רשת3213"/>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טבלת רשת33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טבלת רשת34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טבלת רשת35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טבלת רשת36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טבלת רשת37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טבלת רשת38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טבלת רשת39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0">
    <w:name w:val="טבלת רשת40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טבלת רשת4115"/>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טבלת רשת4213"/>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0">
    <w:name w:val="טבלת רשת43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טבלת רשת44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טבלת רשת45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טבלת רשת46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טבלת רשת47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טבלת רשת48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טבלת אינטרנט 2123"/>
    <w:basedOn w:val="a2"/>
    <w:rsid w:val="0040792A"/>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911">
    <w:name w:val="טבלת רשת49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טבלת אינטרנט 2213"/>
    <w:basedOn w:val="a2"/>
    <w:rsid w:val="0040792A"/>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6">
    <w:name w:val="טבלת אינטרנט 3116"/>
    <w:basedOn w:val="a2"/>
    <w:rsid w:val="0040792A"/>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0110">
    <w:name w:val="טבלת רשת50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טבלת אינטרנט 2312"/>
    <w:basedOn w:val="a2"/>
    <w:rsid w:val="0040792A"/>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30">
    <w:name w:val="טבלת אינטרנט 3213"/>
    <w:basedOn w:val="a2"/>
    <w:rsid w:val="0040792A"/>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115">
    <w:name w:val="טבלת רשת5115"/>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טבלת אינטרנט 2411"/>
    <w:basedOn w:val="a2"/>
    <w:rsid w:val="0040792A"/>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3111">
    <w:name w:val="טבלת אינטרנט 3311"/>
    <w:basedOn w:val="a2"/>
    <w:rsid w:val="0040792A"/>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213">
    <w:name w:val="טבלת רשת5213"/>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טבלת אינטרנט 2511"/>
    <w:basedOn w:val="a2"/>
    <w:rsid w:val="0040792A"/>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4111">
    <w:name w:val="טבלת אינטרנט 3411"/>
    <w:basedOn w:val="a2"/>
    <w:rsid w:val="0040792A"/>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3110">
    <w:name w:val="טבלת רשת53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טבלת אינטרנט 2611"/>
    <w:basedOn w:val="a2"/>
    <w:rsid w:val="0040792A"/>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5111">
    <w:name w:val="טבלת אינטרנט 3511"/>
    <w:basedOn w:val="a2"/>
    <w:rsid w:val="0040792A"/>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4110">
    <w:name w:val="טבלת רשת54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
    <w:name w:val="טבלת אינטרנט 2711"/>
    <w:basedOn w:val="a2"/>
    <w:rsid w:val="0040792A"/>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6111">
    <w:name w:val="טבלת אינטרנט 3611"/>
    <w:basedOn w:val="a2"/>
    <w:rsid w:val="0040792A"/>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511">
    <w:name w:val="טבלת רשת55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טבלת אינטרנט 2811"/>
    <w:basedOn w:val="a2"/>
    <w:rsid w:val="0040792A"/>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7111">
    <w:name w:val="טבלת אינטרנט 3711"/>
    <w:basedOn w:val="a2"/>
    <w:rsid w:val="0040792A"/>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611">
    <w:name w:val="טבלת רשת56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טבלת אינטרנט 2911"/>
    <w:basedOn w:val="a2"/>
    <w:rsid w:val="0040792A"/>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8111">
    <w:name w:val="טבלת אינטרנט 3811"/>
    <w:basedOn w:val="a2"/>
    <w:rsid w:val="0040792A"/>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711">
    <w:name w:val="טבלת רשת57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טבלת אינטרנט 21011"/>
    <w:basedOn w:val="a2"/>
    <w:rsid w:val="0040792A"/>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9111">
    <w:name w:val="טבלת אינטרנט 3911"/>
    <w:basedOn w:val="a2"/>
    <w:rsid w:val="0040792A"/>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811">
    <w:name w:val="טבלת רשת58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טבלת אינטרנט 21113"/>
    <w:basedOn w:val="a2"/>
    <w:rsid w:val="0040792A"/>
    <w:pPr>
      <w:jc w:val="right"/>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11">
    <w:name w:val="טבלת אינטרנט 31011"/>
    <w:basedOn w:val="a2"/>
    <w:rsid w:val="0040792A"/>
    <w:pPr>
      <w:jc w:val="right"/>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5911">
    <w:name w:val="טבלת רשת59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0">
    <w:name w:val="טבלת רשת60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
    <w:name w:val="טבלת רשת6115"/>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טבלת רשת6213"/>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טבלת רשת63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
    <w:name w:val="טבלת רשת64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
    <w:name w:val="טבלת רשת65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
    <w:name w:val="טבלת רשת66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1">
    <w:name w:val="טבלת רשת67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1">
    <w:name w:val="טבלת רשת6811"/>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13">
    <w:name w:val="טבלת רשת6913"/>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13">
    <w:name w:val="טבלת רשת16013"/>
    <w:basedOn w:val="a2"/>
    <w:rsid w:val="0040792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10">
    <w:name w:val="טבלת רשת7010"/>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b">
    <w:name w:val="רשת טבלה17"/>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7">
    <w:name w:val="טבלת רשת1627"/>
    <w:basedOn w:val="a2"/>
    <w:rsid w:val="0040792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b">
    <w:name w:val="רשת טבלה23"/>
    <w:basedOn w:val="a2"/>
    <w:rsid w:val="0040792A"/>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3">
    <w:name w:val="טבלת רשת1633"/>
    <w:basedOn w:val="a2"/>
    <w:rsid w:val="0040792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a">
    <w:name w:val="46"/>
    <w:basedOn w:val="a0"/>
    <w:next w:val="NormalWeb"/>
    <w:rsid w:val="0040792A"/>
    <w:pPr>
      <w:widowControl/>
      <w:bidi/>
      <w:spacing w:after="0" w:line="240" w:lineRule="auto"/>
    </w:pPr>
    <w:rPr>
      <w:rFonts w:ascii="Times New Roman" w:eastAsia="Times New Roman" w:hAnsi="Times New Roman"/>
      <w:sz w:val="24"/>
      <w:szCs w:val="24"/>
      <w:lang w:eastAsia="he-IL" w:bidi="he-IL"/>
    </w:rPr>
  </w:style>
  <w:style w:type="table" w:customStyle="1" w:styleId="6914">
    <w:name w:val="טבלת רשת6914"/>
    <w:basedOn w:val="a2"/>
    <w:next w:val="af0"/>
    <w:rsid w:val="0040792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14">
    <w:name w:val="טבלת רשת16014"/>
    <w:basedOn w:val="a2"/>
    <w:next w:val="af0"/>
    <w:rsid w:val="00407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רשת טבלה18"/>
    <w:basedOn w:val="a2"/>
    <w:next w:val="af0"/>
    <w:rsid w:val="0040792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8">
    <w:name w:val="טבלת רשת1628"/>
    <w:basedOn w:val="a2"/>
    <w:next w:val="af0"/>
    <w:rsid w:val="00407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b">
    <w:name w:val="רשת טבלה24"/>
    <w:basedOn w:val="a2"/>
    <w:next w:val="af0"/>
    <w:rsid w:val="0040792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
    <w:name w:val="טבלת רשת1634"/>
    <w:basedOn w:val="a2"/>
    <w:next w:val="af0"/>
    <w:rsid w:val="00407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a">
    <w:name w:val="48"/>
    <w:basedOn w:val="a0"/>
    <w:next w:val="NormalWeb"/>
    <w:rsid w:val="0040792A"/>
    <w:pPr>
      <w:widowControl/>
      <w:bidi/>
      <w:spacing w:after="0" w:line="240" w:lineRule="auto"/>
    </w:pPr>
    <w:rPr>
      <w:rFonts w:ascii="Times New Roman" w:eastAsia="Times New Roman" w:hAnsi="Times New Roman"/>
      <w:sz w:val="24"/>
      <w:szCs w:val="24"/>
      <w:lang w:eastAsia="he-IL" w:bidi="he-IL"/>
    </w:rPr>
  </w:style>
  <w:style w:type="table" w:customStyle="1" w:styleId="6915">
    <w:name w:val="טבלת רשת6915"/>
    <w:basedOn w:val="a2"/>
    <w:next w:val="af0"/>
    <w:rsid w:val="0040792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15">
    <w:name w:val="טבלת רשת16015"/>
    <w:basedOn w:val="a2"/>
    <w:next w:val="af0"/>
    <w:rsid w:val="00407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b">
    <w:name w:val="רשת טבלה19"/>
    <w:basedOn w:val="a2"/>
    <w:next w:val="af0"/>
    <w:rsid w:val="0040792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9">
    <w:name w:val="טבלת רשת1629"/>
    <w:basedOn w:val="a2"/>
    <w:next w:val="af0"/>
    <w:rsid w:val="00407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b">
    <w:name w:val="רשת טבלה25"/>
    <w:basedOn w:val="a2"/>
    <w:next w:val="af0"/>
    <w:rsid w:val="0040792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5">
    <w:name w:val="טבלת רשת1635"/>
    <w:basedOn w:val="a2"/>
    <w:next w:val="af0"/>
    <w:rsid w:val="00407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b">
    <w:name w:val="רשת טבלה31"/>
    <w:basedOn w:val="a2"/>
    <w:next w:val="af0"/>
    <w:rsid w:val="0040792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טבלת רשת1641"/>
    <w:basedOn w:val="a2"/>
    <w:next w:val="af0"/>
    <w:rsid w:val="00407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9">
    <w:name w:val="Body Text 2 תו תו תו תו תו תו תו תו תו תו"/>
    <w:rsid w:val="0040792A"/>
    <w:rPr>
      <w:rFonts w:cs="David"/>
      <w:lang w:val="en-US" w:eastAsia="he-IL" w:bidi="he-IL"/>
    </w:rPr>
  </w:style>
  <w:style w:type="paragraph" w:customStyle="1" w:styleId="afffff7">
    <w:basedOn w:val="a0"/>
    <w:next w:val="NormalWeb"/>
    <w:rsid w:val="00EC6C56"/>
    <w:pPr>
      <w:widowControl/>
      <w:bidi/>
      <w:spacing w:after="0" w:line="240" w:lineRule="auto"/>
    </w:pPr>
    <w:rPr>
      <w:rFonts w:ascii="Times New Roman" w:eastAsia="Times New Roman" w:hAnsi="Times New Roman"/>
      <w:sz w:val="24"/>
      <w:szCs w:val="24"/>
      <w:lang w:eastAsia="he-IL" w:bidi="he-IL"/>
    </w:rPr>
  </w:style>
  <w:style w:type="table" w:customStyle="1" w:styleId="6916">
    <w:name w:val="טבלת רשת6916"/>
    <w:basedOn w:val="a2"/>
    <w:next w:val="af0"/>
    <w:rsid w:val="00EC6C5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16">
    <w:name w:val="טבלת רשת16016"/>
    <w:basedOn w:val="a2"/>
    <w:next w:val="af0"/>
    <w:rsid w:val="00EC6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רשת טבלה110"/>
    <w:basedOn w:val="a2"/>
    <w:next w:val="af0"/>
    <w:rsid w:val="00EC6C5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0">
    <w:name w:val="טבלת רשת16210"/>
    <w:basedOn w:val="a2"/>
    <w:next w:val="af0"/>
    <w:rsid w:val="00EC6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b">
    <w:name w:val="רשת טבלה26"/>
    <w:basedOn w:val="a2"/>
    <w:next w:val="af0"/>
    <w:rsid w:val="00EC6C5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6">
    <w:name w:val="טבלת רשת1636"/>
    <w:basedOn w:val="a2"/>
    <w:next w:val="af0"/>
    <w:rsid w:val="00EC6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b">
    <w:name w:val="רשת טבלה32"/>
    <w:basedOn w:val="a2"/>
    <w:next w:val="af0"/>
    <w:rsid w:val="00EC6C5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2">
    <w:name w:val="טבלת רשת1642"/>
    <w:basedOn w:val="a2"/>
    <w:next w:val="af0"/>
    <w:rsid w:val="00EC6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0"/>
    <w:next w:val="NormalWeb"/>
    <w:rsid w:val="00E15A04"/>
    <w:pPr>
      <w:widowControl/>
      <w:bidi/>
      <w:spacing w:after="0" w:line="240" w:lineRule="auto"/>
    </w:pPr>
    <w:rPr>
      <w:rFonts w:ascii="Times New Roman" w:eastAsia="Times New Roman" w:hAnsi="Times New Roman"/>
      <w:sz w:val="24"/>
      <w:szCs w:val="24"/>
      <w:lang w:eastAsia="he-IL" w:bidi="he-IL"/>
    </w:rPr>
  </w:style>
  <w:style w:type="paragraph" w:customStyle="1" w:styleId="afffff9">
    <w:basedOn w:val="a0"/>
    <w:next w:val="NormalWeb"/>
    <w:rsid w:val="006B10CB"/>
    <w:pPr>
      <w:widowControl/>
      <w:bidi/>
      <w:spacing w:after="0" w:line="240" w:lineRule="auto"/>
    </w:pPr>
    <w:rPr>
      <w:rFonts w:ascii="Times New Roman" w:eastAsia="Times New Roman" w:hAnsi="Times New Roman"/>
      <w:sz w:val="24"/>
      <w:szCs w:val="24"/>
      <w:lang w:eastAsia="he-IL" w:bidi="he-IL"/>
    </w:rPr>
  </w:style>
  <w:style w:type="table" w:customStyle="1" w:styleId="6917">
    <w:name w:val="טבלת רשת6917"/>
    <w:basedOn w:val="a2"/>
    <w:next w:val="af0"/>
    <w:rsid w:val="006B10C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17">
    <w:name w:val="טבלת רשת16017"/>
    <w:basedOn w:val="a2"/>
    <w:next w:val="af0"/>
    <w:rsid w:val="006B1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רשת טבלה111"/>
    <w:basedOn w:val="a2"/>
    <w:next w:val="af0"/>
    <w:rsid w:val="006B10C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טבלת רשת16211"/>
    <w:basedOn w:val="a2"/>
    <w:next w:val="af0"/>
    <w:rsid w:val="006B1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b">
    <w:name w:val="רשת טבלה27"/>
    <w:basedOn w:val="a2"/>
    <w:next w:val="af0"/>
    <w:rsid w:val="006B10C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7">
    <w:name w:val="טבלת רשת1637"/>
    <w:basedOn w:val="a2"/>
    <w:next w:val="af0"/>
    <w:rsid w:val="006B1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b">
    <w:name w:val="רשת טבלה33"/>
    <w:basedOn w:val="a2"/>
    <w:next w:val="af0"/>
    <w:rsid w:val="006B10C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3">
    <w:name w:val="טבלת רשת1643"/>
    <w:basedOn w:val="a2"/>
    <w:next w:val="af0"/>
    <w:rsid w:val="006B1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basedOn w:val="a0"/>
    <w:next w:val="NormalWeb"/>
    <w:rsid w:val="008861C8"/>
    <w:pPr>
      <w:widowControl/>
      <w:bidi/>
      <w:spacing w:after="0" w:line="240" w:lineRule="auto"/>
    </w:pPr>
    <w:rPr>
      <w:rFonts w:ascii="Times New Roman" w:eastAsia="Times New Roman" w:hAnsi="Times New Roman"/>
      <w:sz w:val="24"/>
      <w:szCs w:val="24"/>
      <w:lang w:eastAsia="he-IL" w:bidi="he-IL"/>
    </w:rPr>
  </w:style>
  <w:style w:type="table" w:customStyle="1" w:styleId="6918">
    <w:name w:val="טבלת רשת6918"/>
    <w:basedOn w:val="a2"/>
    <w:next w:val="af0"/>
    <w:rsid w:val="008861C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18">
    <w:name w:val="טבלת רשת16018"/>
    <w:basedOn w:val="a2"/>
    <w:next w:val="af0"/>
    <w:rsid w:val="00886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רשת טבלה112"/>
    <w:basedOn w:val="a2"/>
    <w:next w:val="af0"/>
    <w:rsid w:val="008861C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
    <w:name w:val="טבלת רשת16212"/>
    <w:basedOn w:val="a2"/>
    <w:next w:val="af0"/>
    <w:rsid w:val="00886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b">
    <w:name w:val="רשת טבלה28"/>
    <w:basedOn w:val="a2"/>
    <w:next w:val="af0"/>
    <w:rsid w:val="008861C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8">
    <w:name w:val="טבלת רשת1638"/>
    <w:basedOn w:val="a2"/>
    <w:next w:val="af0"/>
    <w:rsid w:val="00886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b">
    <w:name w:val="רשת טבלה34"/>
    <w:basedOn w:val="a2"/>
    <w:next w:val="af0"/>
    <w:rsid w:val="008861C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4">
    <w:name w:val="טבלת רשת1644"/>
    <w:basedOn w:val="a2"/>
    <w:next w:val="af0"/>
    <w:rsid w:val="00886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9063">
      <w:bodyDiv w:val="1"/>
      <w:marLeft w:val="0"/>
      <w:marRight w:val="0"/>
      <w:marTop w:val="0"/>
      <w:marBottom w:val="0"/>
      <w:divBdr>
        <w:top w:val="none" w:sz="0" w:space="0" w:color="auto"/>
        <w:left w:val="none" w:sz="0" w:space="0" w:color="auto"/>
        <w:bottom w:val="none" w:sz="0" w:space="0" w:color="auto"/>
        <w:right w:val="none" w:sz="0" w:space="0" w:color="auto"/>
      </w:divBdr>
    </w:div>
    <w:div w:id="48387263">
      <w:bodyDiv w:val="1"/>
      <w:marLeft w:val="0"/>
      <w:marRight w:val="0"/>
      <w:marTop w:val="0"/>
      <w:marBottom w:val="0"/>
      <w:divBdr>
        <w:top w:val="none" w:sz="0" w:space="0" w:color="auto"/>
        <w:left w:val="none" w:sz="0" w:space="0" w:color="auto"/>
        <w:bottom w:val="none" w:sz="0" w:space="0" w:color="auto"/>
        <w:right w:val="none" w:sz="0" w:space="0" w:color="auto"/>
      </w:divBdr>
    </w:div>
    <w:div w:id="106431011">
      <w:bodyDiv w:val="1"/>
      <w:marLeft w:val="0"/>
      <w:marRight w:val="0"/>
      <w:marTop w:val="0"/>
      <w:marBottom w:val="0"/>
      <w:divBdr>
        <w:top w:val="none" w:sz="0" w:space="0" w:color="auto"/>
        <w:left w:val="none" w:sz="0" w:space="0" w:color="auto"/>
        <w:bottom w:val="none" w:sz="0" w:space="0" w:color="auto"/>
        <w:right w:val="none" w:sz="0" w:space="0" w:color="auto"/>
      </w:divBdr>
    </w:div>
    <w:div w:id="128398685">
      <w:bodyDiv w:val="1"/>
      <w:marLeft w:val="0"/>
      <w:marRight w:val="0"/>
      <w:marTop w:val="0"/>
      <w:marBottom w:val="0"/>
      <w:divBdr>
        <w:top w:val="none" w:sz="0" w:space="0" w:color="auto"/>
        <w:left w:val="none" w:sz="0" w:space="0" w:color="auto"/>
        <w:bottom w:val="none" w:sz="0" w:space="0" w:color="auto"/>
        <w:right w:val="none" w:sz="0" w:space="0" w:color="auto"/>
      </w:divBdr>
    </w:div>
    <w:div w:id="160702635">
      <w:bodyDiv w:val="1"/>
      <w:marLeft w:val="0"/>
      <w:marRight w:val="0"/>
      <w:marTop w:val="0"/>
      <w:marBottom w:val="0"/>
      <w:divBdr>
        <w:top w:val="none" w:sz="0" w:space="0" w:color="auto"/>
        <w:left w:val="none" w:sz="0" w:space="0" w:color="auto"/>
        <w:bottom w:val="none" w:sz="0" w:space="0" w:color="auto"/>
        <w:right w:val="none" w:sz="0" w:space="0" w:color="auto"/>
      </w:divBdr>
    </w:div>
    <w:div w:id="210197432">
      <w:bodyDiv w:val="1"/>
      <w:marLeft w:val="0"/>
      <w:marRight w:val="0"/>
      <w:marTop w:val="0"/>
      <w:marBottom w:val="0"/>
      <w:divBdr>
        <w:top w:val="none" w:sz="0" w:space="0" w:color="auto"/>
        <w:left w:val="none" w:sz="0" w:space="0" w:color="auto"/>
        <w:bottom w:val="none" w:sz="0" w:space="0" w:color="auto"/>
        <w:right w:val="none" w:sz="0" w:space="0" w:color="auto"/>
      </w:divBdr>
    </w:div>
    <w:div w:id="253636184">
      <w:bodyDiv w:val="1"/>
      <w:marLeft w:val="0"/>
      <w:marRight w:val="0"/>
      <w:marTop w:val="0"/>
      <w:marBottom w:val="0"/>
      <w:divBdr>
        <w:top w:val="none" w:sz="0" w:space="0" w:color="auto"/>
        <w:left w:val="none" w:sz="0" w:space="0" w:color="auto"/>
        <w:bottom w:val="none" w:sz="0" w:space="0" w:color="auto"/>
        <w:right w:val="none" w:sz="0" w:space="0" w:color="auto"/>
      </w:divBdr>
    </w:div>
    <w:div w:id="256867749">
      <w:bodyDiv w:val="1"/>
      <w:marLeft w:val="0"/>
      <w:marRight w:val="0"/>
      <w:marTop w:val="0"/>
      <w:marBottom w:val="0"/>
      <w:divBdr>
        <w:top w:val="none" w:sz="0" w:space="0" w:color="auto"/>
        <w:left w:val="none" w:sz="0" w:space="0" w:color="auto"/>
        <w:bottom w:val="none" w:sz="0" w:space="0" w:color="auto"/>
        <w:right w:val="none" w:sz="0" w:space="0" w:color="auto"/>
      </w:divBdr>
    </w:div>
    <w:div w:id="469633693">
      <w:bodyDiv w:val="1"/>
      <w:marLeft w:val="0"/>
      <w:marRight w:val="0"/>
      <w:marTop w:val="0"/>
      <w:marBottom w:val="0"/>
      <w:divBdr>
        <w:top w:val="none" w:sz="0" w:space="0" w:color="auto"/>
        <w:left w:val="none" w:sz="0" w:space="0" w:color="auto"/>
        <w:bottom w:val="none" w:sz="0" w:space="0" w:color="auto"/>
        <w:right w:val="none" w:sz="0" w:space="0" w:color="auto"/>
      </w:divBdr>
    </w:div>
    <w:div w:id="576482275">
      <w:bodyDiv w:val="1"/>
      <w:marLeft w:val="0"/>
      <w:marRight w:val="0"/>
      <w:marTop w:val="0"/>
      <w:marBottom w:val="0"/>
      <w:divBdr>
        <w:top w:val="none" w:sz="0" w:space="0" w:color="auto"/>
        <w:left w:val="none" w:sz="0" w:space="0" w:color="auto"/>
        <w:bottom w:val="none" w:sz="0" w:space="0" w:color="auto"/>
        <w:right w:val="none" w:sz="0" w:space="0" w:color="auto"/>
      </w:divBdr>
    </w:div>
    <w:div w:id="579875914">
      <w:bodyDiv w:val="1"/>
      <w:marLeft w:val="0"/>
      <w:marRight w:val="0"/>
      <w:marTop w:val="0"/>
      <w:marBottom w:val="0"/>
      <w:divBdr>
        <w:top w:val="none" w:sz="0" w:space="0" w:color="auto"/>
        <w:left w:val="none" w:sz="0" w:space="0" w:color="auto"/>
        <w:bottom w:val="none" w:sz="0" w:space="0" w:color="auto"/>
        <w:right w:val="none" w:sz="0" w:space="0" w:color="auto"/>
      </w:divBdr>
    </w:div>
    <w:div w:id="599028123">
      <w:bodyDiv w:val="1"/>
      <w:marLeft w:val="0"/>
      <w:marRight w:val="0"/>
      <w:marTop w:val="0"/>
      <w:marBottom w:val="0"/>
      <w:divBdr>
        <w:top w:val="none" w:sz="0" w:space="0" w:color="auto"/>
        <w:left w:val="none" w:sz="0" w:space="0" w:color="auto"/>
        <w:bottom w:val="none" w:sz="0" w:space="0" w:color="auto"/>
        <w:right w:val="none" w:sz="0" w:space="0" w:color="auto"/>
      </w:divBdr>
    </w:div>
    <w:div w:id="626858242">
      <w:bodyDiv w:val="1"/>
      <w:marLeft w:val="0"/>
      <w:marRight w:val="0"/>
      <w:marTop w:val="0"/>
      <w:marBottom w:val="0"/>
      <w:divBdr>
        <w:top w:val="none" w:sz="0" w:space="0" w:color="auto"/>
        <w:left w:val="none" w:sz="0" w:space="0" w:color="auto"/>
        <w:bottom w:val="none" w:sz="0" w:space="0" w:color="auto"/>
        <w:right w:val="none" w:sz="0" w:space="0" w:color="auto"/>
      </w:divBdr>
    </w:div>
    <w:div w:id="650910468">
      <w:bodyDiv w:val="1"/>
      <w:marLeft w:val="0"/>
      <w:marRight w:val="0"/>
      <w:marTop w:val="0"/>
      <w:marBottom w:val="0"/>
      <w:divBdr>
        <w:top w:val="none" w:sz="0" w:space="0" w:color="auto"/>
        <w:left w:val="none" w:sz="0" w:space="0" w:color="auto"/>
        <w:bottom w:val="none" w:sz="0" w:space="0" w:color="auto"/>
        <w:right w:val="none" w:sz="0" w:space="0" w:color="auto"/>
      </w:divBdr>
    </w:div>
    <w:div w:id="694619631">
      <w:bodyDiv w:val="1"/>
      <w:marLeft w:val="0"/>
      <w:marRight w:val="0"/>
      <w:marTop w:val="0"/>
      <w:marBottom w:val="0"/>
      <w:divBdr>
        <w:top w:val="none" w:sz="0" w:space="0" w:color="auto"/>
        <w:left w:val="none" w:sz="0" w:space="0" w:color="auto"/>
        <w:bottom w:val="none" w:sz="0" w:space="0" w:color="auto"/>
        <w:right w:val="none" w:sz="0" w:space="0" w:color="auto"/>
      </w:divBdr>
    </w:div>
    <w:div w:id="734661886">
      <w:bodyDiv w:val="1"/>
      <w:marLeft w:val="0"/>
      <w:marRight w:val="0"/>
      <w:marTop w:val="0"/>
      <w:marBottom w:val="0"/>
      <w:divBdr>
        <w:top w:val="none" w:sz="0" w:space="0" w:color="auto"/>
        <w:left w:val="none" w:sz="0" w:space="0" w:color="auto"/>
        <w:bottom w:val="none" w:sz="0" w:space="0" w:color="auto"/>
        <w:right w:val="none" w:sz="0" w:space="0" w:color="auto"/>
      </w:divBdr>
    </w:div>
    <w:div w:id="788008992">
      <w:bodyDiv w:val="1"/>
      <w:marLeft w:val="0"/>
      <w:marRight w:val="0"/>
      <w:marTop w:val="0"/>
      <w:marBottom w:val="0"/>
      <w:divBdr>
        <w:top w:val="none" w:sz="0" w:space="0" w:color="auto"/>
        <w:left w:val="none" w:sz="0" w:space="0" w:color="auto"/>
        <w:bottom w:val="none" w:sz="0" w:space="0" w:color="auto"/>
        <w:right w:val="none" w:sz="0" w:space="0" w:color="auto"/>
      </w:divBdr>
    </w:div>
    <w:div w:id="945037282">
      <w:bodyDiv w:val="1"/>
      <w:marLeft w:val="0"/>
      <w:marRight w:val="0"/>
      <w:marTop w:val="0"/>
      <w:marBottom w:val="0"/>
      <w:divBdr>
        <w:top w:val="none" w:sz="0" w:space="0" w:color="auto"/>
        <w:left w:val="none" w:sz="0" w:space="0" w:color="auto"/>
        <w:bottom w:val="none" w:sz="0" w:space="0" w:color="auto"/>
        <w:right w:val="none" w:sz="0" w:space="0" w:color="auto"/>
      </w:divBdr>
    </w:div>
    <w:div w:id="945313199">
      <w:bodyDiv w:val="1"/>
      <w:marLeft w:val="0"/>
      <w:marRight w:val="0"/>
      <w:marTop w:val="0"/>
      <w:marBottom w:val="0"/>
      <w:divBdr>
        <w:top w:val="none" w:sz="0" w:space="0" w:color="auto"/>
        <w:left w:val="none" w:sz="0" w:space="0" w:color="auto"/>
        <w:bottom w:val="none" w:sz="0" w:space="0" w:color="auto"/>
        <w:right w:val="none" w:sz="0" w:space="0" w:color="auto"/>
      </w:divBdr>
    </w:div>
    <w:div w:id="957445478">
      <w:bodyDiv w:val="1"/>
      <w:marLeft w:val="0"/>
      <w:marRight w:val="0"/>
      <w:marTop w:val="0"/>
      <w:marBottom w:val="0"/>
      <w:divBdr>
        <w:top w:val="none" w:sz="0" w:space="0" w:color="auto"/>
        <w:left w:val="none" w:sz="0" w:space="0" w:color="auto"/>
        <w:bottom w:val="none" w:sz="0" w:space="0" w:color="auto"/>
        <w:right w:val="none" w:sz="0" w:space="0" w:color="auto"/>
      </w:divBdr>
    </w:div>
    <w:div w:id="973170436">
      <w:bodyDiv w:val="1"/>
      <w:marLeft w:val="0"/>
      <w:marRight w:val="0"/>
      <w:marTop w:val="0"/>
      <w:marBottom w:val="0"/>
      <w:divBdr>
        <w:top w:val="none" w:sz="0" w:space="0" w:color="auto"/>
        <w:left w:val="none" w:sz="0" w:space="0" w:color="auto"/>
        <w:bottom w:val="none" w:sz="0" w:space="0" w:color="auto"/>
        <w:right w:val="none" w:sz="0" w:space="0" w:color="auto"/>
      </w:divBdr>
    </w:div>
    <w:div w:id="977300325">
      <w:bodyDiv w:val="1"/>
      <w:marLeft w:val="0"/>
      <w:marRight w:val="0"/>
      <w:marTop w:val="0"/>
      <w:marBottom w:val="0"/>
      <w:divBdr>
        <w:top w:val="none" w:sz="0" w:space="0" w:color="auto"/>
        <w:left w:val="none" w:sz="0" w:space="0" w:color="auto"/>
        <w:bottom w:val="none" w:sz="0" w:space="0" w:color="auto"/>
        <w:right w:val="none" w:sz="0" w:space="0" w:color="auto"/>
      </w:divBdr>
    </w:div>
    <w:div w:id="988897919">
      <w:bodyDiv w:val="1"/>
      <w:marLeft w:val="0"/>
      <w:marRight w:val="0"/>
      <w:marTop w:val="0"/>
      <w:marBottom w:val="0"/>
      <w:divBdr>
        <w:top w:val="none" w:sz="0" w:space="0" w:color="auto"/>
        <w:left w:val="none" w:sz="0" w:space="0" w:color="auto"/>
        <w:bottom w:val="none" w:sz="0" w:space="0" w:color="auto"/>
        <w:right w:val="none" w:sz="0" w:space="0" w:color="auto"/>
      </w:divBdr>
    </w:div>
    <w:div w:id="1056733660">
      <w:bodyDiv w:val="1"/>
      <w:marLeft w:val="0"/>
      <w:marRight w:val="0"/>
      <w:marTop w:val="0"/>
      <w:marBottom w:val="0"/>
      <w:divBdr>
        <w:top w:val="none" w:sz="0" w:space="0" w:color="auto"/>
        <w:left w:val="none" w:sz="0" w:space="0" w:color="auto"/>
        <w:bottom w:val="none" w:sz="0" w:space="0" w:color="auto"/>
        <w:right w:val="none" w:sz="0" w:space="0" w:color="auto"/>
      </w:divBdr>
    </w:div>
    <w:div w:id="1120876397">
      <w:bodyDiv w:val="1"/>
      <w:marLeft w:val="0"/>
      <w:marRight w:val="0"/>
      <w:marTop w:val="0"/>
      <w:marBottom w:val="0"/>
      <w:divBdr>
        <w:top w:val="none" w:sz="0" w:space="0" w:color="auto"/>
        <w:left w:val="none" w:sz="0" w:space="0" w:color="auto"/>
        <w:bottom w:val="none" w:sz="0" w:space="0" w:color="auto"/>
        <w:right w:val="none" w:sz="0" w:space="0" w:color="auto"/>
      </w:divBdr>
    </w:div>
    <w:div w:id="1147816194">
      <w:bodyDiv w:val="1"/>
      <w:marLeft w:val="0"/>
      <w:marRight w:val="0"/>
      <w:marTop w:val="0"/>
      <w:marBottom w:val="0"/>
      <w:divBdr>
        <w:top w:val="none" w:sz="0" w:space="0" w:color="auto"/>
        <w:left w:val="none" w:sz="0" w:space="0" w:color="auto"/>
        <w:bottom w:val="none" w:sz="0" w:space="0" w:color="auto"/>
        <w:right w:val="none" w:sz="0" w:space="0" w:color="auto"/>
      </w:divBdr>
    </w:div>
    <w:div w:id="1175341497">
      <w:bodyDiv w:val="1"/>
      <w:marLeft w:val="0"/>
      <w:marRight w:val="0"/>
      <w:marTop w:val="0"/>
      <w:marBottom w:val="0"/>
      <w:divBdr>
        <w:top w:val="none" w:sz="0" w:space="0" w:color="auto"/>
        <w:left w:val="none" w:sz="0" w:space="0" w:color="auto"/>
        <w:bottom w:val="none" w:sz="0" w:space="0" w:color="auto"/>
        <w:right w:val="none" w:sz="0" w:space="0" w:color="auto"/>
      </w:divBdr>
    </w:div>
    <w:div w:id="1190410085">
      <w:bodyDiv w:val="1"/>
      <w:marLeft w:val="0"/>
      <w:marRight w:val="0"/>
      <w:marTop w:val="0"/>
      <w:marBottom w:val="0"/>
      <w:divBdr>
        <w:top w:val="none" w:sz="0" w:space="0" w:color="auto"/>
        <w:left w:val="none" w:sz="0" w:space="0" w:color="auto"/>
        <w:bottom w:val="none" w:sz="0" w:space="0" w:color="auto"/>
        <w:right w:val="none" w:sz="0" w:space="0" w:color="auto"/>
      </w:divBdr>
    </w:div>
    <w:div w:id="1246451728">
      <w:bodyDiv w:val="1"/>
      <w:marLeft w:val="0"/>
      <w:marRight w:val="0"/>
      <w:marTop w:val="0"/>
      <w:marBottom w:val="0"/>
      <w:divBdr>
        <w:top w:val="none" w:sz="0" w:space="0" w:color="auto"/>
        <w:left w:val="none" w:sz="0" w:space="0" w:color="auto"/>
        <w:bottom w:val="none" w:sz="0" w:space="0" w:color="auto"/>
        <w:right w:val="none" w:sz="0" w:space="0" w:color="auto"/>
      </w:divBdr>
    </w:div>
    <w:div w:id="1246495304">
      <w:bodyDiv w:val="1"/>
      <w:marLeft w:val="0"/>
      <w:marRight w:val="0"/>
      <w:marTop w:val="0"/>
      <w:marBottom w:val="0"/>
      <w:divBdr>
        <w:top w:val="none" w:sz="0" w:space="0" w:color="auto"/>
        <w:left w:val="none" w:sz="0" w:space="0" w:color="auto"/>
        <w:bottom w:val="none" w:sz="0" w:space="0" w:color="auto"/>
        <w:right w:val="none" w:sz="0" w:space="0" w:color="auto"/>
      </w:divBdr>
    </w:div>
    <w:div w:id="1268460822">
      <w:bodyDiv w:val="1"/>
      <w:marLeft w:val="0"/>
      <w:marRight w:val="0"/>
      <w:marTop w:val="0"/>
      <w:marBottom w:val="0"/>
      <w:divBdr>
        <w:top w:val="none" w:sz="0" w:space="0" w:color="auto"/>
        <w:left w:val="none" w:sz="0" w:space="0" w:color="auto"/>
        <w:bottom w:val="none" w:sz="0" w:space="0" w:color="auto"/>
        <w:right w:val="none" w:sz="0" w:space="0" w:color="auto"/>
      </w:divBdr>
    </w:div>
    <w:div w:id="1286231195">
      <w:bodyDiv w:val="1"/>
      <w:marLeft w:val="0"/>
      <w:marRight w:val="0"/>
      <w:marTop w:val="0"/>
      <w:marBottom w:val="0"/>
      <w:divBdr>
        <w:top w:val="none" w:sz="0" w:space="0" w:color="auto"/>
        <w:left w:val="none" w:sz="0" w:space="0" w:color="auto"/>
        <w:bottom w:val="none" w:sz="0" w:space="0" w:color="auto"/>
        <w:right w:val="none" w:sz="0" w:space="0" w:color="auto"/>
      </w:divBdr>
    </w:div>
    <w:div w:id="1307314582">
      <w:bodyDiv w:val="1"/>
      <w:marLeft w:val="0"/>
      <w:marRight w:val="0"/>
      <w:marTop w:val="0"/>
      <w:marBottom w:val="0"/>
      <w:divBdr>
        <w:top w:val="none" w:sz="0" w:space="0" w:color="auto"/>
        <w:left w:val="none" w:sz="0" w:space="0" w:color="auto"/>
        <w:bottom w:val="none" w:sz="0" w:space="0" w:color="auto"/>
        <w:right w:val="none" w:sz="0" w:space="0" w:color="auto"/>
      </w:divBdr>
    </w:div>
    <w:div w:id="1385910314">
      <w:bodyDiv w:val="1"/>
      <w:marLeft w:val="0"/>
      <w:marRight w:val="0"/>
      <w:marTop w:val="0"/>
      <w:marBottom w:val="0"/>
      <w:divBdr>
        <w:top w:val="none" w:sz="0" w:space="0" w:color="auto"/>
        <w:left w:val="none" w:sz="0" w:space="0" w:color="auto"/>
        <w:bottom w:val="none" w:sz="0" w:space="0" w:color="auto"/>
        <w:right w:val="none" w:sz="0" w:space="0" w:color="auto"/>
      </w:divBdr>
    </w:div>
    <w:div w:id="1388337555">
      <w:bodyDiv w:val="1"/>
      <w:marLeft w:val="0"/>
      <w:marRight w:val="0"/>
      <w:marTop w:val="0"/>
      <w:marBottom w:val="0"/>
      <w:divBdr>
        <w:top w:val="none" w:sz="0" w:space="0" w:color="auto"/>
        <w:left w:val="none" w:sz="0" w:space="0" w:color="auto"/>
        <w:bottom w:val="none" w:sz="0" w:space="0" w:color="auto"/>
        <w:right w:val="none" w:sz="0" w:space="0" w:color="auto"/>
      </w:divBdr>
    </w:div>
    <w:div w:id="1452282624">
      <w:bodyDiv w:val="1"/>
      <w:marLeft w:val="0"/>
      <w:marRight w:val="0"/>
      <w:marTop w:val="0"/>
      <w:marBottom w:val="0"/>
      <w:divBdr>
        <w:top w:val="none" w:sz="0" w:space="0" w:color="auto"/>
        <w:left w:val="none" w:sz="0" w:space="0" w:color="auto"/>
        <w:bottom w:val="none" w:sz="0" w:space="0" w:color="auto"/>
        <w:right w:val="none" w:sz="0" w:space="0" w:color="auto"/>
      </w:divBdr>
    </w:div>
    <w:div w:id="1473250833">
      <w:bodyDiv w:val="1"/>
      <w:marLeft w:val="0"/>
      <w:marRight w:val="0"/>
      <w:marTop w:val="0"/>
      <w:marBottom w:val="0"/>
      <w:divBdr>
        <w:top w:val="none" w:sz="0" w:space="0" w:color="auto"/>
        <w:left w:val="none" w:sz="0" w:space="0" w:color="auto"/>
        <w:bottom w:val="none" w:sz="0" w:space="0" w:color="auto"/>
        <w:right w:val="none" w:sz="0" w:space="0" w:color="auto"/>
      </w:divBdr>
    </w:div>
    <w:div w:id="1497648607">
      <w:bodyDiv w:val="1"/>
      <w:marLeft w:val="0"/>
      <w:marRight w:val="0"/>
      <w:marTop w:val="0"/>
      <w:marBottom w:val="0"/>
      <w:divBdr>
        <w:top w:val="none" w:sz="0" w:space="0" w:color="auto"/>
        <w:left w:val="none" w:sz="0" w:space="0" w:color="auto"/>
        <w:bottom w:val="none" w:sz="0" w:space="0" w:color="auto"/>
        <w:right w:val="none" w:sz="0" w:space="0" w:color="auto"/>
      </w:divBdr>
    </w:div>
    <w:div w:id="1499232159">
      <w:bodyDiv w:val="1"/>
      <w:marLeft w:val="0"/>
      <w:marRight w:val="0"/>
      <w:marTop w:val="0"/>
      <w:marBottom w:val="0"/>
      <w:divBdr>
        <w:top w:val="none" w:sz="0" w:space="0" w:color="auto"/>
        <w:left w:val="none" w:sz="0" w:space="0" w:color="auto"/>
        <w:bottom w:val="none" w:sz="0" w:space="0" w:color="auto"/>
        <w:right w:val="none" w:sz="0" w:space="0" w:color="auto"/>
      </w:divBdr>
    </w:div>
    <w:div w:id="1531458081">
      <w:bodyDiv w:val="1"/>
      <w:marLeft w:val="0"/>
      <w:marRight w:val="0"/>
      <w:marTop w:val="0"/>
      <w:marBottom w:val="0"/>
      <w:divBdr>
        <w:top w:val="none" w:sz="0" w:space="0" w:color="auto"/>
        <w:left w:val="none" w:sz="0" w:space="0" w:color="auto"/>
        <w:bottom w:val="none" w:sz="0" w:space="0" w:color="auto"/>
        <w:right w:val="none" w:sz="0" w:space="0" w:color="auto"/>
      </w:divBdr>
    </w:div>
    <w:div w:id="1666783199">
      <w:bodyDiv w:val="1"/>
      <w:marLeft w:val="0"/>
      <w:marRight w:val="0"/>
      <w:marTop w:val="0"/>
      <w:marBottom w:val="0"/>
      <w:divBdr>
        <w:top w:val="none" w:sz="0" w:space="0" w:color="auto"/>
        <w:left w:val="none" w:sz="0" w:space="0" w:color="auto"/>
        <w:bottom w:val="none" w:sz="0" w:space="0" w:color="auto"/>
        <w:right w:val="none" w:sz="0" w:space="0" w:color="auto"/>
      </w:divBdr>
    </w:div>
    <w:div w:id="1692805885">
      <w:bodyDiv w:val="1"/>
      <w:marLeft w:val="0"/>
      <w:marRight w:val="0"/>
      <w:marTop w:val="0"/>
      <w:marBottom w:val="0"/>
      <w:divBdr>
        <w:top w:val="none" w:sz="0" w:space="0" w:color="auto"/>
        <w:left w:val="none" w:sz="0" w:space="0" w:color="auto"/>
        <w:bottom w:val="none" w:sz="0" w:space="0" w:color="auto"/>
        <w:right w:val="none" w:sz="0" w:space="0" w:color="auto"/>
      </w:divBdr>
    </w:div>
    <w:div w:id="1789733753">
      <w:bodyDiv w:val="1"/>
      <w:marLeft w:val="0"/>
      <w:marRight w:val="0"/>
      <w:marTop w:val="0"/>
      <w:marBottom w:val="0"/>
      <w:divBdr>
        <w:top w:val="none" w:sz="0" w:space="0" w:color="auto"/>
        <w:left w:val="none" w:sz="0" w:space="0" w:color="auto"/>
        <w:bottom w:val="none" w:sz="0" w:space="0" w:color="auto"/>
        <w:right w:val="none" w:sz="0" w:space="0" w:color="auto"/>
      </w:divBdr>
    </w:div>
    <w:div w:id="1798520823">
      <w:bodyDiv w:val="1"/>
      <w:marLeft w:val="0"/>
      <w:marRight w:val="0"/>
      <w:marTop w:val="0"/>
      <w:marBottom w:val="0"/>
      <w:divBdr>
        <w:top w:val="none" w:sz="0" w:space="0" w:color="auto"/>
        <w:left w:val="none" w:sz="0" w:space="0" w:color="auto"/>
        <w:bottom w:val="none" w:sz="0" w:space="0" w:color="auto"/>
        <w:right w:val="none" w:sz="0" w:space="0" w:color="auto"/>
      </w:divBdr>
    </w:div>
    <w:div w:id="1799909256">
      <w:bodyDiv w:val="1"/>
      <w:marLeft w:val="0"/>
      <w:marRight w:val="0"/>
      <w:marTop w:val="0"/>
      <w:marBottom w:val="0"/>
      <w:divBdr>
        <w:top w:val="none" w:sz="0" w:space="0" w:color="auto"/>
        <w:left w:val="none" w:sz="0" w:space="0" w:color="auto"/>
        <w:bottom w:val="none" w:sz="0" w:space="0" w:color="auto"/>
        <w:right w:val="none" w:sz="0" w:space="0" w:color="auto"/>
      </w:divBdr>
    </w:div>
    <w:div w:id="1803309022">
      <w:bodyDiv w:val="1"/>
      <w:marLeft w:val="0"/>
      <w:marRight w:val="0"/>
      <w:marTop w:val="0"/>
      <w:marBottom w:val="0"/>
      <w:divBdr>
        <w:top w:val="none" w:sz="0" w:space="0" w:color="auto"/>
        <w:left w:val="none" w:sz="0" w:space="0" w:color="auto"/>
        <w:bottom w:val="none" w:sz="0" w:space="0" w:color="auto"/>
        <w:right w:val="none" w:sz="0" w:space="0" w:color="auto"/>
      </w:divBdr>
    </w:div>
    <w:div w:id="1835803020">
      <w:bodyDiv w:val="1"/>
      <w:marLeft w:val="0"/>
      <w:marRight w:val="0"/>
      <w:marTop w:val="0"/>
      <w:marBottom w:val="0"/>
      <w:divBdr>
        <w:top w:val="none" w:sz="0" w:space="0" w:color="auto"/>
        <w:left w:val="none" w:sz="0" w:space="0" w:color="auto"/>
        <w:bottom w:val="none" w:sz="0" w:space="0" w:color="auto"/>
        <w:right w:val="none" w:sz="0" w:space="0" w:color="auto"/>
      </w:divBdr>
    </w:div>
    <w:div w:id="1841776100">
      <w:bodyDiv w:val="1"/>
      <w:marLeft w:val="0"/>
      <w:marRight w:val="0"/>
      <w:marTop w:val="0"/>
      <w:marBottom w:val="0"/>
      <w:divBdr>
        <w:top w:val="none" w:sz="0" w:space="0" w:color="auto"/>
        <w:left w:val="none" w:sz="0" w:space="0" w:color="auto"/>
        <w:bottom w:val="none" w:sz="0" w:space="0" w:color="auto"/>
        <w:right w:val="none" w:sz="0" w:space="0" w:color="auto"/>
      </w:divBdr>
    </w:div>
    <w:div w:id="1848518590">
      <w:bodyDiv w:val="1"/>
      <w:marLeft w:val="0"/>
      <w:marRight w:val="0"/>
      <w:marTop w:val="0"/>
      <w:marBottom w:val="0"/>
      <w:divBdr>
        <w:top w:val="none" w:sz="0" w:space="0" w:color="auto"/>
        <w:left w:val="none" w:sz="0" w:space="0" w:color="auto"/>
        <w:bottom w:val="none" w:sz="0" w:space="0" w:color="auto"/>
        <w:right w:val="none" w:sz="0" w:space="0" w:color="auto"/>
      </w:divBdr>
    </w:div>
    <w:div w:id="1910919458">
      <w:bodyDiv w:val="1"/>
      <w:marLeft w:val="0"/>
      <w:marRight w:val="0"/>
      <w:marTop w:val="0"/>
      <w:marBottom w:val="0"/>
      <w:divBdr>
        <w:top w:val="none" w:sz="0" w:space="0" w:color="auto"/>
        <w:left w:val="none" w:sz="0" w:space="0" w:color="auto"/>
        <w:bottom w:val="none" w:sz="0" w:space="0" w:color="auto"/>
        <w:right w:val="none" w:sz="0" w:space="0" w:color="auto"/>
      </w:divBdr>
    </w:div>
    <w:div w:id="1917006600">
      <w:bodyDiv w:val="1"/>
      <w:marLeft w:val="0"/>
      <w:marRight w:val="0"/>
      <w:marTop w:val="0"/>
      <w:marBottom w:val="0"/>
      <w:divBdr>
        <w:top w:val="none" w:sz="0" w:space="0" w:color="auto"/>
        <w:left w:val="none" w:sz="0" w:space="0" w:color="auto"/>
        <w:bottom w:val="none" w:sz="0" w:space="0" w:color="auto"/>
        <w:right w:val="none" w:sz="0" w:space="0" w:color="auto"/>
      </w:divBdr>
    </w:div>
    <w:div w:id="1918977401">
      <w:bodyDiv w:val="1"/>
      <w:marLeft w:val="0"/>
      <w:marRight w:val="0"/>
      <w:marTop w:val="0"/>
      <w:marBottom w:val="0"/>
      <w:divBdr>
        <w:top w:val="none" w:sz="0" w:space="0" w:color="auto"/>
        <w:left w:val="none" w:sz="0" w:space="0" w:color="auto"/>
        <w:bottom w:val="none" w:sz="0" w:space="0" w:color="auto"/>
        <w:right w:val="none" w:sz="0" w:space="0" w:color="auto"/>
      </w:divBdr>
    </w:div>
    <w:div w:id="1927349351">
      <w:bodyDiv w:val="1"/>
      <w:marLeft w:val="0"/>
      <w:marRight w:val="0"/>
      <w:marTop w:val="0"/>
      <w:marBottom w:val="0"/>
      <w:divBdr>
        <w:top w:val="none" w:sz="0" w:space="0" w:color="auto"/>
        <w:left w:val="none" w:sz="0" w:space="0" w:color="auto"/>
        <w:bottom w:val="none" w:sz="0" w:space="0" w:color="auto"/>
        <w:right w:val="none" w:sz="0" w:space="0" w:color="auto"/>
      </w:divBdr>
    </w:div>
    <w:div w:id="1961716227">
      <w:bodyDiv w:val="1"/>
      <w:marLeft w:val="0"/>
      <w:marRight w:val="0"/>
      <w:marTop w:val="0"/>
      <w:marBottom w:val="0"/>
      <w:divBdr>
        <w:top w:val="none" w:sz="0" w:space="0" w:color="auto"/>
        <w:left w:val="none" w:sz="0" w:space="0" w:color="auto"/>
        <w:bottom w:val="none" w:sz="0" w:space="0" w:color="auto"/>
        <w:right w:val="none" w:sz="0" w:space="0" w:color="auto"/>
      </w:divBdr>
    </w:div>
    <w:div w:id="2032409604">
      <w:bodyDiv w:val="1"/>
      <w:marLeft w:val="0"/>
      <w:marRight w:val="0"/>
      <w:marTop w:val="0"/>
      <w:marBottom w:val="0"/>
      <w:divBdr>
        <w:top w:val="none" w:sz="0" w:space="0" w:color="auto"/>
        <w:left w:val="none" w:sz="0" w:space="0" w:color="auto"/>
        <w:bottom w:val="none" w:sz="0" w:space="0" w:color="auto"/>
        <w:right w:val="none" w:sz="0" w:space="0" w:color="auto"/>
      </w:divBdr>
    </w:div>
    <w:div w:id="2105757333">
      <w:bodyDiv w:val="1"/>
      <w:marLeft w:val="0"/>
      <w:marRight w:val="0"/>
      <w:marTop w:val="0"/>
      <w:marBottom w:val="0"/>
      <w:divBdr>
        <w:top w:val="none" w:sz="0" w:space="0" w:color="auto"/>
        <w:left w:val="none" w:sz="0" w:space="0" w:color="auto"/>
        <w:bottom w:val="none" w:sz="0" w:space="0" w:color="auto"/>
        <w:right w:val="none" w:sz="0" w:space="0" w:color="auto"/>
      </w:divBdr>
    </w:div>
    <w:div w:id="2108647273">
      <w:bodyDiv w:val="1"/>
      <w:marLeft w:val="0"/>
      <w:marRight w:val="0"/>
      <w:marTop w:val="0"/>
      <w:marBottom w:val="0"/>
      <w:divBdr>
        <w:top w:val="none" w:sz="0" w:space="0" w:color="auto"/>
        <w:left w:val="none" w:sz="0" w:space="0" w:color="auto"/>
        <w:bottom w:val="none" w:sz="0" w:space="0" w:color="auto"/>
        <w:right w:val="none" w:sz="0" w:space="0" w:color="auto"/>
      </w:divBdr>
    </w:div>
    <w:div w:id="2131392504">
      <w:bodyDiv w:val="1"/>
      <w:marLeft w:val="0"/>
      <w:marRight w:val="0"/>
      <w:marTop w:val="0"/>
      <w:marBottom w:val="0"/>
      <w:divBdr>
        <w:top w:val="none" w:sz="0" w:space="0" w:color="auto"/>
        <w:left w:val="none" w:sz="0" w:space="0" w:color="auto"/>
        <w:bottom w:val="none" w:sz="0" w:space="0" w:color="auto"/>
        <w:right w:val="none" w:sz="0" w:space="0" w:color="auto"/>
      </w:divBdr>
    </w:div>
    <w:div w:id="214338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mailto:bekitsur1@g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13130</Words>
  <Characters>57468</Characters>
  <Application>Microsoft Office Word</Application>
  <DocSecurity>0</DocSecurity>
  <Lines>478</Lines>
  <Paragraphs>140</Paragraphs>
  <ScaleCrop>false</ScaleCrop>
  <HeadingPairs>
    <vt:vector size="2" baseType="variant">
      <vt:variant>
        <vt:lpstr>שם</vt:lpstr>
      </vt:variant>
      <vt:variant>
        <vt:i4>1</vt:i4>
      </vt:variant>
    </vt:vector>
  </HeadingPairs>
  <TitlesOfParts>
    <vt:vector size="1" baseType="lpstr">
      <vt:lpstr/>
    </vt:vector>
  </TitlesOfParts>
  <Company>Hewlett-Packard</Company>
  <LinksUpToDate>false</LinksUpToDate>
  <CharactersWithSpaces>70458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yitzhak</dc:creator>
  <cp:lastModifiedBy>משתמש אורח</cp:lastModifiedBy>
  <cp:revision>2</cp:revision>
  <cp:lastPrinted>2019-04-28T23:11:00Z</cp:lastPrinted>
  <dcterms:created xsi:type="dcterms:W3CDTF">2019-05-19T15:16:00Z</dcterms:created>
  <dcterms:modified xsi:type="dcterms:W3CDTF">2019-05-19T15:16:00Z</dcterms:modified>
</cp:coreProperties>
</file>