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F67" w:rsidRPr="008034B9" w:rsidRDefault="00C40F67" w:rsidP="008034B9">
      <w:pPr>
        <w:rPr>
          <w:rFonts w:hint="cs"/>
          <w:b/>
          <w:bCs/>
          <w:sz w:val="20"/>
          <w:szCs w:val="22"/>
          <w:rtl/>
        </w:rPr>
      </w:pPr>
      <w:r w:rsidRPr="00CD4B2D">
        <w:rPr>
          <w:rFonts w:hint="cs"/>
          <w:sz w:val="20"/>
          <w:szCs w:val="22"/>
          <w:rtl/>
        </w:rPr>
        <w:t xml:space="preserve">בס"ד, מרחשוון </w:t>
      </w:r>
      <w:proofErr w:type="spellStart"/>
      <w:r w:rsidRPr="00CD4B2D">
        <w:rPr>
          <w:rFonts w:hint="cs"/>
          <w:sz w:val="20"/>
          <w:szCs w:val="22"/>
          <w:rtl/>
        </w:rPr>
        <w:t>תש"ף</w:t>
      </w:r>
      <w:proofErr w:type="spellEnd"/>
      <w:r w:rsidR="008034B9">
        <w:rPr>
          <w:sz w:val="20"/>
          <w:szCs w:val="22"/>
          <w:rtl/>
        </w:rPr>
        <w:tab/>
      </w:r>
      <w:r w:rsidR="008034B9">
        <w:rPr>
          <w:sz w:val="20"/>
          <w:szCs w:val="22"/>
          <w:rtl/>
        </w:rPr>
        <w:tab/>
      </w:r>
      <w:r w:rsidR="008034B9">
        <w:rPr>
          <w:sz w:val="20"/>
          <w:szCs w:val="22"/>
          <w:rtl/>
        </w:rPr>
        <w:tab/>
      </w:r>
      <w:r w:rsidR="008034B9">
        <w:rPr>
          <w:sz w:val="20"/>
          <w:szCs w:val="22"/>
          <w:rtl/>
        </w:rPr>
        <w:tab/>
      </w:r>
      <w:r w:rsidR="008034B9">
        <w:rPr>
          <w:sz w:val="20"/>
          <w:szCs w:val="22"/>
          <w:rtl/>
        </w:rPr>
        <w:tab/>
      </w:r>
      <w:r w:rsidR="008034B9">
        <w:rPr>
          <w:sz w:val="20"/>
          <w:szCs w:val="22"/>
          <w:rtl/>
        </w:rPr>
        <w:tab/>
      </w:r>
      <w:r w:rsidR="008034B9">
        <w:rPr>
          <w:sz w:val="20"/>
          <w:szCs w:val="22"/>
          <w:rtl/>
        </w:rPr>
        <w:tab/>
      </w:r>
      <w:r w:rsidR="008034B9">
        <w:rPr>
          <w:rFonts w:hint="cs"/>
          <w:b/>
          <w:bCs/>
          <w:sz w:val="20"/>
          <w:szCs w:val="22"/>
          <w:rtl/>
        </w:rPr>
        <w:t>דף מקורות לעיון ולהעמקה, הרב אודי שורץ</w:t>
      </w:r>
    </w:p>
    <w:p w:rsidR="00C40F67" w:rsidRPr="00CD4B2D" w:rsidRDefault="00C40F67" w:rsidP="00C40F67">
      <w:pPr>
        <w:pStyle w:val="a3"/>
        <w:rPr>
          <w:sz w:val="22"/>
          <w:szCs w:val="26"/>
          <w:rtl/>
        </w:rPr>
      </w:pPr>
      <w:bookmarkStart w:id="0" w:name="_GoBack"/>
      <w:bookmarkEnd w:id="0"/>
      <w:r w:rsidRPr="00CD4B2D">
        <w:rPr>
          <w:rFonts w:hint="cs"/>
          <w:sz w:val="22"/>
          <w:szCs w:val="26"/>
          <w:rtl/>
        </w:rPr>
        <w:t>נידה דף י"ט-כ', מראות הדמים</w:t>
      </w:r>
      <w:r w:rsidRPr="00CD4B2D">
        <w:rPr>
          <w:rStyle w:val="a7"/>
          <w:sz w:val="22"/>
          <w:szCs w:val="26"/>
          <w:rtl/>
        </w:rPr>
        <w:footnoteReference w:id="1"/>
      </w:r>
    </w:p>
    <w:p w:rsidR="00C40F67" w:rsidRPr="00CD4B2D" w:rsidRDefault="00C40F67" w:rsidP="006A29B5">
      <w:pPr>
        <w:rPr>
          <w:b/>
          <w:bCs/>
          <w:sz w:val="23"/>
          <w:szCs w:val="23"/>
          <w:u w:val="single"/>
          <w:rtl/>
        </w:rPr>
      </w:pPr>
      <w:r w:rsidRPr="00CD4B2D">
        <w:rPr>
          <w:rFonts w:hint="cs"/>
          <w:b/>
          <w:bCs/>
          <w:sz w:val="23"/>
          <w:szCs w:val="23"/>
          <w:u w:val="single"/>
          <w:rtl/>
        </w:rPr>
        <w:t>א. פתיחה</w:t>
      </w:r>
    </w:p>
    <w:p w:rsidR="00C40F67" w:rsidRPr="00CD4B2D" w:rsidRDefault="00C40F67" w:rsidP="00CD4B2D">
      <w:pPr>
        <w:pStyle w:val="a8"/>
        <w:numPr>
          <w:ilvl w:val="0"/>
          <w:numId w:val="1"/>
        </w:numPr>
        <w:ind w:left="360"/>
        <w:rPr>
          <w:sz w:val="23"/>
          <w:szCs w:val="23"/>
          <w:rtl/>
        </w:rPr>
      </w:pPr>
      <w:r w:rsidRPr="00CD4B2D">
        <w:rPr>
          <w:b/>
          <w:bCs/>
          <w:sz w:val="23"/>
          <w:szCs w:val="23"/>
          <w:rtl/>
        </w:rPr>
        <w:t>נדה</w:t>
      </w:r>
      <w:r w:rsidRPr="00CD4B2D">
        <w:rPr>
          <w:rFonts w:hint="cs"/>
          <w:b/>
          <w:bCs/>
          <w:sz w:val="23"/>
          <w:szCs w:val="23"/>
          <w:rtl/>
        </w:rPr>
        <w:t>,</w:t>
      </w:r>
      <w:r w:rsidRPr="00CD4B2D">
        <w:rPr>
          <w:b/>
          <w:bCs/>
          <w:sz w:val="23"/>
          <w:szCs w:val="23"/>
          <w:rtl/>
        </w:rPr>
        <w:t xml:space="preserve"> דף כ</w:t>
      </w:r>
      <w:r w:rsidRPr="00CD4B2D">
        <w:rPr>
          <w:rFonts w:hint="cs"/>
          <w:b/>
          <w:bCs/>
          <w:sz w:val="23"/>
          <w:szCs w:val="23"/>
          <w:rtl/>
        </w:rPr>
        <w:t>':</w:t>
      </w:r>
      <w:r w:rsidRPr="00CD4B2D">
        <w:rPr>
          <w:rFonts w:hint="cs"/>
          <w:sz w:val="23"/>
          <w:szCs w:val="23"/>
          <w:rtl/>
        </w:rPr>
        <w:t xml:space="preserve"> "</w:t>
      </w:r>
      <w:proofErr w:type="spellStart"/>
      <w:r w:rsidRPr="00CD4B2D">
        <w:rPr>
          <w:sz w:val="23"/>
          <w:szCs w:val="23"/>
          <w:rtl/>
        </w:rPr>
        <w:t>דההיא</w:t>
      </w:r>
      <w:proofErr w:type="spellEnd"/>
      <w:r w:rsidRPr="00CD4B2D">
        <w:rPr>
          <w:sz w:val="23"/>
          <w:szCs w:val="23"/>
          <w:rtl/>
        </w:rPr>
        <w:t xml:space="preserve"> </w:t>
      </w:r>
      <w:proofErr w:type="spellStart"/>
      <w:r w:rsidRPr="00CD4B2D">
        <w:rPr>
          <w:sz w:val="23"/>
          <w:szCs w:val="23"/>
          <w:rtl/>
        </w:rPr>
        <w:t>אתתא</w:t>
      </w:r>
      <w:proofErr w:type="spellEnd"/>
      <w:r w:rsidRPr="00CD4B2D">
        <w:rPr>
          <w:sz w:val="23"/>
          <w:szCs w:val="23"/>
          <w:rtl/>
        </w:rPr>
        <w:t xml:space="preserve"> </w:t>
      </w:r>
      <w:proofErr w:type="spellStart"/>
      <w:r w:rsidRPr="00CD4B2D">
        <w:rPr>
          <w:sz w:val="23"/>
          <w:szCs w:val="23"/>
          <w:rtl/>
        </w:rPr>
        <w:t>דאייתא</w:t>
      </w:r>
      <w:proofErr w:type="spellEnd"/>
      <w:r w:rsidRPr="00CD4B2D">
        <w:rPr>
          <w:sz w:val="23"/>
          <w:szCs w:val="23"/>
          <w:rtl/>
        </w:rPr>
        <w:t xml:space="preserve"> </w:t>
      </w:r>
      <w:proofErr w:type="spellStart"/>
      <w:r w:rsidRPr="00CD4B2D">
        <w:rPr>
          <w:sz w:val="23"/>
          <w:szCs w:val="23"/>
          <w:rtl/>
        </w:rPr>
        <w:t>דמא</w:t>
      </w:r>
      <w:proofErr w:type="spellEnd"/>
      <w:r w:rsidRPr="00CD4B2D">
        <w:rPr>
          <w:sz w:val="23"/>
          <w:szCs w:val="23"/>
          <w:rtl/>
        </w:rPr>
        <w:t xml:space="preserve"> </w:t>
      </w:r>
      <w:proofErr w:type="spellStart"/>
      <w:r w:rsidRPr="00CD4B2D">
        <w:rPr>
          <w:sz w:val="23"/>
          <w:szCs w:val="23"/>
          <w:rtl/>
        </w:rPr>
        <w:t>לקמיה</w:t>
      </w:r>
      <w:proofErr w:type="spellEnd"/>
      <w:r w:rsidRPr="00CD4B2D">
        <w:rPr>
          <w:sz w:val="23"/>
          <w:szCs w:val="23"/>
          <w:rtl/>
        </w:rPr>
        <w:t xml:space="preserve"> דרבי אלעזר, </w:t>
      </w:r>
      <w:proofErr w:type="spellStart"/>
      <w:r w:rsidRPr="00CD4B2D">
        <w:rPr>
          <w:sz w:val="23"/>
          <w:szCs w:val="23"/>
          <w:rtl/>
        </w:rPr>
        <w:t>הוה</w:t>
      </w:r>
      <w:proofErr w:type="spellEnd"/>
      <w:r w:rsidRPr="00CD4B2D">
        <w:rPr>
          <w:sz w:val="23"/>
          <w:szCs w:val="23"/>
          <w:rtl/>
        </w:rPr>
        <w:t xml:space="preserve"> יתיב רבי אמי </w:t>
      </w:r>
      <w:proofErr w:type="spellStart"/>
      <w:r w:rsidRPr="00CD4B2D">
        <w:rPr>
          <w:sz w:val="23"/>
          <w:szCs w:val="23"/>
          <w:rtl/>
        </w:rPr>
        <w:t>קמיה</w:t>
      </w:r>
      <w:proofErr w:type="spellEnd"/>
      <w:r w:rsidRPr="00CD4B2D">
        <w:rPr>
          <w:sz w:val="23"/>
          <w:szCs w:val="23"/>
          <w:rtl/>
        </w:rPr>
        <w:t xml:space="preserve">, ארחיה, אמר לה: האי דם </w:t>
      </w:r>
      <w:proofErr w:type="spellStart"/>
      <w:r w:rsidRPr="00CD4B2D">
        <w:rPr>
          <w:sz w:val="23"/>
          <w:szCs w:val="23"/>
          <w:rtl/>
        </w:rPr>
        <w:t>חימוד</w:t>
      </w:r>
      <w:proofErr w:type="spellEnd"/>
      <w:r w:rsidRPr="00CD4B2D">
        <w:rPr>
          <w:sz w:val="23"/>
          <w:szCs w:val="23"/>
          <w:rtl/>
        </w:rPr>
        <w:t xml:space="preserve"> הוא. בתר </w:t>
      </w:r>
      <w:proofErr w:type="spellStart"/>
      <w:r w:rsidRPr="00CD4B2D">
        <w:rPr>
          <w:sz w:val="23"/>
          <w:szCs w:val="23"/>
          <w:rtl/>
        </w:rPr>
        <w:t>דנפקה</w:t>
      </w:r>
      <w:proofErr w:type="spellEnd"/>
      <w:r w:rsidRPr="00CD4B2D">
        <w:rPr>
          <w:sz w:val="23"/>
          <w:szCs w:val="23"/>
          <w:rtl/>
        </w:rPr>
        <w:t xml:space="preserve"> אטפל לה רבי אמי. א"ל: בעלי היה בדרך </w:t>
      </w:r>
      <w:proofErr w:type="spellStart"/>
      <w:r w:rsidRPr="00CD4B2D">
        <w:rPr>
          <w:sz w:val="23"/>
          <w:szCs w:val="23"/>
          <w:rtl/>
        </w:rPr>
        <w:t>וחמדתיו</w:t>
      </w:r>
      <w:proofErr w:type="spellEnd"/>
      <w:r w:rsidRPr="00CD4B2D">
        <w:rPr>
          <w:sz w:val="23"/>
          <w:szCs w:val="23"/>
          <w:rtl/>
        </w:rPr>
        <w:t xml:space="preserve">, קרי עליה: סוד ה' </w:t>
      </w:r>
      <w:proofErr w:type="spellStart"/>
      <w:r w:rsidRPr="00CD4B2D">
        <w:rPr>
          <w:sz w:val="23"/>
          <w:szCs w:val="23"/>
          <w:rtl/>
        </w:rPr>
        <w:t>ליראיו</w:t>
      </w:r>
      <w:proofErr w:type="spellEnd"/>
      <w:r w:rsidRPr="00CD4B2D">
        <w:rPr>
          <w:rFonts w:hint="cs"/>
          <w:sz w:val="23"/>
          <w:szCs w:val="23"/>
          <w:rtl/>
        </w:rPr>
        <w:t>"</w:t>
      </w:r>
      <w:r w:rsidRPr="00CD4B2D">
        <w:rPr>
          <w:sz w:val="23"/>
          <w:szCs w:val="23"/>
          <w:rtl/>
        </w:rPr>
        <w:t>.</w:t>
      </w:r>
    </w:p>
    <w:p w:rsidR="00C40F67" w:rsidRPr="00CD4B2D" w:rsidRDefault="00C40F67" w:rsidP="00CD4B2D">
      <w:pPr>
        <w:pStyle w:val="a8"/>
        <w:numPr>
          <w:ilvl w:val="0"/>
          <w:numId w:val="1"/>
        </w:numPr>
        <w:ind w:left="360"/>
        <w:rPr>
          <w:sz w:val="23"/>
          <w:szCs w:val="23"/>
          <w:rtl/>
        </w:rPr>
      </w:pPr>
      <w:proofErr w:type="spellStart"/>
      <w:r w:rsidRPr="00CD4B2D">
        <w:rPr>
          <w:b/>
          <w:bCs/>
          <w:sz w:val="23"/>
          <w:szCs w:val="23"/>
          <w:rtl/>
        </w:rPr>
        <w:t>מהרש"א</w:t>
      </w:r>
      <w:proofErr w:type="spellEnd"/>
      <w:r w:rsidRPr="00CD4B2D">
        <w:rPr>
          <w:b/>
          <w:bCs/>
          <w:sz w:val="23"/>
          <w:szCs w:val="23"/>
          <w:rtl/>
        </w:rPr>
        <w:t xml:space="preserve"> </w:t>
      </w:r>
      <w:r w:rsidRPr="00CD4B2D">
        <w:rPr>
          <w:rFonts w:hint="cs"/>
          <w:b/>
          <w:bCs/>
          <w:sz w:val="23"/>
          <w:szCs w:val="23"/>
          <w:rtl/>
        </w:rPr>
        <w:t>ב</w:t>
      </w:r>
      <w:r w:rsidRPr="00CD4B2D">
        <w:rPr>
          <w:b/>
          <w:bCs/>
          <w:sz w:val="23"/>
          <w:szCs w:val="23"/>
          <w:rtl/>
        </w:rPr>
        <w:t>חידושי אגדות</w:t>
      </w:r>
      <w:r w:rsidRPr="00CD4B2D">
        <w:rPr>
          <w:rFonts w:hint="cs"/>
          <w:b/>
          <w:bCs/>
          <w:sz w:val="23"/>
          <w:szCs w:val="23"/>
          <w:rtl/>
        </w:rPr>
        <w:t>, שם:</w:t>
      </w:r>
      <w:r w:rsidRPr="00CD4B2D">
        <w:rPr>
          <w:rFonts w:hint="cs"/>
          <w:sz w:val="23"/>
          <w:szCs w:val="23"/>
          <w:rtl/>
        </w:rPr>
        <w:t xml:space="preserve"> "</w:t>
      </w:r>
      <w:r w:rsidRPr="00CD4B2D">
        <w:rPr>
          <w:sz w:val="23"/>
          <w:szCs w:val="23"/>
          <w:rtl/>
        </w:rPr>
        <w:t xml:space="preserve">כמו </w:t>
      </w:r>
      <w:proofErr w:type="spellStart"/>
      <w:r w:rsidRPr="00CD4B2D">
        <w:rPr>
          <w:sz w:val="23"/>
          <w:szCs w:val="23"/>
          <w:rtl/>
        </w:rPr>
        <w:t>שמצינו</w:t>
      </w:r>
      <w:proofErr w:type="spellEnd"/>
      <w:r w:rsidRPr="00CD4B2D">
        <w:rPr>
          <w:sz w:val="23"/>
          <w:szCs w:val="23"/>
          <w:rtl/>
        </w:rPr>
        <w:t xml:space="preserve"> במלך המשיח והריחו ביראת ה' וגו' </w:t>
      </w:r>
      <w:proofErr w:type="spellStart"/>
      <w:r w:rsidRPr="00CD4B2D">
        <w:rPr>
          <w:sz w:val="23"/>
          <w:szCs w:val="23"/>
          <w:rtl/>
        </w:rPr>
        <w:t>ד</w:t>
      </w:r>
      <w:r w:rsidRPr="00CD4B2D">
        <w:rPr>
          <w:sz w:val="23"/>
          <w:szCs w:val="23"/>
          <w:rtl/>
        </w:rPr>
        <w:t>מורח</w:t>
      </w:r>
      <w:proofErr w:type="spellEnd"/>
      <w:r w:rsidRPr="00CD4B2D">
        <w:rPr>
          <w:sz w:val="23"/>
          <w:szCs w:val="23"/>
          <w:rtl/>
        </w:rPr>
        <w:t xml:space="preserve"> </w:t>
      </w:r>
      <w:proofErr w:type="spellStart"/>
      <w:r w:rsidRPr="00CD4B2D">
        <w:rPr>
          <w:sz w:val="23"/>
          <w:szCs w:val="23"/>
          <w:rtl/>
        </w:rPr>
        <w:t>ודאין</w:t>
      </w:r>
      <w:proofErr w:type="spellEnd"/>
      <w:r w:rsidRPr="00CD4B2D">
        <w:rPr>
          <w:sz w:val="23"/>
          <w:szCs w:val="23"/>
          <w:rtl/>
        </w:rPr>
        <w:t xml:space="preserve"> </w:t>
      </w:r>
      <w:proofErr w:type="spellStart"/>
      <w:r w:rsidRPr="00CD4B2D">
        <w:rPr>
          <w:sz w:val="23"/>
          <w:szCs w:val="23"/>
          <w:rtl/>
        </w:rPr>
        <w:t>כדאמרינן</w:t>
      </w:r>
      <w:proofErr w:type="spellEnd"/>
      <w:r w:rsidRPr="00CD4B2D">
        <w:rPr>
          <w:sz w:val="23"/>
          <w:szCs w:val="23"/>
          <w:rtl/>
        </w:rPr>
        <w:t xml:space="preserve"> פרק חלק וק</w:t>
      </w:r>
      <w:r w:rsidRPr="00CD4B2D">
        <w:rPr>
          <w:rFonts w:hint="cs"/>
          <w:sz w:val="23"/>
          <w:szCs w:val="23"/>
          <w:rtl/>
        </w:rPr>
        <w:t>ל להבין".</w:t>
      </w:r>
    </w:p>
    <w:p w:rsidR="00367A25" w:rsidRPr="00CD4B2D" w:rsidRDefault="00367A25" w:rsidP="00CD4B2D">
      <w:pPr>
        <w:pStyle w:val="a8"/>
        <w:numPr>
          <w:ilvl w:val="0"/>
          <w:numId w:val="1"/>
        </w:numPr>
        <w:ind w:left="360"/>
        <w:rPr>
          <w:rFonts w:hint="cs"/>
          <w:sz w:val="23"/>
          <w:szCs w:val="23"/>
          <w:rtl/>
        </w:rPr>
      </w:pPr>
      <w:r w:rsidRPr="00CD4B2D">
        <w:rPr>
          <w:rFonts w:hint="cs"/>
          <w:b/>
          <w:bCs/>
          <w:sz w:val="23"/>
          <w:szCs w:val="23"/>
          <w:rtl/>
        </w:rPr>
        <w:t>"</w:t>
      </w:r>
      <w:r w:rsidRPr="00CD4B2D">
        <w:rPr>
          <w:b/>
          <w:bCs/>
          <w:sz w:val="23"/>
          <w:szCs w:val="23"/>
          <w:rtl/>
        </w:rPr>
        <w:t>דף על הדף</w:t>
      </w:r>
      <w:r w:rsidRPr="00CD4B2D">
        <w:rPr>
          <w:rFonts w:hint="cs"/>
          <w:b/>
          <w:bCs/>
          <w:sz w:val="23"/>
          <w:szCs w:val="23"/>
          <w:rtl/>
        </w:rPr>
        <w:t>",</w:t>
      </w:r>
      <w:r w:rsidRPr="00CD4B2D">
        <w:rPr>
          <w:b/>
          <w:bCs/>
          <w:sz w:val="23"/>
          <w:szCs w:val="23"/>
          <w:rtl/>
        </w:rPr>
        <w:t xml:space="preserve"> </w:t>
      </w:r>
      <w:r w:rsidRPr="00CD4B2D">
        <w:rPr>
          <w:rFonts w:hint="cs"/>
          <w:b/>
          <w:bCs/>
          <w:sz w:val="23"/>
          <w:szCs w:val="23"/>
          <w:rtl/>
        </w:rPr>
        <w:t>שם:</w:t>
      </w:r>
      <w:r w:rsidRPr="00CD4B2D">
        <w:rPr>
          <w:rFonts w:hint="cs"/>
          <w:sz w:val="23"/>
          <w:szCs w:val="23"/>
          <w:rtl/>
        </w:rPr>
        <w:t xml:space="preserve"> "</w:t>
      </w:r>
      <w:proofErr w:type="spellStart"/>
      <w:r w:rsidRPr="00CD4B2D">
        <w:rPr>
          <w:sz w:val="23"/>
          <w:szCs w:val="23"/>
          <w:rtl/>
        </w:rPr>
        <w:t>דאיתא</w:t>
      </w:r>
      <w:proofErr w:type="spellEnd"/>
      <w:r w:rsidRPr="00CD4B2D">
        <w:rPr>
          <w:sz w:val="23"/>
          <w:szCs w:val="23"/>
          <w:rtl/>
        </w:rPr>
        <w:t xml:space="preserve"> במדרש לא חטא אדם הראשון עד שהראתה לו חוה דם נדה</w:t>
      </w:r>
      <w:r w:rsidRPr="00CD4B2D">
        <w:rPr>
          <w:rFonts w:hint="cs"/>
          <w:sz w:val="23"/>
          <w:szCs w:val="23"/>
          <w:rtl/>
        </w:rPr>
        <w:t>".</w:t>
      </w:r>
    </w:p>
    <w:p w:rsidR="00C40F67" w:rsidRPr="00CD4B2D" w:rsidRDefault="00C40F67" w:rsidP="00CD4B2D">
      <w:pPr>
        <w:rPr>
          <w:sz w:val="23"/>
          <w:szCs w:val="23"/>
          <w:rtl/>
        </w:rPr>
      </w:pPr>
    </w:p>
    <w:p w:rsidR="00D2691D" w:rsidRPr="00CD4B2D" w:rsidRDefault="00C40F67" w:rsidP="00CD4B2D">
      <w:pPr>
        <w:rPr>
          <w:b/>
          <w:bCs/>
          <w:sz w:val="23"/>
          <w:szCs w:val="23"/>
          <w:u w:val="single"/>
          <w:rtl/>
        </w:rPr>
      </w:pPr>
      <w:r w:rsidRPr="00CD4B2D">
        <w:rPr>
          <w:rFonts w:hint="cs"/>
          <w:b/>
          <w:bCs/>
          <w:sz w:val="23"/>
          <w:szCs w:val="23"/>
          <w:u w:val="single"/>
          <w:rtl/>
        </w:rPr>
        <w:t>ב</w:t>
      </w:r>
      <w:r w:rsidR="00D2691D" w:rsidRPr="00CD4B2D">
        <w:rPr>
          <w:rFonts w:hint="cs"/>
          <w:b/>
          <w:bCs/>
          <w:sz w:val="23"/>
          <w:szCs w:val="23"/>
          <w:u w:val="single"/>
          <w:rtl/>
        </w:rPr>
        <w:t>. חמישה מיני דמים</w:t>
      </w:r>
    </w:p>
    <w:p w:rsidR="00D2691D" w:rsidRPr="00CD4B2D" w:rsidRDefault="00D2691D" w:rsidP="00CD4B2D">
      <w:pPr>
        <w:pStyle w:val="a8"/>
        <w:numPr>
          <w:ilvl w:val="0"/>
          <w:numId w:val="1"/>
        </w:numPr>
        <w:ind w:left="360"/>
        <w:rPr>
          <w:sz w:val="23"/>
          <w:szCs w:val="23"/>
          <w:rtl/>
        </w:rPr>
      </w:pPr>
      <w:r w:rsidRPr="00CD4B2D">
        <w:rPr>
          <w:b/>
          <w:bCs/>
          <w:sz w:val="23"/>
          <w:szCs w:val="23"/>
          <w:rtl/>
        </w:rPr>
        <w:t>נדה</w:t>
      </w:r>
      <w:r w:rsidRPr="00CD4B2D">
        <w:rPr>
          <w:rFonts w:hint="cs"/>
          <w:b/>
          <w:bCs/>
          <w:sz w:val="23"/>
          <w:szCs w:val="23"/>
          <w:rtl/>
        </w:rPr>
        <w:t>,</w:t>
      </w:r>
      <w:r w:rsidRPr="00CD4B2D">
        <w:rPr>
          <w:b/>
          <w:bCs/>
          <w:sz w:val="23"/>
          <w:szCs w:val="23"/>
          <w:rtl/>
        </w:rPr>
        <w:t xml:space="preserve"> דף י</w:t>
      </w:r>
      <w:r w:rsidRPr="00CD4B2D">
        <w:rPr>
          <w:rFonts w:hint="cs"/>
          <w:b/>
          <w:bCs/>
          <w:sz w:val="23"/>
          <w:szCs w:val="23"/>
          <w:rtl/>
        </w:rPr>
        <w:t>"</w:t>
      </w:r>
      <w:r w:rsidRPr="00CD4B2D">
        <w:rPr>
          <w:b/>
          <w:bCs/>
          <w:sz w:val="23"/>
          <w:szCs w:val="23"/>
          <w:rtl/>
        </w:rPr>
        <w:t>ט</w:t>
      </w:r>
      <w:r w:rsidRPr="00CD4B2D">
        <w:rPr>
          <w:rFonts w:hint="cs"/>
          <w:b/>
          <w:bCs/>
          <w:sz w:val="23"/>
          <w:szCs w:val="23"/>
          <w:rtl/>
        </w:rPr>
        <w:t>:</w:t>
      </w:r>
      <w:r w:rsidRPr="00CD4B2D">
        <w:rPr>
          <w:rFonts w:hint="cs"/>
          <w:sz w:val="23"/>
          <w:szCs w:val="23"/>
          <w:rtl/>
        </w:rPr>
        <w:t xml:space="preserve"> "</w:t>
      </w:r>
      <w:r w:rsidRPr="00CD4B2D">
        <w:rPr>
          <w:sz w:val="23"/>
          <w:szCs w:val="23"/>
          <w:rtl/>
        </w:rPr>
        <w:t>חמשה דמים טמאים באשה: האדום, והשחור, וכקרן כרכום, וכמימי אדמה, וכמזוג</w:t>
      </w:r>
      <w:r w:rsidRPr="00CD4B2D">
        <w:rPr>
          <w:rFonts w:hint="cs"/>
          <w:sz w:val="23"/>
          <w:szCs w:val="23"/>
          <w:rtl/>
        </w:rPr>
        <w:t xml:space="preserve"> ... </w:t>
      </w:r>
      <w:proofErr w:type="spellStart"/>
      <w:r w:rsidRPr="00CD4B2D">
        <w:rPr>
          <w:sz w:val="23"/>
          <w:szCs w:val="23"/>
          <w:rtl/>
        </w:rPr>
        <w:t>מנלן</w:t>
      </w:r>
      <w:proofErr w:type="spellEnd"/>
      <w:r w:rsidRPr="00CD4B2D">
        <w:rPr>
          <w:sz w:val="23"/>
          <w:szCs w:val="23"/>
          <w:rtl/>
        </w:rPr>
        <w:t xml:space="preserve"> </w:t>
      </w:r>
      <w:proofErr w:type="spellStart"/>
      <w:r w:rsidRPr="00CD4B2D">
        <w:rPr>
          <w:sz w:val="23"/>
          <w:szCs w:val="23"/>
          <w:rtl/>
        </w:rPr>
        <w:t>דאיכא</w:t>
      </w:r>
      <w:proofErr w:type="spellEnd"/>
      <w:r w:rsidRPr="00CD4B2D">
        <w:rPr>
          <w:sz w:val="23"/>
          <w:szCs w:val="23"/>
          <w:rtl/>
        </w:rPr>
        <w:t xml:space="preserve"> דם טהור באשה? </w:t>
      </w:r>
      <w:proofErr w:type="spellStart"/>
      <w:r w:rsidRPr="00CD4B2D">
        <w:rPr>
          <w:sz w:val="23"/>
          <w:szCs w:val="23"/>
          <w:rtl/>
        </w:rPr>
        <w:t>דלמא</w:t>
      </w:r>
      <w:proofErr w:type="spellEnd"/>
      <w:r w:rsidRPr="00CD4B2D">
        <w:rPr>
          <w:sz w:val="23"/>
          <w:szCs w:val="23"/>
          <w:rtl/>
        </w:rPr>
        <w:t xml:space="preserve"> כל דם </w:t>
      </w:r>
      <w:proofErr w:type="spellStart"/>
      <w:r w:rsidRPr="00CD4B2D">
        <w:rPr>
          <w:sz w:val="23"/>
          <w:szCs w:val="23"/>
          <w:rtl/>
        </w:rPr>
        <w:t>דאתי</w:t>
      </w:r>
      <w:proofErr w:type="spellEnd"/>
      <w:r w:rsidRPr="00CD4B2D">
        <w:rPr>
          <w:sz w:val="23"/>
          <w:szCs w:val="23"/>
          <w:rtl/>
        </w:rPr>
        <w:t xml:space="preserve"> מינה טמא! אמר רבי </w:t>
      </w:r>
      <w:proofErr w:type="spellStart"/>
      <w:r w:rsidRPr="00CD4B2D">
        <w:rPr>
          <w:sz w:val="23"/>
          <w:szCs w:val="23"/>
          <w:rtl/>
        </w:rPr>
        <w:t>חמא</w:t>
      </w:r>
      <w:proofErr w:type="spellEnd"/>
      <w:r w:rsidRPr="00CD4B2D">
        <w:rPr>
          <w:sz w:val="23"/>
          <w:szCs w:val="23"/>
          <w:rtl/>
        </w:rPr>
        <w:t xml:space="preserve"> בר יוסף אמר רבי </w:t>
      </w:r>
      <w:proofErr w:type="spellStart"/>
      <w:r w:rsidRPr="00CD4B2D">
        <w:rPr>
          <w:sz w:val="23"/>
          <w:szCs w:val="23"/>
          <w:rtl/>
        </w:rPr>
        <w:t>אושעיא</w:t>
      </w:r>
      <w:proofErr w:type="spellEnd"/>
      <w:r w:rsidRPr="00CD4B2D">
        <w:rPr>
          <w:sz w:val="23"/>
          <w:szCs w:val="23"/>
          <w:rtl/>
        </w:rPr>
        <w:t xml:space="preserve">: אמר קרא כי </w:t>
      </w:r>
      <w:proofErr w:type="spellStart"/>
      <w:r w:rsidRPr="00CD4B2D">
        <w:rPr>
          <w:sz w:val="23"/>
          <w:szCs w:val="23"/>
          <w:rtl/>
        </w:rPr>
        <w:t>יפלא</w:t>
      </w:r>
      <w:proofErr w:type="spellEnd"/>
      <w:r w:rsidRPr="00CD4B2D">
        <w:rPr>
          <w:sz w:val="23"/>
          <w:szCs w:val="23"/>
          <w:rtl/>
        </w:rPr>
        <w:t xml:space="preserve"> ממך דבר למשפט בין דם לדם בין דם טהור לדם טמא</w:t>
      </w:r>
      <w:r w:rsidRPr="00CD4B2D">
        <w:rPr>
          <w:rFonts w:hint="cs"/>
          <w:sz w:val="23"/>
          <w:szCs w:val="23"/>
          <w:rtl/>
        </w:rPr>
        <w:t xml:space="preserve"> ... </w:t>
      </w:r>
      <w:r w:rsidRPr="00CD4B2D">
        <w:rPr>
          <w:sz w:val="23"/>
          <w:szCs w:val="23"/>
          <w:rtl/>
        </w:rPr>
        <w:t xml:space="preserve">וממאי </w:t>
      </w:r>
      <w:proofErr w:type="spellStart"/>
      <w:r w:rsidRPr="00CD4B2D">
        <w:rPr>
          <w:sz w:val="23"/>
          <w:szCs w:val="23"/>
          <w:rtl/>
        </w:rPr>
        <w:t>דהני</w:t>
      </w:r>
      <w:proofErr w:type="spellEnd"/>
      <w:r w:rsidRPr="00CD4B2D">
        <w:rPr>
          <w:sz w:val="23"/>
          <w:szCs w:val="23"/>
          <w:rtl/>
        </w:rPr>
        <w:t xml:space="preserve"> </w:t>
      </w:r>
      <w:proofErr w:type="spellStart"/>
      <w:r w:rsidRPr="00CD4B2D">
        <w:rPr>
          <w:sz w:val="23"/>
          <w:szCs w:val="23"/>
          <w:rtl/>
        </w:rPr>
        <w:t>טהורין</w:t>
      </w:r>
      <w:proofErr w:type="spellEnd"/>
      <w:r w:rsidRPr="00CD4B2D">
        <w:rPr>
          <w:sz w:val="23"/>
          <w:szCs w:val="23"/>
          <w:rtl/>
        </w:rPr>
        <w:t xml:space="preserve"> והני טמאין? אמר רבי </w:t>
      </w:r>
      <w:proofErr w:type="spellStart"/>
      <w:r w:rsidRPr="00CD4B2D">
        <w:rPr>
          <w:sz w:val="23"/>
          <w:szCs w:val="23"/>
          <w:rtl/>
        </w:rPr>
        <w:t>אבהו</w:t>
      </w:r>
      <w:proofErr w:type="spellEnd"/>
      <w:r w:rsidRPr="00CD4B2D">
        <w:rPr>
          <w:sz w:val="23"/>
          <w:szCs w:val="23"/>
          <w:rtl/>
        </w:rPr>
        <w:t xml:space="preserve">: </w:t>
      </w:r>
      <w:proofErr w:type="spellStart"/>
      <w:r w:rsidRPr="00CD4B2D">
        <w:rPr>
          <w:sz w:val="23"/>
          <w:szCs w:val="23"/>
          <w:rtl/>
        </w:rPr>
        <w:t>דאמר</w:t>
      </w:r>
      <w:proofErr w:type="spellEnd"/>
      <w:r w:rsidRPr="00CD4B2D">
        <w:rPr>
          <w:sz w:val="23"/>
          <w:szCs w:val="23"/>
          <w:rtl/>
        </w:rPr>
        <w:t xml:space="preserve"> קרא ויראו מואב את המים אדומים כדם </w:t>
      </w:r>
      <w:proofErr w:type="spellStart"/>
      <w:r w:rsidRPr="00CD4B2D">
        <w:rPr>
          <w:sz w:val="23"/>
          <w:szCs w:val="23"/>
          <w:rtl/>
        </w:rPr>
        <w:t>למימרא</w:t>
      </w:r>
      <w:proofErr w:type="spellEnd"/>
      <w:r w:rsidRPr="00CD4B2D">
        <w:rPr>
          <w:sz w:val="23"/>
          <w:szCs w:val="23"/>
          <w:rtl/>
        </w:rPr>
        <w:t xml:space="preserve"> </w:t>
      </w:r>
      <w:proofErr w:type="spellStart"/>
      <w:r w:rsidRPr="00CD4B2D">
        <w:rPr>
          <w:sz w:val="23"/>
          <w:szCs w:val="23"/>
          <w:rtl/>
        </w:rPr>
        <w:t>דדם</w:t>
      </w:r>
      <w:proofErr w:type="spellEnd"/>
      <w:r w:rsidRPr="00CD4B2D">
        <w:rPr>
          <w:sz w:val="23"/>
          <w:szCs w:val="23"/>
          <w:rtl/>
        </w:rPr>
        <w:t xml:space="preserve"> אדום הוא. אימא אדום ותו לא! </w:t>
      </w:r>
      <w:proofErr w:type="spellStart"/>
      <w:r w:rsidRPr="00CD4B2D">
        <w:rPr>
          <w:sz w:val="23"/>
          <w:szCs w:val="23"/>
          <w:rtl/>
        </w:rPr>
        <w:t>א"ר</w:t>
      </w:r>
      <w:proofErr w:type="spellEnd"/>
      <w:r w:rsidRPr="00CD4B2D">
        <w:rPr>
          <w:sz w:val="23"/>
          <w:szCs w:val="23"/>
          <w:rtl/>
        </w:rPr>
        <w:t xml:space="preserve"> </w:t>
      </w:r>
      <w:proofErr w:type="spellStart"/>
      <w:r w:rsidRPr="00CD4B2D">
        <w:rPr>
          <w:sz w:val="23"/>
          <w:szCs w:val="23"/>
          <w:rtl/>
        </w:rPr>
        <w:t>אבהו</w:t>
      </w:r>
      <w:proofErr w:type="spellEnd"/>
      <w:r w:rsidRPr="00CD4B2D">
        <w:rPr>
          <w:sz w:val="23"/>
          <w:szCs w:val="23"/>
          <w:rtl/>
        </w:rPr>
        <w:t xml:space="preserve">: אמר קרא דמיה </w:t>
      </w:r>
      <w:proofErr w:type="spellStart"/>
      <w:r w:rsidRPr="00CD4B2D">
        <w:rPr>
          <w:sz w:val="23"/>
          <w:szCs w:val="23"/>
          <w:rtl/>
        </w:rPr>
        <w:t>דמיה</w:t>
      </w:r>
      <w:proofErr w:type="spellEnd"/>
      <w:r w:rsidRPr="00CD4B2D">
        <w:rPr>
          <w:sz w:val="23"/>
          <w:szCs w:val="23"/>
          <w:rtl/>
        </w:rPr>
        <w:t xml:space="preserve"> - הרי כאן ארבעה</w:t>
      </w:r>
      <w:r w:rsidRPr="00CD4B2D">
        <w:rPr>
          <w:rFonts w:hint="cs"/>
          <w:sz w:val="23"/>
          <w:szCs w:val="23"/>
          <w:rtl/>
        </w:rPr>
        <w:t>"</w:t>
      </w:r>
      <w:r w:rsidRPr="00CD4B2D">
        <w:rPr>
          <w:sz w:val="23"/>
          <w:szCs w:val="23"/>
          <w:rtl/>
        </w:rPr>
        <w:t xml:space="preserve">. </w:t>
      </w:r>
    </w:p>
    <w:p w:rsidR="00D2691D" w:rsidRPr="00CD4B2D" w:rsidRDefault="00D2691D" w:rsidP="00CD4B2D">
      <w:pPr>
        <w:pStyle w:val="a8"/>
        <w:numPr>
          <w:ilvl w:val="0"/>
          <w:numId w:val="1"/>
        </w:numPr>
        <w:ind w:left="360"/>
        <w:rPr>
          <w:sz w:val="23"/>
          <w:szCs w:val="23"/>
          <w:rtl/>
        </w:rPr>
      </w:pPr>
      <w:r w:rsidRPr="00CD4B2D">
        <w:rPr>
          <w:b/>
          <w:bCs/>
          <w:sz w:val="23"/>
          <w:szCs w:val="23"/>
          <w:rtl/>
        </w:rPr>
        <w:t>רמב"ם איסורי ביאה</w:t>
      </w:r>
      <w:r w:rsidRPr="00CD4B2D">
        <w:rPr>
          <w:rFonts w:hint="cs"/>
          <w:b/>
          <w:bCs/>
          <w:sz w:val="23"/>
          <w:szCs w:val="23"/>
          <w:rtl/>
        </w:rPr>
        <w:t>, ה' ו'-ז':</w:t>
      </w:r>
      <w:r w:rsidRPr="00CD4B2D">
        <w:rPr>
          <w:rFonts w:hint="cs"/>
          <w:sz w:val="23"/>
          <w:szCs w:val="23"/>
          <w:rtl/>
        </w:rPr>
        <w:t xml:space="preserve"> "</w:t>
      </w:r>
      <w:r w:rsidRPr="00CD4B2D">
        <w:rPr>
          <w:sz w:val="23"/>
          <w:szCs w:val="23"/>
          <w:rtl/>
        </w:rPr>
        <w:t xml:space="preserve">לא כל משקה הבא מן החדר מטמא אלא הדם בלבד שנאמר דם יהיה </w:t>
      </w:r>
      <w:proofErr w:type="spellStart"/>
      <w:r w:rsidRPr="00CD4B2D">
        <w:rPr>
          <w:sz w:val="23"/>
          <w:szCs w:val="23"/>
          <w:rtl/>
        </w:rPr>
        <w:t>זובה</w:t>
      </w:r>
      <w:proofErr w:type="spellEnd"/>
      <w:r w:rsidRPr="00CD4B2D">
        <w:rPr>
          <w:sz w:val="23"/>
          <w:szCs w:val="23"/>
          <w:rtl/>
        </w:rPr>
        <w:t xml:space="preserve">, לפיכך אם שתת מן הרחם לובן או משקה ירוק אף על פי שסמיכתו כדם הואיל ואין מראיו מראה דם </w:t>
      </w:r>
      <w:proofErr w:type="spellStart"/>
      <w:r w:rsidRPr="00CD4B2D">
        <w:rPr>
          <w:sz w:val="23"/>
          <w:szCs w:val="23"/>
          <w:rtl/>
        </w:rPr>
        <w:t>ה"ז</w:t>
      </w:r>
      <w:proofErr w:type="spellEnd"/>
      <w:r w:rsidRPr="00CD4B2D">
        <w:rPr>
          <w:sz w:val="23"/>
          <w:szCs w:val="23"/>
          <w:rtl/>
        </w:rPr>
        <w:t xml:space="preserve"> טהור. וחמשה דמים טמאים באשה והשאר </w:t>
      </w:r>
      <w:proofErr w:type="spellStart"/>
      <w:r w:rsidRPr="00CD4B2D">
        <w:rPr>
          <w:sz w:val="23"/>
          <w:szCs w:val="23"/>
          <w:rtl/>
        </w:rPr>
        <w:t>טהורין</w:t>
      </w:r>
      <w:proofErr w:type="spellEnd"/>
      <w:r w:rsidRPr="00CD4B2D">
        <w:rPr>
          <w:sz w:val="23"/>
          <w:szCs w:val="23"/>
          <w:rtl/>
        </w:rPr>
        <w:t xml:space="preserve"> ואלו הן: האדום, והשחור, וכקרן כרכום, וכמימי אדמה, וכיין המזוג</w:t>
      </w:r>
      <w:r w:rsidRPr="00CD4B2D">
        <w:rPr>
          <w:rFonts w:hint="cs"/>
          <w:sz w:val="23"/>
          <w:szCs w:val="23"/>
          <w:rtl/>
        </w:rPr>
        <w:t>"</w:t>
      </w:r>
      <w:r w:rsidRPr="00CD4B2D">
        <w:rPr>
          <w:sz w:val="23"/>
          <w:szCs w:val="23"/>
          <w:rtl/>
        </w:rPr>
        <w:t>.</w:t>
      </w:r>
    </w:p>
    <w:p w:rsidR="002B0297" w:rsidRPr="00CD4B2D" w:rsidRDefault="002B0297" w:rsidP="00CD4B2D">
      <w:pPr>
        <w:pStyle w:val="a8"/>
        <w:numPr>
          <w:ilvl w:val="0"/>
          <w:numId w:val="1"/>
        </w:numPr>
        <w:ind w:left="360"/>
        <w:rPr>
          <w:sz w:val="23"/>
          <w:szCs w:val="23"/>
          <w:rtl/>
        </w:rPr>
      </w:pPr>
      <w:r w:rsidRPr="00CD4B2D">
        <w:rPr>
          <w:b/>
          <w:bCs/>
          <w:sz w:val="23"/>
          <w:szCs w:val="23"/>
          <w:rtl/>
        </w:rPr>
        <w:t>שו"ת אבני נזר</w:t>
      </w:r>
      <w:r w:rsidRPr="00CD4B2D">
        <w:rPr>
          <w:rFonts w:hint="cs"/>
          <w:b/>
          <w:bCs/>
          <w:sz w:val="23"/>
          <w:szCs w:val="23"/>
          <w:rtl/>
        </w:rPr>
        <w:t>, יורה דעה רכ"ה:</w:t>
      </w:r>
      <w:r w:rsidRPr="00CD4B2D">
        <w:rPr>
          <w:rFonts w:hint="cs"/>
          <w:sz w:val="23"/>
          <w:szCs w:val="23"/>
          <w:rtl/>
        </w:rPr>
        <w:t xml:space="preserve"> "</w:t>
      </w:r>
      <w:r w:rsidRPr="00CD4B2D">
        <w:rPr>
          <w:sz w:val="23"/>
          <w:szCs w:val="23"/>
          <w:rtl/>
        </w:rPr>
        <w:t xml:space="preserve">שאילו הי' כתוב בתורה כי תראה אודם וטמאה. היינו </w:t>
      </w:r>
      <w:proofErr w:type="spellStart"/>
      <w:r w:rsidRPr="00CD4B2D">
        <w:rPr>
          <w:sz w:val="23"/>
          <w:szCs w:val="23"/>
          <w:rtl/>
        </w:rPr>
        <w:t>יכולין</w:t>
      </w:r>
      <w:proofErr w:type="spellEnd"/>
      <w:r w:rsidRPr="00CD4B2D">
        <w:rPr>
          <w:sz w:val="23"/>
          <w:szCs w:val="23"/>
          <w:rtl/>
        </w:rPr>
        <w:t xml:space="preserve"> לומר הואיל מחמת תערובת אינו אדום טהורה. אבל בתורה כתיב דם אלא </w:t>
      </w:r>
      <w:proofErr w:type="spellStart"/>
      <w:r w:rsidRPr="00CD4B2D">
        <w:rPr>
          <w:sz w:val="23"/>
          <w:szCs w:val="23"/>
          <w:rtl/>
        </w:rPr>
        <w:t>דילפי</w:t>
      </w:r>
      <w:proofErr w:type="spellEnd"/>
      <w:r w:rsidRPr="00CD4B2D">
        <w:rPr>
          <w:sz w:val="23"/>
          <w:szCs w:val="23"/>
          <w:rtl/>
        </w:rPr>
        <w:t>' [</w:t>
      </w:r>
      <w:proofErr w:type="spellStart"/>
      <w:r w:rsidRPr="00CD4B2D">
        <w:rPr>
          <w:sz w:val="23"/>
          <w:szCs w:val="23"/>
          <w:rtl/>
        </w:rPr>
        <w:t>יט</w:t>
      </w:r>
      <w:proofErr w:type="spellEnd"/>
      <w:r w:rsidRPr="00CD4B2D">
        <w:rPr>
          <w:sz w:val="23"/>
          <w:szCs w:val="23"/>
          <w:rtl/>
        </w:rPr>
        <w:t xml:space="preserve"> ע"א] </w:t>
      </w:r>
      <w:proofErr w:type="spellStart"/>
      <w:r w:rsidRPr="00CD4B2D">
        <w:rPr>
          <w:sz w:val="23"/>
          <w:szCs w:val="23"/>
          <w:rtl/>
        </w:rPr>
        <w:t>מדכתיב</w:t>
      </w:r>
      <w:proofErr w:type="spellEnd"/>
      <w:r w:rsidRPr="00CD4B2D">
        <w:rPr>
          <w:sz w:val="23"/>
          <w:szCs w:val="23"/>
          <w:rtl/>
        </w:rPr>
        <w:t xml:space="preserve"> ויראו מואב את המים אדומים כדם </w:t>
      </w:r>
      <w:proofErr w:type="spellStart"/>
      <w:r w:rsidRPr="00CD4B2D">
        <w:rPr>
          <w:sz w:val="23"/>
          <w:szCs w:val="23"/>
          <w:rtl/>
        </w:rPr>
        <w:t>למימרא</w:t>
      </w:r>
      <w:proofErr w:type="spellEnd"/>
      <w:r w:rsidRPr="00CD4B2D">
        <w:rPr>
          <w:sz w:val="23"/>
          <w:szCs w:val="23"/>
          <w:rtl/>
        </w:rPr>
        <w:t xml:space="preserve"> </w:t>
      </w:r>
      <w:proofErr w:type="spellStart"/>
      <w:r w:rsidRPr="00CD4B2D">
        <w:rPr>
          <w:sz w:val="23"/>
          <w:szCs w:val="23"/>
          <w:rtl/>
        </w:rPr>
        <w:t>דדם</w:t>
      </w:r>
      <w:proofErr w:type="spellEnd"/>
      <w:r w:rsidRPr="00CD4B2D">
        <w:rPr>
          <w:sz w:val="23"/>
          <w:szCs w:val="23"/>
          <w:rtl/>
        </w:rPr>
        <w:t xml:space="preserve"> אדום הוא וכל שאינו אדום זה לאות שאינו בו איכות דם. אבל זה שמה שאינו אדום הוא מחמת התערובת ואיכות ע</w:t>
      </w:r>
      <w:r w:rsidRPr="00CD4B2D">
        <w:rPr>
          <w:sz w:val="23"/>
          <w:szCs w:val="23"/>
          <w:rtl/>
        </w:rPr>
        <w:t xml:space="preserve">צמותו כשאר דם שפיר יש לומר </w:t>
      </w:r>
      <w:proofErr w:type="spellStart"/>
      <w:r w:rsidRPr="00CD4B2D">
        <w:rPr>
          <w:sz w:val="23"/>
          <w:szCs w:val="23"/>
          <w:rtl/>
        </w:rPr>
        <w:t>דטמא</w:t>
      </w:r>
      <w:proofErr w:type="spellEnd"/>
      <w:r w:rsidRPr="00CD4B2D">
        <w:rPr>
          <w:rFonts w:hint="cs"/>
          <w:sz w:val="23"/>
          <w:szCs w:val="23"/>
          <w:rtl/>
        </w:rPr>
        <w:t xml:space="preserve"> ... </w:t>
      </w:r>
      <w:r w:rsidRPr="00CD4B2D">
        <w:rPr>
          <w:sz w:val="23"/>
          <w:szCs w:val="23"/>
          <w:rtl/>
        </w:rPr>
        <w:t xml:space="preserve">וי"ל כיון </w:t>
      </w:r>
      <w:proofErr w:type="spellStart"/>
      <w:r w:rsidRPr="00CD4B2D">
        <w:rPr>
          <w:sz w:val="23"/>
          <w:szCs w:val="23"/>
          <w:rtl/>
        </w:rPr>
        <w:t>דבשעה</w:t>
      </w:r>
      <w:proofErr w:type="spellEnd"/>
      <w:r w:rsidRPr="00CD4B2D">
        <w:rPr>
          <w:sz w:val="23"/>
          <w:szCs w:val="23"/>
          <w:rtl/>
        </w:rPr>
        <w:t xml:space="preserve"> שנעקר לא הי' אדום לא חל עליו שם דם נדה כלל ובשעת יציאה לא הי' דם. אך שיש לפקפק בזה לומר שהמראה אינו מטמא בעצם רק הוא לאות שהוא דם. וכיון שלולא התערובות הי' אדום שפיר </w:t>
      </w:r>
      <w:proofErr w:type="spellStart"/>
      <w:r w:rsidRPr="00CD4B2D">
        <w:rPr>
          <w:sz w:val="23"/>
          <w:szCs w:val="23"/>
          <w:rtl/>
        </w:rPr>
        <w:t>חשיב</w:t>
      </w:r>
      <w:proofErr w:type="spellEnd"/>
      <w:r w:rsidRPr="00CD4B2D">
        <w:rPr>
          <w:sz w:val="23"/>
          <w:szCs w:val="23"/>
          <w:rtl/>
        </w:rPr>
        <w:t xml:space="preserve"> דם. מ"מ יש לומר להיפוך</w:t>
      </w:r>
      <w:r w:rsidRPr="00CD4B2D">
        <w:rPr>
          <w:rFonts w:hint="cs"/>
          <w:sz w:val="23"/>
          <w:szCs w:val="23"/>
          <w:rtl/>
        </w:rPr>
        <w:t>".</w:t>
      </w:r>
    </w:p>
    <w:p w:rsidR="002B0297" w:rsidRPr="00CD4B2D" w:rsidRDefault="002B0297" w:rsidP="00CD4B2D">
      <w:pPr>
        <w:pStyle w:val="a8"/>
        <w:numPr>
          <w:ilvl w:val="0"/>
          <w:numId w:val="1"/>
        </w:numPr>
        <w:ind w:left="360"/>
        <w:rPr>
          <w:sz w:val="23"/>
          <w:szCs w:val="23"/>
          <w:rtl/>
        </w:rPr>
      </w:pPr>
      <w:r w:rsidRPr="00CD4B2D">
        <w:rPr>
          <w:b/>
          <w:bCs/>
          <w:sz w:val="23"/>
          <w:szCs w:val="23"/>
          <w:rtl/>
        </w:rPr>
        <w:t>שו"ת הר צבי</w:t>
      </w:r>
      <w:r w:rsidRPr="00CD4B2D">
        <w:rPr>
          <w:rFonts w:hint="cs"/>
          <w:b/>
          <w:bCs/>
          <w:sz w:val="23"/>
          <w:szCs w:val="23"/>
          <w:rtl/>
        </w:rPr>
        <w:t>,</w:t>
      </w:r>
      <w:r w:rsidRPr="00CD4B2D">
        <w:rPr>
          <w:b/>
          <w:bCs/>
          <w:sz w:val="23"/>
          <w:szCs w:val="23"/>
          <w:rtl/>
        </w:rPr>
        <w:t xml:space="preserve"> יורה דעה קמ</w:t>
      </w:r>
      <w:r w:rsidRPr="00CD4B2D">
        <w:rPr>
          <w:rFonts w:hint="cs"/>
          <w:b/>
          <w:bCs/>
          <w:sz w:val="23"/>
          <w:szCs w:val="23"/>
          <w:rtl/>
        </w:rPr>
        <w:t>"</w:t>
      </w:r>
      <w:r w:rsidRPr="00CD4B2D">
        <w:rPr>
          <w:b/>
          <w:bCs/>
          <w:sz w:val="23"/>
          <w:szCs w:val="23"/>
          <w:rtl/>
        </w:rPr>
        <w:t>ט</w:t>
      </w:r>
      <w:r w:rsidRPr="00CD4B2D">
        <w:rPr>
          <w:rFonts w:hint="cs"/>
          <w:b/>
          <w:bCs/>
          <w:sz w:val="23"/>
          <w:szCs w:val="23"/>
          <w:rtl/>
        </w:rPr>
        <w:t>:</w:t>
      </w:r>
      <w:r w:rsidRPr="00CD4B2D">
        <w:rPr>
          <w:rFonts w:hint="cs"/>
          <w:sz w:val="23"/>
          <w:szCs w:val="23"/>
          <w:rtl/>
        </w:rPr>
        <w:t xml:space="preserve"> </w:t>
      </w:r>
      <w:r w:rsidRPr="00CD4B2D">
        <w:rPr>
          <w:sz w:val="23"/>
          <w:szCs w:val="23"/>
          <w:rtl/>
        </w:rPr>
        <w:t xml:space="preserve">מראה צהוב שנהפך ע"י סם לשחור ע"ד השאלה שבדק העד שקינחה בו אחרי הרגשתה זיבת דבר לח והיה המראה ירוק געל, אבל הראה זה אצל הרופא בביה"ח הדסה ועשו בחינה ששפכו ע"ז איזה סם ונעשה המראה נוטה לשחור ואמר הרופא שזוהי בחינה המראה כי זהו דם, שכך הוא טבע דם שאם משימים עליו סם זה משחיר, ובכן אמר שיש להחמיר </w:t>
      </w:r>
      <w:proofErr w:type="spellStart"/>
      <w:r w:rsidRPr="00CD4B2D">
        <w:rPr>
          <w:sz w:val="23"/>
          <w:szCs w:val="23"/>
          <w:rtl/>
        </w:rPr>
        <w:t>בענין</w:t>
      </w:r>
      <w:proofErr w:type="spellEnd"/>
      <w:r w:rsidRPr="00CD4B2D">
        <w:rPr>
          <w:sz w:val="23"/>
          <w:szCs w:val="23"/>
          <w:rtl/>
        </w:rPr>
        <w:t xml:space="preserve"> זה ולהמתין </w:t>
      </w:r>
      <w:proofErr w:type="spellStart"/>
      <w:r w:rsidRPr="00CD4B2D">
        <w:rPr>
          <w:sz w:val="23"/>
          <w:szCs w:val="23"/>
          <w:rtl/>
        </w:rPr>
        <w:t>ולבודקו</w:t>
      </w:r>
      <w:proofErr w:type="spellEnd"/>
      <w:r w:rsidRPr="00CD4B2D">
        <w:rPr>
          <w:sz w:val="23"/>
          <w:szCs w:val="23"/>
          <w:rtl/>
        </w:rPr>
        <w:t xml:space="preserve"> ע"י סם הזה. אבל באמת הובא בפתחי תשובה יו"ד (סימן קפח </w:t>
      </w:r>
      <w:proofErr w:type="spellStart"/>
      <w:r w:rsidRPr="00CD4B2D">
        <w:rPr>
          <w:sz w:val="23"/>
          <w:szCs w:val="23"/>
          <w:rtl/>
        </w:rPr>
        <w:t>ס"ק</w:t>
      </w:r>
      <w:proofErr w:type="spellEnd"/>
      <w:r w:rsidRPr="00CD4B2D">
        <w:rPr>
          <w:sz w:val="23"/>
          <w:szCs w:val="23"/>
          <w:rtl/>
        </w:rPr>
        <w:t xml:space="preserve"> ג) שמביא דברי </w:t>
      </w:r>
      <w:proofErr w:type="spellStart"/>
      <w:r w:rsidRPr="00CD4B2D">
        <w:rPr>
          <w:sz w:val="23"/>
          <w:szCs w:val="23"/>
          <w:rtl/>
        </w:rPr>
        <w:t>החכ"צ</w:t>
      </w:r>
      <w:proofErr w:type="spellEnd"/>
      <w:r w:rsidRPr="00CD4B2D">
        <w:rPr>
          <w:sz w:val="23"/>
          <w:szCs w:val="23"/>
          <w:rtl/>
        </w:rPr>
        <w:t xml:space="preserve"> (סימן מו) </w:t>
      </w:r>
      <w:proofErr w:type="spellStart"/>
      <w:r w:rsidRPr="00CD4B2D">
        <w:rPr>
          <w:sz w:val="23"/>
          <w:szCs w:val="23"/>
          <w:rtl/>
        </w:rPr>
        <w:t>דבכה"ג</w:t>
      </w:r>
      <w:proofErr w:type="spellEnd"/>
      <w:r w:rsidRPr="00CD4B2D">
        <w:rPr>
          <w:sz w:val="23"/>
          <w:szCs w:val="23"/>
          <w:rtl/>
        </w:rPr>
        <w:t xml:space="preserve"> שבתחילה היה מראה טהור ושוב נהפך למראה אדום הוא מתיר זה ואומר </w:t>
      </w:r>
      <w:proofErr w:type="spellStart"/>
      <w:r w:rsidRPr="00CD4B2D">
        <w:rPr>
          <w:sz w:val="23"/>
          <w:szCs w:val="23"/>
          <w:rtl/>
        </w:rPr>
        <w:t>דתליא</w:t>
      </w:r>
      <w:proofErr w:type="spellEnd"/>
      <w:r w:rsidRPr="00CD4B2D">
        <w:rPr>
          <w:sz w:val="23"/>
          <w:szCs w:val="23"/>
          <w:rtl/>
        </w:rPr>
        <w:t xml:space="preserve"> בזמן יציאתו מן הגוף ובזמן יציאתו מן הגוף היה מראה טהור, מה שנעשה אדום </w:t>
      </w:r>
      <w:proofErr w:type="spellStart"/>
      <w:r w:rsidRPr="00CD4B2D">
        <w:rPr>
          <w:sz w:val="23"/>
          <w:szCs w:val="23"/>
          <w:rtl/>
        </w:rPr>
        <w:t>אח"ז</w:t>
      </w:r>
      <w:proofErr w:type="spellEnd"/>
      <w:r w:rsidRPr="00CD4B2D">
        <w:rPr>
          <w:sz w:val="23"/>
          <w:szCs w:val="23"/>
          <w:rtl/>
        </w:rPr>
        <w:t xml:space="preserve"> כשנתייבש אין </w:t>
      </w:r>
      <w:proofErr w:type="spellStart"/>
      <w:r w:rsidRPr="00CD4B2D">
        <w:rPr>
          <w:sz w:val="23"/>
          <w:szCs w:val="23"/>
          <w:rtl/>
        </w:rPr>
        <w:t>חוששין</w:t>
      </w:r>
      <w:proofErr w:type="spellEnd"/>
      <w:r w:rsidRPr="00CD4B2D">
        <w:rPr>
          <w:sz w:val="23"/>
          <w:szCs w:val="23"/>
          <w:rtl/>
        </w:rPr>
        <w:t xml:space="preserve"> לזה, </w:t>
      </w:r>
      <w:proofErr w:type="spellStart"/>
      <w:r w:rsidRPr="00CD4B2D">
        <w:rPr>
          <w:sz w:val="23"/>
          <w:szCs w:val="23"/>
          <w:rtl/>
        </w:rPr>
        <w:t>והחוו"ד</w:t>
      </w:r>
      <w:proofErr w:type="spellEnd"/>
      <w:r w:rsidRPr="00CD4B2D">
        <w:rPr>
          <w:sz w:val="23"/>
          <w:szCs w:val="23"/>
          <w:rtl/>
        </w:rPr>
        <w:t xml:space="preserve"> מסכים לדעת </w:t>
      </w:r>
      <w:proofErr w:type="spellStart"/>
      <w:r w:rsidRPr="00CD4B2D">
        <w:rPr>
          <w:sz w:val="23"/>
          <w:szCs w:val="23"/>
          <w:rtl/>
        </w:rPr>
        <w:t>החכ"צ</w:t>
      </w:r>
      <w:proofErr w:type="spellEnd"/>
      <w:r w:rsidRPr="00CD4B2D">
        <w:rPr>
          <w:sz w:val="23"/>
          <w:szCs w:val="23"/>
          <w:rtl/>
        </w:rPr>
        <w:t xml:space="preserve">, אך יש </w:t>
      </w:r>
      <w:proofErr w:type="spellStart"/>
      <w:r w:rsidRPr="00CD4B2D">
        <w:rPr>
          <w:sz w:val="23"/>
          <w:szCs w:val="23"/>
          <w:rtl/>
        </w:rPr>
        <w:t>מחמירין</w:t>
      </w:r>
      <w:proofErr w:type="spellEnd"/>
      <w:r w:rsidRPr="00CD4B2D">
        <w:rPr>
          <w:sz w:val="23"/>
          <w:szCs w:val="23"/>
          <w:rtl/>
        </w:rPr>
        <w:t xml:space="preserve"> </w:t>
      </w:r>
      <w:proofErr w:type="spellStart"/>
      <w:r w:rsidRPr="00CD4B2D">
        <w:rPr>
          <w:sz w:val="23"/>
          <w:szCs w:val="23"/>
          <w:rtl/>
        </w:rPr>
        <w:t>הב"ח</w:t>
      </w:r>
      <w:proofErr w:type="spellEnd"/>
      <w:r w:rsidRPr="00CD4B2D">
        <w:rPr>
          <w:sz w:val="23"/>
          <w:szCs w:val="23"/>
          <w:rtl/>
        </w:rPr>
        <w:t xml:space="preserve"> ועוד. ושאלה מעין זו נמצאת </w:t>
      </w:r>
      <w:proofErr w:type="spellStart"/>
      <w:r w:rsidRPr="00CD4B2D">
        <w:rPr>
          <w:sz w:val="23"/>
          <w:szCs w:val="23"/>
          <w:rtl/>
        </w:rPr>
        <w:t>בשו"ת</w:t>
      </w:r>
      <w:proofErr w:type="spellEnd"/>
      <w:r w:rsidRPr="00CD4B2D">
        <w:rPr>
          <w:sz w:val="23"/>
          <w:szCs w:val="23"/>
          <w:rtl/>
        </w:rPr>
        <w:t xml:space="preserve"> נחלת דוד (סימן </w:t>
      </w:r>
      <w:proofErr w:type="spellStart"/>
      <w:r w:rsidRPr="00CD4B2D">
        <w:rPr>
          <w:sz w:val="23"/>
          <w:szCs w:val="23"/>
          <w:rtl/>
        </w:rPr>
        <w:t>יג</w:t>
      </w:r>
      <w:proofErr w:type="spellEnd"/>
      <w:r w:rsidRPr="00CD4B2D">
        <w:rPr>
          <w:sz w:val="23"/>
          <w:szCs w:val="23"/>
          <w:rtl/>
        </w:rPr>
        <w:t xml:space="preserve">) במראה שמתחילה היה מראה טהור ואח"כ נוטה לשחור, אומר, </w:t>
      </w:r>
      <w:proofErr w:type="spellStart"/>
      <w:r w:rsidRPr="00CD4B2D">
        <w:rPr>
          <w:sz w:val="23"/>
          <w:szCs w:val="23"/>
          <w:rtl/>
        </w:rPr>
        <w:t>דאפילו</w:t>
      </w:r>
      <w:proofErr w:type="spellEnd"/>
      <w:r w:rsidRPr="00CD4B2D">
        <w:rPr>
          <w:sz w:val="23"/>
          <w:szCs w:val="23"/>
          <w:rtl/>
        </w:rPr>
        <w:t xml:space="preserve"> </w:t>
      </w:r>
      <w:proofErr w:type="spellStart"/>
      <w:r w:rsidRPr="00CD4B2D">
        <w:rPr>
          <w:sz w:val="23"/>
          <w:szCs w:val="23"/>
          <w:rtl/>
        </w:rPr>
        <w:t>המחמירין</w:t>
      </w:r>
      <w:proofErr w:type="spellEnd"/>
      <w:r w:rsidRPr="00CD4B2D">
        <w:rPr>
          <w:sz w:val="23"/>
          <w:szCs w:val="23"/>
          <w:rtl/>
        </w:rPr>
        <w:t xml:space="preserve">, ז"א אלא שנתהפך למראה אדום, אבל למראה שחור כשר </w:t>
      </w:r>
      <w:proofErr w:type="spellStart"/>
      <w:r w:rsidRPr="00CD4B2D">
        <w:rPr>
          <w:sz w:val="23"/>
          <w:szCs w:val="23"/>
          <w:rtl/>
        </w:rPr>
        <w:t>לכו"ע</w:t>
      </w:r>
      <w:proofErr w:type="spellEnd"/>
      <w:r w:rsidRPr="00CD4B2D">
        <w:rPr>
          <w:sz w:val="23"/>
          <w:szCs w:val="23"/>
          <w:rtl/>
        </w:rPr>
        <w:t xml:space="preserve">, וא"כ </w:t>
      </w:r>
      <w:proofErr w:type="spellStart"/>
      <w:r w:rsidRPr="00CD4B2D">
        <w:rPr>
          <w:sz w:val="23"/>
          <w:szCs w:val="23"/>
          <w:rtl/>
        </w:rPr>
        <w:t>מכש"כ</w:t>
      </w:r>
      <w:proofErr w:type="spellEnd"/>
      <w:r w:rsidRPr="00CD4B2D">
        <w:rPr>
          <w:sz w:val="23"/>
          <w:szCs w:val="23"/>
          <w:rtl/>
        </w:rPr>
        <w:t xml:space="preserve"> כאן שלא נעשה שחור מאליו אלא בשביל תערובת הסם, </w:t>
      </w:r>
      <w:proofErr w:type="spellStart"/>
      <w:r w:rsidRPr="00CD4B2D">
        <w:rPr>
          <w:sz w:val="23"/>
          <w:szCs w:val="23"/>
          <w:rtl/>
        </w:rPr>
        <w:t>מכש"כ</w:t>
      </w:r>
      <w:proofErr w:type="spellEnd"/>
      <w:r w:rsidRPr="00CD4B2D">
        <w:rPr>
          <w:sz w:val="23"/>
          <w:szCs w:val="23"/>
          <w:rtl/>
        </w:rPr>
        <w:t xml:space="preserve"> שהוא טהור</w:t>
      </w:r>
      <w:r w:rsidRPr="00CD4B2D">
        <w:rPr>
          <w:rFonts w:hint="cs"/>
          <w:sz w:val="23"/>
          <w:szCs w:val="23"/>
          <w:rtl/>
        </w:rPr>
        <w:t>"</w:t>
      </w:r>
      <w:r w:rsidRPr="00CD4B2D">
        <w:rPr>
          <w:sz w:val="23"/>
          <w:szCs w:val="23"/>
          <w:rtl/>
        </w:rPr>
        <w:t>.</w:t>
      </w:r>
    </w:p>
    <w:p w:rsidR="00B90B86" w:rsidRPr="00CD4B2D" w:rsidRDefault="00B90B86" w:rsidP="00CD4B2D">
      <w:pPr>
        <w:pStyle w:val="a8"/>
        <w:numPr>
          <w:ilvl w:val="0"/>
          <w:numId w:val="1"/>
        </w:numPr>
        <w:ind w:left="360"/>
        <w:rPr>
          <w:sz w:val="23"/>
          <w:szCs w:val="23"/>
          <w:rtl/>
        </w:rPr>
      </w:pPr>
      <w:r w:rsidRPr="00CD4B2D">
        <w:rPr>
          <w:b/>
          <w:bCs/>
          <w:sz w:val="23"/>
          <w:szCs w:val="23"/>
          <w:rtl/>
        </w:rPr>
        <w:t>שו"ת מנחת שלמה</w:t>
      </w:r>
      <w:r w:rsidRPr="00CD4B2D">
        <w:rPr>
          <w:rFonts w:hint="cs"/>
          <w:b/>
          <w:bCs/>
          <w:sz w:val="23"/>
          <w:szCs w:val="23"/>
          <w:rtl/>
        </w:rPr>
        <w:t>, ב' ע"ב:</w:t>
      </w:r>
      <w:r w:rsidRPr="00CD4B2D">
        <w:rPr>
          <w:rFonts w:hint="cs"/>
          <w:sz w:val="23"/>
          <w:szCs w:val="23"/>
          <w:rtl/>
        </w:rPr>
        <w:t xml:space="preserve"> "</w:t>
      </w:r>
      <w:r w:rsidRPr="00CD4B2D">
        <w:rPr>
          <w:sz w:val="23"/>
          <w:szCs w:val="23"/>
          <w:rtl/>
        </w:rPr>
        <w:t xml:space="preserve">גם </w:t>
      </w:r>
      <w:proofErr w:type="spellStart"/>
      <w:r w:rsidRPr="00CD4B2D">
        <w:rPr>
          <w:sz w:val="23"/>
          <w:szCs w:val="23"/>
          <w:rtl/>
        </w:rPr>
        <w:t>נלענ"ד</w:t>
      </w:r>
      <w:proofErr w:type="spellEnd"/>
      <w:r w:rsidRPr="00CD4B2D">
        <w:rPr>
          <w:sz w:val="23"/>
          <w:szCs w:val="23"/>
          <w:rtl/>
        </w:rPr>
        <w:t xml:space="preserve"> שאם יתחכם מישהו ע"י תחבולה לשנות מראה הדם שבאשה שיהי' כל שבעת הימים ירוק ולא אדום אפשר שג"כ יעלו אותם הימים </w:t>
      </w:r>
      <w:proofErr w:type="spellStart"/>
      <w:r w:rsidRPr="00CD4B2D">
        <w:rPr>
          <w:sz w:val="23"/>
          <w:szCs w:val="23"/>
          <w:rtl/>
        </w:rPr>
        <w:t>למנין</w:t>
      </w:r>
      <w:proofErr w:type="spellEnd"/>
      <w:r w:rsidRPr="00CD4B2D">
        <w:rPr>
          <w:sz w:val="23"/>
          <w:szCs w:val="23"/>
          <w:rtl/>
        </w:rPr>
        <w:t xml:space="preserve"> נקיים, כיון שכך גזרה תורה שרק ה' דמים טמאים והשאר טהור ואין שום נ"מ אם כך מראהו מצד הטבע או שנשתנה באופן מלאכותי, שהרי גם במראה שחור </w:t>
      </w:r>
      <w:proofErr w:type="spellStart"/>
      <w:r w:rsidRPr="00CD4B2D">
        <w:rPr>
          <w:sz w:val="23"/>
          <w:szCs w:val="23"/>
          <w:rtl/>
        </w:rPr>
        <w:t>דאדום</w:t>
      </w:r>
      <w:proofErr w:type="spellEnd"/>
      <w:r w:rsidRPr="00CD4B2D">
        <w:rPr>
          <w:sz w:val="23"/>
          <w:szCs w:val="23"/>
          <w:rtl/>
        </w:rPr>
        <w:t xml:space="preserve"> הוא אלא שלקה והיה אפשר לומר </w:t>
      </w:r>
      <w:proofErr w:type="spellStart"/>
      <w:r w:rsidRPr="00CD4B2D">
        <w:rPr>
          <w:sz w:val="23"/>
          <w:szCs w:val="23"/>
          <w:rtl/>
        </w:rPr>
        <w:t>דכיון</w:t>
      </w:r>
      <w:proofErr w:type="spellEnd"/>
      <w:r w:rsidRPr="00CD4B2D">
        <w:rPr>
          <w:sz w:val="23"/>
          <w:szCs w:val="23"/>
          <w:rtl/>
        </w:rPr>
        <w:t xml:space="preserve"> שכך טבעו </w:t>
      </w:r>
      <w:proofErr w:type="spellStart"/>
      <w:r w:rsidRPr="00CD4B2D">
        <w:rPr>
          <w:sz w:val="23"/>
          <w:szCs w:val="23"/>
          <w:rtl/>
        </w:rPr>
        <w:t>ה"ז</w:t>
      </w:r>
      <w:proofErr w:type="spellEnd"/>
      <w:r w:rsidRPr="00CD4B2D">
        <w:rPr>
          <w:sz w:val="23"/>
          <w:szCs w:val="23"/>
          <w:rtl/>
        </w:rPr>
        <w:t xml:space="preserve"> </w:t>
      </w:r>
      <w:proofErr w:type="spellStart"/>
      <w:r w:rsidRPr="00CD4B2D">
        <w:rPr>
          <w:sz w:val="23"/>
          <w:szCs w:val="23"/>
          <w:rtl/>
        </w:rPr>
        <w:t>חשיב</w:t>
      </w:r>
      <w:proofErr w:type="spellEnd"/>
      <w:r w:rsidRPr="00CD4B2D">
        <w:rPr>
          <w:sz w:val="23"/>
          <w:szCs w:val="23"/>
          <w:rtl/>
        </w:rPr>
        <w:t xml:space="preserve"> כאילו הוא עדיין באדמימותו, </w:t>
      </w:r>
      <w:proofErr w:type="spellStart"/>
      <w:r w:rsidRPr="00CD4B2D">
        <w:rPr>
          <w:sz w:val="23"/>
          <w:szCs w:val="23"/>
          <w:rtl/>
        </w:rPr>
        <w:t>אפי"ה</w:t>
      </w:r>
      <w:proofErr w:type="spellEnd"/>
      <w:r w:rsidRPr="00CD4B2D">
        <w:rPr>
          <w:sz w:val="23"/>
          <w:szCs w:val="23"/>
          <w:rtl/>
        </w:rPr>
        <w:t xml:space="preserve"> אמרו בגמ' נדה י"ט ע"א דרק לאחר שנעקר הוא משחיר הא אם יודעים ברור שכבר השחיר לפני יציאתו מהמקור </w:t>
      </w:r>
      <w:proofErr w:type="spellStart"/>
      <w:r w:rsidRPr="00CD4B2D">
        <w:rPr>
          <w:sz w:val="23"/>
          <w:szCs w:val="23"/>
          <w:rtl/>
        </w:rPr>
        <w:t>ה"ז</w:t>
      </w:r>
      <w:proofErr w:type="spellEnd"/>
      <w:r w:rsidRPr="00CD4B2D">
        <w:rPr>
          <w:sz w:val="23"/>
          <w:szCs w:val="23"/>
          <w:rtl/>
        </w:rPr>
        <w:t xml:space="preserve"> טהור, </w:t>
      </w:r>
      <w:proofErr w:type="spellStart"/>
      <w:r w:rsidRPr="00CD4B2D">
        <w:rPr>
          <w:sz w:val="23"/>
          <w:szCs w:val="23"/>
          <w:rtl/>
        </w:rPr>
        <w:t>וה"נ</w:t>
      </w:r>
      <w:proofErr w:type="spellEnd"/>
      <w:r w:rsidRPr="00CD4B2D">
        <w:rPr>
          <w:sz w:val="23"/>
          <w:szCs w:val="23"/>
          <w:rtl/>
        </w:rPr>
        <w:t xml:space="preserve"> אם לאחר שיצא מהמקור או לפני שיצא </w:t>
      </w:r>
      <w:proofErr w:type="spellStart"/>
      <w:r w:rsidRPr="00CD4B2D">
        <w:rPr>
          <w:sz w:val="23"/>
          <w:szCs w:val="23"/>
          <w:rtl/>
        </w:rPr>
        <w:t>מביה"פ</w:t>
      </w:r>
      <w:proofErr w:type="spellEnd"/>
      <w:r w:rsidRPr="00CD4B2D">
        <w:rPr>
          <w:sz w:val="23"/>
          <w:szCs w:val="23"/>
          <w:rtl/>
        </w:rPr>
        <w:t xml:space="preserve"> לביה"ח כבר נשתנה מראיתו למראה טהור הרי היא טהורה, ומטעם זה נראה שאפי' אם תראה </w:t>
      </w:r>
      <w:proofErr w:type="spellStart"/>
      <w:r w:rsidRPr="00CD4B2D">
        <w:rPr>
          <w:sz w:val="23"/>
          <w:szCs w:val="23"/>
          <w:rtl/>
        </w:rPr>
        <w:t>אשה</w:t>
      </w:r>
      <w:proofErr w:type="spellEnd"/>
      <w:r w:rsidRPr="00CD4B2D">
        <w:rPr>
          <w:sz w:val="23"/>
          <w:szCs w:val="23"/>
          <w:rtl/>
        </w:rPr>
        <w:t xml:space="preserve"> מראה כזה שלדעת מומחים הוא תערובת של דם עם ליחה אחרת, מ"מ אם בשעה שעבר את הגבול </w:t>
      </w:r>
      <w:proofErr w:type="spellStart"/>
      <w:r w:rsidRPr="00CD4B2D">
        <w:rPr>
          <w:sz w:val="23"/>
          <w:szCs w:val="23"/>
          <w:rtl/>
        </w:rPr>
        <w:t>מביה"פ</w:t>
      </w:r>
      <w:proofErr w:type="spellEnd"/>
      <w:r w:rsidRPr="00CD4B2D">
        <w:rPr>
          <w:sz w:val="23"/>
          <w:szCs w:val="23"/>
          <w:rtl/>
        </w:rPr>
        <w:t xml:space="preserve"> לביה"ח כבר נשתנה למראה טהור </w:t>
      </w:r>
      <w:proofErr w:type="spellStart"/>
      <w:r w:rsidRPr="00CD4B2D">
        <w:rPr>
          <w:sz w:val="23"/>
          <w:szCs w:val="23"/>
          <w:rtl/>
        </w:rPr>
        <w:t>ה"ז</w:t>
      </w:r>
      <w:proofErr w:type="spellEnd"/>
      <w:r w:rsidRPr="00CD4B2D">
        <w:rPr>
          <w:sz w:val="23"/>
          <w:szCs w:val="23"/>
          <w:rtl/>
        </w:rPr>
        <w:t xml:space="preserve"> טהור</w:t>
      </w:r>
      <w:r w:rsidRPr="00CD4B2D">
        <w:rPr>
          <w:rFonts w:hint="cs"/>
          <w:sz w:val="23"/>
          <w:szCs w:val="23"/>
          <w:rtl/>
        </w:rPr>
        <w:t>"</w:t>
      </w:r>
      <w:r w:rsidR="002E2FE6" w:rsidRPr="00CD4B2D">
        <w:rPr>
          <w:rStyle w:val="a7"/>
          <w:sz w:val="23"/>
          <w:szCs w:val="23"/>
          <w:rtl/>
        </w:rPr>
        <w:footnoteReference w:id="2"/>
      </w:r>
      <w:r w:rsidRPr="00CD4B2D">
        <w:rPr>
          <w:rFonts w:hint="cs"/>
          <w:sz w:val="23"/>
          <w:szCs w:val="23"/>
          <w:rtl/>
        </w:rPr>
        <w:t>.</w:t>
      </w:r>
    </w:p>
    <w:p w:rsidR="002E2FE6" w:rsidRPr="00CD4B2D" w:rsidRDefault="002E2FE6" w:rsidP="00CD4B2D">
      <w:pPr>
        <w:pStyle w:val="a8"/>
        <w:numPr>
          <w:ilvl w:val="0"/>
          <w:numId w:val="1"/>
        </w:numPr>
        <w:ind w:left="360"/>
        <w:rPr>
          <w:sz w:val="23"/>
          <w:szCs w:val="23"/>
          <w:rtl/>
        </w:rPr>
      </w:pPr>
      <w:r w:rsidRPr="00CD4B2D">
        <w:rPr>
          <w:b/>
          <w:bCs/>
          <w:sz w:val="23"/>
          <w:szCs w:val="23"/>
          <w:rtl/>
        </w:rPr>
        <w:lastRenderedPageBreak/>
        <w:t>שו"ת אגרות משה</w:t>
      </w:r>
      <w:r w:rsidRPr="00CD4B2D">
        <w:rPr>
          <w:rFonts w:hint="cs"/>
          <w:b/>
          <w:bCs/>
          <w:sz w:val="23"/>
          <w:szCs w:val="23"/>
          <w:rtl/>
        </w:rPr>
        <w:t>,</w:t>
      </w:r>
      <w:r w:rsidRPr="00CD4B2D">
        <w:rPr>
          <w:b/>
          <w:bCs/>
          <w:sz w:val="23"/>
          <w:szCs w:val="23"/>
          <w:rtl/>
        </w:rPr>
        <w:t xml:space="preserve"> יורה דעה ד</w:t>
      </w:r>
      <w:r w:rsidRPr="00CD4B2D">
        <w:rPr>
          <w:rFonts w:hint="cs"/>
          <w:b/>
          <w:bCs/>
          <w:sz w:val="23"/>
          <w:szCs w:val="23"/>
          <w:rtl/>
        </w:rPr>
        <w:t>' י"ז:</w:t>
      </w:r>
      <w:r w:rsidRPr="00CD4B2D">
        <w:rPr>
          <w:rFonts w:hint="cs"/>
          <w:sz w:val="23"/>
          <w:szCs w:val="23"/>
          <w:rtl/>
        </w:rPr>
        <w:t xml:space="preserve"> "</w:t>
      </w:r>
      <w:r w:rsidRPr="00CD4B2D">
        <w:rPr>
          <w:sz w:val="23"/>
          <w:szCs w:val="23"/>
          <w:rtl/>
        </w:rPr>
        <w:t xml:space="preserve">דאף אם </w:t>
      </w:r>
      <w:proofErr w:type="spellStart"/>
      <w:r w:rsidRPr="00CD4B2D">
        <w:rPr>
          <w:sz w:val="23"/>
          <w:szCs w:val="23"/>
          <w:rtl/>
        </w:rPr>
        <w:t>נימא</w:t>
      </w:r>
      <w:proofErr w:type="spellEnd"/>
      <w:r w:rsidRPr="00CD4B2D">
        <w:rPr>
          <w:sz w:val="23"/>
          <w:szCs w:val="23"/>
          <w:rtl/>
        </w:rPr>
        <w:t xml:space="preserve"> שהאמת כן, מסתבר שאף אם ברור הדבר שהיה מתחילה בתוך הגוף אדום, ונשתנה מראהו בעודו בגוף למראה אחר לבן וכדומה, בין שהוא בדרך הטבע בין שלא בדרך הטבע, אם היציאה מהגוף היה כשכבר נעשה במראה אחר </w:t>
      </w:r>
      <w:r w:rsidRPr="00CD4B2D">
        <w:rPr>
          <w:sz w:val="23"/>
          <w:szCs w:val="23"/>
          <w:rtl/>
        </w:rPr>
        <w:t>–</w:t>
      </w:r>
      <w:r w:rsidRPr="00CD4B2D">
        <w:rPr>
          <w:sz w:val="23"/>
          <w:szCs w:val="23"/>
          <w:rtl/>
        </w:rPr>
        <w:t xml:space="preserve"> טהורה</w:t>
      </w:r>
      <w:r w:rsidRPr="00CD4B2D">
        <w:rPr>
          <w:rFonts w:hint="cs"/>
          <w:sz w:val="23"/>
          <w:szCs w:val="23"/>
          <w:rtl/>
        </w:rPr>
        <w:t>"</w:t>
      </w:r>
      <w:r w:rsidRPr="00CD4B2D">
        <w:rPr>
          <w:sz w:val="23"/>
          <w:szCs w:val="23"/>
          <w:rtl/>
        </w:rPr>
        <w:t>.</w:t>
      </w:r>
    </w:p>
    <w:p w:rsidR="00CD4B2D" w:rsidRPr="00CD4B2D" w:rsidRDefault="00CD4B2D" w:rsidP="00CD4B2D">
      <w:pPr>
        <w:rPr>
          <w:b/>
          <w:bCs/>
          <w:sz w:val="23"/>
          <w:szCs w:val="23"/>
          <w:u w:val="single"/>
          <w:rtl/>
        </w:rPr>
      </w:pPr>
    </w:p>
    <w:p w:rsidR="00D2691D" w:rsidRPr="00CD4B2D" w:rsidRDefault="00C40F67" w:rsidP="00CD4B2D">
      <w:pPr>
        <w:rPr>
          <w:b/>
          <w:bCs/>
          <w:sz w:val="23"/>
          <w:szCs w:val="23"/>
          <w:u w:val="single"/>
          <w:rtl/>
        </w:rPr>
      </w:pPr>
      <w:r w:rsidRPr="00CD4B2D">
        <w:rPr>
          <w:rFonts w:hint="cs"/>
          <w:b/>
          <w:bCs/>
          <w:sz w:val="23"/>
          <w:szCs w:val="23"/>
          <w:u w:val="single"/>
          <w:rtl/>
        </w:rPr>
        <w:t>ג</w:t>
      </w:r>
      <w:r w:rsidR="00D2691D" w:rsidRPr="00CD4B2D">
        <w:rPr>
          <w:rFonts w:hint="cs"/>
          <w:b/>
          <w:bCs/>
          <w:sz w:val="23"/>
          <w:szCs w:val="23"/>
          <w:u w:val="single"/>
          <w:rtl/>
        </w:rPr>
        <w:t>. ביטול דין המשנה, והחמרה בכל גווני אדום</w:t>
      </w:r>
    </w:p>
    <w:p w:rsidR="00D2691D" w:rsidRPr="00CD4B2D" w:rsidRDefault="00D2691D" w:rsidP="00CD4B2D">
      <w:pPr>
        <w:pStyle w:val="a8"/>
        <w:numPr>
          <w:ilvl w:val="0"/>
          <w:numId w:val="1"/>
        </w:numPr>
        <w:ind w:left="360"/>
        <w:rPr>
          <w:sz w:val="23"/>
          <w:szCs w:val="23"/>
          <w:rtl/>
        </w:rPr>
      </w:pPr>
      <w:r w:rsidRPr="00CD4B2D">
        <w:rPr>
          <w:b/>
          <w:bCs/>
          <w:sz w:val="23"/>
          <w:szCs w:val="23"/>
          <w:rtl/>
        </w:rPr>
        <w:t>נדה</w:t>
      </w:r>
      <w:r w:rsidRPr="00CD4B2D">
        <w:rPr>
          <w:rFonts w:hint="cs"/>
          <w:b/>
          <w:bCs/>
          <w:sz w:val="23"/>
          <w:szCs w:val="23"/>
          <w:rtl/>
        </w:rPr>
        <w:t>,</w:t>
      </w:r>
      <w:r w:rsidRPr="00CD4B2D">
        <w:rPr>
          <w:b/>
          <w:bCs/>
          <w:sz w:val="23"/>
          <w:szCs w:val="23"/>
          <w:rtl/>
        </w:rPr>
        <w:t xml:space="preserve"> דף כ</w:t>
      </w:r>
      <w:r w:rsidRPr="00CD4B2D">
        <w:rPr>
          <w:rFonts w:hint="cs"/>
          <w:b/>
          <w:bCs/>
          <w:sz w:val="23"/>
          <w:szCs w:val="23"/>
          <w:rtl/>
        </w:rPr>
        <w:t>':</w:t>
      </w:r>
      <w:r w:rsidRPr="00CD4B2D">
        <w:rPr>
          <w:rFonts w:hint="cs"/>
          <w:sz w:val="23"/>
          <w:szCs w:val="23"/>
          <w:rtl/>
        </w:rPr>
        <w:t xml:space="preserve"> "</w:t>
      </w:r>
      <w:proofErr w:type="spellStart"/>
      <w:r w:rsidRPr="00CD4B2D">
        <w:rPr>
          <w:sz w:val="23"/>
          <w:szCs w:val="23"/>
          <w:rtl/>
        </w:rPr>
        <w:t>אמימר</w:t>
      </w:r>
      <w:proofErr w:type="spellEnd"/>
      <w:r w:rsidRPr="00CD4B2D">
        <w:rPr>
          <w:sz w:val="23"/>
          <w:szCs w:val="23"/>
          <w:rtl/>
        </w:rPr>
        <w:t xml:space="preserve"> ומר </w:t>
      </w:r>
      <w:proofErr w:type="spellStart"/>
      <w:r w:rsidRPr="00CD4B2D">
        <w:rPr>
          <w:sz w:val="23"/>
          <w:szCs w:val="23"/>
          <w:rtl/>
        </w:rPr>
        <w:t>זוטרא</w:t>
      </w:r>
      <w:proofErr w:type="spellEnd"/>
      <w:r w:rsidRPr="00CD4B2D">
        <w:rPr>
          <w:sz w:val="23"/>
          <w:szCs w:val="23"/>
          <w:rtl/>
        </w:rPr>
        <w:t xml:space="preserve"> ורב אשי הוו </w:t>
      </w:r>
      <w:proofErr w:type="spellStart"/>
      <w:r w:rsidRPr="00CD4B2D">
        <w:rPr>
          <w:sz w:val="23"/>
          <w:szCs w:val="23"/>
          <w:rtl/>
        </w:rPr>
        <w:t>יתבי</w:t>
      </w:r>
      <w:proofErr w:type="spellEnd"/>
      <w:r w:rsidRPr="00CD4B2D">
        <w:rPr>
          <w:sz w:val="23"/>
          <w:szCs w:val="23"/>
          <w:rtl/>
        </w:rPr>
        <w:t xml:space="preserve"> </w:t>
      </w:r>
      <w:proofErr w:type="spellStart"/>
      <w:r w:rsidRPr="00CD4B2D">
        <w:rPr>
          <w:sz w:val="23"/>
          <w:szCs w:val="23"/>
          <w:rtl/>
        </w:rPr>
        <w:t>קמיה</w:t>
      </w:r>
      <w:proofErr w:type="spellEnd"/>
      <w:r w:rsidRPr="00CD4B2D">
        <w:rPr>
          <w:sz w:val="23"/>
          <w:szCs w:val="23"/>
          <w:rtl/>
        </w:rPr>
        <w:t xml:space="preserve"> </w:t>
      </w:r>
      <w:proofErr w:type="spellStart"/>
      <w:r w:rsidRPr="00CD4B2D">
        <w:rPr>
          <w:sz w:val="23"/>
          <w:szCs w:val="23"/>
          <w:rtl/>
        </w:rPr>
        <w:t>אומנא</w:t>
      </w:r>
      <w:proofErr w:type="spellEnd"/>
      <w:r w:rsidRPr="00CD4B2D">
        <w:rPr>
          <w:sz w:val="23"/>
          <w:szCs w:val="23"/>
          <w:rtl/>
        </w:rPr>
        <w:t xml:space="preserve">, שקלי ליה </w:t>
      </w:r>
      <w:proofErr w:type="spellStart"/>
      <w:r w:rsidRPr="00CD4B2D">
        <w:rPr>
          <w:sz w:val="23"/>
          <w:szCs w:val="23"/>
          <w:rtl/>
        </w:rPr>
        <w:t>קרנא</w:t>
      </w:r>
      <w:proofErr w:type="spellEnd"/>
      <w:r w:rsidRPr="00CD4B2D">
        <w:rPr>
          <w:sz w:val="23"/>
          <w:szCs w:val="23"/>
          <w:rtl/>
        </w:rPr>
        <w:t xml:space="preserve"> </w:t>
      </w:r>
      <w:proofErr w:type="spellStart"/>
      <w:r w:rsidRPr="00CD4B2D">
        <w:rPr>
          <w:sz w:val="23"/>
          <w:szCs w:val="23"/>
          <w:rtl/>
        </w:rPr>
        <w:t>קמייתא</w:t>
      </w:r>
      <w:proofErr w:type="spellEnd"/>
      <w:r w:rsidRPr="00CD4B2D">
        <w:rPr>
          <w:sz w:val="23"/>
          <w:szCs w:val="23"/>
          <w:rtl/>
        </w:rPr>
        <w:t xml:space="preserve"> </w:t>
      </w:r>
      <w:proofErr w:type="spellStart"/>
      <w:r w:rsidRPr="00CD4B2D">
        <w:rPr>
          <w:sz w:val="23"/>
          <w:szCs w:val="23"/>
          <w:rtl/>
        </w:rPr>
        <w:t>לאמימר</w:t>
      </w:r>
      <w:proofErr w:type="spellEnd"/>
      <w:r w:rsidRPr="00CD4B2D">
        <w:rPr>
          <w:sz w:val="23"/>
          <w:szCs w:val="23"/>
          <w:rtl/>
        </w:rPr>
        <w:t xml:space="preserve">, חזייה, אמר להו: אדום </w:t>
      </w:r>
      <w:proofErr w:type="spellStart"/>
      <w:r w:rsidRPr="00CD4B2D">
        <w:rPr>
          <w:sz w:val="23"/>
          <w:szCs w:val="23"/>
          <w:rtl/>
        </w:rPr>
        <w:t>דתנן</w:t>
      </w:r>
      <w:proofErr w:type="spellEnd"/>
      <w:r w:rsidRPr="00CD4B2D">
        <w:rPr>
          <w:sz w:val="23"/>
          <w:szCs w:val="23"/>
          <w:rtl/>
        </w:rPr>
        <w:t xml:space="preserve"> - כי האי. שקלי ליה אחריתי, אמר להו: </w:t>
      </w:r>
      <w:proofErr w:type="spellStart"/>
      <w:r w:rsidRPr="00CD4B2D">
        <w:rPr>
          <w:sz w:val="23"/>
          <w:szCs w:val="23"/>
          <w:rtl/>
        </w:rPr>
        <w:t>אשתני</w:t>
      </w:r>
      <w:proofErr w:type="spellEnd"/>
      <w:r w:rsidRPr="00CD4B2D">
        <w:rPr>
          <w:sz w:val="23"/>
          <w:szCs w:val="23"/>
          <w:rtl/>
        </w:rPr>
        <w:t xml:space="preserve">. אמר רב אשי: כגון אנא דלא </w:t>
      </w:r>
      <w:proofErr w:type="spellStart"/>
      <w:r w:rsidRPr="00CD4B2D">
        <w:rPr>
          <w:sz w:val="23"/>
          <w:szCs w:val="23"/>
          <w:rtl/>
        </w:rPr>
        <w:t>ידענא</w:t>
      </w:r>
      <w:proofErr w:type="spellEnd"/>
      <w:r w:rsidRPr="00CD4B2D">
        <w:rPr>
          <w:sz w:val="23"/>
          <w:szCs w:val="23"/>
          <w:rtl/>
        </w:rPr>
        <w:t xml:space="preserve"> בין האי </w:t>
      </w:r>
      <w:proofErr w:type="spellStart"/>
      <w:r w:rsidRPr="00CD4B2D">
        <w:rPr>
          <w:sz w:val="23"/>
          <w:szCs w:val="23"/>
          <w:rtl/>
        </w:rPr>
        <w:t>להאי</w:t>
      </w:r>
      <w:proofErr w:type="spellEnd"/>
      <w:r w:rsidRPr="00CD4B2D">
        <w:rPr>
          <w:sz w:val="23"/>
          <w:szCs w:val="23"/>
          <w:rtl/>
        </w:rPr>
        <w:t xml:space="preserve"> - לא מבעי לי למחזי </w:t>
      </w:r>
      <w:proofErr w:type="spellStart"/>
      <w:r w:rsidRPr="00CD4B2D">
        <w:rPr>
          <w:sz w:val="23"/>
          <w:szCs w:val="23"/>
          <w:rtl/>
        </w:rPr>
        <w:t>דמא</w:t>
      </w:r>
      <w:proofErr w:type="spellEnd"/>
      <w:r w:rsidRPr="00CD4B2D">
        <w:rPr>
          <w:rFonts w:hint="cs"/>
          <w:sz w:val="23"/>
          <w:szCs w:val="23"/>
          <w:rtl/>
        </w:rPr>
        <w:t>".</w:t>
      </w:r>
    </w:p>
    <w:p w:rsidR="00D2691D" w:rsidRPr="00CD4B2D" w:rsidRDefault="00D2691D" w:rsidP="00CD4B2D">
      <w:pPr>
        <w:pStyle w:val="a8"/>
        <w:numPr>
          <w:ilvl w:val="0"/>
          <w:numId w:val="1"/>
        </w:numPr>
        <w:ind w:left="360"/>
        <w:rPr>
          <w:sz w:val="23"/>
          <w:szCs w:val="23"/>
          <w:rtl/>
        </w:rPr>
      </w:pPr>
      <w:r w:rsidRPr="00CD4B2D">
        <w:rPr>
          <w:b/>
          <w:bCs/>
          <w:sz w:val="23"/>
          <w:szCs w:val="23"/>
          <w:rtl/>
        </w:rPr>
        <w:t>רמב"ם איסורי ביאה</w:t>
      </w:r>
      <w:r w:rsidRPr="00CD4B2D">
        <w:rPr>
          <w:rFonts w:hint="cs"/>
          <w:b/>
          <w:bCs/>
          <w:sz w:val="23"/>
          <w:szCs w:val="23"/>
          <w:rtl/>
        </w:rPr>
        <w:t>,</w:t>
      </w:r>
      <w:r w:rsidRPr="00CD4B2D">
        <w:rPr>
          <w:b/>
          <w:bCs/>
          <w:sz w:val="23"/>
          <w:szCs w:val="23"/>
          <w:rtl/>
        </w:rPr>
        <w:t xml:space="preserve"> פרק י</w:t>
      </w:r>
      <w:r w:rsidRPr="00CD4B2D">
        <w:rPr>
          <w:rFonts w:hint="cs"/>
          <w:b/>
          <w:bCs/>
          <w:sz w:val="23"/>
          <w:szCs w:val="23"/>
          <w:rtl/>
        </w:rPr>
        <w:t>"</w:t>
      </w:r>
      <w:r w:rsidRPr="00CD4B2D">
        <w:rPr>
          <w:b/>
          <w:bCs/>
          <w:sz w:val="23"/>
          <w:szCs w:val="23"/>
          <w:rtl/>
        </w:rPr>
        <w:t>א</w:t>
      </w:r>
      <w:r w:rsidRPr="00CD4B2D">
        <w:rPr>
          <w:rFonts w:hint="cs"/>
          <w:b/>
          <w:bCs/>
          <w:sz w:val="23"/>
          <w:szCs w:val="23"/>
          <w:rtl/>
        </w:rPr>
        <w:t>:</w:t>
      </w:r>
      <w:r w:rsidRPr="00CD4B2D">
        <w:rPr>
          <w:rFonts w:hint="cs"/>
          <w:sz w:val="23"/>
          <w:szCs w:val="23"/>
          <w:rtl/>
        </w:rPr>
        <w:t xml:space="preserve"> "</w:t>
      </w:r>
      <w:r w:rsidRPr="00CD4B2D">
        <w:rPr>
          <w:sz w:val="23"/>
          <w:szCs w:val="23"/>
          <w:rtl/>
        </w:rPr>
        <w:t xml:space="preserve">כל שאמרנו בנדה וזבה ויולדת הוא דין תורה וכמשפטים אלו היו </w:t>
      </w:r>
      <w:proofErr w:type="spellStart"/>
      <w:r w:rsidRPr="00CD4B2D">
        <w:rPr>
          <w:sz w:val="23"/>
          <w:szCs w:val="23"/>
          <w:rtl/>
        </w:rPr>
        <w:t>עושין</w:t>
      </w:r>
      <w:proofErr w:type="spellEnd"/>
      <w:r w:rsidRPr="00CD4B2D">
        <w:rPr>
          <w:sz w:val="23"/>
          <w:szCs w:val="23"/>
          <w:rtl/>
        </w:rPr>
        <w:t xml:space="preserve"> כשהיו ב"ד הגדול </w:t>
      </w:r>
      <w:proofErr w:type="spellStart"/>
      <w:r w:rsidRPr="00CD4B2D">
        <w:rPr>
          <w:sz w:val="23"/>
          <w:szCs w:val="23"/>
          <w:rtl/>
        </w:rPr>
        <w:t>מצויין</w:t>
      </w:r>
      <w:proofErr w:type="spellEnd"/>
      <w:r w:rsidRPr="00CD4B2D">
        <w:rPr>
          <w:sz w:val="23"/>
          <w:szCs w:val="23"/>
          <w:rtl/>
        </w:rPr>
        <w:t xml:space="preserve"> והיו שם חכמים גדולים שמכירים הדמים ואם נולד להם ספק בראיות או בימי נדה וזיבה יעלו </w:t>
      </w:r>
      <w:proofErr w:type="spellStart"/>
      <w:r w:rsidRPr="00CD4B2D">
        <w:rPr>
          <w:sz w:val="23"/>
          <w:szCs w:val="23"/>
          <w:rtl/>
        </w:rPr>
        <w:t>לב"ד</w:t>
      </w:r>
      <w:proofErr w:type="spellEnd"/>
      <w:r w:rsidRPr="00CD4B2D">
        <w:rPr>
          <w:sz w:val="23"/>
          <w:szCs w:val="23"/>
          <w:rtl/>
        </w:rPr>
        <w:t xml:space="preserve"> וישאלו כמו שהבטיחה תורה עליהן שנאמר כי </w:t>
      </w:r>
      <w:proofErr w:type="spellStart"/>
      <w:r w:rsidRPr="00CD4B2D">
        <w:rPr>
          <w:sz w:val="23"/>
          <w:szCs w:val="23"/>
          <w:rtl/>
        </w:rPr>
        <w:t>יפלא</w:t>
      </w:r>
      <w:proofErr w:type="spellEnd"/>
      <w:r w:rsidRPr="00CD4B2D">
        <w:rPr>
          <w:sz w:val="23"/>
          <w:szCs w:val="23"/>
          <w:rtl/>
        </w:rPr>
        <w:t xml:space="preserve"> ממך דבר למשפט בין דם לדם בין דין לדין בין דם נדה לדם זיבה, ובאותן הימים היו בנות ישראל נזהרות מדבר זה ומשמרות </w:t>
      </w:r>
      <w:proofErr w:type="spellStart"/>
      <w:r w:rsidRPr="00CD4B2D">
        <w:rPr>
          <w:sz w:val="23"/>
          <w:szCs w:val="23"/>
          <w:rtl/>
        </w:rPr>
        <w:t>וסתותיהן</w:t>
      </w:r>
      <w:proofErr w:type="spellEnd"/>
      <w:r w:rsidRPr="00CD4B2D">
        <w:rPr>
          <w:sz w:val="23"/>
          <w:szCs w:val="23"/>
          <w:rtl/>
        </w:rPr>
        <w:t xml:space="preserve"> וסופרות תמיד ימי הנדה וימי הזיבה. וטורח גדול יש </w:t>
      </w:r>
      <w:proofErr w:type="spellStart"/>
      <w:r w:rsidRPr="00CD4B2D">
        <w:rPr>
          <w:sz w:val="23"/>
          <w:szCs w:val="23"/>
          <w:rtl/>
        </w:rPr>
        <w:t>במנין</w:t>
      </w:r>
      <w:proofErr w:type="spellEnd"/>
      <w:r w:rsidRPr="00CD4B2D">
        <w:rPr>
          <w:sz w:val="23"/>
          <w:szCs w:val="23"/>
          <w:rtl/>
        </w:rPr>
        <w:t xml:space="preserve"> הימים ופעמים רבות יבואו לידי ספק</w:t>
      </w:r>
      <w:r w:rsidRPr="00CD4B2D">
        <w:rPr>
          <w:rFonts w:hint="cs"/>
          <w:sz w:val="23"/>
          <w:szCs w:val="23"/>
          <w:rtl/>
        </w:rPr>
        <w:t xml:space="preserve"> ... </w:t>
      </w:r>
      <w:r w:rsidRPr="00CD4B2D">
        <w:rPr>
          <w:sz w:val="23"/>
          <w:szCs w:val="23"/>
          <w:rtl/>
        </w:rPr>
        <w:t xml:space="preserve">ובימי חכמי הגמרא נסתפק הדבר הרבה בראיית הדמים ונתקלקלו </w:t>
      </w:r>
      <w:proofErr w:type="spellStart"/>
      <w:r w:rsidRPr="00CD4B2D">
        <w:rPr>
          <w:sz w:val="23"/>
          <w:szCs w:val="23"/>
          <w:rtl/>
        </w:rPr>
        <w:t>הוסתות</w:t>
      </w:r>
      <w:proofErr w:type="spellEnd"/>
      <w:r w:rsidRPr="00CD4B2D">
        <w:rPr>
          <w:sz w:val="23"/>
          <w:szCs w:val="23"/>
          <w:rtl/>
        </w:rPr>
        <w:t xml:space="preserve">, לפי שלא היה </w:t>
      </w:r>
      <w:proofErr w:type="spellStart"/>
      <w:r w:rsidRPr="00CD4B2D">
        <w:rPr>
          <w:sz w:val="23"/>
          <w:szCs w:val="23"/>
          <w:rtl/>
        </w:rPr>
        <w:t>כח</w:t>
      </w:r>
      <w:proofErr w:type="spellEnd"/>
      <w:r w:rsidRPr="00CD4B2D">
        <w:rPr>
          <w:sz w:val="23"/>
          <w:szCs w:val="23"/>
          <w:rtl/>
        </w:rPr>
        <w:t xml:space="preserve"> בכל הנשים למנות ימי נדה וימי זיבה, לפיכך החמירו חכמים בדבר זה וגזרו </w:t>
      </w:r>
      <w:proofErr w:type="spellStart"/>
      <w:r w:rsidRPr="00CD4B2D">
        <w:rPr>
          <w:sz w:val="23"/>
          <w:szCs w:val="23"/>
          <w:rtl/>
        </w:rPr>
        <w:t>שיהו</w:t>
      </w:r>
      <w:proofErr w:type="spellEnd"/>
      <w:r w:rsidRPr="00CD4B2D">
        <w:rPr>
          <w:sz w:val="23"/>
          <w:szCs w:val="23"/>
          <w:rtl/>
        </w:rPr>
        <w:t xml:space="preserve"> כל ימי </w:t>
      </w:r>
      <w:proofErr w:type="spellStart"/>
      <w:r w:rsidRPr="00CD4B2D">
        <w:rPr>
          <w:sz w:val="23"/>
          <w:szCs w:val="23"/>
          <w:rtl/>
        </w:rPr>
        <w:t>האשה</w:t>
      </w:r>
      <w:proofErr w:type="spellEnd"/>
      <w:r w:rsidRPr="00CD4B2D">
        <w:rPr>
          <w:sz w:val="23"/>
          <w:szCs w:val="23"/>
          <w:rtl/>
        </w:rPr>
        <w:t xml:space="preserve"> כימי זיבתה ויהיה כל דם שתראה ספק דם זיבות</w:t>
      </w:r>
      <w:r w:rsidRPr="00CD4B2D">
        <w:rPr>
          <w:rFonts w:hint="cs"/>
          <w:sz w:val="23"/>
          <w:szCs w:val="23"/>
          <w:rtl/>
        </w:rPr>
        <w:t xml:space="preserve"> ... </w:t>
      </w:r>
      <w:r w:rsidRPr="00CD4B2D">
        <w:rPr>
          <w:sz w:val="23"/>
          <w:szCs w:val="23"/>
          <w:rtl/>
        </w:rPr>
        <w:t xml:space="preserve">אם </w:t>
      </w:r>
      <w:proofErr w:type="spellStart"/>
      <w:r w:rsidRPr="00CD4B2D">
        <w:rPr>
          <w:sz w:val="23"/>
          <w:szCs w:val="23"/>
          <w:rtl/>
        </w:rPr>
        <w:t>היתה</w:t>
      </w:r>
      <w:proofErr w:type="spellEnd"/>
      <w:r w:rsidRPr="00CD4B2D">
        <w:rPr>
          <w:sz w:val="23"/>
          <w:szCs w:val="23"/>
          <w:rtl/>
        </w:rPr>
        <w:t xml:space="preserve"> בה מכה והיה הדם שותת ממנה או שבא הדם עם מימי רגלים </w:t>
      </w:r>
      <w:proofErr w:type="spellStart"/>
      <w:r w:rsidRPr="00CD4B2D">
        <w:rPr>
          <w:sz w:val="23"/>
          <w:szCs w:val="23"/>
          <w:rtl/>
        </w:rPr>
        <w:t>ה"ז</w:t>
      </w:r>
      <w:proofErr w:type="spellEnd"/>
      <w:r w:rsidRPr="00CD4B2D">
        <w:rPr>
          <w:sz w:val="23"/>
          <w:szCs w:val="23"/>
          <w:rtl/>
        </w:rPr>
        <w:t xml:space="preserve"> טהורה ולא נתחדש דבר אלא ספירת שבעת ימים נקיים לכל רואה דם טמא כמו שאמרנו ושיהיו כל מראה דמים טמאים</w:t>
      </w:r>
      <w:r w:rsidRPr="00CD4B2D">
        <w:rPr>
          <w:rFonts w:hint="cs"/>
          <w:sz w:val="23"/>
          <w:szCs w:val="23"/>
          <w:rtl/>
        </w:rPr>
        <w:t>"</w:t>
      </w:r>
      <w:r w:rsidRPr="00CD4B2D">
        <w:rPr>
          <w:sz w:val="23"/>
          <w:szCs w:val="23"/>
          <w:rtl/>
        </w:rPr>
        <w:t>.</w:t>
      </w:r>
    </w:p>
    <w:p w:rsidR="000E633B" w:rsidRPr="00CD4B2D" w:rsidRDefault="000E633B" w:rsidP="00CD4B2D">
      <w:pPr>
        <w:pStyle w:val="a8"/>
        <w:numPr>
          <w:ilvl w:val="0"/>
          <w:numId w:val="1"/>
        </w:numPr>
        <w:ind w:left="360"/>
        <w:rPr>
          <w:sz w:val="23"/>
          <w:szCs w:val="23"/>
          <w:rtl/>
        </w:rPr>
      </w:pPr>
      <w:r w:rsidRPr="00CD4B2D">
        <w:rPr>
          <w:rFonts w:hint="cs"/>
          <w:b/>
          <w:bCs/>
          <w:sz w:val="23"/>
          <w:szCs w:val="23"/>
          <w:rtl/>
        </w:rPr>
        <w:t xml:space="preserve">השגת </w:t>
      </w:r>
      <w:proofErr w:type="spellStart"/>
      <w:r w:rsidRPr="00CD4B2D">
        <w:rPr>
          <w:rFonts w:hint="cs"/>
          <w:b/>
          <w:bCs/>
          <w:sz w:val="23"/>
          <w:szCs w:val="23"/>
          <w:rtl/>
        </w:rPr>
        <w:t>הראב"ד</w:t>
      </w:r>
      <w:proofErr w:type="spellEnd"/>
      <w:r w:rsidRPr="00CD4B2D">
        <w:rPr>
          <w:rFonts w:hint="cs"/>
          <w:b/>
          <w:bCs/>
          <w:sz w:val="23"/>
          <w:szCs w:val="23"/>
          <w:rtl/>
        </w:rPr>
        <w:t>, איסורי ביאה ה' י"ב:</w:t>
      </w:r>
      <w:r w:rsidRPr="00CD4B2D">
        <w:rPr>
          <w:rFonts w:hint="cs"/>
          <w:sz w:val="23"/>
          <w:szCs w:val="23"/>
          <w:rtl/>
        </w:rPr>
        <w:t xml:space="preserve"> "</w:t>
      </w:r>
      <w:r w:rsidRPr="00CD4B2D">
        <w:rPr>
          <w:sz w:val="23"/>
          <w:szCs w:val="23"/>
          <w:rtl/>
        </w:rPr>
        <w:t>שאין לנו עכשיו דם טהו</w:t>
      </w:r>
      <w:r w:rsidRPr="00CD4B2D">
        <w:rPr>
          <w:sz w:val="23"/>
          <w:szCs w:val="23"/>
          <w:rtl/>
        </w:rPr>
        <w:t>ר אלא כל מראה אדמומית טמא</w:t>
      </w:r>
      <w:r w:rsidRPr="00CD4B2D">
        <w:rPr>
          <w:rFonts w:hint="cs"/>
          <w:sz w:val="23"/>
          <w:szCs w:val="23"/>
          <w:rtl/>
        </w:rPr>
        <w:t>"</w:t>
      </w:r>
      <w:r w:rsidRPr="00CD4B2D">
        <w:rPr>
          <w:sz w:val="23"/>
          <w:szCs w:val="23"/>
          <w:rtl/>
        </w:rPr>
        <w:t>.</w:t>
      </w:r>
    </w:p>
    <w:p w:rsidR="00D2691D" w:rsidRPr="00CD4B2D" w:rsidRDefault="00D2691D" w:rsidP="00CD4B2D">
      <w:pPr>
        <w:pStyle w:val="a8"/>
        <w:numPr>
          <w:ilvl w:val="0"/>
          <w:numId w:val="1"/>
        </w:numPr>
        <w:ind w:left="360"/>
        <w:rPr>
          <w:rFonts w:hint="cs"/>
          <w:sz w:val="23"/>
          <w:szCs w:val="23"/>
          <w:rtl/>
        </w:rPr>
      </w:pPr>
      <w:proofErr w:type="spellStart"/>
      <w:r w:rsidRPr="00CD4B2D">
        <w:rPr>
          <w:b/>
          <w:bCs/>
          <w:sz w:val="23"/>
          <w:szCs w:val="23"/>
          <w:rtl/>
        </w:rPr>
        <w:t>רא"ש</w:t>
      </w:r>
      <w:proofErr w:type="spellEnd"/>
      <w:r w:rsidRPr="00CD4B2D">
        <w:rPr>
          <w:b/>
          <w:bCs/>
          <w:sz w:val="23"/>
          <w:szCs w:val="23"/>
          <w:rtl/>
        </w:rPr>
        <w:t xml:space="preserve"> נדה</w:t>
      </w:r>
      <w:r w:rsidRPr="00CD4B2D">
        <w:rPr>
          <w:rFonts w:hint="cs"/>
          <w:b/>
          <w:bCs/>
          <w:sz w:val="23"/>
          <w:szCs w:val="23"/>
          <w:rtl/>
        </w:rPr>
        <w:t>, ב' ד':</w:t>
      </w:r>
      <w:r w:rsidRPr="00CD4B2D">
        <w:rPr>
          <w:rFonts w:hint="cs"/>
          <w:sz w:val="23"/>
          <w:szCs w:val="23"/>
          <w:rtl/>
        </w:rPr>
        <w:t xml:space="preserve"> "</w:t>
      </w:r>
      <w:r w:rsidRPr="00CD4B2D">
        <w:rPr>
          <w:sz w:val="23"/>
          <w:szCs w:val="23"/>
          <w:rtl/>
        </w:rPr>
        <w:t xml:space="preserve">ובדורות הללו אין בקי במראות דמים </w:t>
      </w:r>
      <w:proofErr w:type="spellStart"/>
      <w:r w:rsidRPr="00CD4B2D">
        <w:rPr>
          <w:sz w:val="23"/>
          <w:szCs w:val="23"/>
          <w:rtl/>
        </w:rPr>
        <w:t>לישען</w:t>
      </w:r>
      <w:proofErr w:type="spellEnd"/>
      <w:r w:rsidRPr="00CD4B2D">
        <w:rPr>
          <w:sz w:val="23"/>
          <w:szCs w:val="23"/>
          <w:rtl/>
        </w:rPr>
        <w:t xml:space="preserve"> על חכמתו ולהפריד בין דם לדם ואפילו בימי חכמי </w:t>
      </w:r>
      <w:proofErr w:type="spellStart"/>
      <w:r w:rsidRPr="00CD4B2D">
        <w:rPr>
          <w:sz w:val="23"/>
          <w:szCs w:val="23"/>
          <w:rtl/>
        </w:rPr>
        <w:t>הש"ס</w:t>
      </w:r>
      <w:proofErr w:type="spellEnd"/>
      <w:r w:rsidRPr="00CD4B2D">
        <w:rPr>
          <w:sz w:val="23"/>
          <w:szCs w:val="23"/>
          <w:rtl/>
        </w:rPr>
        <w:t xml:space="preserve"> היו מן החכמים שהיו נמנעים מלראות דמים. כ"ש </w:t>
      </w:r>
      <w:proofErr w:type="spellStart"/>
      <w:r w:rsidRPr="00CD4B2D">
        <w:rPr>
          <w:sz w:val="23"/>
          <w:szCs w:val="23"/>
          <w:rtl/>
        </w:rPr>
        <w:t>האידנא</w:t>
      </w:r>
      <w:proofErr w:type="spellEnd"/>
      <w:r w:rsidRPr="00CD4B2D">
        <w:rPr>
          <w:sz w:val="23"/>
          <w:szCs w:val="23"/>
          <w:rtl/>
        </w:rPr>
        <w:t xml:space="preserve"> שאין לטהר שום דם הנוטה למראה אדמומית אם לא שיהא לבן וירוק כמראה הזהב אף על גב </w:t>
      </w:r>
      <w:proofErr w:type="spellStart"/>
      <w:r w:rsidRPr="00CD4B2D">
        <w:rPr>
          <w:sz w:val="23"/>
          <w:szCs w:val="23"/>
          <w:rtl/>
        </w:rPr>
        <w:t>דתנא</w:t>
      </w:r>
      <w:proofErr w:type="spellEnd"/>
      <w:r w:rsidRPr="00CD4B2D">
        <w:rPr>
          <w:sz w:val="23"/>
          <w:szCs w:val="23"/>
          <w:rtl/>
        </w:rPr>
        <w:t xml:space="preserve"> קמא סבר </w:t>
      </w:r>
      <w:proofErr w:type="spellStart"/>
      <w:r w:rsidRPr="00CD4B2D">
        <w:rPr>
          <w:sz w:val="23"/>
          <w:szCs w:val="23"/>
          <w:rtl/>
        </w:rPr>
        <w:t>דדם</w:t>
      </w:r>
      <w:proofErr w:type="spellEnd"/>
      <w:r w:rsidRPr="00CD4B2D">
        <w:rPr>
          <w:sz w:val="23"/>
          <w:szCs w:val="23"/>
          <w:rtl/>
        </w:rPr>
        <w:t xml:space="preserve"> ירוק </w:t>
      </w:r>
      <w:proofErr w:type="spellStart"/>
      <w:r w:rsidRPr="00CD4B2D">
        <w:rPr>
          <w:sz w:val="23"/>
          <w:szCs w:val="23"/>
          <w:rtl/>
        </w:rPr>
        <w:t>תולין</w:t>
      </w:r>
      <w:proofErr w:type="spellEnd"/>
      <w:r w:rsidRPr="00CD4B2D">
        <w:rPr>
          <w:sz w:val="23"/>
          <w:szCs w:val="23"/>
          <w:rtl/>
        </w:rPr>
        <w:t xml:space="preserve"> עליו. נראה </w:t>
      </w:r>
      <w:proofErr w:type="spellStart"/>
      <w:r w:rsidRPr="00CD4B2D">
        <w:rPr>
          <w:sz w:val="23"/>
          <w:szCs w:val="23"/>
          <w:rtl/>
        </w:rPr>
        <w:t>דהלכה</w:t>
      </w:r>
      <w:proofErr w:type="spellEnd"/>
      <w:r w:rsidRPr="00CD4B2D">
        <w:rPr>
          <w:sz w:val="23"/>
          <w:szCs w:val="23"/>
          <w:rtl/>
        </w:rPr>
        <w:t xml:space="preserve"> כחכמים </w:t>
      </w:r>
      <w:proofErr w:type="spellStart"/>
      <w:r w:rsidRPr="00CD4B2D">
        <w:rPr>
          <w:sz w:val="23"/>
          <w:szCs w:val="23"/>
          <w:rtl/>
        </w:rPr>
        <w:t>דמטהרין</w:t>
      </w:r>
      <w:proofErr w:type="spellEnd"/>
      <w:r w:rsidRPr="00CD4B2D">
        <w:rPr>
          <w:rFonts w:hint="cs"/>
          <w:sz w:val="23"/>
          <w:szCs w:val="23"/>
          <w:rtl/>
        </w:rPr>
        <w:t>".</w:t>
      </w:r>
    </w:p>
    <w:p w:rsidR="00D2691D" w:rsidRPr="00CD4B2D" w:rsidRDefault="00D2691D" w:rsidP="00CD4B2D">
      <w:pPr>
        <w:pStyle w:val="a8"/>
        <w:numPr>
          <w:ilvl w:val="0"/>
          <w:numId w:val="1"/>
        </w:numPr>
        <w:ind w:left="360"/>
        <w:rPr>
          <w:sz w:val="23"/>
          <w:szCs w:val="23"/>
          <w:rtl/>
        </w:rPr>
      </w:pPr>
      <w:r w:rsidRPr="00CD4B2D">
        <w:rPr>
          <w:b/>
          <w:bCs/>
          <w:sz w:val="23"/>
          <w:szCs w:val="23"/>
          <w:rtl/>
        </w:rPr>
        <w:t>שולחן ערוך יורה דעה</w:t>
      </w:r>
      <w:r w:rsidRPr="00CD4B2D">
        <w:rPr>
          <w:rFonts w:hint="cs"/>
          <w:b/>
          <w:bCs/>
          <w:sz w:val="23"/>
          <w:szCs w:val="23"/>
          <w:rtl/>
        </w:rPr>
        <w:t>, קפ"ח א':</w:t>
      </w:r>
      <w:r w:rsidRPr="00CD4B2D">
        <w:rPr>
          <w:rFonts w:hint="cs"/>
          <w:sz w:val="23"/>
          <w:szCs w:val="23"/>
          <w:rtl/>
        </w:rPr>
        <w:t xml:space="preserve"> "</w:t>
      </w:r>
      <w:r w:rsidRPr="00CD4B2D">
        <w:rPr>
          <w:sz w:val="23"/>
          <w:szCs w:val="23"/>
          <w:rtl/>
        </w:rPr>
        <w:t>כל מראה אדום, בין אם היא כהה הרבה, או עמוק, טמאים. וכן כל מראה שחור. ואין טהור אלא מראה לבן וכן מראה ירוק, אפילו כמראה השעוה או הזהב, וכ"ש הירוק ככרתי או כעשבים</w:t>
      </w:r>
      <w:r w:rsidRPr="00CD4B2D">
        <w:rPr>
          <w:rFonts w:hint="cs"/>
          <w:sz w:val="23"/>
          <w:szCs w:val="23"/>
          <w:rtl/>
        </w:rPr>
        <w:t>"</w:t>
      </w:r>
      <w:r w:rsidRPr="00CD4B2D">
        <w:rPr>
          <w:sz w:val="23"/>
          <w:szCs w:val="23"/>
          <w:rtl/>
        </w:rPr>
        <w:t>.</w:t>
      </w:r>
    </w:p>
    <w:p w:rsidR="00D2691D" w:rsidRPr="00CD4B2D" w:rsidRDefault="00D2691D" w:rsidP="00CD4B2D">
      <w:pPr>
        <w:pStyle w:val="a8"/>
        <w:numPr>
          <w:ilvl w:val="0"/>
          <w:numId w:val="1"/>
        </w:numPr>
        <w:ind w:left="360"/>
        <w:rPr>
          <w:sz w:val="23"/>
          <w:szCs w:val="23"/>
          <w:rtl/>
        </w:rPr>
      </w:pPr>
      <w:r w:rsidRPr="00CD4B2D">
        <w:rPr>
          <w:b/>
          <w:bCs/>
          <w:sz w:val="23"/>
          <w:szCs w:val="23"/>
          <w:rtl/>
        </w:rPr>
        <w:t>שולחן ערוך הרב</w:t>
      </w:r>
      <w:r w:rsidRPr="00CD4B2D">
        <w:rPr>
          <w:rFonts w:hint="cs"/>
          <w:b/>
          <w:bCs/>
          <w:sz w:val="23"/>
          <w:szCs w:val="23"/>
          <w:rtl/>
        </w:rPr>
        <w:t>,</w:t>
      </w:r>
      <w:r w:rsidRPr="00CD4B2D">
        <w:rPr>
          <w:b/>
          <w:bCs/>
          <w:sz w:val="23"/>
          <w:szCs w:val="23"/>
          <w:rtl/>
        </w:rPr>
        <w:t xml:space="preserve"> יורה דעה קפ</w:t>
      </w:r>
      <w:r w:rsidRPr="00CD4B2D">
        <w:rPr>
          <w:rFonts w:hint="cs"/>
          <w:b/>
          <w:bCs/>
          <w:sz w:val="23"/>
          <w:szCs w:val="23"/>
          <w:rtl/>
        </w:rPr>
        <w:t>"</w:t>
      </w:r>
      <w:r w:rsidRPr="00CD4B2D">
        <w:rPr>
          <w:b/>
          <w:bCs/>
          <w:sz w:val="23"/>
          <w:szCs w:val="23"/>
          <w:rtl/>
        </w:rPr>
        <w:t>ח</w:t>
      </w:r>
      <w:r w:rsidRPr="00CD4B2D">
        <w:rPr>
          <w:rFonts w:hint="cs"/>
          <w:b/>
          <w:bCs/>
          <w:sz w:val="23"/>
          <w:szCs w:val="23"/>
          <w:rtl/>
        </w:rPr>
        <w:t xml:space="preserve"> ב':</w:t>
      </w:r>
      <w:r w:rsidRPr="00CD4B2D">
        <w:rPr>
          <w:rFonts w:hint="cs"/>
          <w:sz w:val="23"/>
          <w:szCs w:val="23"/>
          <w:rtl/>
        </w:rPr>
        <w:t xml:space="preserve"> "</w:t>
      </w:r>
      <w:r w:rsidRPr="00CD4B2D">
        <w:rPr>
          <w:sz w:val="23"/>
          <w:szCs w:val="23"/>
          <w:rtl/>
        </w:rPr>
        <w:t xml:space="preserve">מכל מקום גזרת </w:t>
      </w:r>
      <w:r w:rsidRPr="00CD4B2D">
        <w:rPr>
          <w:sz w:val="23"/>
          <w:szCs w:val="23"/>
          <w:u w:val="single"/>
          <w:rtl/>
        </w:rPr>
        <w:t>חכמים האחרונים מחכמי הגמרא</w:t>
      </w:r>
      <w:r w:rsidRPr="00CD4B2D">
        <w:rPr>
          <w:sz w:val="23"/>
          <w:szCs w:val="23"/>
          <w:rtl/>
        </w:rPr>
        <w:t xml:space="preserve"> או </w:t>
      </w:r>
      <w:r w:rsidRPr="00CD4B2D">
        <w:rPr>
          <w:sz w:val="23"/>
          <w:szCs w:val="23"/>
          <w:u w:val="single"/>
          <w:rtl/>
        </w:rPr>
        <w:t>גזרת הגאונים</w:t>
      </w:r>
      <w:r w:rsidRPr="00CD4B2D">
        <w:rPr>
          <w:sz w:val="23"/>
          <w:szCs w:val="23"/>
          <w:rtl/>
        </w:rPr>
        <w:t xml:space="preserve"> שאחר הגמרא היא לטמא כל מראה שחורות ואדמומיות בזמן הזה שאין </w:t>
      </w:r>
      <w:proofErr w:type="spellStart"/>
      <w:r w:rsidRPr="00CD4B2D">
        <w:rPr>
          <w:sz w:val="23"/>
          <w:szCs w:val="23"/>
          <w:rtl/>
        </w:rPr>
        <w:t>בקיאין</w:t>
      </w:r>
      <w:proofErr w:type="spellEnd"/>
      <w:r w:rsidRPr="00CD4B2D">
        <w:rPr>
          <w:sz w:val="23"/>
          <w:szCs w:val="23"/>
          <w:rtl/>
        </w:rPr>
        <w:t xml:space="preserve"> במראות גזרה שמא יבא אחד לטהר מראה הטמא</w:t>
      </w:r>
      <w:r w:rsidRPr="00CD4B2D">
        <w:rPr>
          <w:rFonts w:hint="cs"/>
          <w:sz w:val="23"/>
          <w:szCs w:val="23"/>
          <w:rtl/>
        </w:rPr>
        <w:t>".</w:t>
      </w:r>
    </w:p>
    <w:p w:rsidR="007802F2" w:rsidRPr="00CD4B2D" w:rsidRDefault="007802F2" w:rsidP="00CD4B2D">
      <w:pPr>
        <w:pStyle w:val="a8"/>
        <w:numPr>
          <w:ilvl w:val="0"/>
          <w:numId w:val="1"/>
        </w:numPr>
        <w:ind w:left="360"/>
        <w:rPr>
          <w:sz w:val="23"/>
          <w:szCs w:val="23"/>
          <w:rtl/>
        </w:rPr>
      </w:pPr>
      <w:r w:rsidRPr="00CD4B2D">
        <w:rPr>
          <w:b/>
          <w:bCs/>
          <w:sz w:val="23"/>
          <w:szCs w:val="23"/>
          <w:rtl/>
        </w:rPr>
        <w:t>שו"ת צמח צדק (</w:t>
      </w:r>
      <w:proofErr w:type="spellStart"/>
      <w:r w:rsidRPr="00CD4B2D">
        <w:rPr>
          <w:b/>
          <w:bCs/>
          <w:sz w:val="23"/>
          <w:szCs w:val="23"/>
          <w:rtl/>
        </w:rPr>
        <w:t>לובאוויטש</w:t>
      </w:r>
      <w:proofErr w:type="spellEnd"/>
      <w:r w:rsidRPr="00CD4B2D">
        <w:rPr>
          <w:b/>
          <w:bCs/>
          <w:sz w:val="23"/>
          <w:szCs w:val="23"/>
          <w:rtl/>
        </w:rPr>
        <w:t>)</w:t>
      </w:r>
      <w:r w:rsidRPr="00CD4B2D">
        <w:rPr>
          <w:rFonts w:hint="cs"/>
          <w:b/>
          <w:bCs/>
          <w:sz w:val="23"/>
          <w:szCs w:val="23"/>
          <w:rtl/>
        </w:rPr>
        <w:t>,</w:t>
      </w:r>
      <w:r w:rsidRPr="00CD4B2D">
        <w:rPr>
          <w:b/>
          <w:bCs/>
          <w:sz w:val="23"/>
          <w:szCs w:val="23"/>
          <w:rtl/>
        </w:rPr>
        <w:t xml:space="preserve"> יורה דעה קכ</w:t>
      </w:r>
      <w:r w:rsidRPr="00CD4B2D">
        <w:rPr>
          <w:rFonts w:hint="cs"/>
          <w:b/>
          <w:bCs/>
          <w:sz w:val="23"/>
          <w:szCs w:val="23"/>
          <w:rtl/>
        </w:rPr>
        <w:t>"</w:t>
      </w:r>
      <w:r w:rsidRPr="00CD4B2D">
        <w:rPr>
          <w:b/>
          <w:bCs/>
          <w:sz w:val="23"/>
          <w:szCs w:val="23"/>
          <w:rtl/>
        </w:rPr>
        <w:t>ד</w:t>
      </w:r>
      <w:r w:rsidRPr="00CD4B2D">
        <w:rPr>
          <w:rFonts w:hint="cs"/>
          <w:b/>
          <w:bCs/>
          <w:sz w:val="23"/>
          <w:szCs w:val="23"/>
          <w:rtl/>
        </w:rPr>
        <w:t>:</w:t>
      </w:r>
      <w:r w:rsidRPr="00CD4B2D">
        <w:rPr>
          <w:rFonts w:hint="cs"/>
          <w:sz w:val="23"/>
          <w:szCs w:val="23"/>
          <w:rtl/>
        </w:rPr>
        <w:t xml:space="preserve"> "</w:t>
      </w:r>
      <w:r w:rsidRPr="00CD4B2D">
        <w:rPr>
          <w:sz w:val="23"/>
          <w:szCs w:val="23"/>
          <w:rtl/>
        </w:rPr>
        <w:t xml:space="preserve">הא </w:t>
      </w:r>
      <w:proofErr w:type="spellStart"/>
      <w:r w:rsidRPr="00CD4B2D">
        <w:rPr>
          <w:sz w:val="23"/>
          <w:szCs w:val="23"/>
          <w:rtl/>
        </w:rPr>
        <w:t>דקיי"ל</w:t>
      </w:r>
      <w:proofErr w:type="spellEnd"/>
      <w:r w:rsidRPr="00CD4B2D">
        <w:rPr>
          <w:sz w:val="23"/>
          <w:szCs w:val="23"/>
          <w:rtl/>
        </w:rPr>
        <w:t xml:space="preserve"> שכל מראה אדום </w:t>
      </w:r>
      <w:proofErr w:type="spellStart"/>
      <w:r w:rsidRPr="00CD4B2D">
        <w:rPr>
          <w:sz w:val="23"/>
          <w:szCs w:val="23"/>
          <w:rtl/>
        </w:rPr>
        <w:t>שהאשה</w:t>
      </w:r>
      <w:proofErr w:type="spellEnd"/>
      <w:r w:rsidRPr="00CD4B2D">
        <w:rPr>
          <w:sz w:val="23"/>
          <w:szCs w:val="23"/>
          <w:rtl/>
        </w:rPr>
        <w:t xml:space="preserve"> רואה או מוצאה בבדיקת עד או בכתם בין אם הוא כהה הרבה או עמוק טמאים וכן כל מראה שחור כמ"ש </w:t>
      </w:r>
      <w:proofErr w:type="spellStart"/>
      <w:r w:rsidRPr="00CD4B2D">
        <w:rPr>
          <w:sz w:val="23"/>
          <w:szCs w:val="23"/>
          <w:rtl/>
        </w:rPr>
        <w:t>בש"ע</w:t>
      </w:r>
      <w:proofErr w:type="spellEnd"/>
      <w:r w:rsidRPr="00CD4B2D">
        <w:rPr>
          <w:sz w:val="23"/>
          <w:szCs w:val="23"/>
          <w:rtl/>
        </w:rPr>
        <w:t xml:space="preserve"> </w:t>
      </w:r>
      <w:proofErr w:type="spellStart"/>
      <w:r w:rsidRPr="00CD4B2D">
        <w:rPr>
          <w:sz w:val="23"/>
          <w:szCs w:val="23"/>
          <w:rtl/>
        </w:rPr>
        <w:t>רס"י</w:t>
      </w:r>
      <w:proofErr w:type="spellEnd"/>
      <w:r w:rsidRPr="00CD4B2D">
        <w:rPr>
          <w:sz w:val="23"/>
          <w:szCs w:val="23"/>
          <w:rtl/>
        </w:rPr>
        <w:t xml:space="preserve"> קפ"ח. יש להסתפק אם </w:t>
      </w:r>
      <w:proofErr w:type="spellStart"/>
      <w:r w:rsidRPr="00CD4B2D">
        <w:rPr>
          <w:sz w:val="23"/>
          <w:szCs w:val="23"/>
          <w:rtl/>
        </w:rPr>
        <w:t>חומרא</w:t>
      </w:r>
      <w:proofErr w:type="spellEnd"/>
      <w:r w:rsidRPr="00CD4B2D">
        <w:rPr>
          <w:sz w:val="23"/>
          <w:szCs w:val="23"/>
          <w:rtl/>
        </w:rPr>
        <w:t xml:space="preserve"> זו הוא מצד הספק שבאמת בכל מראה אודם או שחור אפי' הוא </w:t>
      </w:r>
      <w:proofErr w:type="spellStart"/>
      <w:r w:rsidRPr="00CD4B2D">
        <w:rPr>
          <w:sz w:val="23"/>
          <w:szCs w:val="23"/>
          <w:rtl/>
        </w:rPr>
        <w:t>דיהה</w:t>
      </w:r>
      <w:proofErr w:type="spellEnd"/>
      <w:r w:rsidRPr="00CD4B2D">
        <w:rPr>
          <w:sz w:val="23"/>
          <w:szCs w:val="23"/>
          <w:rtl/>
        </w:rPr>
        <w:t xml:space="preserve"> מן </w:t>
      </w:r>
      <w:proofErr w:type="spellStart"/>
      <w:r w:rsidRPr="00CD4B2D">
        <w:rPr>
          <w:sz w:val="23"/>
          <w:szCs w:val="23"/>
          <w:rtl/>
        </w:rPr>
        <w:t>הדיהה</w:t>
      </w:r>
      <w:proofErr w:type="spellEnd"/>
      <w:r w:rsidRPr="00CD4B2D">
        <w:rPr>
          <w:sz w:val="23"/>
          <w:szCs w:val="23"/>
          <w:rtl/>
        </w:rPr>
        <w:t xml:space="preserve"> </w:t>
      </w:r>
      <w:proofErr w:type="spellStart"/>
      <w:r w:rsidRPr="00CD4B2D">
        <w:rPr>
          <w:sz w:val="23"/>
          <w:szCs w:val="23"/>
          <w:rtl/>
        </w:rPr>
        <w:t>י"ל</w:t>
      </w:r>
      <w:proofErr w:type="spellEnd"/>
      <w:r w:rsidRPr="00CD4B2D">
        <w:rPr>
          <w:sz w:val="23"/>
          <w:szCs w:val="23"/>
          <w:rtl/>
        </w:rPr>
        <w:t xml:space="preserve"> שמ"מ אפשר שהיא אסורה מדאורייתא משום </w:t>
      </w:r>
      <w:proofErr w:type="spellStart"/>
      <w:r w:rsidRPr="00CD4B2D">
        <w:rPr>
          <w:sz w:val="23"/>
          <w:szCs w:val="23"/>
          <w:rtl/>
        </w:rPr>
        <w:t>דאולי</w:t>
      </w:r>
      <w:proofErr w:type="spellEnd"/>
      <w:r w:rsidRPr="00CD4B2D">
        <w:rPr>
          <w:sz w:val="23"/>
          <w:szCs w:val="23"/>
          <w:rtl/>
        </w:rPr>
        <w:t xml:space="preserve"> היא דומה לא' מן ה' דמים הטמאים </w:t>
      </w:r>
      <w:proofErr w:type="spellStart"/>
      <w:r w:rsidRPr="00CD4B2D">
        <w:rPr>
          <w:sz w:val="23"/>
          <w:szCs w:val="23"/>
          <w:rtl/>
        </w:rPr>
        <w:t>השנוים</w:t>
      </w:r>
      <w:proofErr w:type="spellEnd"/>
      <w:r w:rsidRPr="00CD4B2D">
        <w:rPr>
          <w:sz w:val="23"/>
          <w:szCs w:val="23"/>
          <w:rtl/>
        </w:rPr>
        <w:t xml:space="preserve"> במשנה </w:t>
      </w:r>
      <w:proofErr w:type="spellStart"/>
      <w:r w:rsidRPr="00CD4B2D">
        <w:rPr>
          <w:sz w:val="23"/>
          <w:szCs w:val="23"/>
          <w:rtl/>
        </w:rPr>
        <w:t>די"ט</w:t>
      </w:r>
      <w:proofErr w:type="spellEnd"/>
      <w:r w:rsidRPr="00CD4B2D">
        <w:rPr>
          <w:sz w:val="23"/>
          <w:szCs w:val="23"/>
          <w:rtl/>
        </w:rPr>
        <w:t xml:space="preserve"> א'. </w:t>
      </w:r>
      <w:proofErr w:type="spellStart"/>
      <w:r w:rsidRPr="00CD4B2D">
        <w:rPr>
          <w:sz w:val="23"/>
          <w:szCs w:val="23"/>
          <w:rtl/>
        </w:rPr>
        <w:t>ולפ"ז</w:t>
      </w:r>
      <w:proofErr w:type="spellEnd"/>
      <w:r w:rsidRPr="00CD4B2D">
        <w:rPr>
          <w:sz w:val="23"/>
          <w:szCs w:val="23"/>
          <w:rtl/>
        </w:rPr>
        <w:t xml:space="preserve"> יש ספק דאורייתא ממש בכל מראה אודם אפי' אם הוא כהה הרבה </w:t>
      </w:r>
      <w:proofErr w:type="spellStart"/>
      <w:r w:rsidRPr="00CD4B2D">
        <w:rPr>
          <w:sz w:val="23"/>
          <w:szCs w:val="23"/>
          <w:rtl/>
        </w:rPr>
        <w:t>כשהאשה</w:t>
      </w:r>
      <w:proofErr w:type="spellEnd"/>
      <w:r w:rsidRPr="00CD4B2D">
        <w:rPr>
          <w:sz w:val="23"/>
          <w:szCs w:val="23"/>
          <w:rtl/>
        </w:rPr>
        <w:t xml:space="preserve"> רואה אותו. או שבאמת אם הוא כהה הרבה אין להסתפק בו כלל אולי הוא מא' מה' דמים הטמאים אלא שאנו מחמירים דרך </w:t>
      </w:r>
      <w:proofErr w:type="spellStart"/>
      <w:r w:rsidRPr="00CD4B2D">
        <w:rPr>
          <w:sz w:val="23"/>
          <w:szCs w:val="23"/>
          <w:rtl/>
        </w:rPr>
        <w:t>חומרא</w:t>
      </w:r>
      <w:proofErr w:type="spellEnd"/>
      <w:r w:rsidRPr="00CD4B2D">
        <w:rPr>
          <w:sz w:val="23"/>
          <w:szCs w:val="23"/>
          <w:rtl/>
        </w:rPr>
        <w:t xml:space="preserve"> לבד </w:t>
      </w:r>
      <w:proofErr w:type="spellStart"/>
      <w:r w:rsidRPr="00CD4B2D">
        <w:rPr>
          <w:sz w:val="23"/>
          <w:szCs w:val="23"/>
          <w:rtl/>
        </w:rPr>
        <w:t>לאוסרו</w:t>
      </w:r>
      <w:proofErr w:type="spellEnd"/>
      <w:r w:rsidRPr="00CD4B2D">
        <w:rPr>
          <w:sz w:val="23"/>
          <w:szCs w:val="23"/>
          <w:rtl/>
        </w:rPr>
        <w:t xml:space="preserve"> וא"כ אין בזה ס' ד</w:t>
      </w:r>
      <w:r w:rsidRPr="00CD4B2D">
        <w:rPr>
          <w:sz w:val="23"/>
          <w:szCs w:val="23"/>
          <w:rtl/>
        </w:rPr>
        <w:t>אורייתא כלל רק איסור דרבנן לבד</w:t>
      </w:r>
      <w:r w:rsidRPr="00CD4B2D">
        <w:rPr>
          <w:rFonts w:hint="cs"/>
          <w:sz w:val="23"/>
          <w:szCs w:val="23"/>
          <w:rtl/>
        </w:rPr>
        <w:t xml:space="preserve">. </w:t>
      </w:r>
      <w:r w:rsidRPr="00CD4B2D">
        <w:rPr>
          <w:sz w:val="23"/>
          <w:szCs w:val="23"/>
          <w:rtl/>
        </w:rPr>
        <w:t xml:space="preserve">הנה </w:t>
      </w:r>
      <w:proofErr w:type="spellStart"/>
      <w:r w:rsidRPr="00CD4B2D">
        <w:rPr>
          <w:sz w:val="23"/>
          <w:szCs w:val="23"/>
          <w:rtl/>
        </w:rPr>
        <w:t>בודאי</w:t>
      </w:r>
      <w:proofErr w:type="spellEnd"/>
      <w:r w:rsidRPr="00CD4B2D">
        <w:rPr>
          <w:sz w:val="23"/>
          <w:szCs w:val="23"/>
          <w:rtl/>
        </w:rPr>
        <w:t xml:space="preserve"> בכל מראה </w:t>
      </w:r>
      <w:proofErr w:type="spellStart"/>
      <w:r w:rsidRPr="00CD4B2D">
        <w:rPr>
          <w:sz w:val="23"/>
          <w:szCs w:val="23"/>
          <w:rtl/>
        </w:rPr>
        <w:t>דיהה</w:t>
      </w:r>
      <w:proofErr w:type="spellEnd"/>
      <w:r w:rsidRPr="00CD4B2D">
        <w:rPr>
          <w:sz w:val="23"/>
          <w:szCs w:val="23"/>
          <w:rtl/>
        </w:rPr>
        <w:t xml:space="preserve"> יש ספק דאורייתא</w:t>
      </w:r>
      <w:r w:rsidRPr="00CD4B2D">
        <w:rPr>
          <w:rFonts w:hint="cs"/>
          <w:sz w:val="23"/>
          <w:szCs w:val="23"/>
          <w:rtl/>
        </w:rPr>
        <w:t>...".</w:t>
      </w:r>
    </w:p>
    <w:p w:rsidR="00D2691D" w:rsidRPr="00CD4B2D" w:rsidRDefault="00D2691D" w:rsidP="00CD4B2D">
      <w:pPr>
        <w:rPr>
          <w:sz w:val="23"/>
          <w:szCs w:val="23"/>
          <w:rtl/>
        </w:rPr>
      </w:pPr>
    </w:p>
    <w:p w:rsidR="000F5FDA" w:rsidRPr="00CD4B2D" w:rsidRDefault="00C40F67" w:rsidP="00CD4B2D">
      <w:pPr>
        <w:rPr>
          <w:rFonts w:hint="cs"/>
          <w:b/>
          <w:bCs/>
          <w:sz w:val="23"/>
          <w:szCs w:val="23"/>
          <w:u w:val="single"/>
          <w:rtl/>
        </w:rPr>
      </w:pPr>
      <w:r w:rsidRPr="00CD4B2D">
        <w:rPr>
          <w:rFonts w:hint="cs"/>
          <w:b/>
          <w:bCs/>
          <w:sz w:val="23"/>
          <w:szCs w:val="23"/>
          <w:u w:val="single"/>
          <w:rtl/>
        </w:rPr>
        <w:t>ד</w:t>
      </w:r>
      <w:r w:rsidR="000F5FDA" w:rsidRPr="00CD4B2D">
        <w:rPr>
          <w:rFonts w:hint="cs"/>
          <w:b/>
          <w:bCs/>
          <w:sz w:val="23"/>
          <w:szCs w:val="23"/>
          <w:u w:val="single"/>
          <w:rtl/>
        </w:rPr>
        <w:t>. פולמוס הצבע החום</w:t>
      </w:r>
      <w:r w:rsidR="00CD4B2D" w:rsidRPr="00CD4B2D">
        <w:rPr>
          <w:rStyle w:val="a7"/>
          <w:b/>
          <w:bCs/>
          <w:sz w:val="23"/>
          <w:szCs w:val="23"/>
          <w:u w:val="single"/>
          <w:rtl/>
        </w:rPr>
        <w:footnoteReference w:id="3"/>
      </w:r>
    </w:p>
    <w:p w:rsidR="00D2691D" w:rsidRPr="00CD4B2D" w:rsidRDefault="000F5FDA" w:rsidP="00CD4B2D">
      <w:pPr>
        <w:pStyle w:val="a8"/>
        <w:numPr>
          <w:ilvl w:val="0"/>
          <w:numId w:val="1"/>
        </w:numPr>
        <w:ind w:left="360"/>
        <w:rPr>
          <w:sz w:val="23"/>
          <w:szCs w:val="23"/>
          <w:rtl/>
        </w:rPr>
      </w:pPr>
      <w:r w:rsidRPr="00CD4B2D">
        <w:rPr>
          <w:b/>
          <w:bCs/>
          <w:sz w:val="23"/>
          <w:szCs w:val="23"/>
          <w:rtl/>
        </w:rPr>
        <w:t xml:space="preserve">פתחי תשובה על </w:t>
      </w:r>
      <w:r w:rsidRPr="00CD4B2D">
        <w:rPr>
          <w:rFonts w:hint="cs"/>
          <w:b/>
          <w:bCs/>
          <w:sz w:val="23"/>
          <w:szCs w:val="23"/>
          <w:rtl/>
        </w:rPr>
        <w:t>ה</w:t>
      </w:r>
      <w:r w:rsidRPr="00CD4B2D">
        <w:rPr>
          <w:b/>
          <w:bCs/>
          <w:sz w:val="23"/>
          <w:szCs w:val="23"/>
          <w:rtl/>
        </w:rPr>
        <w:t>שולחן ערוך</w:t>
      </w:r>
      <w:r w:rsidRPr="00CD4B2D">
        <w:rPr>
          <w:rFonts w:hint="cs"/>
          <w:b/>
          <w:bCs/>
          <w:sz w:val="23"/>
          <w:szCs w:val="23"/>
          <w:rtl/>
        </w:rPr>
        <w:t>, שם:</w:t>
      </w:r>
      <w:r w:rsidRPr="00CD4B2D">
        <w:rPr>
          <w:rFonts w:hint="cs"/>
          <w:sz w:val="23"/>
          <w:szCs w:val="23"/>
          <w:rtl/>
        </w:rPr>
        <w:t xml:space="preserve"> "</w:t>
      </w:r>
      <w:r w:rsidRPr="00CD4B2D">
        <w:rPr>
          <w:sz w:val="23"/>
          <w:szCs w:val="23"/>
          <w:rtl/>
        </w:rPr>
        <w:t>ועי' בס</w:t>
      </w:r>
      <w:r w:rsidRPr="00CD4B2D">
        <w:rPr>
          <w:rFonts w:hint="cs"/>
          <w:sz w:val="23"/>
          <w:szCs w:val="23"/>
          <w:rtl/>
        </w:rPr>
        <w:t xml:space="preserve">דרי טהרה </w:t>
      </w:r>
      <w:r w:rsidRPr="00CD4B2D">
        <w:rPr>
          <w:sz w:val="23"/>
          <w:szCs w:val="23"/>
          <w:rtl/>
        </w:rPr>
        <w:t xml:space="preserve">בשם מ"כ שדם הנוטה לצבע </w:t>
      </w:r>
      <w:proofErr w:type="spellStart"/>
      <w:r w:rsidRPr="00CD4B2D">
        <w:rPr>
          <w:sz w:val="23"/>
          <w:szCs w:val="23"/>
          <w:rtl/>
        </w:rPr>
        <w:t>ברוי</w:t>
      </w:r>
      <w:r w:rsidRPr="00CD4B2D">
        <w:rPr>
          <w:rFonts w:hint="cs"/>
          <w:sz w:val="23"/>
          <w:szCs w:val="23"/>
          <w:rtl/>
        </w:rPr>
        <w:t>"</w:t>
      </w:r>
      <w:r w:rsidRPr="00CD4B2D">
        <w:rPr>
          <w:sz w:val="23"/>
          <w:szCs w:val="23"/>
          <w:rtl/>
        </w:rPr>
        <w:t>ן</w:t>
      </w:r>
      <w:proofErr w:type="spellEnd"/>
      <w:r w:rsidRPr="00CD4B2D">
        <w:rPr>
          <w:sz w:val="23"/>
          <w:szCs w:val="23"/>
          <w:rtl/>
        </w:rPr>
        <w:t xml:space="preserve"> שהוא כעין קליפת ערמונים וכמו משקה </w:t>
      </w:r>
      <w:proofErr w:type="spellStart"/>
      <w:r w:rsidRPr="00CD4B2D">
        <w:rPr>
          <w:sz w:val="23"/>
          <w:szCs w:val="23"/>
          <w:rtl/>
        </w:rPr>
        <w:t>הקאו"י</w:t>
      </w:r>
      <w:proofErr w:type="spellEnd"/>
      <w:r w:rsidRPr="00CD4B2D">
        <w:rPr>
          <w:sz w:val="23"/>
          <w:szCs w:val="23"/>
          <w:rtl/>
        </w:rPr>
        <w:t xml:space="preserve"> שהוא טהור</w:t>
      </w:r>
      <w:r w:rsidRPr="00CD4B2D">
        <w:rPr>
          <w:rFonts w:hint="cs"/>
          <w:sz w:val="23"/>
          <w:szCs w:val="23"/>
          <w:rtl/>
        </w:rPr>
        <w:t>,</w:t>
      </w:r>
      <w:r w:rsidRPr="00CD4B2D">
        <w:rPr>
          <w:sz w:val="23"/>
          <w:szCs w:val="23"/>
          <w:rtl/>
        </w:rPr>
        <w:t xml:space="preserve"> ואין צ</w:t>
      </w:r>
      <w:r w:rsidRPr="00CD4B2D">
        <w:rPr>
          <w:rFonts w:hint="cs"/>
          <w:sz w:val="23"/>
          <w:szCs w:val="23"/>
          <w:rtl/>
        </w:rPr>
        <w:t xml:space="preserve">ריך לומר </w:t>
      </w:r>
      <w:r w:rsidRPr="00CD4B2D">
        <w:rPr>
          <w:sz w:val="23"/>
          <w:szCs w:val="23"/>
          <w:rtl/>
        </w:rPr>
        <w:t xml:space="preserve">בכתם לפי שהוא אינו נוטה לאדמימות </w:t>
      </w:r>
      <w:proofErr w:type="spellStart"/>
      <w:r w:rsidRPr="00CD4B2D">
        <w:rPr>
          <w:sz w:val="23"/>
          <w:szCs w:val="23"/>
          <w:rtl/>
        </w:rPr>
        <w:t>כו</w:t>
      </w:r>
      <w:proofErr w:type="spellEnd"/>
      <w:r w:rsidRPr="00CD4B2D">
        <w:rPr>
          <w:sz w:val="23"/>
          <w:szCs w:val="23"/>
          <w:rtl/>
        </w:rPr>
        <w:t xml:space="preserve">' ע"ש וגם אני מצאתי זאת כתוב והוא בשאילת </w:t>
      </w:r>
      <w:proofErr w:type="spellStart"/>
      <w:r w:rsidRPr="00CD4B2D">
        <w:rPr>
          <w:sz w:val="23"/>
          <w:szCs w:val="23"/>
          <w:rtl/>
        </w:rPr>
        <w:t>יעב"ץ</w:t>
      </w:r>
      <w:proofErr w:type="spellEnd"/>
      <w:r w:rsidRPr="00CD4B2D">
        <w:rPr>
          <w:sz w:val="23"/>
          <w:szCs w:val="23"/>
          <w:rtl/>
        </w:rPr>
        <w:t xml:space="preserve"> ח"א סי' מ"ד</w:t>
      </w:r>
      <w:r w:rsidRPr="00CD4B2D">
        <w:rPr>
          <w:rFonts w:hint="cs"/>
          <w:sz w:val="23"/>
          <w:szCs w:val="23"/>
          <w:rtl/>
        </w:rPr>
        <w:t xml:space="preserve">". </w:t>
      </w:r>
    </w:p>
    <w:p w:rsidR="000F5FDA" w:rsidRPr="00CD4B2D" w:rsidRDefault="000F5FDA" w:rsidP="00CD4B2D">
      <w:pPr>
        <w:pStyle w:val="a8"/>
        <w:numPr>
          <w:ilvl w:val="0"/>
          <w:numId w:val="1"/>
        </w:numPr>
        <w:ind w:left="360"/>
        <w:rPr>
          <w:sz w:val="23"/>
          <w:szCs w:val="23"/>
          <w:rtl/>
        </w:rPr>
      </w:pPr>
      <w:r w:rsidRPr="00CD4B2D">
        <w:rPr>
          <w:b/>
          <w:bCs/>
          <w:sz w:val="23"/>
          <w:szCs w:val="23"/>
          <w:rtl/>
        </w:rPr>
        <w:t>דרכי תשובה</w:t>
      </w:r>
      <w:r w:rsidRPr="00CD4B2D">
        <w:rPr>
          <w:rFonts w:hint="cs"/>
          <w:b/>
          <w:bCs/>
          <w:sz w:val="23"/>
          <w:szCs w:val="23"/>
          <w:rtl/>
        </w:rPr>
        <w:t>, שם:</w:t>
      </w:r>
      <w:r w:rsidRPr="00CD4B2D">
        <w:rPr>
          <w:rFonts w:hint="cs"/>
          <w:sz w:val="23"/>
          <w:szCs w:val="23"/>
          <w:rtl/>
        </w:rPr>
        <w:t xml:space="preserve"> "</w:t>
      </w:r>
      <w:proofErr w:type="spellStart"/>
      <w:r w:rsidRPr="00CD4B2D">
        <w:rPr>
          <w:sz w:val="23"/>
          <w:szCs w:val="23"/>
          <w:rtl/>
        </w:rPr>
        <w:t>ולפענ"ד</w:t>
      </w:r>
      <w:proofErr w:type="spellEnd"/>
      <w:r w:rsidRPr="00CD4B2D">
        <w:rPr>
          <w:sz w:val="23"/>
          <w:szCs w:val="23"/>
          <w:rtl/>
        </w:rPr>
        <w:t xml:space="preserve"> לא </w:t>
      </w:r>
      <w:proofErr w:type="spellStart"/>
      <w:r w:rsidRPr="00CD4B2D">
        <w:rPr>
          <w:sz w:val="23"/>
          <w:szCs w:val="23"/>
          <w:rtl/>
        </w:rPr>
        <w:t>נהירא</w:t>
      </w:r>
      <w:proofErr w:type="spellEnd"/>
      <w:r w:rsidRPr="00CD4B2D">
        <w:rPr>
          <w:sz w:val="23"/>
          <w:szCs w:val="23"/>
          <w:rtl/>
        </w:rPr>
        <w:t xml:space="preserve"> </w:t>
      </w:r>
      <w:proofErr w:type="spellStart"/>
      <w:r w:rsidRPr="00CD4B2D">
        <w:rPr>
          <w:sz w:val="23"/>
          <w:szCs w:val="23"/>
          <w:rtl/>
        </w:rPr>
        <w:t>דהא</w:t>
      </w:r>
      <w:proofErr w:type="spellEnd"/>
      <w:r w:rsidRPr="00CD4B2D">
        <w:rPr>
          <w:sz w:val="23"/>
          <w:szCs w:val="23"/>
          <w:rtl/>
        </w:rPr>
        <w:t xml:space="preserve"> עינינו הרואות </w:t>
      </w:r>
      <w:proofErr w:type="spellStart"/>
      <w:r w:rsidRPr="00CD4B2D">
        <w:rPr>
          <w:sz w:val="23"/>
          <w:szCs w:val="23"/>
          <w:rtl/>
        </w:rPr>
        <w:t>דמראה</w:t>
      </w:r>
      <w:proofErr w:type="spellEnd"/>
      <w:r w:rsidRPr="00CD4B2D">
        <w:rPr>
          <w:sz w:val="23"/>
          <w:szCs w:val="23"/>
          <w:rtl/>
        </w:rPr>
        <w:t xml:space="preserve"> </w:t>
      </w:r>
      <w:proofErr w:type="spellStart"/>
      <w:r w:rsidRPr="00CD4B2D">
        <w:rPr>
          <w:sz w:val="23"/>
          <w:szCs w:val="23"/>
          <w:rtl/>
        </w:rPr>
        <w:t>ברוין</w:t>
      </w:r>
      <w:proofErr w:type="spellEnd"/>
      <w:r w:rsidRPr="00CD4B2D">
        <w:rPr>
          <w:sz w:val="23"/>
          <w:szCs w:val="23"/>
          <w:rtl/>
        </w:rPr>
        <w:t xml:space="preserve"> הוא מהול מאדום ושחור וא"כ מסתבר לומר </w:t>
      </w:r>
      <w:proofErr w:type="spellStart"/>
      <w:r w:rsidRPr="00CD4B2D">
        <w:rPr>
          <w:sz w:val="23"/>
          <w:szCs w:val="23"/>
          <w:rtl/>
        </w:rPr>
        <w:t>דאדום</w:t>
      </w:r>
      <w:proofErr w:type="spellEnd"/>
      <w:r w:rsidRPr="00CD4B2D">
        <w:rPr>
          <w:sz w:val="23"/>
          <w:szCs w:val="23"/>
          <w:rtl/>
        </w:rPr>
        <w:t xml:space="preserve"> הוא אלא שלקה קצת עכ"ל </w:t>
      </w:r>
      <w:proofErr w:type="spellStart"/>
      <w:r w:rsidRPr="00CD4B2D">
        <w:rPr>
          <w:sz w:val="23"/>
          <w:szCs w:val="23"/>
          <w:rtl/>
        </w:rPr>
        <w:t>איברא</w:t>
      </w:r>
      <w:proofErr w:type="spellEnd"/>
      <w:r w:rsidRPr="00CD4B2D">
        <w:rPr>
          <w:sz w:val="23"/>
          <w:szCs w:val="23"/>
          <w:rtl/>
        </w:rPr>
        <w:t xml:space="preserve"> כי המעיין בס"ט להלן סי' ק"צ סוף </w:t>
      </w:r>
      <w:proofErr w:type="spellStart"/>
      <w:r w:rsidRPr="00CD4B2D">
        <w:rPr>
          <w:sz w:val="23"/>
          <w:szCs w:val="23"/>
          <w:rtl/>
        </w:rPr>
        <w:t>סקנ"ב</w:t>
      </w:r>
      <w:proofErr w:type="spellEnd"/>
      <w:r w:rsidRPr="00CD4B2D">
        <w:rPr>
          <w:sz w:val="23"/>
          <w:szCs w:val="23"/>
          <w:rtl/>
        </w:rPr>
        <w:t xml:space="preserve"> יראה </w:t>
      </w:r>
      <w:proofErr w:type="spellStart"/>
      <w:r w:rsidRPr="00CD4B2D">
        <w:rPr>
          <w:sz w:val="23"/>
          <w:szCs w:val="23"/>
          <w:rtl/>
        </w:rPr>
        <w:t>שהס"ט</w:t>
      </w:r>
      <w:proofErr w:type="spellEnd"/>
      <w:r w:rsidRPr="00CD4B2D">
        <w:rPr>
          <w:sz w:val="23"/>
          <w:szCs w:val="23"/>
          <w:rtl/>
        </w:rPr>
        <w:t xml:space="preserve"> בעצמו לא סמך עצמו על דעתו להקל במראה </w:t>
      </w:r>
      <w:proofErr w:type="spellStart"/>
      <w:r w:rsidRPr="00CD4B2D">
        <w:rPr>
          <w:sz w:val="23"/>
          <w:szCs w:val="23"/>
          <w:rtl/>
        </w:rPr>
        <w:t>ברוין</w:t>
      </w:r>
      <w:proofErr w:type="spellEnd"/>
      <w:r w:rsidRPr="00CD4B2D">
        <w:rPr>
          <w:sz w:val="23"/>
          <w:szCs w:val="23"/>
          <w:rtl/>
        </w:rPr>
        <w:t xml:space="preserve"> כ"א בכתמים דרבנן אבל בראי' גמורה או ע"י בדיקת עד נטה להחמיר כאשר יראה המעיין שם ועיי' בשפתי חכם </w:t>
      </w:r>
      <w:proofErr w:type="spellStart"/>
      <w:r w:rsidRPr="00CD4B2D">
        <w:rPr>
          <w:sz w:val="23"/>
          <w:szCs w:val="23"/>
          <w:rtl/>
        </w:rPr>
        <w:t>סק"א</w:t>
      </w:r>
      <w:proofErr w:type="spellEnd"/>
      <w:r w:rsidRPr="00CD4B2D">
        <w:rPr>
          <w:sz w:val="23"/>
          <w:szCs w:val="23"/>
          <w:rtl/>
        </w:rPr>
        <w:t xml:space="preserve"> שהאריך לדחות דברי </w:t>
      </w:r>
      <w:proofErr w:type="spellStart"/>
      <w:r w:rsidRPr="00CD4B2D">
        <w:rPr>
          <w:sz w:val="23"/>
          <w:szCs w:val="23"/>
          <w:rtl/>
        </w:rPr>
        <w:t>הס"ט</w:t>
      </w:r>
      <w:proofErr w:type="spellEnd"/>
      <w:r w:rsidRPr="00CD4B2D">
        <w:rPr>
          <w:sz w:val="23"/>
          <w:szCs w:val="23"/>
          <w:rtl/>
        </w:rPr>
        <w:t xml:space="preserve"> בזה והעלה מדברי הפוסקים </w:t>
      </w:r>
      <w:proofErr w:type="spellStart"/>
      <w:r w:rsidRPr="00CD4B2D">
        <w:rPr>
          <w:sz w:val="23"/>
          <w:szCs w:val="23"/>
          <w:rtl/>
        </w:rPr>
        <w:t>דלדידן</w:t>
      </w:r>
      <w:proofErr w:type="spellEnd"/>
      <w:r w:rsidRPr="00CD4B2D">
        <w:rPr>
          <w:sz w:val="23"/>
          <w:szCs w:val="23"/>
          <w:rtl/>
        </w:rPr>
        <w:t xml:space="preserve"> </w:t>
      </w:r>
      <w:proofErr w:type="spellStart"/>
      <w:r w:rsidRPr="00CD4B2D">
        <w:rPr>
          <w:sz w:val="23"/>
          <w:szCs w:val="23"/>
          <w:rtl/>
        </w:rPr>
        <w:t>בודאי</w:t>
      </w:r>
      <w:proofErr w:type="spellEnd"/>
      <w:r w:rsidRPr="00CD4B2D">
        <w:rPr>
          <w:sz w:val="23"/>
          <w:szCs w:val="23"/>
          <w:rtl/>
        </w:rPr>
        <w:t xml:space="preserve"> יש לאסור מראה </w:t>
      </w:r>
      <w:proofErr w:type="spellStart"/>
      <w:r w:rsidRPr="00CD4B2D">
        <w:rPr>
          <w:sz w:val="23"/>
          <w:szCs w:val="23"/>
          <w:rtl/>
        </w:rPr>
        <w:t>ברוי"ן</w:t>
      </w:r>
      <w:proofErr w:type="spellEnd"/>
      <w:r w:rsidRPr="00CD4B2D">
        <w:rPr>
          <w:sz w:val="23"/>
          <w:szCs w:val="23"/>
          <w:rtl/>
        </w:rPr>
        <w:t xml:space="preserve"> </w:t>
      </w:r>
      <w:proofErr w:type="spellStart"/>
      <w:r w:rsidRPr="00CD4B2D">
        <w:rPr>
          <w:sz w:val="23"/>
          <w:szCs w:val="23"/>
          <w:rtl/>
        </w:rPr>
        <w:t>ודלא</w:t>
      </w:r>
      <w:proofErr w:type="spellEnd"/>
      <w:r w:rsidRPr="00CD4B2D">
        <w:rPr>
          <w:sz w:val="23"/>
          <w:szCs w:val="23"/>
          <w:rtl/>
        </w:rPr>
        <w:t xml:space="preserve"> </w:t>
      </w:r>
      <w:proofErr w:type="spellStart"/>
      <w:r w:rsidRPr="00CD4B2D">
        <w:rPr>
          <w:sz w:val="23"/>
          <w:szCs w:val="23"/>
          <w:rtl/>
        </w:rPr>
        <w:t>כהמ"כ</w:t>
      </w:r>
      <w:proofErr w:type="spellEnd"/>
      <w:r w:rsidRPr="00CD4B2D">
        <w:rPr>
          <w:sz w:val="23"/>
          <w:szCs w:val="23"/>
          <w:rtl/>
        </w:rPr>
        <w:t xml:space="preserve"> שהביא </w:t>
      </w:r>
      <w:proofErr w:type="spellStart"/>
      <w:r w:rsidRPr="00CD4B2D">
        <w:rPr>
          <w:sz w:val="23"/>
          <w:szCs w:val="23"/>
          <w:rtl/>
        </w:rPr>
        <w:t>הס"ט</w:t>
      </w:r>
      <w:proofErr w:type="spellEnd"/>
      <w:r w:rsidRPr="00CD4B2D">
        <w:rPr>
          <w:sz w:val="23"/>
          <w:szCs w:val="23"/>
          <w:rtl/>
        </w:rPr>
        <w:t xml:space="preserve"> בזה ע"ש</w:t>
      </w:r>
      <w:r w:rsidRPr="00CD4B2D">
        <w:rPr>
          <w:rFonts w:hint="cs"/>
          <w:sz w:val="23"/>
          <w:szCs w:val="23"/>
          <w:rtl/>
        </w:rPr>
        <w:t>".</w:t>
      </w:r>
    </w:p>
    <w:p w:rsidR="004B5AC7" w:rsidRPr="00CD4B2D" w:rsidRDefault="004B5AC7" w:rsidP="00CD4B2D">
      <w:pPr>
        <w:pStyle w:val="a8"/>
        <w:numPr>
          <w:ilvl w:val="0"/>
          <w:numId w:val="1"/>
        </w:numPr>
        <w:ind w:left="360"/>
        <w:rPr>
          <w:sz w:val="23"/>
          <w:szCs w:val="23"/>
          <w:rtl/>
        </w:rPr>
      </w:pPr>
      <w:r w:rsidRPr="00CD4B2D">
        <w:rPr>
          <w:b/>
          <w:bCs/>
          <w:sz w:val="23"/>
          <w:szCs w:val="23"/>
          <w:rtl/>
        </w:rPr>
        <w:lastRenderedPageBreak/>
        <w:t>ערוך השולחן יורה דעה</w:t>
      </w:r>
      <w:r w:rsidRPr="00CD4B2D">
        <w:rPr>
          <w:rFonts w:hint="cs"/>
          <w:b/>
          <w:bCs/>
          <w:sz w:val="23"/>
          <w:szCs w:val="23"/>
          <w:rtl/>
        </w:rPr>
        <w:t xml:space="preserve">, </w:t>
      </w:r>
      <w:r w:rsidRPr="00CD4B2D">
        <w:rPr>
          <w:b/>
          <w:bCs/>
          <w:sz w:val="23"/>
          <w:szCs w:val="23"/>
          <w:rtl/>
        </w:rPr>
        <w:t>קפ</w:t>
      </w:r>
      <w:r w:rsidRPr="00CD4B2D">
        <w:rPr>
          <w:rFonts w:hint="cs"/>
          <w:b/>
          <w:bCs/>
          <w:sz w:val="23"/>
          <w:szCs w:val="23"/>
          <w:rtl/>
        </w:rPr>
        <w:t>"</w:t>
      </w:r>
      <w:r w:rsidRPr="00CD4B2D">
        <w:rPr>
          <w:b/>
          <w:bCs/>
          <w:sz w:val="23"/>
          <w:szCs w:val="23"/>
          <w:rtl/>
        </w:rPr>
        <w:t>ח</w:t>
      </w:r>
      <w:r w:rsidRPr="00CD4B2D">
        <w:rPr>
          <w:rFonts w:hint="cs"/>
          <w:b/>
          <w:bCs/>
          <w:sz w:val="23"/>
          <w:szCs w:val="23"/>
          <w:rtl/>
        </w:rPr>
        <w:t xml:space="preserve"> ט':</w:t>
      </w:r>
      <w:r w:rsidRPr="00CD4B2D">
        <w:rPr>
          <w:rFonts w:hint="cs"/>
          <w:sz w:val="23"/>
          <w:szCs w:val="23"/>
          <w:rtl/>
        </w:rPr>
        <w:t xml:space="preserve"> "</w:t>
      </w:r>
      <w:r w:rsidRPr="00CD4B2D">
        <w:rPr>
          <w:sz w:val="23"/>
          <w:szCs w:val="23"/>
          <w:rtl/>
        </w:rPr>
        <w:t>מ</w:t>
      </w:r>
      <w:r w:rsidRPr="00CD4B2D">
        <w:rPr>
          <w:rFonts w:hint="cs"/>
          <w:sz w:val="23"/>
          <w:szCs w:val="23"/>
          <w:rtl/>
        </w:rPr>
        <w:t xml:space="preserve">כל מקום </w:t>
      </w:r>
      <w:r w:rsidRPr="00CD4B2D">
        <w:rPr>
          <w:sz w:val="23"/>
          <w:szCs w:val="23"/>
          <w:rtl/>
        </w:rPr>
        <w:t xml:space="preserve">בצבע </w:t>
      </w:r>
      <w:proofErr w:type="spellStart"/>
      <w:r w:rsidRPr="00CD4B2D">
        <w:rPr>
          <w:sz w:val="23"/>
          <w:szCs w:val="23"/>
          <w:rtl/>
        </w:rPr>
        <w:t>ברוי"ן</w:t>
      </w:r>
      <w:proofErr w:type="spellEnd"/>
      <w:r w:rsidRPr="00CD4B2D">
        <w:rPr>
          <w:sz w:val="23"/>
          <w:szCs w:val="23"/>
          <w:rtl/>
        </w:rPr>
        <w:t xml:space="preserve"> חלילה להחמיר </w:t>
      </w:r>
      <w:r w:rsidRPr="00CD4B2D">
        <w:rPr>
          <w:rFonts w:hint="cs"/>
          <w:sz w:val="23"/>
          <w:szCs w:val="23"/>
          <w:rtl/>
        </w:rPr>
        <w:t xml:space="preserve">- </w:t>
      </w:r>
      <w:r w:rsidRPr="00CD4B2D">
        <w:rPr>
          <w:sz w:val="23"/>
          <w:szCs w:val="23"/>
          <w:rtl/>
        </w:rPr>
        <w:t>כנ"ל ובזה אתי שפיר</w:t>
      </w:r>
      <w:r w:rsidRPr="00CD4B2D">
        <w:rPr>
          <w:sz w:val="23"/>
          <w:szCs w:val="23"/>
          <w:rtl/>
        </w:rPr>
        <w:t xml:space="preserve"> כל מה שדקדקו בזה וכן יש להורות</w:t>
      </w:r>
      <w:r w:rsidRPr="00CD4B2D">
        <w:rPr>
          <w:rFonts w:hint="cs"/>
          <w:sz w:val="23"/>
          <w:szCs w:val="23"/>
          <w:rtl/>
        </w:rPr>
        <w:t>".</w:t>
      </w:r>
    </w:p>
    <w:p w:rsidR="004B5AC7" w:rsidRPr="00CD4B2D" w:rsidRDefault="004B5AC7" w:rsidP="00CD4B2D">
      <w:pPr>
        <w:pStyle w:val="a8"/>
        <w:numPr>
          <w:ilvl w:val="0"/>
          <w:numId w:val="1"/>
        </w:numPr>
        <w:ind w:left="360"/>
        <w:rPr>
          <w:sz w:val="23"/>
          <w:szCs w:val="23"/>
          <w:rtl/>
        </w:rPr>
      </w:pPr>
      <w:r w:rsidRPr="00CD4B2D">
        <w:rPr>
          <w:b/>
          <w:bCs/>
          <w:sz w:val="23"/>
          <w:szCs w:val="23"/>
          <w:rtl/>
        </w:rPr>
        <w:t>שו"ת שבט הלוי</w:t>
      </w:r>
      <w:r w:rsidRPr="00CD4B2D">
        <w:rPr>
          <w:rFonts w:hint="cs"/>
          <w:b/>
          <w:bCs/>
          <w:sz w:val="23"/>
          <w:szCs w:val="23"/>
          <w:rtl/>
        </w:rPr>
        <w:t xml:space="preserve">, </w:t>
      </w:r>
      <w:r w:rsidRPr="00CD4B2D">
        <w:rPr>
          <w:b/>
          <w:bCs/>
          <w:sz w:val="23"/>
          <w:szCs w:val="23"/>
          <w:rtl/>
        </w:rPr>
        <w:t>ד</w:t>
      </w:r>
      <w:r w:rsidRPr="00CD4B2D">
        <w:rPr>
          <w:rFonts w:hint="cs"/>
          <w:b/>
          <w:bCs/>
          <w:sz w:val="23"/>
          <w:szCs w:val="23"/>
          <w:rtl/>
        </w:rPr>
        <w:t>'</w:t>
      </w:r>
      <w:r w:rsidRPr="00CD4B2D">
        <w:rPr>
          <w:b/>
          <w:bCs/>
          <w:sz w:val="23"/>
          <w:szCs w:val="23"/>
          <w:rtl/>
        </w:rPr>
        <w:t xml:space="preserve"> ק</w:t>
      </w:r>
      <w:r w:rsidRPr="00CD4B2D">
        <w:rPr>
          <w:rFonts w:hint="cs"/>
          <w:b/>
          <w:bCs/>
          <w:sz w:val="23"/>
          <w:szCs w:val="23"/>
          <w:rtl/>
        </w:rPr>
        <w:t>"</w:t>
      </w:r>
      <w:r w:rsidRPr="00CD4B2D">
        <w:rPr>
          <w:b/>
          <w:bCs/>
          <w:sz w:val="23"/>
          <w:szCs w:val="23"/>
          <w:rtl/>
        </w:rPr>
        <w:t>ג</w:t>
      </w:r>
      <w:r w:rsidRPr="00CD4B2D">
        <w:rPr>
          <w:rFonts w:hint="cs"/>
          <w:b/>
          <w:bCs/>
          <w:sz w:val="23"/>
          <w:szCs w:val="23"/>
          <w:rtl/>
        </w:rPr>
        <w:t>:</w:t>
      </w:r>
      <w:r w:rsidRPr="00CD4B2D">
        <w:rPr>
          <w:rFonts w:hint="cs"/>
          <w:sz w:val="23"/>
          <w:szCs w:val="23"/>
          <w:rtl/>
        </w:rPr>
        <w:t xml:space="preserve"> "</w:t>
      </w:r>
      <w:proofErr w:type="spellStart"/>
      <w:r w:rsidRPr="00CD4B2D">
        <w:rPr>
          <w:sz w:val="23"/>
          <w:szCs w:val="23"/>
          <w:rtl/>
        </w:rPr>
        <w:t>בענין</w:t>
      </w:r>
      <w:proofErr w:type="spellEnd"/>
      <w:r w:rsidRPr="00CD4B2D">
        <w:rPr>
          <w:sz w:val="23"/>
          <w:szCs w:val="23"/>
          <w:rtl/>
        </w:rPr>
        <w:t xml:space="preserve"> מראה </w:t>
      </w:r>
      <w:proofErr w:type="spellStart"/>
      <w:r w:rsidRPr="00CD4B2D">
        <w:rPr>
          <w:sz w:val="23"/>
          <w:szCs w:val="23"/>
          <w:rtl/>
        </w:rPr>
        <w:t>ברוין</w:t>
      </w:r>
      <w:proofErr w:type="spellEnd"/>
      <w:r w:rsidRPr="00CD4B2D">
        <w:rPr>
          <w:sz w:val="23"/>
          <w:szCs w:val="23"/>
          <w:rtl/>
        </w:rPr>
        <w:t xml:space="preserve"> עיין </w:t>
      </w:r>
      <w:proofErr w:type="spellStart"/>
      <w:r w:rsidRPr="00CD4B2D">
        <w:rPr>
          <w:sz w:val="23"/>
          <w:szCs w:val="23"/>
          <w:rtl/>
        </w:rPr>
        <w:t>מש"כ</w:t>
      </w:r>
      <w:proofErr w:type="spellEnd"/>
      <w:r w:rsidRPr="00CD4B2D">
        <w:rPr>
          <w:sz w:val="23"/>
          <w:szCs w:val="23"/>
          <w:rtl/>
        </w:rPr>
        <w:t xml:space="preserve"> בעניי </w:t>
      </w:r>
      <w:proofErr w:type="spellStart"/>
      <w:r w:rsidRPr="00CD4B2D">
        <w:rPr>
          <w:sz w:val="23"/>
          <w:szCs w:val="23"/>
          <w:rtl/>
        </w:rPr>
        <w:t>בשו"ת</w:t>
      </w:r>
      <w:proofErr w:type="spellEnd"/>
      <w:r w:rsidRPr="00CD4B2D">
        <w:rPr>
          <w:sz w:val="23"/>
          <w:szCs w:val="23"/>
          <w:rtl/>
        </w:rPr>
        <w:t xml:space="preserve"> שבט הלוי </w:t>
      </w:r>
      <w:proofErr w:type="spellStart"/>
      <w:r w:rsidRPr="00CD4B2D">
        <w:rPr>
          <w:sz w:val="23"/>
          <w:szCs w:val="23"/>
          <w:rtl/>
        </w:rPr>
        <w:t>ח"ג</w:t>
      </w:r>
      <w:proofErr w:type="spellEnd"/>
      <w:r w:rsidRPr="00CD4B2D">
        <w:rPr>
          <w:sz w:val="23"/>
          <w:szCs w:val="23"/>
          <w:rtl/>
        </w:rPr>
        <w:t xml:space="preserve"> סי' קכ"א </w:t>
      </w:r>
      <w:proofErr w:type="spellStart"/>
      <w:r w:rsidRPr="00CD4B2D">
        <w:rPr>
          <w:sz w:val="23"/>
          <w:szCs w:val="23"/>
          <w:rtl/>
        </w:rPr>
        <w:t>דהדבר</w:t>
      </w:r>
      <w:proofErr w:type="spellEnd"/>
      <w:r w:rsidRPr="00CD4B2D">
        <w:rPr>
          <w:sz w:val="23"/>
          <w:szCs w:val="23"/>
          <w:rtl/>
        </w:rPr>
        <w:t xml:space="preserve"> נוטה יותר לאיסור </w:t>
      </w:r>
      <w:proofErr w:type="spellStart"/>
      <w:r w:rsidRPr="00CD4B2D">
        <w:rPr>
          <w:sz w:val="23"/>
          <w:szCs w:val="23"/>
          <w:rtl/>
        </w:rPr>
        <w:t>מלהיתרא</w:t>
      </w:r>
      <w:proofErr w:type="spellEnd"/>
      <w:r w:rsidRPr="00CD4B2D">
        <w:rPr>
          <w:sz w:val="23"/>
          <w:szCs w:val="23"/>
          <w:rtl/>
        </w:rPr>
        <w:t xml:space="preserve"> אם לא לצורך</w:t>
      </w:r>
      <w:r w:rsidRPr="00CD4B2D">
        <w:rPr>
          <w:rFonts w:hint="cs"/>
          <w:sz w:val="23"/>
          <w:szCs w:val="23"/>
          <w:rtl/>
        </w:rPr>
        <w:t xml:space="preserve"> ... </w:t>
      </w:r>
      <w:r w:rsidRPr="00CD4B2D">
        <w:rPr>
          <w:sz w:val="23"/>
          <w:szCs w:val="23"/>
          <w:rtl/>
        </w:rPr>
        <w:t xml:space="preserve">מ"מ </w:t>
      </w:r>
      <w:proofErr w:type="spellStart"/>
      <w:r w:rsidRPr="00CD4B2D">
        <w:rPr>
          <w:sz w:val="23"/>
          <w:szCs w:val="23"/>
          <w:rtl/>
        </w:rPr>
        <w:t>לדינא</w:t>
      </w:r>
      <w:proofErr w:type="spellEnd"/>
      <w:r w:rsidRPr="00CD4B2D">
        <w:rPr>
          <w:sz w:val="23"/>
          <w:szCs w:val="23"/>
          <w:rtl/>
        </w:rPr>
        <w:t xml:space="preserve"> הרבה גדולים מחמירים </w:t>
      </w:r>
      <w:proofErr w:type="spellStart"/>
      <w:r w:rsidRPr="00CD4B2D">
        <w:rPr>
          <w:sz w:val="23"/>
          <w:szCs w:val="23"/>
          <w:rtl/>
        </w:rPr>
        <w:t>בברוין</w:t>
      </w:r>
      <w:proofErr w:type="spellEnd"/>
      <w:r w:rsidRPr="00CD4B2D">
        <w:rPr>
          <w:sz w:val="23"/>
          <w:szCs w:val="23"/>
          <w:rtl/>
        </w:rPr>
        <w:t xml:space="preserve"> וע"כ דרך ראיה או עד הבדוק ראוי להחמיר אם לא לצורך באשה שקשה לטהר עצמה כאשר כתבתי בשבט הלוי שם, מ"מ בכתם בראון </w:t>
      </w:r>
      <w:r w:rsidRPr="00CD4B2D">
        <w:rPr>
          <w:rFonts w:hint="cs"/>
          <w:sz w:val="23"/>
          <w:szCs w:val="23"/>
          <w:rtl/>
        </w:rPr>
        <w:t>נראה להקל".</w:t>
      </w:r>
    </w:p>
    <w:p w:rsidR="000F5FDA" w:rsidRPr="00CD4B2D" w:rsidRDefault="000F5FDA" w:rsidP="00CD4B2D">
      <w:pPr>
        <w:pStyle w:val="a8"/>
        <w:numPr>
          <w:ilvl w:val="0"/>
          <w:numId w:val="1"/>
        </w:numPr>
        <w:ind w:left="360"/>
        <w:rPr>
          <w:rFonts w:hint="cs"/>
          <w:sz w:val="23"/>
          <w:szCs w:val="23"/>
          <w:rtl/>
        </w:rPr>
      </w:pPr>
      <w:r w:rsidRPr="00CD4B2D">
        <w:rPr>
          <w:rFonts w:hint="cs"/>
          <w:b/>
          <w:bCs/>
          <w:sz w:val="23"/>
          <w:szCs w:val="23"/>
          <w:rtl/>
        </w:rPr>
        <w:t>טהרת הבית</w:t>
      </w:r>
      <w:r w:rsidR="004B5AC7" w:rsidRPr="00CD4B2D">
        <w:rPr>
          <w:rFonts w:hint="cs"/>
          <w:b/>
          <w:bCs/>
          <w:sz w:val="23"/>
          <w:szCs w:val="23"/>
          <w:rtl/>
        </w:rPr>
        <w:t xml:space="preserve"> סימן ו' הערה א'</w:t>
      </w:r>
      <w:r w:rsidRPr="00CD4B2D">
        <w:rPr>
          <w:rFonts w:hint="cs"/>
          <w:b/>
          <w:bCs/>
          <w:sz w:val="23"/>
          <w:szCs w:val="23"/>
          <w:rtl/>
        </w:rPr>
        <w:t>:</w:t>
      </w:r>
      <w:r w:rsidR="004B5AC7" w:rsidRPr="00CD4B2D">
        <w:rPr>
          <w:rFonts w:hint="cs"/>
          <w:sz w:val="23"/>
          <w:szCs w:val="23"/>
          <w:rtl/>
        </w:rPr>
        <w:t xml:space="preserve"> "ולפי עניות דעתי נראה להלכה שאין להחמיר אלא אם ראתה מראה חום הדומה לצבע הקפה על ידי הרגשה, אבל בבדיקת עד יש להקל כיון שאינו טמא בוודאי מן התורה אלא משום ספק, וכל שכן בכתמים שיש להקל. ואם הוא חום בהיר נוטה למראה הזהב יש להקל לגמרי, יש להקל גם בהפסק טהרה, </w:t>
      </w:r>
      <w:proofErr w:type="spellStart"/>
      <w:r w:rsidR="004B5AC7" w:rsidRPr="00CD4B2D">
        <w:rPr>
          <w:rFonts w:hint="cs"/>
          <w:sz w:val="23"/>
          <w:szCs w:val="23"/>
          <w:rtl/>
        </w:rPr>
        <w:t>והנלענ"ד</w:t>
      </w:r>
      <w:proofErr w:type="spellEnd"/>
      <w:r w:rsidR="004B5AC7" w:rsidRPr="00CD4B2D">
        <w:rPr>
          <w:rFonts w:hint="cs"/>
          <w:sz w:val="23"/>
          <w:szCs w:val="23"/>
          <w:rtl/>
        </w:rPr>
        <w:t xml:space="preserve"> כתבתי". </w:t>
      </w:r>
    </w:p>
    <w:p w:rsidR="00F24439" w:rsidRDefault="00F24439" w:rsidP="00CD4B2D">
      <w:pPr>
        <w:rPr>
          <w:b/>
          <w:bCs/>
          <w:sz w:val="23"/>
          <w:szCs w:val="23"/>
          <w:u w:val="single"/>
          <w:rtl/>
        </w:rPr>
      </w:pPr>
    </w:p>
    <w:p w:rsidR="000F5FDA" w:rsidRPr="00CD4B2D" w:rsidRDefault="00C40F67" w:rsidP="00CD4B2D">
      <w:pPr>
        <w:rPr>
          <w:b/>
          <w:bCs/>
          <w:sz w:val="23"/>
          <w:szCs w:val="23"/>
          <w:u w:val="single"/>
          <w:rtl/>
        </w:rPr>
      </w:pPr>
      <w:r w:rsidRPr="00CD4B2D">
        <w:rPr>
          <w:rFonts w:hint="cs"/>
          <w:b/>
          <w:bCs/>
          <w:sz w:val="23"/>
          <w:szCs w:val="23"/>
          <w:u w:val="single"/>
          <w:rtl/>
        </w:rPr>
        <w:t>ה</w:t>
      </w:r>
      <w:r w:rsidR="000F5FDA" w:rsidRPr="00CD4B2D">
        <w:rPr>
          <w:rFonts w:hint="cs"/>
          <w:b/>
          <w:bCs/>
          <w:sz w:val="23"/>
          <w:szCs w:val="23"/>
          <w:u w:val="single"/>
          <w:rtl/>
        </w:rPr>
        <w:t>. מראה שהשתנה</w:t>
      </w:r>
    </w:p>
    <w:p w:rsidR="000F5FDA" w:rsidRPr="00CD4B2D" w:rsidRDefault="000F5FDA" w:rsidP="00CD4B2D">
      <w:pPr>
        <w:pStyle w:val="a8"/>
        <w:numPr>
          <w:ilvl w:val="0"/>
          <w:numId w:val="1"/>
        </w:numPr>
        <w:ind w:left="360"/>
        <w:rPr>
          <w:sz w:val="23"/>
          <w:szCs w:val="23"/>
          <w:rtl/>
        </w:rPr>
      </w:pPr>
      <w:r w:rsidRPr="00CD4B2D">
        <w:rPr>
          <w:b/>
          <w:bCs/>
          <w:sz w:val="23"/>
          <w:szCs w:val="23"/>
          <w:rtl/>
        </w:rPr>
        <w:t>נדה</w:t>
      </w:r>
      <w:r w:rsidRPr="00CD4B2D">
        <w:rPr>
          <w:rFonts w:hint="cs"/>
          <w:b/>
          <w:bCs/>
          <w:sz w:val="23"/>
          <w:szCs w:val="23"/>
          <w:rtl/>
        </w:rPr>
        <w:t>,</w:t>
      </w:r>
      <w:r w:rsidRPr="00CD4B2D">
        <w:rPr>
          <w:b/>
          <w:bCs/>
          <w:sz w:val="23"/>
          <w:szCs w:val="23"/>
          <w:rtl/>
        </w:rPr>
        <w:t xml:space="preserve"> דף כ</w:t>
      </w:r>
      <w:r w:rsidRPr="00CD4B2D">
        <w:rPr>
          <w:rFonts w:hint="cs"/>
          <w:b/>
          <w:bCs/>
          <w:sz w:val="23"/>
          <w:szCs w:val="23"/>
          <w:rtl/>
        </w:rPr>
        <w:t>':</w:t>
      </w:r>
      <w:r w:rsidRPr="00CD4B2D">
        <w:rPr>
          <w:rFonts w:hint="cs"/>
          <w:sz w:val="23"/>
          <w:szCs w:val="23"/>
          <w:rtl/>
        </w:rPr>
        <w:t xml:space="preserve"> "</w:t>
      </w:r>
      <w:r w:rsidRPr="00CD4B2D">
        <w:rPr>
          <w:sz w:val="23"/>
          <w:szCs w:val="23"/>
          <w:rtl/>
        </w:rPr>
        <w:t xml:space="preserve">רבי ראה דם בלילה - וטימא, ראה ביום - וטיהר, המתין שעה אחת - חזר וטימא, אמר: אוי לי שמא טעיתי! שמא טעיתי? ודאי טעה! </w:t>
      </w:r>
      <w:proofErr w:type="spellStart"/>
      <w:r w:rsidRPr="00CD4B2D">
        <w:rPr>
          <w:sz w:val="23"/>
          <w:szCs w:val="23"/>
          <w:rtl/>
        </w:rPr>
        <w:t>דתניא</w:t>
      </w:r>
      <w:proofErr w:type="spellEnd"/>
      <w:r w:rsidRPr="00CD4B2D">
        <w:rPr>
          <w:sz w:val="23"/>
          <w:szCs w:val="23"/>
          <w:rtl/>
        </w:rPr>
        <w:t xml:space="preserve">: לא יאמר חכם אילו היה לח היה ודאי טמא, אלא אמר אין לו לדיין אלא מה שעיניו רואות מעיקרא </w:t>
      </w:r>
      <w:proofErr w:type="spellStart"/>
      <w:r w:rsidRPr="00CD4B2D">
        <w:rPr>
          <w:sz w:val="23"/>
          <w:szCs w:val="23"/>
          <w:rtl/>
        </w:rPr>
        <w:t>אחזקיה</w:t>
      </w:r>
      <w:proofErr w:type="spellEnd"/>
      <w:r w:rsidRPr="00CD4B2D">
        <w:rPr>
          <w:sz w:val="23"/>
          <w:szCs w:val="23"/>
          <w:rtl/>
        </w:rPr>
        <w:t xml:space="preserve"> בטמא כיון </w:t>
      </w:r>
      <w:proofErr w:type="spellStart"/>
      <w:r w:rsidRPr="00CD4B2D">
        <w:rPr>
          <w:sz w:val="23"/>
          <w:szCs w:val="23"/>
          <w:rtl/>
        </w:rPr>
        <w:t>דחזא</w:t>
      </w:r>
      <w:proofErr w:type="spellEnd"/>
      <w:r w:rsidRPr="00CD4B2D">
        <w:rPr>
          <w:sz w:val="23"/>
          <w:szCs w:val="23"/>
          <w:rtl/>
        </w:rPr>
        <w:t xml:space="preserve"> </w:t>
      </w:r>
      <w:proofErr w:type="spellStart"/>
      <w:r w:rsidRPr="00CD4B2D">
        <w:rPr>
          <w:sz w:val="23"/>
          <w:szCs w:val="23"/>
          <w:rtl/>
        </w:rPr>
        <w:t>לצפרא</w:t>
      </w:r>
      <w:proofErr w:type="spellEnd"/>
      <w:r w:rsidRPr="00CD4B2D">
        <w:rPr>
          <w:sz w:val="23"/>
          <w:szCs w:val="23"/>
          <w:rtl/>
        </w:rPr>
        <w:t xml:space="preserve"> </w:t>
      </w:r>
      <w:proofErr w:type="spellStart"/>
      <w:r w:rsidRPr="00CD4B2D">
        <w:rPr>
          <w:sz w:val="23"/>
          <w:szCs w:val="23"/>
          <w:rtl/>
        </w:rPr>
        <w:t>דאשתני</w:t>
      </w:r>
      <w:proofErr w:type="spellEnd"/>
      <w:r w:rsidRPr="00CD4B2D">
        <w:rPr>
          <w:sz w:val="23"/>
          <w:szCs w:val="23"/>
          <w:rtl/>
        </w:rPr>
        <w:t xml:space="preserve"> אמר (ליה) ודאי טהור </w:t>
      </w:r>
      <w:proofErr w:type="spellStart"/>
      <w:r w:rsidRPr="00CD4B2D">
        <w:rPr>
          <w:sz w:val="23"/>
          <w:szCs w:val="23"/>
          <w:rtl/>
        </w:rPr>
        <w:t>הוה</w:t>
      </w:r>
      <w:proofErr w:type="spellEnd"/>
      <w:r w:rsidRPr="00CD4B2D">
        <w:rPr>
          <w:sz w:val="23"/>
          <w:szCs w:val="23"/>
          <w:rtl/>
        </w:rPr>
        <w:t xml:space="preserve">, ובלילה הוא דלא </w:t>
      </w:r>
      <w:proofErr w:type="spellStart"/>
      <w:r w:rsidRPr="00CD4B2D">
        <w:rPr>
          <w:sz w:val="23"/>
          <w:szCs w:val="23"/>
          <w:rtl/>
        </w:rPr>
        <w:t>אתחזי</w:t>
      </w:r>
      <w:proofErr w:type="spellEnd"/>
      <w:r w:rsidRPr="00CD4B2D">
        <w:rPr>
          <w:sz w:val="23"/>
          <w:szCs w:val="23"/>
          <w:rtl/>
        </w:rPr>
        <w:t xml:space="preserve"> שפיר, כיון </w:t>
      </w:r>
      <w:proofErr w:type="spellStart"/>
      <w:r w:rsidRPr="00CD4B2D">
        <w:rPr>
          <w:sz w:val="23"/>
          <w:szCs w:val="23"/>
          <w:rtl/>
        </w:rPr>
        <w:t>דחזא</w:t>
      </w:r>
      <w:proofErr w:type="spellEnd"/>
      <w:r w:rsidRPr="00CD4B2D">
        <w:rPr>
          <w:sz w:val="23"/>
          <w:szCs w:val="23"/>
          <w:rtl/>
        </w:rPr>
        <w:t xml:space="preserve"> </w:t>
      </w:r>
      <w:proofErr w:type="spellStart"/>
      <w:r w:rsidRPr="00CD4B2D">
        <w:rPr>
          <w:sz w:val="23"/>
          <w:szCs w:val="23"/>
          <w:rtl/>
        </w:rPr>
        <w:t>דהדר</w:t>
      </w:r>
      <w:proofErr w:type="spellEnd"/>
      <w:r w:rsidRPr="00CD4B2D">
        <w:rPr>
          <w:sz w:val="23"/>
          <w:szCs w:val="23"/>
          <w:rtl/>
        </w:rPr>
        <w:t xml:space="preserve"> </w:t>
      </w:r>
      <w:proofErr w:type="spellStart"/>
      <w:r w:rsidRPr="00CD4B2D">
        <w:rPr>
          <w:sz w:val="23"/>
          <w:szCs w:val="23"/>
          <w:rtl/>
        </w:rPr>
        <w:t>אשתני</w:t>
      </w:r>
      <w:proofErr w:type="spellEnd"/>
      <w:r w:rsidRPr="00CD4B2D">
        <w:rPr>
          <w:sz w:val="23"/>
          <w:szCs w:val="23"/>
          <w:rtl/>
        </w:rPr>
        <w:t xml:space="preserve"> אמר: האי - טמא הוא, ומפכח הוא </w:t>
      </w:r>
      <w:proofErr w:type="spellStart"/>
      <w:r w:rsidRPr="00CD4B2D">
        <w:rPr>
          <w:sz w:val="23"/>
          <w:szCs w:val="23"/>
          <w:rtl/>
        </w:rPr>
        <w:t>דקא</w:t>
      </w:r>
      <w:proofErr w:type="spellEnd"/>
      <w:r w:rsidRPr="00CD4B2D">
        <w:rPr>
          <w:sz w:val="23"/>
          <w:szCs w:val="23"/>
          <w:rtl/>
        </w:rPr>
        <w:t xml:space="preserve"> מפכח ואזיל</w:t>
      </w:r>
      <w:r w:rsidRPr="00CD4B2D">
        <w:rPr>
          <w:rFonts w:hint="cs"/>
          <w:sz w:val="23"/>
          <w:szCs w:val="23"/>
          <w:rtl/>
        </w:rPr>
        <w:t>"</w:t>
      </w:r>
      <w:r w:rsidRPr="00CD4B2D">
        <w:rPr>
          <w:sz w:val="23"/>
          <w:szCs w:val="23"/>
          <w:rtl/>
        </w:rPr>
        <w:t>.</w:t>
      </w:r>
    </w:p>
    <w:p w:rsidR="000F5FDA" w:rsidRPr="00CD4B2D" w:rsidRDefault="004B6EC1" w:rsidP="00CD4B2D">
      <w:pPr>
        <w:pStyle w:val="a8"/>
        <w:numPr>
          <w:ilvl w:val="0"/>
          <w:numId w:val="1"/>
        </w:numPr>
        <w:ind w:left="360"/>
        <w:rPr>
          <w:sz w:val="23"/>
          <w:szCs w:val="23"/>
          <w:rtl/>
        </w:rPr>
      </w:pPr>
      <w:r w:rsidRPr="00CD4B2D">
        <w:rPr>
          <w:b/>
          <w:bCs/>
          <w:sz w:val="23"/>
          <w:szCs w:val="23"/>
          <w:rtl/>
        </w:rPr>
        <w:t>ב"ח יורה דעה</w:t>
      </w:r>
      <w:r w:rsidRPr="00CD4B2D">
        <w:rPr>
          <w:rFonts w:hint="cs"/>
          <w:b/>
          <w:bCs/>
          <w:sz w:val="23"/>
          <w:szCs w:val="23"/>
          <w:rtl/>
        </w:rPr>
        <w:t>, קפ"ח:</w:t>
      </w:r>
      <w:r w:rsidRPr="00CD4B2D">
        <w:rPr>
          <w:rFonts w:hint="cs"/>
          <w:sz w:val="23"/>
          <w:szCs w:val="23"/>
          <w:rtl/>
        </w:rPr>
        <w:t xml:space="preserve"> "</w:t>
      </w:r>
      <w:r w:rsidRPr="00CD4B2D">
        <w:rPr>
          <w:sz w:val="23"/>
          <w:szCs w:val="23"/>
          <w:rtl/>
        </w:rPr>
        <w:t xml:space="preserve">ואשה שרואה מראה ירוק ולאחר </w:t>
      </w:r>
      <w:proofErr w:type="spellStart"/>
      <w:r w:rsidRPr="00CD4B2D">
        <w:rPr>
          <w:sz w:val="23"/>
          <w:szCs w:val="23"/>
          <w:rtl/>
        </w:rPr>
        <w:t>שנתייבשו</w:t>
      </w:r>
      <w:proofErr w:type="spellEnd"/>
      <w:r w:rsidRPr="00CD4B2D">
        <w:rPr>
          <w:sz w:val="23"/>
          <w:szCs w:val="23"/>
          <w:rtl/>
        </w:rPr>
        <w:t xml:space="preserve"> הכתמים נעשו קצותיו אדומים מכל </w:t>
      </w:r>
      <w:proofErr w:type="spellStart"/>
      <w:r w:rsidRPr="00CD4B2D">
        <w:rPr>
          <w:sz w:val="23"/>
          <w:szCs w:val="23"/>
          <w:rtl/>
        </w:rPr>
        <w:t>סביביו</w:t>
      </w:r>
      <w:proofErr w:type="spellEnd"/>
      <w:r w:rsidRPr="00CD4B2D">
        <w:rPr>
          <w:sz w:val="23"/>
          <w:szCs w:val="23"/>
          <w:rtl/>
        </w:rPr>
        <w:t xml:space="preserve"> נראה </w:t>
      </w:r>
      <w:proofErr w:type="spellStart"/>
      <w:r w:rsidRPr="00CD4B2D">
        <w:rPr>
          <w:sz w:val="23"/>
          <w:szCs w:val="23"/>
          <w:rtl/>
        </w:rPr>
        <w:t>דמדינא</w:t>
      </w:r>
      <w:proofErr w:type="spellEnd"/>
      <w:r w:rsidRPr="00CD4B2D">
        <w:rPr>
          <w:sz w:val="23"/>
          <w:szCs w:val="23"/>
          <w:rtl/>
        </w:rPr>
        <w:t xml:space="preserve"> טמאה היא </w:t>
      </w:r>
      <w:proofErr w:type="spellStart"/>
      <w:r w:rsidRPr="00CD4B2D">
        <w:rPr>
          <w:sz w:val="23"/>
          <w:szCs w:val="23"/>
          <w:rtl/>
        </w:rPr>
        <w:t>וכדאמרינן</w:t>
      </w:r>
      <w:proofErr w:type="spellEnd"/>
      <w:r w:rsidRPr="00CD4B2D">
        <w:rPr>
          <w:sz w:val="23"/>
          <w:szCs w:val="23"/>
          <w:rtl/>
        </w:rPr>
        <w:t xml:space="preserve"> בפרק כל היד בשחור </w:t>
      </w:r>
      <w:proofErr w:type="spellStart"/>
      <w:r w:rsidRPr="00CD4B2D">
        <w:rPr>
          <w:sz w:val="23"/>
          <w:szCs w:val="23"/>
          <w:rtl/>
        </w:rPr>
        <w:t>דכשנעקר</w:t>
      </w:r>
      <w:proofErr w:type="spellEnd"/>
      <w:r w:rsidRPr="00CD4B2D">
        <w:rPr>
          <w:sz w:val="23"/>
          <w:szCs w:val="23"/>
          <w:rtl/>
        </w:rPr>
        <w:t xml:space="preserve"> מן הגוף הוא לוקה ומשחיר משל לדם מכה לכשנעקרה הוא משחיר </w:t>
      </w:r>
      <w:proofErr w:type="spellStart"/>
      <w:r w:rsidRPr="00CD4B2D">
        <w:rPr>
          <w:sz w:val="23"/>
          <w:szCs w:val="23"/>
          <w:rtl/>
        </w:rPr>
        <w:t>ודכוותיה</w:t>
      </w:r>
      <w:proofErr w:type="spellEnd"/>
      <w:r w:rsidRPr="00CD4B2D">
        <w:rPr>
          <w:sz w:val="23"/>
          <w:szCs w:val="23"/>
          <w:rtl/>
        </w:rPr>
        <w:t xml:space="preserve"> </w:t>
      </w:r>
      <w:proofErr w:type="spellStart"/>
      <w:r w:rsidRPr="00CD4B2D">
        <w:rPr>
          <w:sz w:val="23"/>
          <w:szCs w:val="23"/>
          <w:rtl/>
        </w:rPr>
        <w:t>חיישינן</w:t>
      </w:r>
      <w:proofErr w:type="spellEnd"/>
      <w:r w:rsidRPr="00CD4B2D">
        <w:rPr>
          <w:sz w:val="23"/>
          <w:szCs w:val="23"/>
          <w:rtl/>
        </w:rPr>
        <w:t xml:space="preserve"> בירוק זה </w:t>
      </w:r>
      <w:proofErr w:type="spellStart"/>
      <w:r w:rsidRPr="00CD4B2D">
        <w:rPr>
          <w:sz w:val="23"/>
          <w:szCs w:val="23"/>
          <w:rtl/>
        </w:rPr>
        <w:t>דכשנעקר</w:t>
      </w:r>
      <w:proofErr w:type="spellEnd"/>
      <w:r w:rsidRPr="00CD4B2D">
        <w:rPr>
          <w:sz w:val="23"/>
          <w:szCs w:val="23"/>
          <w:rtl/>
        </w:rPr>
        <w:t xml:space="preserve"> מן הגוף הוא לוקה ונעשה ירוק וכשנתייבש חזר קצת למראהו שהיה אדום מתחלה ואיכא </w:t>
      </w:r>
      <w:proofErr w:type="spellStart"/>
      <w:r w:rsidRPr="00CD4B2D">
        <w:rPr>
          <w:sz w:val="23"/>
          <w:szCs w:val="23"/>
          <w:rtl/>
        </w:rPr>
        <w:t>למימר</w:t>
      </w:r>
      <w:proofErr w:type="spellEnd"/>
      <w:r w:rsidRPr="00CD4B2D">
        <w:rPr>
          <w:sz w:val="23"/>
          <w:szCs w:val="23"/>
          <w:rtl/>
        </w:rPr>
        <w:t xml:space="preserve"> </w:t>
      </w:r>
      <w:proofErr w:type="spellStart"/>
      <w:r w:rsidRPr="00CD4B2D">
        <w:rPr>
          <w:sz w:val="23"/>
          <w:szCs w:val="23"/>
          <w:rtl/>
        </w:rPr>
        <w:t>דעד</w:t>
      </w:r>
      <w:proofErr w:type="spellEnd"/>
      <w:r w:rsidRPr="00CD4B2D">
        <w:rPr>
          <w:sz w:val="23"/>
          <w:szCs w:val="23"/>
          <w:rtl/>
        </w:rPr>
        <w:t xml:space="preserve"> כאן לא פליגי חכמים </w:t>
      </w:r>
      <w:proofErr w:type="spellStart"/>
      <w:r w:rsidRPr="00CD4B2D">
        <w:rPr>
          <w:sz w:val="23"/>
          <w:szCs w:val="23"/>
          <w:rtl/>
        </w:rPr>
        <w:t>אעקביא</w:t>
      </w:r>
      <w:proofErr w:type="spellEnd"/>
      <w:r w:rsidRPr="00CD4B2D">
        <w:rPr>
          <w:sz w:val="23"/>
          <w:szCs w:val="23"/>
          <w:rtl/>
        </w:rPr>
        <w:t xml:space="preserve"> בן </w:t>
      </w:r>
      <w:proofErr w:type="spellStart"/>
      <w:r w:rsidRPr="00CD4B2D">
        <w:rPr>
          <w:sz w:val="23"/>
          <w:szCs w:val="23"/>
          <w:rtl/>
        </w:rPr>
        <w:t>מהללאל</w:t>
      </w:r>
      <w:proofErr w:type="spellEnd"/>
      <w:r w:rsidRPr="00CD4B2D">
        <w:rPr>
          <w:sz w:val="23"/>
          <w:szCs w:val="23"/>
          <w:rtl/>
        </w:rPr>
        <w:t xml:space="preserve"> </w:t>
      </w:r>
      <w:proofErr w:type="spellStart"/>
      <w:r w:rsidRPr="00CD4B2D">
        <w:rPr>
          <w:sz w:val="23"/>
          <w:szCs w:val="23"/>
          <w:rtl/>
        </w:rPr>
        <w:t>דאמר</w:t>
      </w:r>
      <w:proofErr w:type="spellEnd"/>
      <w:r w:rsidRPr="00CD4B2D">
        <w:rPr>
          <w:sz w:val="23"/>
          <w:szCs w:val="23"/>
          <w:rtl/>
        </w:rPr>
        <w:t xml:space="preserve"> ירוק מילקי לקי אלא בנשאר ירוק </w:t>
      </w:r>
      <w:proofErr w:type="spellStart"/>
      <w:r w:rsidRPr="00CD4B2D">
        <w:rPr>
          <w:sz w:val="23"/>
          <w:szCs w:val="23"/>
          <w:rtl/>
        </w:rPr>
        <w:t>מתחלתו</w:t>
      </w:r>
      <w:proofErr w:type="spellEnd"/>
      <w:r w:rsidRPr="00CD4B2D">
        <w:rPr>
          <w:sz w:val="23"/>
          <w:szCs w:val="23"/>
          <w:rtl/>
        </w:rPr>
        <w:t xml:space="preserve"> ועד סופו התם הוא דלא </w:t>
      </w:r>
      <w:proofErr w:type="spellStart"/>
      <w:r w:rsidRPr="00CD4B2D">
        <w:rPr>
          <w:sz w:val="23"/>
          <w:szCs w:val="23"/>
          <w:rtl/>
        </w:rPr>
        <w:t>חיישינן</w:t>
      </w:r>
      <w:proofErr w:type="spellEnd"/>
      <w:r w:rsidRPr="00CD4B2D">
        <w:rPr>
          <w:sz w:val="23"/>
          <w:szCs w:val="23"/>
          <w:rtl/>
        </w:rPr>
        <w:t xml:space="preserve"> ללקוי אבל כשנשתנה לאחר שנתייבש ונעשה אדום בקצותיו שפיר </w:t>
      </w:r>
      <w:proofErr w:type="spellStart"/>
      <w:r w:rsidRPr="00CD4B2D">
        <w:rPr>
          <w:sz w:val="23"/>
          <w:szCs w:val="23"/>
          <w:rtl/>
        </w:rPr>
        <w:t>חיישינן</w:t>
      </w:r>
      <w:proofErr w:type="spellEnd"/>
      <w:r w:rsidRPr="00CD4B2D">
        <w:rPr>
          <w:sz w:val="23"/>
          <w:szCs w:val="23"/>
          <w:rtl/>
        </w:rPr>
        <w:t xml:space="preserve"> ללקוי אף </w:t>
      </w:r>
      <w:proofErr w:type="spellStart"/>
      <w:r w:rsidRPr="00CD4B2D">
        <w:rPr>
          <w:sz w:val="23"/>
          <w:szCs w:val="23"/>
          <w:rtl/>
        </w:rPr>
        <w:t>לרבנן</w:t>
      </w:r>
      <w:proofErr w:type="spellEnd"/>
      <w:r w:rsidRPr="00CD4B2D">
        <w:rPr>
          <w:sz w:val="23"/>
          <w:szCs w:val="23"/>
          <w:rtl/>
        </w:rPr>
        <w:t xml:space="preserve"> </w:t>
      </w:r>
      <w:proofErr w:type="spellStart"/>
      <w:r w:rsidRPr="00CD4B2D">
        <w:rPr>
          <w:sz w:val="23"/>
          <w:szCs w:val="23"/>
          <w:rtl/>
        </w:rPr>
        <w:t>ומדינא</w:t>
      </w:r>
      <w:proofErr w:type="spellEnd"/>
      <w:r w:rsidRPr="00CD4B2D">
        <w:rPr>
          <w:sz w:val="23"/>
          <w:szCs w:val="23"/>
          <w:rtl/>
        </w:rPr>
        <w:t xml:space="preserve"> היא טמאה ולכן כשיביאו מראה ירוק ולבן לפני המורה בעודו לח לא יורה בו דבר עד שיתייבש</w:t>
      </w:r>
      <w:r w:rsidRPr="00CD4B2D">
        <w:rPr>
          <w:rFonts w:hint="cs"/>
          <w:sz w:val="23"/>
          <w:szCs w:val="23"/>
          <w:rtl/>
        </w:rPr>
        <w:t>".</w:t>
      </w:r>
    </w:p>
    <w:p w:rsidR="00684E96" w:rsidRPr="00CD4B2D" w:rsidRDefault="00684E96" w:rsidP="00CD4B2D">
      <w:pPr>
        <w:pStyle w:val="a8"/>
        <w:numPr>
          <w:ilvl w:val="0"/>
          <w:numId w:val="1"/>
        </w:numPr>
        <w:ind w:left="360"/>
        <w:rPr>
          <w:sz w:val="23"/>
          <w:szCs w:val="23"/>
          <w:rtl/>
        </w:rPr>
      </w:pPr>
      <w:r w:rsidRPr="00CD4B2D">
        <w:rPr>
          <w:b/>
          <w:bCs/>
          <w:sz w:val="23"/>
          <w:szCs w:val="23"/>
          <w:rtl/>
        </w:rPr>
        <w:t xml:space="preserve">ט"ז </w:t>
      </w:r>
      <w:r w:rsidRPr="00CD4B2D">
        <w:rPr>
          <w:rFonts w:hint="cs"/>
          <w:b/>
          <w:bCs/>
          <w:sz w:val="23"/>
          <w:szCs w:val="23"/>
          <w:rtl/>
        </w:rPr>
        <w:t>שם:</w:t>
      </w:r>
      <w:r w:rsidRPr="00CD4B2D">
        <w:rPr>
          <w:rFonts w:hint="cs"/>
          <w:sz w:val="23"/>
          <w:szCs w:val="23"/>
          <w:rtl/>
        </w:rPr>
        <w:t xml:space="preserve"> "</w:t>
      </w:r>
      <w:r w:rsidRPr="00CD4B2D">
        <w:rPr>
          <w:sz w:val="23"/>
          <w:szCs w:val="23"/>
          <w:rtl/>
        </w:rPr>
        <w:t xml:space="preserve">עוד המציא </w:t>
      </w:r>
      <w:proofErr w:type="spellStart"/>
      <w:r w:rsidRPr="00CD4B2D">
        <w:rPr>
          <w:sz w:val="23"/>
          <w:szCs w:val="23"/>
          <w:rtl/>
        </w:rPr>
        <w:t>מו"ח</w:t>
      </w:r>
      <w:proofErr w:type="spellEnd"/>
      <w:r w:rsidRPr="00CD4B2D">
        <w:rPr>
          <w:sz w:val="23"/>
          <w:szCs w:val="23"/>
          <w:rtl/>
        </w:rPr>
        <w:t xml:space="preserve"> ז"ל </w:t>
      </w:r>
      <w:proofErr w:type="spellStart"/>
      <w:r w:rsidRPr="00CD4B2D">
        <w:rPr>
          <w:sz w:val="23"/>
          <w:szCs w:val="23"/>
          <w:rtl/>
        </w:rPr>
        <w:t>חומרא</w:t>
      </w:r>
      <w:proofErr w:type="spellEnd"/>
      <w:r w:rsidRPr="00CD4B2D">
        <w:rPr>
          <w:sz w:val="23"/>
          <w:szCs w:val="23"/>
          <w:rtl/>
        </w:rPr>
        <w:t xml:space="preserve"> אחת </w:t>
      </w:r>
      <w:proofErr w:type="spellStart"/>
      <w:r w:rsidRPr="00CD4B2D">
        <w:rPr>
          <w:sz w:val="23"/>
          <w:szCs w:val="23"/>
          <w:rtl/>
        </w:rPr>
        <w:t>דכשיבאו</w:t>
      </w:r>
      <w:proofErr w:type="spellEnd"/>
      <w:r w:rsidRPr="00CD4B2D">
        <w:rPr>
          <w:sz w:val="23"/>
          <w:szCs w:val="23"/>
          <w:rtl/>
        </w:rPr>
        <w:t xml:space="preserve"> מראה ירוק ולבן לפני המורה בעודו לח לא יורה בו דבר עד שיתייבש </w:t>
      </w:r>
      <w:proofErr w:type="spellStart"/>
      <w:r w:rsidRPr="00CD4B2D">
        <w:rPr>
          <w:sz w:val="23"/>
          <w:szCs w:val="23"/>
          <w:rtl/>
        </w:rPr>
        <w:t>דלפעמים</w:t>
      </w:r>
      <w:proofErr w:type="spellEnd"/>
      <w:r w:rsidRPr="00CD4B2D">
        <w:rPr>
          <w:sz w:val="23"/>
          <w:szCs w:val="23"/>
          <w:rtl/>
        </w:rPr>
        <w:t xml:space="preserve"> אחר שיתייבש ימצא אדום בקצותיו ע"כ. ודבריו תמוהים</w:t>
      </w:r>
      <w:r w:rsidRPr="00CD4B2D">
        <w:rPr>
          <w:rFonts w:hint="cs"/>
          <w:sz w:val="23"/>
          <w:szCs w:val="23"/>
          <w:rtl/>
        </w:rPr>
        <w:t xml:space="preserve"> ... </w:t>
      </w:r>
      <w:r w:rsidRPr="00CD4B2D">
        <w:rPr>
          <w:sz w:val="23"/>
          <w:szCs w:val="23"/>
          <w:rtl/>
        </w:rPr>
        <w:t xml:space="preserve">ותו קשה מתלמוד ערוך שבסוף פרק כל היד מביא ברייתא שאמרה בפירוש לא יאמר חכם אלו היה לח היה ודאי טמא אלא אמרי' אין לו לדיין אלא מה שעיניו רואות וא"כ ה"ה להיפך אין לו אלא מה שעיניו רואות כשהוא לח ומנא לן לחלק </w:t>
      </w:r>
      <w:proofErr w:type="spellStart"/>
      <w:r w:rsidRPr="00CD4B2D">
        <w:rPr>
          <w:sz w:val="23"/>
          <w:szCs w:val="23"/>
          <w:rtl/>
        </w:rPr>
        <w:t>מסברא</w:t>
      </w:r>
      <w:proofErr w:type="spellEnd"/>
      <w:r w:rsidRPr="00CD4B2D">
        <w:rPr>
          <w:rFonts w:hint="cs"/>
          <w:sz w:val="23"/>
          <w:szCs w:val="23"/>
          <w:rtl/>
        </w:rPr>
        <w:t xml:space="preserve"> ... </w:t>
      </w:r>
      <w:r w:rsidRPr="00CD4B2D">
        <w:rPr>
          <w:sz w:val="23"/>
          <w:szCs w:val="23"/>
          <w:rtl/>
        </w:rPr>
        <w:t xml:space="preserve">הרי לפנינו דלפי זה ראה רבי הדם בלילה כשהוא לח ולא היה חש לראותו בעודו לח שמא עכשיו נראה לו טהור ולמחר יראה לו טמא כשיתייבש וזהו </w:t>
      </w:r>
      <w:proofErr w:type="spellStart"/>
      <w:r w:rsidRPr="00CD4B2D">
        <w:rPr>
          <w:sz w:val="23"/>
          <w:szCs w:val="23"/>
          <w:rtl/>
        </w:rPr>
        <w:t>סברא</w:t>
      </w:r>
      <w:proofErr w:type="spellEnd"/>
      <w:r w:rsidRPr="00CD4B2D">
        <w:rPr>
          <w:sz w:val="23"/>
          <w:szCs w:val="23"/>
          <w:rtl/>
        </w:rPr>
        <w:t xml:space="preserve"> קיים אף לדברי </w:t>
      </w:r>
      <w:proofErr w:type="spellStart"/>
      <w:r w:rsidRPr="00CD4B2D">
        <w:rPr>
          <w:sz w:val="23"/>
          <w:szCs w:val="23"/>
          <w:rtl/>
        </w:rPr>
        <w:t>המסקנא</w:t>
      </w:r>
      <w:proofErr w:type="spellEnd"/>
      <w:r w:rsidRPr="00CD4B2D">
        <w:rPr>
          <w:sz w:val="23"/>
          <w:szCs w:val="23"/>
          <w:rtl/>
        </w:rPr>
        <w:t xml:space="preserve"> שם אלא פשוט שלא </w:t>
      </w:r>
      <w:proofErr w:type="spellStart"/>
      <w:r w:rsidRPr="00CD4B2D">
        <w:rPr>
          <w:sz w:val="23"/>
          <w:szCs w:val="23"/>
          <w:rtl/>
        </w:rPr>
        <w:t>חיישינן</w:t>
      </w:r>
      <w:proofErr w:type="spellEnd"/>
      <w:r w:rsidRPr="00CD4B2D">
        <w:rPr>
          <w:sz w:val="23"/>
          <w:szCs w:val="23"/>
          <w:rtl/>
        </w:rPr>
        <w:t xml:space="preserve"> לזה דגם בזה אין לדיין אלא מה שעיניו רואות</w:t>
      </w:r>
      <w:r w:rsidRPr="00CD4B2D">
        <w:rPr>
          <w:rFonts w:hint="cs"/>
          <w:sz w:val="23"/>
          <w:szCs w:val="23"/>
          <w:rtl/>
        </w:rPr>
        <w:t xml:space="preserve">". </w:t>
      </w:r>
    </w:p>
    <w:p w:rsidR="00684E96" w:rsidRPr="00CD4B2D" w:rsidRDefault="00684E96" w:rsidP="00CD4B2D">
      <w:pPr>
        <w:pStyle w:val="a8"/>
        <w:numPr>
          <w:ilvl w:val="0"/>
          <w:numId w:val="1"/>
        </w:numPr>
        <w:ind w:left="360"/>
        <w:rPr>
          <w:sz w:val="23"/>
          <w:szCs w:val="23"/>
          <w:rtl/>
        </w:rPr>
      </w:pPr>
      <w:proofErr w:type="spellStart"/>
      <w:r w:rsidRPr="00CD4B2D">
        <w:rPr>
          <w:b/>
          <w:bCs/>
          <w:sz w:val="23"/>
          <w:szCs w:val="23"/>
          <w:rtl/>
        </w:rPr>
        <w:t>ש"ך</w:t>
      </w:r>
      <w:proofErr w:type="spellEnd"/>
      <w:r w:rsidRPr="00CD4B2D">
        <w:rPr>
          <w:b/>
          <w:bCs/>
          <w:sz w:val="23"/>
          <w:szCs w:val="23"/>
          <w:rtl/>
        </w:rPr>
        <w:t xml:space="preserve"> </w:t>
      </w:r>
      <w:r w:rsidRPr="00CD4B2D">
        <w:rPr>
          <w:rFonts w:hint="cs"/>
          <w:b/>
          <w:bCs/>
          <w:sz w:val="23"/>
          <w:szCs w:val="23"/>
          <w:rtl/>
        </w:rPr>
        <w:t>שם:</w:t>
      </w:r>
      <w:r w:rsidRPr="00CD4B2D">
        <w:rPr>
          <w:rFonts w:hint="cs"/>
          <w:sz w:val="23"/>
          <w:szCs w:val="23"/>
          <w:rtl/>
        </w:rPr>
        <w:t xml:space="preserve"> "</w:t>
      </w:r>
      <w:r w:rsidRPr="00CD4B2D">
        <w:rPr>
          <w:sz w:val="23"/>
          <w:szCs w:val="23"/>
          <w:rtl/>
        </w:rPr>
        <w:t>כ</w:t>
      </w:r>
      <w:r w:rsidRPr="00CD4B2D">
        <w:rPr>
          <w:rFonts w:hint="cs"/>
          <w:sz w:val="23"/>
          <w:szCs w:val="23"/>
          <w:rtl/>
        </w:rPr>
        <w:t>תב</w:t>
      </w:r>
      <w:r w:rsidRPr="00CD4B2D">
        <w:rPr>
          <w:sz w:val="23"/>
          <w:szCs w:val="23"/>
          <w:rtl/>
        </w:rPr>
        <w:t xml:space="preserve"> </w:t>
      </w:r>
      <w:proofErr w:type="spellStart"/>
      <w:r w:rsidRPr="00CD4B2D">
        <w:rPr>
          <w:sz w:val="23"/>
          <w:szCs w:val="23"/>
          <w:rtl/>
        </w:rPr>
        <w:t>הב"ח</w:t>
      </w:r>
      <w:proofErr w:type="spellEnd"/>
      <w:r w:rsidRPr="00CD4B2D">
        <w:rPr>
          <w:sz w:val="23"/>
          <w:szCs w:val="23"/>
          <w:rtl/>
        </w:rPr>
        <w:t xml:space="preserve"> כשיבא מראה ירוק ולבן לפני המורה בעודו לח לא יורה בו דבר עד שנתייבש</w:t>
      </w:r>
      <w:r w:rsidRPr="00CD4B2D">
        <w:rPr>
          <w:rFonts w:hint="cs"/>
          <w:sz w:val="23"/>
          <w:szCs w:val="23"/>
          <w:rtl/>
        </w:rPr>
        <w:t xml:space="preserve">. </w:t>
      </w:r>
      <w:r w:rsidRPr="00CD4B2D">
        <w:rPr>
          <w:sz w:val="23"/>
          <w:szCs w:val="23"/>
          <w:rtl/>
        </w:rPr>
        <w:t xml:space="preserve">ואין </w:t>
      </w:r>
      <w:proofErr w:type="spellStart"/>
      <w:r w:rsidRPr="00CD4B2D">
        <w:rPr>
          <w:sz w:val="23"/>
          <w:szCs w:val="23"/>
          <w:rtl/>
        </w:rPr>
        <w:t>נוהגין</w:t>
      </w:r>
      <w:proofErr w:type="spellEnd"/>
      <w:r w:rsidRPr="00CD4B2D">
        <w:rPr>
          <w:sz w:val="23"/>
          <w:szCs w:val="23"/>
          <w:rtl/>
        </w:rPr>
        <w:t xml:space="preserve"> כן</w:t>
      </w:r>
      <w:r w:rsidRPr="00CD4B2D">
        <w:rPr>
          <w:rFonts w:hint="cs"/>
          <w:sz w:val="23"/>
          <w:szCs w:val="23"/>
          <w:rtl/>
        </w:rPr>
        <w:t>,</w:t>
      </w:r>
      <w:r w:rsidRPr="00CD4B2D">
        <w:rPr>
          <w:sz w:val="23"/>
          <w:szCs w:val="23"/>
          <w:rtl/>
        </w:rPr>
        <w:t xml:space="preserve"> ונראה </w:t>
      </w:r>
      <w:proofErr w:type="spellStart"/>
      <w:r w:rsidRPr="00CD4B2D">
        <w:rPr>
          <w:sz w:val="23"/>
          <w:szCs w:val="23"/>
          <w:rtl/>
        </w:rPr>
        <w:t>דאחזוקי</w:t>
      </w:r>
      <w:proofErr w:type="spellEnd"/>
      <w:r w:rsidRPr="00CD4B2D">
        <w:rPr>
          <w:sz w:val="23"/>
          <w:szCs w:val="23"/>
          <w:rtl/>
        </w:rPr>
        <w:t xml:space="preserve"> </w:t>
      </w:r>
      <w:proofErr w:type="spellStart"/>
      <w:r w:rsidRPr="00CD4B2D">
        <w:rPr>
          <w:sz w:val="23"/>
          <w:szCs w:val="23"/>
          <w:rtl/>
        </w:rPr>
        <w:t>ריעותא</w:t>
      </w:r>
      <w:proofErr w:type="spellEnd"/>
      <w:r w:rsidRPr="00CD4B2D">
        <w:rPr>
          <w:sz w:val="23"/>
          <w:szCs w:val="23"/>
          <w:rtl/>
        </w:rPr>
        <w:t xml:space="preserve"> לא </w:t>
      </w:r>
      <w:proofErr w:type="spellStart"/>
      <w:r w:rsidRPr="00CD4B2D">
        <w:rPr>
          <w:sz w:val="23"/>
          <w:szCs w:val="23"/>
          <w:rtl/>
        </w:rPr>
        <w:t>מחזקינן</w:t>
      </w:r>
      <w:proofErr w:type="spellEnd"/>
      <w:r w:rsidRPr="00CD4B2D">
        <w:rPr>
          <w:rFonts w:hint="cs"/>
          <w:sz w:val="23"/>
          <w:szCs w:val="23"/>
          <w:rtl/>
        </w:rPr>
        <w:t>".</w:t>
      </w:r>
    </w:p>
    <w:p w:rsidR="00684E96" w:rsidRPr="00CD4B2D" w:rsidRDefault="000F5FDA" w:rsidP="00CD4B2D">
      <w:pPr>
        <w:pStyle w:val="a8"/>
        <w:numPr>
          <w:ilvl w:val="0"/>
          <w:numId w:val="1"/>
        </w:numPr>
        <w:ind w:left="360"/>
        <w:rPr>
          <w:sz w:val="23"/>
          <w:szCs w:val="23"/>
          <w:rtl/>
        </w:rPr>
      </w:pPr>
      <w:r w:rsidRPr="00CD4B2D">
        <w:rPr>
          <w:b/>
          <w:bCs/>
          <w:sz w:val="23"/>
          <w:szCs w:val="23"/>
          <w:rtl/>
        </w:rPr>
        <w:t>פתחי תשובה</w:t>
      </w:r>
      <w:r w:rsidR="004B6EC1" w:rsidRPr="00CD4B2D">
        <w:rPr>
          <w:rFonts w:hint="cs"/>
          <w:b/>
          <w:bCs/>
          <w:sz w:val="23"/>
          <w:szCs w:val="23"/>
          <w:rtl/>
        </w:rPr>
        <w:t>, שם:</w:t>
      </w:r>
      <w:r w:rsidR="004B6EC1" w:rsidRPr="00CD4B2D">
        <w:rPr>
          <w:rFonts w:hint="cs"/>
          <w:sz w:val="23"/>
          <w:szCs w:val="23"/>
          <w:rtl/>
        </w:rPr>
        <w:t xml:space="preserve"> "</w:t>
      </w:r>
      <w:r w:rsidRPr="00CD4B2D">
        <w:rPr>
          <w:sz w:val="23"/>
          <w:szCs w:val="23"/>
          <w:rtl/>
        </w:rPr>
        <w:t xml:space="preserve">עי' </w:t>
      </w:r>
      <w:proofErr w:type="spellStart"/>
      <w:r w:rsidRPr="00CD4B2D">
        <w:rPr>
          <w:sz w:val="23"/>
          <w:szCs w:val="23"/>
          <w:rtl/>
        </w:rPr>
        <w:t>בתשו</w:t>
      </w:r>
      <w:proofErr w:type="spellEnd"/>
      <w:r w:rsidRPr="00CD4B2D">
        <w:rPr>
          <w:sz w:val="23"/>
          <w:szCs w:val="23"/>
          <w:rtl/>
        </w:rPr>
        <w:t xml:space="preserve">' גבעת שאול סי' ס"ג שכתב </w:t>
      </w:r>
      <w:proofErr w:type="spellStart"/>
      <w:r w:rsidRPr="00CD4B2D">
        <w:rPr>
          <w:sz w:val="23"/>
          <w:szCs w:val="23"/>
          <w:rtl/>
        </w:rPr>
        <w:t>דכתם</w:t>
      </w:r>
      <w:proofErr w:type="spellEnd"/>
      <w:r w:rsidRPr="00CD4B2D">
        <w:rPr>
          <w:sz w:val="23"/>
          <w:szCs w:val="23"/>
          <w:rtl/>
        </w:rPr>
        <w:t xml:space="preserve"> שבלילה נדמה למראה טמא וביום שהוא יבש נראה שה</w:t>
      </w:r>
      <w:r w:rsidR="004B6EC1" w:rsidRPr="00CD4B2D">
        <w:rPr>
          <w:sz w:val="23"/>
          <w:szCs w:val="23"/>
          <w:rtl/>
        </w:rPr>
        <w:t>וא מראה טהור יש להקל ולטהר ע"ש</w:t>
      </w:r>
      <w:r w:rsidR="004B6EC1" w:rsidRPr="00CD4B2D">
        <w:rPr>
          <w:rFonts w:hint="cs"/>
          <w:sz w:val="23"/>
          <w:szCs w:val="23"/>
          <w:rtl/>
        </w:rPr>
        <w:t xml:space="preserve">. </w:t>
      </w:r>
      <w:r w:rsidRPr="00CD4B2D">
        <w:rPr>
          <w:sz w:val="23"/>
          <w:szCs w:val="23"/>
          <w:rtl/>
        </w:rPr>
        <w:t xml:space="preserve">ובספר לבושי שרד סי' ע"ח כתב עליו אבל אם אחר </w:t>
      </w:r>
      <w:proofErr w:type="spellStart"/>
      <w:r w:rsidRPr="00CD4B2D">
        <w:rPr>
          <w:sz w:val="23"/>
          <w:szCs w:val="23"/>
          <w:rtl/>
        </w:rPr>
        <w:t>שראהו</w:t>
      </w:r>
      <w:proofErr w:type="spellEnd"/>
      <w:r w:rsidRPr="00CD4B2D">
        <w:rPr>
          <w:sz w:val="23"/>
          <w:szCs w:val="23"/>
          <w:rtl/>
        </w:rPr>
        <w:t xml:space="preserve"> ביום ראהו עוד הפעם אחר שעה ורואה שנשתנה ממראיתו הראשונה יש לאסרו</w:t>
      </w:r>
      <w:r w:rsidR="00684E96" w:rsidRPr="00CD4B2D">
        <w:rPr>
          <w:rFonts w:hint="cs"/>
          <w:sz w:val="23"/>
          <w:szCs w:val="23"/>
          <w:rtl/>
        </w:rPr>
        <w:t xml:space="preserve">. ועיין בסדרי טהרה </w:t>
      </w:r>
      <w:r w:rsidRPr="00CD4B2D">
        <w:rPr>
          <w:sz w:val="23"/>
          <w:szCs w:val="23"/>
          <w:rtl/>
        </w:rPr>
        <w:t xml:space="preserve">שדעתו </w:t>
      </w:r>
      <w:proofErr w:type="spellStart"/>
      <w:r w:rsidRPr="00CD4B2D">
        <w:rPr>
          <w:sz w:val="23"/>
          <w:szCs w:val="23"/>
          <w:rtl/>
        </w:rPr>
        <w:t>דדוקא</w:t>
      </w:r>
      <w:proofErr w:type="spellEnd"/>
      <w:r w:rsidRPr="00CD4B2D">
        <w:rPr>
          <w:sz w:val="23"/>
          <w:szCs w:val="23"/>
          <w:rtl/>
        </w:rPr>
        <w:t xml:space="preserve"> אם בלילה מספקא ליה </w:t>
      </w:r>
      <w:proofErr w:type="spellStart"/>
      <w:r w:rsidRPr="00CD4B2D">
        <w:rPr>
          <w:sz w:val="23"/>
          <w:szCs w:val="23"/>
          <w:rtl/>
        </w:rPr>
        <w:t>כו</w:t>
      </w:r>
      <w:proofErr w:type="spellEnd"/>
      <w:r w:rsidRPr="00CD4B2D">
        <w:rPr>
          <w:sz w:val="23"/>
          <w:szCs w:val="23"/>
          <w:rtl/>
        </w:rPr>
        <w:t xml:space="preserve">' אבל </w:t>
      </w:r>
      <w:proofErr w:type="spellStart"/>
      <w:r w:rsidRPr="00CD4B2D">
        <w:rPr>
          <w:sz w:val="23"/>
          <w:szCs w:val="23"/>
          <w:rtl/>
        </w:rPr>
        <w:t>היכא</w:t>
      </w:r>
      <w:proofErr w:type="spellEnd"/>
      <w:r w:rsidRPr="00CD4B2D">
        <w:rPr>
          <w:sz w:val="23"/>
          <w:szCs w:val="23"/>
          <w:rtl/>
        </w:rPr>
        <w:t xml:space="preserve"> </w:t>
      </w:r>
      <w:proofErr w:type="spellStart"/>
      <w:r w:rsidRPr="00CD4B2D">
        <w:rPr>
          <w:sz w:val="23"/>
          <w:szCs w:val="23"/>
          <w:rtl/>
        </w:rPr>
        <w:t>דאיתחזקא</w:t>
      </w:r>
      <w:proofErr w:type="spellEnd"/>
      <w:r w:rsidRPr="00CD4B2D">
        <w:rPr>
          <w:sz w:val="23"/>
          <w:szCs w:val="23"/>
          <w:rtl/>
        </w:rPr>
        <w:t xml:space="preserve"> </w:t>
      </w:r>
      <w:proofErr w:type="spellStart"/>
      <w:r w:rsidRPr="00CD4B2D">
        <w:rPr>
          <w:sz w:val="23"/>
          <w:szCs w:val="23"/>
          <w:rtl/>
        </w:rPr>
        <w:t>לודאי</w:t>
      </w:r>
      <w:proofErr w:type="spellEnd"/>
      <w:r w:rsidRPr="00CD4B2D">
        <w:rPr>
          <w:sz w:val="23"/>
          <w:szCs w:val="23"/>
          <w:rtl/>
        </w:rPr>
        <w:t xml:space="preserve"> טמא ע"י ראייתה בלילה אף על גב </w:t>
      </w:r>
      <w:proofErr w:type="spellStart"/>
      <w:r w:rsidRPr="00CD4B2D">
        <w:rPr>
          <w:sz w:val="23"/>
          <w:szCs w:val="23"/>
          <w:rtl/>
        </w:rPr>
        <w:t>דחזרה</w:t>
      </w:r>
      <w:proofErr w:type="spellEnd"/>
      <w:r w:rsidRPr="00CD4B2D">
        <w:rPr>
          <w:sz w:val="23"/>
          <w:szCs w:val="23"/>
          <w:rtl/>
        </w:rPr>
        <w:t xml:space="preserve"> וראתה ביום ויש לו מראה טהור אין להקל</w:t>
      </w:r>
      <w:r w:rsidR="00684E96" w:rsidRPr="00CD4B2D">
        <w:rPr>
          <w:rFonts w:hint="cs"/>
          <w:sz w:val="23"/>
          <w:szCs w:val="23"/>
          <w:rtl/>
        </w:rPr>
        <w:t xml:space="preserve"> ... </w:t>
      </w:r>
      <w:r w:rsidR="00684E96" w:rsidRPr="00CD4B2D">
        <w:rPr>
          <w:sz w:val="23"/>
          <w:szCs w:val="23"/>
          <w:rtl/>
        </w:rPr>
        <w:t xml:space="preserve">וגדולה מזו כתב </w:t>
      </w:r>
      <w:r w:rsidR="00684E96" w:rsidRPr="00CD4B2D">
        <w:rPr>
          <w:sz w:val="23"/>
          <w:szCs w:val="23"/>
          <w:rtl/>
        </w:rPr>
        <w:t>בתשו</w:t>
      </w:r>
      <w:r w:rsidR="00684E96" w:rsidRPr="00CD4B2D">
        <w:rPr>
          <w:rFonts w:hint="cs"/>
          <w:sz w:val="23"/>
          <w:szCs w:val="23"/>
          <w:rtl/>
        </w:rPr>
        <w:t>בת</w:t>
      </w:r>
      <w:r w:rsidR="00684E96" w:rsidRPr="00CD4B2D">
        <w:rPr>
          <w:sz w:val="23"/>
          <w:szCs w:val="23"/>
          <w:rtl/>
        </w:rPr>
        <w:t xml:space="preserve"> ח</w:t>
      </w:r>
      <w:r w:rsidR="00684E96" w:rsidRPr="00CD4B2D">
        <w:rPr>
          <w:rFonts w:hint="cs"/>
          <w:sz w:val="23"/>
          <w:szCs w:val="23"/>
          <w:rtl/>
        </w:rPr>
        <w:t>כם צבי</w:t>
      </w:r>
      <w:r w:rsidR="00684E96" w:rsidRPr="00CD4B2D">
        <w:rPr>
          <w:sz w:val="23"/>
          <w:szCs w:val="23"/>
          <w:rtl/>
        </w:rPr>
        <w:t xml:space="preserve"> </w:t>
      </w:r>
      <w:proofErr w:type="spellStart"/>
      <w:r w:rsidR="00684E96" w:rsidRPr="00CD4B2D">
        <w:rPr>
          <w:sz w:val="23"/>
          <w:szCs w:val="23"/>
          <w:rtl/>
        </w:rPr>
        <w:t>דאפילו</w:t>
      </w:r>
      <w:proofErr w:type="spellEnd"/>
      <w:r w:rsidR="00684E96" w:rsidRPr="00CD4B2D">
        <w:rPr>
          <w:sz w:val="23"/>
          <w:szCs w:val="23"/>
          <w:rtl/>
        </w:rPr>
        <w:t xml:space="preserve"> אם ראה המורה כשהיה לח והיה לו מראה טהור ואח"כ כשנתייבש נמצא מראה טמא</w:t>
      </w:r>
      <w:r w:rsidR="00684E96" w:rsidRPr="00CD4B2D">
        <w:rPr>
          <w:rFonts w:hint="cs"/>
          <w:sz w:val="23"/>
          <w:szCs w:val="23"/>
          <w:rtl/>
        </w:rPr>
        <w:t xml:space="preserve"> </w:t>
      </w:r>
      <w:r w:rsidR="00684E96" w:rsidRPr="00CD4B2D">
        <w:rPr>
          <w:sz w:val="23"/>
          <w:szCs w:val="23"/>
          <w:rtl/>
        </w:rPr>
        <w:t>–</w:t>
      </w:r>
      <w:r w:rsidR="00684E96" w:rsidRPr="00CD4B2D">
        <w:rPr>
          <w:sz w:val="23"/>
          <w:szCs w:val="23"/>
          <w:rtl/>
        </w:rPr>
        <w:t xml:space="preserve"> טהורה </w:t>
      </w:r>
      <w:proofErr w:type="spellStart"/>
      <w:r w:rsidR="00684E96" w:rsidRPr="00CD4B2D">
        <w:rPr>
          <w:sz w:val="23"/>
          <w:szCs w:val="23"/>
          <w:rtl/>
        </w:rPr>
        <w:t>ואזלינן</w:t>
      </w:r>
      <w:proofErr w:type="spellEnd"/>
      <w:r w:rsidR="00684E96" w:rsidRPr="00CD4B2D">
        <w:rPr>
          <w:sz w:val="23"/>
          <w:szCs w:val="23"/>
          <w:rtl/>
        </w:rPr>
        <w:t xml:space="preserve"> תמיד בתר יציאה מן הגוף הן לטמא או לטהר</w:t>
      </w:r>
      <w:r w:rsidR="00684E96" w:rsidRPr="00CD4B2D">
        <w:rPr>
          <w:rFonts w:hint="cs"/>
          <w:sz w:val="23"/>
          <w:szCs w:val="23"/>
          <w:rtl/>
        </w:rPr>
        <w:t xml:space="preserve"> ... </w:t>
      </w:r>
      <w:r w:rsidR="00684E96" w:rsidRPr="00CD4B2D">
        <w:rPr>
          <w:sz w:val="23"/>
          <w:szCs w:val="23"/>
          <w:rtl/>
        </w:rPr>
        <w:t>ועי</w:t>
      </w:r>
      <w:r w:rsidR="00684E96" w:rsidRPr="00CD4B2D">
        <w:rPr>
          <w:rFonts w:hint="cs"/>
          <w:sz w:val="23"/>
          <w:szCs w:val="23"/>
          <w:rtl/>
        </w:rPr>
        <w:t xml:space="preserve">ין בשאילת </w:t>
      </w:r>
      <w:proofErr w:type="spellStart"/>
      <w:r w:rsidR="00684E96" w:rsidRPr="00CD4B2D">
        <w:rPr>
          <w:rFonts w:hint="cs"/>
          <w:sz w:val="23"/>
          <w:szCs w:val="23"/>
          <w:rtl/>
        </w:rPr>
        <w:t>יעב"ץ</w:t>
      </w:r>
      <w:proofErr w:type="spellEnd"/>
      <w:r w:rsidR="00684E96" w:rsidRPr="00CD4B2D">
        <w:rPr>
          <w:rFonts w:hint="cs"/>
          <w:sz w:val="23"/>
          <w:szCs w:val="23"/>
          <w:rtl/>
        </w:rPr>
        <w:t xml:space="preserve"> </w:t>
      </w:r>
      <w:r w:rsidR="00684E96" w:rsidRPr="00CD4B2D">
        <w:rPr>
          <w:sz w:val="23"/>
          <w:szCs w:val="23"/>
          <w:rtl/>
        </w:rPr>
        <w:t xml:space="preserve">שכתב </w:t>
      </w:r>
      <w:proofErr w:type="spellStart"/>
      <w:r w:rsidR="00684E96" w:rsidRPr="00CD4B2D">
        <w:rPr>
          <w:sz w:val="23"/>
          <w:szCs w:val="23"/>
          <w:rtl/>
        </w:rPr>
        <w:t>דמסתפי</w:t>
      </w:r>
      <w:proofErr w:type="spellEnd"/>
      <w:r w:rsidR="00684E96" w:rsidRPr="00CD4B2D">
        <w:rPr>
          <w:sz w:val="23"/>
          <w:szCs w:val="23"/>
          <w:rtl/>
        </w:rPr>
        <w:t xml:space="preserve"> למעבד </w:t>
      </w:r>
      <w:proofErr w:type="spellStart"/>
      <w:r w:rsidR="00684E96" w:rsidRPr="00CD4B2D">
        <w:rPr>
          <w:sz w:val="23"/>
          <w:szCs w:val="23"/>
          <w:rtl/>
        </w:rPr>
        <w:t>עובדא</w:t>
      </w:r>
      <w:proofErr w:type="spellEnd"/>
      <w:r w:rsidR="00684E96" w:rsidRPr="00CD4B2D">
        <w:rPr>
          <w:sz w:val="23"/>
          <w:szCs w:val="23"/>
          <w:rtl/>
        </w:rPr>
        <w:t xml:space="preserve"> כדעת אביו ז"ל ודעתו להחמיר </w:t>
      </w:r>
      <w:proofErr w:type="spellStart"/>
      <w:r w:rsidR="00684E96" w:rsidRPr="00CD4B2D">
        <w:rPr>
          <w:sz w:val="23"/>
          <w:szCs w:val="23"/>
          <w:rtl/>
        </w:rPr>
        <w:t>דכי</w:t>
      </w:r>
      <w:proofErr w:type="spellEnd"/>
      <w:r w:rsidR="00684E96" w:rsidRPr="00CD4B2D">
        <w:rPr>
          <w:sz w:val="23"/>
          <w:szCs w:val="23"/>
          <w:rtl/>
        </w:rPr>
        <w:t xml:space="preserve"> </w:t>
      </w:r>
      <w:proofErr w:type="spellStart"/>
      <w:r w:rsidR="00684E96" w:rsidRPr="00CD4B2D">
        <w:rPr>
          <w:sz w:val="23"/>
          <w:szCs w:val="23"/>
          <w:rtl/>
        </w:rPr>
        <w:t>איתרמי</w:t>
      </w:r>
      <w:proofErr w:type="spellEnd"/>
      <w:r w:rsidR="00684E96" w:rsidRPr="00CD4B2D">
        <w:rPr>
          <w:sz w:val="23"/>
          <w:szCs w:val="23"/>
          <w:rtl/>
        </w:rPr>
        <w:t xml:space="preserve"> </w:t>
      </w:r>
      <w:proofErr w:type="spellStart"/>
      <w:r w:rsidR="00684E96" w:rsidRPr="00CD4B2D">
        <w:rPr>
          <w:sz w:val="23"/>
          <w:szCs w:val="23"/>
          <w:rtl/>
        </w:rPr>
        <w:t>דהדר</w:t>
      </w:r>
      <w:proofErr w:type="spellEnd"/>
      <w:r w:rsidR="00684E96" w:rsidRPr="00CD4B2D">
        <w:rPr>
          <w:sz w:val="23"/>
          <w:szCs w:val="23"/>
          <w:rtl/>
        </w:rPr>
        <w:t xml:space="preserve"> למראה טמא אחר שיבש יש להורות </w:t>
      </w:r>
      <w:proofErr w:type="spellStart"/>
      <w:r w:rsidR="00684E96" w:rsidRPr="00CD4B2D">
        <w:rPr>
          <w:sz w:val="23"/>
          <w:szCs w:val="23"/>
          <w:rtl/>
        </w:rPr>
        <w:t>דטמאה</w:t>
      </w:r>
      <w:proofErr w:type="spellEnd"/>
      <w:r w:rsidR="00684E96" w:rsidRPr="00CD4B2D">
        <w:rPr>
          <w:rFonts w:hint="cs"/>
          <w:sz w:val="23"/>
          <w:szCs w:val="23"/>
          <w:rtl/>
        </w:rPr>
        <w:t>,</w:t>
      </w:r>
      <w:r w:rsidR="00684E96" w:rsidRPr="00CD4B2D">
        <w:rPr>
          <w:sz w:val="23"/>
          <w:szCs w:val="23"/>
          <w:rtl/>
        </w:rPr>
        <w:t xml:space="preserve"> ואף על גב </w:t>
      </w:r>
      <w:proofErr w:type="spellStart"/>
      <w:r w:rsidR="00684E96" w:rsidRPr="00CD4B2D">
        <w:rPr>
          <w:sz w:val="23"/>
          <w:szCs w:val="23"/>
          <w:rtl/>
        </w:rPr>
        <w:t>דכבר</w:t>
      </w:r>
      <w:proofErr w:type="spellEnd"/>
      <w:r w:rsidR="00684E96" w:rsidRPr="00CD4B2D">
        <w:rPr>
          <w:sz w:val="23"/>
          <w:szCs w:val="23"/>
          <w:rtl/>
        </w:rPr>
        <w:t xml:space="preserve"> הורה בה </w:t>
      </w:r>
      <w:proofErr w:type="spellStart"/>
      <w:r w:rsidR="00684E96" w:rsidRPr="00CD4B2D">
        <w:rPr>
          <w:sz w:val="23"/>
          <w:szCs w:val="23"/>
          <w:rtl/>
        </w:rPr>
        <w:t>להיתרא</w:t>
      </w:r>
      <w:proofErr w:type="spellEnd"/>
      <w:r w:rsidR="00684E96" w:rsidRPr="00CD4B2D">
        <w:rPr>
          <w:sz w:val="23"/>
          <w:szCs w:val="23"/>
          <w:rtl/>
        </w:rPr>
        <w:t xml:space="preserve"> </w:t>
      </w:r>
      <w:proofErr w:type="spellStart"/>
      <w:r w:rsidR="00684E96" w:rsidRPr="00CD4B2D">
        <w:rPr>
          <w:sz w:val="23"/>
          <w:szCs w:val="23"/>
          <w:rtl/>
        </w:rPr>
        <w:t>ולזילותא</w:t>
      </w:r>
      <w:proofErr w:type="spellEnd"/>
      <w:r w:rsidR="00684E96" w:rsidRPr="00CD4B2D">
        <w:rPr>
          <w:sz w:val="23"/>
          <w:szCs w:val="23"/>
          <w:rtl/>
        </w:rPr>
        <w:t xml:space="preserve"> לא </w:t>
      </w:r>
      <w:proofErr w:type="spellStart"/>
      <w:r w:rsidR="00684E96" w:rsidRPr="00CD4B2D">
        <w:rPr>
          <w:sz w:val="23"/>
          <w:szCs w:val="23"/>
          <w:rtl/>
        </w:rPr>
        <w:t>חיישינן</w:t>
      </w:r>
      <w:proofErr w:type="spellEnd"/>
      <w:r w:rsidR="00684E96" w:rsidRPr="00CD4B2D">
        <w:rPr>
          <w:rFonts w:hint="cs"/>
          <w:sz w:val="23"/>
          <w:szCs w:val="23"/>
          <w:rtl/>
        </w:rPr>
        <w:t xml:space="preserve">". </w:t>
      </w:r>
    </w:p>
    <w:p w:rsidR="000E633B" w:rsidRPr="00CD4B2D" w:rsidRDefault="000E633B" w:rsidP="00CD4B2D">
      <w:pPr>
        <w:rPr>
          <w:sz w:val="23"/>
          <w:szCs w:val="23"/>
          <w:rtl/>
        </w:rPr>
      </w:pPr>
    </w:p>
    <w:p w:rsidR="000E633B" w:rsidRPr="00CD4B2D" w:rsidRDefault="00C40F67" w:rsidP="00CD4B2D">
      <w:pPr>
        <w:rPr>
          <w:b/>
          <w:bCs/>
          <w:sz w:val="23"/>
          <w:szCs w:val="23"/>
          <w:u w:val="single"/>
          <w:rtl/>
        </w:rPr>
      </w:pPr>
      <w:r w:rsidRPr="00CD4B2D">
        <w:rPr>
          <w:rFonts w:hint="cs"/>
          <w:b/>
          <w:bCs/>
          <w:sz w:val="23"/>
          <w:szCs w:val="23"/>
          <w:u w:val="single"/>
          <w:rtl/>
        </w:rPr>
        <w:t>ו</w:t>
      </w:r>
      <w:r w:rsidR="000E633B" w:rsidRPr="00CD4B2D">
        <w:rPr>
          <w:rFonts w:hint="cs"/>
          <w:b/>
          <w:bCs/>
          <w:sz w:val="23"/>
          <w:szCs w:val="23"/>
          <w:u w:val="single"/>
          <w:rtl/>
        </w:rPr>
        <w:t xml:space="preserve">. שיטות בדיקה מעשיות </w:t>
      </w:r>
    </w:p>
    <w:p w:rsidR="00CA7952" w:rsidRPr="00CD4B2D" w:rsidRDefault="00CA7952" w:rsidP="00CD4B2D">
      <w:pPr>
        <w:pStyle w:val="a8"/>
        <w:numPr>
          <w:ilvl w:val="0"/>
          <w:numId w:val="1"/>
        </w:numPr>
        <w:ind w:left="360"/>
        <w:rPr>
          <w:sz w:val="23"/>
          <w:szCs w:val="23"/>
          <w:rtl/>
        </w:rPr>
      </w:pPr>
      <w:r w:rsidRPr="00CD4B2D">
        <w:rPr>
          <w:b/>
          <w:bCs/>
          <w:sz w:val="23"/>
          <w:szCs w:val="23"/>
          <w:rtl/>
        </w:rPr>
        <w:t>מגילה</w:t>
      </w:r>
      <w:r w:rsidRPr="00CD4B2D">
        <w:rPr>
          <w:rFonts w:hint="cs"/>
          <w:b/>
          <w:bCs/>
          <w:sz w:val="23"/>
          <w:szCs w:val="23"/>
          <w:rtl/>
        </w:rPr>
        <w:t>,</w:t>
      </w:r>
      <w:r w:rsidRPr="00CD4B2D">
        <w:rPr>
          <w:b/>
          <w:bCs/>
          <w:sz w:val="23"/>
          <w:szCs w:val="23"/>
          <w:rtl/>
        </w:rPr>
        <w:t xml:space="preserve"> דף י</w:t>
      </w:r>
      <w:r w:rsidRPr="00CD4B2D">
        <w:rPr>
          <w:rFonts w:hint="cs"/>
          <w:b/>
          <w:bCs/>
          <w:sz w:val="23"/>
          <w:szCs w:val="23"/>
          <w:rtl/>
        </w:rPr>
        <w:t>"</w:t>
      </w:r>
      <w:r w:rsidRPr="00CD4B2D">
        <w:rPr>
          <w:b/>
          <w:bCs/>
          <w:sz w:val="23"/>
          <w:szCs w:val="23"/>
          <w:rtl/>
        </w:rPr>
        <w:t>ד</w:t>
      </w:r>
      <w:r w:rsidRPr="00CD4B2D">
        <w:rPr>
          <w:rFonts w:hint="cs"/>
          <w:b/>
          <w:bCs/>
          <w:sz w:val="23"/>
          <w:szCs w:val="23"/>
          <w:rtl/>
        </w:rPr>
        <w:t xml:space="preserve">: </w:t>
      </w:r>
      <w:r w:rsidRPr="00CD4B2D">
        <w:rPr>
          <w:rFonts w:hint="cs"/>
          <w:sz w:val="23"/>
          <w:szCs w:val="23"/>
          <w:rtl/>
        </w:rPr>
        <w:t>"</w:t>
      </w:r>
      <w:r w:rsidRPr="00CD4B2D">
        <w:rPr>
          <w:sz w:val="23"/>
          <w:szCs w:val="23"/>
          <w:rtl/>
        </w:rPr>
        <w:t xml:space="preserve">נטלה דם והראתה לו. אמר לה: וכי </w:t>
      </w:r>
      <w:proofErr w:type="spellStart"/>
      <w:r w:rsidRPr="00CD4B2D">
        <w:rPr>
          <w:sz w:val="23"/>
          <w:szCs w:val="23"/>
          <w:rtl/>
        </w:rPr>
        <w:t>מראין</w:t>
      </w:r>
      <w:proofErr w:type="spellEnd"/>
      <w:r w:rsidRPr="00CD4B2D">
        <w:rPr>
          <w:sz w:val="23"/>
          <w:szCs w:val="23"/>
          <w:rtl/>
        </w:rPr>
        <w:t xml:space="preserve"> דם בלילה?</w:t>
      </w:r>
      <w:r w:rsidRPr="00CD4B2D">
        <w:rPr>
          <w:rFonts w:hint="cs"/>
          <w:sz w:val="23"/>
          <w:szCs w:val="23"/>
          <w:rtl/>
        </w:rPr>
        <w:t>".</w:t>
      </w:r>
    </w:p>
    <w:p w:rsidR="000F5FDA" w:rsidRPr="00CD4B2D" w:rsidRDefault="000E633B" w:rsidP="00CD4B2D">
      <w:pPr>
        <w:pStyle w:val="a8"/>
        <w:numPr>
          <w:ilvl w:val="0"/>
          <w:numId w:val="1"/>
        </w:numPr>
        <w:ind w:left="360"/>
        <w:rPr>
          <w:sz w:val="23"/>
          <w:szCs w:val="23"/>
          <w:rtl/>
        </w:rPr>
      </w:pPr>
      <w:r w:rsidRPr="00CD4B2D">
        <w:rPr>
          <w:b/>
          <w:bCs/>
          <w:sz w:val="23"/>
          <w:szCs w:val="23"/>
          <w:rtl/>
        </w:rPr>
        <w:t>נדה</w:t>
      </w:r>
      <w:r w:rsidRPr="00CD4B2D">
        <w:rPr>
          <w:rFonts w:hint="cs"/>
          <w:b/>
          <w:bCs/>
          <w:sz w:val="23"/>
          <w:szCs w:val="23"/>
          <w:rtl/>
        </w:rPr>
        <w:t>,</w:t>
      </w:r>
      <w:r w:rsidRPr="00CD4B2D">
        <w:rPr>
          <w:b/>
          <w:bCs/>
          <w:sz w:val="23"/>
          <w:szCs w:val="23"/>
          <w:rtl/>
        </w:rPr>
        <w:t xml:space="preserve"> דף כ</w:t>
      </w:r>
      <w:r w:rsidRPr="00CD4B2D">
        <w:rPr>
          <w:rFonts w:hint="cs"/>
          <w:b/>
          <w:bCs/>
          <w:sz w:val="23"/>
          <w:szCs w:val="23"/>
          <w:rtl/>
        </w:rPr>
        <w:t>':</w:t>
      </w:r>
      <w:r w:rsidRPr="00CD4B2D">
        <w:rPr>
          <w:rFonts w:hint="cs"/>
          <w:sz w:val="23"/>
          <w:szCs w:val="23"/>
          <w:rtl/>
        </w:rPr>
        <w:t xml:space="preserve"> "</w:t>
      </w:r>
      <w:r w:rsidRPr="00CD4B2D">
        <w:rPr>
          <w:sz w:val="23"/>
          <w:szCs w:val="23"/>
          <w:rtl/>
        </w:rPr>
        <w:t xml:space="preserve">רבי </w:t>
      </w:r>
      <w:proofErr w:type="spellStart"/>
      <w:r w:rsidRPr="00CD4B2D">
        <w:rPr>
          <w:sz w:val="23"/>
          <w:szCs w:val="23"/>
          <w:rtl/>
        </w:rPr>
        <w:t>חנינא</w:t>
      </w:r>
      <w:proofErr w:type="spellEnd"/>
      <w:r w:rsidRPr="00CD4B2D">
        <w:rPr>
          <w:sz w:val="23"/>
          <w:szCs w:val="23"/>
          <w:rtl/>
        </w:rPr>
        <w:t xml:space="preserve"> פלי </w:t>
      </w:r>
      <w:proofErr w:type="spellStart"/>
      <w:r w:rsidRPr="00CD4B2D">
        <w:rPr>
          <w:sz w:val="23"/>
          <w:szCs w:val="23"/>
          <w:rtl/>
        </w:rPr>
        <w:t>קורטא</w:t>
      </w:r>
      <w:proofErr w:type="spellEnd"/>
      <w:r w:rsidRPr="00CD4B2D">
        <w:rPr>
          <w:sz w:val="23"/>
          <w:szCs w:val="23"/>
          <w:rtl/>
        </w:rPr>
        <w:t xml:space="preserve"> </w:t>
      </w:r>
      <w:proofErr w:type="spellStart"/>
      <w:r w:rsidRPr="00CD4B2D">
        <w:rPr>
          <w:sz w:val="23"/>
          <w:szCs w:val="23"/>
          <w:rtl/>
        </w:rPr>
        <w:t>דגרגשתא</w:t>
      </w:r>
      <w:proofErr w:type="spellEnd"/>
      <w:r w:rsidRPr="00CD4B2D">
        <w:rPr>
          <w:sz w:val="23"/>
          <w:szCs w:val="23"/>
          <w:rtl/>
        </w:rPr>
        <w:t xml:space="preserve"> </w:t>
      </w:r>
      <w:proofErr w:type="spellStart"/>
      <w:r w:rsidRPr="00CD4B2D">
        <w:rPr>
          <w:sz w:val="23"/>
          <w:szCs w:val="23"/>
          <w:rtl/>
        </w:rPr>
        <w:t>ובדיק</w:t>
      </w:r>
      <w:proofErr w:type="spellEnd"/>
      <w:r w:rsidRPr="00CD4B2D">
        <w:rPr>
          <w:sz w:val="23"/>
          <w:szCs w:val="23"/>
          <w:rtl/>
        </w:rPr>
        <w:t xml:space="preserve"> ביה. לייט עליה רבי ישמעאל ברבי יוסי באסכרה</w:t>
      </w:r>
      <w:r w:rsidRPr="00CD4B2D">
        <w:rPr>
          <w:rFonts w:hint="cs"/>
          <w:sz w:val="23"/>
          <w:szCs w:val="23"/>
          <w:rtl/>
        </w:rPr>
        <w:t xml:space="preserve">; </w:t>
      </w:r>
      <w:r w:rsidRPr="00CD4B2D">
        <w:rPr>
          <w:sz w:val="23"/>
          <w:szCs w:val="23"/>
          <w:rtl/>
        </w:rPr>
        <w:t xml:space="preserve">רבי </w:t>
      </w:r>
      <w:proofErr w:type="spellStart"/>
      <w:r w:rsidRPr="00CD4B2D">
        <w:rPr>
          <w:sz w:val="23"/>
          <w:szCs w:val="23"/>
          <w:rtl/>
        </w:rPr>
        <w:t>חנינא</w:t>
      </w:r>
      <w:proofErr w:type="spellEnd"/>
      <w:r w:rsidRPr="00CD4B2D">
        <w:rPr>
          <w:sz w:val="23"/>
          <w:szCs w:val="23"/>
          <w:rtl/>
        </w:rPr>
        <w:t xml:space="preserve"> הוא </w:t>
      </w:r>
      <w:proofErr w:type="spellStart"/>
      <w:r w:rsidRPr="00CD4B2D">
        <w:rPr>
          <w:sz w:val="23"/>
          <w:szCs w:val="23"/>
          <w:rtl/>
        </w:rPr>
        <w:t>ד</w:t>
      </w:r>
      <w:r w:rsidRPr="00CD4B2D">
        <w:rPr>
          <w:sz w:val="23"/>
          <w:szCs w:val="23"/>
          <w:rtl/>
        </w:rPr>
        <w:t>חכים</w:t>
      </w:r>
      <w:proofErr w:type="spellEnd"/>
      <w:r w:rsidRPr="00CD4B2D">
        <w:rPr>
          <w:sz w:val="23"/>
          <w:szCs w:val="23"/>
          <w:rtl/>
        </w:rPr>
        <w:t xml:space="preserve">, כולי עלמא - לאו </w:t>
      </w:r>
      <w:proofErr w:type="spellStart"/>
      <w:r w:rsidRPr="00CD4B2D">
        <w:rPr>
          <w:sz w:val="23"/>
          <w:szCs w:val="23"/>
          <w:rtl/>
        </w:rPr>
        <w:t>חכימי</w:t>
      </w:r>
      <w:proofErr w:type="spellEnd"/>
      <w:r w:rsidRPr="00CD4B2D">
        <w:rPr>
          <w:sz w:val="23"/>
          <w:szCs w:val="23"/>
          <w:rtl/>
        </w:rPr>
        <w:t xml:space="preserve"> הכי</w:t>
      </w:r>
      <w:r w:rsidRPr="00CD4B2D">
        <w:rPr>
          <w:rFonts w:hint="cs"/>
          <w:sz w:val="23"/>
          <w:szCs w:val="23"/>
          <w:rtl/>
        </w:rPr>
        <w:t xml:space="preserve"> ... </w:t>
      </w:r>
      <w:r w:rsidRPr="00CD4B2D">
        <w:rPr>
          <w:sz w:val="23"/>
          <w:szCs w:val="23"/>
          <w:rtl/>
        </w:rPr>
        <w:t xml:space="preserve">רבי </w:t>
      </w:r>
      <w:proofErr w:type="spellStart"/>
      <w:r w:rsidRPr="00CD4B2D">
        <w:rPr>
          <w:sz w:val="23"/>
          <w:szCs w:val="23"/>
          <w:rtl/>
        </w:rPr>
        <w:t>בדיק</w:t>
      </w:r>
      <w:proofErr w:type="spellEnd"/>
      <w:r w:rsidRPr="00CD4B2D">
        <w:rPr>
          <w:sz w:val="23"/>
          <w:szCs w:val="23"/>
          <w:rtl/>
        </w:rPr>
        <w:t xml:space="preserve"> לאור הנר, רבי ישמעאל ברבי יוסף </w:t>
      </w:r>
      <w:proofErr w:type="spellStart"/>
      <w:r w:rsidRPr="00CD4B2D">
        <w:rPr>
          <w:sz w:val="23"/>
          <w:szCs w:val="23"/>
          <w:rtl/>
        </w:rPr>
        <w:t>בדיק</w:t>
      </w:r>
      <w:proofErr w:type="spellEnd"/>
      <w:r w:rsidRPr="00CD4B2D">
        <w:rPr>
          <w:sz w:val="23"/>
          <w:szCs w:val="23"/>
          <w:rtl/>
        </w:rPr>
        <w:t xml:space="preserve"> ביום המעונן ביני עמודי. אמר רב אמי בר שמואל: וכולן אין </w:t>
      </w:r>
      <w:proofErr w:type="spellStart"/>
      <w:r w:rsidRPr="00CD4B2D">
        <w:rPr>
          <w:sz w:val="23"/>
          <w:szCs w:val="23"/>
          <w:rtl/>
        </w:rPr>
        <w:t>בודקין</w:t>
      </w:r>
      <w:proofErr w:type="spellEnd"/>
      <w:r w:rsidRPr="00CD4B2D">
        <w:rPr>
          <w:sz w:val="23"/>
          <w:szCs w:val="23"/>
          <w:rtl/>
        </w:rPr>
        <w:t xml:space="preserve"> אותן אלא בין חמה לצל. רב נחמן אמר רבה בר </w:t>
      </w:r>
      <w:proofErr w:type="spellStart"/>
      <w:r w:rsidRPr="00CD4B2D">
        <w:rPr>
          <w:sz w:val="23"/>
          <w:szCs w:val="23"/>
          <w:rtl/>
        </w:rPr>
        <w:t>אבוה</w:t>
      </w:r>
      <w:proofErr w:type="spellEnd"/>
      <w:r w:rsidRPr="00CD4B2D">
        <w:rPr>
          <w:sz w:val="23"/>
          <w:szCs w:val="23"/>
          <w:rtl/>
        </w:rPr>
        <w:t>: בחמה, ובצל ידו</w:t>
      </w:r>
      <w:r w:rsidRPr="00CD4B2D">
        <w:rPr>
          <w:rFonts w:hint="cs"/>
          <w:sz w:val="23"/>
          <w:szCs w:val="23"/>
          <w:rtl/>
        </w:rPr>
        <w:t>"</w:t>
      </w:r>
      <w:r w:rsidRPr="00CD4B2D">
        <w:rPr>
          <w:sz w:val="23"/>
          <w:szCs w:val="23"/>
          <w:rtl/>
        </w:rPr>
        <w:t>.</w:t>
      </w:r>
    </w:p>
    <w:p w:rsidR="000E633B" w:rsidRPr="00CD4B2D" w:rsidRDefault="000E633B" w:rsidP="00CD4B2D">
      <w:pPr>
        <w:pStyle w:val="a8"/>
        <w:numPr>
          <w:ilvl w:val="0"/>
          <w:numId w:val="1"/>
        </w:numPr>
        <w:ind w:left="360"/>
        <w:rPr>
          <w:sz w:val="23"/>
          <w:szCs w:val="23"/>
          <w:rtl/>
        </w:rPr>
      </w:pPr>
      <w:r w:rsidRPr="00CD4B2D">
        <w:rPr>
          <w:b/>
          <w:bCs/>
          <w:sz w:val="23"/>
          <w:szCs w:val="23"/>
          <w:rtl/>
        </w:rPr>
        <w:t>רמב"ם איסורי ביאה</w:t>
      </w:r>
      <w:r w:rsidRPr="00CD4B2D">
        <w:rPr>
          <w:rFonts w:hint="cs"/>
          <w:b/>
          <w:bCs/>
          <w:sz w:val="23"/>
          <w:szCs w:val="23"/>
          <w:rtl/>
        </w:rPr>
        <w:t>, ה' י"א-י"ב:</w:t>
      </w:r>
      <w:r w:rsidRPr="00CD4B2D">
        <w:rPr>
          <w:rFonts w:hint="cs"/>
          <w:sz w:val="23"/>
          <w:szCs w:val="23"/>
          <w:rtl/>
        </w:rPr>
        <w:t xml:space="preserve"> </w:t>
      </w:r>
      <w:r w:rsidRPr="00CD4B2D">
        <w:rPr>
          <w:sz w:val="23"/>
          <w:szCs w:val="23"/>
          <w:rtl/>
        </w:rPr>
        <w:t xml:space="preserve">כיצד מקיף ורואה, לוקח המטלית שיש בה הדם בידו ומביט בו ובדיו, או בעלה של כרכום, או בדם הקזה שבכוס, או במימי אדמה, או במזג שבכוס ועורך לה כפי מה שעיניו רואות ומטמא או מטהר, ואינו מביט בזכוכית </w:t>
      </w:r>
      <w:r w:rsidRPr="00CD4B2D">
        <w:rPr>
          <w:sz w:val="23"/>
          <w:szCs w:val="23"/>
          <w:rtl/>
        </w:rPr>
        <w:lastRenderedPageBreak/>
        <w:t xml:space="preserve">של כוס מבחוץ אלא במשקה שבכוס ויהיה הכוס רחב משקלו מנה ומחזיק שני </w:t>
      </w:r>
      <w:proofErr w:type="spellStart"/>
      <w:r w:rsidRPr="00CD4B2D">
        <w:rPr>
          <w:sz w:val="23"/>
          <w:szCs w:val="23"/>
          <w:rtl/>
        </w:rPr>
        <w:t>לוגין</w:t>
      </w:r>
      <w:proofErr w:type="spellEnd"/>
      <w:r w:rsidRPr="00CD4B2D">
        <w:rPr>
          <w:sz w:val="23"/>
          <w:szCs w:val="23"/>
          <w:rtl/>
        </w:rPr>
        <w:t xml:space="preserve"> כדי שתכנס בו האורה ולא יהיה אפל. אין </w:t>
      </w:r>
      <w:proofErr w:type="spellStart"/>
      <w:r w:rsidRPr="00CD4B2D">
        <w:rPr>
          <w:sz w:val="23"/>
          <w:szCs w:val="23"/>
          <w:rtl/>
        </w:rPr>
        <w:t>בודקין</w:t>
      </w:r>
      <w:proofErr w:type="spellEnd"/>
      <w:r w:rsidRPr="00CD4B2D">
        <w:rPr>
          <w:sz w:val="23"/>
          <w:szCs w:val="23"/>
          <w:rtl/>
        </w:rPr>
        <w:t xml:space="preserve"> הדם אלא על גבי מטלית לבנה ובחמה, ועושה צל בידו על הדם והוא עומד בחמה כדי שיראה עינו כמות שהיא, ולא כל הרואה צריך לכל אלו הדברים בכל עת שיראה אלא טביעות עין יש לחכם בדמים, ובעת שיראה מיד יטמא או יטהר, ואם נסתפק לו במראה מן המראות צריך להקיף ולערוך לדיו או לדם הקזה או לשאר המראות</w:t>
      </w:r>
      <w:r w:rsidRPr="00CD4B2D">
        <w:rPr>
          <w:rFonts w:hint="cs"/>
          <w:sz w:val="23"/>
          <w:szCs w:val="23"/>
          <w:rtl/>
        </w:rPr>
        <w:t>"</w:t>
      </w:r>
      <w:r w:rsidRPr="00CD4B2D">
        <w:rPr>
          <w:sz w:val="23"/>
          <w:szCs w:val="23"/>
          <w:rtl/>
        </w:rPr>
        <w:t xml:space="preserve">. </w:t>
      </w:r>
    </w:p>
    <w:p w:rsidR="00CA7952" w:rsidRPr="00CD4B2D" w:rsidRDefault="00CA7952" w:rsidP="00CD4B2D">
      <w:pPr>
        <w:pStyle w:val="a8"/>
        <w:numPr>
          <w:ilvl w:val="0"/>
          <w:numId w:val="1"/>
        </w:numPr>
        <w:ind w:left="360"/>
        <w:rPr>
          <w:sz w:val="23"/>
          <w:szCs w:val="23"/>
          <w:rtl/>
        </w:rPr>
      </w:pPr>
      <w:r w:rsidRPr="00CD4B2D">
        <w:rPr>
          <w:b/>
          <w:bCs/>
          <w:sz w:val="23"/>
          <w:szCs w:val="23"/>
          <w:rtl/>
        </w:rPr>
        <w:t>תורת השלמים</w:t>
      </w:r>
      <w:r w:rsidRPr="00CD4B2D">
        <w:rPr>
          <w:rFonts w:hint="cs"/>
          <w:b/>
          <w:bCs/>
          <w:sz w:val="23"/>
          <w:szCs w:val="23"/>
          <w:rtl/>
        </w:rPr>
        <w:t xml:space="preserve">, יורה דעה קפ"ח </w:t>
      </w:r>
      <w:proofErr w:type="spellStart"/>
      <w:r w:rsidRPr="00CD4B2D">
        <w:rPr>
          <w:rFonts w:hint="cs"/>
          <w:b/>
          <w:bCs/>
          <w:sz w:val="23"/>
          <w:szCs w:val="23"/>
          <w:rtl/>
        </w:rPr>
        <w:t>ס"ק</w:t>
      </w:r>
      <w:proofErr w:type="spellEnd"/>
      <w:r w:rsidRPr="00CD4B2D">
        <w:rPr>
          <w:rFonts w:hint="cs"/>
          <w:b/>
          <w:bCs/>
          <w:sz w:val="23"/>
          <w:szCs w:val="23"/>
          <w:rtl/>
        </w:rPr>
        <w:t xml:space="preserve"> א':</w:t>
      </w:r>
      <w:r w:rsidRPr="00CD4B2D">
        <w:rPr>
          <w:rFonts w:hint="cs"/>
          <w:sz w:val="23"/>
          <w:szCs w:val="23"/>
          <w:rtl/>
        </w:rPr>
        <w:t xml:space="preserve"> "</w:t>
      </w:r>
      <w:r w:rsidRPr="00CD4B2D">
        <w:rPr>
          <w:sz w:val="23"/>
          <w:szCs w:val="23"/>
          <w:rtl/>
        </w:rPr>
        <w:t xml:space="preserve">וז"ל הטור דבר תורה ה' דמים טמאים באשה ותו לא </w:t>
      </w:r>
      <w:proofErr w:type="spellStart"/>
      <w:r w:rsidRPr="00CD4B2D">
        <w:rPr>
          <w:sz w:val="23"/>
          <w:szCs w:val="23"/>
          <w:rtl/>
        </w:rPr>
        <w:t>והאידנא</w:t>
      </w:r>
      <w:proofErr w:type="spellEnd"/>
      <w:r w:rsidRPr="00CD4B2D">
        <w:rPr>
          <w:sz w:val="23"/>
          <w:szCs w:val="23"/>
          <w:rtl/>
        </w:rPr>
        <w:t xml:space="preserve"> שנתמעט הבקיאות חזר לטמאות כל שיש בו מראה אדום וכו' ונ"ל </w:t>
      </w:r>
      <w:proofErr w:type="spellStart"/>
      <w:r w:rsidRPr="00CD4B2D">
        <w:rPr>
          <w:sz w:val="23"/>
          <w:szCs w:val="23"/>
          <w:rtl/>
        </w:rPr>
        <w:t>דמטעם</w:t>
      </w:r>
      <w:proofErr w:type="spellEnd"/>
      <w:r w:rsidRPr="00CD4B2D">
        <w:rPr>
          <w:sz w:val="23"/>
          <w:szCs w:val="23"/>
          <w:rtl/>
        </w:rPr>
        <w:t xml:space="preserve"> זה לא העתיק הטור והמחבר כיצד </w:t>
      </w:r>
      <w:proofErr w:type="spellStart"/>
      <w:r w:rsidRPr="00CD4B2D">
        <w:rPr>
          <w:sz w:val="23"/>
          <w:szCs w:val="23"/>
          <w:rtl/>
        </w:rPr>
        <w:t>ינהוג</w:t>
      </w:r>
      <w:proofErr w:type="spellEnd"/>
      <w:r w:rsidRPr="00CD4B2D">
        <w:rPr>
          <w:sz w:val="23"/>
          <w:szCs w:val="23"/>
          <w:rtl/>
        </w:rPr>
        <w:t xml:space="preserve"> החכם עצמו לראות דם נדה דהיינו אם </w:t>
      </w:r>
      <w:proofErr w:type="spellStart"/>
      <w:r w:rsidRPr="00CD4B2D">
        <w:rPr>
          <w:sz w:val="23"/>
          <w:szCs w:val="23"/>
          <w:rtl/>
        </w:rPr>
        <w:t>רואין</w:t>
      </w:r>
      <w:proofErr w:type="spellEnd"/>
      <w:r w:rsidRPr="00CD4B2D">
        <w:rPr>
          <w:sz w:val="23"/>
          <w:szCs w:val="23"/>
          <w:rtl/>
        </w:rPr>
        <w:t xml:space="preserve"> דם בלילה ולעשות צל בידו על הדם כמבואר בסוף פרק כל היד וכ"כ הרמב"ם פ"ה מהא"ב [</w:t>
      </w:r>
      <w:proofErr w:type="spellStart"/>
      <w:r w:rsidRPr="00CD4B2D">
        <w:rPr>
          <w:sz w:val="23"/>
          <w:szCs w:val="23"/>
          <w:rtl/>
        </w:rPr>
        <w:t>הי"ב</w:t>
      </w:r>
      <w:proofErr w:type="spellEnd"/>
      <w:r w:rsidRPr="00CD4B2D">
        <w:rPr>
          <w:sz w:val="23"/>
          <w:szCs w:val="23"/>
          <w:rtl/>
        </w:rPr>
        <w:t xml:space="preserve">] משום </w:t>
      </w:r>
      <w:proofErr w:type="spellStart"/>
      <w:r w:rsidRPr="00CD4B2D">
        <w:rPr>
          <w:sz w:val="23"/>
          <w:szCs w:val="23"/>
          <w:rtl/>
        </w:rPr>
        <w:t>דלדידן</w:t>
      </w:r>
      <w:proofErr w:type="spellEnd"/>
      <w:r w:rsidRPr="00CD4B2D">
        <w:rPr>
          <w:sz w:val="23"/>
          <w:szCs w:val="23"/>
          <w:rtl/>
        </w:rPr>
        <w:t xml:space="preserve"> אינו טהור אלא מראה לבן וירוק וזה א"צ עיון ודקדוק היטב כי בקל יכול להבחין כל זה לכן בכל ענין שירצה החכם יוכל לראות כדי לטהרה או לטמאה</w:t>
      </w:r>
      <w:r w:rsidRPr="00CD4B2D">
        <w:rPr>
          <w:rFonts w:hint="cs"/>
          <w:sz w:val="23"/>
          <w:szCs w:val="23"/>
          <w:rtl/>
        </w:rPr>
        <w:t>".</w:t>
      </w:r>
    </w:p>
    <w:p w:rsidR="00CA7952" w:rsidRPr="00CD4B2D" w:rsidRDefault="00CA7952" w:rsidP="00CD4B2D">
      <w:pPr>
        <w:pStyle w:val="a8"/>
        <w:numPr>
          <w:ilvl w:val="0"/>
          <w:numId w:val="1"/>
        </w:numPr>
        <w:ind w:left="360"/>
        <w:rPr>
          <w:sz w:val="23"/>
          <w:szCs w:val="23"/>
          <w:rtl/>
        </w:rPr>
      </w:pPr>
      <w:r w:rsidRPr="00CD4B2D">
        <w:rPr>
          <w:b/>
          <w:bCs/>
          <w:sz w:val="23"/>
          <w:szCs w:val="23"/>
          <w:rtl/>
        </w:rPr>
        <w:t>שו"ת שבט הלוי</w:t>
      </w:r>
      <w:r w:rsidRPr="00CD4B2D">
        <w:rPr>
          <w:rFonts w:hint="cs"/>
          <w:b/>
          <w:bCs/>
          <w:sz w:val="23"/>
          <w:szCs w:val="23"/>
          <w:rtl/>
        </w:rPr>
        <w:t>, ה' ק"ו:</w:t>
      </w:r>
      <w:r w:rsidRPr="00CD4B2D">
        <w:rPr>
          <w:rFonts w:hint="cs"/>
          <w:sz w:val="23"/>
          <w:szCs w:val="23"/>
          <w:rtl/>
        </w:rPr>
        <w:t xml:space="preserve"> "</w:t>
      </w:r>
      <w:r w:rsidRPr="00CD4B2D">
        <w:rPr>
          <w:sz w:val="23"/>
          <w:szCs w:val="23"/>
          <w:rtl/>
        </w:rPr>
        <w:t>ואמנם ידוע שבאור האלקטרי איכא מין הנוטה כל מראה לאדום יותר, ואיכא מין הנוטה כל מראה ללבן יותר וצריך לחשוב ע"ז, וכן בזכוכית המגדלת ישנם סוגים הלוקחים מעומק המראה</w:t>
      </w:r>
      <w:r w:rsidRPr="00CD4B2D">
        <w:rPr>
          <w:rFonts w:hint="cs"/>
          <w:sz w:val="23"/>
          <w:szCs w:val="23"/>
          <w:rtl/>
        </w:rPr>
        <w:t>".</w:t>
      </w:r>
    </w:p>
    <w:p w:rsidR="00CA7952" w:rsidRPr="00CD4B2D" w:rsidRDefault="00CA7952" w:rsidP="00CD4B2D">
      <w:pPr>
        <w:pStyle w:val="a8"/>
        <w:numPr>
          <w:ilvl w:val="0"/>
          <w:numId w:val="1"/>
        </w:numPr>
        <w:ind w:left="360"/>
        <w:rPr>
          <w:sz w:val="23"/>
          <w:szCs w:val="23"/>
          <w:rtl/>
        </w:rPr>
      </w:pPr>
      <w:r w:rsidRPr="00CD4B2D">
        <w:rPr>
          <w:rFonts w:hint="cs"/>
          <w:b/>
          <w:bCs/>
          <w:sz w:val="23"/>
          <w:szCs w:val="23"/>
          <w:rtl/>
        </w:rPr>
        <w:t>טהרת הבית, ו' הערה ב':</w:t>
      </w:r>
      <w:r w:rsidRPr="00CD4B2D">
        <w:rPr>
          <w:rFonts w:hint="cs"/>
          <w:sz w:val="23"/>
          <w:szCs w:val="23"/>
          <w:rtl/>
        </w:rPr>
        <w:t xml:space="preserve"> "ולעניין אם רשאי מורה הוראה לראות דמים בלילה לאור החשמל ולפסוק מיד כהלכה או עליו להשהות הכתם למחר ולראות ביום דווקא ... </w:t>
      </w:r>
      <w:proofErr w:type="spellStart"/>
      <w:r w:rsidRPr="00CD4B2D">
        <w:rPr>
          <w:rFonts w:hint="cs"/>
          <w:sz w:val="23"/>
          <w:szCs w:val="23"/>
          <w:rtl/>
        </w:rPr>
        <w:t>ולדינא</w:t>
      </w:r>
      <w:proofErr w:type="spellEnd"/>
      <w:r w:rsidRPr="00CD4B2D">
        <w:rPr>
          <w:rFonts w:hint="cs"/>
          <w:sz w:val="23"/>
          <w:szCs w:val="23"/>
          <w:rtl/>
        </w:rPr>
        <w:t xml:space="preserve"> יוכל החכם בשעת הצורך להורות בלילה לאור החשמל, </w:t>
      </w:r>
      <w:proofErr w:type="spellStart"/>
      <w:r w:rsidRPr="00CD4B2D">
        <w:rPr>
          <w:rFonts w:hint="cs"/>
          <w:sz w:val="23"/>
          <w:szCs w:val="23"/>
          <w:rtl/>
        </w:rPr>
        <w:t>ויקח</w:t>
      </w:r>
      <w:proofErr w:type="spellEnd"/>
      <w:r w:rsidRPr="00CD4B2D">
        <w:rPr>
          <w:rFonts w:hint="cs"/>
          <w:sz w:val="23"/>
          <w:szCs w:val="23"/>
          <w:rtl/>
        </w:rPr>
        <w:t xml:space="preserve"> לתשומת לב הדברים הנ"ל ובעת שיורה גם כן </w:t>
      </w:r>
      <w:proofErr w:type="spellStart"/>
      <w:r w:rsidRPr="00CD4B2D">
        <w:rPr>
          <w:rFonts w:hint="cs"/>
          <w:sz w:val="23"/>
          <w:szCs w:val="23"/>
          <w:rtl/>
        </w:rPr>
        <w:t>יקח</w:t>
      </w:r>
      <w:proofErr w:type="spellEnd"/>
      <w:r w:rsidRPr="00CD4B2D">
        <w:rPr>
          <w:rFonts w:hint="cs"/>
          <w:sz w:val="23"/>
          <w:szCs w:val="23"/>
          <w:rtl/>
        </w:rPr>
        <w:t xml:space="preserve"> בחשבון ענין התאורה הנ"ל או שיאזן את האור על ידי הדלקת שני סוגי המנורות יחדיו ויראה הכתם בלילה לאורם </w:t>
      </w:r>
      <w:r w:rsidRPr="00CD4B2D">
        <w:rPr>
          <w:sz w:val="23"/>
          <w:szCs w:val="23"/>
          <w:rtl/>
        </w:rPr>
        <w:t>–</w:t>
      </w:r>
      <w:r w:rsidRPr="00CD4B2D">
        <w:rPr>
          <w:rFonts w:hint="cs"/>
          <w:sz w:val="23"/>
          <w:szCs w:val="23"/>
          <w:rtl/>
        </w:rPr>
        <w:t xml:space="preserve"> תן לחכם ויחכם עוד". </w:t>
      </w:r>
    </w:p>
    <w:p w:rsidR="00C40F67" w:rsidRPr="00CD4B2D" w:rsidRDefault="00C40F67" w:rsidP="00CD4B2D">
      <w:pPr>
        <w:rPr>
          <w:sz w:val="23"/>
          <w:szCs w:val="23"/>
          <w:rtl/>
        </w:rPr>
      </w:pPr>
    </w:p>
    <w:p w:rsidR="00C40F67" w:rsidRPr="00CD4B2D" w:rsidRDefault="00C40F67" w:rsidP="00CD4B2D">
      <w:pPr>
        <w:rPr>
          <w:b/>
          <w:bCs/>
          <w:sz w:val="23"/>
          <w:szCs w:val="23"/>
          <w:u w:val="single"/>
          <w:rtl/>
        </w:rPr>
      </w:pPr>
      <w:r w:rsidRPr="00CD4B2D">
        <w:rPr>
          <w:rFonts w:hint="cs"/>
          <w:b/>
          <w:bCs/>
          <w:sz w:val="23"/>
          <w:szCs w:val="23"/>
          <w:u w:val="single"/>
          <w:rtl/>
        </w:rPr>
        <w:t>ז. "שימוש"</w:t>
      </w:r>
    </w:p>
    <w:p w:rsidR="00FA6E31" w:rsidRPr="00CD4B2D" w:rsidRDefault="00FA6E31" w:rsidP="00CD4B2D">
      <w:pPr>
        <w:pStyle w:val="a8"/>
        <w:numPr>
          <w:ilvl w:val="0"/>
          <w:numId w:val="1"/>
        </w:numPr>
        <w:ind w:left="360"/>
        <w:rPr>
          <w:sz w:val="23"/>
          <w:szCs w:val="23"/>
          <w:rtl/>
        </w:rPr>
      </w:pPr>
      <w:r w:rsidRPr="00CD4B2D">
        <w:rPr>
          <w:b/>
          <w:bCs/>
          <w:sz w:val="23"/>
          <w:szCs w:val="23"/>
          <w:rtl/>
        </w:rPr>
        <w:t>ברכות</w:t>
      </w:r>
      <w:r w:rsidRPr="00CD4B2D">
        <w:rPr>
          <w:rFonts w:hint="cs"/>
          <w:b/>
          <w:bCs/>
          <w:sz w:val="23"/>
          <w:szCs w:val="23"/>
          <w:rtl/>
        </w:rPr>
        <w:t>,</w:t>
      </w:r>
      <w:r w:rsidRPr="00CD4B2D">
        <w:rPr>
          <w:b/>
          <w:bCs/>
          <w:sz w:val="23"/>
          <w:szCs w:val="23"/>
          <w:rtl/>
        </w:rPr>
        <w:t xml:space="preserve"> דף ז</w:t>
      </w:r>
      <w:r w:rsidRPr="00CD4B2D">
        <w:rPr>
          <w:rFonts w:hint="cs"/>
          <w:b/>
          <w:bCs/>
          <w:sz w:val="23"/>
          <w:szCs w:val="23"/>
          <w:rtl/>
        </w:rPr>
        <w:t>':</w:t>
      </w:r>
      <w:r w:rsidRPr="00CD4B2D">
        <w:rPr>
          <w:rFonts w:hint="cs"/>
          <w:sz w:val="23"/>
          <w:szCs w:val="23"/>
          <w:rtl/>
        </w:rPr>
        <w:t xml:space="preserve"> "</w:t>
      </w:r>
      <w:r w:rsidRPr="00CD4B2D">
        <w:rPr>
          <w:sz w:val="23"/>
          <w:szCs w:val="23"/>
          <w:rtl/>
        </w:rPr>
        <w:t>ואמר רבי יוחנן משום רבי שמעון בן יוחי: גדולה שמושה של תורה יותר מלמודה, שנאמר: פה אלישע בן שפט אשר יצק מים על ידי אליהו, למד לא נאמר אלא יצק - מלמד שגדולה שמושה יותר מלמודה</w:t>
      </w:r>
      <w:r w:rsidRPr="00CD4B2D">
        <w:rPr>
          <w:rFonts w:hint="cs"/>
          <w:sz w:val="23"/>
          <w:szCs w:val="23"/>
          <w:rtl/>
        </w:rPr>
        <w:t>".</w:t>
      </w:r>
    </w:p>
    <w:p w:rsidR="00FA6E31" w:rsidRPr="00CD4B2D" w:rsidRDefault="00FA6E31" w:rsidP="00CD4B2D">
      <w:pPr>
        <w:pStyle w:val="a8"/>
        <w:numPr>
          <w:ilvl w:val="0"/>
          <w:numId w:val="1"/>
        </w:numPr>
        <w:ind w:left="360"/>
        <w:rPr>
          <w:sz w:val="23"/>
          <w:szCs w:val="23"/>
          <w:rtl/>
        </w:rPr>
      </w:pPr>
      <w:r w:rsidRPr="00CD4B2D">
        <w:rPr>
          <w:b/>
          <w:bCs/>
          <w:sz w:val="23"/>
          <w:szCs w:val="23"/>
          <w:rtl/>
        </w:rPr>
        <w:t xml:space="preserve">ירושלמי </w:t>
      </w:r>
      <w:r w:rsidRPr="00CD4B2D">
        <w:rPr>
          <w:rFonts w:hint="cs"/>
          <w:b/>
          <w:bCs/>
          <w:sz w:val="23"/>
          <w:szCs w:val="23"/>
          <w:rtl/>
        </w:rPr>
        <w:t>נידה, ב' ז':</w:t>
      </w:r>
      <w:r w:rsidRPr="00CD4B2D">
        <w:rPr>
          <w:rFonts w:hint="cs"/>
          <w:sz w:val="23"/>
          <w:szCs w:val="23"/>
          <w:rtl/>
        </w:rPr>
        <w:t xml:space="preserve"> "</w:t>
      </w:r>
      <w:r w:rsidRPr="00CD4B2D">
        <w:rPr>
          <w:sz w:val="23"/>
          <w:szCs w:val="23"/>
          <w:rtl/>
        </w:rPr>
        <w:t xml:space="preserve">רבי חנינה </w:t>
      </w:r>
      <w:proofErr w:type="spellStart"/>
      <w:r w:rsidRPr="00CD4B2D">
        <w:rPr>
          <w:sz w:val="23"/>
          <w:szCs w:val="23"/>
          <w:rtl/>
        </w:rPr>
        <w:t>הוה</w:t>
      </w:r>
      <w:proofErr w:type="spellEnd"/>
      <w:r w:rsidRPr="00CD4B2D">
        <w:rPr>
          <w:sz w:val="23"/>
          <w:szCs w:val="23"/>
          <w:rtl/>
        </w:rPr>
        <w:t xml:space="preserve"> שרי </w:t>
      </w:r>
      <w:proofErr w:type="spellStart"/>
      <w:r w:rsidRPr="00CD4B2D">
        <w:rPr>
          <w:sz w:val="23"/>
          <w:szCs w:val="23"/>
          <w:rtl/>
        </w:rPr>
        <w:t>בציפורין</w:t>
      </w:r>
      <w:proofErr w:type="spellEnd"/>
      <w:r w:rsidRPr="00CD4B2D">
        <w:rPr>
          <w:rFonts w:hint="cs"/>
          <w:sz w:val="23"/>
          <w:szCs w:val="23"/>
          <w:rtl/>
        </w:rPr>
        <w:t>,</w:t>
      </w:r>
      <w:r w:rsidRPr="00CD4B2D">
        <w:rPr>
          <w:sz w:val="23"/>
          <w:szCs w:val="23"/>
          <w:rtl/>
        </w:rPr>
        <w:t xml:space="preserve"> והוון </w:t>
      </w:r>
      <w:proofErr w:type="spellStart"/>
      <w:r w:rsidRPr="00CD4B2D">
        <w:rPr>
          <w:sz w:val="23"/>
          <w:szCs w:val="23"/>
          <w:rtl/>
        </w:rPr>
        <w:t>אתאי</w:t>
      </w:r>
      <w:proofErr w:type="spellEnd"/>
      <w:r w:rsidRPr="00CD4B2D">
        <w:rPr>
          <w:sz w:val="23"/>
          <w:szCs w:val="23"/>
          <w:rtl/>
        </w:rPr>
        <w:t xml:space="preserve"> </w:t>
      </w:r>
      <w:proofErr w:type="spellStart"/>
      <w:r w:rsidRPr="00CD4B2D">
        <w:rPr>
          <w:sz w:val="23"/>
          <w:szCs w:val="23"/>
          <w:rtl/>
        </w:rPr>
        <w:t>קומוי</w:t>
      </w:r>
      <w:proofErr w:type="spellEnd"/>
      <w:r w:rsidRPr="00CD4B2D">
        <w:rPr>
          <w:sz w:val="23"/>
          <w:szCs w:val="23"/>
          <w:rtl/>
        </w:rPr>
        <w:t xml:space="preserve"> </w:t>
      </w:r>
      <w:proofErr w:type="spellStart"/>
      <w:r w:rsidRPr="00CD4B2D">
        <w:rPr>
          <w:sz w:val="23"/>
          <w:szCs w:val="23"/>
          <w:rtl/>
        </w:rPr>
        <w:t>עובדין</w:t>
      </w:r>
      <w:proofErr w:type="spellEnd"/>
      <w:r w:rsidRPr="00CD4B2D">
        <w:rPr>
          <w:sz w:val="23"/>
          <w:szCs w:val="23"/>
          <w:rtl/>
        </w:rPr>
        <w:t xml:space="preserve"> ומפק מן </w:t>
      </w:r>
      <w:proofErr w:type="spellStart"/>
      <w:r w:rsidRPr="00CD4B2D">
        <w:rPr>
          <w:sz w:val="23"/>
          <w:szCs w:val="23"/>
          <w:rtl/>
        </w:rPr>
        <w:t>תרתין</w:t>
      </w:r>
      <w:proofErr w:type="spellEnd"/>
      <w:r w:rsidRPr="00CD4B2D">
        <w:rPr>
          <w:sz w:val="23"/>
          <w:szCs w:val="23"/>
          <w:rtl/>
        </w:rPr>
        <w:t xml:space="preserve"> </w:t>
      </w:r>
      <w:proofErr w:type="spellStart"/>
      <w:r w:rsidRPr="00CD4B2D">
        <w:rPr>
          <w:sz w:val="23"/>
          <w:szCs w:val="23"/>
          <w:rtl/>
        </w:rPr>
        <w:t>זימנין</w:t>
      </w:r>
      <w:proofErr w:type="spellEnd"/>
      <w:r w:rsidRPr="00CD4B2D">
        <w:rPr>
          <w:rFonts w:hint="cs"/>
          <w:sz w:val="23"/>
          <w:szCs w:val="23"/>
          <w:rtl/>
        </w:rPr>
        <w:t>;</w:t>
      </w:r>
      <w:r w:rsidRPr="00CD4B2D">
        <w:rPr>
          <w:sz w:val="23"/>
          <w:szCs w:val="23"/>
          <w:rtl/>
        </w:rPr>
        <w:t xml:space="preserve"> והוון רבי יוחנן </w:t>
      </w:r>
      <w:proofErr w:type="spellStart"/>
      <w:r w:rsidRPr="00CD4B2D">
        <w:rPr>
          <w:sz w:val="23"/>
          <w:szCs w:val="23"/>
          <w:rtl/>
        </w:rPr>
        <w:t>ור"ש</w:t>
      </w:r>
      <w:proofErr w:type="spellEnd"/>
      <w:r w:rsidRPr="00CD4B2D">
        <w:rPr>
          <w:sz w:val="23"/>
          <w:szCs w:val="23"/>
          <w:rtl/>
        </w:rPr>
        <w:t xml:space="preserve"> בן לקיש שריין תמן ולא </w:t>
      </w:r>
      <w:proofErr w:type="spellStart"/>
      <w:r w:rsidRPr="00CD4B2D">
        <w:rPr>
          <w:sz w:val="23"/>
          <w:szCs w:val="23"/>
          <w:rtl/>
        </w:rPr>
        <w:t>הוה</w:t>
      </w:r>
      <w:proofErr w:type="spellEnd"/>
      <w:r w:rsidRPr="00CD4B2D">
        <w:rPr>
          <w:sz w:val="23"/>
          <w:szCs w:val="23"/>
          <w:rtl/>
        </w:rPr>
        <w:t xml:space="preserve"> מצרף לון </w:t>
      </w:r>
      <w:proofErr w:type="spellStart"/>
      <w:r w:rsidRPr="00CD4B2D">
        <w:rPr>
          <w:sz w:val="23"/>
          <w:szCs w:val="23"/>
          <w:rtl/>
        </w:rPr>
        <w:t>עימיה</w:t>
      </w:r>
      <w:proofErr w:type="spellEnd"/>
      <w:r w:rsidRPr="00CD4B2D">
        <w:rPr>
          <w:rFonts w:hint="cs"/>
          <w:sz w:val="23"/>
          <w:szCs w:val="23"/>
          <w:rtl/>
        </w:rPr>
        <w:t>;</w:t>
      </w:r>
      <w:r w:rsidRPr="00CD4B2D">
        <w:rPr>
          <w:sz w:val="23"/>
          <w:szCs w:val="23"/>
          <w:rtl/>
        </w:rPr>
        <w:t xml:space="preserve"> אמרין חכים הוא ההוא סבא </w:t>
      </w:r>
      <w:proofErr w:type="spellStart"/>
      <w:r w:rsidRPr="00CD4B2D">
        <w:rPr>
          <w:sz w:val="23"/>
          <w:szCs w:val="23"/>
          <w:rtl/>
        </w:rPr>
        <w:t>דפרזלוי</w:t>
      </w:r>
      <w:proofErr w:type="spellEnd"/>
      <w:r w:rsidRPr="00CD4B2D">
        <w:rPr>
          <w:sz w:val="23"/>
          <w:szCs w:val="23"/>
          <w:rtl/>
        </w:rPr>
        <w:t xml:space="preserve"> </w:t>
      </w:r>
      <w:proofErr w:type="spellStart"/>
      <w:r w:rsidRPr="00CD4B2D">
        <w:rPr>
          <w:sz w:val="23"/>
          <w:szCs w:val="23"/>
          <w:rtl/>
        </w:rPr>
        <w:t>חריפין</w:t>
      </w:r>
      <w:proofErr w:type="spellEnd"/>
      <w:r w:rsidRPr="00CD4B2D">
        <w:rPr>
          <w:rFonts w:hint="cs"/>
          <w:sz w:val="23"/>
          <w:szCs w:val="23"/>
          <w:rtl/>
        </w:rPr>
        <w:t>.</w:t>
      </w:r>
      <w:r w:rsidRPr="00CD4B2D">
        <w:rPr>
          <w:sz w:val="23"/>
          <w:szCs w:val="23"/>
          <w:rtl/>
        </w:rPr>
        <w:t xml:space="preserve"> חד זמן צרפון </w:t>
      </w:r>
      <w:proofErr w:type="spellStart"/>
      <w:r w:rsidRPr="00CD4B2D">
        <w:rPr>
          <w:sz w:val="23"/>
          <w:szCs w:val="23"/>
          <w:rtl/>
        </w:rPr>
        <w:t>עימיה</w:t>
      </w:r>
      <w:proofErr w:type="spellEnd"/>
      <w:r w:rsidRPr="00CD4B2D">
        <w:rPr>
          <w:rFonts w:hint="cs"/>
          <w:sz w:val="23"/>
          <w:szCs w:val="23"/>
          <w:rtl/>
        </w:rPr>
        <w:t>.</w:t>
      </w:r>
      <w:r w:rsidRPr="00CD4B2D">
        <w:rPr>
          <w:sz w:val="23"/>
          <w:szCs w:val="23"/>
          <w:rtl/>
        </w:rPr>
        <w:t xml:space="preserve"> אמרין</w:t>
      </w:r>
      <w:r w:rsidRPr="00CD4B2D">
        <w:rPr>
          <w:rFonts w:hint="cs"/>
          <w:sz w:val="23"/>
          <w:szCs w:val="23"/>
          <w:rtl/>
        </w:rPr>
        <w:t>:</w:t>
      </w:r>
      <w:r w:rsidRPr="00CD4B2D">
        <w:rPr>
          <w:sz w:val="23"/>
          <w:szCs w:val="23"/>
          <w:rtl/>
        </w:rPr>
        <w:t xml:space="preserve"> מה </w:t>
      </w:r>
      <w:proofErr w:type="spellStart"/>
      <w:r w:rsidRPr="00CD4B2D">
        <w:rPr>
          <w:sz w:val="23"/>
          <w:szCs w:val="23"/>
          <w:rtl/>
        </w:rPr>
        <w:t>חמא</w:t>
      </w:r>
      <w:proofErr w:type="spellEnd"/>
      <w:r w:rsidRPr="00CD4B2D">
        <w:rPr>
          <w:sz w:val="23"/>
          <w:szCs w:val="23"/>
          <w:rtl/>
        </w:rPr>
        <w:t xml:space="preserve"> רבי משגח </w:t>
      </w:r>
      <w:proofErr w:type="spellStart"/>
      <w:r w:rsidRPr="00CD4B2D">
        <w:rPr>
          <w:sz w:val="23"/>
          <w:szCs w:val="23"/>
          <w:rtl/>
        </w:rPr>
        <w:t>עלינן</w:t>
      </w:r>
      <w:proofErr w:type="spellEnd"/>
      <w:r w:rsidRPr="00CD4B2D">
        <w:rPr>
          <w:sz w:val="23"/>
          <w:szCs w:val="23"/>
          <w:rtl/>
        </w:rPr>
        <w:t xml:space="preserve"> יומא דין</w:t>
      </w:r>
      <w:r w:rsidRPr="00CD4B2D">
        <w:rPr>
          <w:rFonts w:hint="cs"/>
          <w:sz w:val="23"/>
          <w:szCs w:val="23"/>
          <w:rtl/>
        </w:rPr>
        <w:t>?</w:t>
      </w:r>
      <w:r w:rsidRPr="00CD4B2D">
        <w:rPr>
          <w:sz w:val="23"/>
          <w:szCs w:val="23"/>
          <w:rtl/>
        </w:rPr>
        <w:t xml:space="preserve"> אמר לון</w:t>
      </w:r>
      <w:r w:rsidRPr="00CD4B2D">
        <w:rPr>
          <w:rFonts w:hint="cs"/>
          <w:sz w:val="23"/>
          <w:szCs w:val="23"/>
          <w:rtl/>
        </w:rPr>
        <w:t>:</w:t>
      </w:r>
      <w:r w:rsidRPr="00CD4B2D">
        <w:rPr>
          <w:sz w:val="23"/>
          <w:szCs w:val="23"/>
          <w:rtl/>
        </w:rPr>
        <w:t xml:space="preserve"> </w:t>
      </w:r>
      <w:proofErr w:type="spellStart"/>
      <w:r w:rsidRPr="00CD4B2D">
        <w:rPr>
          <w:sz w:val="23"/>
          <w:szCs w:val="23"/>
          <w:rtl/>
        </w:rPr>
        <w:t>ייתי</w:t>
      </w:r>
      <w:proofErr w:type="spellEnd"/>
      <w:r w:rsidRPr="00CD4B2D">
        <w:rPr>
          <w:sz w:val="23"/>
          <w:szCs w:val="23"/>
          <w:rtl/>
        </w:rPr>
        <w:t xml:space="preserve"> עלי</w:t>
      </w:r>
      <w:r w:rsidRPr="00CD4B2D">
        <w:rPr>
          <w:rFonts w:hint="cs"/>
          <w:sz w:val="23"/>
          <w:szCs w:val="23"/>
          <w:rtl/>
        </w:rPr>
        <w:t>,</w:t>
      </w:r>
      <w:r w:rsidRPr="00CD4B2D">
        <w:rPr>
          <w:sz w:val="23"/>
          <w:szCs w:val="23"/>
          <w:rtl/>
        </w:rPr>
        <w:t xml:space="preserve"> אם לא כל מעשה ומעשה שהייתי מוציא אם לא שמעתי אותו מרבי להלכה כשערות ראשי ולמעשה שלש פעמים</w:t>
      </w:r>
      <w:r w:rsidRPr="00CD4B2D">
        <w:rPr>
          <w:rFonts w:hint="cs"/>
          <w:sz w:val="23"/>
          <w:szCs w:val="23"/>
          <w:rtl/>
        </w:rPr>
        <w:t>;</w:t>
      </w:r>
      <w:r w:rsidRPr="00CD4B2D">
        <w:rPr>
          <w:sz w:val="23"/>
          <w:szCs w:val="23"/>
          <w:rtl/>
        </w:rPr>
        <w:t xml:space="preserve"> והן </w:t>
      </w:r>
      <w:proofErr w:type="spellStart"/>
      <w:r w:rsidRPr="00CD4B2D">
        <w:rPr>
          <w:sz w:val="23"/>
          <w:szCs w:val="23"/>
          <w:rtl/>
        </w:rPr>
        <w:t>עובדא</w:t>
      </w:r>
      <w:proofErr w:type="spellEnd"/>
      <w:r w:rsidRPr="00CD4B2D">
        <w:rPr>
          <w:sz w:val="23"/>
          <w:szCs w:val="23"/>
          <w:rtl/>
        </w:rPr>
        <w:t xml:space="preserve"> לא אתא קומי רבי אלא </w:t>
      </w:r>
      <w:proofErr w:type="spellStart"/>
      <w:r w:rsidRPr="00CD4B2D">
        <w:rPr>
          <w:sz w:val="23"/>
          <w:szCs w:val="23"/>
          <w:rtl/>
        </w:rPr>
        <w:t>תרין</w:t>
      </w:r>
      <w:proofErr w:type="spellEnd"/>
      <w:r w:rsidRPr="00CD4B2D">
        <w:rPr>
          <w:sz w:val="23"/>
          <w:szCs w:val="23"/>
          <w:rtl/>
        </w:rPr>
        <w:t xml:space="preserve"> </w:t>
      </w:r>
      <w:proofErr w:type="spellStart"/>
      <w:r w:rsidRPr="00CD4B2D">
        <w:rPr>
          <w:sz w:val="23"/>
          <w:szCs w:val="23"/>
          <w:rtl/>
        </w:rPr>
        <w:t>זימנין</w:t>
      </w:r>
      <w:proofErr w:type="spellEnd"/>
      <w:r w:rsidRPr="00CD4B2D">
        <w:rPr>
          <w:rFonts w:hint="cs"/>
          <w:sz w:val="23"/>
          <w:szCs w:val="23"/>
          <w:rtl/>
        </w:rPr>
        <w:t xml:space="preserve"> </w:t>
      </w:r>
      <w:r w:rsidRPr="00CD4B2D">
        <w:rPr>
          <w:sz w:val="23"/>
          <w:szCs w:val="23"/>
          <w:rtl/>
        </w:rPr>
        <w:t>–</w:t>
      </w:r>
      <w:r w:rsidRPr="00CD4B2D">
        <w:rPr>
          <w:sz w:val="23"/>
          <w:szCs w:val="23"/>
          <w:rtl/>
        </w:rPr>
        <w:t xml:space="preserve"> מן בגין כן </w:t>
      </w:r>
      <w:proofErr w:type="spellStart"/>
      <w:r w:rsidRPr="00CD4B2D">
        <w:rPr>
          <w:sz w:val="23"/>
          <w:szCs w:val="23"/>
          <w:rtl/>
        </w:rPr>
        <w:t>צריפתכון</w:t>
      </w:r>
      <w:proofErr w:type="spellEnd"/>
      <w:r w:rsidRPr="00CD4B2D">
        <w:rPr>
          <w:sz w:val="23"/>
          <w:szCs w:val="23"/>
          <w:rtl/>
        </w:rPr>
        <w:t xml:space="preserve"> עמי</w:t>
      </w:r>
      <w:r w:rsidRPr="00CD4B2D">
        <w:rPr>
          <w:rFonts w:hint="cs"/>
          <w:sz w:val="23"/>
          <w:szCs w:val="23"/>
          <w:rtl/>
        </w:rPr>
        <w:t>"</w:t>
      </w:r>
      <w:r w:rsidRPr="00CD4B2D">
        <w:rPr>
          <w:sz w:val="23"/>
          <w:szCs w:val="23"/>
          <w:rtl/>
        </w:rPr>
        <w:t>.</w:t>
      </w:r>
    </w:p>
    <w:p w:rsidR="009F4DB2" w:rsidRPr="00CD4B2D" w:rsidRDefault="00C40F67" w:rsidP="00CD4B2D">
      <w:pPr>
        <w:pStyle w:val="a8"/>
        <w:numPr>
          <w:ilvl w:val="0"/>
          <w:numId w:val="1"/>
        </w:numPr>
        <w:ind w:left="360"/>
        <w:rPr>
          <w:sz w:val="23"/>
          <w:szCs w:val="23"/>
          <w:rtl/>
        </w:rPr>
      </w:pPr>
      <w:r w:rsidRPr="00CD4B2D">
        <w:rPr>
          <w:rFonts w:hint="cs"/>
          <w:b/>
          <w:bCs/>
          <w:sz w:val="23"/>
          <w:szCs w:val="23"/>
          <w:rtl/>
        </w:rPr>
        <w:t>הרב מרדכי הלפרין, "עיוורון צבעים אצל רואי דמים", בתוך: רפואה, מציאות והלכה:</w:t>
      </w:r>
      <w:r w:rsidRPr="00CD4B2D">
        <w:rPr>
          <w:rFonts w:hint="cs"/>
          <w:sz w:val="23"/>
          <w:szCs w:val="23"/>
          <w:rtl/>
        </w:rPr>
        <w:t xml:space="preserve"> "</w:t>
      </w:r>
      <w:r w:rsidRPr="00CD4B2D">
        <w:rPr>
          <w:sz w:val="23"/>
          <w:szCs w:val="23"/>
          <w:rtl/>
        </w:rPr>
        <w:t xml:space="preserve">בשקט מדהים מתנהל בדורות האחרונים ויכוח חריף בין גדולי הפוסקים בשאלה הלכתית מעשית ביותר הנוגעת לפסיקה בראיית כתמים: היש חובה לעבור "שימוש חכמים" מיוחד בראיית הכתמים לפני היתר הוראה בהם. בשם </w:t>
      </w:r>
      <w:proofErr w:type="spellStart"/>
      <w:r w:rsidRPr="00CD4B2D">
        <w:rPr>
          <w:sz w:val="23"/>
          <w:szCs w:val="23"/>
          <w:rtl/>
        </w:rPr>
        <w:t>הגרמ"פ</w:t>
      </w:r>
      <w:proofErr w:type="spellEnd"/>
      <w:r w:rsidRPr="00CD4B2D">
        <w:rPr>
          <w:sz w:val="23"/>
          <w:szCs w:val="23"/>
          <w:rtl/>
        </w:rPr>
        <w:t xml:space="preserve"> </w:t>
      </w:r>
      <w:proofErr w:type="spellStart"/>
      <w:r w:rsidRPr="00CD4B2D">
        <w:rPr>
          <w:sz w:val="23"/>
          <w:szCs w:val="23"/>
          <w:rtl/>
        </w:rPr>
        <w:t>פיינשטיין</w:t>
      </w:r>
      <w:proofErr w:type="spellEnd"/>
      <w:r w:rsidRPr="00CD4B2D">
        <w:rPr>
          <w:sz w:val="23"/>
          <w:szCs w:val="23"/>
          <w:rtl/>
        </w:rPr>
        <w:t xml:space="preserve"> זצ"ל הובא כי אין לפסוק על מראה אם לא </w:t>
      </w:r>
      <w:proofErr w:type="spellStart"/>
      <w:r w:rsidRPr="00CD4B2D">
        <w:rPr>
          <w:sz w:val="23"/>
          <w:szCs w:val="23"/>
          <w:rtl/>
        </w:rPr>
        <w:t>היתה</w:t>
      </w:r>
      <w:proofErr w:type="spellEnd"/>
      <w:r w:rsidRPr="00CD4B2D">
        <w:rPr>
          <w:sz w:val="23"/>
          <w:szCs w:val="23"/>
          <w:rtl/>
        </w:rPr>
        <w:t xml:space="preserve"> לו קבלה או מסורה בזה, ולעומת זאת </w:t>
      </w:r>
      <w:proofErr w:type="spellStart"/>
      <w:r w:rsidRPr="00CD4B2D">
        <w:rPr>
          <w:sz w:val="23"/>
          <w:szCs w:val="23"/>
          <w:rtl/>
        </w:rPr>
        <w:t>הגרש"ז</w:t>
      </w:r>
      <w:proofErr w:type="spellEnd"/>
      <w:r w:rsidRPr="00CD4B2D">
        <w:rPr>
          <w:sz w:val="23"/>
          <w:szCs w:val="23"/>
          <w:rtl/>
        </w:rPr>
        <w:t xml:space="preserve"> </w:t>
      </w:r>
      <w:proofErr w:type="spellStart"/>
      <w:r w:rsidRPr="00CD4B2D">
        <w:rPr>
          <w:sz w:val="23"/>
          <w:szCs w:val="23"/>
          <w:rtl/>
        </w:rPr>
        <w:t>אויערבאך</w:t>
      </w:r>
      <w:proofErr w:type="spellEnd"/>
      <w:r w:rsidRPr="00CD4B2D">
        <w:rPr>
          <w:sz w:val="23"/>
          <w:szCs w:val="23"/>
          <w:rtl/>
        </w:rPr>
        <w:t xml:space="preserve"> זצ"ל </w:t>
      </w:r>
      <w:proofErr w:type="spellStart"/>
      <w:r w:rsidRPr="00CD4B2D">
        <w:rPr>
          <w:sz w:val="23"/>
          <w:szCs w:val="23"/>
          <w:rtl/>
        </w:rPr>
        <w:t>ויבל"א</w:t>
      </w:r>
      <w:proofErr w:type="spellEnd"/>
      <w:r w:rsidRPr="00CD4B2D">
        <w:rPr>
          <w:sz w:val="23"/>
          <w:szCs w:val="23"/>
          <w:rtl/>
        </w:rPr>
        <w:t xml:space="preserve"> </w:t>
      </w:r>
      <w:proofErr w:type="spellStart"/>
      <w:r w:rsidRPr="00CD4B2D">
        <w:rPr>
          <w:sz w:val="23"/>
          <w:szCs w:val="23"/>
          <w:rtl/>
        </w:rPr>
        <w:t>הגר"ר</w:t>
      </w:r>
      <w:proofErr w:type="spellEnd"/>
      <w:r w:rsidRPr="00CD4B2D">
        <w:rPr>
          <w:sz w:val="23"/>
          <w:szCs w:val="23"/>
          <w:rtl/>
        </w:rPr>
        <w:t xml:space="preserve"> חיים פנחס </w:t>
      </w:r>
      <w:proofErr w:type="spellStart"/>
      <w:r w:rsidRPr="00CD4B2D">
        <w:rPr>
          <w:sz w:val="23"/>
          <w:szCs w:val="23"/>
          <w:rtl/>
        </w:rPr>
        <w:t>שינברג</w:t>
      </w:r>
      <w:proofErr w:type="spellEnd"/>
      <w:r w:rsidRPr="00CD4B2D">
        <w:rPr>
          <w:sz w:val="23"/>
          <w:szCs w:val="23"/>
          <w:rtl/>
        </w:rPr>
        <w:t xml:space="preserve"> </w:t>
      </w:r>
      <w:proofErr w:type="spellStart"/>
      <w:r w:rsidRPr="00CD4B2D">
        <w:rPr>
          <w:sz w:val="23"/>
          <w:szCs w:val="23"/>
          <w:rtl/>
        </w:rPr>
        <w:t>שליט"א</w:t>
      </w:r>
      <w:proofErr w:type="spellEnd"/>
      <w:r w:rsidRPr="00CD4B2D">
        <w:rPr>
          <w:sz w:val="23"/>
          <w:szCs w:val="23"/>
          <w:rtl/>
        </w:rPr>
        <w:t xml:space="preserve"> </w:t>
      </w:r>
      <w:proofErr w:type="spellStart"/>
      <w:r w:rsidRPr="00CD4B2D">
        <w:rPr>
          <w:sz w:val="23"/>
          <w:szCs w:val="23"/>
          <w:rtl/>
        </w:rPr>
        <w:t>והגרי"ש</w:t>
      </w:r>
      <w:proofErr w:type="spellEnd"/>
      <w:r w:rsidRPr="00CD4B2D">
        <w:rPr>
          <w:sz w:val="23"/>
          <w:szCs w:val="23"/>
          <w:rtl/>
        </w:rPr>
        <w:t xml:space="preserve"> אלישיב </w:t>
      </w:r>
      <w:proofErr w:type="spellStart"/>
      <w:r w:rsidRPr="00CD4B2D">
        <w:rPr>
          <w:sz w:val="23"/>
          <w:szCs w:val="23"/>
          <w:rtl/>
        </w:rPr>
        <w:t>שליט"א</w:t>
      </w:r>
      <w:proofErr w:type="spellEnd"/>
      <w:r w:rsidRPr="00CD4B2D">
        <w:rPr>
          <w:sz w:val="23"/>
          <w:szCs w:val="23"/>
          <w:rtl/>
        </w:rPr>
        <w:t xml:space="preserve"> פוסקים כי אין צורך בקבלה או מסורה מיוחדת כדי לפסוק במראה. וז"ל </w:t>
      </w:r>
      <w:proofErr w:type="spellStart"/>
      <w:r w:rsidRPr="00CD4B2D">
        <w:rPr>
          <w:sz w:val="23"/>
          <w:szCs w:val="23"/>
          <w:rtl/>
        </w:rPr>
        <w:t>הג"ר</w:t>
      </w:r>
      <w:proofErr w:type="spellEnd"/>
      <w:r w:rsidRPr="00CD4B2D">
        <w:rPr>
          <w:sz w:val="23"/>
          <w:szCs w:val="23"/>
          <w:rtl/>
        </w:rPr>
        <w:t xml:space="preserve"> אריה זאב גינזברג </w:t>
      </w:r>
      <w:proofErr w:type="spellStart"/>
      <w:r w:rsidRPr="00CD4B2D">
        <w:rPr>
          <w:sz w:val="23"/>
          <w:szCs w:val="23"/>
          <w:rtl/>
        </w:rPr>
        <w:t>שליט"א</w:t>
      </w:r>
      <w:proofErr w:type="spellEnd"/>
      <w:r w:rsidRPr="00CD4B2D">
        <w:rPr>
          <w:sz w:val="23"/>
          <w:szCs w:val="23"/>
          <w:rtl/>
        </w:rPr>
        <w:t xml:space="preserve">, בספרו שאלות </w:t>
      </w:r>
      <w:r w:rsidRPr="00CD4B2D">
        <w:rPr>
          <w:sz w:val="23"/>
          <w:szCs w:val="23"/>
          <w:rtl/>
        </w:rPr>
        <w:t>ותשובות דברי חכמים</w:t>
      </w:r>
      <w:r w:rsidRPr="00CD4B2D">
        <w:rPr>
          <w:rFonts w:hint="cs"/>
          <w:sz w:val="23"/>
          <w:szCs w:val="23"/>
          <w:rtl/>
        </w:rPr>
        <w:t xml:space="preserve">: </w:t>
      </w:r>
      <w:r w:rsidRPr="00CD4B2D">
        <w:rPr>
          <w:sz w:val="23"/>
          <w:szCs w:val="23"/>
          <w:rtl/>
        </w:rPr>
        <w:t xml:space="preserve">"ידוע </w:t>
      </w:r>
      <w:proofErr w:type="spellStart"/>
      <w:r w:rsidRPr="00CD4B2D">
        <w:rPr>
          <w:sz w:val="23"/>
          <w:szCs w:val="23"/>
          <w:rtl/>
        </w:rPr>
        <w:t>מהגרמ"פ</w:t>
      </w:r>
      <w:proofErr w:type="spellEnd"/>
      <w:r w:rsidRPr="00CD4B2D">
        <w:rPr>
          <w:sz w:val="23"/>
          <w:szCs w:val="23"/>
          <w:rtl/>
        </w:rPr>
        <w:t xml:space="preserve"> שלא יכולים לפסוק על מראה אם לא</w:t>
      </w:r>
      <w:r w:rsidRPr="00CD4B2D">
        <w:rPr>
          <w:sz w:val="23"/>
          <w:szCs w:val="23"/>
          <w:rtl/>
        </w:rPr>
        <w:t xml:space="preserve"> </w:t>
      </w:r>
      <w:proofErr w:type="spellStart"/>
      <w:r w:rsidRPr="00CD4B2D">
        <w:rPr>
          <w:sz w:val="23"/>
          <w:szCs w:val="23"/>
          <w:rtl/>
        </w:rPr>
        <w:t>היתה</w:t>
      </w:r>
      <w:proofErr w:type="spellEnd"/>
      <w:r w:rsidRPr="00CD4B2D">
        <w:rPr>
          <w:sz w:val="23"/>
          <w:szCs w:val="23"/>
          <w:rtl/>
        </w:rPr>
        <w:t xml:space="preserve"> לו קבלה או מסורה בז</w:t>
      </w:r>
      <w:r w:rsidRPr="00CD4B2D">
        <w:rPr>
          <w:rFonts w:hint="cs"/>
          <w:sz w:val="23"/>
          <w:szCs w:val="23"/>
          <w:rtl/>
        </w:rPr>
        <w:t xml:space="preserve">ה. </w:t>
      </w:r>
      <w:r w:rsidRPr="00CD4B2D">
        <w:rPr>
          <w:sz w:val="23"/>
          <w:szCs w:val="23"/>
        </w:rPr>
        <w:t xml:space="preserve"> </w:t>
      </w:r>
      <w:r w:rsidRPr="00CD4B2D">
        <w:rPr>
          <w:sz w:val="23"/>
          <w:szCs w:val="23"/>
          <w:rtl/>
        </w:rPr>
        <w:t xml:space="preserve">אבל שאר פוסקים סוברים שכולם יכולים לפסוק במראה." ושם בעמ' ט מפרש מי הם ה"פוסקים": </w:t>
      </w:r>
      <w:proofErr w:type="spellStart"/>
      <w:r w:rsidRPr="00CD4B2D">
        <w:rPr>
          <w:sz w:val="23"/>
          <w:szCs w:val="23"/>
          <w:rtl/>
        </w:rPr>
        <w:t>הגר"ר</w:t>
      </w:r>
      <w:proofErr w:type="spellEnd"/>
      <w:r w:rsidRPr="00CD4B2D">
        <w:rPr>
          <w:sz w:val="23"/>
          <w:szCs w:val="23"/>
          <w:rtl/>
        </w:rPr>
        <w:t xml:space="preserve"> חיים פנחס </w:t>
      </w:r>
      <w:proofErr w:type="spellStart"/>
      <w:r w:rsidRPr="00CD4B2D">
        <w:rPr>
          <w:sz w:val="23"/>
          <w:szCs w:val="23"/>
          <w:rtl/>
        </w:rPr>
        <w:t>שינברג</w:t>
      </w:r>
      <w:proofErr w:type="spellEnd"/>
      <w:r w:rsidRPr="00CD4B2D">
        <w:rPr>
          <w:sz w:val="23"/>
          <w:szCs w:val="23"/>
          <w:rtl/>
        </w:rPr>
        <w:t xml:space="preserve"> </w:t>
      </w:r>
      <w:proofErr w:type="spellStart"/>
      <w:r w:rsidRPr="00CD4B2D">
        <w:rPr>
          <w:sz w:val="23"/>
          <w:szCs w:val="23"/>
          <w:rtl/>
        </w:rPr>
        <w:t>שליט"א</w:t>
      </w:r>
      <w:proofErr w:type="spellEnd"/>
      <w:r w:rsidRPr="00CD4B2D">
        <w:rPr>
          <w:sz w:val="23"/>
          <w:szCs w:val="23"/>
          <w:rtl/>
        </w:rPr>
        <w:t xml:space="preserve"> </w:t>
      </w:r>
      <w:proofErr w:type="spellStart"/>
      <w:r w:rsidRPr="00CD4B2D">
        <w:rPr>
          <w:sz w:val="23"/>
          <w:szCs w:val="23"/>
          <w:rtl/>
        </w:rPr>
        <w:t>והגרי"ש</w:t>
      </w:r>
      <w:proofErr w:type="spellEnd"/>
      <w:r w:rsidRPr="00CD4B2D">
        <w:rPr>
          <w:sz w:val="23"/>
          <w:szCs w:val="23"/>
          <w:rtl/>
        </w:rPr>
        <w:t xml:space="preserve"> אלישיב </w:t>
      </w:r>
      <w:proofErr w:type="spellStart"/>
      <w:r w:rsidRPr="00CD4B2D">
        <w:rPr>
          <w:sz w:val="23"/>
          <w:szCs w:val="23"/>
          <w:rtl/>
        </w:rPr>
        <w:t>שליט"א</w:t>
      </w:r>
      <w:proofErr w:type="spellEnd"/>
      <w:r w:rsidRPr="00CD4B2D">
        <w:rPr>
          <w:rFonts w:hint="cs"/>
          <w:sz w:val="23"/>
          <w:szCs w:val="23"/>
          <w:rtl/>
        </w:rPr>
        <w:t xml:space="preserve">. </w:t>
      </w:r>
      <w:proofErr w:type="spellStart"/>
      <w:r w:rsidRPr="00CD4B2D">
        <w:rPr>
          <w:sz w:val="23"/>
          <w:szCs w:val="23"/>
          <w:rtl/>
        </w:rPr>
        <w:t>ועיי"ש</w:t>
      </w:r>
      <w:proofErr w:type="spellEnd"/>
      <w:r w:rsidRPr="00CD4B2D">
        <w:rPr>
          <w:sz w:val="23"/>
          <w:szCs w:val="23"/>
          <w:rtl/>
        </w:rPr>
        <w:t xml:space="preserve"> עוד בעמ' ז, בהסכמת </w:t>
      </w:r>
      <w:proofErr w:type="spellStart"/>
      <w:r w:rsidRPr="00CD4B2D">
        <w:rPr>
          <w:sz w:val="23"/>
          <w:szCs w:val="23"/>
          <w:rtl/>
        </w:rPr>
        <w:t>הגרח"פ</w:t>
      </w:r>
      <w:proofErr w:type="spellEnd"/>
      <w:r w:rsidRPr="00CD4B2D">
        <w:rPr>
          <w:sz w:val="23"/>
          <w:szCs w:val="23"/>
          <w:rtl/>
        </w:rPr>
        <w:t xml:space="preserve"> </w:t>
      </w:r>
      <w:proofErr w:type="spellStart"/>
      <w:r w:rsidRPr="00CD4B2D">
        <w:rPr>
          <w:sz w:val="23"/>
          <w:szCs w:val="23"/>
          <w:rtl/>
        </w:rPr>
        <w:t>שינברג</w:t>
      </w:r>
      <w:proofErr w:type="spellEnd"/>
      <w:r w:rsidRPr="00CD4B2D">
        <w:rPr>
          <w:sz w:val="23"/>
          <w:szCs w:val="23"/>
          <w:rtl/>
        </w:rPr>
        <w:t xml:space="preserve"> </w:t>
      </w:r>
      <w:proofErr w:type="spellStart"/>
      <w:r w:rsidRPr="00CD4B2D">
        <w:rPr>
          <w:sz w:val="23"/>
          <w:szCs w:val="23"/>
          <w:rtl/>
        </w:rPr>
        <w:t>שליט"א</w:t>
      </w:r>
      <w:proofErr w:type="spellEnd"/>
      <w:r w:rsidRPr="00CD4B2D">
        <w:rPr>
          <w:sz w:val="23"/>
          <w:szCs w:val="23"/>
          <w:rtl/>
        </w:rPr>
        <w:t xml:space="preserve"> שעבר על הספר ומאשר כי המובא בשמו מכוון כראוי. כמו כן שמעתי עדות נוספת כי דעת מרן </w:t>
      </w:r>
      <w:proofErr w:type="spellStart"/>
      <w:r w:rsidRPr="00CD4B2D">
        <w:rPr>
          <w:sz w:val="23"/>
          <w:szCs w:val="23"/>
          <w:rtl/>
        </w:rPr>
        <w:t>הגריש"א</w:t>
      </w:r>
      <w:proofErr w:type="spellEnd"/>
      <w:r w:rsidRPr="00CD4B2D">
        <w:rPr>
          <w:sz w:val="23"/>
          <w:szCs w:val="23"/>
          <w:rtl/>
        </w:rPr>
        <w:t xml:space="preserve"> </w:t>
      </w:r>
      <w:proofErr w:type="spellStart"/>
      <w:r w:rsidRPr="00CD4B2D">
        <w:rPr>
          <w:sz w:val="23"/>
          <w:szCs w:val="23"/>
          <w:rtl/>
        </w:rPr>
        <w:t>שליט"א</w:t>
      </w:r>
      <w:proofErr w:type="spellEnd"/>
      <w:r w:rsidRPr="00CD4B2D">
        <w:rPr>
          <w:sz w:val="23"/>
          <w:szCs w:val="23"/>
          <w:rtl/>
        </w:rPr>
        <w:t>, "שאין צריך כלל מסורת מעשית של הצגת הצבעים למעשה בשימושה של תורה אצל החכמים, אלא די לנו במסורת הכתובה בחז"ל ובספרים. ולכן בהחלטה איזה צבע טהור או טמא – יחליט כל חכם לפי חכמתו בלבד</w:t>
      </w:r>
      <w:r w:rsidRPr="00CD4B2D">
        <w:rPr>
          <w:rFonts w:hint="cs"/>
          <w:sz w:val="23"/>
          <w:szCs w:val="23"/>
          <w:rtl/>
        </w:rPr>
        <w:t xml:space="preserve">. </w:t>
      </w:r>
      <w:r w:rsidRPr="00CD4B2D">
        <w:rPr>
          <w:sz w:val="23"/>
          <w:szCs w:val="23"/>
          <w:rtl/>
        </w:rPr>
        <w:t xml:space="preserve">גם </w:t>
      </w:r>
      <w:proofErr w:type="spellStart"/>
      <w:r w:rsidRPr="00CD4B2D">
        <w:rPr>
          <w:sz w:val="23"/>
          <w:szCs w:val="23"/>
          <w:rtl/>
        </w:rPr>
        <w:t>הגרש"ז</w:t>
      </w:r>
      <w:proofErr w:type="spellEnd"/>
      <w:r w:rsidRPr="00CD4B2D">
        <w:rPr>
          <w:sz w:val="23"/>
          <w:szCs w:val="23"/>
          <w:rtl/>
        </w:rPr>
        <w:t xml:space="preserve"> </w:t>
      </w:r>
      <w:proofErr w:type="spellStart"/>
      <w:r w:rsidRPr="00CD4B2D">
        <w:rPr>
          <w:sz w:val="23"/>
          <w:szCs w:val="23"/>
          <w:rtl/>
        </w:rPr>
        <w:t>אויערבאך</w:t>
      </w:r>
      <w:proofErr w:type="spellEnd"/>
      <w:r w:rsidRPr="00CD4B2D">
        <w:rPr>
          <w:sz w:val="23"/>
          <w:szCs w:val="23"/>
          <w:rtl/>
        </w:rPr>
        <w:t xml:space="preserve"> זצ"ל הורה למעשה שאין צורך בשימוש לראיית דמים וכל המכיר צבע אדום ראוי להורות. כך מסר לי בשמו יבל"א תלמידו הגדול </w:t>
      </w:r>
      <w:proofErr w:type="spellStart"/>
      <w:r w:rsidRPr="00CD4B2D">
        <w:rPr>
          <w:sz w:val="23"/>
          <w:szCs w:val="23"/>
          <w:rtl/>
        </w:rPr>
        <w:t>הג"ר</w:t>
      </w:r>
      <w:proofErr w:type="spellEnd"/>
      <w:r w:rsidRPr="00CD4B2D">
        <w:rPr>
          <w:sz w:val="23"/>
          <w:szCs w:val="23"/>
          <w:rtl/>
        </w:rPr>
        <w:t xml:space="preserve"> </w:t>
      </w:r>
      <w:proofErr w:type="spellStart"/>
      <w:r w:rsidRPr="00CD4B2D">
        <w:rPr>
          <w:sz w:val="23"/>
          <w:szCs w:val="23"/>
          <w:rtl/>
        </w:rPr>
        <w:t>אביגדר</w:t>
      </w:r>
      <w:proofErr w:type="spellEnd"/>
      <w:r w:rsidRPr="00CD4B2D">
        <w:rPr>
          <w:sz w:val="23"/>
          <w:szCs w:val="23"/>
          <w:rtl/>
        </w:rPr>
        <w:t xml:space="preserve"> </w:t>
      </w:r>
      <w:proofErr w:type="spellStart"/>
      <w:r w:rsidRPr="00CD4B2D">
        <w:rPr>
          <w:sz w:val="23"/>
          <w:szCs w:val="23"/>
          <w:rtl/>
        </w:rPr>
        <w:t>נבנצל</w:t>
      </w:r>
      <w:proofErr w:type="spellEnd"/>
      <w:r w:rsidRPr="00CD4B2D">
        <w:rPr>
          <w:sz w:val="23"/>
          <w:szCs w:val="23"/>
          <w:rtl/>
        </w:rPr>
        <w:t xml:space="preserve"> </w:t>
      </w:r>
      <w:proofErr w:type="spellStart"/>
      <w:r w:rsidRPr="00CD4B2D">
        <w:rPr>
          <w:sz w:val="23"/>
          <w:szCs w:val="23"/>
          <w:rtl/>
        </w:rPr>
        <w:t>שליט"א</w:t>
      </w:r>
      <w:proofErr w:type="spellEnd"/>
      <w:r w:rsidRPr="00CD4B2D">
        <w:rPr>
          <w:sz w:val="23"/>
          <w:szCs w:val="23"/>
          <w:rtl/>
        </w:rPr>
        <w:t xml:space="preserve"> ביום ה' בתמוז תשס"ז</w:t>
      </w:r>
      <w:r w:rsidRPr="00CD4B2D">
        <w:rPr>
          <w:rFonts w:hint="cs"/>
          <w:sz w:val="23"/>
          <w:szCs w:val="23"/>
          <w:rtl/>
        </w:rPr>
        <w:t xml:space="preserve">". </w:t>
      </w:r>
    </w:p>
    <w:p w:rsidR="00FA6E31" w:rsidRPr="00CD4B2D" w:rsidRDefault="00FA6E31" w:rsidP="00CD4B2D">
      <w:pPr>
        <w:pStyle w:val="a8"/>
        <w:numPr>
          <w:ilvl w:val="0"/>
          <w:numId w:val="1"/>
        </w:numPr>
        <w:ind w:left="360"/>
        <w:rPr>
          <w:sz w:val="23"/>
          <w:szCs w:val="23"/>
          <w:rtl/>
        </w:rPr>
      </w:pPr>
      <w:r w:rsidRPr="00CD4B2D">
        <w:rPr>
          <w:rFonts w:hint="cs"/>
          <w:b/>
          <w:bCs/>
          <w:sz w:val="23"/>
          <w:szCs w:val="23"/>
          <w:rtl/>
        </w:rPr>
        <w:t xml:space="preserve">הרב דוד חזן, ספר "תא חזי" </w:t>
      </w:r>
      <w:r w:rsidRPr="00CD4B2D">
        <w:rPr>
          <w:b/>
          <w:bCs/>
          <w:sz w:val="23"/>
          <w:szCs w:val="23"/>
          <w:rtl/>
        </w:rPr>
        <w:t>–</w:t>
      </w:r>
      <w:r w:rsidRPr="00CD4B2D">
        <w:rPr>
          <w:rFonts w:hint="cs"/>
          <w:b/>
          <w:bCs/>
          <w:sz w:val="23"/>
          <w:szCs w:val="23"/>
          <w:rtl/>
        </w:rPr>
        <w:t xml:space="preserve"> האוצר הגדול בענייני מראות דמים (בית שמש, תשס"ה)</w:t>
      </w:r>
      <w:r w:rsidR="00B64435" w:rsidRPr="00CD4B2D">
        <w:rPr>
          <w:rFonts w:hint="cs"/>
          <w:b/>
          <w:bCs/>
          <w:sz w:val="23"/>
          <w:szCs w:val="23"/>
          <w:rtl/>
        </w:rPr>
        <w:t xml:space="preserve">, </w:t>
      </w:r>
      <w:r w:rsidRPr="00CD4B2D">
        <w:rPr>
          <w:rFonts w:hint="cs"/>
          <w:b/>
          <w:bCs/>
          <w:sz w:val="23"/>
          <w:szCs w:val="23"/>
          <w:rtl/>
        </w:rPr>
        <w:t>מן ההקדמה:</w:t>
      </w:r>
      <w:r w:rsidRPr="00CD4B2D">
        <w:rPr>
          <w:rFonts w:hint="cs"/>
          <w:sz w:val="23"/>
          <w:szCs w:val="23"/>
          <w:rtl/>
        </w:rPr>
        <w:t xml:space="preserve"> "אבל בעניין מקצוע מראות הדמים אינו ענין רק כתוספת על הלימוד וכמעלה בעלמא, שרק "גדול" שימושה יותר מלימודה, אלא הכא בלא השימוש המעשי בגווני המראות לא יוכל הלומד כלל להוציא הלכה למעשה ולהגיע להבחנה הנכונה במראות הדמים על ידי לימודו לבד, ורק על ידי השימוש אצל חכם הבקי ישכיל להבין את חילוקי הגוונים אשר למד. ולכן קראתי לספר בשם "תא חזי", יען שהוא עוסק במראות הדמים, שבכדי לידע היטב את גווני המראות לא מספיק רק ללמוד את הדברים מתוך ספר, או לשמוע שיעורים, אלא צריך לראות ממש בפועל אצל מורה הוראה מוסמך שקיבל מרבותיו, בבחינת "כזה ראה". </w:t>
      </w:r>
    </w:p>
    <w:p w:rsidR="00C40F67" w:rsidRPr="00CD4B2D" w:rsidRDefault="00C40F67" w:rsidP="00CD4B2D">
      <w:pPr>
        <w:rPr>
          <w:sz w:val="23"/>
          <w:szCs w:val="23"/>
          <w:rtl/>
        </w:rPr>
      </w:pPr>
    </w:p>
    <w:p w:rsidR="00F24439" w:rsidRDefault="00F24439" w:rsidP="00CD4B2D">
      <w:pPr>
        <w:rPr>
          <w:b/>
          <w:bCs/>
          <w:sz w:val="23"/>
          <w:szCs w:val="23"/>
          <w:u w:val="single"/>
          <w:rtl/>
        </w:rPr>
      </w:pPr>
    </w:p>
    <w:p w:rsidR="00D2691D" w:rsidRPr="00CD4B2D" w:rsidRDefault="00C40F67" w:rsidP="00CD4B2D">
      <w:pPr>
        <w:rPr>
          <w:b/>
          <w:bCs/>
          <w:sz w:val="23"/>
          <w:szCs w:val="23"/>
          <w:u w:val="single"/>
          <w:rtl/>
        </w:rPr>
      </w:pPr>
      <w:r w:rsidRPr="00CD4B2D">
        <w:rPr>
          <w:rFonts w:hint="cs"/>
          <w:b/>
          <w:bCs/>
          <w:sz w:val="23"/>
          <w:szCs w:val="23"/>
          <w:u w:val="single"/>
          <w:rtl/>
        </w:rPr>
        <w:lastRenderedPageBreak/>
        <w:t>ח</w:t>
      </w:r>
      <w:r w:rsidR="00D2691D" w:rsidRPr="00CD4B2D">
        <w:rPr>
          <w:rFonts w:hint="cs"/>
          <w:b/>
          <w:bCs/>
          <w:sz w:val="23"/>
          <w:szCs w:val="23"/>
          <w:u w:val="single"/>
          <w:rtl/>
        </w:rPr>
        <w:t xml:space="preserve">. הימנעות </w:t>
      </w:r>
      <w:r w:rsidR="00367A25" w:rsidRPr="00CD4B2D">
        <w:rPr>
          <w:rFonts w:hint="cs"/>
          <w:b/>
          <w:bCs/>
          <w:sz w:val="23"/>
          <w:szCs w:val="23"/>
          <w:u w:val="single"/>
          <w:rtl/>
        </w:rPr>
        <w:t xml:space="preserve">מראיית </w:t>
      </w:r>
      <w:r w:rsidR="00D2691D" w:rsidRPr="00CD4B2D">
        <w:rPr>
          <w:rFonts w:hint="cs"/>
          <w:b/>
          <w:bCs/>
          <w:sz w:val="23"/>
          <w:szCs w:val="23"/>
          <w:u w:val="single"/>
          <w:rtl/>
        </w:rPr>
        <w:t>דמים</w:t>
      </w:r>
    </w:p>
    <w:p w:rsidR="005563B4" w:rsidRPr="00CD4B2D" w:rsidRDefault="005563B4" w:rsidP="00CD4B2D">
      <w:pPr>
        <w:pStyle w:val="a8"/>
        <w:numPr>
          <w:ilvl w:val="0"/>
          <w:numId w:val="1"/>
        </w:numPr>
        <w:ind w:left="360"/>
        <w:rPr>
          <w:sz w:val="23"/>
          <w:szCs w:val="23"/>
          <w:rtl/>
        </w:rPr>
      </w:pPr>
      <w:r w:rsidRPr="00CD4B2D">
        <w:rPr>
          <w:b/>
          <w:bCs/>
          <w:sz w:val="23"/>
          <w:szCs w:val="23"/>
          <w:rtl/>
        </w:rPr>
        <w:t>ברכות</w:t>
      </w:r>
      <w:r w:rsidRPr="00CD4B2D">
        <w:rPr>
          <w:rFonts w:hint="cs"/>
          <w:b/>
          <w:bCs/>
          <w:sz w:val="23"/>
          <w:szCs w:val="23"/>
          <w:rtl/>
        </w:rPr>
        <w:t>,</w:t>
      </w:r>
      <w:r w:rsidRPr="00CD4B2D">
        <w:rPr>
          <w:b/>
          <w:bCs/>
          <w:sz w:val="23"/>
          <w:szCs w:val="23"/>
          <w:rtl/>
        </w:rPr>
        <w:t xml:space="preserve"> דף ד</w:t>
      </w:r>
      <w:r w:rsidRPr="00CD4B2D">
        <w:rPr>
          <w:rFonts w:hint="cs"/>
          <w:b/>
          <w:bCs/>
          <w:sz w:val="23"/>
          <w:szCs w:val="23"/>
          <w:rtl/>
        </w:rPr>
        <w:t>':</w:t>
      </w:r>
      <w:r w:rsidRPr="00CD4B2D">
        <w:rPr>
          <w:rFonts w:hint="cs"/>
          <w:sz w:val="23"/>
          <w:szCs w:val="23"/>
          <w:rtl/>
        </w:rPr>
        <w:t xml:space="preserve"> "</w:t>
      </w:r>
      <w:r w:rsidRPr="00CD4B2D">
        <w:rPr>
          <w:sz w:val="23"/>
          <w:szCs w:val="23"/>
          <w:rtl/>
        </w:rPr>
        <w:t xml:space="preserve">לדוד שמרה נפשי כי חסיד אני - לוי ורבי יצחק: חד אמר: כך אמר דוד לפני הקדוש ברוך הוא: </w:t>
      </w:r>
      <w:proofErr w:type="spellStart"/>
      <w:r w:rsidRPr="00CD4B2D">
        <w:rPr>
          <w:sz w:val="23"/>
          <w:szCs w:val="23"/>
          <w:rtl/>
        </w:rPr>
        <w:t>רבונו</w:t>
      </w:r>
      <w:proofErr w:type="spellEnd"/>
      <w:r w:rsidRPr="00CD4B2D">
        <w:rPr>
          <w:sz w:val="23"/>
          <w:szCs w:val="23"/>
          <w:rtl/>
        </w:rPr>
        <w:t xml:space="preserve"> של עולם! לא חסיד אני? שכל מלכי מזרח ומערב ישנים עד שלש שעות, ואני חצות לילה אקום להודות לך. ואידך: כך אמר דוד לפני הקדוש ברוך הוא: </w:t>
      </w:r>
      <w:proofErr w:type="spellStart"/>
      <w:r w:rsidRPr="00CD4B2D">
        <w:rPr>
          <w:sz w:val="23"/>
          <w:szCs w:val="23"/>
          <w:rtl/>
        </w:rPr>
        <w:t>רבונו</w:t>
      </w:r>
      <w:proofErr w:type="spellEnd"/>
      <w:r w:rsidRPr="00CD4B2D">
        <w:rPr>
          <w:sz w:val="23"/>
          <w:szCs w:val="23"/>
          <w:rtl/>
        </w:rPr>
        <w:t xml:space="preserve"> של עולם, לא חסיד אני? שכל מלכי מזרח ומערב יושבים אגודות </w:t>
      </w:r>
      <w:proofErr w:type="spellStart"/>
      <w:r w:rsidRPr="00CD4B2D">
        <w:rPr>
          <w:sz w:val="23"/>
          <w:szCs w:val="23"/>
          <w:rtl/>
        </w:rPr>
        <w:t>אגודות</w:t>
      </w:r>
      <w:proofErr w:type="spellEnd"/>
      <w:r w:rsidRPr="00CD4B2D">
        <w:rPr>
          <w:sz w:val="23"/>
          <w:szCs w:val="23"/>
          <w:rtl/>
        </w:rPr>
        <w:t xml:space="preserve"> בכבודם, ואני ידי מלוכלכות בדם ובשפיר </w:t>
      </w:r>
      <w:proofErr w:type="spellStart"/>
      <w:r w:rsidRPr="00CD4B2D">
        <w:rPr>
          <w:sz w:val="23"/>
          <w:szCs w:val="23"/>
          <w:rtl/>
        </w:rPr>
        <w:t>ובשליא</w:t>
      </w:r>
      <w:proofErr w:type="spellEnd"/>
      <w:r w:rsidRPr="00CD4B2D">
        <w:rPr>
          <w:sz w:val="23"/>
          <w:szCs w:val="23"/>
          <w:rtl/>
        </w:rPr>
        <w:t xml:space="preserve"> כדי לטהר </w:t>
      </w:r>
      <w:proofErr w:type="spellStart"/>
      <w:r w:rsidRPr="00CD4B2D">
        <w:rPr>
          <w:sz w:val="23"/>
          <w:szCs w:val="23"/>
          <w:rtl/>
        </w:rPr>
        <w:t>אשה</w:t>
      </w:r>
      <w:proofErr w:type="spellEnd"/>
      <w:r w:rsidRPr="00CD4B2D">
        <w:rPr>
          <w:sz w:val="23"/>
          <w:szCs w:val="23"/>
          <w:rtl/>
        </w:rPr>
        <w:t xml:space="preserve"> לבעלה</w:t>
      </w:r>
      <w:r w:rsidRPr="00CD4B2D">
        <w:rPr>
          <w:rFonts w:hint="cs"/>
          <w:sz w:val="23"/>
          <w:szCs w:val="23"/>
          <w:rtl/>
        </w:rPr>
        <w:t>"</w:t>
      </w:r>
      <w:r w:rsidRPr="00CD4B2D">
        <w:rPr>
          <w:sz w:val="23"/>
          <w:szCs w:val="23"/>
          <w:rtl/>
        </w:rPr>
        <w:t>.</w:t>
      </w:r>
    </w:p>
    <w:p w:rsidR="00367A25" w:rsidRPr="00CD4B2D" w:rsidRDefault="00367A25" w:rsidP="00CD4B2D">
      <w:pPr>
        <w:pStyle w:val="a8"/>
        <w:numPr>
          <w:ilvl w:val="0"/>
          <w:numId w:val="1"/>
        </w:numPr>
        <w:ind w:left="360"/>
        <w:rPr>
          <w:sz w:val="23"/>
          <w:szCs w:val="23"/>
          <w:rtl/>
        </w:rPr>
      </w:pPr>
      <w:r w:rsidRPr="00CD4B2D">
        <w:rPr>
          <w:b/>
          <w:bCs/>
          <w:sz w:val="23"/>
          <w:szCs w:val="23"/>
          <w:rtl/>
        </w:rPr>
        <w:t>נדה</w:t>
      </w:r>
      <w:r w:rsidRPr="00CD4B2D">
        <w:rPr>
          <w:rFonts w:hint="cs"/>
          <w:b/>
          <w:bCs/>
          <w:sz w:val="23"/>
          <w:szCs w:val="23"/>
          <w:rtl/>
        </w:rPr>
        <w:t>,</w:t>
      </w:r>
      <w:r w:rsidRPr="00CD4B2D">
        <w:rPr>
          <w:b/>
          <w:bCs/>
          <w:sz w:val="23"/>
          <w:szCs w:val="23"/>
          <w:rtl/>
        </w:rPr>
        <w:t xml:space="preserve"> דף כ</w:t>
      </w:r>
      <w:r w:rsidRPr="00CD4B2D">
        <w:rPr>
          <w:rFonts w:hint="cs"/>
          <w:b/>
          <w:bCs/>
          <w:sz w:val="23"/>
          <w:szCs w:val="23"/>
          <w:rtl/>
        </w:rPr>
        <w:t>':</w:t>
      </w:r>
      <w:r w:rsidRPr="00CD4B2D">
        <w:rPr>
          <w:rFonts w:hint="cs"/>
          <w:sz w:val="23"/>
          <w:szCs w:val="23"/>
          <w:rtl/>
        </w:rPr>
        <w:t xml:space="preserve"> "</w:t>
      </w:r>
      <w:r w:rsidRPr="00CD4B2D">
        <w:rPr>
          <w:sz w:val="23"/>
          <w:szCs w:val="23"/>
          <w:rtl/>
        </w:rPr>
        <w:t xml:space="preserve">אמר רבי יוחנן: </w:t>
      </w:r>
      <w:proofErr w:type="spellStart"/>
      <w:r w:rsidRPr="00CD4B2D">
        <w:rPr>
          <w:sz w:val="23"/>
          <w:szCs w:val="23"/>
          <w:rtl/>
        </w:rPr>
        <w:t>חכמתא</w:t>
      </w:r>
      <w:proofErr w:type="spellEnd"/>
      <w:r w:rsidRPr="00CD4B2D">
        <w:rPr>
          <w:sz w:val="23"/>
          <w:szCs w:val="23"/>
          <w:rtl/>
        </w:rPr>
        <w:t xml:space="preserve"> דרבי </w:t>
      </w:r>
      <w:proofErr w:type="spellStart"/>
      <w:r w:rsidRPr="00CD4B2D">
        <w:rPr>
          <w:sz w:val="23"/>
          <w:szCs w:val="23"/>
          <w:rtl/>
        </w:rPr>
        <w:t>חנינא</w:t>
      </w:r>
      <w:proofErr w:type="spellEnd"/>
      <w:r w:rsidRPr="00CD4B2D">
        <w:rPr>
          <w:sz w:val="23"/>
          <w:szCs w:val="23"/>
          <w:rtl/>
        </w:rPr>
        <w:t xml:space="preserve"> </w:t>
      </w:r>
      <w:proofErr w:type="spellStart"/>
      <w:r w:rsidRPr="00CD4B2D">
        <w:rPr>
          <w:sz w:val="23"/>
          <w:szCs w:val="23"/>
          <w:rtl/>
        </w:rPr>
        <w:t>גרמא</w:t>
      </w:r>
      <w:proofErr w:type="spellEnd"/>
      <w:r w:rsidRPr="00CD4B2D">
        <w:rPr>
          <w:sz w:val="23"/>
          <w:szCs w:val="23"/>
          <w:rtl/>
        </w:rPr>
        <w:t xml:space="preserve"> לי דלא אחזי </w:t>
      </w:r>
      <w:proofErr w:type="spellStart"/>
      <w:r w:rsidRPr="00CD4B2D">
        <w:rPr>
          <w:sz w:val="23"/>
          <w:szCs w:val="23"/>
          <w:rtl/>
        </w:rPr>
        <w:t>דמא</w:t>
      </w:r>
      <w:proofErr w:type="spellEnd"/>
      <w:r w:rsidRPr="00CD4B2D">
        <w:rPr>
          <w:sz w:val="23"/>
          <w:szCs w:val="23"/>
          <w:rtl/>
        </w:rPr>
        <w:t xml:space="preserve">, </w:t>
      </w:r>
      <w:proofErr w:type="spellStart"/>
      <w:r w:rsidRPr="00CD4B2D">
        <w:rPr>
          <w:sz w:val="23"/>
          <w:szCs w:val="23"/>
          <w:rtl/>
        </w:rPr>
        <w:t>מטמינא</w:t>
      </w:r>
      <w:proofErr w:type="spellEnd"/>
      <w:r w:rsidRPr="00CD4B2D">
        <w:rPr>
          <w:sz w:val="23"/>
          <w:szCs w:val="23"/>
          <w:rtl/>
        </w:rPr>
        <w:t xml:space="preserve"> - מטהר, </w:t>
      </w:r>
      <w:proofErr w:type="spellStart"/>
      <w:r w:rsidRPr="00CD4B2D">
        <w:rPr>
          <w:sz w:val="23"/>
          <w:szCs w:val="23"/>
          <w:rtl/>
        </w:rPr>
        <w:t>מטהרנא</w:t>
      </w:r>
      <w:proofErr w:type="spellEnd"/>
      <w:r w:rsidRPr="00CD4B2D">
        <w:rPr>
          <w:sz w:val="23"/>
          <w:szCs w:val="23"/>
          <w:rtl/>
        </w:rPr>
        <w:t xml:space="preserve"> - מטמא. אמר רבי אלעזר: </w:t>
      </w:r>
      <w:proofErr w:type="spellStart"/>
      <w:r w:rsidRPr="00CD4B2D">
        <w:rPr>
          <w:sz w:val="23"/>
          <w:szCs w:val="23"/>
          <w:rtl/>
        </w:rPr>
        <w:t>ענוותנותא</w:t>
      </w:r>
      <w:proofErr w:type="spellEnd"/>
      <w:r w:rsidRPr="00CD4B2D">
        <w:rPr>
          <w:sz w:val="23"/>
          <w:szCs w:val="23"/>
          <w:rtl/>
        </w:rPr>
        <w:t xml:space="preserve"> דרבי </w:t>
      </w:r>
      <w:proofErr w:type="spellStart"/>
      <w:r w:rsidRPr="00CD4B2D">
        <w:rPr>
          <w:sz w:val="23"/>
          <w:szCs w:val="23"/>
          <w:rtl/>
        </w:rPr>
        <w:t>חנינא</w:t>
      </w:r>
      <w:proofErr w:type="spellEnd"/>
      <w:r w:rsidRPr="00CD4B2D">
        <w:rPr>
          <w:sz w:val="23"/>
          <w:szCs w:val="23"/>
          <w:rtl/>
        </w:rPr>
        <w:t xml:space="preserve"> </w:t>
      </w:r>
      <w:proofErr w:type="spellStart"/>
      <w:r w:rsidRPr="00CD4B2D">
        <w:rPr>
          <w:sz w:val="23"/>
          <w:szCs w:val="23"/>
          <w:rtl/>
        </w:rPr>
        <w:t>גרמא</w:t>
      </w:r>
      <w:proofErr w:type="spellEnd"/>
      <w:r w:rsidRPr="00CD4B2D">
        <w:rPr>
          <w:sz w:val="23"/>
          <w:szCs w:val="23"/>
          <w:rtl/>
        </w:rPr>
        <w:t xml:space="preserve"> לי </w:t>
      </w:r>
      <w:proofErr w:type="spellStart"/>
      <w:r w:rsidRPr="00CD4B2D">
        <w:rPr>
          <w:sz w:val="23"/>
          <w:szCs w:val="23"/>
          <w:rtl/>
        </w:rPr>
        <w:t>דחזאי</w:t>
      </w:r>
      <w:proofErr w:type="spellEnd"/>
      <w:r w:rsidRPr="00CD4B2D">
        <w:rPr>
          <w:sz w:val="23"/>
          <w:szCs w:val="23"/>
          <w:rtl/>
        </w:rPr>
        <w:t xml:space="preserve"> </w:t>
      </w:r>
      <w:proofErr w:type="spellStart"/>
      <w:r w:rsidRPr="00CD4B2D">
        <w:rPr>
          <w:sz w:val="23"/>
          <w:szCs w:val="23"/>
          <w:rtl/>
        </w:rPr>
        <w:t>דמא</w:t>
      </w:r>
      <w:proofErr w:type="spellEnd"/>
      <w:r w:rsidRPr="00CD4B2D">
        <w:rPr>
          <w:sz w:val="23"/>
          <w:szCs w:val="23"/>
          <w:rtl/>
        </w:rPr>
        <w:t xml:space="preserve">, ומה רבי </w:t>
      </w:r>
      <w:proofErr w:type="spellStart"/>
      <w:r w:rsidRPr="00CD4B2D">
        <w:rPr>
          <w:sz w:val="23"/>
          <w:szCs w:val="23"/>
          <w:rtl/>
        </w:rPr>
        <w:t>חנינא</w:t>
      </w:r>
      <w:proofErr w:type="spellEnd"/>
      <w:r w:rsidRPr="00CD4B2D">
        <w:rPr>
          <w:sz w:val="23"/>
          <w:szCs w:val="23"/>
          <w:rtl/>
        </w:rPr>
        <w:t xml:space="preserve"> </w:t>
      </w:r>
      <w:proofErr w:type="spellStart"/>
      <w:r w:rsidRPr="00CD4B2D">
        <w:rPr>
          <w:sz w:val="23"/>
          <w:szCs w:val="23"/>
          <w:rtl/>
        </w:rPr>
        <w:t>דענותן</w:t>
      </w:r>
      <w:proofErr w:type="spellEnd"/>
      <w:r w:rsidRPr="00CD4B2D">
        <w:rPr>
          <w:sz w:val="23"/>
          <w:szCs w:val="23"/>
          <w:rtl/>
        </w:rPr>
        <w:t xml:space="preserve"> הוא - מחית </w:t>
      </w:r>
      <w:proofErr w:type="spellStart"/>
      <w:r w:rsidRPr="00CD4B2D">
        <w:rPr>
          <w:sz w:val="23"/>
          <w:szCs w:val="23"/>
          <w:rtl/>
        </w:rPr>
        <w:t>נפשיה</w:t>
      </w:r>
      <w:proofErr w:type="spellEnd"/>
      <w:r w:rsidRPr="00CD4B2D">
        <w:rPr>
          <w:sz w:val="23"/>
          <w:szCs w:val="23"/>
          <w:rtl/>
        </w:rPr>
        <w:t xml:space="preserve"> לספק וחזי, אנא לא אחזי?</w:t>
      </w:r>
      <w:r w:rsidRPr="00CD4B2D">
        <w:rPr>
          <w:rFonts w:hint="cs"/>
          <w:sz w:val="23"/>
          <w:szCs w:val="23"/>
          <w:rtl/>
        </w:rPr>
        <w:t>".</w:t>
      </w:r>
    </w:p>
    <w:p w:rsidR="00367A25" w:rsidRPr="00CD4B2D" w:rsidRDefault="007802F2" w:rsidP="00CD4B2D">
      <w:pPr>
        <w:pStyle w:val="a8"/>
        <w:numPr>
          <w:ilvl w:val="0"/>
          <w:numId w:val="1"/>
        </w:numPr>
        <w:ind w:left="360"/>
        <w:rPr>
          <w:sz w:val="23"/>
          <w:szCs w:val="23"/>
          <w:rtl/>
        </w:rPr>
      </w:pPr>
      <w:r w:rsidRPr="00CD4B2D">
        <w:rPr>
          <w:b/>
          <w:bCs/>
          <w:sz w:val="23"/>
          <w:szCs w:val="23"/>
          <w:rtl/>
        </w:rPr>
        <w:t>שו"ת רב פעלים</w:t>
      </w:r>
      <w:r w:rsidRPr="00CD4B2D">
        <w:rPr>
          <w:rFonts w:hint="cs"/>
          <w:b/>
          <w:bCs/>
          <w:sz w:val="23"/>
          <w:szCs w:val="23"/>
          <w:rtl/>
        </w:rPr>
        <w:t xml:space="preserve">, ד' י"ח: </w:t>
      </w:r>
      <w:r w:rsidRPr="00CD4B2D">
        <w:rPr>
          <w:rFonts w:hint="cs"/>
          <w:sz w:val="23"/>
          <w:szCs w:val="23"/>
          <w:rtl/>
        </w:rPr>
        <w:t>"</w:t>
      </w:r>
      <w:r w:rsidRPr="00CD4B2D">
        <w:rPr>
          <w:sz w:val="23"/>
          <w:szCs w:val="23"/>
          <w:rtl/>
        </w:rPr>
        <w:t xml:space="preserve">ואשר שאלת לפרש לך ע"ז בגמ' נדה </w:t>
      </w:r>
      <w:r w:rsidRPr="00CD4B2D">
        <w:rPr>
          <w:rFonts w:hint="cs"/>
          <w:sz w:val="23"/>
          <w:szCs w:val="23"/>
          <w:rtl/>
        </w:rPr>
        <w:t xml:space="preserve">מה רבי </w:t>
      </w:r>
      <w:proofErr w:type="spellStart"/>
      <w:r w:rsidRPr="00CD4B2D">
        <w:rPr>
          <w:rFonts w:hint="cs"/>
          <w:sz w:val="23"/>
          <w:szCs w:val="23"/>
          <w:rtl/>
        </w:rPr>
        <w:t>חנינא</w:t>
      </w:r>
      <w:proofErr w:type="spellEnd"/>
      <w:r w:rsidRPr="00CD4B2D">
        <w:rPr>
          <w:rFonts w:hint="cs"/>
          <w:sz w:val="23"/>
          <w:szCs w:val="23"/>
          <w:rtl/>
        </w:rPr>
        <w:t xml:space="preserve"> </w:t>
      </w:r>
      <w:proofErr w:type="spellStart"/>
      <w:r w:rsidRPr="00CD4B2D">
        <w:rPr>
          <w:sz w:val="23"/>
          <w:szCs w:val="23"/>
          <w:rtl/>
        </w:rPr>
        <w:t>דענוותן</w:t>
      </w:r>
      <w:proofErr w:type="spellEnd"/>
      <w:r w:rsidRPr="00CD4B2D">
        <w:rPr>
          <w:sz w:val="23"/>
          <w:szCs w:val="23"/>
          <w:rtl/>
        </w:rPr>
        <w:t xml:space="preserve"> הוא מחית </w:t>
      </w:r>
      <w:proofErr w:type="spellStart"/>
      <w:r w:rsidRPr="00CD4B2D">
        <w:rPr>
          <w:sz w:val="23"/>
          <w:szCs w:val="23"/>
          <w:rtl/>
        </w:rPr>
        <w:t>נפשיה</w:t>
      </w:r>
      <w:proofErr w:type="spellEnd"/>
      <w:r w:rsidRPr="00CD4B2D">
        <w:rPr>
          <w:sz w:val="23"/>
          <w:szCs w:val="23"/>
          <w:rtl/>
        </w:rPr>
        <w:t xml:space="preserve"> לספק וחזי </w:t>
      </w:r>
      <w:proofErr w:type="spellStart"/>
      <w:r w:rsidRPr="00CD4B2D">
        <w:rPr>
          <w:sz w:val="23"/>
          <w:szCs w:val="23"/>
          <w:rtl/>
        </w:rPr>
        <w:t>דמא</w:t>
      </w:r>
      <w:proofErr w:type="spellEnd"/>
      <w:r w:rsidRPr="00CD4B2D">
        <w:rPr>
          <w:sz w:val="23"/>
          <w:szCs w:val="23"/>
          <w:rtl/>
        </w:rPr>
        <w:t xml:space="preserve"> </w:t>
      </w:r>
      <w:proofErr w:type="spellStart"/>
      <w:r w:rsidRPr="00CD4B2D">
        <w:rPr>
          <w:sz w:val="23"/>
          <w:szCs w:val="23"/>
          <w:rtl/>
        </w:rPr>
        <w:t>ואנא</w:t>
      </w:r>
      <w:proofErr w:type="spellEnd"/>
      <w:r w:rsidRPr="00CD4B2D">
        <w:rPr>
          <w:sz w:val="23"/>
          <w:szCs w:val="23"/>
          <w:rtl/>
        </w:rPr>
        <w:t xml:space="preserve"> לא אחזי. דע כי מראות הדמים של </w:t>
      </w:r>
      <w:proofErr w:type="spellStart"/>
      <w:r w:rsidRPr="00CD4B2D">
        <w:rPr>
          <w:sz w:val="23"/>
          <w:szCs w:val="23"/>
          <w:rtl/>
        </w:rPr>
        <w:t>האשה</w:t>
      </w:r>
      <w:proofErr w:type="spellEnd"/>
      <w:r w:rsidRPr="00CD4B2D">
        <w:rPr>
          <w:sz w:val="23"/>
          <w:szCs w:val="23"/>
          <w:rtl/>
        </w:rPr>
        <w:t xml:space="preserve"> לטהר או לטמא, יש בהם חכמה נפלאה להבדיל בין דם לדם כי יש דם שמראהו הוא ספק בעיני האדם ולא ידע אם ישפוט עליו מראה טהור או </w:t>
      </w:r>
      <w:proofErr w:type="spellStart"/>
      <w:r w:rsidRPr="00CD4B2D">
        <w:rPr>
          <w:sz w:val="23"/>
          <w:szCs w:val="23"/>
          <w:rtl/>
        </w:rPr>
        <w:t>ישפט</w:t>
      </w:r>
      <w:proofErr w:type="spellEnd"/>
      <w:r w:rsidRPr="00CD4B2D">
        <w:rPr>
          <w:sz w:val="23"/>
          <w:szCs w:val="23"/>
          <w:rtl/>
        </w:rPr>
        <w:t xml:space="preserve"> עליו מראה טמא ודברים אלו </w:t>
      </w:r>
      <w:proofErr w:type="spellStart"/>
      <w:r w:rsidRPr="00CD4B2D">
        <w:rPr>
          <w:sz w:val="23"/>
          <w:szCs w:val="23"/>
          <w:rtl/>
        </w:rPr>
        <w:t>תלוים</w:t>
      </w:r>
      <w:proofErr w:type="spellEnd"/>
      <w:r w:rsidRPr="00CD4B2D">
        <w:rPr>
          <w:sz w:val="23"/>
          <w:szCs w:val="23"/>
          <w:rtl/>
        </w:rPr>
        <w:t xml:space="preserve"> במראה עיני החכם הרואה את הדם כפי מה שנראה לו ע"פ כללי החכמה של מראות הדמים אשר קבל מרבותיו ולא כל מוחא סביל דא ולא כל הרוצה ליטול את השם לטמא ולטהר יבא </w:t>
      </w:r>
      <w:proofErr w:type="spellStart"/>
      <w:r w:rsidRPr="00CD4B2D">
        <w:rPr>
          <w:sz w:val="23"/>
          <w:szCs w:val="23"/>
          <w:rtl/>
        </w:rPr>
        <w:t>ויטול</w:t>
      </w:r>
      <w:proofErr w:type="spellEnd"/>
      <w:r w:rsidRPr="00CD4B2D">
        <w:rPr>
          <w:rFonts w:hint="cs"/>
          <w:sz w:val="23"/>
          <w:szCs w:val="23"/>
          <w:rtl/>
        </w:rPr>
        <w:t xml:space="preserve"> ... </w:t>
      </w:r>
      <w:r w:rsidRPr="00CD4B2D">
        <w:rPr>
          <w:sz w:val="23"/>
          <w:szCs w:val="23"/>
          <w:rtl/>
        </w:rPr>
        <w:t xml:space="preserve">ולכן אין כל חכם יכול להכניס עצמו במראות הדמים לטהר אלא אא"כ הוא חכם מומחה ומוסמך. ויש הרבה חכמים אעפ"י שיש להם ידיעה במראה הדמים אינם רוצים להכניס עצמם בזה להיטפל בהם כי יחושו שמא ישגו ויטעו בדמיונם. וע"ז בא ר"א ואמר מן הראוי שאתנהג </w:t>
      </w:r>
      <w:proofErr w:type="spellStart"/>
      <w:r w:rsidRPr="00CD4B2D">
        <w:rPr>
          <w:sz w:val="23"/>
          <w:szCs w:val="23"/>
          <w:rtl/>
        </w:rPr>
        <w:t>במדת</w:t>
      </w:r>
      <w:proofErr w:type="spellEnd"/>
      <w:r w:rsidRPr="00CD4B2D">
        <w:rPr>
          <w:sz w:val="23"/>
          <w:szCs w:val="23"/>
          <w:rtl/>
        </w:rPr>
        <w:t xml:space="preserve"> </w:t>
      </w:r>
      <w:proofErr w:type="spellStart"/>
      <w:r w:rsidRPr="00CD4B2D">
        <w:rPr>
          <w:sz w:val="23"/>
          <w:szCs w:val="23"/>
          <w:rtl/>
        </w:rPr>
        <w:t>הענוה</w:t>
      </w:r>
      <w:proofErr w:type="spellEnd"/>
      <w:r w:rsidRPr="00CD4B2D">
        <w:rPr>
          <w:sz w:val="23"/>
          <w:szCs w:val="23"/>
          <w:rtl/>
        </w:rPr>
        <w:t xml:space="preserve"> ולא אטפל במראות הדמים מאחר שדבר זה הוא מסור ביד גדולי חכמי ישראל אמנם </w:t>
      </w:r>
      <w:proofErr w:type="spellStart"/>
      <w:r w:rsidRPr="00CD4B2D">
        <w:rPr>
          <w:sz w:val="23"/>
          <w:szCs w:val="23"/>
          <w:rtl/>
        </w:rPr>
        <w:t>עכ"ז</w:t>
      </w:r>
      <w:proofErr w:type="spellEnd"/>
      <w:r w:rsidRPr="00CD4B2D">
        <w:rPr>
          <w:sz w:val="23"/>
          <w:szCs w:val="23"/>
          <w:rtl/>
        </w:rPr>
        <w:t xml:space="preserve"> אני מכניס עצמי בזה </w:t>
      </w:r>
      <w:proofErr w:type="spellStart"/>
      <w:r w:rsidRPr="00CD4B2D">
        <w:rPr>
          <w:sz w:val="23"/>
          <w:szCs w:val="23"/>
          <w:rtl/>
        </w:rPr>
        <w:t>ואיטפל</w:t>
      </w:r>
      <w:proofErr w:type="spellEnd"/>
      <w:r w:rsidRPr="00CD4B2D">
        <w:rPr>
          <w:sz w:val="23"/>
          <w:szCs w:val="23"/>
          <w:rtl/>
        </w:rPr>
        <w:t xml:space="preserve"> לראות כי אמרתי ומה ר"ח </w:t>
      </w:r>
      <w:proofErr w:type="spellStart"/>
      <w:r w:rsidRPr="00CD4B2D">
        <w:rPr>
          <w:sz w:val="23"/>
          <w:szCs w:val="23"/>
          <w:rtl/>
        </w:rPr>
        <w:t>דעניו</w:t>
      </w:r>
      <w:proofErr w:type="spellEnd"/>
      <w:r w:rsidRPr="00CD4B2D">
        <w:rPr>
          <w:sz w:val="23"/>
          <w:szCs w:val="23"/>
          <w:rtl/>
        </w:rPr>
        <w:t xml:space="preserve"> היה </w:t>
      </w:r>
      <w:proofErr w:type="spellStart"/>
      <w:r w:rsidRPr="00CD4B2D">
        <w:rPr>
          <w:sz w:val="23"/>
          <w:szCs w:val="23"/>
          <w:rtl/>
        </w:rPr>
        <w:t>אפי"ה</w:t>
      </w:r>
      <w:proofErr w:type="spellEnd"/>
      <w:r w:rsidRPr="00CD4B2D">
        <w:rPr>
          <w:sz w:val="23"/>
          <w:szCs w:val="23"/>
          <w:rtl/>
        </w:rPr>
        <w:t xml:space="preserve"> החזיק עצמו לבקי ומומחה ומחית </w:t>
      </w:r>
      <w:proofErr w:type="spellStart"/>
      <w:r w:rsidRPr="00CD4B2D">
        <w:rPr>
          <w:sz w:val="23"/>
          <w:szCs w:val="23"/>
          <w:rtl/>
        </w:rPr>
        <w:t>נפשיה</w:t>
      </w:r>
      <w:proofErr w:type="spellEnd"/>
      <w:r w:rsidRPr="00CD4B2D">
        <w:rPr>
          <w:sz w:val="23"/>
          <w:szCs w:val="23"/>
          <w:rtl/>
        </w:rPr>
        <w:t xml:space="preserve"> </w:t>
      </w:r>
      <w:proofErr w:type="spellStart"/>
      <w:r w:rsidRPr="00CD4B2D">
        <w:rPr>
          <w:sz w:val="23"/>
          <w:szCs w:val="23"/>
          <w:rtl/>
        </w:rPr>
        <w:t>לספיקא</w:t>
      </w:r>
      <w:proofErr w:type="spellEnd"/>
      <w:r w:rsidRPr="00CD4B2D">
        <w:rPr>
          <w:sz w:val="23"/>
          <w:szCs w:val="23"/>
          <w:rtl/>
        </w:rPr>
        <w:t xml:space="preserve"> לטהר או לטמא</w:t>
      </w:r>
      <w:r w:rsidRPr="00CD4B2D">
        <w:rPr>
          <w:rFonts w:hint="cs"/>
          <w:sz w:val="23"/>
          <w:szCs w:val="23"/>
          <w:rtl/>
        </w:rPr>
        <w:t>"</w:t>
      </w:r>
      <w:r w:rsidRPr="00CD4B2D">
        <w:rPr>
          <w:sz w:val="23"/>
          <w:szCs w:val="23"/>
          <w:rtl/>
        </w:rPr>
        <w:t>.</w:t>
      </w:r>
    </w:p>
    <w:p w:rsidR="00D2691D" w:rsidRPr="00CD4B2D" w:rsidRDefault="007802F2" w:rsidP="00CD4B2D">
      <w:pPr>
        <w:pStyle w:val="a8"/>
        <w:numPr>
          <w:ilvl w:val="0"/>
          <w:numId w:val="1"/>
        </w:numPr>
        <w:ind w:left="360"/>
        <w:rPr>
          <w:sz w:val="23"/>
          <w:szCs w:val="23"/>
          <w:rtl/>
        </w:rPr>
      </w:pPr>
      <w:r w:rsidRPr="00CD4B2D">
        <w:rPr>
          <w:rFonts w:hint="cs"/>
          <w:b/>
          <w:bCs/>
          <w:sz w:val="23"/>
          <w:szCs w:val="23"/>
          <w:rtl/>
        </w:rPr>
        <w:t>ספר "נתיבי עם",</w:t>
      </w:r>
      <w:r w:rsidRPr="00CD4B2D">
        <w:rPr>
          <w:rFonts w:hint="cs"/>
          <w:sz w:val="23"/>
          <w:szCs w:val="23"/>
          <w:rtl/>
        </w:rPr>
        <w:t xml:space="preserve"> </w:t>
      </w:r>
      <w:r w:rsidRPr="00CD4B2D">
        <w:rPr>
          <w:rFonts w:hint="cs"/>
          <w:b/>
          <w:bCs/>
          <w:sz w:val="23"/>
          <w:szCs w:val="23"/>
          <w:rtl/>
        </w:rPr>
        <w:t>יורה דעה קפ"ח</w:t>
      </w:r>
      <w:r w:rsidR="00000297" w:rsidRPr="00CD4B2D">
        <w:rPr>
          <w:rFonts w:hint="cs"/>
          <w:b/>
          <w:bCs/>
          <w:sz w:val="23"/>
          <w:szCs w:val="23"/>
          <w:rtl/>
        </w:rPr>
        <w:t xml:space="preserve"> (מצוטט גם ב</w:t>
      </w:r>
      <w:r w:rsidR="00000297" w:rsidRPr="00CD4B2D">
        <w:rPr>
          <w:rFonts w:hint="cs"/>
          <w:b/>
          <w:bCs/>
          <w:sz w:val="23"/>
          <w:szCs w:val="23"/>
          <w:rtl/>
        </w:rPr>
        <w:t xml:space="preserve">"מקור חיים" של </w:t>
      </w:r>
      <w:proofErr w:type="spellStart"/>
      <w:r w:rsidR="00000297" w:rsidRPr="00CD4B2D">
        <w:rPr>
          <w:rFonts w:hint="cs"/>
          <w:b/>
          <w:bCs/>
          <w:sz w:val="23"/>
          <w:szCs w:val="23"/>
          <w:rtl/>
        </w:rPr>
        <w:t>הר</w:t>
      </w:r>
      <w:r w:rsidR="00000297" w:rsidRPr="00CD4B2D">
        <w:rPr>
          <w:rFonts w:hint="cs"/>
          <w:b/>
          <w:bCs/>
          <w:sz w:val="23"/>
          <w:szCs w:val="23"/>
          <w:rtl/>
        </w:rPr>
        <w:t>ח"ד</w:t>
      </w:r>
      <w:proofErr w:type="spellEnd"/>
      <w:r w:rsidR="00000297" w:rsidRPr="00CD4B2D">
        <w:rPr>
          <w:rFonts w:hint="cs"/>
          <w:b/>
          <w:bCs/>
          <w:sz w:val="23"/>
          <w:szCs w:val="23"/>
          <w:rtl/>
        </w:rPr>
        <w:t xml:space="preserve"> </w:t>
      </w:r>
      <w:r w:rsidR="00000297" w:rsidRPr="00CD4B2D">
        <w:rPr>
          <w:rFonts w:hint="cs"/>
          <w:b/>
          <w:bCs/>
          <w:sz w:val="23"/>
          <w:szCs w:val="23"/>
          <w:rtl/>
        </w:rPr>
        <w:t>הלוי</w:t>
      </w:r>
      <w:r w:rsidR="00000297" w:rsidRPr="00CD4B2D">
        <w:rPr>
          <w:rFonts w:hint="cs"/>
          <w:b/>
          <w:bCs/>
          <w:sz w:val="23"/>
          <w:szCs w:val="23"/>
          <w:rtl/>
        </w:rPr>
        <w:t>,</w:t>
      </w:r>
      <w:r w:rsidR="00000297" w:rsidRPr="00CD4B2D">
        <w:rPr>
          <w:rFonts w:hint="cs"/>
          <w:b/>
          <w:bCs/>
          <w:sz w:val="23"/>
          <w:szCs w:val="23"/>
          <w:rtl/>
        </w:rPr>
        <w:t xml:space="preserve"> חלק ה', פרק רמ"א סעיף י"ג)</w:t>
      </w:r>
      <w:r w:rsidRPr="00CD4B2D">
        <w:rPr>
          <w:rFonts w:hint="cs"/>
          <w:b/>
          <w:bCs/>
          <w:sz w:val="23"/>
          <w:szCs w:val="23"/>
          <w:rtl/>
        </w:rPr>
        <w:t>:</w:t>
      </w:r>
      <w:r w:rsidRPr="00CD4B2D">
        <w:rPr>
          <w:rFonts w:hint="cs"/>
          <w:sz w:val="23"/>
          <w:szCs w:val="23"/>
          <w:rtl/>
        </w:rPr>
        <w:t xml:space="preserve"> "כתב גאון ירושלים באדמת קודש, שבדורנו לא הורגלנו להיות ידינו מלוכלכות בדמים וכתמים, ועל נשותינו אנו סומכים והן מחמירות על עצמן אפילו במראות לבן וירוק. ונראה שזהו דווקא כשאין שואלות ודורשות אבל כשבאות לשאול יש לנו להורות להן הלכה למעשה כפסק השולחן ערוך, שכן ראיתי מורים כך". </w:t>
      </w:r>
    </w:p>
    <w:p w:rsidR="007802F2" w:rsidRPr="00CD4B2D" w:rsidRDefault="005563B4" w:rsidP="00CD4B2D">
      <w:pPr>
        <w:pStyle w:val="a8"/>
        <w:numPr>
          <w:ilvl w:val="0"/>
          <w:numId w:val="1"/>
        </w:numPr>
        <w:ind w:left="360"/>
        <w:rPr>
          <w:sz w:val="20"/>
          <w:szCs w:val="22"/>
          <w:rtl/>
        </w:rPr>
      </w:pPr>
      <w:r w:rsidRPr="00CD4B2D">
        <w:rPr>
          <w:rFonts w:hint="cs"/>
          <w:b/>
          <w:bCs/>
          <w:sz w:val="23"/>
          <w:szCs w:val="23"/>
          <w:rtl/>
        </w:rPr>
        <w:t>שו"ת יביע אומר, יורה דעה ד'</w:t>
      </w:r>
      <w:r w:rsidRPr="00CD4B2D">
        <w:rPr>
          <w:rFonts w:hint="cs"/>
          <w:b/>
          <w:bCs/>
          <w:sz w:val="23"/>
          <w:szCs w:val="23"/>
          <w:rtl/>
        </w:rPr>
        <w:t xml:space="preserve"> י"ג</w:t>
      </w:r>
      <w:r w:rsidRPr="00CD4B2D">
        <w:rPr>
          <w:rFonts w:hint="cs"/>
          <w:b/>
          <w:bCs/>
          <w:sz w:val="23"/>
          <w:szCs w:val="23"/>
          <w:rtl/>
        </w:rPr>
        <w:t>:</w:t>
      </w:r>
      <w:r w:rsidRPr="00CD4B2D">
        <w:rPr>
          <w:rFonts w:hint="cs"/>
          <w:sz w:val="23"/>
          <w:szCs w:val="23"/>
          <w:rtl/>
        </w:rPr>
        <w:t xml:space="preserve"> "</w:t>
      </w:r>
      <w:proofErr w:type="spellStart"/>
      <w:r w:rsidRPr="00CD4B2D">
        <w:rPr>
          <w:sz w:val="23"/>
          <w:szCs w:val="23"/>
          <w:rtl/>
        </w:rPr>
        <w:t>ותבט</w:t>
      </w:r>
      <w:proofErr w:type="spellEnd"/>
      <w:r w:rsidRPr="00CD4B2D">
        <w:rPr>
          <w:sz w:val="23"/>
          <w:szCs w:val="23"/>
          <w:rtl/>
        </w:rPr>
        <w:t xml:space="preserve"> עיני </w:t>
      </w:r>
      <w:proofErr w:type="spellStart"/>
      <w:r w:rsidRPr="00CD4B2D">
        <w:rPr>
          <w:sz w:val="23"/>
          <w:szCs w:val="23"/>
          <w:rtl/>
        </w:rPr>
        <w:t>להרב</w:t>
      </w:r>
      <w:proofErr w:type="spellEnd"/>
      <w:r w:rsidRPr="00CD4B2D">
        <w:rPr>
          <w:sz w:val="23"/>
          <w:szCs w:val="23"/>
          <w:rtl/>
        </w:rPr>
        <w:t xml:space="preserve"> שלחן גבוה (סי' </w:t>
      </w:r>
      <w:proofErr w:type="spellStart"/>
      <w:r w:rsidRPr="00CD4B2D">
        <w:rPr>
          <w:sz w:val="23"/>
          <w:szCs w:val="23"/>
          <w:rtl/>
        </w:rPr>
        <w:t>קצ</w:t>
      </w:r>
      <w:proofErr w:type="spellEnd"/>
      <w:r w:rsidRPr="00CD4B2D">
        <w:rPr>
          <w:sz w:val="23"/>
          <w:szCs w:val="23"/>
          <w:rtl/>
        </w:rPr>
        <w:t xml:space="preserve"> </w:t>
      </w:r>
      <w:proofErr w:type="spellStart"/>
      <w:r w:rsidRPr="00CD4B2D">
        <w:rPr>
          <w:sz w:val="23"/>
          <w:szCs w:val="23"/>
          <w:rtl/>
        </w:rPr>
        <w:t>ס"ק</w:t>
      </w:r>
      <w:proofErr w:type="spellEnd"/>
      <w:r w:rsidRPr="00CD4B2D">
        <w:rPr>
          <w:sz w:val="23"/>
          <w:szCs w:val="23"/>
          <w:rtl/>
        </w:rPr>
        <w:t xml:space="preserve"> </w:t>
      </w:r>
      <w:proofErr w:type="spellStart"/>
      <w:r w:rsidRPr="00CD4B2D">
        <w:rPr>
          <w:sz w:val="23"/>
          <w:szCs w:val="23"/>
          <w:rtl/>
        </w:rPr>
        <w:t>כג</w:t>
      </w:r>
      <w:proofErr w:type="spellEnd"/>
      <w:r w:rsidRPr="00CD4B2D">
        <w:rPr>
          <w:sz w:val="23"/>
          <w:szCs w:val="23"/>
          <w:rtl/>
        </w:rPr>
        <w:t xml:space="preserve">) </w:t>
      </w:r>
      <w:proofErr w:type="spellStart"/>
      <w:r w:rsidRPr="00CD4B2D">
        <w:rPr>
          <w:sz w:val="23"/>
          <w:szCs w:val="23"/>
          <w:rtl/>
        </w:rPr>
        <w:t>שכ</w:t>
      </w:r>
      <w:proofErr w:type="spellEnd"/>
      <w:r w:rsidRPr="00CD4B2D">
        <w:rPr>
          <w:sz w:val="23"/>
          <w:szCs w:val="23"/>
          <w:rtl/>
        </w:rPr>
        <w:t xml:space="preserve">', </w:t>
      </w:r>
      <w:proofErr w:type="spellStart"/>
      <w:r w:rsidRPr="00CD4B2D">
        <w:rPr>
          <w:sz w:val="23"/>
          <w:szCs w:val="23"/>
          <w:rtl/>
        </w:rPr>
        <w:t>והאידנא</w:t>
      </w:r>
      <w:proofErr w:type="spellEnd"/>
      <w:r w:rsidRPr="00CD4B2D">
        <w:rPr>
          <w:sz w:val="23"/>
          <w:szCs w:val="23"/>
          <w:rtl/>
        </w:rPr>
        <w:t xml:space="preserve"> נהגו הנשים להחמיר על עצמן, שאפילו לא הרגישה אלא מצאה כתם בגופה או בבגדיה, ואפילו פחות </w:t>
      </w:r>
      <w:proofErr w:type="spellStart"/>
      <w:r w:rsidRPr="00CD4B2D">
        <w:rPr>
          <w:sz w:val="23"/>
          <w:szCs w:val="23"/>
          <w:rtl/>
        </w:rPr>
        <w:t>מכגריס</w:t>
      </w:r>
      <w:proofErr w:type="spellEnd"/>
      <w:r w:rsidRPr="00CD4B2D">
        <w:rPr>
          <w:sz w:val="23"/>
          <w:szCs w:val="23"/>
          <w:rtl/>
        </w:rPr>
        <w:t xml:space="preserve">, להמתין ה' ימים ואח"כ ז' נקיים. כן סיפרה לי </w:t>
      </w:r>
      <w:proofErr w:type="spellStart"/>
      <w:r w:rsidRPr="00CD4B2D">
        <w:rPr>
          <w:sz w:val="23"/>
          <w:szCs w:val="23"/>
          <w:rtl/>
        </w:rPr>
        <w:t>נות</w:t>
      </w:r>
      <w:proofErr w:type="spellEnd"/>
      <w:r w:rsidRPr="00CD4B2D">
        <w:rPr>
          <w:sz w:val="23"/>
          <w:szCs w:val="23"/>
          <w:rtl/>
        </w:rPr>
        <w:t xml:space="preserve"> ביתי. ע"כ. </w:t>
      </w:r>
      <w:proofErr w:type="spellStart"/>
      <w:r w:rsidRPr="00CD4B2D">
        <w:rPr>
          <w:sz w:val="23"/>
          <w:szCs w:val="23"/>
          <w:rtl/>
        </w:rPr>
        <w:t>ולפע"ד</w:t>
      </w:r>
      <w:proofErr w:type="spellEnd"/>
      <w:r w:rsidRPr="00CD4B2D">
        <w:rPr>
          <w:sz w:val="23"/>
          <w:szCs w:val="23"/>
          <w:rtl/>
        </w:rPr>
        <w:t xml:space="preserve"> אין לסמוך כלל על סיפור זה לחשוב הדבר למנהג, כי אף אם יש אמת בסיפור נו</w:t>
      </w:r>
      <w:r w:rsidR="00AB3365" w:rsidRPr="00CD4B2D">
        <w:rPr>
          <w:rFonts w:hint="cs"/>
          <w:sz w:val="23"/>
          <w:szCs w:val="23"/>
          <w:rtl/>
        </w:rPr>
        <w:t xml:space="preserve">ות ביתו של השולחן גבוה, </w:t>
      </w:r>
      <w:r w:rsidRPr="00CD4B2D">
        <w:rPr>
          <w:sz w:val="23"/>
          <w:szCs w:val="23"/>
          <w:rtl/>
        </w:rPr>
        <w:t xml:space="preserve">זהו מנהג של קצת נשים עצלניות, שאינן רוצות לטרוח לדפוק על דלתות בעלי ההוראה ולהראות דם לחכמים, ורצו לנהוג להחמיר </w:t>
      </w:r>
      <w:proofErr w:type="spellStart"/>
      <w:r w:rsidRPr="00CD4B2D">
        <w:rPr>
          <w:sz w:val="23"/>
          <w:szCs w:val="23"/>
          <w:rtl/>
        </w:rPr>
        <w:t>חומרא</w:t>
      </w:r>
      <w:proofErr w:type="spellEnd"/>
      <w:r w:rsidRPr="00CD4B2D">
        <w:rPr>
          <w:sz w:val="23"/>
          <w:szCs w:val="23"/>
          <w:rtl/>
        </w:rPr>
        <w:t xml:space="preserve"> המביאה לידי </w:t>
      </w:r>
      <w:proofErr w:type="spellStart"/>
      <w:r w:rsidRPr="00CD4B2D">
        <w:rPr>
          <w:sz w:val="23"/>
          <w:szCs w:val="23"/>
          <w:rtl/>
        </w:rPr>
        <w:t>קולא</w:t>
      </w:r>
      <w:proofErr w:type="spellEnd"/>
      <w:r w:rsidRPr="00CD4B2D">
        <w:rPr>
          <w:sz w:val="23"/>
          <w:szCs w:val="23"/>
          <w:rtl/>
        </w:rPr>
        <w:t xml:space="preserve">, שאם באמת אין בשיעור הכתם כדי </w:t>
      </w:r>
      <w:proofErr w:type="spellStart"/>
      <w:r w:rsidRPr="00CD4B2D">
        <w:rPr>
          <w:sz w:val="23"/>
          <w:szCs w:val="23"/>
          <w:rtl/>
        </w:rPr>
        <w:t>לאוסרן</w:t>
      </w:r>
      <w:proofErr w:type="spellEnd"/>
      <w:r w:rsidRPr="00CD4B2D">
        <w:rPr>
          <w:sz w:val="23"/>
          <w:szCs w:val="23"/>
          <w:rtl/>
        </w:rPr>
        <w:t xml:space="preserve"> על בעליהן, הן מברכות ברכה לבטלה על הטבילה, ואפילו אם היו טובלות בלא ברכה (מספק), הרי הן גורמות מכשול גדול לבעליהן, שעכ"פ מידי הרהור לא יצאו. וכבר כתבו כן הרבה מגדולי האחרונים שכל </w:t>
      </w:r>
      <w:proofErr w:type="spellStart"/>
      <w:r w:rsidRPr="00CD4B2D">
        <w:rPr>
          <w:sz w:val="23"/>
          <w:szCs w:val="23"/>
          <w:rtl/>
        </w:rPr>
        <w:t>חומרא</w:t>
      </w:r>
      <w:proofErr w:type="spellEnd"/>
      <w:r w:rsidRPr="00CD4B2D">
        <w:rPr>
          <w:sz w:val="23"/>
          <w:szCs w:val="23"/>
          <w:rtl/>
        </w:rPr>
        <w:t xml:space="preserve"> </w:t>
      </w:r>
      <w:proofErr w:type="spellStart"/>
      <w:r w:rsidRPr="00CD4B2D">
        <w:rPr>
          <w:sz w:val="23"/>
          <w:szCs w:val="23"/>
          <w:rtl/>
        </w:rPr>
        <w:t>בכיו"ב</w:t>
      </w:r>
      <w:proofErr w:type="spellEnd"/>
      <w:r w:rsidRPr="00CD4B2D">
        <w:rPr>
          <w:sz w:val="23"/>
          <w:szCs w:val="23"/>
          <w:rtl/>
        </w:rPr>
        <w:t xml:space="preserve"> היא מביאה לידי </w:t>
      </w:r>
      <w:proofErr w:type="spellStart"/>
      <w:r w:rsidRPr="00CD4B2D">
        <w:rPr>
          <w:sz w:val="23"/>
          <w:szCs w:val="23"/>
          <w:rtl/>
        </w:rPr>
        <w:t>קולא</w:t>
      </w:r>
      <w:proofErr w:type="spellEnd"/>
      <w:r w:rsidRPr="00CD4B2D">
        <w:rPr>
          <w:sz w:val="23"/>
          <w:szCs w:val="23"/>
          <w:rtl/>
        </w:rPr>
        <w:t xml:space="preserve">, ושכרן יוצא בהפסדן. וע' </w:t>
      </w:r>
      <w:proofErr w:type="spellStart"/>
      <w:r w:rsidRPr="00CD4B2D">
        <w:rPr>
          <w:sz w:val="23"/>
          <w:szCs w:val="23"/>
          <w:rtl/>
        </w:rPr>
        <w:t>בשו"ת</w:t>
      </w:r>
      <w:proofErr w:type="spellEnd"/>
      <w:r w:rsidRPr="00CD4B2D">
        <w:rPr>
          <w:sz w:val="23"/>
          <w:szCs w:val="23"/>
          <w:rtl/>
        </w:rPr>
        <w:t xml:space="preserve"> מעט מים (סי' עט) שכתב, והאמת הוא שאין להשגיח במנהגי </w:t>
      </w:r>
      <w:proofErr w:type="spellStart"/>
      <w:r w:rsidRPr="00CD4B2D">
        <w:rPr>
          <w:sz w:val="23"/>
          <w:szCs w:val="23"/>
          <w:rtl/>
        </w:rPr>
        <w:t>השלחן</w:t>
      </w:r>
      <w:proofErr w:type="spellEnd"/>
      <w:r w:rsidRPr="00CD4B2D">
        <w:rPr>
          <w:sz w:val="23"/>
          <w:szCs w:val="23"/>
          <w:rtl/>
        </w:rPr>
        <w:t xml:space="preserve"> גבוה במה שמביא בספריו. </w:t>
      </w:r>
      <w:proofErr w:type="spellStart"/>
      <w:r w:rsidRPr="00CD4B2D">
        <w:rPr>
          <w:sz w:val="23"/>
          <w:szCs w:val="23"/>
          <w:rtl/>
        </w:rPr>
        <w:t>ומכ"ש</w:t>
      </w:r>
      <w:proofErr w:type="spellEnd"/>
      <w:r w:rsidRPr="00CD4B2D">
        <w:rPr>
          <w:sz w:val="23"/>
          <w:szCs w:val="23"/>
          <w:rtl/>
        </w:rPr>
        <w:t xml:space="preserve"> במנהג הנשים שדעתן קלה </w:t>
      </w:r>
      <w:proofErr w:type="spellStart"/>
      <w:r w:rsidRPr="00CD4B2D">
        <w:rPr>
          <w:sz w:val="23"/>
          <w:szCs w:val="23"/>
          <w:rtl/>
        </w:rPr>
        <w:t>וכו</w:t>
      </w:r>
      <w:proofErr w:type="spellEnd"/>
      <w:r w:rsidRPr="00CD4B2D">
        <w:rPr>
          <w:sz w:val="23"/>
          <w:szCs w:val="23"/>
          <w:rtl/>
        </w:rPr>
        <w:t xml:space="preserve">', ועוד דלא </w:t>
      </w:r>
      <w:proofErr w:type="spellStart"/>
      <w:r w:rsidRPr="00CD4B2D">
        <w:rPr>
          <w:sz w:val="23"/>
          <w:szCs w:val="23"/>
          <w:rtl/>
        </w:rPr>
        <w:t>ניח"ל</w:t>
      </w:r>
      <w:proofErr w:type="spellEnd"/>
      <w:r w:rsidRPr="00CD4B2D">
        <w:rPr>
          <w:sz w:val="23"/>
          <w:szCs w:val="23"/>
          <w:rtl/>
        </w:rPr>
        <w:t xml:space="preserve"> </w:t>
      </w:r>
      <w:proofErr w:type="spellStart"/>
      <w:r w:rsidRPr="00CD4B2D">
        <w:rPr>
          <w:sz w:val="23"/>
          <w:szCs w:val="23"/>
          <w:rtl/>
        </w:rPr>
        <w:t>למרייהו</w:t>
      </w:r>
      <w:proofErr w:type="spellEnd"/>
      <w:r w:rsidRPr="00CD4B2D">
        <w:rPr>
          <w:sz w:val="23"/>
          <w:szCs w:val="23"/>
          <w:rtl/>
        </w:rPr>
        <w:t xml:space="preserve"> דמה שעושות על עצמן חומרות המצערות את בעליהן, ועיני ראו ולא זר כמה מחלוקות </w:t>
      </w:r>
      <w:proofErr w:type="spellStart"/>
      <w:r w:rsidRPr="00CD4B2D">
        <w:rPr>
          <w:sz w:val="23"/>
          <w:szCs w:val="23"/>
          <w:rtl/>
        </w:rPr>
        <w:t>שנתרבו</w:t>
      </w:r>
      <w:proofErr w:type="spellEnd"/>
      <w:r w:rsidRPr="00CD4B2D">
        <w:rPr>
          <w:sz w:val="23"/>
          <w:szCs w:val="23"/>
          <w:rtl/>
        </w:rPr>
        <w:t xml:space="preserve"> ע"י זה. ועוד </w:t>
      </w:r>
      <w:proofErr w:type="spellStart"/>
      <w:r w:rsidRPr="00CD4B2D">
        <w:rPr>
          <w:sz w:val="23"/>
          <w:szCs w:val="23"/>
          <w:rtl/>
        </w:rPr>
        <w:t>דחיישינן</w:t>
      </w:r>
      <w:proofErr w:type="spellEnd"/>
      <w:r w:rsidRPr="00CD4B2D">
        <w:rPr>
          <w:sz w:val="23"/>
          <w:szCs w:val="23"/>
          <w:rtl/>
        </w:rPr>
        <w:t xml:space="preserve"> לאיסור השחתת זרע לבטלה שעונשו חמור, ואיך יחמירו </w:t>
      </w:r>
      <w:proofErr w:type="spellStart"/>
      <w:r w:rsidRPr="00CD4B2D">
        <w:rPr>
          <w:sz w:val="23"/>
          <w:szCs w:val="23"/>
          <w:rtl/>
        </w:rPr>
        <w:t>חומרא</w:t>
      </w:r>
      <w:proofErr w:type="spellEnd"/>
      <w:r w:rsidRPr="00CD4B2D">
        <w:rPr>
          <w:sz w:val="23"/>
          <w:szCs w:val="23"/>
          <w:rtl/>
        </w:rPr>
        <w:t xml:space="preserve"> בעלמא בדרבנן במקום </w:t>
      </w:r>
      <w:proofErr w:type="spellStart"/>
      <w:r w:rsidRPr="00CD4B2D">
        <w:rPr>
          <w:sz w:val="23"/>
          <w:szCs w:val="23"/>
          <w:rtl/>
        </w:rPr>
        <w:t>דאיכא</w:t>
      </w:r>
      <w:proofErr w:type="spellEnd"/>
      <w:r w:rsidRPr="00CD4B2D">
        <w:rPr>
          <w:sz w:val="23"/>
          <w:szCs w:val="23"/>
          <w:rtl/>
        </w:rPr>
        <w:t xml:space="preserve"> </w:t>
      </w:r>
      <w:proofErr w:type="spellStart"/>
      <w:r w:rsidRPr="00CD4B2D">
        <w:rPr>
          <w:sz w:val="23"/>
          <w:szCs w:val="23"/>
          <w:rtl/>
        </w:rPr>
        <w:t>למיחש</w:t>
      </w:r>
      <w:proofErr w:type="spellEnd"/>
      <w:r w:rsidRPr="00CD4B2D">
        <w:rPr>
          <w:sz w:val="23"/>
          <w:szCs w:val="23"/>
          <w:rtl/>
        </w:rPr>
        <w:t xml:space="preserve"> לכמה איסורי תורה. ואצ"ל אם נוסף טעם של ביטול </w:t>
      </w:r>
      <w:proofErr w:type="spellStart"/>
      <w:r w:rsidRPr="00CD4B2D">
        <w:rPr>
          <w:sz w:val="23"/>
          <w:szCs w:val="23"/>
          <w:rtl/>
        </w:rPr>
        <w:t>פו"ר</w:t>
      </w:r>
      <w:proofErr w:type="spellEnd"/>
      <w:r w:rsidRPr="00CD4B2D">
        <w:rPr>
          <w:sz w:val="23"/>
          <w:szCs w:val="23"/>
          <w:rtl/>
        </w:rPr>
        <w:t xml:space="preserve"> </w:t>
      </w:r>
      <w:proofErr w:type="spellStart"/>
      <w:r w:rsidRPr="00CD4B2D">
        <w:rPr>
          <w:sz w:val="23"/>
          <w:szCs w:val="23"/>
          <w:rtl/>
        </w:rPr>
        <w:t>דבודאי</w:t>
      </w:r>
      <w:proofErr w:type="spellEnd"/>
      <w:r w:rsidRPr="00CD4B2D">
        <w:rPr>
          <w:sz w:val="23"/>
          <w:szCs w:val="23"/>
          <w:rtl/>
        </w:rPr>
        <w:t xml:space="preserve"> </w:t>
      </w:r>
      <w:proofErr w:type="spellStart"/>
      <w:r w:rsidRPr="00CD4B2D">
        <w:rPr>
          <w:sz w:val="23"/>
          <w:szCs w:val="23"/>
          <w:rtl/>
        </w:rPr>
        <w:t>מקילינן</w:t>
      </w:r>
      <w:proofErr w:type="spellEnd"/>
      <w:r w:rsidRPr="00CD4B2D">
        <w:rPr>
          <w:sz w:val="23"/>
          <w:szCs w:val="23"/>
          <w:rtl/>
        </w:rPr>
        <w:t xml:space="preserve"> </w:t>
      </w:r>
      <w:proofErr w:type="spellStart"/>
      <w:r w:rsidRPr="00CD4B2D">
        <w:rPr>
          <w:sz w:val="23"/>
          <w:szCs w:val="23"/>
          <w:rtl/>
        </w:rPr>
        <w:t>וכו</w:t>
      </w:r>
      <w:proofErr w:type="spellEnd"/>
      <w:r w:rsidRPr="00CD4B2D">
        <w:rPr>
          <w:sz w:val="23"/>
          <w:szCs w:val="23"/>
          <w:rtl/>
        </w:rPr>
        <w:t xml:space="preserve">'. ואף על פי שבנות ישראל החמירו על עצמן שאפי' רואות </w:t>
      </w:r>
      <w:proofErr w:type="spellStart"/>
      <w:r w:rsidRPr="00CD4B2D">
        <w:rPr>
          <w:sz w:val="23"/>
          <w:szCs w:val="23"/>
          <w:rtl/>
        </w:rPr>
        <w:t>טפת</w:t>
      </w:r>
      <w:proofErr w:type="spellEnd"/>
      <w:r w:rsidRPr="00CD4B2D">
        <w:rPr>
          <w:sz w:val="23"/>
          <w:szCs w:val="23"/>
          <w:rtl/>
        </w:rPr>
        <w:t xml:space="preserve"> דם כחרדל יושבות עליו </w:t>
      </w:r>
      <w:proofErr w:type="spellStart"/>
      <w:r w:rsidRPr="00CD4B2D">
        <w:rPr>
          <w:sz w:val="23"/>
          <w:szCs w:val="23"/>
          <w:rtl/>
        </w:rPr>
        <w:t>ז"נ</w:t>
      </w:r>
      <w:proofErr w:type="spellEnd"/>
      <w:r w:rsidRPr="00CD4B2D">
        <w:rPr>
          <w:sz w:val="23"/>
          <w:szCs w:val="23"/>
          <w:rtl/>
        </w:rPr>
        <w:t xml:space="preserve">, היינו ברואות דם </w:t>
      </w:r>
      <w:r w:rsidR="00AB3365" w:rsidRPr="00CD4B2D">
        <w:rPr>
          <w:sz w:val="23"/>
          <w:szCs w:val="23"/>
          <w:rtl/>
        </w:rPr>
        <w:t xml:space="preserve">ע"י הרגשה מהמקור, </w:t>
      </w:r>
      <w:proofErr w:type="spellStart"/>
      <w:r w:rsidR="00AB3365" w:rsidRPr="00CD4B2D">
        <w:rPr>
          <w:sz w:val="23"/>
          <w:szCs w:val="23"/>
          <w:rtl/>
        </w:rPr>
        <w:t>משא"כ</w:t>
      </w:r>
      <w:proofErr w:type="spellEnd"/>
      <w:r w:rsidR="00AB3365" w:rsidRPr="00CD4B2D">
        <w:rPr>
          <w:sz w:val="23"/>
          <w:szCs w:val="23"/>
          <w:rtl/>
        </w:rPr>
        <w:t xml:space="preserve"> בכתמים</w:t>
      </w:r>
      <w:r w:rsidR="00AB3365" w:rsidRPr="00CD4B2D">
        <w:rPr>
          <w:rFonts w:hint="cs"/>
          <w:sz w:val="23"/>
          <w:szCs w:val="23"/>
          <w:rtl/>
        </w:rPr>
        <w:t xml:space="preserve"> ... </w:t>
      </w:r>
      <w:r w:rsidRPr="00CD4B2D">
        <w:rPr>
          <w:sz w:val="23"/>
          <w:szCs w:val="23"/>
          <w:rtl/>
        </w:rPr>
        <w:t xml:space="preserve">ובכלל ראוי להזהיר את הנשים לבל תסמוכנה על הוראות הזקנות הרואות מהרהורי לבן, שאין חכמה לאשה אלא בפלך. </w:t>
      </w:r>
      <w:r w:rsidR="00AB3365" w:rsidRPr="00CD4B2D">
        <w:rPr>
          <w:rFonts w:hint="cs"/>
          <w:sz w:val="23"/>
          <w:szCs w:val="23"/>
          <w:rtl/>
        </w:rPr>
        <w:t>ו</w:t>
      </w:r>
      <w:r w:rsidRPr="00CD4B2D">
        <w:rPr>
          <w:sz w:val="23"/>
          <w:szCs w:val="23"/>
          <w:rtl/>
        </w:rPr>
        <w:t xml:space="preserve">חכמי ורבני אשכנז הרגילו עצמם להורות בזה. ואולם כיום ב"ה אכשור </w:t>
      </w:r>
      <w:proofErr w:type="spellStart"/>
      <w:r w:rsidRPr="00CD4B2D">
        <w:rPr>
          <w:sz w:val="23"/>
          <w:szCs w:val="23"/>
          <w:rtl/>
        </w:rPr>
        <w:t>דרי</w:t>
      </w:r>
      <w:proofErr w:type="spellEnd"/>
      <w:r w:rsidRPr="00CD4B2D">
        <w:rPr>
          <w:sz w:val="23"/>
          <w:szCs w:val="23"/>
          <w:rtl/>
        </w:rPr>
        <w:t xml:space="preserve">, כי רבות בנות עשו חיל הודות לחינוך החרדי שחונכו בו בילדותן, והן מראות כתמיהן לחכמים הבקיאים בהוראה. שכן הוא דרכן של בנות ישראל הכשרות שאינן סומכות אלא על הוראות חכם. וכבר שבחו רבותינו ז"ל את אסתר (במגילה </w:t>
      </w:r>
      <w:proofErr w:type="spellStart"/>
      <w:r w:rsidRPr="00CD4B2D">
        <w:rPr>
          <w:sz w:val="23"/>
          <w:szCs w:val="23"/>
          <w:rtl/>
        </w:rPr>
        <w:t>יג</w:t>
      </w:r>
      <w:proofErr w:type="spellEnd"/>
      <w:r w:rsidRPr="00CD4B2D">
        <w:rPr>
          <w:sz w:val="23"/>
          <w:szCs w:val="23"/>
          <w:rtl/>
        </w:rPr>
        <w:t xml:space="preserve">:), </w:t>
      </w:r>
      <w:proofErr w:type="spellStart"/>
      <w:r w:rsidRPr="00CD4B2D">
        <w:rPr>
          <w:sz w:val="23"/>
          <w:szCs w:val="23"/>
          <w:rtl/>
        </w:rPr>
        <w:t>במ"ש</w:t>
      </w:r>
      <w:proofErr w:type="spellEnd"/>
      <w:r w:rsidRPr="00CD4B2D">
        <w:rPr>
          <w:sz w:val="23"/>
          <w:szCs w:val="23"/>
          <w:rtl/>
        </w:rPr>
        <w:t xml:space="preserve"> ואת מאמר מרדכי אס</w:t>
      </w:r>
      <w:r w:rsidR="00AB3365" w:rsidRPr="00CD4B2D">
        <w:rPr>
          <w:sz w:val="23"/>
          <w:szCs w:val="23"/>
          <w:rtl/>
        </w:rPr>
        <w:t xml:space="preserve">תר עושה, </w:t>
      </w:r>
      <w:proofErr w:type="spellStart"/>
      <w:r w:rsidR="00AB3365" w:rsidRPr="00CD4B2D">
        <w:rPr>
          <w:sz w:val="23"/>
          <w:szCs w:val="23"/>
          <w:rtl/>
        </w:rPr>
        <w:t>שהיתה</w:t>
      </w:r>
      <w:proofErr w:type="spellEnd"/>
      <w:r w:rsidR="00AB3365" w:rsidRPr="00CD4B2D">
        <w:rPr>
          <w:sz w:val="23"/>
          <w:szCs w:val="23"/>
          <w:rtl/>
        </w:rPr>
        <w:t xml:space="preserve"> מראה דם לחכמים.</w:t>
      </w:r>
      <w:r w:rsidR="00AB3365" w:rsidRPr="00CD4B2D">
        <w:rPr>
          <w:rFonts w:hint="cs"/>
          <w:sz w:val="23"/>
          <w:szCs w:val="23"/>
          <w:rtl/>
        </w:rPr>
        <w:t xml:space="preserve"> </w:t>
      </w:r>
      <w:r w:rsidRPr="00CD4B2D">
        <w:rPr>
          <w:sz w:val="23"/>
          <w:szCs w:val="23"/>
          <w:rtl/>
        </w:rPr>
        <w:t xml:space="preserve">ואלו שמחמת בושה פונות בשאלות נשים </w:t>
      </w:r>
      <w:proofErr w:type="spellStart"/>
      <w:r w:rsidRPr="00CD4B2D">
        <w:rPr>
          <w:sz w:val="23"/>
          <w:szCs w:val="23"/>
          <w:rtl/>
        </w:rPr>
        <w:t>לחמותיהן</w:t>
      </w:r>
      <w:proofErr w:type="spellEnd"/>
      <w:r w:rsidRPr="00CD4B2D">
        <w:rPr>
          <w:sz w:val="23"/>
          <w:szCs w:val="23"/>
          <w:rtl/>
        </w:rPr>
        <w:t xml:space="preserve"> או שאר זקנות המוזרות בלבנה באות כמה פעמים לידי תקלה, אבל כשיורגלו לעשות שאלת חכם (עכ"פ ע"י בעליהן) ינצלו מכל חשש, ובזה תנוח </w:t>
      </w:r>
      <w:proofErr w:type="spellStart"/>
      <w:r w:rsidRPr="00CD4B2D">
        <w:rPr>
          <w:sz w:val="23"/>
          <w:szCs w:val="23"/>
          <w:rtl/>
        </w:rPr>
        <w:t>דעתינו</w:t>
      </w:r>
      <w:proofErr w:type="spellEnd"/>
      <w:r w:rsidRPr="00CD4B2D">
        <w:rPr>
          <w:sz w:val="23"/>
          <w:szCs w:val="23"/>
          <w:rtl/>
        </w:rPr>
        <w:t xml:space="preserve"> ג"כ שלא להחמיר עליהן יותר על מדת הדין</w:t>
      </w:r>
      <w:r w:rsidR="00AB3365" w:rsidRPr="00CD4B2D">
        <w:rPr>
          <w:rFonts w:hint="cs"/>
          <w:sz w:val="23"/>
          <w:szCs w:val="23"/>
          <w:rtl/>
        </w:rPr>
        <w:t xml:space="preserve">". </w:t>
      </w:r>
    </w:p>
    <w:p w:rsidR="00DC0419" w:rsidRPr="00CD4B2D" w:rsidRDefault="00DC0419" w:rsidP="006A29B5">
      <w:pPr>
        <w:rPr>
          <w:rFonts w:hint="cs"/>
          <w:sz w:val="20"/>
          <w:szCs w:val="22"/>
        </w:rPr>
      </w:pPr>
    </w:p>
    <w:sectPr w:rsidR="00DC0419" w:rsidRPr="00CD4B2D"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4F6" w:rsidRDefault="002144F6" w:rsidP="001250C8">
      <w:pPr>
        <w:spacing w:line="240" w:lineRule="auto"/>
      </w:pPr>
      <w:r>
        <w:separator/>
      </w:r>
    </w:p>
  </w:endnote>
  <w:endnote w:type="continuationSeparator" w:id="0">
    <w:p w:rsidR="002144F6" w:rsidRDefault="002144F6"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4F6" w:rsidRDefault="002144F6" w:rsidP="001250C8">
      <w:pPr>
        <w:spacing w:line="240" w:lineRule="auto"/>
      </w:pPr>
      <w:r>
        <w:separator/>
      </w:r>
    </w:p>
  </w:footnote>
  <w:footnote w:type="continuationSeparator" w:id="0">
    <w:p w:rsidR="002144F6" w:rsidRDefault="002144F6" w:rsidP="001250C8">
      <w:pPr>
        <w:spacing w:line="240" w:lineRule="auto"/>
      </w:pPr>
      <w:r>
        <w:continuationSeparator/>
      </w:r>
    </w:p>
  </w:footnote>
  <w:footnote w:id="1">
    <w:p w:rsidR="00C40F67" w:rsidRPr="00CD4B2D" w:rsidRDefault="00C40F67" w:rsidP="00C40F67">
      <w:pPr>
        <w:pStyle w:val="a5"/>
        <w:rPr>
          <w:rFonts w:hint="cs"/>
          <w:sz w:val="18"/>
          <w:szCs w:val="18"/>
        </w:rPr>
      </w:pPr>
      <w:r w:rsidRPr="00CD4B2D">
        <w:rPr>
          <w:rStyle w:val="a7"/>
          <w:sz w:val="18"/>
          <w:szCs w:val="18"/>
        </w:rPr>
        <w:footnoteRef/>
      </w:r>
      <w:r w:rsidRPr="00CD4B2D">
        <w:rPr>
          <w:sz w:val="18"/>
          <w:szCs w:val="18"/>
          <w:rtl/>
        </w:rPr>
        <w:t xml:space="preserve"> </w:t>
      </w:r>
      <w:r w:rsidRPr="00CD4B2D">
        <w:rPr>
          <w:rFonts w:hint="cs"/>
          <w:sz w:val="18"/>
          <w:szCs w:val="18"/>
          <w:rtl/>
        </w:rPr>
        <w:t xml:space="preserve">בצד הדיון העקרוני בסוגיה, מתעוררות שתי שאלות חשובות ומעשיות בעניין כללי איסור והיתר: האחת ביחס לחכם שאסר </w:t>
      </w:r>
      <w:proofErr w:type="spellStart"/>
      <w:r w:rsidRPr="00CD4B2D">
        <w:rPr>
          <w:rFonts w:hint="cs"/>
          <w:sz w:val="18"/>
          <w:szCs w:val="18"/>
          <w:rtl/>
        </w:rPr>
        <w:t>וחבירו</w:t>
      </w:r>
      <w:proofErr w:type="spellEnd"/>
      <w:r w:rsidRPr="00CD4B2D">
        <w:rPr>
          <w:rFonts w:hint="cs"/>
          <w:sz w:val="18"/>
          <w:szCs w:val="18"/>
          <w:rtl/>
        </w:rPr>
        <w:t xml:space="preserve"> התיר; והשנייה ביחס לאפשרות של אדם לפסוק במראות לעצמו ולאשתו. על שתי שאלות אלה ראה בדף המקורות לחולין דף מ"ד, ולא נשוב ונתייחס אליהן כאן. </w:t>
      </w:r>
    </w:p>
  </w:footnote>
  <w:footnote w:id="2">
    <w:p w:rsidR="002E2FE6" w:rsidRPr="00CD4B2D" w:rsidRDefault="002E2FE6">
      <w:pPr>
        <w:pStyle w:val="a5"/>
        <w:rPr>
          <w:rFonts w:hint="cs"/>
          <w:sz w:val="18"/>
          <w:szCs w:val="18"/>
          <w:rtl/>
        </w:rPr>
      </w:pPr>
      <w:r w:rsidRPr="00CD4B2D">
        <w:rPr>
          <w:rStyle w:val="a7"/>
          <w:sz w:val="18"/>
          <w:szCs w:val="18"/>
        </w:rPr>
        <w:footnoteRef/>
      </w:r>
      <w:r w:rsidRPr="00CD4B2D">
        <w:rPr>
          <w:sz w:val="18"/>
          <w:szCs w:val="18"/>
          <w:rtl/>
        </w:rPr>
        <w:t xml:space="preserve"> </w:t>
      </w:r>
      <w:r w:rsidRPr="00CD4B2D">
        <w:rPr>
          <w:rFonts w:hint="cs"/>
          <w:sz w:val="18"/>
          <w:szCs w:val="18"/>
          <w:rtl/>
        </w:rPr>
        <w:t xml:space="preserve">השווה לדברי </w:t>
      </w:r>
      <w:proofErr w:type="spellStart"/>
      <w:r w:rsidRPr="00CD4B2D">
        <w:rPr>
          <w:rFonts w:hint="cs"/>
          <w:sz w:val="18"/>
          <w:szCs w:val="18"/>
          <w:rtl/>
        </w:rPr>
        <w:t>הגרשז"א</w:t>
      </w:r>
      <w:proofErr w:type="spellEnd"/>
      <w:r w:rsidRPr="00CD4B2D">
        <w:rPr>
          <w:rFonts w:hint="cs"/>
          <w:sz w:val="18"/>
          <w:szCs w:val="18"/>
          <w:rtl/>
        </w:rPr>
        <w:t xml:space="preserve"> </w:t>
      </w:r>
      <w:proofErr w:type="spellStart"/>
      <w:r w:rsidRPr="00CD4B2D">
        <w:rPr>
          <w:rFonts w:hint="cs"/>
          <w:sz w:val="18"/>
          <w:szCs w:val="18"/>
          <w:rtl/>
        </w:rPr>
        <w:t>בשו"ת</w:t>
      </w:r>
      <w:proofErr w:type="spellEnd"/>
      <w:r w:rsidRPr="00CD4B2D">
        <w:rPr>
          <w:rFonts w:hint="cs"/>
          <w:sz w:val="18"/>
          <w:szCs w:val="18"/>
          <w:rtl/>
        </w:rPr>
        <w:t xml:space="preserve"> מנחת שלמה ב' ק', בדבר הנדסה גנטית שתשנה סימני טהרה וטומאה בבעלי חיים, האם הדבר ישפיע על כשרותם, והאם סימני הכשרות בבעלי חיים הם "סימן" או "סיבה". </w:t>
      </w:r>
    </w:p>
  </w:footnote>
  <w:footnote w:id="3">
    <w:p w:rsidR="00CD4B2D" w:rsidRPr="00CD4B2D" w:rsidRDefault="00CD4B2D" w:rsidP="00CD4B2D">
      <w:pPr>
        <w:pStyle w:val="a5"/>
        <w:rPr>
          <w:rFonts w:hint="cs"/>
          <w:sz w:val="18"/>
          <w:szCs w:val="18"/>
        </w:rPr>
      </w:pPr>
      <w:r w:rsidRPr="00CD4B2D">
        <w:rPr>
          <w:rStyle w:val="a7"/>
          <w:sz w:val="18"/>
          <w:szCs w:val="18"/>
        </w:rPr>
        <w:footnoteRef/>
      </w:r>
      <w:r w:rsidRPr="00CD4B2D">
        <w:rPr>
          <w:sz w:val="18"/>
          <w:szCs w:val="18"/>
          <w:rtl/>
        </w:rPr>
        <w:t xml:space="preserve"> </w:t>
      </w:r>
      <w:r w:rsidRPr="00CD4B2D">
        <w:rPr>
          <w:rFonts w:hint="cs"/>
          <w:sz w:val="18"/>
          <w:szCs w:val="18"/>
          <w:rtl/>
        </w:rPr>
        <w:t xml:space="preserve">התמקדנו כאן בשאלת הצבע החום. דיון נרחב נוסף כאשר לחומרת </w:t>
      </w:r>
      <w:r w:rsidRPr="00CD4B2D">
        <w:rPr>
          <w:rFonts w:hint="cs"/>
          <w:b/>
          <w:bCs/>
          <w:sz w:val="18"/>
          <w:szCs w:val="18"/>
          <w:rtl/>
        </w:rPr>
        <w:t xml:space="preserve">החכמת אדם (כלל קי"ז) במראה צהוב-כתום </w:t>
      </w:r>
      <w:r w:rsidRPr="00CD4B2D">
        <w:rPr>
          <w:rFonts w:hint="cs"/>
          <w:sz w:val="18"/>
          <w:szCs w:val="18"/>
          <w:rtl/>
        </w:rPr>
        <w:t>(</w:t>
      </w:r>
      <w:proofErr w:type="spellStart"/>
      <w:r w:rsidRPr="00CD4B2D">
        <w:rPr>
          <w:rFonts w:hint="cs"/>
          <w:sz w:val="18"/>
          <w:szCs w:val="18"/>
          <w:rtl/>
        </w:rPr>
        <w:t>געאה"ל</w:t>
      </w:r>
      <w:proofErr w:type="spellEnd"/>
      <w:r w:rsidRPr="00CD4B2D">
        <w:rPr>
          <w:rFonts w:hint="cs"/>
          <w:sz w:val="18"/>
          <w:szCs w:val="18"/>
          <w:rtl/>
        </w:rPr>
        <w:t xml:space="preserve">) בהפסק טהרה, ואין כאן המקום להאריך. ככלל, לאחר כל הנכתב והנאמר בסוגיה זו, בסופו של חשבון יש מראות מסופקים שאין בהם הכרעה ברורה וחד משמעית, והכל לפי ראות עיני המורה. וראה בעניין זה גם במאמר </w:t>
      </w:r>
      <w:r w:rsidRPr="00CD4B2D">
        <w:rPr>
          <w:rFonts w:hint="cs"/>
          <w:b/>
          <w:bCs/>
          <w:sz w:val="18"/>
          <w:szCs w:val="18"/>
          <w:rtl/>
        </w:rPr>
        <w:t>"מראה מסופק בהפסק טהרה"</w:t>
      </w:r>
      <w:r w:rsidRPr="00CD4B2D">
        <w:rPr>
          <w:rFonts w:hint="cs"/>
          <w:sz w:val="18"/>
          <w:szCs w:val="18"/>
          <w:rtl/>
        </w:rPr>
        <w:t xml:space="preserve">, בתוך: אסיף כרך ה'.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12F8F"/>
    <w:multiLevelType w:val="hybridMultilevel"/>
    <w:tmpl w:val="9620B6CC"/>
    <w:lvl w:ilvl="0" w:tplc="52CE059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8C"/>
    <w:rsid w:val="00000297"/>
    <w:rsid w:val="000E633B"/>
    <w:rsid w:val="000F5FDA"/>
    <w:rsid w:val="001250C8"/>
    <w:rsid w:val="002144F6"/>
    <w:rsid w:val="002B0297"/>
    <w:rsid w:val="002E1DB7"/>
    <w:rsid w:val="002E2FE6"/>
    <w:rsid w:val="0033248C"/>
    <w:rsid w:val="00367A25"/>
    <w:rsid w:val="004B5AC7"/>
    <w:rsid w:val="004B6EC1"/>
    <w:rsid w:val="00507632"/>
    <w:rsid w:val="005563B4"/>
    <w:rsid w:val="00656813"/>
    <w:rsid w:val="00684E96"/>
    <w:rsid w:val="006A29B5"/>
    <w:rsid w:val="007802F2"/>
    <w:rsid w:val="008034B9"/>
    <w:rsid w:val="008A0A58"/>
    <w:rsid w:val="009F4DB2"/>
    <w:rsid w:val="00A13A6B"/>
    <w:rsid w:val="00AB3365"/>
    <w:rsid w:val="00B45A22"/>
    <w:rsid w:val="00B64435"/>
    <w:rsid w:val="00B90B86"/>
    <w:rsid w:val="00C40F67"/>
    <w:rsid w:val="00CA7952"/>
    <w:rsid w:val="00CD4B2D"/>
    <w:rsid w:val="00D2691D"/>
    <w:rsid w:val="00DC0419"/>
    <w:rsid w:val="00E93D7D"/>
    <w:rsid w:val="00F24439"/>
    <w:rsid w:val="00FA6E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B9FDB-D339-4D3B-8A6C-8F3E771E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CD4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247</TotalTime>
  <Pages>5</Pages>
  <Words>3066</Words>
  <Characters>15334</Characters>
  <Application>Microsoft Office Word</Application>
  <DocSecurity>0</DocSecurity>
  <Lines>127</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2019-11-11T13:15:00Z</cp:lastPrinted>
  <dcterms:created xsi:type="dcterms:W3CDTF">2019-11-11T08:35:00Z</dcterms:created>
  <dcterms:modified xsi:type="dcterms:W3CDTF">2019-11-11T13:28:00Z</dcterms:modified>
</cp:coreProperties>
</file>