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49F" w:rsidRPr="0090649F" w:rsidRDefault="006A70AD" w:rsidP="0090649F">
      <w:pPr>
        <w:pStyle w:val="1"/>
        <w:rPr>
          <w:rFonts w:ascii="David" w:hAnsi="David" w:cs="Narkisim"/>
          <w:sz w:val="28"/>
          <w:szCs w:val="28"/>
          <w:rtl/>
        </w:rPr>
      </w:pPr>
      <w:r>
        <w:rPr>
          <w:rFonts w:cs="Narkisim" w:hint="cs"/>
          <w:sz w:val="28"/>
          <w:szCs w:val="28"/>
          <w:rtl/>
        </w:rPr>
        <w:t xml:space="preserve">הרב יהודה זולדן, </w:t>
      </w:r>
      <w:r w:rsidRPr="00D248B9">
        <w:rPr>
          <w:rFonts w:cs="Narkisim" w:hint="cs"/>
          <w:sz w:val="28"/>
          <w:szCs w:val="28"/>
          <w:rtl/>
        </w:rPr>
        <w:t xml:space="preserve">זמני יהודה וישראל, </w:t>
      </w:r>
      <w:r>
        <w:rPr>
          <w:rFonts w:cs="Narkisim" w:hint="cs"/>
          <w:sz w:val="28"/>
          <w:szCs w:val="28"/>
          <w:rtl/>
        </w:rPr>
        <w:t xml:space="preserve">שבי דרום תשע"ה, </w:t>
      </w:r>
      <w:bookmarkStart w:id="0" w:name="_GoBack"/>
      <w:bookmarkEnd w:id="0"/>
      <w:r w:rsidR="0090649F" w:rsidRPr="0090649F">
        <w:rPr>
          <w:rFonts w:ascii="David" w:hAnsi="David" w:cs="Narkisim" w:hint="cs"/>
          <w:sz w:val="28"/>
          <w:szCs w:val="28"/>
          <w:rtl/>
        </w:rPr>
        <w:t>עמ' 435-425</w:t>
      </w:r>
    </w:p>
    <w:p w:rsidR="0090649F" w:rsidRDefault="0090649F" w:rsidP="0090649F">
      <w:pPr>
        <w:pStyle w:val="2"/>
        <w:rPr>
          <w:rFonts w:ascii="David" w:hAnsi="David" w:cs="Narkisim"/>
          <w:rtl/>
        </w:rPr>
      </w:pPr>
      <w:bookmarkStart w:id="1" w:name="_Toc422063024"/>
      <w:proofErr w:type="spellStart"/>
      <w:r>
        <w:rPr>
          <w:rFonts w:ascii="David" w:hAnsi="David" w:cs="Narkisim" w:hint="cs"/>
          <w:rtl/>
        </w:rPr>
        <w:t>כט</w:t>
      </w:r>
      <w:proofErr w:type="spellEnd"/>
    </w:p>
    <w:p w:rsidR="0090649F" w:rsidRPr="004C78BF" w:rsidRDefault="0090649F" w:rsidP="0090649F">
      <w:pPr>
        <w:pStyle w:val="2"/>
        <w:rPr>
          <w:rFonts w:ascii="David" w:hAnsi="David" w:cs="Narkisim"/>
          <w:rtl/>
        </w:rPr>
      </w:pPr>
      <w:r w:rsidRPr="004C78BF">
        <w:rPr>
          <w:rFonts w:ascii="David" w:hAnsi="David" w:cs="Narkisim"/>
          <w:rtl/>
        </w:rPr>
        <w:t xml:space="preserve">"כ' אמה לא </w:t>
      </w:r>
      <w:proofErr w:type="spellStart"/>
      <w:r w:rsidRPr="004C78BF">
        <w:rPr>
          <w:rFonts w:ascii="David" w:hAnsi="David" w:cs="Narkisim"/>
          <w:rtl/>
        </w:rPr>
        <w:t>שלטא</w:t>
      </w:r>
      <w:proofErr w:type="spellEnd"/>
      <w:r w:rsidRPr="004C78BF">
        <w:rPr>
          <w:rFonts w:ascii="David" w:hAnsi="David" w:cs="Narkisim"/>
          <w:rtl/>
        </w:rPr>
        <w:t xml:space="preserve"> ביה עינא" - </w:t>
      </w:r>
      <w:r w:rsidRPr="004C78BF">
        <w:rPr>
          <w:rFonts w:ascii="David" w:hAnsi="David" w:cs="Narkisim"/>
          <w:rtl/>
        </w:rPr>
        <w:br/>
        <w:t>הדלקת נרות חנוכה במקומות גבוהים</w:t>
      </w:r>
      <w:bookmarkEnd w:id="1"/>
    </w:p>
    <w:p w:rsidR="0090649F" w:rsidRPr="004C78BF" w:rsidRDefault="0090649F" w:rsidP="0090649F">
      <w:pPr>
        <w:pStyle w:val="a4"/>
        <w:rPr>
          <w:rFonts w:ascii="David" w:hAnsi="David"/>
          <w:rtl/>
        </w:rPr>
      </w:pPr>
      <w:r w:rsidRPr="004C78BF">
        <w:rPr>
          <w:rFonts w:ascii="David" w:hAnsi="David" w:hint="cs"/>
          <w:rtl/>
        </w:rPr>
        <w:t>פתיחה</w:t>
      </w:r>
    </w:p>
    <w:p w:rsidR="0090649F" w:rsidRPr="004C78BF" w:rsidRDefault="0090649F" w:rsidP="0090649F">
      <w:pPr>
        <w:pStyle w:val="a4"/>
        <w:rPr>
          <w:rFonts w:ascii="David" w:hAnsi="David"/>
          <w:rtl/>
        </w:rPr>
      </w:pPr>
      <w:r w:rsidRPr="004C78BF">
        <w:rPr>
          <w:rFonts w:ascii="David" w:hAnsi="David"/>
          <w:rtl/>
        </w:rPr>
        <w:t>א. סוכה</w:t>
      </w:r>
    </w:p>
    <w:p w:rsidR="0090649F" w:rsidRPr="004C78BF" w:rsidRDefault="0090649F" w:rsidP="0090649F">
      <w:pPr>
        <w:pStyle w:val="a4"/>
        <w:rPr>
          <w:rFonts w:ascii="David" w:hAnsi="David"/>
          <w:rtl/>
        </w:rPr>
      </w:pPr>
      <w:r w:rsidRPr="004C78BF">
        <w:rPr>
          <w:rFonts w:ascii="David" w:hAnsi="David"/>
          <w:rtl/>
        </w:rPr>
        <w:t>ב. עירוב - קורה</w:t>
      </w:r>
    </w:p>
    <w:p w:rsidR="0090649F" w:rsidRPr="004C78BF" w:rsidRDefault="0090649F" w:rsidP="0090649F">
      <w:pPr>
        <w:pStyle w:val="a4"/>
        <w:rPr>
          <w:rFonts w:ascii="David" w:hAnsi="David"/>
          <w:rtl/>
        </w:rPr>
      </w:pPr>
      <w:r w:rsidRPr="004C78BF">
        <w:rPr>
          <w:rFonts w:ascii="David" w:hAnsi="David"/>
          <w:rtl/>
        </w:rPr>
        <w:t>ג. מנורת חנוכה</w:t>
      </w:r>
    </w:p>
    <w:p w:rsidR="0090649F" w:rsidRPr="004C78BF" w:rsidRDefault="0090649F" w:rsidP="0090649F">
      <w:pPr>
        <w:pStyle w:val="a4"/>
        <w:rPr>
          <w:rFonts w:ascii="David" w:hAnsi="David"/>
          <w:rtl/>
        </w:rPr>
      </w:pPr>
      <w:r w:rsidRPr="004C78BF">
        <w:rPr>
          <w:rFonts w:ascii="David" w:hAnsi="David"/>
          <w:rtl/>
        </w:rPr>
        <w:t>ד. הדלקת מנורת חנוכה בבתים גבוהים ונמוכים מכ' אמה</w:t>
      </w:r>
    </w:p>
    <w:p w:rsidR="0090649F" w:rsidRPr="004C78BF" w:rsidRDefault="0090649F" w:rsidP="0090649F">
      <w:pPr>
        <w:pStyle w:val="3"/>
        <w:rPr>
          <w:rFonts w:ascii="David" w:hAnsi="David" w:cs="Narkisim"/>
          <w:rtl/>
        </w:rPr>
      </w:pPr>
      <w:bookmarkStart w:id="2" w:name="_Toc422063025"/>
      <w:r w:rsidRPr="004C78BF">
        <w:rPr>
          <w:rFonts w:ascii="David" w:hAnsi="David" w:cs="Narkisim" w:hint="cs"/>
          <w:rtl/>
        </w:rPr>
        <w:t>פתיחה</w:t>
      </w:r>
      <w:bookmarkEnd w:id="2"/>
    </w:p>
    <w:p w:rsidR="0090649F" w:rsidRPr="004C78BF" w:rsidRDefault="0090649F" w:rsidP="0090649F">
      <w:pPr>
        <w:pStyle w:val="a5"/>
        <w:rPr>
          <w:rFonts w:ascii="David" w:hAnsi="David" w:cs="Narkisim"/>
          <w:rtl/>
        </w:rPr>
      </w:pPr>
      <w:r w:rsidRPr="004C78BF">
        <w:rPr>
          <w:rFonts w:ascii="David" w:hAnsi="David" w:cs="Narkisim"/>
          <w:rtl/>
        </w:rPr>
        <w:t>בשלוש מצוות מצינו מגבלות גובה באשר להנחת חפץ המצווה</w:t>
      </w:r>
      <w:r w:rsidRPr="004C78BF">
        <w:rPr>
          <w:rFonts w:ascii="David" w:hAnsi="David" w:cs="Narkisim" w:hint="cs"/>
          <w:rtl/>
        </w:rPr>
        <w:t xml:space="preserve"> או הקשור למצווה:</w:t>
      </w:r>
      <w:r w:rsidRPr="004C78BF">
        <w:rPr>
          <w:rFonts w:ascii="David" w:hAnsi="David" w:cs="Narkisim"/>
          <w:rtl/>
        </w:rPr>
        <w:t xml:space="preserve"> סכך הסוכה, קורה למבוי, ומנורת החנוכה. ב</w:t>
      </w:r>
      <w:r w:rsidRPr="004C78BF">
        <w:rPr>
          <w:rFonts w:ascii="David" w:hAnsi="David" w:cs="Narkisim" w:hint="cs"/>
          <w:rtl/>
        </w:rPr>
        <w:t>סוכה, ש</w:t>
      </w:r>
      <w:r w:rsidRPr="004C78BF">
        <w:rPr>
          <w:rFonts w:ascii="David" w:hAnsi="David" w:cs="Narkisim"/>
          <w:rtl/>
        </w:rPr>
        <w:t>מצוותה מהתורה, אחד הנימוקים למגבלה ה</w:t>
      </w:r>
      <w:r w:rsidRPr="004C78BF">
        <w:rPr>
          <w:rFonts w:ascii="David" w:hAnsi="David" w:cs="Narkisim" w:hint="cs"/>
          <w:rtl/>
        </w:rPr>
        <w:t>ו</w:t>
      </w:r>
      <w:r w:rsidRPr="004C78BF">
        <w:rPr>
          <w:rFonts w:ascii="David" w:hAnsi="David" w:cs="Narkisim"/>
          <w:rtl/>
        </w:rPr>
        <w:t xml:space="preserve">א: "מעל כ' אמה לא </w:t>
      </w:r>
      <w:proofErr w:type="spellStart"/>
      <w:r w:rsidRPr="004C78BF">
        <w:rPr>
          <w:rFonts w:ascii="David" w:hAnsi="David" w:cs="Narkisim"/>
          <w:rtl/>
        </w:rPr>
        <w:t>שלטא</w:t>
      </w:r>
      <w:proofErr w:type="spellEnd"/>
      <w:r w:rsidRPr="004C78BF">
        <w:rPr>
          <w:rFonts w:ascii="David" w:hAnsi="David" w:cs="Narkisim"/>
          <w:rtl/>
        </w:rPr>
        <w:t xml:space="preserve"> ביה עינא". </w:t>
      </w:r>
      <w:r w:rsidRPr="004C78BF">
        <w:rPr>
          <w:rFonts w:ascii="David" w:hAnsi="David" w:cs="Narkisim" w:hint="cs"/>
          <w:rtl/>
        </w:rPr>
        <w:t xml:space="preserve">לעומת זאת, </w:t>
      </w:r>
      <w:r w:rsidRPr="004C78BF">
        <w:rPr>
          <w:rFonts w:ascii="David" w:hAnsi="David" w:cs="Narkisim"/>
          <w:rtl/>
        </w:rPr>
        <w:t>בעירוב מו</w:t>
      </w:r>
      <w:r w:rsidRPr="004C78BF">
        <w:rPr>
          <w:rFonts w:ascii="David" w:hAnsi="David" w:cs="Narkisim" w:hint="cs"/>
          <w:rtl/>
        </w:rPr>
        <w:t>בא טעם זה</w:t>
      </w:r>
      <w:r w:rsidRPr="004C78BF">
        <w:rPr>
          <w:rFonts w:ascii="David" w:hAnsi="David" w:cs="Narkisim"/>
          <w:rtl/>
        </w:rPr>
        <w:t xml:space="preserve"> ב</w:t>
      </w:r>
      <w:r w:rsidRPr="004C78BF">
        <w:rPr>
          <w:rFonts w:ascii="David" w:hAnsi="David" w:cs="Narkisim" w:hint="cs"/>
          <w:rtl/>
        </w:rPr>
        <w:t>לשון</w:t>
      </w:r>
      <w:r w:rsidRPr="004C78BF">
        <w:rPr>
          <w:rFonts w:ascii="David" w:hAnsi="David" w:cs="Narkisim"/>
          <w:rtl/>
        </w:rPr>
        <w:t xml:space="preserve"> חיובי</w:t>
      </w:r>
      <w:r w:rsidRPr="004C78BF">
        <w:rPr>
          <w:rFonts w:ascii="David" w:hAnsi="David" w:cs="Narkisim" w:hint="cs"/>
          <w:rtl/>
        </w:rPr>
        <w:t>ת</w:t>
      </w:r>
      <w:r w:rsidRPr="004C78BF">
        <w:rPr>
          <w:rFonts w:ascii="David" w:hAnsi="David" w:cs="Narkisim"/>
          <w:rtl/>
        </w:rPr>
        <w:t xml:space="preserve">: "משום </w:t>
      </w:r>
      <w:proofErr w:type="spellStart"/>
      <w:r w:rsidRPr="004C78BF">
        <w:rPr>
          <w:rFonts w:ascii="David" w:hAnsi="David" w:cs="Narkisim"/>
          <w:rtl/>
        </w:rPr>
        <w:t>היכרא</w:t>
      </w:r>
      <w:proofErr w:type="spellEnd"/>
      <w:r w:rsidRPr="004C78BF">
        <w:rPr>
          <w:rFonts w:ascii="David" w:hAnsi="David" w:cs="Narkisim"/>
          <w:rtl/>
        </w:rPr>
        <w:t>". המפרשים פירשו באופן דומה את האמור בעירוב</w:t>
      </w:r>
      <w:r w:rsidRPr="004C78BF">
        <w:rPr>
          <w:rFonts w:ascii="David" w:hAnsi="David" w:cs="Narkisim" w:hint="cs"/>
          <w:rtl/>
        </w:rPr>
        <w:t xml:space="preserve"> ו</w:t>
      </w:r>
      <w:r w:rsidRPr="004C78BF">
        <w:rPr>
          <w:rFonts w:ascii="David" w:hAnsi="David" w:cs="Narkisim"/>
          <w:rtl/>
        </w:rPr>
        <w:t xml:space="preserve">במנורת חנוכה </w:t>
      </w:r>
      <w:r w:rsidRPr="004C78BF">
        <w:rPr>
          <w:rFonts w:ascii="David" w:hAnsi="David" w:cs="Narkisim" w:hint="cs"/>
          <w:rtl/>
        </w:rPr>
        <w:t>כ</w:t>
      </w:r>
      <w:r w:rsidRPr="004C78BF">
        <w:rPr>
          <w:rFonts w:ascii="David" w:hAnsi="David" w:cs="Narkisim"/>
          <w:rtl/>
        </w:rPr>
        <w:t xml:space="preserve">"לא </w:t>
      </w:r>
      <w:proofErr w:type="spellStart"/>
      <w:r w:rsidRPr="004C78BF">
        <w:rPr>
          <w:rFonts w:ascii="David" w:hAnsi="David" w:cs="Narkisim"/>
          <w:rtl/>
        </w:rPr>
        <w:t>שלטא</w:t>
      </w:r>
      <w:proofErr w:type="spellEnd"/>
      <w:r w:rsidRPr="004C78BF">
        <w:rPr>
          <w:rFonts w:ascii="David" w:hAnsi="David" w:cs="Narkisim"/>
          <w:rtl/>
        </w:rPr>
        <w:t xml:space="preserve"> ביה עינא". </w:t>
      </w:r>
    </w:p>
    <w:p w:rsidR="0090649F" w:rsidRPr="004C78BF" w:rsidRDefault="0090649F" w:rsidP="0090649F">
      <w:pPr>
        <w:pStyle w:val="41"/>
        <w:rPr>
          <w:rFonts w:ascii="David" w:hAnsi="David" w:cs="Narkisim"/>
          <w:rtl/>
        </w:rPr>
      </w:pPr>
      <w:r w:rsidRPr="004C78BF">
        <w:rPr>
          <w:rFonts w:ascii="David" w:hAnsi="David" w:cs="Narkisim"/>
          <w:rtl/>
        </w:rPr>
        <w:t xml:space="preserve">מה משמעות נימוק זה? האמנם אין אדם מסוגל לראות </w:t>
      </w:r>
      <w:r w:rsidRPr="004C78BF">
        <w:rPr>
          <w:rFonts w:ascii="David" w:hAnsi="David" w:cs="Narkisim" w:hint="cs"/>
          <w:rtl/>
        </w:rPr>
        <w:t>דברים המונחים ב</w:t>
      </w:r>
      <w:r w:rsidRPr="004C78BF">
        <w:rPr>
          <w:rFonts w:ascii="David" w:hAnsi="David" w:cs="Narkisim"/>
          <w:rtl/>
        </w:rPr>
        <w:t xml:space="preserve">גובה של כ' אמה? </w:t>
      </w:r>
    </w:p>
    <w:p w:rsidR="0090649F" w:rsidRPr="004C78BF" w:rsidRDefault="0090649F" w:rsidP="0090649F">
      <w:pPr>
        <w:pStyle w:val="3"/>
        <w:rPr>
          <w:rFonts w:ascii="David" w:hAnsi="David" w:cs="Narkisim"/>
          <w:rtl/>
        </w:rPr>
      </w:pPr>
      <w:bookmarkStart w:id="3" w:name="_Toc422063026"/>
      <w:r w:rsidRPr="004C78BF">
        <w:rPr>
          <w:rFonts w:ascii="David" w:hAnsi="David" w:cs="Narkisim"/>
          <w:rtl/>
        </w:rPr>
        <w:t>א. סוכה</w:t>
      </w:r>
      <w:bookmarkEnd w:id="3"/>
    </w:p>
    <w:p w:rsidR="0090649F" w:rsidRPr="004C78BF" w:rsidRDefault="0090649F" w:rsidP="0090649F">
      <w:pPr>
        <w:pStyle w:val="a5"/>
        <w:rPr>
          <w:rFonts w:ascii="David" w:hAnsi="David" w:cs="Narkisim"/>
          <w:rtl/>
        </w:rPr>
      </w:pPr>
      <w:r w:rsidRPr="004C78BF">
        <w:rPr>
          <w:rFonts w:ascii="David" w:hAnsi="David" w:cs="Narkisim"/>
          <w:rtl/>
        </w:rPr>
        <w:t xml:space="preserve">במשנה בסוכה </w:t>
      </w:r>
      <w:r w:rsidRPr="004C78BF">
        <w:rPr>
          <w:rFonts w:ascii="David" w:hAnsi="David" w:cs="Narkisim" w:hint="cs"/>
          <w:rtl/>
        </w:rPr>
        <w:t>פ"א מ"א</w:t>
      </w:r>
      <w:r w:rsidRPr="004C78BF">
        <w:rPr>
          <w:rFonts w:ascii="David" w:hAnsi="David" w:cs="Narkisim"/>
          <w:rtl/>
        </w:rPr>
        <w:t xml:space="preserve"> נאמר: </w:t>
      </w:r>
    </w:p>
    <w:p w:rsidR="0090649F" w:rsidRPr="004C78BF" w:rsidRDefault="0090649F" w:rsidP="0090649F">
      <w:pPr>
        <w:pStyle w:val="21"/>
        <w:rPr>
          <w:rFonts w:ascii="David" w:hAnsi="David" w:cs="Narkisim"/>
          <w:rtl/>
        </w:rPr>
      </w:pPr>
      <w:r w:rsidRPr="004C78BF">
        <w:rPr>
          <w:rFonts w:ascii="David" w:hAnsi="David" w:cs="Narkisim"/>
          <w:rtl/>
        </w:rPr>
        <w:t xml:space="preserve">סוכה שהיא גבוהה למעלה מעשרים אמה - פסולה, ורבי יהודה מכשיר. </w:t>
      </w:r>
    </w:p>
    <w:p w:rsidR="0090649F" w:rsidRPr="004C78BF" w:rsidRDefault="0090649F" w:rsidP="0090649F">
      <w:pPr>
        <w:pStyle w:val="41"/>
        <w:rPr>
          <w:rStyle w:val="a6"/>
          <w:rFonts w:ascii="David" w:hAnsi="David" w:cs="Narkisim"/>
          <w:rtl/>
        </w:rPr>
      </w:pPr>
      <w:r w:rsidRPr="004C78BF">
        <w:rPr>
          <w:rFonts w:ascii="David" w:hAnsi="David" w:cs="Narkisim"/>
          <w:rtl/>
        </w:rPr>
        <w:t xml:space="preserve">על </w:t>
      </w:r>
      <w:r w:rsidRPr="004C78BF">
        <w:rPr>
          <w:rFonts w:ascii="David" w:hAnsi="David" w:cs="Narkisim" w:hint="cs"/>
          <w:rtl/>
        </w:rPr>
        <w:t>גובהה</w:t>
      </w:r>
      <w:r w:rsidRPr="004C78BF">
        <w:rPr>
          <w:rFonts w:ascii="David" w:hAnsi="David" w:cs="Narkisim"/>
          <w:rtl/>
        </w:rPr>
        <w:t xml:space="preserve"> ורוחבה של הסוכה כתב הרמב"ם (הל' סוכה ד, א; ע"פ </w:t>
      </w:r>
      <w:proofErr w:type="spellStart"/>
      <w:r w:rsidRPr="004C78BF">
        <w:rPr>
          <w:rFonts w:ascii="David" w:hAnsi="David" w:cs="Narkisim"/>
          <w:rtl/>
        </w:rPr>
        <w:t>הגמ</w:t>
      </w:r>
      <w:proofErr w:type="spellEnd"/>
      <w:r w:rsidRPr="004C78BF">
        <w:rPr>
          <w:rFonts w:ascii="David" w:hAnsi="David" w:cs="Narkisim"/>
          <w:rtl/>
        </w:rPr>
        <w:t>' בסוכה ג ע"א-ע"ב):</w:t>
      </w:r>
      <w:r w:rsidRPr="004C78BF">
        <w:rPr>
          <w:rStyle w:val="a6"/>
          <w:rFonts w:ascii="David" w:hAnsi="David" w:cs="Narkisim"/>
          <w:rtl/>
        </w:rPr>
        <w:t xml:space="preserve"> </w:t>
      </w:r>
    </w:p>
    <w:p w:rsidR="0090649F" w:rsidRPr="004C78BF" w:rsidRDefault="0090649F" w:rsidP="0090649F">
      <w:pPr>
        <w:pStyle w:val="21"/>
        <w:rPr>
          <w:rFonts w:ascii="David" w:hAnsi="David" w:cs="Narkisim"/>
          <w:rtl/>
        </w:rPr>
      </w:pPr>
      <w:r w:rsidRPr="004C78BF">
        <w:rPr>
          <w:rFonts w:ascii="David" w:hAnsi="David" w:cs="Narkisim"/>
          <w:rtl/>
        </w:rPr>
        <w:t xml:space="preserve">שיעור הסוכה גבהה אין פחות מעשרה טפחים, ולא יתר על עשרים אמה. ורחבה אין פחות משבעה טפחים על שבעה טפחים, ויש לו להוסיף ברחבה אפילו כמה </w:t>
      </w:r>
      <w:proofErr w:type="spellStart"/>
      <w:r w:rsidRPr="004C78BF">
        <w:rPr>
          <w:rFonts w:ascii="David" w:hAnsi="David" w:cs="Narkisim"/>
          <w:rtl/>
        </w:rPr>
        <w:t>מילין</w:t>
      </w:r>
      <w:proofErr w:type="spellEnd"/>
      <w:r w:rsidRPr="004C78BF">
        <w:rPr>
          <w:rFonts w:ascii="David" w:hAnsi="David" w:cs="Narkisim"/>
          <w:rtl/>
        </w:rPr>
        <w:t xml:space="preserve">. </w:t>
      </w:r>
      <w:proofErr w:type="spellStart"/>
      <w:r w:rsidRPr="004C78BF">
        <w:rPr>
          <w:rFonts w:ascii="David" w:hAnsi="David" w:cs="Narkisim"/>
          <w:rtl/>
        </w:rPr>
        <w:t>היתה</w:t>
      </w:r>
      <w:proofErr w:type="spellEnd"/>
      <w:r w:rsidRPr="004C78BF">
        <w:rPr>
          <w:rFonts w:ascii="David" w:hAnsi="David" w:cs="Narkisim"/>
          <w:rtl/>
        </w:rPr>
        <w:t xml:space="preserve"> פחותה מעשרה או משבעה על שבעה או גבוהה מעשרים אמה כל שהוא הרי זו פסולה. </w:t>
      </w:r>
    </w:p>
    <w:p w:rsidR="0090649F" w:rsidRPr="004C78BF" w:rsidRDefault="0090649F" w:rsidP="0090649F">
      <w:pPr>
        <w:pStyle w:val="41"/>
        <w:rPr>
          <w:rFonts w:ascii="David" w:hAnsi="David" w:cs="Narkisim"/>
          <w:rtl/>
        </w:rPr>
      </w:pPr>
      <w:r w:rsidRPr="004C78BF">
        <w:rPr>
          <w:rFonts w:ascii="David" w:hAnsi="David" w:cs="Narkisim"/>
          <w:rtl/>
        </w:rPr>
        <w:t>יש מידות מינימום לאור</w:t>
      </w:r>
      <w:r w:rsidRPr="004C78BF">
        <w:rPr>
          <w:rFonts w:ascii="David" w:hAnsi="David" w:cs="Narkisim" w:hint="cs"/>
          <w:rtl/>
        </w:rPr>
        <w:t>כה,</w:t>
      </w:r>
      <w:r w:rsidRPr="004C78BF">
        <w:rPr>
          <w:rFonts w:ascii="David" w:hAnsi="David" w:cs="Narkisim"/>
          <w:rtl/>
        </w:rPr>
        <w:t xml:space="preserve"> רוחב</w:t>
      </w:r>
      <w:r w:rsidRPr="004C78BF">
        <w:rPr>
          <w:rFonts w:ascii="David" w:hAnsi="David" w:cs="Narkisim" w:hint="cs"/>
          <w:rtl/>
        </w:rPr>
        <w:t>ה</w:t>
      </w:r>
      <w:r w:rsidRPr="004C78BF">
        <w:rPr>
          <w:rFonts w:ascii="David" w:hAnsi="David" w:cs="Narkisim"/>
          <w:rtl/>
        </w:rPr>
        <w:t xml:space="preserve"> וגובה</w:t>
      </w:r>
      <w:r w:rsidRPr="004C78BF">
        <w:rPr>
          <w:rFonts w:ascii="David" w:hAnsi="David" w:cs="Narkisim" w:hint="cs"/>
          <w:rtl/>
        </w:rPr>
        <w:t>ה של הסוכה</w:t>
      </w:r>
      <w:r w:rsidRPr="004C78BF">
        <w:rPr>
          <w:rFonts w:ascii="David" w:hAnsi="David" w:cs="Narkisim"/>
          <w:rtl/>
        </w:rPr>
        <w:t xml:space="preserve">, ולפי חכמים </w:t>
      </w:r>
      <w:r w:rsidRPr="004C78BF">
        <w:rPr>
          <w:rFonts w:ascii="David" w:hAnsi="David" w:cs="Narkisim" w:hint="cs"/>
          <w:rtl/>
        </w:rPr>
        <w:t xml:space="preserve">לגובה יש </w:t>
      </w:r>
      <w:r w:rsidRPr="004C78BF">
        <w:rPr>
          <w:rFonts w:ascii="David" w:hAnsi="David" w:cs="Narkisim"/>
          <w:rtl/>
        </w:rPr>
        <w:t xml:space="preserve">גם מידת מקסימום. </w:t>
      </w:r>
    </w:p>
    <w:p w:rsidR="0090649F" w:rsidRPr="004C78BF" w:rsidRDefault="0090649F" w:rsidP="0090649F">
      <w:pPr>
        <w:pStyle w:val="41"/>
        <w:rPr>
          <w:rFonts w:ascii="David" w:hAnsi="David" w:cs="Narkisim"/>
          <w:rtl/>
        </w:rPr>
      </w:pPr>
      <w:r w:rsidRPr="004C78BF">
        <w:rPr>
          <w:rFonts w:ascii="David" w:hAnsi="David" w:cs="Narkisim"/>
          <w:rtl/>
        </w:rPr>
        <w:t>מה טעמם של חכמים? בגמרא בסוכה ב ע"א-ע"ב, נכתבו הסברים שונים לדבריהם</w:t>
      </w:r>
      <w:r w:rsidRPr="004C78BF">
        <w:rPr>
          <w:rFonts w:ascii="David" w:hAnsi="David" w:cs="Narkisim" w:hint="cs"/>
          <w:rtl/>
        </w:rPr>
        <w:t>.</w:t>
      </w:r>
      <w:r w:rsidRPr="004C78BF">
        <w:rPr>
          <w:rFonts w:ascii="David" w:hAnsi="David" w:cs="Narkisim"/>
          <w:rtl/>
        </w:rPr>
        <w:t xml:space="preserve"> רובם אינם קשורים לראי</w:t>
      </w:r>
      <w:r w:rsidRPr="004C78BF">
        <w:rPr>
          <w:rFonts w:ascii="David" w:hAnsi="David" w:cs="Narkisim" w:hint="cs"/>
          <w:rtl/>
        </w:rPr>
        <w:t>י</w:t>
      </w:r>
      <w:r w:rsidRPr="004C78BF">
        <w:rPr>
          <w:rFonts w:ascii="David" w:hAnsi="David" w:cs="Narkisim"/>
          <w:rtl/>
        </w:rPr>
        <w:t>ת</w:t>
      </w:r>
      <w:r w:rsidRPr="004C78BF">
        <w:rPr>
          <w:rFonts w:ascii="David" w:hAnsi="David" w:cs="Narkisim" w:hint="cs"/>
          <w:rtl/>
        </w:rPr>
        <w:t>ו</w:t>
      </w:r>
      <w:r w:rsidRPr="004C78BF">
        <w:rPr>
          <w:rFonts w:ascii="David" w:hAnsi="David" w:cs="Narkisim"/>
          <w:rtl/>
        </w:rPr>
        <w:t xml:space="preserve"> של היושב בסוכה</w:t>
      </w:r>
      <w:r w:rsidRPr="004C78BF">
        <w:rPr>
          <w:rFonts w:ascii="David" w:hAnsi="David" w:cs="Narkisim" w:hint="cs"/>
          <w:rtl/>
        </w:rPr>
        <w:t>,</w:t>
      </w:r>
      <w:r w:rsidRPr="004C78BF">
        <w:rPr>
          <w:rFonts w:ascii="David" w:hAnsi="David" w:cs="Narkisim"/>
          <w:rtl/>
        </w:rPr>
        <w:t xml:space="preserve"> למעט </w:t>
      </w:r>
      <w:r w:rsidRPr="004C78BF">
        <w:rPr>
          <w:rFonts w:ascii="David" w:hAnsi="David" w:cs="Narkisim" w:hint="cs"/>
          <w:rtl/>
        </w:rPr>
        <w:t>אחד</w:t>
      </w:r>
      <w:r w:rsidRPr="004C78BF">
        <w:rPr>
          <w:rFonts w:ascii="David" w:hAnsi="David" w:cs="Narkisim"/>
          <w:rtl/>
        </w:rPr>
        <w:t xml:space="preserve">: </w:t>
      </w:r>
    </w:p>
    <w:p w:rsidR="0090649F" w:rsidRPr="004C78BF" w:rsidRDefault="0090649F" w:rsidP="0090649F">
      <w:pPr>
        <w:pStyle w:val="21"/>
        <w:rPr>
          <w:rFonts w:ascii="David" w:hAnsi="David" w:cs="Narkisim"/>
          <w:rtl/>
        </w:rPr>
      </w:pPr>
      <w:r w:rsidRPr="004C78BF">
        <w:rPr>
          <w:rFonts w:ascii="David" w:hAnsi="David" w:cs="Narkisim"/>
          <w:rtl/>
        </w:rPr>
        <w:t xml:space="preserve">אמר רבה: </w:t>
      </w:r>
      <w:proofErr w:type="spellStart"/>
      <w:r w:rsidRPr="004C78BF">
        <w:rPr>
          <w:rFonts w:ascii="David" w:hAnsi="David" w:cs="Narkisim"/>
          <w:rtl/>
        </w:rPr>
        <w:t>דאמר</w:t>
      </w:r>
      <w:proofErr w:type="spellEnd"/>
      <w:r w:rsidRPr="004C78BF">
        <w:rPr>
          <w:rFonts w:ascii="David" w:hAnsi="David" w:cs="Narkisim"/>
          <w:rtl/>
        </w:rPr>
        <w:t xml:space="preserve"> קרא "למען ידעו דורותיכם כי בסכות הושבתי את בני ישראל" </w:t>
      </w:r>
      <w:r w:rsidRPr="004C78BF">
        <w:rPr>
          <w:rFonts w:ascii="David" w:hAnsi="David" w:cs="Narkisim" w:hint="cs"/>
          <w:rtl/>
        </w:rPr>
        <w:t>(</w:t>
      </w:r>
      <w:r w:rsidRPr="004C78BF">
        <w:rPr>
          <w:rFonts w:ascii="David" w:hAnsi="David" w:cs="Narkisim"/>
          <w:rtl/>
        </w:rPr>
        <w:t xml:space="preserve">ויקרא </w:t>
      </w:r>
      <w:proofErr w:type="spellStart"/>
      <w:r w:rsidRPr="004C78BF">
        <w:rPr>
          <w:rFonts w:ascii="David" w:hAnsi="David" w:cs="Narkisim"/>
          <w:rtl/>
        </w:rPr>
        <w:t>כג</w:t>
      </w:r>
      <w:proofErr w:type="spellEnd"/>
      <w:r w:rsidRPr="004C78BF">
        <w:rPr>
          <w:rFonts w:ascii="David" w:hAnsi="David" w:cs="Narkisim"/>
          <w:rtl/>
        </w:rPr>
        <w:t xml:space="preserve">, מג). עד עשרים אמה </w:t>
      </w:r>
      <w:r w:rsidRPr="004C78BF">
        <w:rPr>
          <w:rFonts w:ascii="David" w:hAnsi="David" w:cs="Narkisim" w:hint="cs"/>
          <w:rtl/>
        </w:rPr>
        <w:t>א</w:t>
      </w:r>
      <w:r w:rsidRPr="004C78BF">
        <w:rPr>
          <w:rFonts w:ascii="David" w:hAnsi="David" w:cs="Narkisim"/>
          <w:rtl/>
        </w:rPr>
        <w:t xml:space="preserve">דם יודע שהוא דר בסוכה, למעלה מעשרים אמה אין אדם יודע שדר בסוכה, משום דלא </w:t>
      </w:r>
      <w:proofErr w:type="spellStart"/>
      <w:r w:rsidRPr="004C78BF">
        <w:rPr>
          <w:rFonts w:ascii="David" w:hAnsi="David" w:cs="Narkisim"/>
          <w:rtl/>
        </w:rPr>
        <w:t>שלטא</w:t>
      </w:r>
      <w:proofErr w:type="spellEnd"/>
      <w:r w:rsidRPr="004C78BF">
        <w:rPr>
          <w:rFonts w:ascii="David" w:hAnsi="David" w:cs="Narkisim"/>
          <w:rtl/>
        </w:rPr>
        <w:t xml:space="preserve"> בה עינא. </w:t>
      </w:r>
    </w:p>
    <w:p w:rsidR="0090649F" w:rsidRPr="004C78BF" w:rsidRDefault="0090649F" w:rsidP="0090649F">
      <w:pPr>
        <w:pStyle w:val="41"/>
        <w:rPr>
          <w:rFonts w:ascii="David" w:hAnsi="David" w:cs="Narkisim"/>
          <w:rtl/>
        </w:rPr>
      </w:pPr>
      <w:r w:rsidRPr="004C78BF">
        <w:rPr>
          <w:rFonts w:ascii="David" w:hAnsi="David" w:cs="Narkisim"/>
          <w:rtl/>
        </w:rPr>
        <w:lastRenderedPageBreak/>
        <w:t>נדרשת ידיעה</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כלומר </w:t>
      </w:r>
      <w:r w:rsidRPr="004C78BF">
        <w:rPr>
          <w:rFonts w:ascii="David" w:hAnsi="David" w:cs="Narkisim"/>
          <w:rtl/>
        </w:rPr>
        <w:t>תחושה של היושב בסוכה</w:t>
      </w:r>
      <w:r w:rsidRPr="004C78BF">
        <w:rPr>
          <w:rFonts w:ascii="David" w:hAnsi="David" w:cs="Narkisim" w:hint="cs"/>
          <w:rtl/>
        </w:rPr>
        <w:t>,</w:t>
      </w:r>
      <w:r w:rsidRPr="004C78BF">
        <w:rPr>
          <w:rFonts w:ascii="David" w:hAnsi="David" w:cs="Narkisim"/>
          <w:rtl/>
        </w:rPr>
        <w:t xml:space="preserve"> שהוא אכן יושב בה. לא ניתן לחוש כך כשגובה הסוכה היא למעלה מכ' אמה, משום: "דלא </w:t>
      </w:r>
      <w:proofErr w:type="spellStart"/>
      <w:r w:rsidRPr="004C78BF">
        <w:rPr>
          <w:rFonts w:ascii="David" w:hAnsi="David" w:cs="Narkisim"/>
          <w:rtl/>
        </w:rPr>
        <w:t>שלטא</w:t>
      </w:r>
      <w:proofErr w:type="spellEnd"/>
      <w:r w:rsidRPr="004C78BF">
        <w:rPr>
          <w:rFonts w:ascii="David" w:hAnsi="David" w:cs="Narkisim"/>
          <w:rtl/>
        </w:rPr>
        <w:t xml:space="preserve"> ביה עינא - שאינו רואה את הסכך, וסוכה היינו סכך, כשמה" (רש"י שם). </w:t>
      </w:r>
    </w:p>
    <w:p w:rsidR="0090649F" w:rsidRPr="004C78BF" w:rsidRDefault="0090649F" w:rsidP="0090649F">
      <w:pPr>
        <w:pStyle w:val="41"/>
        <w:rPr>
          <w:rFonts w:ascii="David" w:hAnsi="David" w:cs="Narkisim"/>
          <w:rtl/>
        </w:rPr>
      </w:pPr>
      <w:r w:rsidRPr="004C78BF">
        <w:rPr>
          <w:rFonts w:ascii="David" w:hAnsi="David" w:cs="Narkisim"/>
          <w:rtl/>
        </w:rPr>
        <w:t>למה מתכוון רש"י בהסברו "שאינו רואה את הסכך"</w:t>
      </w:r>
      <w:r w:rsidRPr="004C78BF">
        <w:rPr>
          <w:rFonts w:ascii="David" w:hAnsi="David" w:cs="Narkisim" w:hint="cs"/>
          <w:rtl/>
        </w:rPr>
        <w:t>?</w:t>
      </w:r>
      <w:r w:rsidRPr="004C78BF">
        <w:rPr>
          <w:rFonts w:ascii="David" w:hAnsi="David" w:cs="Narkisim"/>
          <w:rtl/>
        </w:rPr>
        <w:t xml:space="preserve"> וכי אדם איננו רואה למרחק של כ' אמה? בהמשך </w:t>
      </w:r>
      <w:proofErr w:type="spellStart"/>
      <w:r w:rsidRPr="004C78BF">
        <w:rPr>
          <w:rFonts w:ascii="David" w:hAnsi="David" w:cs="Narkisim"/>
          <w:rtl/>
        </w:rPr>
        <w:t>הגמ</w:t>
      </w:r>
      <w:proofErr w:type="spellEnd"/>
      <w:r w:rsidRPr="004C78BF">
        <w:rPr>
          <w:rFonts w:ascii="David" w:hAnsi="David" w:cs="Narkisim"/>
          <w:rtl/>
        </w:rPr>
        <w:t xml:space="preserve">' בסוכה ב ע"ב התאימה </w:t>
      </w:r>
      <w:proofErr w:type="spellStart"/>
      <w:r w:rsidRPr="004C78BF">
        <w:rPr>
          <w:rFonts w:ascii="David" w:hAnsi="David" w:cs="Narkisim"/>
          <w:rtl/>
        </w:rPr>
        <w:t>הגמ</w:t>
      </w:r>
      <w:proofErr w:type="spellEnd"/>
      <w:r w:rsidRPr="004C78BF">
        <w:rPr>
          <w:rFonts w:ascii="David" w:hAnsi="David" w:cs="Narkisim"/>
          <w:rtl/>
        </w:rPr>
        <w:t>' את דברי רבה, עם דברי ר' יאשיה:</w:t>
      </w:r>
    </w:p>
    <w:p w:rsidR="0090649F" w:rsidRPr="004C78BF" w:rsidRDefault="0090649F" w:rsidP="0090649F">
      <w:pPr>
        <w:pStyle w:val="21"/>
        <w:rPr>
          <w:rFonts w:ascii="David" w:hAnsi="David" w:cs="Narkisim"/>
          <w:rtl/>
        </w:rPr>
      </w:pPr>
      <w:r w:rsidRPr="004C78BF">
        <w:rPr>
          <w:rFonts w:ascii="David" w:hAnsi="David" w:cs="Narkisim"/>
          <w:rtl/>
        </w:rPr>
        <w:t xml:space="preserve">כמאן אזלא הא </w:t>
      </w:r>
      <w:proofErr w:type="spellStart"/>
      <w:r w:rsidRPr="004C78BF">
        <w:rPr>
          <w:rFonts w:ascii="David" w:hAnsi="David" w:cs="Narkisim"/>
          <w:rtl/>
        </w:rPr>
        <w:t>דאמר</w:t>
      </w:r>
      <w:proofErr w:type="spellEnd"/>
      <w:r w:rsidRPr="004C78BF">
        <w:rPr>
          <w:rFonts w:ascii="David" w:hAnsi="David" w:cs="Narkisim"/>
          <w:rtl/>
        </w:rPr>
        <w:t xml:space="preserve"> רבי יאשיה אמר רב: </w:t>
      </w:r>
      <w:r w:rsidRPr="004C78BF">
        <w:rPr>
          <w:rFonts w:ascii="David" w:hAnsi="David" w:cs="Narkisim" w:hint="cs"/>
          <w:rtl/>
        </w:rPr>
        <w:t>'</w:t>
      </w:r>
      <w:r w:rsidRPr="004C78BF">
        <w:rPr>
          <w:rFonts w:ascii="David" w:hAnsi="David" w:cs="Narkisim"/>
          <w:rtl/>
        </w:rPr>
        <w:t xml:space="preserve">מחלוקת </w:t>
      </w:r>
      <w:proofErr w:type="spellStart"/>
      <w:r w:rsidRPr="004C78BF">
        <w:rPr>
          <w:rFonts w:ascii="David" w:hAnsi="David" w:cs="Narkisim"/>
          <w:rtl/>
        </w:rPr>
        <w:t>בשאין</w:t>
      </w:r>
      <w:proofErr w:type="spellEnd"/>
      <w:r w:rsidRPr="004C78BF">
        <w:rPr>
          <w:rFonts w:ascii="David" w:hAnsi="David" w:cs="Narkisim"/>
          <w:rtl/>
        </w:rPr>
        <w:t xml:space="preserve"> דפנות מגיעות לסכך, אבל דפנות מגיעות לסכך אפילו למעלה מעשרים אמה כשרה</w:t>
      </w:r>
      <w:r w:rsidRPr="004C78BF">
        <w:rPr>
          <w:rFonts w:ascii="David" w:hAnsi="David" w:cs="Narkisim" w:hint="cs"/>
          <w:rtl/>
        </w:rPr>
        <w:t>',</w:t>
      </w:r>
      <w:r w:rsidRPr="004C78BF">
        <w:rPr>
          <w:rFonts w:ascii="David" w:hAnsi="David" w:cs="Narkisim"/>
          <w:rtl/>
        </w:rPr>
        <w:t xml:space="preserve"> כמאן</w:t>
      </w:r>
      <w:r w:rsidRPr="004C78BF">
        <w:rPr>
          <w:rFonts w:ascii="David" w:hAnsi="David" w:cs="Narkisim" w:hint="cs"/>
          <w:rtl/>
        </w:rPr>
        <w:t>?</w:t>
      </w:r>
      <w:r w:rsidRPr="004C78BF">
        <w:rPr>
          <w:rFonts w:ascii="David" w:hAnsi="David" w:cs="Narkisim"/>
          <w:rtl/>
        </w:rPr>
        <w:t xml:space="preserve"> - כרבה, </w:t>
      </w:r>
      <w:proofErr w:type="spellStart"/>
      <w:r w:rsidRPr="004C78BF">
        <w:rPr>
          <w:rFonts w:ascii="David" w:hAnsi="David" w:cs="Narkisim"/>
          <w:rtl/>
        </w:rPr>
        <w:t>דאמר</w:t>
      </w:r>
      <w:proofErr w:type="spellEnd"/>
      <w:r w:rsidRPr="004C78BF">
        <w:rPr>
          <w:rFonts w:ascii="David" w:hAnsi="David" w:cs="Narkisim"/>
          <w:rtl/>
        </w:rPr>
        <w:t xml:space="preserve">: משום דלא </w:t>
      </w:r>
      <w:proofErr w:type="spellStart"/>
      <w:r w:rsidRPr="004C78BF">
        <w:rPr>
          <w:rFonts w:ascii="David" w:hAnsi="David" w:cs="Narkisim"/>
          <w:rtl/>
        </w:rPr>
        <w:t>שלטא</w:t>
      </w:r>
      <w:proofErr w:type="spellEnd"/>
      <w:r w:rsidRPr="004C78BF">
        <w:rPr>
          <w:rFonts w:ascii="David" w:hAnsi="David" w:cs="Narkisim"/>
          <w:rtl/>
        </w:rPr>
        <w:t xml:space="preserve"> בה עינא</w:t>
      </w:r>
      <w:r w:rsidRPr="004C78BF">
        <w:rPr>
          <w:rFonts w:ascii="David" w:hAnsi="David" w:cs="Narkisim" w:hint="cs"/>
          <w:rtl/>
        </w:rPr>
        <w:t>.</w:t>
      </w:r>
      <w:r w:rsidRPr="004C78BF">
        <w:rPr>
          <w:rFonts w:ascii="David" w:hAnsi="David" w:cs="Narkisim"/>
          <w:rtl/>
        </w:rPr>
        <w:t xml:space="preserve"> וכיון </w:t>
      </w:r>
      <w:proofErr w:type="spellStart"/>
      <w:r w:rsidRPr="004C78BF">
        <w:rPr>
          <w:rFonts w:ascii="David" w:hAnsi="David" w:cs="Narkisim"/>
          <w:rtl/>
        </w:rPr>
        <w:t>דדפנות</w:t>
      </w:r>
      <w:proofErr w:type="spellEnd"/>
      <w:r w:rsidRPr="004C78BF">
        <w:rPr>
          <w:rFonts w:ascii="David" w:hAnsi="David" w:cs="Narkisim"/>
          <w:rtl/>
        </w:rPr>
        <w:t xml:space="preserve"> מגיעות לסכך - משלט </w:t>
      </w:r>
      <w:proofErr w:type="spellStart"/>
      <w:r w:rsidRPr="004C78BF">
        <w:rPr>
          <w:rFonts w:ascii="David" w:hAnsi="David" w:cs="Narkisim"/>
          <w:rtl/>
        </w:rPr>
        <w:t>שלטא</w:t>
      </w:r>
      <w:proofErr w:type="spellEnd"/>
      <w:r w:rsidRPr="004C78BF">
        <w:rPr>
          <w:rFonts w:ascii="David" w:hAnsi="David" w:cs="Narkisim"/>
          <w:rtl/>
        </w:rPr>
        <w:t xml:space="preserve"> בה עינא. </w:t>
      </w:r>
    </w:p>
    <w:p w:rsidR="0090649F" w:rsidRPr="004C78BF" w:rsidRDefault="0090649F" w:rsidP="0090649F">
      <w:pPr>
        <w:pStyle w:val="41"/>
        <w:rPr>
          <w:rFonts w:ascii="David" w:hAnsi="David" w:cs="Narkisim"/>
          <w:rtl/>
        </w:rPr>
      </w:pPr>
      <w:r w:rsidRPr="004C78BF">
        <w:rPr>
          <w:rFonts w:ascii="David" w:hAnsi="David" w:cs="Narkisim"/>
          <w:rtl/>
        </w:rPr>
        <w:t xml:space="preserve">לפי ר' יאשיה, אם יש </w:t>
      </w:r>
      <w:r w:rsidRPr="004C78BF">
        <w:rPr>
          <w:rFonts w:ascii="David" w:hAnsi="David" w:cs="Narkisim" w:hint="cs"/>
          <w:rtl/>
        </w:rPr>
        <w:t>רציפות במחיצות</w:t>
      </w:r>
      <w:r w:rsidRPr="004C78BF">
        <w:rPr>
          <w:rFonts w:ascii="David" w:hAnsi="David" w:cs="Narkisim"/>
          <w:rtl/>
        </w:rPr>
        <w:t xml:space="preserve"> מגובה האדם </w:t>
      </w:r>
      <w:r w:rsidRPr="004C78BF">
        <w:rPr>
          <w:rFonts w:ascii="David" w:hAnsi="David" w:cs="Narkisim" w:hint="cs"/>
          <w:rtl/>
        </w:rPr>
        <w:t>ו</w:t>
      </w:r>
      <w:r w:rsidRPr="004C78BF">
        <w:rPr>
          <w:rFonts w:ascii="David" w:hAnsi="David" w:cs="Narkisim"/>
          <w:rtl/>
        </w:rPr>
        <w:t xml:space="preserve">עד היכן שמגיע הסכך, גובה הסוכה יכול להיות גם מעל כ' אמה. רק אם יש </w:t>
      </w:r>
      <w:r w:rsidRPr="004C78BF">
        <w:rPr>
          <w:rFonts w:ascii="David" w:hAnsi="David" w:cs="Narkisim" w:hint="cs"/>
          <w:rtl/>
        </w:rPr>
        <w:t>רווח</w:t>
      </w:r>
      <w:r w:rsidRPr="004C78BF">
        <w:rPr>
          <w:rFonts w:ascii="David" w:hAnsi="David" w:cs="Narkisim"/>
          <w:rtl/>
        </w:rPr>
        <w:t xml:space="preserve"> בין הסכך ל</w:t>
      </w:r>
      <w:r w:rsidRPr="004C78BF">
        <w:rPr>
          <w:rFonts w:ascii="David" w:hAnsi="David" w:cs="Narkisim" w:hint="cs"/>
          <w:rtl/>
        </w:rPr>
        <w:t>דפנות</w:t>
      </w:r>
      <w:r w:rsidRPr="004C78BF">
        <w:rPr>
          <w:rFonts w:ascii="David" w:hAnsi="David" w:cs="Narkisim"/>
          <w:rtl/>
        </w:rPr>
        <w:t xml:space="preserve"> צריך להיות </w:t>
      </w:r>
      <w:r w:rsidRPr="004C78BF">
        <w:rPr>
          <w:rFonts w:ascii="David" w:hAnsi="David" w:cs="Narkisim" w:hint="cs"/>
          <w:rtl/>
        </w:rPr>
        <w:t xml:space="preserve">שיעור של </w:t>
      </w:r>
      <w:r w:rsidRPr="004C78BF">
        <w:rPr>
          <w:rFonts w:ascii="David" w:hAnsi="David" w:cs="Narkisim"/>
          <w:rtl/>
        </w:rPr>
        <w:t xml:space="preserve">עד כ' אמה. </w:t>
      </w:r>
      <w:proofErr w:type="spellStart"/>
      <w:r w:rsidRPr="004C78BF">
        <w:rPr>
          <w:rFonts w:ascii="David" w:hAnsi="David" w:cs="Narkisim"/>
          <w:rtl/>
        </w:rPr>
        <w:t>הריטב"א</w:t>
      </w:r>
      <w:proofErr w:type="spellEnd"/>
      <w:r w:rsidRPr="004C78BF">
        <w:rPr>
          <w:rFonts w:ascii="David" w:hAnsi="David" w:cs="Narkisim"/>
          <w:rtl/>
        </w:rPr>
        <w:t xml:space="preserve"> בסוכה ב ע"ב </w:t>
      </w:r>
      <w:r w:rsidRPr="004C78BF">
        <w:rPr>
          <w:rFonts w:ascii="David" w:hAnsi="David" w:cs="Narkisim" w:hint="cs"/>
          <w:rtl/>
        </w:rPr>
        <w:t>ה</w:t>
      </w:r>
      <w:r w:rsidRPr="004C78BF">
        <w:rPr>
          <w:rFonts w:ascii="David" w:hAnsi="David" w:cs="Narkisim"/>
          <w:rtl/>
        </w:rPr>
        <w:t>סביר</w:t>
      </w:r>
      <w:r w:rsidRPr="004C78BF">
        <w:rPr>
          <w:rFonts w:ascii="David" w:hAnsi="David" w:cs="Narkisim" w:hint="cs"/>
          <w:rtl/>
        </w:rPr>
        <w:t xml:space="preserve"> את טעם הדבר</w:t>
      </w:r>
      <w:r w:rsidRPr="004C78BF">
        <w:rPr>
          <w:rFonts w:ascii="David" w:hAnsi="David" w:cs="Narkisim"/>
          <w:rtl/>
        </w:rPr>
        <w:t>:</w:t>
      </w:r>
    </w:p>
    <w:p w:rsidR="0090649F" w:rsidRPr="004C78BF" w:rsidRDefault="0090649F" w:rsidP="0090649F">
      <w:pPr>
        <w:pStyle w:val="21"/>
        <w:rPr>
          <w:rFonts w:ascii="David" w:hAnsi="David" w:cs="Narkisim"/>
          <w:rtl/>
        </w:rPr>
      </w:pPr>
      <w:r w:rsidRPr="004C78BF">
        <w:rPr>
          <w:rFonts w:ascii="David" w:hAnsi="David" w:cs="Narkisim"/>
          <w:rtl/>
        </w:rPr>
        <w:t xml:space="preserve">כיון שהוא מוקף שתי מחיצות כהלכתן </w:t>
      </w:r>
      <w:proofErr w:type="spellStart"/>
      <w:r w:rsidRPr="004C78BF">
        <w:rPr>
          <w:rFonts w:ascii="David" w:hAnsi="David" w:cs="Narkisim"/>
          <w:rtl/>
        </w:rPr>
        <w:t>דעריבן</w:t>
      </w:r>
      <w:proofErr w:type="spellEnd"/>
      <w:r w:rsidRPr="004C78BF">
        <w:rPr>
          <w:rFonts w:ascii="David" w:hAnsi="David" w:cs="Narkisim"/>
          <w:rtl/>
        </w:rPr>
        <w:t xml:space="preserve"> ושלישית טפח ודפנות מגיעות לסכך ורואה עצמו מכוסה ועומד תחת קירוי</w:t>
      </w:r>
      <w:r w:rsidRPr="004C78BF">
        <w:rPr>
          <w:rFonts w:ascii="David" w:hAnsi="David" w:cs="Narkisim" w:hint="cs"/>
          <w:rtl/>
        </w:rPr>
        <w:t>,</w:t>
      </w:r>
      <w:r w:rsidRPr="004C78BF">
        <w:rPr>
          <w:rFonts w:ascii="David" w:hAnsi="David" w:cs="Narkisim"/>
          <w:rtl/>
        </w:rPr>
        <w:t xml:space="preserve"> אי אפשר שלא ישיב אל לבו לדעת שהוא יושב תחת סכך, וכן פי' מורי רבינו </w:t>
      </w:r>
      <w:proofErr w:type="spellStart"/>
      <w:r w:rsidRPr="004C78BF">
        <w:rPr>
          <w:rFonts w:ascii="David" w:hAnsi="David" w:cs="Narkisim"/>
          <w:rtl/>
        </w:rPr>
        <w:t>נר"ו</w:t>
      </w:r>
      <w:proofErr w:type="spellEnd"/>
      <w:r w:rsidRPr="004C78BF">
        <w:rPr>
          <w:rFonts w:ascii="David" w:hAnsi="David" w:cs="Narkisim"/>
          <w:rtl/>
        </w:rPr>
        <w:t>.</w:t>
      </w:r>
      <w:r w:rsidRPr="004C78BF">
        <w:rPr>
          <w:rStyle w:val="a3"/>
          <w:rFonts w:ascii="David" w:hAnsi="David" w:cs="Narkisim"/>
          <w:rtl/>
        </w:rPr>
        <w:footnoteReference w:id="1"/>
      </w:r>
    </w:p>
    <w:p w:rsidR="0090649F" w:rsidRPr="004C78BF" w:rsidRDefault="0090649F" w:rsidP="0090649F">
      <w:pPr>
        <w:pStyle w:val="41"/>
        <w:rPr>
          <w:rFonts w:ascii="David" w:hAnsi="David" w:cs="Narkisim"/>
          <w:rtl/>
        </w:rPr>
      </w:pPr>
      <w:r w:rsidRPr="004C78BF">
        <w:rPr>
          <w:rFonts w:ascii="David" w:hAnsi="David" w:cs="Narkisim"/>
          <w:rtl/>
        </w:rPr>
        <w:t>והרחיב עוד הרב מנחם המאירי</w:t>
      </w:r>
      <w:r w:rsidRPr="004C78BF">
        <w:rPr>
          <w:rFonts w:ascii="David" w:hAnsi="David" w:cs="Narkisim" w:hint="cs"/>
          <w:rtl/>
        </w:rPr>
        <w:t xml:space="preserve"> (שם ב ע"א)</w:t>
      </w:r>
      <w:r w:rsidRPr="004C78BF">
        <w:rPr>
          <w:rFonts w:ascii="David" w:hAnsi="David" w:cs="Narkisim"/>
          <w:rtl/>
        </w:rPr>
        <w:t>:</w:t>
      </w:r>
    </w:p>
    <w:p w:rsidR="0090649F" w:rsidRPr="004C78BF" w:rsidRDefault="0090649F" w:rsidP="0090649F">
      <w:pPr>
        <w:pStyle w:val="21"/>
        <w:rPr>
          <w:rFonts w:ascii="David" w:hAnsi="David" w:cs="Narkisim"/>
          <w:rtl/>
        </w:rPr>
      </w:pPr>
      <w:r w:rsidRPr="004C78BF">
        <w:rPr>
          <w:rFonts w:ascii="David" w:hAnsi="David" w:cs="Narkisim"/>
          <w:rtl/>
        </w:rPr>
        <w:t xml:space="preserve">וענין טעם זה הוא שצריך לדעתו שתהא </w:t>
      </w:r>
      <w:r w:rsidRPr="004C78BF">
        <w:rPr>
          <w:rFonts w:ascii="David" w:hAnsi="David" w:cs="Narkisim" w:hint="cs"/>
          <w:rtl/>
        </w:rPr>
        <w:t>ה</w:t>
      </w:r>
      <w:r w:rsidRPr="004C78BF">
        <w:rPr>
          <w:rFonts w:ascii="David" w:hAnsi="David" w:cs="Narkisim"/>
          <w:rtl/>
        </w:rPr>
        <w:t xml:space="preserve">סוכה עשויה </w:t>
      </w:r>
      <w:proofErr w:type="spellStart"/>
      <w:r w:rsidRPr="004C78BF">
        <w:rPr>
          <w:rFonts w:ascii="David" w:hAnsi="David" w:cs="Narkisim"/>
          <w:rtl/>
        </w:rPr>
        <w:t>בענין</w:t>
      </w:r>
      <w:proofErr w:type="spellEnd"/>
      <w:r w:rsidRPr="004C78BF">
        <w:rPr>
          <w:rFonts w:ascii="David" w:hAnsi="David" w:cs="Narkisim"/>
          <w:rtl/>
        </w:rPr>
        <w:t xml:space="preserve"> שיהא אדם מצוי לזכור ולהרגיש שתחת סכך הוא עומד, והוא סובר שסתם סוכה אין הדפנות מגיעות לסכך, שהרי די לנו במחיצות עשרה מן הקרקע ומכשירין אותם מטעם </w:t>
      </w:r>
      <w:proofErr w:type="spellStart"/>
      <w:r w:rsidRPr="004C78BF">
        <w:rPr>
          <w:rFonts w:ascii="David" w:hAnsi="David" w:cs="Narkisim"/>
          <w:rtl/>
        </w:rPr>
        <w:t>גוד</w:t>
      </w:r>
      <w:proofErr w:type="spellEnd"/>
      <w:r w:rsidRPr="004C78BF">
        <w:rPr>
          <w:rFonts w:ascii="David" w:hAnsi="David" w:cs="Narkisim"/>
          <w:rtl/>
        </w:rPr>
        <w:t xml:space="preserve"> אסיק, וא</w:t>
      </w:r>
      <w:r w:rsidRPr="004C78BF">
        <w:rPr>
          <w:rFonts w:ascii="David" w:hAnsi="David" w:cs="Narkisim" w:hint="cs"/>
          <w:rtl/>
        </w:rPr>
        <w:t>ם כן</w:t>
      </w:r>
      <w:r w:rsidRPr="004C78BF">
        <w:rPr>
          <w:rFonts w:ascii="David" w:hAnsi="David" w:cs="Narkisim"/>
          <w:rtl/>
        </w:rPr>
        <w:t xml:space="preserve"> עד עשרים אמה אדם מרגיש בסכך שלמעלה הימנו</w:t>
      </w:r>
      <w:r w:rsidRPr="004C78BF">
        <w:rPr>
          <w:rFonts w:ascii="David" w:hAnsi="David" w:cs="Narkisim" w:hint="cs"/>
          <w:rtl/>
        </w:rPr>
        <w:t>.</w:t>
      </w:r>
      <w:r w:rsidRPr="004C78BF">
        <w:rPr>
          <w:rFonts w:ascii="David" w:hAnsi="David" w:cs="Narkisim"/>
          <w:rtl/>
        </w:rPr>
        <w:t xml:space="preserve"> שאעפ"י שיש אויר הרבה מפסיק בין הדפנות והסכך, עד שאותו אויר היה ראוי לגרום לו שישכח ענין הסכך ושיהא </w:t>
      </w:r>
      <w:proofErr w:type="spellStart"/>
      <w:r w:rsidRPr="004C78BF">
        <w:rPr>
          <w:rFonts w:ascii="David" w:hAnsi="David" w:cs="Narkisim"/>
          <w:rtl/>
        </w:rPr>
        <w:t>הענין</w:t>
      </w:r>
      <w:proofErr w:type="spellEnd"/>
      <w:r w:rsidRPr="004C78BF">
        <w:rPr>
          <w:rFonts w:ascii="David" w:hAnsi="David" w:cs="Narkisim"/>
          <w:rtl/>
        </w:rPr>
        <w:t xml:space="preserve"> דומה לו כאילו הוא עומד בחצר שאורה רב</w:t>
      </w:r>
      <w:r w:rsidRPr="004C78BF">
        <w:rPr>
          <w:rFonts w:ascii="David" w:hAnsi="David" w:cs="Narkisim" w:hint="cs"/>
          <w:rtl/>
        </w:rPr>
        <w:t>,</w:t>
      </w:r>
      <w:r w:rsidRPr="004C78BF">
        <w:rPr>
          <w:rFonts w:ascii="David" w:hAnsi="David" w:cs="Narkisim"/>
          <w:rtl/>
        </w:rPr>
        <w:t xml:space="preserve"> מ"מ הואיל ואין הסכך גבוה, אי אפשר לאדם בלא נשיאות עפעף מעט, והרי רואה קצות הסכך לשעתו ומרגיש. אבל כל שגובהה מעשרים א</w:t>
      </w:r>
      <w:r w:rsidRPr="004C78BF">
        <w:rPr>
          <w:rFonts w:ascii="David" w:hAnsi="David" w:cs="Narkisim" w:hint="cs"/>
          <w:rtl/>
        </w:rPr>
        <w:t>מ</w:t>
      </w:r>
      <w:r w:rsidRPr="004C78BF">
        <w:rPr>
          <w:rFonts w:ascii="David" w:hAnsi="David" w:cs="Narkisim"/>
          <w:rtl/>
        </w:rPr>
        <w:t xml:space="preserve">ה ואויר הרבה מפסיק בין דפנות לסכך, אין הסכך נראה לו, אלא אם כן משליך ראשו לאחוריו </w:t>
      </w:r>
      <w:proofErr w:type="spellStart"/>
      <w:r w:rsidRPr="004C78BF">
        <w:rPr>
          <w:rFonts w:ascii="David" w:hAnsi="David" w:cs="Narkisim"/>
          <w:rtl/>
        </w:rPr>
        <w:t>לישא</w:t>
      </w:r>
      <w:proofErr w:type="spellEnd"/>
      <w:r w:rsidRPr="004C78BF">
        <w:rPr>
          <w:rFonts w:ascii="David" w:hAnsi="David" w:cs="Narkisim"/>
          <w:rtl/>
        </w:rPr>
        <w:t xml:space="preserve"> עיניו למעלה, ואין אדם מצוי בכך. ולמדת לדעת זה, שאם היו הדפנות מגיעות לסכך אף </w:t>
      </w:r>
      <w:r w:rsidRPr="004C78BF">
        <w:rPr>
          <w:rFonts w:ascii="David" w:hAnsi="David" w:cs="Narkisim" w:hint="cs"/>
          <w:rtl/>
        </w:rPr>
        <w:t>ל</w:t>
      </w:r>
      <w:r w:rsidRPr="004C78BF">
        <w:rPr>
          <w:rFonts w:ascii="David" w:hAnsi="David" w:cs="Narkisim"/>
          <w:rtl/>
        </w:rPr>
        <w:t xml:space="preserve">מעלה מעשרים כשרה לשתי סיבות: אחת, שמתוך שאין שם אויר מפסיק נותן לב על </w:t>
      </w:r>
      <w:proofErr w:type="spellStart"/>
      <w:r w:rsidRPr="004C78BF">
        <w:rPr>
          <w:rFonts w:ascii="David" w:hAnsi="David" w:cs="Narkisim"/>
          <w:rtl/>
        </w:rPr>
        <w:t>צילו</w:t>
      </w:r>
      <w:proofErr w:type="spellEnd"/>
      <w:r w:rsidRPr="004C78BF">
        <w:rPr>
          <w:rFonts w:ascii="David" w:hAnsi="David" w:cs="Narkisim"/>
          <w:rtl/>
        </w:rPr>
        <w:t xml:space="preserve"> שלא מחמת דפנות לבד הוא בא אלא אף מחמת סכך. ועוד, שאדם עשוי </w:t>
      </w:r>
      <w:proofErr w:type="spellStart"/>
      <w:r w:rsidRPr="004C78BF">
        <w:rPr>
          <w:rFonts w:ascii="David" w:hAnsi="David" w:cs="Narkisim"/>
          <w:rtl/>
        </w:rPr>
        <w:t>ליתן</w:t>
      </w:r>
      <w:proofErr w:type="spellEnd"/>
      <w:r w:rsidRPr="004C78BF">
        <w:rPr>
          <w:rFonts w:ascii="David" w:hAnsi="David" w:cs="Narkisim"/>
          <w:rtl/>
        </w:rPr>
        <w:t xml:space="preserve"> עיניו במה שלפניו, וכשהוא נותן עיניו בכותל אינו מפסיק </w:t>
      </w:r>
      <w:proofErr w:type="spellStart"/>
      <w:r w:rsidRPr="004C78BF">
        <w:rPr>
          <w:rFonts w:ascii="David" w:hAnsi="David" w:cs="Narkisim"/>
          <w:rtl/>
        </w:rPr>
        <w:t>בהבטתו</w:t>
      </w:r>
      <w:proofErr w:type="spellEnd"/>
      <w:r w:rsidRPr="004C78BF">
        <w:rPr>
          <w:rFonts w:ascii="David" w:hAnsi="David" w:cs="Narkisim"/>
          <w:rtl/>
        </w:rPr>
        <w:t xml:space="preserve"> עד שיראה את כולה, וכשמביט בראש הדופן המחובר לסכך הרי קצה הסכך הסמוך לדופן נראה </w:t>
      </w:r>
      <w:proofErr w:type="spellStart"/>
      <w:r w:rsidRPr="004C78BF">
        <w:rPr>
          <w:rFonts w:ascii="David" w:hAnsi="David" w:cs="Narkisim"/>
          <w:rtl/>
        </w:rPr>
        <w:t>עימו</w:t>
      </w:r>
      <w:proofErr w:type="spellEnd"/>
      <w:r w:rsidRPr="004C78BF">
        <w:rPr>
          <w:rFonts w:ascii="David" w:hAnsi="David" w:cs="Narkisim"/>
          <w:rtl/>
        </w:rPr>
        <w:t xml:space="preserve"> וישיבתו שתחת הסכך ניכרת לו. </w:t>
      </w:r>
    </w:p>
    <w:p w:rsidR="0090649F" w:rsidRPr="004C78BF" w:rsidRDefault="0090649F" w:rsidP="0090649F">
      <w:pPr>
        <w:pStyle w:val="41"/>
        <w:rPr>
          <w:rFonts w:ascii="David" w:hAnsi="David" w:cs="Narkisim"/>
          <w:rtl/>
        </w:rPr>
      </w:pPr>
      <w:r w:rsidRPr="004C78BF">
        <w:rPr>
          <w:rFonts w:ascii="David" w:hAnsi="David" w:cs="Narkisim"/>
          <w:rtl/>
        </w:rPr>
        <w:t xml:space="preserve">לפי המאירי, </w:t>
      </w:r>
      <w:r w:rsidRPr="004C78BF">
        <w:rPr>
          <w:rFonts w:ascii="David" w:hAnsi="David" w:cs="Narkisim" w:hint="cs"/>
          <w:rtl/>
        </w:rPr>
        <w:t xml:space="preserve">כאשר הסכך גבוה </w:t>
      </w:r>
      <w:r w:rsidRPr="004C78BF">
        <w:rPr>
          <w:rFonts w:ascii="David" w:hAnsi="David" w:cs="Narkisim"/>
          <w:rtl/>
        </w:rPr>
        <w:t xml:space="preserve">מכ' אמה </w:t>
      </w:r>
      <w:r w:rsidRPr="004C78BF">
        <w:rPr>
          <w:rFonts w:ascii="David" w:hAnsi="David" w:cs="Narkisim" w:hint="cs"/>
          <w:rtl/>
        </w:rPr>
        <w:t>ו</w:t>
      </w:r>
      <w:r w:rsidRPr="004C78BF">
        <w:rPr>
          <w:rFonts w:ascii="David" w:hAnsi="David" w:cs="Narkisim"/>
          <w:rtl/>
        </w:rPr>
        <w:t>יש חלל</w:t>
      </w:r>
      <w:r w:rsidRPr="004C78BF">
        <w:rPr>
          <w:rFonts w:ascii="David" w:hAnsi="David" w:cs="Narkisim" w:hint="cs"/>
          <w:rtl/>
        </w:rPr>
        <w:t xml:space="preserve"> בינו לבין הדפנות</w:t>
      </w:r>
      <w:r w:rsidRPr="004C78BF">
        <w:rPr>
          <w:rFonts w:ascii="David" w:hAnsi="David" w:cs="Narkisim"/>
          <w:rtl/>
        </w:rPr>
        <w:t xml:space="preserve"> אין ליושב תחושה שהוא אכן יושב בסוכה, אך כשהסכך צמוד לדפנות </w:t>
      </w:r>
      <w:r w:rsidRPr="004C78BF">
        <w:rPr>
          <w:rFonts w:ascii="David" w:hAnsi="David" w:cs="Narkisim" w:hint="cs"/>
          <w:rtl/>
        </w:rPr>
        <w:t>קיימת</w:t>
      </w:r>
      <w:r w:rsidRPr="004C78BF">
        <w:rPr>
          <w:rFonts w:ascii="David" w:hAnsi="David" w:cs="Narkisim"/>
          <w:rtl/>
        </w:rPr>
        <w:t xml:space="preserve"> תחושה</w:t>
      </w:r>
      <w:r w:rsidRPr="004C78BF">
        <w:rPr>
          <w:rFonts w:ascii="David" w:hAnsi="David" w:cs="Narkisim" w:hint="cs"/>
          <w:rtl/>
        </w:rPr>
        <w:t xml:space="preserve"> כזו</w:t>
      </w:r>
      <w:r w:rsidRPr="004C78BF">
        <w:rPr>
          <w:rFonts w:ascii="David" w:hAnsi="David" w:cs="Narkisim"/>
          <w:rtl/>
        </w:rPr>
        <w:t xml:space="preserve">. לא מדובר על </w:t>
      </w:r>
      <w:r w:rsidRPr="004C78BF">
        <w:rPr>
          <w:rFonts w:ascii="David" w:hAnsi="David" w:cs="Narkisim" w:hint="cs"/>
          <w:rtl/>
        </w:rPr>
        <w:t>ה</w:t>
      </w:r>
      <w:r w:rsidRPr="004C78BF">
        <w:rPr>
          <w:rFonts w:ascii="David" w:hAnsi="David" w:cs="Narkisim"/>
          <w:rtl/>
        </w:rPr>
        <w:t>יכולת פיזית לראות</w:t>
      </w:r>
      <w:r w:rsidRPr="004C78BF">
        <w:rPr>
          <w:rFonts w:ascii="David" w:hAnsi="David" w:cs="Narkisim" w:hint="cs"/>
          <w:rtl/>
        </w:rPr>
        <w:t>,</w:t>
      </w:r>
      <w:r w:rsidRPr="004C78BF">
        <w:rPr>
          <w:rFonts w:ascii="David" w:hAnsi="David" w:cs="Narkisim"/>
          <w:rtl/>
        </w:rPr>
        <w:t xml:space="preserve"> אלא על תודעה</w:t>
      </w:r>
      <w:r w:rsidRPr="004C78BF">
        <w:rPr>
          <w:rFonts w:ascii="David" w:hAnsi="David" w:cs="Narkisim" w:hint="cs"/>
          <w:rtl/>
        </w:rPr>
        <w:t>,</w:t>
      </w:r>
      <w:r w:rsidRPr="004C78BF">
        <w:rPr>
          <w:rFonts w:ascii="David" w:hAnsi="David" w:cs="Narkisim"/>
          <w:rtl/>
        </w:rPr>
        <w:t xml:space="preserve"> הרגשה ותחושה של היושב בסוכה. </w:t>
      </w:r>
    </w:p>
    <w:p w:rsidR="0090649F" w:rsidRPr="004C78BF" w:rsidRDefault="0090649F" w:rsidP="0090649F">
      <w:pPr>
        <w:pStyle w:val="41"/>
        <w:rPr>
          <w:rFonts w:ascii="David" w:hAnsi="David" w:cs="Narkisim"/>
          <w:rtl/>
        </w:rPr>
      </w:pPr>
      <w:r w:rsidRPr="004C78BF">
        <w:rPr>
          <w:rFonts w:ascii="David" w:hAnsi="David" w:cs="Narkisim"/>
          <w:rtl/>
        </w:rPr>
        <w:t>זו גם הייתה כ</w:t>
      </w:r>
      <w:r w:rsidRPr="004C78BF">
        <w:rPr>
          <w:rFonts w:ascii="David" w:hAnsi="David" w:cs="Narkisim" w:hint="cs"/>
          <w:rtl/>
        </w:rPr>
        <w:t>ו</w:t>
      </w:r>
      <w:r w:rsidRPr="004C78BF">
        <w:rPr>
          <w:rFonts w:ascii="David" w:hAnsi="David" w:cs="Narkisim"/>
          <w:rtl/>
        </w:rPr>
        <w:t xml:space="preserve">ונת רש"י שכתב: "דלא </w:t>
      </w:r>
      <w:proofErr w:type="spellStart"/>
      <w:r w:rsidRPr="004C78BF">
        <w:rPr>
          <w:rFonts w:ascii="David" w:hAnsi="David" w:cs="Narkisim"/>
          <w:rtl/>
        </w:rPr>
        <w:t>שלטא</w:t>
      </w:r>
      <w:proofErr w:type="spellEnd"/>
      <w:r w:rsidRPr="004C78BF">
        <w:rPr>
          <w:rFonts w:ascii="David" w:hAnsi="David" w:cs="Narkisim"/>
          <w:rtl/>
        </w:rPr>
        <w:t xml:space="preserve"> ביה עינא - שאינו רואה את הסכך". וכי לא ניתן לראות למרחק של כ' אמה? אלא ש</w:t>
      </w:r>
      <w:r w:rsidRPr="004C78BF">
        <w:rPr>
          <w:rFonts w:ascii="David" w:hAnsi="David" w:cs="Narkisim" w:hint="cs"/>
          <w:rtl/>
        </w:rPr>
        <w:t>כוונתו היא ש</w:t>
      </w:r>
      <w:r w:rsidRPr="004C78BF">
        <w:rPr>
          <w:rFonts w:ascii="David" w:hAnsi="David" w:cs="Narkisim"/>
          <w:rtl/>
        </w:rPr>
        <w:t xml:space="preserve">מעל כ' אמה העין לא רואה כי </w:t>
      </w:r>
      <w:r w:rsidRPr="004C78BF">
        <w:rPr>
          <w:rFonts w:ascii="David" w:hAnsi="David" w:cs="Narkisim" w:hint="cs"/>
          <w:rtl/>
        </w:rPr>
        <w:t>אינה נמשכת</w:t>
      </w:r>
      <w:r w:rsidRPr="004C78BF">
        <w:rPr>
          <w:rFonts w:ascii="David" w:hAnsi="David" w:cs="Narkisim"/>
          <w:rtl/>
        </w:rPr>
        <w:t xml:space="preserve"> לראות</w:t>
      </w:r>
      <w:r w:rsidRPr="004C78BF">
        <w:rPr>
          <w:rFonts w:ascii="David" w:hAnsi="David" w:cs="Narkisim" w:hint="cs"/>
          <w:rtl/>
        </w:rPr>
        <w:t xml:space="preserve"> מעצמה</w:t>
      </w:r>
      <w:r w:rsidRPr="004C78BF">
        <w:rPr>
          <w:rFonts w:ascii="David" w:hAnsi="David" w:cs="Narkisim"/>
          <w:rtl/>
        </w:rPr>
        <w:t>, א</w:t>
      </w:r>
      <w:r w:rsidRPr="004C78BF">
        <w:rPr>
          <w:rFonts w:ascii="David" w:hAnsi="David" w:cs="Narkisim" w:hint="cs"/>
          <w:rtl/>
        </w:rPr>
        <w:t xml:space="preserve">לא </w:t>
      </w:r>
      <w:r w:rsidRPr="004C78BF">
        <w:rPr>
          <w:rFonts w:ascii="David" w:hAnsi="David" w:cs="Narkisim"/>
          <w:rtl/>
        </w:rPr>
        <w:t>א</w:t>
      </w:r>
      <w:r w:rsidRPr="004C78BF">
        <w:rPr>
          <w:rFonts w:ascii="David" w:hAnsi="David" w:cs="Narkisim" w:hint="cs"/>
          <w:rtl/>
        </w:rPr>
        <w:t>ם כן</w:t>
      </w:r>
      <w:r w:rsidRPr="004C78BF">
        <w:rPr>
          <w:rFonts w:ascii="David" w:hAnsi="David" w:cs="Narkisim"/>
          <w:rtl/>
        </w:rPr>
        <w:t xml:space="preserve"> האדם ירצה ויתכוון לראות.</w:t>
      </w:r>
      <w:r w:rsidRPr="004C78BF">
        <w:rPr>
          <w:rStyle w:val="a3"/>
          <w:rFonts w:ascii="David" w:hAnsi="David" w:cs="Narkisim"/>
          <w:rtl/>
        </w:rPr>
        <w:footnoteReference w:id="2"/>
      </w:r>
      <w:r w:rsidRPr="004C78BF">
        <w:rPr>
          <w:rFonts w:ascii="David" w:hAnsi="David" w:cs="Narkisim"/>
          <w:rtl/>
        </w:rPr>
        <w:t xml:space="preserve"> </w:t>
      </w:r>
    </w:p>
    <w:p w:rsidR="0090649F" w:rsidRPr="004C78BF" w:rsidRDefault="0090649F" w:rsidP="0090649F">
      <w:pPr>
        <w:pStyle w:val="41"/>
        <w:rPr>
          <w:rFonts w:ascii="David" w:hAnsi="David" w:cs="Narkisim"/>
          <w:rtl/>
        </w:rPr>
      </w:pPr>
      <w:r w:rsidRPr="004C78BF">
        <w:rPr>
          <w:rFonts w:ascii="David" w:hAnsi="David" w:cs="Narkisim"/>
          <w:rtl/>
        </w:rPr>
        <w:lastRenderedPageBreak/>
        <w:t xml:space="preserve">הרב יהונתן </w:t>
      </w:r>
      <w:proofErr w:type="spellStart"/>
      <w:r w:rsidRPr="004C78BF">
        <w:rPr>
          <w:rFonts w:ascii="David" w:hAnsi="David" w:cs="Narkisim"/>
          <w:rtl/>
        </w:rPr>
        <w:t>מלוניל</w:t>
      </w:r>
      <w:proofErr w:type="spellEnd"/>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סוכה ב ע"ב</w:t>
      </w:r>
      <w:r w:rsidRPr="004C78BF">
        <w:rPr>
          <w:rFonts w:ascii="David" w:hAnsi="David" w:cs="Narkisim" w:hint="cs"/>
          <w:rtl/>
        </w:rPr>
        <w:t>)</w:t>
      </w:r>
      <w:r w:rsidRPr="004C78BF">
        <w:rPr>
          <w:rFonts w:ascii="David" w:hAnsi="David" w:cs="Narkisim"/>
          <w:rtl/>
        </w:rPr>
        <w:t xml:space="preserve"> פירש אחרת: </w:t>
      </w:r>
    </w:p>
    <w:p w:rsidR="0090649F" w:rsidRPr="004C78BF" w:rsidRDefault="0090649F" w:rsidP="0090649F">
      <w:pPr>
        <w:pStyle w:val="21"/>
        <w:rPr>
          <w:rFonts w:ascii="David" w:hAnsi="David" w:cs="Narkisim"/>
          <w:rtl/>
        </w:rPr>
      </w:pPr>
      <w:r w:rsidRPr="004C78BF">
        <w:rPr>
          <w:rFonts w:ascii="David" w:hAnsi="David" w:cs="Narkisim"/>
          <w:rtl/>
        </w:rPr>
        <w:t xml:space="preserve">אמר רבה אמר קרא למען ידעו. </w:t>
      </w:r>
      <w:proofErr w:type="spellStart"/>
      <w:r w:rsidRPr="004C78BF">
        <w:rPr>
          <w:rFonts w:ascii="David" w:hAnsi="David" w:cs="Narkisim"/>
          <w:rtl/>
        </w:rPr>
        <w:t>ומיירי</w:t>
      </w:r>
      <w:proofErr w:type="spellEnd"/>
      <w:r w:rsidRPr="004C78BF">
        <w:rPr>
          <w:rFonts w:ascii="David" w:hAnsi="David" w:cs="Narkisim"/>
          <w:rtl/>
        </w:rPr>
        <w:t xml:space="preserve"> שאין דפנות מגיעות לסכך</w:t>
      </w:r>
      <w:r w:rsidRPr="004C78BF">
        <w:rPr>
          <w:rFonts w:ascii="David" w:hAnsi="David" w:cs="Narkisim" w:hint="cs"/>
          <w:rtl/>
        </w:rPr>
        <w:t xml:space="preserve">... </w:t>
      </w:r>
      <w:r w:rsidRPr="004C78BF">
        <w:rPr>
          <w:rFonts w:ascii="David" w:hAnsi="David" w:cs="Narkisim"/>
          <w:rtl/>
        </w:rPr>
        <w:t xml:space="preserve">וכיון שאוויר יש בין הדפנות והסכך, </w:t>
      </w:r>
      <w:proofErr w:type="spellStart"/>
      <w:r w:rsidRPr="004C78BF">
        <w:rPr>
          <w:rFonts w:ascii="David" w:hAnsi="David" w:cs="Narkisim"/>
          <w:rtl/>
        </w:rPr>
        <w:t>האויר</w:t>
      </w:r>
      <w:proofErr w:type="spellEnd"/>
      <w:r w:rsidRPr="004C78BF">
        <w:rPr>
          <w:rFonts w:ascii="David" w:hAnsi="David" w:cs="Narkisim"/>
          <w:rtl/>
        </w:rPr>
        <w:t xml:space="preserve"> מזיק </w:t>
      </w:r>
      <w:proofErr w:type="spellStart"/>
      <w:r w:rsidRPr="004C78BF">
        <w:rPr>
          <w:rFonts w:ascii="David" w:hAnsi="David" w:cs="Narkisim"/>
          <w:rtl/>
        </w:rPr>
        <w:t>לעינים</w:t>
      </w:r>
      <w:proofErr w:type="spellEnd"/>
      <w:r w:rsidRPr="004C78BF">
        <w:rPr>
          <w:rFonts w:ascii="David" w:hAnsi="David" w:cs="Narkisim"/>
          <w:rtl/>
        </w:rPr>
        <w:t xml:space="preserve">, ולא </w:t>
      </w:r>
      <w:proofErr w:type="spellStart"/>
      <w:r w:rsidRPr="004C78BF">
        <w:rPr>
          <w:rFonts w:ascii="David" w:hAnsi="David" w:cs="Narkisim"/>
          <w:rtl/>
        </w:rPr>
        <w:t>מיבעיא</w:t>
      </w:r>
      <w:proofErr w:type="spellEnd"/>
      <w:r w:rsidRPr="004C78BF">
        <w:rPr>
          <w:rFonts w:ascii="David" w:hAnsi="David" w:cs="Narkisim"/>
          <w:rtl/>
        </w:rPr>
        <w:t xml:space="preserve"> כשאין בה אלא שיעור סוכה קטנה, שאין העין שולט בה מפני </w:t>
      </w:r>
      <w:proofErr w:type="spellStart"/>
      <w:r w:rsidRPr="004C78BF">
        <w:rPr>
          <w:rFonts w:ascii="David" w:hAnsi="David" w:cs="Narkisim"/>
          <w:rtl/>
        </w:rPr>
        <w:t>האויר</w:t>
      </w:r>
      <w:proofErr w:type="spellEnd"/>
      <w:r w:rsidRPr="004C78BF">
        <w:rPr>
          <w:rFonts w:ascii="David" w:hAnsi="David" w:cs="Narkisim"/>
          <w:rtl/>
        </w:rPr>
        <w:t xml:space="preserve"> המפסיק בין הדפנות והסיכוך.</w:t>
      </w:r>
      <w:r w:rsidRPr="004C78BF">
        <w:rPr>
          <w:rStyle w:val="a3"/>
          <w:rFonts w:ascii="David" w:hAnsi="David" w:cs="Narkisim"/>
          <w:rtl/>
        </w:rPr>
        <w:footnoteReference w:id="3"/>
      </w:r>
      <w:r w:rsidRPr="004C78BF">
        <w:rPr>
          <w:rFonts w:ascii="David" w:hAnsi="David" w:cs="Narkisim"/>
          <w:rtl/>
        </w:rPr>
        <w:t xml:space="preserve"> </w:t>
      </w:r>
    </w:p>
    <w:p w:rsidR="0090649F" w:rsidRPr="004C78BF" w:rsidRDefault="0090649F" w:rsidP="0090649F">
      <w:pPr>
        <w:pStyle w:val="41"/>
        <w:rPr>
          <w:rFonts w:ascii="David" w:hAnsi="David" w:cs="Narkisim"/>
          <w:rtl/>
        </w:rPr>
      </w:pPr>
      <w:r w:rsidRPr="004C78BF">
        <w:rPr>
          <w:rFonts w:ascii="David" w:hAnsi="David" w:cs="Narkisim"/>
          <w:rtl/>
        </w:rPr>
        <w:t xml:space="preserve">לפי ר"י </w:t>
      </w:r>
      <w:proofErr w:type="spellStart"/>
      <w:r w:rsidRPr="004C78BF">
        <w:rPr>
          <w:rFonts w:ascii="David" w:hAnsi="David" w:cs="Narkisim"/>
          <w:rtl/>
        </w:rPr>
        <w:t>מלוניל</w:t>
      </w:r>
      <w:proofErr w:type="spellEnd"/>
      <w:r w:rsidRPr="004C78BF">
        <w:rPr>
          <w:rFonts w:ascii="David" w:hAnsi="David" w:cs="Narkisim"/>
          <w:rtl/>
        </w:rPr>
        <w:t xml:space="preserve"> רק אם יש </w:t>
      </w:r>
      <w:r w:rsidRPr="004C78BF">
        <w:rPr>
          <w:rFonts w:ascii="David" w:hAnsi="David" w:cs="Narkisim" w:hint="cs"/>
          <w:rtl/>
        </w:rPr>
        <w:t xml:space="preserve">דפנות רצופות </w:t>
      </w:r>
      <w:r w:rsidRPr="004C78BF">
        <w:rPr>
          <w:rFonts w:ascii="David" w:hAnsi="David" w:cs="Narkisim"/>
          <w:rtl/>
        </w:rPr>
        <w:t>ניתן לראות</w:t>
      </w:r>
      <w:r w:rsidRPr="004C78BF">
        <w:rPr>
          <w:rFonts w:ascii="David" w:hAnsi="David" w:cs="Narkisim" w:hint="cs"/>
          <w:rtl/>
        </w:rPr>
        <w:t xml:space="preserve"> את הסכך הגבוה,</w:t>
      </w:r>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 xml:space="preserve">אם יש חלל זה מפריע לראיה. </w:t>
      </w:r>
    </w:p>
    <w:p w:rsidR="0090649F" w:rsidRPr="004C78BF" w:rsidRDefault="0090649F" w:rsidP="0090649F">
      <w:pPr>
        <w:pStyle w:val="41"/>
        <w:rPr>
          <w:rFonts w:ascii="David" w:hAnsi="David" w:cs="Narkisim"/>
          <w:szCs w:val="24"/>
          <w:rtl/>
        </w:rPr>
      </w:pPr>
      <w:proofErr w:type="spellStart"/>
      <w:r w:rsidRPr="004C78BF">
        <w:rPr>
          <w:rFonts w:ascii="David" w:hAnsi="David" w:cs="Narkisim"/>
          <w:szCs w:val="24"/>
          <w:rtl/>
        </w:rPr>
        <w:t>הנצי"ב</w:t>
      </w:r>
      <w:proofErr w:type="spellEnd"/>
      <w:r w:rsidRPr="004C78BF">
        <w:rPr>
          <w:rFonts w:ascii="David" w:hAnsi="David" w:cs="Narkisim"/>
          <w:szCs w:val="24"/>
          <w:rtl/>
        </w:rPr>
        <w:t xml:space="preserve"> (מרומי שדה, סוכה ב ע"ב ד"ה אמר רבה) הסביר שר' יהודה</w:t>
      </w:r>
      <w:r w:rsidRPr="004C78BF">
        <w:rPr>
          <w:rFonts w:ascii="David" w:hAnsi="David" w:cs="Narkisim" w:hint="cs"/>
          <w:szCs w:val="24"/>
          <w:rtl/>
        </w:rPr>
        <w:t>,</w:t>
      </w:r>
      <w:r w:rsidRPr="004C78BF">
        <w:rPr>
          <w:rFonts w:ascii="David" w:hAnsi="David" w:cs="Narkisim"/>
          <w:szCs w:val="24"/>
          <w:rtl/>
        </w:rPr>
        <w:t xml:space="preserve"> הסובר </w:t>
      </w:r>
      <w:r w:rsidRPr="004C78BF">
        <w:rPr>
          <w:rFonts w:ascii="David" w:hAnsi="David" w:cs="Narkisim" w:hint="cs"/>
          <w:szCs w:val="24"/>
          <w:rtl/>
        </w:rPr>
        <w:t xml:space="preserve">שסוכה </w:t>
      </w:r>
      <w:r w:rsidRPr="004C78BF">
        <w:rPr>
          <w:rFonts w:ascii="David" w:hAnsi="David" w:cs="Narkisim"/>
          <w:szCs w:val="24"/>
          <w:rtl/>
        </w:rPr>
        <w:t>מעל כ' אמה הסוכה כשרה</w:t>
      </w:r>
      <w:r w:rsidRPr="004C78BF">
        <w:rPr>
          <w:rFonts w:ascii="David" w:hAnsi="David" w:cs="Narkisim" w:hint="cs"/>
          <w:szCs w:val="24"/>
          <w:rtl/>
        </w:rPr>
        <w:t xml:space="preserve"> בכל מקרה</w:t>
      </w:r>
      <w:r w:rsidRPr="004C78BF">
        <w:rPr>
          <w:rFonts w:ascii="David" w:hAnsi="David" w:cs="Narkisim"/>
          <w:szCs w:val="24"/>
          <w:rtl/>
        </w:rPr>
        <w:t>, יסבור שגם מעל כ' אמה יש תחושה</w:t>
      </w:r>
      <w:r w:rsidRPr="004C78BF">
        <w:rPr>
          <w:rFonts w:ascii="David" w:hAnsi="David" w:cs="Narkisim" w:hint="cs"/>
          <w:szCs w:val="24"/>
          <w:rtl/>
        </w:rPr>
        <w:t xml:space="preserve"> כזאת</w:t>
      </w:r>
      <w:r w:rsidRPr="004C78BF">
        <w:rPr>
          <w:rFonts w:ascii="David" w:hAnsi="David" w:cs="Narkisim"/>
          <w:szCs w:val="24"/>
          <w:rtl/>
        </w:rPr>
        <w:t>, ו</w:t>
      </w:r>
      <w:r w:rsidRPr="004C78BF">
        <w:rPr>
          <w:rFonts w:ascii="David" w:hAnsi="David" w:cs="Narkisim" w:hint="cs"/>
          <w:szCs w:val="24"/>
          <w:rtl/>
        </w:rPr>
        <w:t>שה</w:t>
      </w:r>
      <w:r w:rsidRPr="004C78BF">
        <w:rPr>
          <w:rFonts w:ascii="David" w:hAnsi="David" w:cs="Narkisim"/>
          <w:szCs w:val="24"/>
          <w:rtl/>
        </w:rPr>
        <w:t xml:space="preserve">חלל בדפנות הסוכה אינו מפריע. </w:t>
      </w:r>
      <w:r w:rsidRPr="004C78BF">
        <w:rPr>
          <w:rFonts w:ascii="David" w:hAnsi="David" w:cs="Narkisim" w:hint="cs"/>
          <w:szCs w:val="24"/>
          <w:rtl/>
        </w:rPr>
        <w:t xml:space="preserve">אך </w:t>
      </w:r>
      <w:r w:rsidRPr="004C78BF">
        <w:rPr>
          <w:rFonts w:ascii="David" w:hAnsi="David" w:cs="Narkisim"/>
          <w:szCs w:val="24"/>
          <w:rtl/>
        </w:rPr>
        <w:t>קשה לקבל שחכמים ור' יהודה נחלקים במציאות</w:t>
      </w:r>
      <w:r w:rsidRPr="004C78BF">
        <w:rPr>
          <w:rFonts w:ascii="David" w:hAnsi="David" w:cs="Narkisim" w:hint="cs"/>
          <w:szCs w:val="24"/>
          <w:rtl/>
        </w:rPr>
        <w:t>.</w:t>
      </w:r>
      <w:r w:rsidRPr="004C78BF">
        <w:rPr>
          <w:rFonts w:ascii="David" w:hAnsi="David" w:cs="Narkisim"/>
          <w:szCs w:val="24"/>
          <w:rtl/>
        </w:rPr>
        <w:t xml:space="preserve"> על כן נראה להסביר שלפי ר' יהודה תחוש</w:t>
      </w:r>
      <w:r w:rsidRPr="004C78BF">
        <w:rPr>
          <w:rFonts w:ascii="David" w:hAnsi="David" w:cs="Narkisim" w:hint="cs"/>
          <w:szCs w:val="24"/>
          <w:rtl/>
        </w:rPr>
        <w:t>תו של היושב</w:t>
      </w:r>
      <w:r w:rsidRPr="004C78BF">
        <w:rPr>
          <w:rFonts w:ascii="David" w:hAnsi="David" w:cs="Narkisim"/>
          <w:szCs w:val="24"/>
          <w:rtl/>
        </w:rPr>
        <w:t xml:space="preserve"> איננ</w:t>
      </w:r>
      <w:r w:rsidRPr="004C78BF">
        <w:rPr>
          <w:rFonts w:ascii="David" w:hAnsi="David" w:cs="Narkisim" w:hint="cs"/>
          <w:szCs w:val="24"/>
          <w:rtl/>
        </w:rPr>
        <w:t>ה</w:t>
      </w:r>
      <w:r w:rsidRPr="004C78BF">
        <w:rPr>
          <w:rFonts w:ascii="David" w:hAnsi="David" w:cs="Narkisim"/>
          <w:szCs w:val="24"/>
          <w:rtl/>
        </w:rPr>
        <w:t xml:space="preserve"> חלק מהותי ממ</w:t>
      </w:r>
      <w:r w:rsidRPr="004C78BF">
        <w:rPr>
          <w:rFonts w:ascii="David" w:hAnsi="David" w:cs="Narkisim" w:hint="cs"/>
          <w:szCs w:val="24"/>
          <w:rtl/>
        </w:rPr>
        <w:t>צוות</w:t>
      </w:r>
      <w:r w:rsidRPr="004C78BF">
        <w:rPr>
          <w:rFonts w:ascii="David" w:hAnsi="David" w:cs="Narkisim"/>
          <w:szCs w:val="24"/>
          <w:rtl/>
        </w:rPr>
        <w:t xml:space="preserve"> סוכה ולכן גם למעלה מכ' אמה הסוכה כשרה. </w:t>
      </w:r>
    </w:p>
    <w:p w:rsidR="0090649F" w:rsidRPr="004C78BF" w:rsidRDefault="0090649F" w:rsidP="0090649F">
      <w:pPr>
        <w:pStyle w:val="4"/>
        <w:rPr>
          <w:rFonts w:ascii="David" w:hAnsi="David" w:cs="Narkisim"/>
          <w:rtl/>
        </w:rPr>
      </w:pPr>
      <w:r w:rsidRPr="004C78BF">
        <w:rPr>
          <w:rFonts w:ascii="David" w:hAnsi="David" w:cs="Narkisim"/>
          <w:rtl/>
        </w:rPr>
        <w:t>סיכום ביניים:</w:t>
      </w:r>
    </w:p>
    <w:p w:rsidR="0090649F" w:rsidRPr="004C78BF" w:rsidRDefault="0090649F" w:rsidP="0090649F">
      <w:pPr>
        <w:pStyle w:val="a5"/>
        <w:rPr>
          <w:rFonts w:ascii="David" w:hAnsi="David" w:cs="Narkisim"/>
          <w:rtl/>
        </w:rPr>
      </w:pPr>
      <w:r w:rsidRPr="004C78BF">
        <w:rPr>
          <w:rFonts w:ascii="David" w:hAnsi="David" w:cs="Narkisim" w:hint="cs"/>
          <w:rtl/>
        </w:rPr>
        <w:t>לדעת ר' יאשיה אמר רב, כאשר הסכך גבוה</w:t>
      </w:r>
      <w:r w:rsidRPr="004C78BF">
        <w:rPr>
          <w:rFonts w:ascii="David" w:hAnsi="David" w:cs="Narkisim"/>
          <w:rtl/>
        </w:rPr>
        <w:t xml:space="preserve"> מכ' אמה </w:t>
      </w:r>
      <w:r w:rsidRPr="004C78BF">
        <w:rPr>
          <w:rFonts w:ascii="David" w:hAnsi="David" w:cs="Narkisim" w:hint="cs"/>
          <w:rtl/>
        </w:rPr>
        <w:t>ו</w:t>
      </w:r>
      <w:r w:rsidRPr="004C78BF">
        <w:rPr>
          <w:rFonts w:ascii="David" w:hAnsi="David" w:cs="Narkisim"/>
          <w:rtl/>
        </w:rPr>
        <w:t>יש רצף בדפנות</w:t>
      </w:r>
      <w:r w:rsidRPr="004C78BF">
        <w:rPr>
          <w:rFonts w:ascii="David" w:hAnsi="David" w:cs="Narkisim" w:hint="cs"/>
          <w:rtl/>
        </w:rPr>
        <w:t xml:space="preserve"> עד אליו</w:t>
      </w:r>
      <w:r w:rsidRPr="004C78BF">
        <w:rPr>
          <w:rFonts w:ascii="David" w:hAnsi="David" w:cs="Narkisim"/>
          <w:rtl/>
        </w:rPr>
        <w:t>, הסוכה כשרה. הטעם:</w:t>
      </w:r>
    </w:p>
    <w:p w:rsidR="0090649F" w:rsidRPr="004C78BF" w:rsidRDefault="0090649F" w:rsidP="0090649F">
      <w:pPr>
        <w:pStyle w:val="41"/>
        <w:rPr>
          <w:rFonts w:ascii="David" w:hAnsi="David" w:cs="Narkisim"/>
          <w:rtl/>
        </w:rPr>
      </w:pPr>
      <w:r w:rsidRPr="004C78BF">
        <w:rPr>
          <w:rFonts w:ascii="David" w:hAnsi="David" w:cs="Narkisim"/>
          <w:rtl/>
        </w:rPr>
        <w:t xml:space="preserve">לפי המאירי: יש ליושב בסוכה </w:t>
      </w:r>
      <w:r w:rsidRPr="004C78BF">
        <w:rPr>
          <w:rFonts w:ascii="David" w:hAnsi="David" w:cs="Narkisim"/>
          <w:b/>
          <w:bCs/>
          <w:rtl/>
        </w:rPr>
        <w:t>תחושה</w:t>
      </w:r>
      <w:r w:rsidRPr="004C78BF">
        <w:rPr>
          <w:rFonts w:ascii="David" w:hAnsi="David" w:cs="Narkisim"/>
          <w:rtl/>
        </w:rPr>
        <w:t xml:space="preserve"> שהוא אכן יושב בסוכה. </w:t>
      </w:r>
    </w:p>
    <w:p w:rsidR="0090649F" w:rsidRPr="004C78BF" w:rsidRDefault="0090649F" w:rsidP="0090649F">
      <w:pPr>
        <w:pStyle w:val="41"/>
        <w:rPr>
          <w:rFonts w:ascii="David" w:hAnsi="David" w:cs="Narkisim"/>
          <w:rtl/>
        </w:rPr>
      </w:pPr>
      <w:r w:rsidRPr="004C78BF">
        <w:rPr>
          <w:rFonts w:ascii="David" w:hAnsi="David" w:cs="Narkisim"/>
          <w:rtl/>
        </w:rPr>
        <w:t xml:space="preserve">לפי ר"י </w:t>
      </w:r>
      <w:proofErr w:type="spellStart"/>
      <w:r w:rsidRPr="004C78BF">
        <w:rPr>
          <w:rFonts w:ascii="David" w:hAnsi="David" w:cs="Narkisim"/>
          <w:rtl/>
        </w:rPr>
        <w:t>מלוניל</w:t>
      </w:r>
      <w:proofErr w:type="spellEnd"/>
      <w:r w:rsidRPr="004C78BF">
        <w:rPr>
          <w:rFonts w:ascii="David" w:hAnsi="David" w:cs="Narkisim"/>
          <w:rtl/>
        </w:rPr>
        <w:t xml:space="preserve">: יש </w:t>
      </w:r>
      <w:r w:rsidRPr="004C78BF">
        <w:rPr>
          <w:rFonts w:ascii="David" w:hAnsi="David" w:cs="Narkisim"/>
          <w:b/>
          <w:bCs/>
          <w:rtl/>
        </w:rPr>
        <w:t>תנאים המאפשרים</w:t>
      </w:r>
      <w:r w:rsidRPr="004C78BF">
        <w:rPr>
          <w:rFonts w:ascii="David" w:hAnsi="David" w:cs="Narkisim"/>
          <w:rtl/>
        </w:rPr>
        <w:t xml:space="preserve"> לראות בנוחות וללא היזק לעין את הסכך. </w:t>
      </w:r>
    </w:p>
    <w:p w:rsidR="0090649F" w:rsidRPr="004C78BF" w:rsidRDefault="0090649F" w:rsidP="0090649F">
      <w:pPr>
        <w:pStyle w:val="41"/>
        <w:rPr>
          <w:rFonts w:ascii="David" w:hAnsi="David" w:cs="Narkisim"/>
          <w:rtl/>
        </w:rPr>
      </w:pPr>
      <w:r w:rsidRPr="004C78BF">
        <w:rPr>
          <w:rFonts w:ascii="David" w:hAnsi="David" w:cs="Narkisim"/>
          <w:rtl/>
        </w:rPr>
        <w:t>אמנם</w:t>
      </w:r>
      <w:r w:rsidRPr="004C78BF">
        <w:rPr>
          <w:rFonts w:ascii="David" w:hAnsi="David" w:cs="Narkisim" w:hint="cs"/>
          <w:rtl/>
        </w:rPr>
        <w:t>,</w:t>
      </w:r>
      <w:r w:rsidRPr="004C78BF">
        <w:rPr>
          <w:rFonts w:ascii="David" w:hAnsi="David" w:cs="Narkisim"/>
          <w:rtl/>
        </w:rPr>
        <w:t xml:space="preserve"> הלכה למעשה נפסק שסוכה שהיא למעלה מכ' אמה פסולה.</w:t>
      </w:r>
      <w:r w:rsidRPr="004C78BF">
        <w:rPr>
          <w:rStyle w:val="a3"/>
          <w:rFonts w:ascii="David" w:hAnsi="David" w:cs="Narkisim"/>
          <w:rtl/>
        </w:rPr>
        <w:footnoteReference w:id="4"/>
      </w:r>
      <w:r w:rsidRPr="004C78BF">
        <w:rPr>
          <w:rFonts w:ascii="David" w:hAnsi="David" w:cs="Narkisim"/>
          <w:rtl/>
        </w:rPr>
        <w:t xml:space="preserve"> </w:t>
      </w:r>
    </w:p>
    <w:p w:rsidR="0090649F" w:rsidRPr="004C78BF" w:rsidRDefault="0090649F" w:rsidP="0090649F">
      <w:pPr>
        <w:pStyle w:val="3"/>
        <w:rPr>
          <w:rFonts w:ascii="David" w:hAnsi="David" w:cs="Narkisim"/>
          <w:rtl/>
        </w:rPr>
      </w:pPr>
      <w:bookmarkStart w:id="4" w:name="_Toc422063027"/>
      <w:r w:rsidRPr="004C78BF">
        <w:rPr>
          <w:rFonts w:ascii="David" w:hAnsi="David" w:cs="Narkisim"/>
          <w:rtl/>
        </w:rPr>
        <w:t>ב. עירוב - קורה</w:t>
      </w:r>
      <w:bookmarkEnd w:id="4"/>
    </w:p>
    <w:p w:rsidR="0090649F" w:rsidRPr="004C78BF" w:rsidRDefault="0090649F" w:rsidP="0090649F">
      <w:pPr>
        <w:pStyle w:val="a5"/>
        <w:rPr>
          <w:rFonts w:ascii="David" w:hAnsi="David" w:cs="Narkisim"/>
          <w:color w:val="000000"/>
          <w:rtl/>
        </w:rPr>
      </w:pPr>
      <w:r w:rsidRPr="004C78BF">
        <w:rPr>
          <w:rFonts w:ascii="David" w:hAnsi="David" w:cs="Narkisim"/>
          <w:rtl/>
        </w:rPr>
        <w:t xml:space="preserve">מחלוקת דומה </w:t>
      </w:r>
      <w:r w:rsidRPr="004C78BF">
        <w:rPr>
          <w:rFonts w:ascii="David" w:hAnsi="David" w:cs="Narkisim" w:hint="cs"/>
          <w:rtl/>
        </w:rPr>
        <w:t>קיימת</w:t>
      </w:r>
      <w:r w:rsidRPr="004C78BF">
        <w:rPr>
          <w:rFonts w:ascii="David" w:hAnsi="David" w:cs="Narkisim"/>
          <w:rtl/>
        </w:rPr>
        <w:t xml:space="preserve"> גם ביחס לקורה של מבוי, כנאמר במשנה </w:t>
      </w:r>
      <w:r w:rsidRPr="004C78BF">
        <w:rPr>
          <w:rFonts w:ascii="David" w:hAnsi="David" w:cs="Narkisim"/>
          <w:color w:val="000000"/>
          <w:rtl/>
        </w:rPr>
        <w:t xml:space="preserve">בעירובין ב ע"א: </w:t>
      </w:r>
    </w:p>
    <w:p w:rsidR="0090649F" w:rsidRPr="004C78BF" w:rsidRDefault="0090649F" w:rsidP="0090649F">
      <w:pPr>
        <w:pStyle w:val="21"/>
        <w:rPr>
          <w:rFonts w:ascii="David" w:hAnsi="David" w:cs="Narkisim"/>
          <w:rtl/>
        </w:rPr>
      </w:pPr>
      <w:r w:rsidRPr="004C78BF">
        <w:rPr>
          <w:rFonts w:ascii="David" w:hAnsi="David" w:cs="Narkisim"/>
          <w:rtl/>
        </w:rPr>
        <w:t xml:space="preserve">מבוי שהוא גבוה למעלה מעשרים אמה - ימעט, רבי יהודה אומר: אינו צריך. </w:t>
      </w:r>
    </w:p>
    <w:p w:rsidR="0090649F" w:rsidRPr="004C78BF" w:rsidRDefault="0090649F" w:rsidP="0090649F">
      <w:pPr>
        <w:pStyle w:val="41"/>
        <w:rPr>
          <w:rFonts w:ascii="David" w:hAnsi="David" w:cs="Narkisim"/>
          <w:rtl/>
        </w:rPr>
      </w:pPr>
      <w:r w:rsidRPr="004C78BF">
        <w:rPr>
          <w:rFonts w:ascii="David" w:hAnsi="David" w:cs="Narkisim"/>
          <w:rtl/>
        </w:rPr>
        <w:t xml:space="preserve">בגמ' בעירובין ג ע"א הסביר רב נחמן בר יצחק את טעמם של חכמים: "משום </w:t>
      </w:r>
      <w:proofErr w:type="spellStart"/>
      <w:r w:rsidRPr="004C78BF">
        <w:rPr>
          <w:rFonts w:ascii="David" w:hAnsi="David" w:cs="Narkisim"/>
          <w:rtl/>
        </w:rPr>
        <w:t>היכרא</w:t>
      </w:r>
      <w:proofErr w:type="spellEnd"/>
      <w:r w:rsidRPr="004C78BF">
        <w:rPr>
          <w:rFonts w:ascii="David" w:hAnsi="David" w:cs="Narkisim"/>
          <w:rtl/>
        </w:rPr>
        <w:t>".</w:t>
      </w:r>
      <w:r w:rsidRPr="004C78BF">
        <w:rPr>
          <w:rStyle w:val="a3"/>
          <w:rFonts w:ascii="David" w:hAnsi="David" w:cs="Narkisim"/>
          <w:rtl/>
        </w:rPr>
        <w:footnoteReference w:id="5"/>
      </w:r>
      <w:r w:rsidRPr="004C78BF">
        <w:rPr>
          <w:rFonts w:ascii="David" w:hAnsi="David" w:cs="Narkisim"/>
          <w:rtl/>
        </w:rPr>
        <w:t xml:space="preserve"> דהיינו</w:t>
      </w:r>
      <w:r w:rsidRPr="004C78BF">
        <w:rPr>
          <w:rFonts w:ascii="David" w:hAnsi="David" w:cs="Narkisim" w:hint="cs"/>
          <w:rtl/>
        </w:rPr>
        <w:t>,</w:t>
      </w:r>
      <w:r w:rsidRPr="004C78BF">
        <w:rPr>
          <w:rFonts w:ascii="David" w:hAnsi="David" w:cs="Narkisim"/>
          <w:rtl/>
        </w:rPr>
        <w:t xml:space="preserve"> יש צורך לדעת שאכן מונחת קורה מעל המבוי. </w:t>
      </w:r>
    </w:p>
    <w:p w:rsidR="0090649F" w:rsidRPr="004C78BF" w:rsidRDefault="0090649F" w:rsidP="0090649F">
      <w:pPr>
        <w:pStyle w:val="41"/>
        <w:rPr>
          <w:rStyle w:val="a6"/>
          <w:rFonts w:ascii="David" w:hAnsi="David" w:cs="Narkisim"/>
          <w:rtl/>
        </w:rPr>
      </w:pPr>
      <w:r w:rsidRPr="004C78BF">
        <w:rPr>
          <w:rFonts w:ascii="David" w:hAnsi="David" w:cs="Narkisim"/>
          <w:rtl/>
        </w:rPr>
        <w:t xml:space="preserve">בהמשך </w:t>
      </w:r>
      <w:proofErr w:type="spellStart"/>
      <w:r w:rsidRPr="004C78BF">
        <w:rPr>
          <w:rFonts w:ascii="David" w:hAnsi="David" w:cs="Narkisim"/>
          <w:rtl/>
        </w:rPr>
        <w:t>הגמ</w:t>
      </w:r>
      <w:proofErr w:type="spellEnd"/>
      <w:r w:rsidRPr="004C78BF">
        <w:rPr>
          <w:rFonts w:ascii="David" w:hAnsi="David" w:cs="Narkisim"/>
          <w:rtl/>
        </w:rPr>
        <w:t xml:space="preserve">' מופיע מצב </w:t>
      </w:r>
      <w:r w:rsidRPr="004C78BF">
        <w:rPr>
          <w:rFonts w:ascii="David" w:hAnsi="David" w:cs="Narkisim" w:hint="cs"/>
          <w:rtl/>
        </w:rPr>
        <w:t>שבו גם אם</w:t>
      </w:r>
      <w:r w:rsidRPr="004C78BF">
        <w:rPr>
          <w:rFonts w:ascii="David" w:hAnsi="David" w:cs="Narkisim"/>
          <w:rtl/>
        </w:rPr>
        <w:t xml:space="preserve"> הקורה מונחת מעל כ' אמה היא תהיה כשרה: </w:t>
      </w:r>
    </w:p>
    <w:p w:rsidR="0090649F" w:rsidRPr="004C78BF" w:rsidRDefault="0090649F" w:rsidP="0090649F">
      <w:pPr>
        <w:pStyle w:val="21"/>
        <w:rPr>
          <w:rFonts w:ascii="David" w:hAnsi="David" w:cs="Narkisim"/>
          <w:rtl/>
        </w:rPr>
      </w:pPr>
      <w:r w:rsidRPr="004C78BF">
        <w:rPr>
          <w:rFonts w:ascii="David" w:hAnsi="David" w:cs="Narkisim"/>
          <w:rtl/>
        </w:rPr>
        <w:t xml:space="preserve">אמר רבי </w:t>
      </w:r>
      <w:proofErr w:type="spellStart"/>
      <w:r w:rsidRPr="004C78BF">
        <w:rPr>
          <w:rFonts w:ascii="David" w:hAnsi="David" w:cs="Narkisim"/>
          <w:rtl/>
        </w:rPr>
        <w:t>אילעא</w:t>
      </w:r>
      <w:proofErr w:type="spellEnd"/>
      <w:r w:rsidRPr="004C78BF">
        <w:rPr>
          <w:rFonts w:ascii="David" w:hAnsi="David" w:cs="Narkisim"/>
          <w:rtl/>
        </w:rPr>
        <w:t xml:space="preserve"> אמר רב... ואם יש לה </w:t>
      </w:r>
      <w:proofErr w:type="spellStart"/>
      <w:r w:rsidRPr="004C78BF">
        <w:rPr>
          <w:rFonts w:ascii="David" w:hAnsi="David" w:cs="Narkisim"/>
          <w:rtl/>
        </w:rPr>
        <w:t>אמלתרא</w:t>
      </w:r>
      <w:proofErr w:type="spellEnd"/>
      <w:r w:rsidRPr="004C78BF">
        <w:rPr>
          <w:rFonts w:ascii="David" w:hAnsi="David" w:cs="Narkisim"/>
          <w:rtl/>
        </w:rPr>
        <w:t xml:space="preserve"> - אפילו גבוהה יותר מעשרים אמה אינו צריך למעט. </w:t>
      </w:r>
    </w:p>
    <w:p w:rsidR="0090649F" w:rsidRPr="004C78BF" w:rsidRDefault="0090649F" w:rsidP="0090649F">
      <w:pPr>
        <w:pStyle w:val="21"/>
        <w:rPr>
          <w:rFonts w:ascii="David" w:hAnsi="David" w:cs="Narkisim"/>
          <w:rtl/>
        </w:rPr>
      </w:pPr>
      <w:r w:rsidRPr="004C78BF">
        <w:rPr>
          <w:rFonts w:ascii="David" w:hAnsi="David" w:cs="Narkisim"/>
          <w:rtl/>
        </w:rPr>
        <w:lastRenderedPageBreak/>
        <w:t xml:space="preserve">מאי </w:t>
      </w:r>
      <w:proofErr w:type="spellStart"/>
      <w:r w:rsidRPr="004C78BF">
        <w:rPr>
          <w:rFonts w:ascii="David" w:hAnsi="David" w:cs="Narkisim"/>
          <w:rtl/>
        </w:rPr>
        <w:t>אמלתרא</w:t>
      </w:r>
      <w:proofErr w:type="spellEnd"/>
      <w:r w:rsidRPr="004C78BF">
        <w:rPr>
          <w:rFonts w:ascii="David" w:hAnsi="David" w:cs="Narkisim"/>
          <w:rtl/>
        </w:rPr>
        <w:t xml:space="preserve">? רב </w:t>
      </w:r>
      <w:proofErr w:type="spellStart"/>
      <w:r w:rsidRPr="004C78BF">
        <w:rPr>
          <w:rFonts w:ascii="David" w:hAnsi="David" w:cs="Narkisim"/>
          <w:rtl/>
        </w:rPr>
        <w:t>חמא</w:t>
      </w:r>
      <w:proofErr w:type="spellEnd"/>
      <w:r w:rsidRPr="004C78BF">
        <w:rPr>
          <w:rFonts w:ascii="David" w:hAnsi="David" w:cs="Narkisim"/>
          <w:rtl/>
        </w:rPr>
        <w:t xml:space="preserve"> בריה </w:t>
      </w:r>
      <w:proofErr w:type="spellStart"/>
      <w:r w:rsidRPr="004C78BF">
        <w:rPr>
          <w:rFonts w:ascii="David" w:hAnsi="David" w:cs="Narkisim"/>
          <w:rtl/>
        </w:rPr>
        <w:t>דרבה</w:t>
      </w:r>
      <w:proofErr w:type="spellEnd"/>
      <w:r w:rsidRPr="004C78BF">
        <w:rPr>
          <w:rFonts w:ascii="David" w:hAnsi="David" w:cs="Narkisim"/>
          <w:rtl/>
        </w:rPr>
        <w:t xml:space="preserve"> בר </w:t>
      </w:r>
      <w:proofErr w:type="spellStart"/>
      <w:r w:rsidRPr="004C78BF">
        <w:rPr>
          <w:rFonts w:ascii="David" w:hAnsi="David" w:cs="Narkisim"/>
          <w:rtl/>
        </w:rPr>
        <w:t>אבוה</w:t>
      </w:r>
      <w:proofErr w:type="spellEnd"/>
      <w:r w:rsidRPr="004C78BF">
        <w:rPr>
          <w:rFonts w:ascii="David" w:hAnsi="David" w:cs="Narkisim"/>
          <w:rtl/>
        </w:rPr>
        <w:t xml:space="preserve"> אמר: קיני. כי אתא רב </w:t>
      </w:r>
      <w:proofErr w:type="spellStart"/>
      <w:r w:rsidRPr="004C78BF">
        <w:rPr>
          <w:rFonts w:ascii="David" w:hAnsi="David" w:cs="Narkisim"/>
          <w:rtl/>
        </w:rPr>
        <w:t>דימי</w:t>
      </w:r>
      <w:proofErr w:type="spellEnd"/>
      <w:r w:rsidRPr="004C78BF">
        <w:rPr>
          <w:rFonts w:ascii="David" w:hAnsi="David" w:cs="Narkisim"/>
          <w:rtl/>
        </w:rPr>
        <w:t xml:space="preserve"> אמר, אמרי </w:t>
      </w:r>
      <w:proofErr w:type="spellStart"/>
      <w:r w:rsidRPr="004C78BF">
        <w:rPr>
          <w:rFonts w:ascii="David" w:hAnsi="David" w:cs="Narkisim"/>
          <w:rtl/>
        </w:rPr>
        <w:t>במערבא</w:t>
      </w:r>
      <w:proofErr w:type="spellEnd"/>
      <w:r w:rsidRPr="004C78BF">
        <w:rPr>
          <w:rFonts w:ascii="David" w:hAnsi="David" w:cs="Narkisim"/>
          <w:rtl/>
        </w:rPr>
        <w:t xml:space="preserve">: פסקי </w:t>
      </w:r>
      <w:proofErr w:type="spellStart"/>
      <w:r w:rsidRPr="004C78BF">
        <w:rPr>
          <w:rFonts w:ascii="David" w:hAnsi="David" w:cs="Narkisim"/>
          <w:rtl/>
        </w:rPr>
        <w:t>דארזא</w:t>
      </w:r>
      <w:proofErr w:type="spellEnd"/>
      <w:r w:rsidRPr="004C78BF">
        <w:rPr>
          <w:rFonts w:ascii="David" w:hAnsi="David" w:cs="Narkisim"/>
          <w:rtl/>
        </w:rPr>
        <w:t xml:space="preserve">. מאן </w:t>
      </w:r>
      <w:proofErr w:type="spellStart"/>
      <w:r w:rsidRPr="004C78BF">
        <w:rPr>
          <w:rFonts w:ascii="David" w:hAnsi="David" w:cs="Narkisim"/>
          <w:rtl/>
        </w:rPr>
        <w:t>דאמר</w:t>
      </w:r>
      <w:proofErr w:type="spellEnd"/>
      <w:r w:rsidRPr="004C78BF">
        <w:rPr>
          <w:rFonts w:ascii="David" w:hAnsi="David" w:cs="Narkisim"/>
          <w:rtl/>
        </w:rPr>
        <w:t xml:space="preserve"> פסקי </w:t>
      </w:r>
      <w:proofErr w:type="spellStart"/>
      <w:r w:rsidRPr="004C78BF">
        <w:rPr>
          <w:rFonts w:ascii="David" w:hAnsi="David" w:cs="Narkisim"/>
          <w:rtl/>
        </w:rPr>
        <w:t>דארזא</w:t>
      </w:r>
      <w:proofErr w:type="spellEnd"/>
      <w:r w:rsidRPr="004C78BF">
        <w:rPr>
          <w:rFonts w:ascii="David" w:hAnsi="David" w:cs="Narkisim"/>
          <w:rtl/>
        </w:rPr>
        <w:t xml:space="preserve"> - כל שכן קיני, מאן </w:t>
      </w:r>
      <w:proofErr w:type="spellStart"/>
      <w:r w:rsidRPr="004C78BF">
        <w:rPr>
          <w:rFonts w:ascii="David" w:hAnsi="David" w:cs="Narkisim"/>
          <w:rtl/>
        </w:rPr>
        <w:t>דאמר</w:t>
      </w:r>
      <w:proofErr w:type="spellEnd"/>
      <w:r w:rsidRPr="004C78BF">
        <w:rPr>
          <w:rFonts w:ascii="David" w:hAnsi="David" w:cs="Narkisim"/>
          <w:rtl/>
        </w:rPr>
        <w:t xml:space="preserve"> קיני אבל פסקי </w:t>
      </w:r>
      <w:proofErr w:type="spellStart"/>
      <w:r w:rsidRPr="004C78BF">
        <w:rPr>
          <w:rFonts w:ascii="David" w:hAnsi="David" w:cs="Narkisim"/>
          <w:rtl/>
        </w:rPr>
        <w:t>דארזא</w:t>
      </w:r>
      <w:proofErr w:type="spellEnd"/>
      <w:r w:rsidRPr="004C78BF">
        <w:rPr>
          <w:rFonts w:ascii="David" w:hAnsi="David" w:cs="Narkisim"/>
          <w:rtl/>
        </w:rPr>
        <w:t xml:space="preserve"> לא. ומאן </w:t>
      </w:r>
      <w:proofErr w:type="spellStart"/>
      <w:r w:rsidRPr="004C78BF">
        <w:rPr>
          <w:rFonts w:ascii="David" w:hAnsi="David" w:cs="Narkisim"/>
          <w:rtl/>
        </w:rPr>
        <w:t>דאמר</w:t>
      </w:r>
      <w:proofErr w:type="spellEnd"/>
      <w:r w:rsidRPr="004C78BF">
        <w:rPr>
          <w:rFonts w:ascii="David" w:hAnsi="David" w:cs="Narkisim"/>
          <w:rtl/>
        </w:rPr>
        <w:t xml:space="preserve"> פסקי </w:t>
      </w:r>
      <w:proofErr w:type="spellStart"/>
      <w:r w:rsidRPr="004C78BF">
        <w:rPr>
          <w:rFonts w:ascii="David" w:hAnsi="David" w:cs="Narkisim"/>
          <w:rtl/>
        </w:rPr>
        <w:t>דארזא</w:t>
      </w:r>
      <w:proofErr w:type="spellEnd"/>
      <w:r w:rsidRPr="004C78BF">
        <w:rPr>
          <w:rFonts w:ascii="David" w:hAnsi="David" w:cs="Narkisim"/>
          <w:rtl/>
        </w:rPr>
        <w:t xml:space="preserve"> מאי טעמא - משום </w:t>
      </w:r>
      <w:proofErr w:type="spellStart"/>
      <w:r w:rsidRPr="004C78BF">
        <w:rPr>
          <w:rFonts w:ascii="David" w:hAnsi="David" w:cs="Narkisim"/>
          <w:rtl/>
        </w:rPr>
        <w:t>דנפיש</w:t>
      </w:r>
      <w:proofErr w:type="spellEnd"/>
      <w:r w:rsidRPr="004C78BF">
        <w:rPr>
          <w:rFonts w:ascii="David" w:hAnsi="David" w:cs="Narkisim"/>
          <w:rtl/>
        </w:rPr>
        <w:t xml:space="preserve"> משכיה, והא סוכה </w:t>
      </w:r>
      <w:proofErr w:type="spellStart"/>
      <w:r w:rsidRPr="004C78BF">
        <w:rPr>
          <w:rFonts w:ascii="David" w:hAnsi="David" w:cs="Narkisim"/>
          <w:rtl/>
        </w:rPr>
        <w:t>דנפיש</w:t>
      </w:r>
      <w:proofErr w:type="spellEnd"/>
      <w:r w:rsidRPr="004C78BF">
        <w:rPr>
          <w:rFonts w:ascii="David" w:hAnsi="David" w:cs="Narkisim"/>
          <w:rtl/>
        </w:rPr>
        <w:t xml:space="preserve"> משכיה, וקאמרי רבנן דלא! - אלא: כיון </w:t>
      </w:r>
      <w:proofErr w:type="spellStart"/>
      <w:r w:rsidRPr="004C78BF">
        <w:rPr>
          <w:rFonts w:ascii="David" w:hAnsi="David" w:cs="Narkisim"/>
          <w:rtl/>
        </w:rPr>
        <w:t>דקא</w:t>
      </w:r>
      <w:proofErr w:type="spellEnd"/>
      <w:r w:rsidRPr="004C78BF">
        <w:rPr>
          <w:rFonts w:ascii="David" w:hAnsi="David" w:cs="Narkisim"/>
          <w:rtl/>
        </w:rPr>
        <w:t xml:space="preserve"> </w:t>
      </w:r>
      <w:proofErr w:type="spellStart"/>
      <w:r w:rsidRPr="004C78BF">
        <w:rPr>
          <w:rFonts w:ascii="David" w:hAnsi="David" w:cs="Narkisim"/>
          <w:rtl/>
        </w:rPr>
        <w:t>חשיב</w:t>
      </w:r>
      <w:proofErr w:type="spellEnd"/>
      <w:r w:rsidRPr="004C78BF">
        <w:rPr>
          <w:rFonts w:ascii="David" w:hAnsi="David" w:cs="Narkisim"/>
          <w:rtl/>
        </w:rPr>
        <w:t xml:space="preserve"> - </w:t>
      </w:r>
      <w:proofErr w:type="spellStart"/>
      <w:r w:rsidRPr="004C78BF">
        <w:rPr>
          <w:rFonts w:ascii="David" w:hAnsi="David" w:cs="Narkisim"/>
          <w:rtl/>
        </w:rPr>
        <w:t>אית</w:t>
      </w:r>
      <w:proofErr w:type="spellEnd"/>
      <w:r w:rsidRPr="004C78BF">
        <w:rPr>
          <w:rFonts w:ascii="David" w:hAnsi="David" w:cs="Narkisim"/>
          <w:rtl/>
        </w:rPr>
        <w:t xml:space="preserve"> ליה </w:t>
      </w:r>
      <w:proofErr w:type="spellStart"/>
      <w:r w:rsidRPr="004C78BF">
        <w:rPr>
          <w:rFonts w:ascii="David" w:hAnsi="David" w:cs="Narkisim"/>
          <w:rtl/>
        </w:rPr>
        <w:t>קלא</w:t>
      </w:r>
      <w:proofErr w:type="spellEnd"/>
      <w:r w:rsidRPr="004C78BF">
        <w:rPr>
          <w:rFonts w:ascii="David" w:hAnsi="David" w:cs="Narkisim"/>
          <w:rtl/>
        </w:rPr>
        <w:t xml:space="preserve">. </w:t>
      </w:r>
    </w:p>
    <w:p w:rsidR="0090649F" w:rsidRPr="004C78BF" w:rsidRDefault="0090649F" w:rsidP="0090649F">
      <w:pPr>
        <w:pStyle w:val="41"/>
        <w:rPr>
          <w:rFonts w:ascii="David" w:hAnsi="David" w:cs="Narkisim"/>
          <w:rtl/>
        </w:rPr>
      </w:pPr>
      <w:r w:rsidRPr="004C78BF">
        <w:rPr>
          <w:rFonts w:ascii="David" w:hAnsi="David" w:cs="Narkisim"/>
          <w:rtl/>
        </w:rPr>
        <w:t>רש"י שם הסביר:</w:t>
      </w:r>
    </w:p>
    <w:p w:rsidR="0090649F" w:rsidRPr="004C78BF" w:rsidRDefault="0090649F" w:rsidP="0090649F">
      <w:pPr>
        <w:pStyle w:val="21"/>
        <w:rPr>
          <w:rFonts w:ascii="David" w:hAnsi="David" w:cs="Narkisim"/>
          <w:rtl/>
        </w:rPr>
      </w:pPr>
      <w:r w:rsidRPr="004C78BF">
        <w:rPr>
          <w:rFonts w:ascii="David" w:hAnsi="David" w:cs="Narkisim"/>
          <w:rtl/>
        </w:rPr>
        <w:t>קיני - כגון קיני עופות, היו בולטין מתחת האולם למעלה מן הפתח.</w:t>
      </w:r>
    </w:p>
    <w:p w:rsidR="0090649F" w:rsidRPr="004C78BF" w:rsidRDefault="0090649F" w:rsidP="0090649F">
      <w:pPr>
        <w:pStyle w:val="21"/>
        <w:rPr>
          <w:rFonts w:ascii="David" w:hAnsi="David" w:cs="Narkisim"/>
          <w:rtl/>
        </w:rPr>
      </w:pPr>
      <w:r w:rsidRPr="004C78BF">
        <w:rPr>
          <w:rFonts w:ascii="David" w:hAnsi="David" w:cs="Narkisim"/>
          <w:rtl/>
        </w:rPr>
        <w:t xml:space="preserve">פסקי </w:t>
      </w:r>
      <w:proofErr w:type="spellStart"/>
      <w:r w:rsidRPr="004C78BF">
        <w:rPr>
          <w:rFonts w:ascii="David" w:hAnsi="David" w:cs="Narkisim"/>
          <w:rtl/>
        </w:rPr>
        <w:t>דארזא</w:t>
      </w:r>
      <w:proofErr w:type="spellEnd"/>
      <w:r w:rsidRPr="004C78BF">
        <w:rPr>
          <w:rFonts w:ascii="David" w:hAnsi="David" w:cs="Narkisim"/>
          <w:rtl/>
        </w:rPr>
        <w:t xml:space="preserve"> - כלונסות של ארז </w:t>
      </w:r>
      <w:proofErr w:type="spellStart"/>
      <w:r w:rsidRPr="004C78BF">
        <w:rPr>
          <w:rFonts w:ascii="David" w:hAnsi="David" w:cs="Narkisim"/>
          <w:rtl/>
        </w:rPr>
        <w:t>ארוכין</w:t>
      </w:r>
      <w:proofErr w:type="spellEnd"/>
      <w:r w:rsidRPr="004C78BF">
        <w:rPr>
          <w:rFonts w:ascii="David" w:hAnsi="David" w:cs="Narkisim"/>
          <w:rtl/>
        </w:rPr>
        <w:t xml:space="preserve"> </w:t>
      </w:r>
      <w:proofErr w:type="spellStart"/>
      <w:r w:rsidRPr="004C78BF">
        <w:rPr>
          <w:rFonts w:ascii="David" w:hAnsi="David" w:cs="Narkisim"/>
          <w:rtl/>
        </w:rPr>
        <w:t>תחובין</w:t>
      </w:r>
      <w:proofErr w:type="spellEnd"/>
      <w:r w:rsidRPr="004C78BF">
        <w:rPr>
          <w:rFonts w:ascii="David" w:hAnsi="David" w:cs="Narkisim"/>
          <w:rtl/>
        </w:rPr>
        <w:t xml:space="preserve"> בכותל, ואיידי </w:t>
      </w:r>
      <w:proofErr w:type="spellStart"/>
      <w:r w:rsidRPr="004C78BF">
        <w:rPr>
          <w:rFonts w:ascii="David" w:hAnsi="David" w:cs="Narkisim"/>
          <w:rtl/>
        </w:rPr>
        <w:t>דנפיש</w:t>
      </w:r>
      <w:proofErr w:type="spellEnd"/>
      <w:r w:rsidRPr="004C78BF">
        <w:rPr>
          <w:rFonts w:ascii="David" w:hAnsi="David" w:cs="Narkisim"/>
          <w:rtl/>
        </w:rPr>
        <w:t xml:space="preserve"> משכיה אורך </w:t>
      </w:r>
      <w:proofErr w:type="spellStart"/>
      <w:r w:rsidRPr="004C78BF">
        <w:rPr>
          <w:rFonts w:ascii="David" w:hAnsi="David" w:cs="Narkisim"/>
          <w:rtl/>
        </w:rPr>
        <w:t>דידהו</w:t>
      </w:r>
      <w:proofErr w:type="spellEnd"/>
      <w:r w:rsidRPr="004C78BF">
        <w:rPr>
          <w:rFonts w:ascii="David" w:hAnsi="David" w:cs="Narkisim"/>
          <w:rtl/>
        </w:rPr>
        <w:t xml:space="preserve"> חזו להו </w:t>
      </w:r>
      <w:proofErr w:type="spellStart"/>
      <w:r w:rsidRPr="004C78BF">
        <w:rPr>
          <w:rFonts w:ascii="David" w:hAnsi="David" w:cs="Narkisim"/>
          <w:rtl/>
        </w:rPr>
        <w:t>אינשי</w:t>
      </w:r>
      <w:proofErr w:type="spellEnd"/>
      <w:r w:rsidRPr="004C78BF">
        <w:rPr>
          <w:rFonts w:ascii="David" w:hAnsi="David" w:cs="Narkisim"/>
          <w:rtl/>
        </w:rPr>
        <w:t xml:space="preserve">, ואיכא </w:t>
      </w:r>
      <w:proofErr w:type="spellStart"/>
      <w:r w:rsidRPr="004C78BF">
        <w:rPr>
          <w:rFonts w:ascii="David" w:hAnsi="David" w:cs="Narkisim"/>
          <w:rtl/>
        </w:rPr>
        <w:t>היכרא</w:t>
      </w:r>
      <w:proofErr w:type="spellEnd"/>
      <w:r w:rsidRPr="004C78BF">
        <w:rPr>
          <w:rFonts w:ascii="David" w:hAnsi="David" w:cs="Narkisim"/>
          <w:rtl/>
        </w:rPr>
        <w:t>.</w:t>
      </w:r>
    </w:p>
    <w:p w:rsidR="0090649F" w:rsidRPr="004C78BF" w:rsidRDefault="0090649F" w:rsidP="0090649F">
      <w:pPr>
        <w:pStyle w:val="41"/>
        <w:rPr>
          <w:rFonts w:ascii="David" w:hAnsi="David" w:cs="Narkisim"/>
          <w:rtl/>
        </w:rPr>
      </w:pPr>
      <w:r w:rsidRPr="004C78BF">
        <w:rPr>
          <w:rFonts w:ascii="David" w:hAnsi="David" w:cs="Narkisim"/>
          <w:rtl/>
        </w:rPr>
        <w:t>מכאן, שאם יש</w:t>
      </w:r>
      <w:r w:rsidRPr="004C78BF">
        <w:rPr>
          <w:rFonts w:ascii="David" w:hAnsi="David" w:cs="Narkisim" w:hint="cs"/>
          <w:rtl/>
        </w:rPr>
        <w:t xml:space="preserve"> קשר ייחודי </w:t>
      </w:r>
      <w:r w:rsidRPr="004C78BF">
        <w:rPr>
          <w:rFonts w:ascii="David" w:hAnsi="David" w:cs="Narkisim"/>
          <w:rtl/>
        </w:rPr>
        <w:t>בין הקרקע לקורה, או דבר שמונח על הקורה (=</w:t>
      </w:r>
      <w:proofErr w:type="spellStart"/>
      <w:r w:rsidRPr="004C78BF">
        <w:rPr>
          <w:rFonts w:ascii="David" w:hAnsi="David" w:cs="Narkisim"/>
          <w:rtl/>
        </w:rPr>
        <w:t>א</w:t>
      </w:r>
      <w:r w:rsidRPr="004C78BF">
        <w:rPr>
          <w:rFonts w:ascii="David" w:hAnsi="David" w:cs="Narkisim" w:hint="cs"/>
          <w:rtl/>
        </w:rPr>
        <w:t>מל</w:t>
      </w:r>
      <w:r w:rsidRPr="004C78BF">
        <w:rPr>
          <w:rFonts w:ascii="David" w:hAnsi="David" w:cs="Narkisim"/>
          <w:rtl/>
        </w:rPr>
        <w:t>תרא</w:t>
      </w:r>
      <w:proofErr w:type="spellEnd"/>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מושך את העין,</w:t>
      </w:r>
      <w:r w:rsidRPr="004C78BF">
        <w:rPr>
          <w:rStyle w:val="a3"/>
          <w:rFonts w:ascii="David" w:hAnsi="David" w:cs="Narkisim"/>
          <w:rtl/>
        </w:rPr>
        <w:footnoteReference w:id="6"/>
      </w:r>
      <w:r w:rsidRPr="004C78BF">
        <w:rPr>
          <w:rFonts w:ascii="David" w:hAnsi="David" w:cs="Narkisim"/>
          <w:rtl/>
        </w:rPr>
        <w:t xml:space="preserve"> ניתן להניח את הקורה גם למעלה מכ' אמה. אך אם אין כל היכר ייחודי, קורה מעל כ' אמה פסולה. </w:t>
      </w:r>
    </w:p>
    <w:p w:rsidR="0090649F" w:rsidRPr="004C78BF" w:rsidRDefault="0090649F" w:rsidP="0090649F">
      <w:pPr>
        <w:pStyle w:val="41"/>
        <w:rPr>
          <w:rFonts w:ascii="David" w:hAnsi="David" w:cs="Narkisim"/>
          <w:rtl/>
        </w:rPr>
      </w:pPr>
      <w:r w:rsidRPr="004C78BF">
        <w:rPr>
          <w:rFonts w:ascii="David" w:hAnsi="David" w:cs="Narkisim"/>
          <w:rtl/>
        </w:rPr>
        <w:t>גם בעירוב נפסק להלכה שקורה מעל כ' אמה פסולה.</w:t>
      </w:r>
      <w:r w:rsidRPr="004C78BF">
        <w:rPr>
          <w:rStyle w:val="a3"/>
          <w:rFonts w:ascii="David" w:hAnsi="David" w:cs="Narkisim"/>
          <w:rtl/>
        </w:rPr>
        <w:footnoteReference w:id="7"/>
      </w:r>
      <w:r w:rsidRPr="004C78BF">
        <w:rPr>
          <w:rFonts w:ascii="David" w:hAnsi="David" w:cs="Narkisim"/>
          <w:rtl/>
        </w:rPr>
        <w:t xml:space="preserve"> </w:t>
      </w:r>
    </w:p>
    <w:p w:rsidR="0090649F" w:rsidRPr="004C78BF" w:rsidRDefault="0090649F" w:rsidP="0090649F">
      <w:pPr>
        <w:pStyle w:val="3"/>
        <w:rPr>
          <w:rFonts w:ascii="David" w:hAnsi="David" w:cs="Narkisim"/>
          <w:rtl/>
        </w:rPr>
      </w:pPr>
      <w:bookmarkStart w:id="5" w:name="_Toc422063028"/>
      <w:r w:rsidRPr="004C78BF">
        <w:rPr>
          <w:rFonts w:ascii="David" w:hAnsi="David" w:cs="Narkisim"/>
          <w:rtl/>
        </w:rPr>
        <w:t>ג. מנורת חנוכה</w:t>
      </w:r>
      <w:bookmarkEnd w:id="5"/>
    </w:p>
    <w:p w:rsidR="0090649F" w:rsidRPr="004C78BF" w:rsidRDefault="0090649F" w:rsidP="0090649F">
      <w:pPr>
        <w:pStyle w:val="a5"/>
        <w:rPr>
          <w:rFonts w:ascii="David" w:hAnsi="David" w:cs="Narkisim"/>
          <w:rtl/>
        </w:rPr>
      </w:pPr>
      <w:r w:rsidRPr="004C78BF">
        <w:rPr>
          <w:rFonts w:ascii="David" w:hAnsi="David" w:cs="Narkisim"/>
          <w:rtl/>
        </w:rPr>
        <w:t xml:space="preserve">בנר חנוכה לא מצינו מחלוקת בין חכמים ור' יהודה בשאלת גובהה המקסימלי של המנורה. כך נאמר בגמ' בשבת </w:t>
      </w:r>
      <w:proofErr w:type="spellStart"/>
      <w:r w:rsidRPr="004C78BF">
        <w:rPr>
          <w:rFonts w:ascii="David" w:hAnsi="David" w:cs="Narkisim"/>
          <w:rtl/>
        </w:rPr>
        <w:t>כא</w:t>
      </w:r>
      <w:proofErr w:type="spellEnd"/>
      <w:r w:rsidRPr="004C78BF">
        <w:rPr>
          <w:rFonts w:ascii="David" w:hAnsi="David" w:cs="Narkisim"/>
          <w:rtl/>
        </w:rPr>
        <w:t xml:space="preserve"> ע"ב:</w:t>
      </w:r>
    </w:p>
    <w:p w:rsidR="0090649F" w:rsidRPr="004C78BF" w:rsidRDefault="0090649F" w:rsidP="0090649F">
      <w:pPr>
        <w:pStyle w:val="21"/>
        <w:rPr>
          <w:rFonts w:ascii="David" w:hAnsi="David" w:cs="Narkisim"/>
          <w:rtl/>
        </w:rPr>
      </w:pPr>
      <w:r w:rsidRPr="004C78BF">
        <w:rPr>
          <w:rFonts w:ascii="David" w:hAnsi="David" w:cs="Narkisim"/>
          <w:rtl/>
        </w:rPr>
        <w:t xml:space="preserve">אמר רב כהנא, דרש רב נתן בר </w:t>
      </w:r>
      <w:proofErr w:type="spellStart"/>
      <w:r w:rsidRPr="004C78BF">
        <w:rPr>
          <w:rFonts w:ascii="David" w:hAnsi="David" w:cs="Narkisim"/>
          <w:rtl/>
        </w:rPr>
        <w:t>מניומי</w:t>
      </w:r>
      <w:proofErr w:type="spellEnd"/>
      <w:r w:rsidRPr="004C78BF">
        <w:rPr>
          <w:rFonts w:ascii="David" w:hAnsi="David" w:cs="Narkisim"/>
          <w:rtl/>
        </w:rPr>
        <w:t xml:space="preserve"> משמיה דרבי תנחום: נר של חנוכה שהניחה למעלה מעשרים אמה - פסולה, כסוכה וכמבוי. </w:t>
      </w:r>
    </w:p>
    <w:p w:rsidR="0090649F" w:rsidRPr="004C78BF" w:rsidRDefault="0090649F" w:rsidP="0090649F">
      <w:pPr>
        <w:pStyle w:val="41"/>
        <w:rPr>
          <w:rFonts w:ascii="David" w:hAnsi="David" w:cs="Narkisim"/>
          <w:rtl/>
        </w:rPr>
      </w:pPr>
      <w:r w:rsidRPr="004C78BF">
        <w:rPr>
          <w:rFonts w:ascii="David" w:hAnsi="David" w:cs="Narkisim" w:hint="cs"/>
          <w:rtl/>
        </w:rPr>
        <w:t>וב</w:t>
      </w:r>
      <w:r w:rsidRPr="004C78BF">
        <w:rPr>
          <w:rFonts w:ascii="David" w:hAnsi="David" w:cs="Narkisim"/>
          <w:rtl/>
        </w:rPr>
        <w:t xml:space="preserve">רש"י שם: </w:t>
      </w:r>
    </w:p>
    <w:p w:rsidR="0090649F" w:rsidRPr="004C78BF" w:rsidRDefault="0090649F" w:rsidP="0090649F">
      <w:pPr>
        <w:pStyle w:val="21"/>
        <w:rPr>
          <w:rFonts w:ascii="David" w:hAnsi="David" w:cs="Narkisim"/>
          <w:sz w:val="28"/>
          <w:szCs w:val="28"/>
          <w:rtl/>
        </w:rPr>
      </w:pPr>
      <w:r w:rsidRPr="004C78BF">
        <w:rPr>
          <w:rFonts w:ascii="David" w:hAnsi="David" w:cs="Narkisim"/>
          <w:rtl/>
        </w:rPr>
        <w:t>פסולה</w:t>
      </w:r>
      <w:r w:rsidRPr="004C78BF">
        <w:rPr>
          <w:rFonts w:ascii="David" w:hAnsi="David" w:cs="Narkisim" w:hint="cs"/>
          <w:rtl/>
        </w:rPr>
        <w:t xml:space="preserve"> </w:t>
      </w:r>
      <w:r w:rsidRPr="004C78BF">
        <w:rPr>
          <w:rFonts w:ascii="David" w:hAnsi="David" w:cs="Narkisim"/>
          <w:rtl/>
        </w:rPr>
        <w:t xml:space="preserve">- דלא </w:t>
      </w:r>
      <w:proofErr w:type="spellStart"/>
      <w:r w:rsidRPr="004C78BF">
        <w:rPr>
          <w:rFonts w:ascii="David" w:hAnsi="David" w:cs="Narkisim"/>
          <w:rtl/>
        </w:rPr>
        <w:t>שלטא</w:t>
      </w:r>
      <w:proofErr w:type="spellEnd"/>
      <w:r w:rsidRPr="004C78BF">
        <w:rPr>
          <w:rFonts w:ascii="David" w:hAnsi="David" w:cs="Narkisim"/>
          <w:rtl/>
        </w:rPr>
        <w:t xml:space="preserve"> בה עינא למעלה מעשרים אמה, </w:t>
      </w:r>
      <w:proofErr w:type="spellStart"/>
      <w:r w:rsidRPr="004C78BF">
        <w:rPr>
          <w:rFonts w:ascii="David" w:hAnsi="David" w:cs="Narkisim"/>
          <w:rtl/>
        </w:rPr>
        <w:t>וליכא</w:t>
      </w:r>
      <w:proofErr w:type="spellEnd"/>
      <w:r w:rsidRPr="004C78BF">
        <w:rPr>
          <w:rFonts w:ascii="David" w:hAnsi="David" w:cs="Narkisim"/>
          <w:rtl/>
        </w:rPr>
        <w:t xml:space="preserve"> פרסומי </w:t>
      </w:r>
      <w:proofErr w:type="spellStart"/>
      <w:r w:rsidRPr="004C78BF">
        <w:rPr>
          <w:rFonts w:ascii="David" w:hAnsi="David" w:cs="Narkisim"/>
          <w:rtl/>
        </w:rPr>
        <w:t>ניסא</w:t>
      </w:r>
      <w:proofErr w:type="spellEnd"/>
      <w:r w:rsidRPr="004C78BF">
        <w:rPr>
          <w:rFonts w:ascii="David" w:hAnsi="David" w:cs="Narkisim"/>
          <w:rtl/>
        </w:rPr>
        <w:t>.</w:t>
      </w:r>
      <w:r w:rsidRPr="004C78BF">
        <w:rPr>
          <w:rFonts w:ascii="David" w:hAnsi="David" w:cs="Narkisim"/>
          <w:sz w:val="28"/>
          <w:szCs w:val="28"/>
          <w:rtl/>
        </w:rPr>
        <w:t xml:space="preserve"> </w:t>
      </w:r>
    </w:p>
    <w:p w:rsidR="0090649F" w:rsidRPr="004C78BF" w:rsidRDefault="0090649F" w:rsidP="0090649F">
      <w:pPr>
        <w:pStyle w:val="21"/>
        <w:rPr>
          <w:rFonts w:ascii="David" w:hAnsi="David" w:cs="Narkisim"/>
          <w:rtl/>
        </w:rPr>
      </w:pPr>
      <w:r w:rsidRPr="004C78BF">
        <w:rPr>
          <w:rFonts w:ascii="David" w:hAnsi="David" w:cs="Narkisim"/>
          <w:rtl/>
        </w:rPr>
        <w:t xml:space="preserve">כסוכה וכמבוי - </w:t>
      </w:r>
      <w:proofErr w:type="spellStart"/>
      <w:r w:rsidRPr="004C78BF">
        <w:rPr>
          <w:rFonts w:ascii="David" w:hAnsi="David" w:cs="Narkisim"/>
          <w:rtl/>
        </w:rPr>
        <w:t>דתנן</w:t>
      </w:r>
      <w:proofErr w:type="spellEnd"/>
      <w:r w:rsidRPr="004C78BF">
        <w:rPr>
          <w:rFonts w:ascii="David" w:hAnsi="David" w:cs="Narkisim"/>
          <w:rtl/>
        </w:rPr>
        <w:t xml:space="preserve"> בהו </w:t>
      </w:r>
      <w:proofErr w:type="spellStart"/>
      <w:r w:rsidRPr="004C78BF">
        <w:rPr>
          <w:rFonts w:ascii="David" w:hAnsi="David" w:cs="Narkisim"/>
          <w:rtl/>
        </w:rPr>
        <w:t>בהדיא</w:t>
      </w:r>
      <w:proofErr w:type="spellEnd"/>
      <w:r w:rsidRPr="004C78BF">
        <w:rPr>
          <w:rFonts w:ascii="David" w:hAnsi="David" w:cs="Narkisim"/>
          <w:rtl/>
        </w:rPr>
        <w:t xml:space="preserve"> בעירובין ומסכת סוכה </w:t>
      </w:r>
      <w:proofErr w:type="spellStart"/>
      <w:r w:rsidRPr="004C78BF">
        <w:rPr>
          <w:rFonts w:ascii="David" w:hAnsi="David" w:cs="Narkisim"/>
          <w:rtl/>
        </w:rPr>
        <w:t>דפסילי</w:t>
      </w:r>
      <w:proofErr w:type="spellEnd"/>
      <w:r w:rsidRPr="004C78BF">
        <w:rPr>
          <w:rFonts w:ascii="David" w:hAnsi="David" w:cs="Narkisim"/>
          <w:rtl/>
        </w:rPr>
        <w:t>.</w:t>
      </w:r>
      <w:r w:rsidRPr="004C78BF">
        <w:rPr>
          <w:rStyle w:val="a3"/>
          <w:rFonts w:ascii="David" w:hAnsi="David" w:cs="Narkisim"/>
          <w:rtl/>
        </w:rPr>
        <w:footnoteReference w:id="8"/>
      </w:r>
    </w:p>
    <w:p w:rsidR="0090649F" w:rsidRPr="004C78BF" w:rsidRDefault="0090649F" w:rsidP="0090649F">
      <w:pPr>
        <w:pStyle w:val="41"/>
        <w:rPr>
          <w:rFonts w:ascii="David" w:hAnsi="David" w:cs="Narkisim"/>
          <w:color w:val="000000"/>
          <w:rtl/>
        </w:rPr>
      </w:pPr>
      <w:r w:rsidRPr="004C78BF">
        <w:rPr>
          <w:rFonts w:ascii="David" w:hAnsi="David" w:cs="Narkisim"/>
          <w:rtl/>
        </w:rPr>
        <w:t xml:space="preserve">דברי רב כהנא מובאים גם בגמ' </w:t>
      </w:r>
      <w:proofErr w:type="spellStart"/>
      <w:r w:rsidRPr="004C78BF">
        <w:rPr>
          <w:rFonts w:ascii="David" w:hAnsi="David" w:cs="Narkisim" w:hint="cs"/>
          <w:rtl/>
        </w:rPr>
        <w:t>ב</w:t>
      </w:r>
      <w:r w:rsidRPr="004C78BF">
        <w:rPr>
          <w:rFonts w:ascii="David" w:hAnsi="David" w:cs="Narkisim"/>
          <w:rtl/>
        </w:rPr>
        <w:t>בבא</w:t>
      </w:r>
      <w:proofErr w:type="spellEnd"/>
      <w:r w:rsidRPr="004C78BF">
        <w:rPr>
          <w:rFonts w:ascii="David" w:hAnsi="David" w:cs="Narkisim"/>
          <w:rtl/>
        </w:rPr>
        <w:t xml:space="preserve"> קמא סב ע"ב, ושם גם כתב רש"י: </w:t>
      </w:r>
    </w:p>
    <w:p w:rsidR="0090649F" w:rsidRPr="004C78BF" w:rsidRDefault="0090649F" w:rsidP="0090649F">
      <w:pPr>
        <w:pStyle w:val="21"/>
        <w:rPr>
          <w:rFonts w:ascii="David" w:hAnsi="David" w:cs="Narkisim"/>
          <w:rtl/>
        </w:rPr>
      </w:pPr>
      <w:r w:rsidRPr="004C78BF">
        <w:rPr>
          <w:rFonts w:ascii="David" w:hAnsi="David" w:cs="Narkisim"/>
          <w:rtl/>
        </w:rPr>
        <w:t xml:space="preserve">למעלה מעשרים אמה - </w:t>
      </w:r>
      <w:r w:rsidRPr="004C78BF">
        <w:rPr>
          <w:rFonts w:ascii="David" w:hAnsi="David" w:cs="Narkisim" w:hint="cs"/>
          <w:rtl/>
        </w:rPr>
        <w:t>ל</w:t>
      </w:r>
      <w:r w:rsidRPr="004C78BF">
        <w:rPr>
          <w:rFonts w:ascii="David" w:hAnsi="David" w:cs="Narkisim"/>
          <w:rtl/>
        </w:rPr>
        <w:t xml:space="preserve">א חזו לה </w:t>
      </w:r>
      <w:proofErr w:type="spellStart"/>
      <w:r w:rsidRPr="004C78BF">
        <w:rPr>
          <w:rFonts w:ascii="David" w:hAnsi="David" w:cs="Narkisim"/>
          <w:rtl/>
        </w:rPr>
        <w:t>אינשי</w:t>
      </w:r>
      <w:proofErr w:type="spellEnd"/>
      <w:r w:rsidRPr="004C78BF">
        <w:rPr>
          <w:rFonts w:ascii="David" w:hAnsi="David" w:cs="Narkisim"/>
          <w:rtl/>
        </w:rPr>
        <w:t xml:space="preserve">, ולא מפרסם </w:t>
      </w:r>
      <w:proofErr w:type="spellStart"/>
      <w:r w:rsidRPr="004C78BF">
        <w:rPr>
          <w:rFonts w:ascii="David" w:hAnsi="David" w:cs="Narkisim"/>
          <w:rtl/>
        </w:rPr>
        <w:t>ניסא</w:t>
      </w:r>
      <w:proofErr w:type="spellEnd"/>
      <w:r w:rsidRPr="004C78BF">
        <w:rPr>
          <w:rFonts w:ascii="David" w:hAnsi="David" w:cs="Narkisim"/>
          <w:rtl/>
        </w:rPr>
        <w:t xml:space="preserve"> </w:t>
      </w:r>
      <w:proofErr w:type="spellStart"/>
      <w:r w:rsidRPr="004C78BF">
        <w:rPr>
          <w:rFonts w:ascii="David" w:hAnsi="David" w:cs="Narkisim"/>
          <w:rtl/>
        </w:rPr>
        <w:t>ואנן</w:t>
      </w:r>
      <w:proofErr w:type="spellEnd"/>
      <w:r w:rsidRPr="004C78BF">
        <w:rPr>
          <w:rFonts w:ascii="David" w:hAnsi="David" w:cs="Narkisim"/>
          <w:rtl/>
        </w:rPr>
        <w:t xml:space="preserve"> לפרסומי </w:t>
      </w:r>
      <w:proofErr w:type="spellStart"/>
      <w:r w:rsidRPr="004C78BF">
        <w:rPr>
          <w:rFonts w:ascii="David" w:hAnsi="David" w:cs="Narkisim"/>
          <w:rtl/>
        </w:rPr>
        <w:t>ניסא</w:t>
      </w:r>
      <w:proofErr w:type="spellEnd"/>
      <w:r w:rsidRPr="004C78BF">
        <w:rPr>
          <w:rFonts w:ascii="David" w:hAnsi="David" w:cs="Narkisim"/>
          <w:rtl/>
        </w:rPr>
        <w:t xml:space="preserve"> בעינן.</w:t>
      </w:r>
    </w:p>
    <w:p w:rsidR="0090649F" w:rsidRPr="004C78BF" w:rsidRDefault="0090649F" w:rsidP="0090649F">
      <w:pPr>
        <w:pStyle w:val="41"/>
        <w:rPr>
          <w:rFonts w:ascii="David" w:hAnsi="David" w:cs="Narkisim"/>
          <w:rtl/>
        </w:rPr>
      </w:pPr>
      <w:r w:rsidRPr="004C78BF">
        <w:rPr>
          <w:rFonts w:ascii="David" w:hAnsi="David" w:cs="Narkisim"/>
          <w:rtl/>
        </w:rPr>
        <w:t>ראשונים נוספים מחילים את הפרשנות שנאמרה ביחס לגובהה המקסימלי של הסוכה</w:t>
      </w:r>
      <w:r w:rsidRPr="004C78BF">
        <w:rPr>
          <w:rFonts w:ascii="David" w:hAnsi="David" w:cs="Narkisim" w:hint="cs"/>
          <w:rtl/>
        </w:rPr>
        <w:t>,</w:t>
      </w:r>
      <w:r w:rsidRPr="004C78BF">
        <w:rPr>
          <w:rFonts w:ascii="David" w:hAnsi="David" w:cs="Narkisim"/>
          <w:rtl/>
        </w:rPr>
        <w:t xml:space="preserve"> "דלא </w:t>
      </w:r>
      <w:proofErr w:type="spellStart"/>
      <w:r w:rsidRPr="004C78BF">
        <w:rPr>
          <w:rFonts w:ascii="David" w:hAnsi="David" w:cs="Narkisim"/>
          <w:rtl/>
        </w:rPr>
        <w:t>שלטא</w:t>
      </w:r>
      <w:proofErr w:type="spellEnd"/>
      <w:r w:rsidRPr="004C78BF">
        <w:rPr>
          <w:rFonts w:ascii="David" w:hAnsi="David" w:cs="Narkisim"/>
          <w:rtl/>
        </w:rPr>
        <w:t xml:space="preserve"> ביה עינא"</w:t>
      </w:r>
      <w:r w:rsidRPr="004C78BF">
        <w:rPr>
          <w:rFonts w:ascii="David" w:hAnsi="David" w:cs="Narkisim" w:hint="cs"/>
          <w:rtl/>
        </w:rPr>
        <w:t>,</w:t>
      </w:r>
      <w:r w:rsidRPr="004C78BF">
        <w:rPr>
          <w:rFonts w:ascii="David" w:hAnsi="David" w:cs="Narkisim"/>
          <w:rtl/>
        </w:rPr>
        <w:t xml:space="preserve"> גם ביחס לגובה הנחת מנורת חנוכה. בגמ' עצמה אין דיון כמו </w:t>
      </w:r>
      <w:r w:rsidRPr="004C78BF">
        <w:rPr>
          <w:rFonts w:ascii="David" w:hAnsi="David" w:cs="Narkisim" w:hint="cs"/>
          <w:rtl/>
        </w:rPr>
        <w:t xml:space="preserve">זה המופיע </w:t>
      </w:r>
      <w:r w:rsidRPr="004C78BF">
        <w:rPr>
          <w:rFonts w:ascii="David" w:hAnsi="David" w:cs="Narkisim"/>
          <w:rtl/>
        </w:rPr>
        <w:t xml:space="preserve">בסוכה ובעירוב מה טעם הפסול, וכן אין </w:t>
      </w:r>
      <w:r w:rsidRPr="004C78BF">
        <w:rPr>
          <w:rFonts w:ascii="David" w:hAnsi="David" w:cs="Narkisim" w:hint="cs"/>
          <w:rtl/>
        </w:rPr>
        <w:t>תנא או אמורא ה</w:t>
      </w:r>
      <w:r w:rsidRPr="004C78BF">
        <w:rPr>
          <w:rFonts w:ascii="David" w:hAnsi="David" w:cs="Narkisim"/>
          <w:rtl/>
        </w:rPr>
        <w:t>מציע אפשרות להנח</w:t>
      </w:r>
      <w:r w:rsidRPr="004C78BF">
        <w:rPr>
          <w:rFonts w:ascii="David" w:hAnsi="David" w:cs="Narkisim" w:hint="cs"/>
          <w:rtl/>
        </w:rPr>
        <w:t>ת</w:t>
      </w:r>
      <w:r w:rsidRPr="004C78BF">
        <w:rPr>
          <w:rFonts w:ascii="David" w:hAnsi="David" w:cs="Narkisim"/>
          <w:rtl/>
        </w:rPr>
        <w:t xml:space="preserve"> </w:t>
      </w:r>
      <w:r w:rsidRPr="004C78BF">
        <w:rPr>
          <w:rFonts w:ascii="David" w:hAnsi="David" w:cs="Narkisim"/>
          <w:rtl/>
        </w:rPr>
        <w:lastRenderedPageBreak/>
        <w:t xml:space="preserve">המנורה מעל כ' אמה, כפי </w:t>
      </w:r>
      <w:proofErr w:type="spellStart"/>
      <w:r w:rsidRPr="004C78BF">
        <w:rPr>
          <w:rFonts w:ascii="David" w:hAnsi="David" w:cs="Narkisim"/>
          <w:rtl/>
        </w:rPr>
        <w:t>שמצינו</w:t>
      </w:r>
      <w:proofErr w:type="spellEnd"/>
      <w:r w:rsidRPr="004C78BF">
        <w:rPr>
          <w:rFonts w:ascii="David" w:hAnsi="David" w:cs="Narkisim"/>
          <w:rtl/>
        </w:rPr>
        <w:t xml:space="preserve"> בעירוב ו</w:t>
      </w:r>
      <w:r w:rsidRPr="004C78BF">
        <w:rPr>
          <w:rFonts w:ascii="David" w:hAnsi="David" w:cs="Narkisim" w:hint="cs"/>
          <w:rtl/>
        </w:rPr>
        <w:t>ב</w:t>
      </w:r>
      <w:r w:rsidRPr="004C78BF">
        <w:rPr>
          <w:rFonts w:ascii="David" w:hAnsi="David" w:cs="Narkisim"/>
          <w:rtl/>
        </w:rPr>
        <w:t>סוכה.</w:t>
      </w:r>
      <w:r w:rsidRPr="004C78BF">
        <w:rPr>
          <w:rStyle w:val="a3"/>
          <w:rFonts w:ascii="David" w:hAnsi="David" w:cs="Narkisim"/>
          <w:rtl/>
        </w:rPr>
        <w:footnoteReference w:id="9"/>
      </w:r>
      <w:r w:rsidRPr="004C78BF">
        <w:rPr>
          <w:rFonts w:ascii="David" w:hAnsi="David" w:cs="Narkisim"/>
          <w:rtl/>
        </w:rPr>
        <w:t xml:space="preserve"> </w:t>
      </w:r>
      <w:r w:rsidRPr="004C78BF">
        <w:rPr>
          <w:rFonts w:ascii="David" w:hAnsi="David" w:cs="Narkisim" w:hint="cs"/>
          <w:rtl/>
        </w:rPr>
        <w:t>אמנם</w:t>
      </w:r>
      <w:r w:rsidRPr="004C78BF">
        <w:rPr>
          <w:rFonts w:ascii="David" w:hAnsi="David" w:cs="Narkisim"/>
          <w:rtl/>
        </w:rPr>
        <w:t>, בראשונים נמצא כזה</w:t>
      </w:r>
      <w:r w:rsidRPr="004C78BF">
        <w:rPr>
          <w:rFonts w:ascii="David" w:hAnsi="David" w:cs="Narkisim" w:hint="cs"/>
          <w:rtl/>
        </w:rPr>
        <w:t xml:space="preserve"> </w:t>
      </w:r>
      <w:r w:rsidRPr="004C78BF">
        <w:rPr>
          <w:rFonts w:ascii="David" w:hAnsi="David" w:cs="Narkisim"/>
          <w:rtl/>
        </w:rPr>
        <w:t>- הטור</w:t>
      </w:r>
      <w:r w:rsidRPr="004C78BF">
        <w:rPr>
          <w:rFonts w:ascii="David" w:hAnsi="David" w:cs="Narkisim" w:hint="cs"/>
          <w:rtl/>
        </w:rPr>
        <w:t xml:space="preserve"> כותב</w:t>
      </w:r>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 xml:space="preserve">אורח חיים סימן </w:t>
      </w:r>
      <w:proofErr w:type="spellStart"/>
      <w:r w:rsidRPr="004C78BF">
        <w:rPr>
          <w:rFonts w:ascii="David" w:hAnsi="David" w:cs="Narkisim"/>
          <w:rtl/>
        </w:rPr>
        <w:t>תרעא</w:t>
      </w:r>
      <w:proofErr w:type="spellEnd"/>
      <w:r w:rsidRPr="004C78BF">
        <w:rPr>
          <w:rFonts w:ascii="David" w:hAnsi="David" w:cs="Narkisim" w:hint="cs"/>
          <w:rtl/>
        </w:rPr>
        <w:t>)</w:t>
      </w:r>
      <w:r w:rsidRPr="004C78BF">
        <w:rPr>
          <w:rFonts w:ascii="David" w:hAnsi="David" w:cs="Narkisim"/>
          <w:rtl/>
        </w:rPr>
        <w:t xml:space="preserve">: </w:t>
      </w:r>
    </w:p>
    <w:p w:rsidR="0090649F" w:rsidRPr="004C78BF" w:rsidRDefault="0090649F" w:rsidP="0090649F">
      <w:pPr>
        <w:pStyle w:val="21"/>
        <w:rPr>
          <w:rFonts w:ascii="David" w:hAnsi="David" w:cs="Narkisim"/>
          <w:rtl/>
        </w:rPr>
      </w:pPr>
      <w:r w:rsidRPr="004C78BF">
        <w:rPr>
          <w:rFonts w:ascii="David" w:hAnsi="David" w:cs="Narkisim"/>
          <w:rtl/>
        </w:rPr>
        <w:t xml:space="preserve">אם הניחה למעלה מכ' אמה אפילו בדיעבד לא יצא, דלא </w:t>
      </w:r>
      <w:proofErr w:type="spellStart"/>
      <w:r w:rsidRPr="004C78BF">
        <w:rPr>
          <w:rFonts w:ascii="David" w:hAnsi="David" w:cs="Narkisim"/>
          <w:rtl/>
        </w:rPr>
        <w:t>שלטא</w:t>
      </w:r>
      <w:proofErr w:type="spellEnd"/>
      <w:r w:rsidRPr="004C78BF">
        <w:rPr>
          <w:rFonts w:ascii="David" w:hAnsi="David" w:cs="Narkisim"/>
          <w:rtl/>
        </w:rPr>
        <w:t xml:space="preserve"> ביה עינא </w:t>
      </w:r>
      <w:proofErr w:type="spellStart"/>
      <w:r w:rsidRPr="004C78BF">
        <w:rPr>
          <w:rFonts w:ascii="David" w:hAnsi="David" w:cs="Narkisim"/>
          <w:rtl/>
        </w:rPr>
        <w:t>וליכא</w:t>
      </w:r>
      <w:proofErr w:type="spellEnd"/>
      <w:r w:rsidRPr="004C78BF">
        <w:rPr>
          <w:rFonts w:ascii="David" w:hAnsi="David" w:cs="Narkisim"/>
          <w:rtl/>
        </w:rPr>
        <w:t xml:space="preserve"> </w:t>
      </w:r>
      <w:proofErr w:type="spellStart"/>
      <w:r w:rsidRPr="004C78BF">
        <w:rPr>
          <w:rFonts w:ascii="David" w:hAnsi="David" w:cs="Narkisim"/>
          <w:rtl/>
        </w:rPr>
        <w:t>פירסומי</w:t>
      </w:r>
      <w:proofErr w:type="spellEnd"/>
      <w:r w:rsidRPr="004C78BF">
        <w:rPr>
          <w:rFonts w:ascii="David" w:hAnsi="David" w:cs="Narkisim"/>
          <w:rtl/>
        </w:rPr>
        <w:t xml:space="preserve"> </w:t>
      </w:r>
      <w:proofErr w:type="spellStart"/>
      <w:r w:rsidRPr="004C78BF">
        <w:rPr>
          <w:rFonts w:ascii="David" w:hAnsi="David" w:cs="Narkisim"/>
          <w:rtl/>
        </w:rPr>
        <w:t>ניסא</w:t>
      </w:r>
      <w:proofErr w:type="spellEnd"/>
      <w:r w:rsidRPr="004C78BF">
        <w:rPr>
          <w:rFonts w:ascii="David" w:hAnsi="David" w:cs="Narkisim"/>
          <w:rtl/>
        </w:rPr>
        <w:t xml:space="preserve">. וכתב </w:t>
      </w:r>
      <w:proofErr w:type="spellStart"/>
      <w:r w:rsidRPr="004C78BF">
        <w:rPr>
          <w:rFonts w:ascii="David" w:hAnsi="David" w:cs="Narkisim"/>
          <w:rtl/>
        </w:rPr>
        <w:t>ה"ר</w:t>
      </w:r>
      <w:proofErr w:type="spellEnd"/>
      <w:r w:rsidRPr="004C78BF">
        <w:rPr>
          <w:rFonts w:ascii="David" w:hAnsi="David" w:cs="Narkisim"/>
          <w:rtl/>
        </w:rPr>
        <w:t xml:space="preserve"> יואל הלוי </w:t>
      </w:r>
      <w:proofErr w:type="spellStart"/>
      <w:r w:rsidRPr="004C78BF">
        <w:rPr>
          <w:rFonts w:ascii="David" w:hAnsi="David" w:cs="Narkisim"/>
          <w:rtl/>
        </w:rPr>
        <w:t>דוקא</w:t>
      </w:r>
      <w:proofErr w:type="spellEnd"/>
      <w:r w:rsidRPr="004C78BF">
        <w:rPr>
          <w:rFonts w:ascii="David" w:hAnsi="David" w:cs="Narkisim"/>
          <w:rtl/>
        </w:rPr>
        <w:t xml:space="preserve"> כשמניחה בחוץ, אבל כשמניחה בבית אפילו למעלה מעשרים אמה כשירה, </w:t>
      </w:r>
      <w:proofErr w:type="spellStart"/>
      <w:r w:rsidRPr="004C78BF">
        <w:rPr>
          <w:rFonts w:ascii="David" w:hAnsi="David" w:cs="Narkisim"/>
          <w:rtl/>
        </w:rPr>
        <w:t>כדאמרינן</w:t>
      </w:r>
      <w:proofErr w:type="spellEnd"/>
      <w:r w:rsidRPr="004C78BF">
        <w:rPr>
          <w:rFonts w:ascii="David" w:hAnsi="David" w:cs="Narkisim"/>
          <w:rtl/>
        </w:rPr>
        <w:t xml:space="preserve"> גבי סוכה אם דפנות מגיעות לסכך אפילו למעלה מכ' אמה כשירה </w:t>
      </w:r>
      <w:proofErr w:type="spellStart"/>
      <w:r w:rsidRPr="004C78BF">
        <w:rPr>
          <w:rFonts w:ascii="David" w:hAnsi="David" w:cs="Narkisim"/>
          <w:rtl/>
        </w:rPr>
        <w:t>דשלטא</w:t>
      </w:r>
      <w:proofErr w:type="spellEnd"/>
      <w:r w:rsidRPr="004C78BF">
        <w:rPr>
          <w:rFonts w:ascii="David" w:hAnsi="David" w:cs="Narkisim"/>
          <w:rtl/>
        </w:rPr>
        <w:t xml:space="preserve"> ביה עינא. ונראה לי שאין הנידון דומה לראייה. </w:t>
      </w:r>
      <w:proofErr w:type="spellStart"/>
      <w:r w:rsidRPr="004C78BF">
        <w:rPr>
          <w:rFonts w:ascii="David" w:hAnsi="David" w:cs="Narkisim"/>
          <w:rtl/>
        </w:rPr>
        <w:t>דהתם</w:t>
      </w:r>
      <w:proofErr w:type="spellEnd"/>
      <w:r w:rsidRPr="004C78BF">
        <w:rPr>
          <w:rFonts w:ascii="David" w:hAnsi="David" w:cs="Narkisim"/>
          <w:rtl/>
        </w:rPr>
        <w:t xml:space="preserve"> בעינן שתשלוט עינו בגג, וכיון שמחיצות מגיעות לגג על ידם ישלוט עינו בגג. אבל הכא שצריך שישלוט עינו בנרות, כיון שהוא למעלה מכ' דלא </w:t>
      </w:r>
      <w:proofErr w:type="spellStart"/>
      <w:r w:rsidRPr="004C78BF">
        <w:rPr>
          <w:rFonts w:ascii="David" w:hAnsi="David" w:cs="Narkisim"/>
          <w:rtl/>
        </w:rPr>
        <w:t>שלטא</w:t>
      </w:r>
      <w:proofErr w:type="spellEnd"/>
      <w:r w:rsidRPr="004C78BF">
        <w:rPr>
          <w:rFonts w:ascii="David" w:hAnsi="David" w:cs="Narkisim"/>
          <w:rtl/>
        </w:rPr>
        <w:t xml:space="preserve"> ביה עינא, מאי נפקא מינה בגג שהוא עדיין למעלה ממנו, בשבילו לא </w:t>
      </w:r>
      <w:proofErr w:type="spellStart"/>
      <w:r w:rsidRPr="004C78BF">
        <w:rPr>
          <w:rFonts w:ascii="David" w:hAnsi="David" w:cs="Narkisim"/>
          <w:rtl/>
        </w:rPr>
        <w:t>שלטא</w:t>
      </w:r>
      <w:proofErr w:type="spellEnd"/>
      <w:r w:rsidRPr="004C78BF">
        <w:rPr>
          <w:rFonts w:ascii="David" w:hAnsi="David" w:cs="Narkisim"/>
          <w:rtl/>
        </w:rPr>
        <w:t xml:space="preserve"> ביה עינא טפי. </w:t>
      </w:r>
    </w:p>
    <w:p w:rsidR="0090649F" w:rsidRPr="004C78BF" w:rsidRDefault="0090649F" w:rsidP="0090649F">
      <w:pPr>
        <w:pStyle w:val="41"/>
        <w:rPr>
          <w:rFonts w:ascii="David" w:hAnsi="David" w:cs="Narkisim"/>
          <w:rtl/>
        </w:rPr>
      </w:pPr>
      <w:r w:rsidRPr="004C78BF">
        <w:rPr>
          <w:rFonts w:ascii="David" w:hAnsi="David" w:cs="Narkisim"/>
          <w:rtl/>
        </w:rPr>
        <w:t>מאחר וההלכה של גובה העמדת מנורת חנוכה נלמדה מסוכה, החיל רבנו יואל הלכה נוספת מסוכה לנר חנוכה.</w:t>
      </w:r>
      <w:r w:rsidRPr="004C78BF">
        <w:rPr>
          <w:rFonts w:ascii="David" w:hAnsi="David" w:cs="Narkisim" w:hint="cs"/>
          <w:rtl/>
        </w:rPr>
        <w:t xml:space="preserve"> לדבריו,</w:t>
      </w:r>
      <w:r w:rsidRPr="004C78BF">
        <w:rPr>
          <w:rFonts w:ascii="David" w:hAnsi="David" w:cs="Narkisim"/>
          <w:rtl/>
        </w:rPr>
        <w:t xml:space="preserve"> אם יש רצף</w:t>
      </w:r>
      <w:r w:rsidRPr="004C78BF">
        <w:rPr>
          <w:rFonts w:ascii="David" w:hAnsi="David" w:cs="Narkisim" w:hint="cs"/>
          <w:rtl/>
        </w:rPr>
        <w:t xml:space="preserve"> בין המחיצות למנורה,</w:t>
      </w:r>
      <w:r w:rsidRPr="004C78BF">
        <w:rPr>
          <w:rFonts w:ascii="David" w:hAnsi="David" w:cs="Narkisim"/>
          <w:rtl/>
        </w:rPr>
        <w:t xml:space="preserve"> כ</w:t>
      </w:r>
      <w:r w:rsidRPr="004C78BF">
        <w:rPr>
          <w:rFonts w:ascii="David" w:hAnsi="David" w:cs="Narkisim" w:hint="cs"/>
          <w:rtl/>
        </w:rPr>
        <w:t>גון</w:t>
      </w:r>
      <w:r w:rsidRPr="004C78BF">
        <w:rPr>
          <w:rFonts w:ascii="David" w:hAnsi="David" w:cs="Narkisim"/>
          <w:rtl/>
        </w:rPr>
        <w:t xml:space="preserve"> שמניחה בתוך בית, אזי ניתן להניחה גם למעלה מכ' אמה. הטור </w:t>
      </w:r>
      <w:r w:rsidRPr="004C78BF">
        <w:rPr>
          <w:rFonts w:ascii="David" w:hAnsi="David" w:cs="Narkisim" w:hint="cs"/>
          <w:rtl/>
        </w:rPr>
        <w:t xml:space="preserve">משיב על כך </w:t>
      </w:r>
      <w:r w:rsidRPr="004C78BF">
        <w:rPr>
          <w:rFonts w:ascii="David" w:hAnsi="David" w:cs="Narkisim"/>
          <w:rtl/>
        </w:rPr>
        <w:t>שאין להשוות</w:t>
      </w:r>
      <w:r w:rsidRPr="004C78BF">
        <w:rPr>
          <w:rFonts w:ascii="David" w:hAnsi="David" w:cs="Narkisim" w:hint="cs"/>
          <w:rtl/>
        </w:rPr>
        <w:t xml:space="preserve"> בין המקרים</w:t>
      </w:r>
      <w:r w:rsidRPr="004C78BF">
        <w:rPr>
          <w:rFonts w:ascii="David" w:hAnsi="David" w:cs="Narkisim"/>
          <w:rtl/>
        </w:rPr>
        <w:t xml:space="preserve">, מאחר </w:t>
      </w:r>
      <w:r w:rsidRPr="004C78BF">
        <w:rPr>
          <w:rFonts w:ascii="David" w:hAnsi="David" w:cs="Narkisim" w:hint="cs"/>
          <w:rtl/>
        </w:rPr>
        <w:t>ש</w:t>
      </w:r>
      <w:r w:rsidRPr="004C78BF">
        <w:rPr>
          <w:rFonts w:ascii="David" w:hAnsi="David" w:cs="Narkisim"/>
          <w:rtl/>
        </w:rPr>
        <w:t xml:space="preserve">בסוכה </w:t>
      </w:r>
      <w:r w:rsidRPr="004C78BF">
        <w:rPr>
          <w:rFonts w:ascii="David" w:hAnsi="David" w:cs="Narkisim" w:hint="cs"/>
          <w:rtl/>
        </w:rPr>
        <w:t>ה</w:t>
      </w:r>
      <w:r w:rsidRPr="004C78BF">
        <w:rPr>
          <w:rFonts w:ascii="David" w:hAnsi="David" w:cs="Narkisim"/>
          <w:rtl/>
        </w:rPr>
        <w:t>דופן מולי</w:t>
      </w:r>
      <w:r w:rsidRPr="004C78BF">
        <w:rPr>
          <w:rFonts w:ascii="David" w:hAnsi="David" w:cs="Narkisim" w:hint="cs"/>
          <w:rtl/>
        </w:rPr>
        <w:t>כה אל נקודת המפגש עם ה</w:t>
      </w:r>
      <w:r w:rsidRPr="004C78BF">
        <w:rPr>
          <w:rFonts w:ascii="David" w:hAnsi="David" w:cs="Narkisim"/>
          <w:rtl/>
        </w:rPr>
        <w:t>סכך</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ש</w:t>
      </w:r>
      <w:r w:rsidRPr="004C78BF">
        <w:rPr>
          <w:rFonts w:ascii="David" w:hAnsi="David" w:cs="Narkisim"/>
          <w:rtl/>
        </w:rPr>
        <w:t xml:space="preserve">אותו יש לראות, </w:t>
      </w:r>
      <w:r w:rsidRPr="004C78BF">
        <w:rPr>
          <w:rFonts w:ascii="David" w:hAnsi="David" w:cs="Narkisim" w:hint="cs"/>
          <w:rtl/>
        </w:rPr>
        <w:t xml:space="preserve">לעומת </w:t>
      </w:r>
      <w:r w:rsidRPr="004C78BF">
        <w:rPr>
          <w:rFonts w:ascii="David" w:hAnsi="David" w:cs="Narkisim"/>
          <w:rtl/>
        </w:rPr>
        <w:t xml:space="preserve">מנורת חנוכה </w:t>
      </w:r>
      <w:r w:rsidRPr="004C78BF">
        <w:rPr>
          <w:rFonts w:ascii="David" w:hAnsi="David" w:cs="Narkisim" w:hint="cs"/>
          <w:rtl/>
        </w:rPr>
        <w:t>ש</w:t>
      </w:r>
      <w:r w:rsidRPr="004C78BF">
        <w:rPr>
          <w:rFonts w:ascii="David" w:hAnsi="David" w:cs="Narkisim"/>
          <w:rtl/>
        </w:rPr>
        <w:t xml:space="preserve">יש לראות </w:t>
      </w:r>
      <w:r w:rsidRPr="004C78BF">
        <w:rPr>
          <w:rFonts w:ascii="David" w:hAnsi="David" w:cs="Narkisim" w:hint="cs"/>
          <w:rtl/>
        </w:rPr>
        <w:t xml:space="preserve">בה </w:t>
      </w:r>
      <w:r w:rsidRPr="004C78BF">
        <w:rPr>
          <w:rFonts w:ascii="David" w:hAnsi="David" w:cs="Narkisim"/>
          <w:rtl/>
        </w:rPr>
        <w:t>נרות</w:t>
      </w:r>
      <w:r w:rsidRPr="004C78BF">
        <w:rPr>
          <w:rFonts w:ascii="David" w:hAnsi="David" w:cs="Narkisim" w:hint="cs"/>
          <w:rtl/>
        </w:rPr>
        <w:t>, ולא גג</w:t>
      </w:r>
      <w:r w:rsidRPr="004C78BF">
        <w:rPr>
          <w:rFonts w:ascii="David" w:hAnsi="David" w:cs="Narkisim"/>
          <w:rtl/>
        </w:rPr>
        <w:t xml:space="preserve">. </w:t>
      </w:r>
    </w:p>
    <w:p w:rsidR="0090649F" w:rsidRPr="004C78BF" w:rsidRDefault="0090649F" w:rsidP="0090649F">
      <w:pPr>
        <w:pStyle w:val="41"/>
        <w:rPr>
          <w:rFonts w:ascii="David" w:hAnsi="David" w:cs="Narkisim"/>
          <w:rtl/>
        </w:rPr>
      </w:pPr>
      <w:r w:rsidRPr="004C78BF">
        <w:rPr>
          <w:rFonts w:ascii="David" w:hAnsi="David" w:cs="Narkisim"/>
          <w:rtl/>
        </w:rPr>
        <w:t>הרב יוסף קארו</w:t>
      </w:r>
      <w:r w:rsidRPr="004C78BF">
        <w:rPr>
          <w:rFonts w:ascii="David" w:hAnsi="David" w:cs="Narkisim" w:hint="cs"/>
          <w:rtl/>
        </w:rPr>
        <w:t xml:space="preserve"> (</w:t>
      </w:r>
      <w:r w:rsidRPr="004C78BF">
        <w:rPr>
          <w:rFonts w:ascii="David" w:hAnsi="David" w:cs="Narkisim"/>
          <w:rtl/>
        </w:rPr>
        <w:t>בית יוסף</w:t>
      </w:r>
      <w:r w:rsidRPr="004C78BF">
        <w:rPr>
          <w:rFonts w:ascii="David" w:hAnsi="David" w:cs="Narkisim" w:hint="cs"/>
          <w:rtl/>
        </w:rPr>
        <w:t xml:space="preserve"> שם)</w:t>
      </w:r>
      <w:r w:rsidRPr="004C78BF">
        <w:rPr>
          <w:rFonts w:ascii="David" w:hAnsi="David" w:cs="Narkisim"/>
          <w:rtl/>
        </w:rPr>
        <w:t xml:space="preserve"> פ</w:t>
      </w:r>
      <w:r w:rsidRPr="004C78BF">
        <w:rPr>
          <w:rFonts w:ascii="David" w:hAnsi="David" w:cs="Narkisim" w:hint="cs"/>
          <w:rtl/>
        </w:rPr>
        <w:t>י</w:t>
      </w:r>
      <w:r w:rsidRPr="004C78BF">
        <w:rPr>
          <w:rFonts w:ascii="David" w:hAnsi="David" w:cs="Narkisim"/>
          <w:rtl/>
        </w:rPr>
        <w:t xml:space="preserve">רש את דברי ר' יואל: </w:t>
      </w:r>
    </w:p>
    <w:p w:rsidR="0090649F" w:rsidRPr="004C78BF" w:rsidRDefault="0090649F" w:rsidP="0090649F">
      <w:pPr>
        <w:pStyle w:val="21"/>
        <w:rPr>
          <w:rFonts w:ascii="David" w:hAnsi="David" w:cs="Narkisim"/>
          <w:rtl/>
        </w:rPr>
      </w:pPr>
      <w:r w:rsidRPr="004C78BF">
        <w:rPr>
          <w:rFonts w:ascii="David" w:hAnsi="David" w:cs="Narkisim"/>
          <w:rtl/>
        </w:rPr>
        <w:t xml:space="preserve">מצאתי כתוב בשם </w:t>
      </w:r>
      <w:proofErr w:type="spellStart"/>
      <w:r w:rsidRPr="004C78BF">
        <w:rPr>
          <w:rFonts w:ascii="David" w:hAnsi="David" w:cs="Narkisim"/>
          <w:rtl/>
        </w:rPr>
        <w:t>מהר"ר</w:t>
      </w:r>
      <w:proofErr w:type="spellEnd"/>
      <w:r w:rsidRPr="004C78BF">
        <w:rPr>
          <w:rFonts w:ascii="David" w:hAnsi="David" w:cs="Narkisim"/>
          <w:rtl/>
        </w:rPr>
        <w:t xml:space="preserve"> יצחק אבוהב ז"ל: נראה לי שסברת רבינו יואל שכשיש </w:t>
      </w:r>
      <w:proofErr w:type="spellStart"/>
      <w:r w:rsidRPr="004C78BF">
        <w:rPr>
          <w:rFonts w:ascii="David" w:hAnsi="David" w:cs="Narkisim"/>
          <w:rtl/>
        </w:rPr>
        <w:t>בכאן</w:t>
      </w:r>
      <w:proofErr w:type="spellEnd"/>
      <w:r w:rsidRPr="004C78BF">
        <w:rPr>
          <w:rFonts w:ascii="David" w:hAnsi="David" w:cs="Narkisim"/>
          <w:rtl/>
        </w:rPr>
        <w:t xml:space="preserve"> אויר </w:t>
      </w:r>
      <w:proofErr w:type="spellStart"/>
      <w:r w:rsidRPr="004C78BF">
        <w:rPr>
          <w:rFonts w:ascii="David" w:hAnsi="David" w:cs="Narkisim"/>
          <w:rtl/>
        </w:rPr>
        <w:t>האויר</w:t>
      </w:r>
      <w:proofErr w:type="spellEnd"/>
      <w:r w:rsidRPr="004C78BF">
        <w:rPr>
          <w:rFonts w:ascii="David" w:hAnsi="David" w:cs="Narkisim"/>
          <w:rtl/>
        </w:rPr>
        <w:t xml:space="preserve"> הוא מזיק </w:t>
      </w:r>
      <w:proofErr w:type="spellStart"/>
      <w:r w:rsidRPr="004C78BF">
        <w:rPr>
          <w:rFonts w:ascii="David" w:hAnsi="David" w:cs="Narkisim"/>
          <w:rtl/>
        </w:rPr>
        <w:t>לעינים</w:t>
      </w:r>
      <w:proofErr w:type="spellEnd"/>
      <w:r w:rsidRPr="004C78BF">
        <w:rPr>
          <w:rFonts w:ascii="David" w:hAnsi="David" w:cs="Narkisim"/>
          <w:rtl/>
        </w:rPr>
        <w:t xml:space="preserve"> ואין האדם יכול להביט למעלה כל מה שירצה. ולזה הביא ראיה מסוכה שאם הדפנות מגיעות לסכך אפילו למעלה מעשרים כשרה </w:t>
      </w:r>
      <w:proofErr w:type="spellStart"/>
      <w:r w:rsidRPr="004C78BF">
        <w:rPr>
          <w:rFonts w:ascii="David" w:hAnsi="David" w:cs="Narkisim"/>
          <w:rtl/>
        </w:rPr>
        <w:t>ושלטא</w:t>
      </w:r>
      <w:proofErr w:type="spellEnd"/>
      <w:r w:rsidRPr="004C78BF">
        <w:rPr>
          <w:rFonts w:ascii="David" w:hAnsi="David" w:cs="Narkisim"/>
          <w:rtl/>
        </w:rPr>
        <w:t xml:space="preserve"> בה עינא. ובזה נראה שאין מקום לקושיית המחבר.</w:t>
      </w:r>
    </w:p>
    <w:p w:rsidR="0090649F" w:rsidRPr="004C78BF" w:rsidRDefault="0090649F" w:rsidP="0090649F">
      <w:pPr>
        <w:pStyle w:val="41"/>
        <w:rPr>
          <w:rFonts w:ascii="David" w:hAnsi="David" w:cs="Narkisim"/>
          <w:rtl/>
        </w:rPr>
      </w:pPr>
      <w:r w:rsidRPr="004C78BF">
        <w:rPr>
          <w:rFonts w:ascii="David" w:hAnsi="David" w:cs="Narkisim"/>
          <w:rtl/>
        </w:rPr>
        <w:t xml:space="preserve">לפי </w:t>
      </w:r>
      <w:proofErr w:type="spellStart"/>
      <w:r w:rsidRPr="004C78BF">
        <w:rPr>
          <w:rFonts w:ascii="David" w:hAnsi="David" w:cs="Narkisim"/>
          <w:rtl/>
        </w:rPr>
        <w:t>הר"י</w:t>
      </w:r>
      <w:proofErr w:type="spellEnd"/>
      <w:r w:rsidRPr="004C78BF">
        <w:rPr>
          <w:rFonts w:ascii="David" w:hAnsi="David" w:cs="Narkisim"/>
          <w:rtl/>
        </w:rPr>
        <w:t xml:space="preserve"> אבוהב, הרצף מאפשר להסתכל עד כ' אמה, ולכן סובר ר' יואל שכך צריך להיות גם בנר חנוכה. </w:t>
      </w:r>
      <w:r w:rsidRPr="004C78BF">
        <w:rPr>
          <w:rFonts w:ascii="David" w:hAnsi="David" w:cs="Narkisim" w:hint="cs"/>
          <w:rtl/>
        </w:rPr>
        <w:t xml:space="preserve">לעומת זאת, </w:t>
      </w:r>
      <w:proofErr w:type="spellStart"/>
      <w:r w:rsidRPr="004C78BF">
        <w:rPr>
          <w:rFonts w:ascii="David" w:hAnsi="David" w:cs="Narkisim"/>
          <w:rtl/>
        </w:rPr>
        <w:t>הב"ח</w:t>
      </w:r>
      <w:proofErr w:type="spellEnd"/>
      <w:r w:rsidRPr="004C78BF">
        <w:rPr>
          <w:rFonts w:ascii="David" w:hAnsi="David" w:cs="Narkisim"/>
          <w:rtl/>
        </w:rPr>
        <w:t xml:space="preserve"> שם מצדיק את הטור</w:t>
      </w:r>
      <w:r w:rsidRPr="004C78BF">
        <w:rPr>
          <w:rFonts w:ascii="David" w:hAnsi="David" w:cs="Narkisim" w:hint="cs"/>
          <w:rtl/>
        </w:rPr>
        <w:t xml:space="preserve"> </w:t>
      </w:r>
      <w:r w:rsidRPr="004C78BF">
        <w:rPr>
          <w:rFonts w:ascii="David" w:hAnsi="David" w:cs="Narkisim"/>
          <w:rtl/>
        </w:rPr>
        <w:t xml:space="preserve">ולא מקבל את דברי </w:t>
      </w:r>
      <w:proofErr w:type="spellStart"/>
      <w:r w:rsidRPr="004C78BF">
        <w:rPr>
          <w:rFonts w:ascii="David" w:hAnsi="David" w:cs="Narkisim"/>
          <w:rtl/>
        </w:rPr>
        <w:t>הר"י</w:t>
      </w:r>
      <w:proofErr w:type="spellEnd"/>
      <w:r w:rsidRPr="004C78BF">
        <w:rPr>
          <w:rFonts w:ascii="David" w:hAnsi="David" w:cs="Narkisim"/>
          <w:rtl/>
        </w:rPr>
        <w:t xml:space="preserve"> אבוהב. לפיו, בסוכה הסכך גדול לכן רואים אם יש</w:t>
      </w:r>
      <w:r w:rsidRPr="004C78BF">
        <w:rPr>
          <w:rFonts w:ascii="David" w:hAnsi="David" w:cs="Narkisim" w:hint="cs"/>
          <w:rtl/>
        </w:rPr>
        <w:t>נו</w:t>
      </w:r>
      <w:r w:rsidRPr="004C78BF">
        <w:rPr>
          <w:rFonts w:ascii="David" w:hAnsi="David" w:cs="Narkisim"/>
          <w:rtl/>
        </w:rPr>
        <w:t xml:space="preserve"> רצף, </w:t>
      </w:r>
      <w:r w:rsidRPr="004C78BF">
        <w:rPr>
          <w:rFonts w:ascii="David" w:hAnsi="David" w:cs="Narkisim" w:hint="cs"/>
          <w:rtl/>
        </w:rPr>
        <w:t xml:space="preserve">אך </w:t>
      </w:r>
      <w:r w:rsidRPr="004C78BF">
        <w:rPr>
          <w:rFonts w:ascii="David" w:hAnsi="David" w:cs="Narkisim"/>
          <w:rtl/>
        </w:rPr>
        <w:t>נר חנוכה ו</w:t>
      </w:r>
      <w:r w:rsidRPr="004C78BF">
        <w:rPr>
          <w:rFonts w:ascii="David" w:hAnsi="David" w:cs="Narkisim" w:hint="cs"/>
          <w:rtl/>
        </w:rPr>
        <w:t xml:space="preserve">קורת </w:t>
      </w:r>
      <w:r w:rsidRPr="004C78BF">
        <w:rPr>
          <w:rFonts w:ascii="David" w:hAnsi="David" w:cs="Narkisim"/>
          <w:rtl/>
        </w:rPr>
        <w:t xml:space="preserve">מבוי </w:t>
      </w:r>
      <w:r w:rsidRPr="004C78BF">
        <w:rPr>
          <w:rFonts w:ascii="David" w:hAnsi="David" w:cs="Narkisim" w:hint="cs"/>
          <w:rtl/>
        </w:rPr>
        <w:t>הם</w:t>
      </w:r>
      <w:r w:rsidRPr="004C78BF">
        <w:rPr>
          <w:rFonts w:ascii="David" w:hAnsi="David" w:cs="Narkisim"/>
          <w:rtl/>
        </w:rPr>
        <w:t xml:space="preserve"> דק</w:t>
      </w:r>
      <w:r w:rsidRPr="004C78BF">
        <w:rPr>
          <w:rFonts w:ascii="David" w:hAnsi="David" w:cs="Narkisim" w:hint="cs"/>
          <w:rtl/>
        </w:rPr>
        <w:t>ים ובלתי נראים ממרחק</w:t>
      </w:r>
      <w:r w:rsidRPr="004C78BF">
        <w:rPr>
          <w:rFonts w:ascii="David" w:hAnsi="David" w:cs="Narkisim"/>
          <w:rtl/>
        </w:rPr>
        <w:t xml:space="preserve">. </w:t>
      </w:r>
    </w:p>
    <w:p w:rsidR="0090649F" w:rsidRPr="004C78BF" w:rsidRDefault="0090649F" w:rsidP="0090649F">
      <w:pPr>
        <w:pStyle w:val="41"/>
        <w:rPr>
          <w:rFonts w:ascii="David" w:hAnsi="David" w:cs="Narkisim"/>
          <w:rtl/>
        </w:rPr>
      </w:pPr>
      <w:r w:rsidRPr="004C78BF">
        <w:rPr>
          <w:rFonts w:ascii="David" w:hAnsi="David" w:cs="Narkisim"/>
          <w:rtl/>
        </w:rPr>
        <w:t xml:space="preserve">מחלוקת ר' יואל והטור ע"פ הסבריהם של </w:t>
      </w:r>
      <w:proofErr w:type="spellStart"/>
      <w:r w:rsidRPr="004C78BF">
        <w:rPr>
          <w:rFonts w:ascii="David" w:hAnsi="David" w:cs="Narkisim"/>
          <w:rtl/>
        </w:rPr>
        <w:t>הב"י</w:t>
      </w:r>
      <w:proofErr w:type="spellEnd"/>
      <w:r w:rsidRPr="004C78BF">
        <w:rPr>
          <w:rFonts w:ascii="David" w:hAnsi="David" w:cs="Narkisim"/>
          <w:rtl/>
        </w:rPr>
        <w:t xml:space="preserve"> </w:t>
      </w:r>
      <w:proofErr w:type="spellStart"/>
      <w:r w:rsidRPr="004C78BF">
        <w:rPr>
          <w:rFonts w:ascii="David" w:hAnsi="David" w:cs="Narkisim"/>
          <w:rtl/>
        </w:rPr>
        <w:t>והב"ח</w:t>
      </w:r>
      <w:proofErr w:type="spellEnd"/>
      <w:r w:rsidRPr="004C78BF">
        <w:rPr>
          <w:rFonts w:ascii="David" w:hAnsi="David" w:cs="Narkisim"/>
          <w:rtl/>
        </w:rPr>
        <w:t>, היא בעצם מחלוקת הראשונים שהבאנו לעיל</w:t>
      </w:r>
      <w:r w:rsidRPr="004C78BF">
        <w:rPr>
          <w:rFonts w:ascii="David" w:hAnsi="David" w:cs="Narkisim" w:hint="cs"/>
          <w:rtl/>
        </w:rPr>
        <w:t xml:space="preserve"> בעניין </w:t>
      </w:r>
      <w:r w:rsidRPr="004C78BF">
        <w:rPr>
          <w:rFonts w:ascii="David" w:hAnsi="David" w:cs="Narkisim"/>
          <w:rtl/>
        </w:rPr>
        <w:t>משמעות רצף הדפנות עד לסכך</w:t>
      </w:r>
      <w:r w:rsidRPr="004C78BF">
        <w:rPr>
          <w:rFonts w:ascii="David" w:hAnsi="David" w:cs="Narkisim" w:hint="cs"/>
          <w:rtl/>
        </w:rPr>
        <w:t>:</w:t>
      </w:r>
      <w:r w:rsidRPr="004C78BF">
        <w:rPr>
          <w:rFonts w:ascii="David" w:hAnsi="David" w:cs="Narkisim"/>
          <w:rtl/>
        </w:rPr>
        <w:t xml:space="preserve"> האם </w:t>
      </w:r>
      <w:r w:rsidRPr="004C78BF">
        <w:rPr>
          <w:rFonts w:ascii="David" w:hAnsi="David" w:cs="Narkisim" w:hint="cs"/>
          <w:rtl/>
        </w:rPr>
        <w:t>הוא בא להעניק</w:t>
      </w:r>
      <w:r w:rsidRPr="004C78BF">
        <w:rPr>
          <w:rFonts w:ascii="David" w:hAnsi="David" w:cs="Narkisim"/>
          <w:rtl/>
        </w:rPr>
        <w:t xml:space="preserve"> תחושה </w:t>
      </w:r>
      <w:r w:rsidRPr="004C78BF">
        <w:rPr>
          <w:rFonts w:ascii="David" w:hAnsi="David" w:cs="Narkisim" w:hint="cs"/>
          <w:rtl/>
        </w:rPr>
        <w:t xml:space="preserve">סובייקטיבית </w:t>
      </w:r>
      <w:r w:rsidRPr="004C78BF">
        <w:rPr>
          <w:rFonts w:ascii="David" w:hAnsi="David" w:cs="Narkisim"/>
          <w:rtl/>
        </w:rPr>
        <w:t>ש</w:t>
      </w:r>
      <w:r w:rsidRPr="004C78BF">
        <w:rPr>
          <w:rFonts w:ascii="David" w:hAnsi="David" w:cs="Narkisim" w:hint="cs"/>
          <w:rtl/>
        </w:rPr>
        <w:t xml:space="preserve">ל </w:t>
      </w:r>
      <w:r w:rsidRPr="004C78BF">
        <w:rPr>
          <w:rFonts w:ascii="David" w:hAnsi="David" w:cs="Narkisim"/>
          <w:rtl/>
        </w:rPr>
        <w:t>יש</w:t>
      </w:r>
      <w:r w:rsidRPr="004C78BF">
        <w:rPr>
          <w:rFonts w:ascii="David" w:hAnsi="David" w:cs="Narkisim" w:hint="cs"/>
          <w:rtl/>
        </w:rPr>
        <w:t>י</w:t>
      </w:r>
      <w:r w:rsidRPr="004C78BF">
        <w:rPr>
          <w:rFonts w:ascii="David" w:hAnsi="David" w:cs="Narkisim"/>
          <w:rtl/>
        </w:rPr>
        <w:t>ב</w:t>
      </w:r>
      <w:r w:rsidRPr="004C78BF">
        <w:rPr>
          <w:rFonts w:ascii="David" w:hAnsi="David" w:cs="Narkisim" w:hint="cs"/>
          <w:rtl/>
        </w:rPr>
        <w:t>ה</w:t>
      </w:r>
      <w:r w:rsidRPr="004C78BF">
        <w:rPr>
          <w:rFonts w:ascii="David" w:hAnsi="David" w:cs="Narkisim"/>
          <w:rtl/>
        </w:rPr>
        <w:t xml:space="preserve"> תחת</w:t>
      </w:r>
      <w:r w:rsidRPr="004C78BF">
        <w:rPr>
          <w:rFonts w:ascii="David" w:hAnsi="David" w:cs="Narkisim" w:hint="cs"/>
          <w:rtl/>
        </w:rPr>
        <w:t>יו</w:t>
      </w:r>
      <w:r w:rsidRPr="004C78BF">
        <w:rPr>
          <w:rFonts w:ascii="David" w:hAnsi="David" w:cs="Narkisim"/>
          <w:rtl/>
        </w:rPr>
        <w:t xml:space="preserve">, או מתן אפשרות </w:t>
      </w:r>
      <w:r w:rsidRPr="004C78BF">
        <w:rPr>
          <w:rFonts w:ascii="David" w:hAnsi="David" w:cs="Narkisim" w:hint="cs"/>
          <w:rtl/>
        </w:rPr>
        <w:t>אופטית-</w:t>
      </w:r>
      <w:r w:rsidRPr="004C78BF">
        <w:rPr>
          <w:rFonts w:ascii="David" w:hAnsi="David" w:cs="Narkisim"/>
          <w:rtl/>
        </w:rPr>
        <w:t xml:space="preserve">מעשית </w:t>
      </w:r>
      <w:r w:rsidRPr="004C78BF">
        <w:rPr>
          <w:rFonts w:ascii="David" w:hAnsi="David" w:cs="Narkisim" w:hint="cs"/>
          <w:rtl/>
        </w:rPr>
        <w:t>לראות</w:t>
      </w:r>
      <w:r w:rsidRPr="004C78BF">
        <w:rPr>
          <w:rFonts w:ascii="David" w:hAnsi="David" w:cs="Narkisim"/>
          <w:rtl/>
        </w:rPr>
        <w:t xml:space="preserve"> </w:t>
      </w:r>
      <w:r w:rsidRPr="004C78BF">
        <w:rPr>
          <w:rFonts w:ascii="David" w:hAnsi="David" w:cs="Narkisim" w:hint="cs"/>
          <w:rtl/>
        </w:rPr>
        <w:t>אותו</w:t>
      </w:r>
      <w:r w:rsidRPr="004C78BF">
        <w:rPr>
          <w:rFonts w:ascii="David" w:hAnsi="David" w:cs="Narkisim"/>
          <w:rtl/>
        </w:rPr>
        <w:t xml:space="preserve">. </w:t>
      </w:r>
    </w:p>
    <w:p w:rsidR="0090649F" w:rsidRPr="004C78BF" w:rsidRDefault="0090649F" w:rsidP="0090649F">
      <w:pPr>
        <w:pStyle w:val="41"/>
        <w:rPr>
          <w:rFonts w:ascii="David" w:hAnsi="David" w:cs="Narkisim"/>
          <w:rtl/>
        </w:rPr>
      </w:pPr>
      <w:r w:rsidRPr="004C78BF">
        <w:rPr>
          <w:rFonts w:ascii="David" w:hAnsi="David" w:cs="Narkisim"/>
          <w:rtl/>
        </w:rPr>
        <w:t xml:space="preserve">הדיון ביניהם הוא עד כמה ניתן להחיל את אותה התייחסות גם כאן. לסובר שייעוד הרצף </w:t>
      </w:r>
      <w:r w:rsidRPr="004C78BF">
        <w:rPr>
          <w:rFonts w:ascii="David" w:hAnsi="David" w:cs="Narkisim" w:hint="cs"/>
          <w:rtl/>
        </w:rPr>
        <w:t xml:space="preserve">הוא </w:t>
      </w:r>
      <w:r w:rsidRPr="004C78BF">
        <w:rPr>
          <w:rFonts w:ascii="David" w:hAnsi="David" w:cs="Narkisim"/>
          <w:rtl/>
        </w:rPr>
        <w:t xml:space="preserve">מתן אפשרות </w:t>
      </w:r>
      <w:r w:rsidRPr="004C78BF">
        <w:rPr>
          <w:rFonts w:ascii="David" w:hAnsi="David" w:cs="Narkisim" w:hint="cs"/>
          <w:rtl/>
        </w:rPr>
        <w:t xml:space="preserve">טכנית </w:t>
      </w:r>
      <w:r w:rsidRPr="004C78BF">
        <w:rPr>
          <w:rFonts w:ascii="David" w:hAnsi="David" w:cs="Narkisim"/>
          <w:rtl/>
        </w:rPr>
        <w:t>לראות את הסכך</w:t>
      </w:r>
      <w:r w:rsidRPr="004C78BF">
        <w:rPr>
          <w:rFonts w:ascii="David" w:hAnsi="David" w:cs="Narkisim" w:hint="cs"/>
          <w:rtl/>
        </w:rPr>
        <w:t xml:space="preserve"> (ר"י </w:t>
      </w:r>
      <w:proofErr w:type="spellStart"/>
      <w:r w:rsidRPr="004C78BF">
        <w:rPr>
          <w:rFonts w:ascii="David" w:hAnsi="David" w:cs="Narkisim" w:hint="cs"/>
          <w:rtl/>
        </w:rPr>
        <w:t>מלוניל</w:t>
      </w:r>
      <w:proofErr w:type="spellEnd"/>
      <w:r w:rsidRPr="004C78BF">
        <w:rPr>
          <w:rFonts w:ascii="David" w:hAnsi="David" w:cs="Narkisim" w:hint="cs"/>
          <w:rtl/>
        </w:rPr>
        <w:t>)</w:t>
      </w:r>
      <w:r w:rsidRPr="004C78BF">
        <w:rPr>
          <w:rFonts w:ascii="David" w:hAnsi="David" w:cs="Narkisim"/>
          <w:rtl/>
        </w:rPr>
        <w:t>, כך גם יהיה באשר לרצף שבקיר הבית עד למנורה</w:t>
      </w:r>
      <w:r w:rsidRPr="004C78BF">
        <w:rPr>
          <w:rFonts w:ascii="David" w:hAnsi="David" w:cs="Narkisim" w:hint="cs"/>
          <w:rtl/>
        </w:rPr>
        <w:t xml:space="preserve"> (רבנו יואל ע"פ ר"י אבוהב)</w:t>
      </w:r>
      <w:r w:rsidRPr="004C78BF">
        <w:rPr>
          <w:rFonts w:ascii="David" w:hAnsi="David" w:cs="Narkisim"/>
          <w:rtl/>
        </w:rPr>
        <w:t>. אך אם מטרת הרצף ה</w:t>
      </w:r>
      <w:r w:rsidRPr="004C78BF">
        <w:rPr>
          <w:rFonts w:ascii="David" w:hAnsi="David" w:cs="Narkisim" w:hint="cs"/>
          <w:rtl/>
        </w:rPr>
        <w:t>י</w:t>
      </w:r>
      <w:r w:rsidRPr="004C78BF">
        <w:rPr>
          <w:rFonts w:ascii="David" w:hAnsi="David" w:cs="Narkisim"/>
          <w:rtl/>
        </w:rPr>
        <w:t xml:space="preserve">א </w:t>
      </w:r>
      <w:r w:rsidRPr="004C78BF">
        <w:rPr>
          <w:rFonts w:ascii="David" w:hAnsi="David" w:cs="Narkisim" w:hint="cs"/>
          <w:rtl/>
        </w:rPr>
        <w:t>השגת התחושה הנפשית של ישיבה תחת הסכך (</w:t>
      </w:r>
      <w:proofErr w:type="spellStart"/>
      <w:r w:rsidRPr="004C78BF">
        <w:rPr>
          <w:rFonts w:ascii="David" w:hAnsi="David" w:cs="Narkisim" w:hint="cs"/>
          <w:rtl/>
        </w:rPr>
        <w:t>ריטב"א</w:t>
      </w:r>
      <w:proofErr w:type="spellEnd"/>
      <w:r w:rsidRPr="004C78BF">
        <w:rPr>
          <w:rFonts w:ascii="David" w:hAnsi="David" w:cs="Narkisim" w:hint="cs"/>
          <w:rtl/>
        </w:rPr>
        <w:t xml:space="preserve"> והמאירי)</w:t>
      </w:r>
      <w:r w:rsidRPr="004C78BF">
        <w:rPr>
          <w:rFonts w:ascii="David" w:hAnsi="David" w:cs="Narkisim"/>
          <w:rtl/>
        </w:rPr>
        <w:t>, זה לא יכול להיאמר ביחס למנורת חנוכה, מאחר שהיא קטנה ואיננה ניכרת</w:t>
      </w:r>
      <w:r w:rsidRPr="004C78BF">
        <w:rPr>
          <w:rFonts w:ascii="David" w:hAnsi="David" w:cs="Narkisim" w:hint="cs"/>
          <w:rtl/>
        </w:rPr>
        <w:t xml:space="preserve"> (הטור ע"פ </w:t>
      </w:r>
      <w:proofErr w:type="spellStart"/>
      <w:r w:rsidRPr="004C78BF">
        <w:rPr>
          <w:rFonts w:ascii="David" w:hAnsi="David" w:cs="Narkisim" w:hint="cs"/>
          <w:rtl/>
        </w:rPr>
        <w:t>הב"ח</w:t>
      </w:r>
      <w:proofErr w:type="spellEnd"/>
      <w:r w:rsidRPr="004C78BF">
        <w:rPr>
          <w:rFonts w:ascii="David" w:hAnsi="David" w:cs="Narkisim" w:hint="cs"/>
          <w:rtl/>
        </w:rPr>
        <w:t>)</w:t>
      </w:r>
      <w:r w:rsidRPr="004C78BF">
        <w:rPr>
          <w:rFonts w:ascii="David" w:hAnsi="David" w:cs="Narkisim"/>
          <w:rtl/>
        </w:rPr>
        <w:t>.</w:t>
      </w:r>
      <w:r w:rsidRPr="004C78BF">
        <w:rPr>
          <w:rStyle w:val="a3"/>
          <w:rFonts w:ascii="David" w:hAnsi="David" w:cs="Narkisim"/>
          <w:rtl/>
        </w:rPr>
        <w:footnoteReference w:id="10"/>
      </w:r>
      <w:r w:rsidRPr="004C78BF">
        <w:rPr>
          <w:rFonts w:ascii="David" w:hAnsi="David" w:cs="Narkisim"/>
          <w:rtl/>
        </w:rPr>
        <w:t xml:space="preserve"> </w:t>
      </w:r>
    </w:p>
    <w:p w:rsidR="0090649F" w:rsidRPr="004C78BF" w:rsidRDefault="0090649F" w:rsidP="0090649F">
      <w:pPr>
        <w:pStyle w:val="41"/>
        <w:rPr>
          <w:rFonts w:ascii="David" w:hAnsi="David" w:cs="Narkisim"/>
          <w:rtl/>
        </w:rPr>
      </w:pPr>
      <w:r w:rsidRPr="004C78BF">
        <w:rPr>
          <w:rFonts w:ascii="David" w:hAnsi="David" w:cs="Narkisim"/>
          <w:rtl/>
        </w:rPr>
        <w:lastRenderedPageBreak/>
        <w:t xml:space="preserve">ובכל זאת יש מי שחשש לדברי ר' יואל. כך כתב </w:t>
      </w:r>
      <w:proofErr w:type="spellStart"/>
      <w:r w:rsidRPr="004C78BF">
        <w:rPr>
          <w:rFonts w:ascii="David" w:hAnsi="David" w:cs="Narkisim"/>
          <w:rtl/>
        </w:rPr>
        <w:t>הראי"ה</w:t>
      </w:r>
      <w:proofErr w:type="spellEnd"/>
      <w:r w:rsidRPr="004C78BF">
        <w:rPr>
          <w:rFonts w:ascii="David" w:hAnsi="David" w:cs="Narkisim"/>
          <w:rtl/>
        </w:rPr>
        <w:t xml:space="preserve"> קוק, מצ</w:t>
      </w:r>
      <w:r w:rsidRPr="004C78BF">
        <w:rPr>
          <w:rFonts w:ascii="David" w:hAnsi="David" w:cs="Narkisim" w:hint="cs"/>
          <w:rtl/>
        </w:rPr>
        <w:t>וו</w:t>
      </w:r>
      <w:r w:rsidRPr="004C78BF">
        <w:rPr>
          <w:rFonts w:ascii="David" w:hAnsi="David" w:cs="Narkisim"/>
          <w:rtl/>
        </w:rPr>
        <w:t xml:space="preserve">ת ראיה סי' </w:t>
      </w:r>
      <w:proofErr w:type="spellStart"/>
      <w:r w:rsidRPr="004C78BF">
        <w:rPr>
          <w:rFonts w:ascii="David" w:hAnsi="David" w:cs="Narkisim"/>
          <w:rtl/>
        </w:rPr>
        <w:t>תרעא</w:t>
      </w:r>
      <w:proofErr w:type="spellEnd"/>
      <w:r w:rsidRPr="004C78BF">
        <w:rPr>
          <w:rFonts w:ascii="David" w:hAnsi="David" w:cs="Narkisim"/>
          <w:rtl/>
        </w:rPr>
        <w:t xml:space="preserve">: </w:t>
      </w:r>
    </w:p>
    <w:p w:rsidR="0090649F" w:rsidRPr="004C78BF" w:rsidRDefault="0090649F" w:rsidP="0090649F">
      <w:pPr>
        <w:pStyle w:val="21"/>
        <w:rPr>
          <w:rFonts w:ascii="David" w:hAnsi="David" w:cs="Narkisim"/>
          <w:rtl/>
        </w:rPr>
      </w:pPr>
      <w:r w:rsidRPr="004C78BF">
        <w:rPr>
          <w:rFonts w:ascii="David" w:hAnsi="David" w:cs="Narkisim"/>
          <w:rtl/>
        </w:rPr>
        <w:t xml:space="preserve">בתוך הבית, אם למעלה מכ' אמה נעיר, ומסתמא בני ביתו יודעים שהדליק ואיה הדליק, וזה החוש מעיד שע"י הצצה בנר נראה גם מרחוק, והכל לפי הנר. א"כ </w:t>
      </w:r>
      <w:proofErr w:type="spellStart"/>
      <w:r w:rsidRPr="004C78BF">
        <w:rPr>
          <w:rFonts w:ascii="David" w:hAnsi="David" w:cs="Narkisim"/>
          <w:rtl/>
        </w:rPr>
        <w:t>שלטא</w:t>
      </w:r>
      <w:proofErr w:type="spellEnd"/>
      <w:r w:rsidRPr="004C78BF">
        <w:rPr>
          <w:rFonts w:ascii="David" w:hAnsi="David" w:cs="Narkisim"/>
          <w:rtl/>
        </w:rPr>
        <w:t xml:space="preserve"> ביה עינא בפרסומי </w:t>
      </w:r>
      <w:proofErr w:type="spellStart"/>
      <w:r w:rsidRPr="004C78BF">
        <w:rPr>
          <w:rFonts w:ascii="David" w:hAnsi="David" w:cs="Narkisim"/>
          <w:rtl/>
        </w:rPr>
        <w:t>ניסא</w:t>
      </w:r>
      <w:proofErr w:type="spellEnd"/>
      <w:r w:rsidRPr="004C78BF">
        <w:rPr>
          <w:rFonts w:ascii="David" w:hAnsi="David" w:cs="Narkisim"/>
          <w:rtl/>
        </w:rPr>
        <w:t xml:space="preserve"> שלנו שאינו כי אם לבני ביתו. ע"כ צ"ע לענ"ד אם הדליק למעלה מכ' בבית, ראוי לענ"ד שלא ידליק עוד בברכה, דיש פנים הנראות לפי </w:t>
      </w:r>
      <w:proofErr w:type="spellStart"/>
      <w:r w:rsidRPr="004C78BF">
        <w:rPr>
          <w:rFonts w:ascii="David" w:hAnsi="David" w:cs="Narkisim"/>
          <w:rtl/>
        </w:rPr>
        <w:t>הר"י</w:t>
      </w:r>
      <w:proofErr w:type="spellEnd"/>
      <w:r w:rsidRPr="004C78BF">
        <w:rPr>
          <w:rFonts w:ascii="David" w:hAnsi="David" w:cs="Narkisim"/>
          <w:rtl/>
        </w:rPr>
        <w:t xml:space="preserve"> הלוי ז"ל, ובפרט כשתקרת הבית אינו רחוק בהרבה מהנר. </w:t>
      </w:r>
    </w:p>
    <w:p w:rsidR="0090649F" w:rsidRPr="004C78BF" w:rsidRDefault="0090649F" w:rsidP="0090649F">
      <w:pPr>
        <w:pStyle w:val="41"/>
        <w:rPr>
          <w:rFonts w:ascii="David" w:hAnsi="David" w:cs="Narkisim"/>
          <w:rtl/>
        </w:rPr>
      </w:pPr>
      <w:r w:rsidRPr="004C78BF">
        <w:rPr>
          <w:rFonts w:ascii="David" w:hAnsi="David" w:cs="Narkisim"/>
          <w:rtl/>
        </w:rPr>
        <w:t>לפיו, לא ניתן להתעלם מכך שאם הדליק מעל כ' אמה בתוך הבית, בני הבית מודעים לכך</w:t>
      </w:r>
      <w:r w:rsidRPr="004C78BF">
        <w:rPr>
          <w:rFonts w:ascii="David" w:hAnsi="David" w:cs="Narkisim" w:hint="cs"/>
          <w:rtl/>
        </w:rPr>
        <w:t xml:space="preserve"> ו</w:t>
      </w:r>
      <w:r w:rsidRPr="004C78BF">
        <w:rPr>
          <w:rFonts w:ascii="David" w:hAnsi="David" w:cs="Narkisim"/>
          <w:rtl/>
        </w:rPr>
        <w:t xml:space="preserve">מרגישים בזאת. </w:t>
      </w:r>
    </w:p>
    <w:p w:rsidR="0090649F" w:rsidRPr="004C78BF" w:rsidRDefault="0090649F" w:rsidP="0090649F">
      <w:pPr>
        <w:pStyle w:val="41"/>
        <w:rPr>
          <w:rFonts w:ascii="David" w:hAnsi="David" w:cs="Narkisim"/>
          <w:rtl/>
        </w:rPr>
      </w:pPr>
      <w:r w:rsidRPr="004C78BF">
        <w:rPr>
          <w:rFonts w:ascii="David" w:hAnsi="David" w:cs="Narkisim" w:hint="cs"/>
          <w:rtl/>
        </w:rPr>
        <w:t>ה</w:t>
      </w:r>
      <w:r w:rsidRPr="004C78BF">
        <w:rPr>
          <w:rFonts w:ascii="David" w:hAnsi="David" w:cs="Narkisim"/>
          <w:rtl/>
        </w:rPr>
        <w:t xml:space="preserve">מכנה </w:t>
      </w:r>
      <w:r w:rsidRPr="004C78BF">
        <w:rPr>
          <w:rFonts w:ascii="David" w:hAnsi="David" w:cs="Narkisim" w:hint="cs"/>
          <w:rtl/>
        </w:rPr>
        <w:t>ה</w:t>
      </w:r>
      <w:r w:rsidRPr="004C78BF">
        <w:rPr>
          <w:rFonts w:ascii="David" w:hAnsi="David" w:cs="Narkisim"/>
          <w:rtl/>
        </w:rPr>
        <w:t>משותף ב</w:t>
      </w:r>
      <w:r w:rsidRPr="004C78BF">
        <w:rPr>
          <w:rFonts w:ascii="David" w:hAnsi="David" w:cs="Narkisim" w:hint="cs"/>
          <w:rtl/>
        </w:rPr>
        <w:t>דיונים על</w:t>
      </w:r>
      <w:r w:rsidRPr="004C78BF">
        <w:rPr>
          <w:rFonts w:ascii="David" w:hAnsi="David" w:cs="Narkisim"/>
          <w:rtl/>
        </w:rPr>
        <w:t xml:space="preserve"> ס</w:t>
      </w:r>
      <w:r w:rsidRPr="004C78BF">
        <w:rPr>
          <w:rFonts w:ascii="David" w:hAnsi="David" w:cs="Narkisim" w:hint="cs"/>
          <w:rtl/>
        </w:rPr>
        <w:t>כך</w:t>
      </w:r>
      <w:r w:rsidRPr="004C78BF">
        <w:rPr>
          <w:rFonts w:ascii="David" w:hAnsi="David" w:cs="Narkisim"/>
          <w:rtl/>
        </w:rPr>
        <w:t>, נר חנוכה ו</w:t>
      </w:r>
      <w:r w:rsidRPr="004C78BF">
        <w:rPr>
          <w:rFonts w:ascii="David" w:hAnsi="David" w:cs="Narkisim" w:hint="cs"/>
          <w:rtl/>
        </w:rPr>
        <w:t xml:space="preserve">קורת </w:t>
      </w:r>
      <w:r w:rsidRPr="004C78BF">
        <w:rPr>
          <w:rFonts w:ascii="David" w:hAnsi="David" w:cs="Narkisim"/>
          <w:rtl/>
        </w:rPr>
        <w:t>מבוי</w:t>
      </w:r>
      <w:r w:rsidRPr="004C78BF">
        <w:rPr>
          <w:rFonts w:ascii="David" w:hAnsi="David" w:cs="Narkisim" w:hint="cs"/>
          <w:rtl/>
        </w:rPr>
        <w:t xml:space="preserve"> ש</w:t>
      </w:r>
      <w:r w:rsidRPr="004C78BF">
        <w:rPr>
          <w:rFonts w:ascii="David" w:hAnsi="David" w:cs="Narkisim"/>
          <w:rtl/>
        </w:rPr>
        <w:t>הניח</w:t>
      </w:r>
      <w:r w:rsidRPr="004C78BF">
        <w:rPr>
          <w:rFonts w:ascii="David" w:hAnsi="David" w:cs="Narkisim" w:hint="cs"/>
          <w:rtl/>
        </w:rPr>
        <w:t>ום</w:t>
      </w:r>
      <w:r w:rsidRPr="004C78BF">
        <w:rPr>
          <w:rFonts w:ascii="David" w:hAnsi="David" w:cs="Narkisim"/>
          <w:rtl/>
        </w:rPr>
        <w:t xml:space="preserve"> </w:t>
      </w:r>
      <w:r w:rsidRPr="004C78BF">
        <w:rPr>
          <w:rFonts w:ascii="David" w:hAnsi="David" w:cs="Narkisim" w:hint="cs"/>
          <w:rtl/>
        </w:rPr>
        <w:t>למעלה מ</w:t>
      </w:r>
      <w:r w:rsidRPr="004C78BF">
        <w:rPr>
          <w:rFonts w:ascii="David" w:hAnsi="David" w:cs="Narkisim"/>
          <w:rtl/>
        </w:rPr>
        <w:t>כ' אמה</w:t>
      </w:r>
      <w:r w:rsidRPr="004C78BF">
        <w:rPr>
          <w:rFonts w:ascii="David" w:hAnsi="David" w:cs="Narkisim" w:hint="cs"/>
          <w:rtl/>
        </w:rPr>
        <w:t xml:space="preserve"> הוא</w:t>
      </w:r>
      <w:r w:rsidRPr="004C78BF">
        <w:rPr>
          <w:rFonts w:ascii="David" w:hAnsi="David" w:cs="Narkisim"/>
          <w:rtl/>
        </w:rPr>
        <w:t xml:space="preserve"> </w:t>
      </w:r>
      <w:r w:rsidRPr="004C78BF">
        <w:rPr>
          <w:rFonts w:ascii="David" w:hAnsi="David" w:cs="Narkisim" w:hint="cs"/>
          <w:rtl/>
        </w:rPr>
        <w:t xml:space="preserve">שאין </w:t>
      </w:r>
      <w:r w:rsidRPr="004C78BF">
        <w:rPr>
          <w:rFonts w:ascii="David" w:hAnsi="David" w:cs="Narkisim"/>
          <w:rtl/>
        </w:rPr>
        <w:t>דיון בשאלה אם אפשר או אי אפשר לראות למרחק</w:t>
      </w:r>
      <w:r w:rsidRPr="004C78BF">
        <w:rPr>
          <w:rFonts w:ascii="David" w:hAnsi="David" w:cs="Narkisim" w:hint="cs"/>
          <w:rtl/>
        </w:rPr>
        <w:t xml:space="preserve"> שכזה</w:t>
      </w:r>
      <w:r w:rsidRPr="004C78BF">
        <w:rPr>
          <w:rFonts w:ascii="David" w:hAnsi="David" w:cs="Narkisim"/>
          <w:rtl/>
        </w:rPr>
        <w:t xml:space="preserve">. </w:t>
      </w:r>
      <w:r w:rsidRPr="004C78BF">
        <w:rPr>
          <w:rFonts w:ascii="David" w:hAnsi="David" w:cs="Narkisim" w:hint="cs"/>
          <w:rtl/>
        </w:rPr>
        <w:t xml:space="preserve">אדם יכול כמובן לראות למרחק כזה. </w:t>
      </w:r>
      <w:r w:rsidRPr="004C78BF">
        <w:rPr>
          <w:rFonts w:ascii="David" w:hAnsi="David" w:cs="Narkisim"/>
          <w:rtl/>
        </w:rPr>
        <w:t xml:space="preserve">הדיון הוא בתחושות </w:t>
      </w:r>
      <w:r w:rsidRPr="004C78BF">
        <w:rPr>
          <w:rFonts w:ascii="David" w:hAnsi="David" w:cs="Narkisim" w:hint="cs"/>
          <w:rtl/>
        </w:rPr>
        <w:t>נפשיות ש</w:t>
      </w:r>
      <w:r w:rsidRPr="004C78BF">
        <w:rPr>
          <w:rFonts w:ascii="David" w:hAnsi="David" w:cs="Narkisim"/>
          <w:rtl/>
        </w:rPr>
        <w:t>ל</w:t>
      </w:r>
      <w:r w:rsidRPr="004C78BF">
        <w:rPr>
          <w:rFonts w:ascii="David" w:hAnsi="David" w:cs="Narkisim" w:hint="cs"/>
          <w:rtl/>
        </w:rPr>
        <w:t xml:space="preserve"> ה</w:t>
      </w:r>
      <w:r w:rsidRPr="004C78BF">
        <w:rPr>
          <w:rFonts w:ascii="David" w:hAnsi="David" w:cs="Narkisim"/>
          <w:rtl/>
        </w:rPr>
        <w:t xml:space="preserve">יושב בתוך חלל של כ' אמה, </w:t>
      </w:r>
      <w:r w:rsidRPr="004C78BF">
        <w:rPr>
          <w:rFonts w:ascii="David" w:hAnsi="David" w:cs="Narkisim" w:hint="cs"/>
          <w:rtl/>
        </w:rPr>
        <w:t>וכן ה</w:t>
      </w:r>
      <w:r w:rsidRPr="004C78BF">
        <w:rPr>
          <w:rFonts w:ascii="David" w:hAnsi="David" w:cs="Narkisim"/>
          <w:rtl/>
        </w:rPr>
        <w:t>אם יש מה שימשוך את העין ל</w:t>
      </w:r>
      <w:r w:rsidRPr="004C78BF">
        <w:rPr>
          <w:rFonts w:ascii="David" w:hAnsi="David" w:cs="Narkisim" w:hint="cs"/>
          <w:rtl/>
        </w:rPr>
        <w:t>חפץ</w:t>
      </w:r>
      <w:r w:rsidRPr="004C78BF">
        <w:rPr>
          <w:rFonts w:ascii="David" w:hAnsi="David" w:cs="Narkisim"/>
          <w:rtl/>
        </w:rPr>
        <w:t xml:space="preserve"> - </w:t>
      </w:r>
      <w:r w:rsidRPr="004C78BF">
        <w:rPr>
          <w:rFonts w:ascii="David" w:hAnsi="David" w:cs="Narkisim" w:hint="cs"/>
          <w:rtl/>
        </w:rPr>
        <w:t>הסכך, ה</w:t>
      </w:r>
      <w:r w:rsidRPr="004C78BF">
        <w:rPr>
          <w:rFonts w:ascii="David" w:hAnsi="David" w:cs="Narkisim"/>
          <w:rtl/>
        </w:rPr>
        <w:t xml:space="preserve">נר או </w:t>
      </w:r>
      <w:r w:rsidRPr="004C78BF">
        <w:rPr>
          <w:rFonts w:ascii="David" w:hAnsi="David" w:cs="Narkisim" w:hint="cs"/>
          <w:rtl/>
        </w:rPr>
        <w:t>ה</w:t>
      </w:r>
      <w:r w:rsidRPr="004C78BF">
        <w:rPr>
          <w:rFonts w:ascii="David" w:hAnsi="David" w:cs="Narkisim"/>
          <w:rtl/>
        </w:rPr>
        <w:t>קורה</w:t>
      </w:r>
      <w:r w:rsidRPr="004C78BF">
        <w:rPr>
          <w:rFonts w:ascii="David" w:hAnsi="David" w:cs="Narkisim" w:hint="cs"/>
          <w:rtl/>
        </w:rPr>
        <w:t xml:space="preserve">, ואיך להתייחס במצב שיש הפרעות אופטיות או דקות הנר וקטנות הקורה. </w:t>
      </w:r>
    </w:p>
    <w:p w:rsidR="0090649F" w:rsidRPr="004C78BF" w:rsidRDefault="0090649F" w:rsidP="0090649F">
      <w:pPr>
        <w:pStyle w:val="41"/>
        <w:rPr>
          <w:rFonts w:ascii="David" w:hAnsi="David" w:cs="Narkisim"/>
          <w:rtl/>
        </w:rPr>
      </w:pPr>
      <w:r w:rsidRPr="004C78BF">
        <w:rPr>
          <w:rFonts w:ascii="David" w:hAnsi="David" w:cs="Narkisim"/>
          <w:rtl/>
        </w:rPr>
        <w:t xml:space="preserve">כל אלה הם ביטויים שונים למידת הקשר שיש בין האדם לעצמים הללו. </w:t>
      </w:r>
      <w:r w:rsidRPr="004C78BF">
        <w:rPr>
          <w:rFonts w:ascii="David" w:hAnsi="David" w:cs="Narkisim" w:hint="cs"/>
          <w:rtl/>
        </w:rPr>
        <w:t>ב</w:t>
      </w:r>
      <w:r w:rsidRPr="004C78BF">
        <w:rPr>
          <w:rFonts w:ascii="David" w:hAnsi="David" w:cs="Narkisim"/>
          <w:rtl/>
        </w:rPr>
        <w:t>עקרו</w:t>
      </w:r>
      <w:r w:rsidRPr="004C78BF">
        <w:rPr>
          <w:rFonts w:ascii="David" w:hAnsi="David" w:cs="Narkisim" w:hint="cs"/>
          <w:rtl/>
        </w:rPr>
        <w:t xml:space="preserve">נות שקבעו </w:t>
      </w:r>
      <w:r w:rsidRPr="004C78BF">
        <w:rPr>
          <w:rFonts w:ascii="David" w:hAnsi="David" w:cs="Narkisim"/>
          <w:rtl/>
        </w:rPr>
        <w:t xml:space="preserve">חכמים ביחס למבוי וסוכה, וכן רב תנחום ביחס לנר חנוכה, </w:t>
      </w:r>
      <w:r w:rsidRPr="004C78BF">
        <w:rPr>
          <w:rFonts w:ascii="David" w:hAnsi="David" w:cs="Narkisim" w:hint="cs"/>
          <w:rtl/>
        </w:rPr>
        <w:t xml:space="preserve">הם </w:t>
      </w:r>
      <w:r w:rsidRPr="004C78BF">
        <w:rPr>
          <w:rFonts w:ascii="David" w:hAnsi="David" w:cs="Narkisim"/>
          <w:rtl/>
        </w:rPr>
        <w:t>כ</w:t>
      </w:r>
      <w:r w:rsidRPr="004C78BF">
        <w:rPr>
          <w:rFonts w:ascii="David" w:hAnsi="David" w:cs="Narkisim" w:hint="cs"/>
          <w:rtl/>
        </w:rPr>
        <w:t>י</w:t>
      </w:r>
      <w:r w:rsidRPr="004C78BF">
        <w:rPr>
          <w:rFonts w:ascii="David" w:hAnsi="David" w:cs="Narkisim"/>
          <w:rtl/>
        </w:rPr>
        <w:t>וונ</w:t>
      </w:r>
      <w:r w:rsidRPr="004C78BF">
        <w:rPr>
          <w:rFonts w:ascii="David" w:hAnsi="David" w:cs="Narkisim" w:hint="cs"/>
          <w:rtl/>
        </w:rPr>
        <w:t>ו</w:t>
      </w:r>
      <w:r w:rsidRPr="004C78BF">
        <w:rPr>
          <w:rFonts w:ascii="David" w:hAnsi="David" w:cs="Narkisim"/>
          <w:rtl/>
        </w:rPr>
        <w:t xml:space="preserve"> ללמד שמעל כ' אמה יש נתק בין האדם לעצם ששם, ולכן לא מניחים </w:t>
      </w:r>
      <w:r w:rsidRPr="004C78BF">
        <w:rPr>
          <w:rFonts w:ascii="David" w:hAnsi="David" w:cs="Narkisim" w:hint="cs"/>
          <w:rtl/>
        </w:rPr>
        <w:t>סכך</w:t>
      </w:r>
      <w:r w:rsidRPr="004C78BF">
        <w:rPr>
          <w:rFonts w:ascii="David" w:hAnsi="David" w:cs="Narkisim"/>
          <w:rtl/>
        </w:rPr>
        <w:t xml:space="preserve">, נר וקורה מעל גובה </w:t>
      </w:r>
      <w:r w:rsidRPr="004C78BF">
        <w:rPr>
          <w:rFonts w:ascii="David" w:hAnsi="David" w:cs="Narkisim" w:hint="cs"/>
          <w:rtl/>
        </w:rPr>
        <w:t>זה</w:t>
      </w:r>
      <w:r w:rsidRPr="004C78BF">
        <w:rPr>
          <w:rFonts w:ascii="David" w:hAnsi="David" w:cs="Narkisim"/>
          <w:rtl/>
        </w:rPr>
        <w:t>.</w:t>
      </w:r>
      <w:r w:rsidRPr="004C78BF">
        <w:rPr>
          <w:rStyle w:val="a3"/>
          <w:rFonts w:ascii="David" w:hAnsi="David" w:cs="Narkisim"/>
          <w:rtl/>
        </w:rPr>
        <w:footnoteReference w:id="11"/>
      </w:r>
      <w:r w:rsidRPr="004C78BF">
        <w:rPr>
          <w:rFonts w:ascii="David" w:hAnsi="David" w:cs="Narkisim"/>
          <w:rtl/>
        </w:rPr>
        <w:t xml:space="preserve"> </w:t>
      </w:r>
    </w:p>
    <w:p w:rsidR="0090649F" w:rsidRPr="004C78BF" w:rsidRDefault="0090649F" w:rsidP="0090649F">
      <w:pPr>
        <w:pStyle w:val="3"/>
        <w:rPr>
          <w:rStyle w:val="a6"/>
          <w:rFonts w:ascii="David" w:hAnsi="David" w:cs="Narkisim"/>
          <w:rtl/>
        </w:rPr>
      </w:pPr>
      <w:bookmarkStart w:id="6" w:name="_Toc422063029"/>
      <w:r w:rsidRPr="004C78BF">
        <w:rPr>
          <w:rFonts w:ascii="David" w:hAnsi="David" w:cs="Narkisim"/>
          <w:rtl/>
        </w:rPr>
        <w:t>ד. הדלקת מנורת חנוכה בבתים גבוהים ונמוכים מכ' אמה</w:t>
      </w:r>
      <w:bookmarkEnd w:id="6"/>
    </w:p>
    <w:p w:rsidR="0090649F" w:rsidRPr="004C78BF" w:rsidRDefault="0090649F" w:rsidP="0090649F">
      <w:pPr>
        <w:pStyle w:val="a5"/>
        <w:rPr>
          <w:rFonts w:ascii="David" w:hAnsi="David" w:cs="Narkisim"/>
          <w:rtl/>
        </w:rPr>
      </w:pPr>
      <w:r w:rsidRPr="004C78BF">
        <w:rPr>
          <w:rFonts w:ascii="David" w:hAnsi="David" w:cs="Narkisim"/>
          <w:rtl/>
        </w:rPr>
        <w:t>מבין שלוש המצוות</w:t>
      </w:r>
      <w:r w:rsidRPr="004C78BF">
        <w:rPr>
          <w:rFonts w:ascii="David" w:hAnsi="David" w:cs="Narkisim" w:hint="cs"/>
          <w:rtl/>
        </w:rPr>
        <w:t xml:space="preserve"> </w:t>
      </w:r>
      <w:r w:rsidRPr="004C78BF">
        <w:rPr>
          <w:rFonts w:ascii="David" w:hAnsi="David" w:cs="Narkisim"/>
          <w:rtl/>
        </w:rPr>
        <w:t>-</w:t>
      </w:r>
      <w:r w:rsidRPr="004C78BF">
        <w:rPr>
          <w:rFonts w:ascii="David" w:hAnsi="David" w:cs="Narkisim" w:hint="cs"/>
          <w:rtl/>
        </w:rPr>
        <w:t xml:space="preserve"> </w:t>
      </w:r>
      <w:r w:rsidRPr="004C78BF">
        <w:rPr>
          <w:rFonts w:ascii="David" w:hAnsi="David" w:cs="Narkisim"/>
          <w:rtl/>
        </w:rPr>
        <w:t>עירוב, סכך</w:t>
      </w:r>
      <w:r w:rsidRPr="004C78BF">
        <w:rPr>
          <w:rFonts w:ascii="David" w:hAnsi="David" w:cs="Narkisim" w:hint="cs"/>
          <w:rtl/>
        </w:rPr>
        <w:t xml:space="preserve"> ו</w:t>
      </w:r>
      <w:r w:rsidRPr="004C78BF">
        <w:rPr>
          <w:rFonts w:ascii="David" w:hAnsi="David" w:cs="Narkisim"/>
          <w:rtl/>
        </w:rPr>
        <w:t>נר חנוכה</w:t>
      </w:r>
      <w:r w:rsidRPr="004C78BF">
        <w:rPr>
          <w:rFonts w:ascii="David" w:hAnsi="David" w:cs="Narkisim" w:hint="cs"/>
          <w:rtl/>
        </w:rPr>
        <w:t xml:space="preserve"> </w:t>
      </w:r>
      <w:r w:rsidRPr="004C78BF">
        <w:rPr>
          <w:rFonts w:ascii="David" w:hAnsi="David" w:cs="Narkisim"/>
          <w:rtl/>
        </w:rPr>
        <w:t>-</w:t>
      </w:r>
      <w:r w:rsidRPr="004C78BF">
        <w:rPr>
          <w:rFonts w:ascii="David" w:hAnsi="David" w:cs="Narkisim" w:hint="cs"/>
          <w:rtl/>
        </w:rPr>
        <w:t xml:space="preserve"> </w:t>
      </w:r>
      <w:r w:rsidRPr="004C78BF">
        <w:rPr>
          <w:rFonts w:ascii="David" w:hAnsi="David" w:cs="Narkisim"/>
          <w:rtl/>
        </w:rPr>
        <w:t xml:space="preserve">השאלה השכיחה ביותר כיום הוא </w:t>
      </w:r>
      <w:r w:rsidRPr="004C78BF">
        <w:rPr>
          <w:rFonts w:ascii="David" w:hAnsi="David" w:cs="Narkisim" w:hint="cs"/>
          <w:rtl/>
        </w:rPr>
        <w:t xml:space="preserve">על </w:t>
      </w:r>
      <w:r w:rsidRPr="004C78BF">
        <w:rPr>
          <w:rFonts w:ascii="David" w:hAnsi="David" w:cs="Narkisim"/>
          <w:rtl/>
        </w:rPr>
        <w:t xml:space="preserve">מיקום המנורה בבית שגובהו מעל כ' אמה. על כך כתב הרב שמואל </w:t>
      </w:r>
      <w:proofErr w:type="spellStart"/>
      <w:r w:rsidRPr="004C78BF">
        <w:rPr>
          <w:rFonts w:ascii="David" w:hAnsi="David" w:cs="Narkisim"/>
          <w:rtl/>
        </w:rPr>
        <w:t>וואזנר</w:t>
      </w:r>
      <w:proofErr w:type="spellEnd"/>
      <w:r w:rsidRPr="004C78BF">
        <w:rPr>
          <w:rFonts w:ascii="David" w:hAnsi="David" w:cs="Narkisim" w:hint="cs"/>
          <w:rtl/>
        </w:rPr>
        <w:t xml:space="preserve"> (</w:t>
      </w:r>
      <w:r w:rsidRPr="004C78BF">
        <w:rPr>
          <w:rFonts w:ascii="David" w:hAnsi="David" w:cs="Narkisim"/>
          <w:rtl/>
        </w:rPr>
        <w:t>שו"ת שבט הלוי חלק ד, סי' סה</w:t>
      </w:r>
      <w:r w:rsidRPr="004C78BF">
        <w:rPr>
          <w:rFonts w:ascii="David" w:hAnsi="David" w:cs="Narkisim" w:hint="cs"/>
          <w:rtl/>
        </w:rPr>
        <w:t>)</w:t>
      </w:r>
      <w:r w:rsidRPr="004C78BF">
        <w:rPr>
          <w:rFonts w:ascii="David" w:hAnsi="David" w:cs="Narkisim"/>
          <w:rtl/>
        </w:rPr>
        <w:t>:</w:t>
      </w:r>
      <w:r w:rsidRPr="004C78BF">
        <w:rPr>
          <w:rStyle w:val="a3"/>
          <w:rFonts w:ascii="David" w:hAnsi="David" w:cs="Narkisim"/>
          <w:rtl/>
        </w:rPr>
        <w:footnoteReference w:id="12"/>
      </w:r>
    </w:p>
    <w:p w:rsidR="0090649F" w:rsidRPr="004C78BF" w:rsidRDefault="0090649F" w:rsidP="0090649F">
      <w:pPr>
        <w:pStyle w:val="21"/>
        <w:rPr>
          <w:rFonts w:ascii="David" w:hAnsi="David" w:cs="Narkisim"/>
          <w:rtl/>
        </w:rPr>
      </w:pPr>
      <w:r w:rsidRPr="004C78BF">
        <w:rPr>
          <w:rFonts w:ascii="David" w:hAnsi="David" w:cs="Narkisim"/>
          <w:rtl/>
        </w:rPr>
        <w:t xml:space="preserve">כיום </w:t>
      </w:r>
      <w:proofErr w:type="spellStart"/>
      <w:r w:rsidRPr="004C78BF">
        <w:rPr>
          <w:rFonts w:ascii="David" w:hAnsi="David" w:cs="Narkisim"/>
          <w:rtl/>
        </w:rPr>
        <w:t>דהאמת</w:t>
      </w:r>
      <w:proofErr w:type="spellEnd"/>
      <w:r w:rsidRPr="004C78BF">
        <w:rPr>
          <w:rFonts w:ascii="David" w:hAnsi="David" w:cs="Narkisim"/>
          <w:rtl/>
        </w:rPr>
        <w:t xml:space="preserve"> הוא </w:t>
      </w:r>
      <w:proofErr w:type="spellStart"/>
      <w:r w:rsidRPr="004C78BF">
        <w:rPr>
          <w:rFonts w:ascii="David" w:hAnsi="David" w:cs="Narkisim"/>
          <w:rtl/>
        </w:rPr>
        <w:t>דאיכא</w:t>
      </w:r>
      <w:proofErr w:type="spellEnd"/>
      <w:r w:rsidRPr="004C78BF">
        <w:rPr>
          <w:rFonts w:ascii="David" w:hAnsi="David" w:cs="Narkisim"/>
          <w:rtl/>
        </w:rPr>
        <w:t xml:space="preserve"> שכנים מכמה צדדים שיכולים להביט בנר שלהם הוא תוך כ' אמה, נוסיף למה שכתב פרי מגדים (משבצות זהב </w:t>
      </w:r>
      <w:proofErr w:type="spellStart"/>
      <w:r w:rsidRPr="004C78BF">
        <w:rPr>
          <w:rFonts w:ascii="David" w:hAnsi="David" w:cs="Narkisim"/>
          <w:rtl/>
        </w:rPr>
        <w:t>או"ח</w:t>
      </w:r>
      <w:proofErr w:type="spellEnd"/>
      <w:r w:rsidRPr="004C78BF">
        <w:rPr>
          <w:rFonts w:ascii="David" w:hAnsi="David" w:cs="Narkisim"/>
          <w:rtl/>
        </w:rPr>
        <w:t xml:space="preserve"> סי' </w:t>
      </w:r>
      <w:proofErr w:type="spellStart"/>
      <w:r w:rsidRPr="004C78BF">
        <w:rPr>
          <w:rFonts w:ascii="David" w:hAnsi="David" w:cs="Narkisim"/>
          <w:rtl/>
        </w:rPr>
        <w:t>תרא</w:t>
      </w:r>
      <w:proofErr w:type="spellEnd"/>
      <w:r w:rsidRPr="004C78BF">
        <w:rPr>
          <w:rFonts w:ascii="David" w:hAnsi="David" w:cs="Narkisim"/>
          <w:rtl/>
        </w:rPr>
        <w:t xml:space="preserve"> </w:t>
      </w:r>
      <w:proofErr w:type="spellStart"/>
      <w:r w:rsidRPr="004C78BF">
        <w:rPr>
          <w:rFonts w:ascii="David" w:hAnsi="David" w:cs="Narkisim"/>
          <w:rtl/>
        </w:rPr>
        <w:t>ס"ק</w:t>
      </w:r>
      <w:proofErr w:type="spellEnd"/>
      <w:r w:rsidRPr="004C78BF">
        <w:rPr>
          <w:rFonts w:ascii="David" w:hAnsi="David" w:cs="Narkisim"/>
          <w:rtl/>
        </w:rPr>
        <w:t xml:space="preserve"> ז) דגם למעלה מכ' אמה איכא </w:t>
      </w:r>
      <w:proofErr w:type="spellStart"/>
      <w:r w:rsidRPr="004C78BF">
        <w:rPr>
          <w:rFonts w:ascii="David" w:hAnsi="David" w:cs="Narkisim"/>
          <w:rtl/>
        </w:rPr>
        <w:t>היכרא</w:t>
      </w:r>
      <w:proofErr w:type="spellEnd"/>
      <w:r w:rsidRPr="004C78BF">
        <w:rPr>
          <w:rFonts w:ascii="David" w:hAnsi="David" w:cs="Narkisim"/>
          <w:rtl/>
        </w:rPr>
        <w:t xml:space="preserve"> קצת, מלבד </w:t>
      </w:r>
      <w:proofErr w:type="spellStart"/>
      <w:r w:rsidRPr="004C78BF">
        <w:rPr>
          <w:rFonts w:ascii="David" w:hAnsi="David" w:cs="Narkisim"/>
          <w:rtl/>
        </w:rPr>
        <w:t>היכרא</w:t>
      </w:r>
      <w:proofErr w:type="spellEnd"/>
      <w:r w:rsidRPr="004C78BF">
        <w:rPr>
          <w:rFonts w:ascii="David" w:hAnsi="David" w:cs="Narkisim"/>
          <w:rtl/>
        </w:rPr>
        <w:t xml:space="preserve"> גמור לבני ביתו בפנים. איני רואה סיבה לשנות המנהג מכבר להדליק בכי האי </w:t>
      </w:r>
      <w:proofErr w:type="spellStart"/>
      <w:r w:rsidRPr="004C78BF">
        <w:rPr>
          <w:rFonts w:ascii="David" w:hAnsi="David" w:cs="Narkisim"/>
          <w:rtl/>
        </w:rPr>
        <w:t>גוונא</w:t>
      </w:r>
      <w:proofErr w:type="spellEnd"/>
      <w:r w:rsidRPr="004C78BF">
        <w:rPr>
          <w:rFonts w:ascii="David" w:hAnsi="David" w:cs="Narkisim"/>
          <w:rtl/>
        </w:rPr>
        <w:t xml:space="preserve"> על פתח החלון. ובשיעור מרחק של השכנים ממול לא קבלנו דבר. אלא העיקר הוא שאפשר להסתכל עוד בראיה רגילה </w:t>
      </w:r>
      <w:proofErr w:type="spellStart"/>
      <w:r w:rsidRPr="004C78BF">
        <w:rPr>
          <w:rFonts w:ascii="David" w:hAnsi="David" w:cs="Narkisim"/>
          <w:rtl/>
        </w:rPr>
        <w:t>דוקא</w:t>
      </w:r>
      <w:proofErr w:type="spellEnd"/>
      <w:r w:rsidRPr="004C78BF">
        <w:rPr>
          <w:rFonts w:ascii="David" w:hAnsi="David" w:cs="Narkisim"/>
          <w:rtl/>
        </w:rPr>
        <w:t xml:space="preserve"> למעלה משיעור כ' אמה </w:t>
      </w:r>
      <w:proofErr w:type="spellStart"/>
      <w:r w:rsidRPr="004C78BF">
        <w:rPr>
          <w:rFonts w:ascii="David" w:hAnsi="David" w:cs="Narkisim"/>
          <w:rtl/>
        </w:rPr>
        <w:t>דאין</w:t>
      </w:r>
      <w:proofErr w:type="spellEnd"/>
      <w:r w:rsidRPr="004C78BF">
        <w:rPr>
          <w:rFonts w:ascii="David" w:hAnsi="David" w:cs="Narkisim"/>
          <w:rtl/>
        </w:rPr>
        <w:t xml:space="preserve"> אדם משליך ראשו להביט למעלה </w:t>
      </w:r>
      <w:proofErr w:type="spellStart"/>
      <w:r w:rsidRPr="004C78BF">
        <w:rPr>
          <w:rFonts w:ascii="David" w:hAnsi="David" w:cs="Narkisim"/>
          <w:rtl/>
        </w:rPr>
        <w:t>מכ</w:t>
      </w:r>
      <w:proofErr w:type="spellEnd"/>
      <w:r w:rsidRPr="004C78BF">
        <w:rPr>
          <w:rFonts w:ascii="David" w:hAnsi="David" w:cs="Narkisim"/>
          <w:rtl/>
        </w:rPr>
        <w:t xml:space="preserve">', כמו שכתב המאירי ריש סוכה. </w:t>
      </w:r>
    </w:p>
    <w:p w:rsidR="0090649F" w:rsidRPr="004C78BF" w:rsidRDefault="0090649F" w:rsidP="0090649F">
      <w:pPr>
        <w:pStyle w:val="41"/>
        <w:rPr>
          <w:rFonts w:ascii="David" w:hAnsi="David" w:cs="Narkisim"/>
          <w:rtl/>
        </w:rPr>
      </w:pPr>
      <w:r w:rsidRPr="004C78BF">
        <w:rPr>
          <w:rFonts w:ascii="David" w:hAnsi="David" w:cs="Narkisim"/>
          <w:rtl/>
        </w:rPr>
        <w:t>לדבריו, עובדה היא שחז"ל לא קבעו גבולות מקסימום למרחק שבין הרואה מרשות הרבים לבין המנורה. כיון שכך, אם יש בני</w:t>
      </w:r>
      <w:r w:rsidRPr="004C78BF">
        <w:rPr>
          <w:rFonts w:ascii="David" w:hAnsi="David" w:cs="Narkisim" w:hint="cs"/>
          <w:rtl/>
        </w:rPr>
        <w:t>י</w:t>
      </w:r>
      <w:r w:rsidRPr="004C78BF">
        <w:rPr>
          <w:rFonts w:ascii="David" w:hAnsi="David" w:cs="Narkisim"/>
          <w:rtl/>
        </w:rPr>
        <w:t xml:space="preserve">נים גבוהים ממול, </w:t>
      </w:r>
      <w:r w:rsidRPr="004C78BF">
        <w:rPr>
          <w:rFonts w:ascii="David" w:hAnsi="David" w:cs="Narkisim" w:hint="cs"/>
          <w:rtl/>
        </w:rPr>
        <w:t>וניתן לראות המנורה בראיה רגילה</w:t>
      </w:r>
      <w:r w:rsidRPr="004C78BF">
        <w:rPr>
          <w:rFonts w:ascii="David" w:hAnsi="David" w:cs="Narkisim"/>
          <w:rtl/>
        </w:rPr>
        <w:t>, ניתן לפיו להניח שם את המנורה.</w:t>
      </w:r>
    </w:p>
    <w:p w:rsidR="0090649F" w:rsidRPr="004C78BF" w:rsidRDefault="0090649F" w:rsidP="0090649F">
      <w:pPr>
        <w:pStyle w:val="41"/>
        <w:rPr>
          <w:rFonts w:ascii="David" w:hAnsi="David" w:cs="Narkisim"/>
          <w:rtl/>
        </w:rPr>
      </w:pPr>
      <w:r w:rsidRPr="004C78BF">
        <w:rPr>
          <w:rFonts w:ascii="David" w:hAnsi="David" w:cs="Narkisim"/>
          <w:rtl/>
        </w:rPr>
        <w:lastRenderedPageBreak/>
        <w:t>אמנם יש פוסקים שחלקו על כך, מסיבה אחרת. הרב מרדכי אליהו</w:t>
      </w:r>
      <w:r w:rsidRPr="004C78BF">
        <w:rPr>
          <w:rFonts w:ascii="David" w:hAnsi="David" w:cs="Narkisim" w:hint="cs"/>
          <w:rtl/>
        </w:rPr>
        <w:t xml:space="preserve"> ו</w:t>
      </w:r>
      <w:r w:rsidRPr="004C78BF">
        <w:rPr>
          <w:rFonts w:ascii="David" w:hAnsi="David" w:cs="Narkisim"/>
          <w:rtl/>
        </w:rPr>
        <w:t>הרב יוסף שלום אלישיב טענו שהעובדה שאנשים גרים בבתים גבוהים ממול איננה מועילה, מאחר ש"אין זו רשות הרבים אלא יחידים רבים. וכמו שאדם יכניס אנשים רבים לדירתו, לא יהיה זה פרסום הנס לרשות הרבים".</w:t>
      </w:r>
      <w:r w:rsidRPr="004C78BF">
        <w:rPr>
          <w:rStyle w:val="a3"/>
          <w:rFonts w:ascii="David" w:hAnsi="David" w:cs="Narkisim"/>
          <w:rtl/>
        </w:rPr>
        <w:footnoteReference w:id="13"/>
      </w:r>
      <w:r w:rsidRPr="004C78BF">
        <w:rPr>
          <w:rFonts w:ascii="David" w:hAnsi="David" w:cs="Narkisim"/>
          <w:rtl/>
        </w:rPr>
        <w:t xml:space="preserve"> </w:t>
      </w:r>
      <w:r w:rsidRPr="004C78BF">
        <w:rPr>
          <w:rFonts w:ascii="David" w:hAnsi="David" w:cs="Narkisim" w:hint="cs"/>
          <w:rtl/>
        </w:rPr>
        <w:t>על הסבר זה יש להעיר: ה</w:t>
      </w:r>
      <w:r w:rsidRPr="004C78BF">
        <w:rPr>
          <w:rFonts w:ascii="David" w:hAnsi="David" w:cs="Narkisim"/>
          <w:rtl/>
        </w:rPr>
        <w:t>אמנם פרסום הנס לרבים הוא דווקא אם הם נמצאים ברחוב ולא בתוך בית? האם חז"ל התכוונו לרשות הרבים דווקא</w:t>
      </w:r>
      <w:r w:rsidRPr="004C78BF">
        <w:rPr>
          <w:rFonts w:ascii="David" w:hAnsi="David" w:cs="Narkisim" w:hint="cs"/>
          <w:rtl/>
        </w:rPr>
        <w:t xml:space="preserve"> </w:t>
      </w:r>
      <w:r w:rsidRPr="004C78BF">
        <w:rPr>
          <w:rFonts w:ascii="David" w:hAnsi="David" w:cs="Narkisim"/>
          <w:rtl/>
        </w:rPr>
        <w:t>ע"פ גדרי חושן משפט או הלכות שבת (רוחב 16 אמה</w:t>
      </w:r>
      <w:r w:rsidRPr="004C78BF">
        <w:rPr>
          <w:rFonts w:ascii="David" w:hAnsi="David" w:cs="Narkisim" w:hint="cs"/>
          <w:rtl/>
        </w:rPr>
        <w:t>/</w:t>
      </w:r>
      <w:r w:rsidRPr="004C78BF">
        <w:rPr>
          <w:rFonts w:ascii="David" w:hAnsi="David" w:cs="Narkisim"/>
          <w:rtl/>
        </w:rPr>
        <w:t xml:space="preserve">ששים </w:t>
      </w:r>
      <w:proofErr w:type="spellStart"/>
      <w:r w:rsidRPr="004C78BF">
        <w:rPr>
          <w:rFonts w:ascii="David" w:hAnsi="David" w:cs="Narkisim"/>
          <w:rtl/>
        </w:rPr>
        <w:t>רבוא</w:t>
      </w:r>
      <w:proofErr w:type="spellEnd"/>
      <w:r w:rsidRPr="004C78BF">
        <w:rPr>
          <w:rFonts w:ascii="David" w:hAnsi="David" w:cs="Narkisim"/>
          <w:rtl/>
        </w:rPr>
        <w:t>,</w:t>
      </w:r>
      <w:r w:rsidRPr="004C78BF">
        <w:rPr>
          <w:rFonts w:ascii="David" w:hAnsi="David" w:cs="Narkisim" w:hint="cs"/>
          <w:rtl/>
        </w:rPr>
        <w:t xml:space="preserve"> בהתאמה</w:t>
      </w:r>
      <w:r w:rsidRPr="004C78BF">
        <w:rPr>
          <w:rFonts w:ascii="David" w:hAnsi="David" w:cs="Narkisim"/>
          <w:rtl/>
        </w:rPr>
        <w:t xml:space="preserve">), או שכוונתם הייתה לפרסם את הנס בפני אנשים רבים, </w:t>
      </w:r>
      <w:r w:rsidRPr="004C78BF">
        <w:rPr>
          <w:rFonts w:ascii="David" w:hAnsi="David" w:cs="Narkisim" w:hint="cs"/>
          <w:rtl/>
        </w:rPr>
        <w:t xml:space="preserve">וקביעת הגדר של רשות הרבים באה </w:t>
      </w:r>
      <w:r w:rsidRPr="004C78BF">
        <w:rPr>
          <w:rFonts w:ascii="David" w:hAnsi="David" w:cs="Narkisim"/>
          <w:rtl/>
        </w:rPr>
        <w:t xml:space="preserve">מתוך הנחה שברשות הרבים מסתובבים אנשים רבים, אך </w:t>
      </w:r>
      <w:r w:rsidRPr="004C78BF">
        <w:rPr>
          <w:rFonts w:ascii="David" w:hAnsi="David" w:cs="Narkisim" w:hint="cs"/>
          <w:rtl/>
        </w:rPr>
        <w:t>לא שיש</w:t>
      </w:r>
      <w:r w:rsidRPr="004C78BF">
        <w:rPr>
          <w:rFonts w:ascii="David" w:hAnsi="David" w:cs="Narkisim"/>
          <w:rtl/>
        </w:rPr>
        <w:t xml:space="preserve"> חובה </w:t>
      </w:r>
      <w:r w:rsidRPr="004C78BF">
        <w:rPr>
          <w:rFonts w:ascii="David" w:hAnsi="David" w:cs="Narkisim" w:hint="cs"/>
          <w:rtl/>
        </w:rPr>
        <w:t xml:space="preserve">מיוחדת בכך </w:t>
      </w:r>
      <w:r w:rsidRPr="004C78BF">
        <w:rPr>
          <w:rFonts w:ascii="David" w:hAnsi="David" w:cs="Narkisim"/>
          <w:rtl/>
        </w:rPr>
        <w:t>שהפרסום יהיה לכיוון הרחוב. לו יצויר שבביתו של אדם נמצאים אנשים רבים (אכסנאי, בית מלון), ויש סיכוי גבוה יותר שרבים יראו את המנורה אם הוא יניחה על פתח הבית מבפנים</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לעומת זאת אם הוא יניח בפתח הבית מבחוץ או על החלון ההערכה שאת המנורה יראו פחות אנשים מפני שאנשים אינם מסתובבים ברחוב (</w:t>
      </w:r>
      <w:r w:rsidRPr="004C78BF">
        <w:rPr>
          <w:rFonts w:ascii="David" w:hAnsi="David" w:cs="Narkisim" w:hint="cs"/>
          <w:rtl/>
        </w:rPr>
        <w:t xml:space="preserve">עקב </w:t>
      </w:r>
      <w:r w:rsidRPr="004C78BF">
        <w:rPr>
          <w:rFonts w:ascii="David" w:hAnsi="David" w:cs="Narkisim"/>
          <w:rtl/>
        </w:rPr>
        <w:t xml:space="preserve">מזג אויר סוער וכד', או </w:t>
      </w:r>
      <w:r w:rsidRPr="004C78BF">
        <w:rPr>
          <w:rFonts w:ascii="David" w:hAnsi="David" w:cs="Narkisim" w:hint="cs"/>
          <w:rtl/>
        </w:rPr>
        <w:t>ב</w:t>
      </w:r>
      <w:r w:rsidRPr="004C78BF">
        <w:rPr>
          <w:rFonts w:ascii="David" w:hAnsi="David" w:cs="Narkisim"/>
          <w:rtl/>
        </w:rPr>
        <w:t xml:space="preserve">מקום שאנשים לא נוהגים להסתובב </w:t>
      </w:r>
      <w:r w:rsidRPr="004C78BF">
        <w:rPr>
          <w:rFonts w:ascii="David" w:hAnsi="David" w:cs="Narkisim" w:hint="cs"/>
          <w:rtl/>
        </w:rPr>
        <w:t>בחוץ</w:t>
      </w:r>
      <w:r w:rsidRPr="004C78BF">
        <w:rPr>
          <w:rFonts w:ascii="David" w:hAnsi="David" w:cs="Narkisim"/>
          <w:rtl/>
        </w:rPr>
        <w:t xml:space="preserve"> בשעות אלה)</w:t>
      </w:r>
      <w:r w:rsidRPr="004C78BF">
        <w:rPr>
          <w:rFonts w:ascii="David" w:hAnsi="David" w:cs="Narkisim" w:hint="cs"/>
          <w:rtl/>
        </w:rPr>
        <w:t xml:space="preserve"> </w:t>
      </w:r>
      <w:r w:rsidRPr="004C78BF">
        <w:rPr>
          <w:rFonts w:ascii="David" w:hAnsi="David" w:cs="Narkisim"/>
          <w:rtl/>
        </w:rPr>
        <w:t>- האם לא עדיף שבכל זאת ידליק בפנים?</w:t>
      </w:r>
      <w:r w:rsidRPr="004C78BF">
        <w:rPr>
          <w:rStyle w:val="a3"/>
          <w:rFonts w:ascii="David" w:hAnsi="David" w:cs="Narkisim"/>
          <w:rtl/>
        </w:rPr>
        <w:footnoteReference w:id="14"/>
      </w:r>
      <w:r w:rsidRPr="004C78BF">
        <w:rPr>
          <w:rFonts w:ascii="David" w:hAnsi="David" w:cs="Narkisim"/>
          <w:rtl/>
        </w:rPr>
        <w:t xml:space="preserve"> ז</w:t>
      </w:r>
      <w:r w:rsidRPr="004C78BF">
        <w:rPr>
          <w:rFonts w:ascii="David" w:hAnsi="David" w:cs="Narkisim" w:hint="cs"/>
          <w:rtl/>
        </w:rPr>
        <w:t>ה</w:t>
      </w:r>
      <w:r w:rsidRPr="004C78BF">
        <w:rPr>
          <w:rFonts w:ascii="David" w:hAnsi="David" w:cs="Narkisim"/>
          <w:rtl/>
        </w:rPr>
        <w:t xml:space="preserve"> בעצם היה </w:t>
      </w:r>
      <w:r w:rsidRPr="004C78BF">
        <w:rPr>
          <w:rFonts w:ascii="David" w:hAnsi="David" w:cs="Narkisim" w:hint="cs"/>
          <w:rtl/>
        </w:rPr>
        <w:t>יסודה</w:t>
      </w:r>
      <w:r w:rsidRPr="004C78BF">
        <w:rPr>
          <w:rFonts w:ascii="David" w:hAnsi="David" w:cs="Narkisim"/>
          <w:rtl/>
        </w:rPr>
        <w:t xml:space="preserve"> של תקנת הדלקת מנורה בבית הכנסת. המטרה הייתה לפרסם את הנס בפני הרבים, מאחר שבזמן התקנת התקנה, לא הדליקו בחלון או בפתח הבית בשל סכנה מהגויים. המרכיב של פרסום הנס כלפי רשות הרבים נעלם, והוא הצטמצם רק לחוג משפחה. </w:t>
      </w:r>
      <w:r w:rsidRPr="004C78BF">
        <w:rPr>
          <w:rFonts w:ascii="David" w:hAnsi="David" w:cs="Narkisim" w:hint="cs"/>
          <w:rtl/>
        </w:rPr>
        <w:t>ההדלקה בתוך בית הכנסת, היא לרבים ולא ליחידים, עם זאת שההדלקה היא בתוך מבנה.</w:t>
      </w:r>
      <w:r w:rsidRPr="004C78BF">
        <w:rPr>
          <w:rStyle w:val="a3"/>
          <w:rFonts w:ascii="David" w:hAnsi="David" w:cs="Narkisim"/>
          <w:rtl/>
        </w:rPr>
        <w:footnoteReference w:id="15"/>
      </w:r>
      <w:r w:rsidRPr="004C78BF">
        <w:rPr>
          <w:rFonts w:ascii="David" w:hAnsi="David" w:cs="Narkisim"/>
          <w:rtl/>
        </w:rPr>
        <w:t xml:space="preserve"> </w:t>
      </w:r>
    </w:p>
    <w:p w:rsidR="0090649F" w:rsidRPr="004C78BF" w:rsidRDefault="0090649F" w:rsidP="0090649F">
      <w:pPr>
        <w:pStyle w:val="41"/>
        <w:rPr>
          <w:rFonts w:ascii="David" w:hAnsi="David" w:cs="Narkisim"/>
          <w:rtl/>
        </w:rPr>
      </w:pPr>
      <w:r w:rsidRPr="004C78BF">
        <w:rPr>
          <w:rFonts w:ascii="David" w:hAnsi="David" w:cs="Narkisim"/>
          <w:rtl/>
        </w:rPr>
        <w:t xml:space="preserve">בנוסף, ע"פ דבריהם יש תלות בין היכולת של בני רשות הרבים לראות את המנורה לבין החובה המוטלת על אדם להדליק מנורה כלפי רשות הרבים. אם בני רשות הרבים לא יוכלו לראות המנורה אזי לא ניתן להדליק. לדברינו אין זה כך. תקנת חכמים להניח את המנורה בחלון הפונה לרשות הרבים, או על פתח הבית מבחוץ, לא נועדה ליצור תלות בין החובה האישית להדליק לבין יכולתם של בני רשות הרבים לראות. יש להניח את המנורה בחלון או בפתח הבית גם אם ברור מראש שאף אחד מבני רשות הרבים לא יראה </w:t>
      </w:r>
      <w:r w:rsidRPr="004C78BF">
        <w:rPr>
          <w:rFonts w:ascii="David" w:hAnsi="David" w:cs="Narkisim" w:hint="cs"/>
          <w:rtl/>
        </w:rPr>
        <w:t xml:space="preserve">אותה, </w:t>
      </w:r>
      <w:r w:rsidRPr="004C78BF">
        <w:rPr>
          <w:rFonts w:ascii="David" w:hAnsi="David" w:cs="Narkisim"/>
          <w:rtl/>
        </w:rPr>
        <w:t>כמו למשל כשהחלון או פתח הבית פונים לקצה רש</w:t>
      </w:r>
      <w:r w:rsidRPr="004C78BF">
        <w:rPr>
          <w:rFonts w:ascii="David" w:hAnsi="David" w:cs="Narkisim" w:hint="cs"/>
          <w:rtl/>
        </w:rPr>
        <w:t>ות</w:t>
      </w:r>
      <w:r w:rsidRPr="004C78BF">
        <w:rPr>
          <w:rFonts w:ascii="David" w:hAnsi="David" w:cs="Narkisim"/>
          <w:rtl/>
        </w:rPr>
        <w:t xml:space="preserve"> הרבים במקום חשוך שבני רשות הרבים לא עוברים שם (או כאמור לעיל כשמדובר ביום גשום, סוער וכד'). פרסום הנס הוא חלק מחובת </w:t>
      </w:r>
      <w:r w:rsidRPr="004C78BF">
        <w:rPr>
          <w:rFonts w:ascii="David" w:hAnsi="David" w:cs="Narkisim"/>
          <w:rtl/>
        </w:rPr>
        <w:lastRenderedPageBreak/>
        <w:t>ההודאה לה' ולא חלק מחובת ההדלקה. היא לא תלויה ביכולת או באפשרות של אחרים לראות את המנורה.</w:t>
      </w:r>
      <w:r w:rsidRPr="004C78BF">
        <w:rPr>
          <w:rStyle w:val="a3"/>
          <w:rFonts w:ascii="David" w:hAnsi="David" w:cs="Narkisim"/>
          <w:rtl/>
        </w:rPr>
        <w:footnoteReference w:id="16"/>
      </w:r>
      <w:r w:rsidRPr="004C78BF">
        <w:rPr>
          <w:rFonts w:ascii="David" w:hAnsi="David" w:cs="Narkisim"/>
          <w:rtl/>
        </w:rPr>
        <w:t xml:space="preserve"> </w:t>
      </w:r>
    </w:p>
    <w:p w:rsidR="0090649F" w:rsidRPr="004C78BF" w:rsidRDefault="0090649F" w:rsidP="0090649F">
      <w:pPr>
        <w:pStyle w:val="41"/>
        <w:rPr>
          <w:rFonts w:ascii="David" w:hAnsi="David" w:cs="Narkisim"/>
          <w:rtl/>
        </w:rPr>
      </w:pPr>
      <w:r w:rsidRPr="004C78BF">
        <w:rPr>
          <w:rFonts w:ascii="David" w:hAnsi="David" w:cs="Narkisim"/>
          <w:rtl/>
        </w:rPr>
        <w:t>מ</w:t>
      </w:r>
      <w:r w:rsidRPr="004C78BF">
        <w:rPr>
          <w:rFonts w:ascii="David" w:hAnsi="David" w:cs="Narkisim" w:hint="cs"/>
          <w:rtl/>
        </w:rPr>
        <w:t xml:space="preserve">כל </w:t>
      </w:r>
      <w:r w:rsidRPr="004C78BF">
        <w:rPr>
          <w:rFonts w:ascii="David" w:hAnsi="David" w:cs="Narkisim"/>
          <w:rtl/>
        </w:rPr>
        <w:t>מ</w:t>
      </w:r>
      <w:r w:rsidRPr="004C78BF">
        <w:rPr>
          <w:rFonts w:ascii="David" w:hAnsi="David" w:cs="Narkisim" w:hint="cs"/>
          <w:rtl/>
        </w:rPr>
        <w:t>קום</w:t>
      </w:r>
      <w:r w:rsidRPr="004C78BF">
        <w:rPr>
          <w:rFonts w:ascii="David" w:hAnsi="David" w:cs="Narkisim"/>
          <w:rtl/>
        </w:rPr>
        <w:t xml:space="preserve"> נראה, שהדיון בכל הסוגיה איננו קשור לקצה גבול הראיה של אדם, </w:t>
      </w:r>
      <w:r w:rsidRPr="004C78BF">
        <w:rPr>
          <w:rFonts w:ascii="David" w:hAnsi="David" w:cs="Narkisim" w:hint="cs"/>
          <w:rtl/>
        </w:rPr>
        <w:t>אלא ל</w:t>
      </w:r>
      <w:r w:rsidRPr="004C78BF">
        <w:rPr>
          <w:rFonts w:ascii="David" w:hAnsi="David" w:cs="Narkisim"/>
          <w:rtl/>
        </w:rPr>
        <w:t>תחושת הקשר והשייכות שבין הרואה ל</w:t>
      </w:r>
      <w:r w:rsidRPr="004C78BF">
        <w:rPr>
          <w:rFonts w:ascii="David" w:hAnsi="David" w:cs="Narkisim" w:hint="cs"/>
          <w:rtl/>
        </w:rPr>
        <w:t>חפץ המצווה</w:t>
      </w:r>
      <w:r w:rsidRPr="004C78BF">
        <w:rPr>
          <w:rFonts w:ascii="David" w:hAnsi="David" w:cs="Narkisim"/>
          <w:rtl/>
        </w:rPr>
        <w:t>. הדיון הוא</w:t>
      </w:r>
      <w:r w:rsidRPr="004C78BF">
        <w:rPr>
          <w:rFonts w:ascii="David" w:hAnsi="David" w:cs="Narkisim" w:hint="cs"/>
          <w:rtl/>
        </w:rPr>
        <w:t xml:space="preserve"> מנטלי</w:t>
      </w:r>
      <w:r w:rsidRPr="004C78BF">
        <w:rPr>
          <w:rFonts w:ascii="David" w:hAnsi="David" w:cs="Narkisim"/>
          <w:rtl/>
        </w:rPr>
        <w:t xml:space="preserve"> ולא אופטי. </w:t>
      </w:r>
    </w:p>
    <w:p w:rsidR="0090649F" w:rsidRPr="004C78BF" w:rsidRDefault="0090649F" w:rsidP="0090649F">
      <w:pPr>
        <w:pStyle w:val="41"/>
        <w:rPr>
          <w:rFonts w:ascii="David" w:hAnsi="David" w:cs="Narkisim"/>
          <w:rtl/>
        </w:rPr>
      </w:pPr>
      <w:r w:rsidRPr="004C78BF">
        <w:rPr>
          <w:rFonts w:ascii="David" w:hAnsi="David" w:cs="Narkisim"/>
          <w:rtl/>
        </w:rPr>
        <w:t>מרחק מישורי רב בין המנורה להולך ברשות הרבים, עד</w:t>
      </w:r>
      <w:r w:rsidRPr="004C78BF">
        <w:rPr>
          <w:rFonts w:ascii="David" w:hAnsi="David" w:cs="Narkisim" w:hint="cs"/>
          <w:rtl/>
        </w:rPr>
        <w:t>י</w:t>
      </w:r>
      <w:r w:rsidRPr="004C78BF">
        <w:rPr>
          <w:rFonts w:ascii="David" w:hAnsi="David" w:cs="Narkisim"/>
          <w:rtl/>
        </w:rPr>
        <w:t xml:space="preserve">ין יוצר תחושת קשר אצל ההולך ברה"ר עם המנורה, </w:t>
      </w:r>
      <w:r w:rsidRPr="004C78BF">
        <w:rPr>
          <w:rFonts w:ascii="David" w:hAnsi="David" w:cs="Narkisim" w:hint="cs"/>
          <w:rtl/>
        </w:rPr>
        <w:t>כשם</w:t>
      </w:r>
      <w:r w:rsidRPr="004C78BF">
        <w:rPr>
          <w:rFonts w:ascii="David" w:hAnsi="David" w:cs="Narkisim"/>
          <w:rtl/>
        </w:rPr>
        <w:t xml:space="preserve"> </w:t>
      </w:r>
      <w:r w:rsidRPr="004C78BF">
        <w:rPr>
          <w:rFonts w:ascii="David" w:hAnsi="David" w:cs="Narkisim" w:hint="cs"/>
          <w:rtl/>
        </w:rPr>
        <w:t>ש</w:t>
      </w:r>
      <w:r w:rsidRPr="004C78BF">
        <w:rPr>
          <w:rFonts w:ascii="David" w:hAnsi="David" w:cs="Narkisim"/>
          <w:rtl/>
        </w:rPr>
        <w:t>המרחק של הדפנות מהיושב בסוכה</w:t>
      </w:r>
      <w:r w:rsidRPr="004C78BF">
        <w:rPr>
          <w:rFonts w:ascii="David" w:hAnsi="David" w:cs="Narkisim" w:hint="cs"/>
          <w:rtl/>
        </w:rPr>
        <w:t xml:space="preserve"> אינו משפיע על תחושת הקשר שלו ל</w:t>
      </w:r>
      <w:r w:rsidRPr="004C78BF">
        <w:rPr>
          <w:rFonts w:ascii="David" w:hAnsi="David" w:cs="Narkisim"/>
          <w:rtl/>
        </w:rPr>
        <w:t xml:space="preserve">דפנות. במצבים כאלה המנורה והדפנות הם בגובה </w:t>
      </w:r>
      <w:proofErr w:type="spellStart"/>
      <w:r w:rsidRPr="004C78BF">
        <w:rPr>
          <w:rFonts w:ascii="David" w:hAnsi="David" w:cs="Narkisim"/>
          <w:rtl/>
        </w:rPr>
        <w:t>העינים</w:t>
      </w:r>
      <w:proofErr w:type="spellEnd"/>
      <w:r w:rsidRPr="004C78BF">
        <w:rPr>
          <w:rFonts w:ascii="David" w:hAnsi="David" w:cs="Narkisim"/>
          <w:rtl/>
        </w:rPr>
        <w:t xml:space="preserve">, והוא מרגיש מחובר ומקושר להם. </w:t>
      </w:r>
    </w:p>
    <w:p w:rsidR="0090649F" w:rsidRPr="004C78BF" w:rsidRDefault="0090649F" w:rsidP="0090649F">
      <w:pPr>
        <w:pStyle w:val="41"/>
        <w:rPr>
          <w:rFonts w:ascii="David" w:hAnsi="David" w:cs="Narkisim"/>
          <w:rtl/>
        </w:rPr>
      </w:pPr>
      <w:r w:rsidRPr="004C78BF">
        <w:rPr>
          <w:rFonts w:ascii="David" w:hAnsi="David" w:cs="Narkisim"/>
          <w:rtl/>
        </w:rPr>
        <w:t>אך באשר למידת הקשר ותחושת השייכות של אדם עם מה שמעל ראשו, בעני</w:t>
      </w:r>
      <w:r w:rsidRPr="004C78BF">
        <w:rPr>
          <w:rFonts w:ascii="David" w:hAnsi="David" w:cs="Narkisim" w:hint="cs"/>
          <w:rtl/>
        </w:rPr>
        <w:t>י</w:t>
      </w:r>
      <w:r w:rsidRPr="004C78BF">
        <w:rPr>
          <w:rFonts w:ascii="David" w:hAnsi="David" w:cs="Narkisim"/>
          <w:rtl/>
        </w:rPr>
        <w:t>ן זה נחלקו חכמים ור' יהודה בעירוב ובסוכה, ובנר חנוכה נחלקו הראשונים עם ר' יואל</w:t>
      </w:r>
      <w:r w:rsidRPr="004C78BF">
        <w:rPr>
          <w:rFonts w:ascii="David" w:hAnsi="David" w:cs="Narkisim" w:hint="cs"/>
          <w:rtl/>
        </w:rPr>
        <w:t xml:space="preserve"> הלוי</w:t>
      </w:r>
      <w:r w:rsidRPr="004C78BF">
        <w:rPr>
          <w:rFonts w:ascii="David" w:hAnsi="David" w:cs="Narkisim"/>
          <w:rtl/>
        </w:rPr>
        <w:t>. חכמים סוברים שעד כ' אמה יש לאדם תחושת שייכות, גם אם עליו להגביה לעיתים מעט את ראשו ולהביט במה שמעליו</w:t>
      </w:r>
      <w:r w:rsidRPr="004C78BF">
        <w:rPr>
          <w:rFonts w:ascii="David" w:hAnsi="David" w:cs="Narkisim" w:hint="cs"/>
          <w:rtl/>
        </w:rPr>
        <w:t>,</w:t>
      </w:r>
      <w:r w:rsidRPr="004C78BF">
        <w:rPr>
          <w:rFonts w:ascii="David" w:hAnsi="David" w:cs="Narkisim"/>
          <w:rtl/>
        </w:rPr>
        <w:t xml:space="preserve"> אך מעל גובה זה א</w:t>
      </w:r>
      <w:r w:rsidRPr="004C78BF">
        <w:rPr>
          <w:rFonts w:ascii="David" w:hAnsi="David" w:cs="Narkisim" w:hint="cs"/>
          <w:rtl/>
        </w:rPr>
        <w:t>ו</w:t>
      </w:r>
      <w:r w:rsidRPr="004C78BF">
        <w:rPr>
          <w:rFonts w:ascii="David" w:hAnsi="David" w:cs="Narkisim"/>
          <w:rtl/>
        </w:rPr>
        <w:t>בד</w:t>
      </w:r>
      <w:r w:rsidRPr="004C78BF">
        <w:rPr>
          <w:rFonts w:ascii="David" w:hAnsi="David" w:cs="Narkisim" w:hint="cs"/>
          <w:rtl/>
        </w:rPr>
        <w:t>ת</w:t>
      </w:r>
      <w:r w:rsidRPr="004C78BF">
        <w:rPr>
          <w:rFonts w:ascii="David" w:hAnsi="David" w:cs="Narkisim"/>
          <w:rtl/>
        </w:rPr>
        <w:t xml:space="preserve"> תחוש</w:t>
      </w:r>
      <w:r w:rsidRPr="004C78BF">
        <w:rPr>
          <w:rFonts w:ascii="David" w:hAnsi="David" w:cs="Narkisim" w:hint="cs"/>
          <w:rtl/>
        </w:rPr>
        <w:t>ה</w:t>
      </w:r>
      <w:r w:rsidRPr="004C78BF">
        <w:rPr>
          <w:rFonts w:ascii="David" w:hAnsi="David" w:cs="Narkisim"/>
          <w:rtl/>
        </w:rPr>
        <w:t xml:space="preserve"> </w:t>
      </w:r>
      <w:r w:rsidRPr="004C78BF">
        <w:rPr>
          <w:rFonts w:ascii="David" w:hAnsi="David" w:cs="Narkisim" w:hint="cs"/>
          <w:rtl/>
        </w:rPr>
        <w:t>זו</w:t>
      </w:r>
      <w:r w:rsidRPr="004C78BF">
        <w:rPr>
          <w:rFonts w:ascii="David" w:hAnsi="David" w:cs="Narkisim"/>
          <w:rtl/>
        </w:rPr>
        <w:t xml:space="preserve">. אמנם התנא ר' יהודה, ובעקבותיו רבנו יואל מתקופת הראשונים, סוברים שאם יש רצף מוחשי בין האדם לבין </w:t>
      </w:r>
      <w:r w:rsidRPr="004C78BF">
        <w:rPr>
          <w:rFonts w:ascii="David" w:hAnsi="David" w:cs="Narkisim" w:hint="cs"/>
          <w:rtl/>
        </w:rPr>
        <w:t>מה</w:t>
      </w:r>
      <w:r w:rsidRPr="004C78BF">
        <w:rPr>
          <w:rFonts w:ascii="David" w:hAnsi="David" w:cs="Narkisim"/>
          <w:rtl/>
        </w:rPr>
        <w:t xml:space="preserve"> שמעליו</w:t>
      </w:r>
      <w:r w:rsidRPr="004C78BF">
        <w:rPr>
          <w:rFonts w:ascii="David" w:hAnsi="David" w:cs="Narkisim" w:hint="cs"/>
          <w:rtl/>
        </w:rPr>
        <w:t>,</w:t>
      </w:r>
      <w:r w:rsidRPr="004C78BF">
        <w:rPr>
          <w:rFonts w:ascii="David" w:hAnsi="David" w:cs="Narkisim"/>
          <w:rtl/>
        </w:rPr>
        <w:t xml:space="preserve"> אף בגובה שהוא מעל כ' אמה, </w:t>
      </w:r>
      <w:r w:rsidRPr="004C78BF">
        <w:rPr>
          <w:rFonts w:ascii="David" w:hAnsi="David" w:cs="Narkisim" w:hint="cs"/>
          <w:rtl/>
        </w:rPr>
        <w:t>עדיין</w:t>
      </w:r>
      <w:r w:rsidRPr="004C78BF">
        <w:rPr>
          <w:rFonts w:ascii="David" w:hAnsi="David" w:cs="Narkisim"/>
          <w:rtl/>
        </w:rPr>
        <w:t xml:space="preserve"> קיימת אצלו אותה תחושה</w:t>
      </w:r>
      <w:r w:rsidRPr="004C78BF">
        <w:rPr>
          <w:rFonts w:ascii="David" w:hAnsi="David" w:cs="Narkisim" w:hint="cs"/>
          <w:rtl/>
        </w:rPr>
        <w:t xml:space="preserve"> גם אם הרואה מתאמץ לשם כך. </w:t>
      </w:r>
    </w:p>
    <w:p w:rsidR="0090649F" w:rsidRPr="004C78BF" w:rsidRDefault="0090649F" w:rsidP="0090649F">
      <w:pPr>
        <w:pStyle w:val="3"/>
        <w:rPr>
          <w:rFonts w:ascii="David" w:hAnsi="David" w:cs="Narkisim"/>
          <w:rtl/>
        </w:rPr>
      </w:pPr>
      <w:bookmarkStart w:id="7" w:name="_Toc422063030"/>
      <w:r w:rsidRPr="004C78BF">
        <w:rPr>
          <w:rFonts w:ascii="David" w:hAnsi="David" w:cs="Narkisim"/>
          <w:rtl/>
        </w:rPr>
        <w:t>סיכום</w:t>
      </w:r>
      <w:bookmarkEnd w:id="7"/>
    </w:p>
    <w:p w:rsidR="0090649F" w:rsidRPr="004C78BF" w:rsidRDefault="0090649F" w:rsidP="0090649F">
      <w:pPr>
        <w:pStyle w:val="a5"/>
        <w:rPr>
          <w:rFonts w:ascii="David" w:hAnsi="David" w:cs="Narkisim"/>
          <w:rtl/>
        </w:rPr>
      </w:pPr>
      <w:r w:rsidRPr="004C78BF">
        <w:rPr>
          <w:rFonts w:ascii="David" w:hAnsi="David" w:cs="Narkisim"/>
          <w:rtl/>
        </w:rPr>
        <w:t xml:space="preserve">להלכה נפסק בשלושת הנושאים שהגובה המקסימלי הוא כ' אמה. כאמור לעיל, השאלה השכיחה ביותר מבין השלושה היא באשר להדלקת נר חנוכה מעל כ' אמה. לדברינו, אדם ההולך במדרכה </w:t>
      </w:r>
      <w:r w:rsidRPr="004C78BF">
        <w:rPr>
          <w:rFonts w:ascii="David" w:hAnsi="David" w:cs="Narkisim" w:hint="cs"/>
          <w:rtl/>
        </w:rPr>
        <w:t>ה</w:t>
      </w:r>
      <w:r w:rsidRPr="004C78BF">
        <w:rPr>
          <w:rFonts w:ascii="David" w:hAnsi="David" w:cs="Narkisim"/>
          <w:rtl/>
        </w:rPr>
        <w:t xml:space="preserve">סמוכה לכביש שרחבו 20-15 מטרים (כביש תלת מסלולי דו סטרי, </w:t>
      </w:r>
      <w:r w:rsidRPr="004C78BF">
        <w:rPr>
          <w:rFonts w:ascii="David" w:hAnsi="David" w:cs="Narkisim" w:hint="cs"/>
          <w:rtl/>
        </w:rPr>
        <w:t>המחולק על ידי</w:t>
      </w:r>
      <w:r w:rsidRPr="004C78BF">
        <w:rPr>
          <w:rFonts w:ascii="David" w:hAnsi="David" w:cs="Narkisim"/>
          <w:rtl/>
        </w:rPr>
        <w:t xml:space="preserve"> אי תנועה), יראה בלי מאמץ גדול בבית שמעבר לכביש </w:t>
      </w:r>
      <w:r w:rsidRPr="004C78BF">
        <w:rPr>
          <w:rFonts w:ascii="David" w:hAnsi="David" w:cs="Narkisim" w:hint="cs"/>
          <w:rtl/>
        </w:rPr>
        <w:t xml:space="preserve">גם </w:t>
      </w:r>
      <w:r w:rsidRPr="004C78BF">
        <w:rPr>
          <w:rFonts w:ascii="David" w:hAnsi="David" w:cs="Narkisim"/>
          <w:rtl/>
        </w:rPr>
        <w:t xml:space="preserve">מנורה המונחת בקומה רביעית וחמישית. כך גם באשר לאדם שגר כ' אמה מתחת לרשות הרבים, כגון בקומות תחתונות של בית </w:t>
      </w:r>
      <w:r w:rsidRPr="004C78BF">
        <w:rPr>
          <w:rFonts w:ascii="David" w:hAnsi="David" w:cs="Narkisim" w:hint="cs"/>
          <w:rtl/>
        </w:rPr>
        <w:t>ה</w:t>
      </w:r>
      <w:r w:rsidRPr="004C78BF">
        <w:rPr>
          <w:rFonts w:ascii="David" w:hAnsi="David" w:cs="Narkisim"/>
          <w:rtl/>
        </w:rPr>
        <w:t>צמוד לצלע ההר</w:t>
      </w:r>
      <w:r w:rsidRPr="004C78BF">
        <w:rPr>
          <w:rFonts w:ascii="David" w:hAnsi="David" w:cs="Narkisim" w:hint="cs"/>
          <w:rtl/>
        </w:rPr>
        <w:t>:</w:t>
      </w:r>
      <w:r w:rsidRPr="004C78BF">
        <w:rPr>
          <w:rFonts w:ascii="David" w:hAnsi="David" w:cs="Narkisim"/>
          <w:rtl/>
        </w:rPr>
        <w:t xml:space="preserve"> אדם ההולך ברשות הרבים יוכל לראות מצלע ההר שממול מנורות המונחות בקומות תחתונות.</w:t>
      </w:r>
      <w:r w:rsidRPr="004C78BF">
        <w:rPr>
          <w:rStyle w:val="a3"/>
          <w:rFonts w:ascii="David" w:hAnsi="David" w:cs="Narkisim"/>
          <w:rtl/>
        </w:rPr>
        <w:footnoteReference w:id="17"/>
      </w:r>
      <w:r w:rsidRPr="004C78BF">
        <w:rPr>
          <w:rFonts w:ascii="David" w:hAnsi="David" w:cs="Narkisim"/>
          <w:rtl/>
        </w:rPr>
        <w:t xml:space="preserve"> </w:t>
      </w:r>
    </w:p>
    <w:p w:rsidR="0090649F" w:rsidRPr="004C78BF" w:rsidRDefault="0090649F" w:rsidP="0090649F">
      <w:pPr>
        <w:pStyle w:val="a5"/>
        <w:rPr>
          <w:rFonts w:ascii="David" w:hAnsi="David" w:cs="Narkisim"/>
          <w:rtl/>
        </w:rPr>
      </w:pPr>
      <w:r w:rsidRPr="004C78BF">
        <w:rPr>
          <w:rFonts w:ascii="David" w:hAnsi="David" w:cs="Narkisim"/>
          <w:rtl/>
        </w:rPr>
        <w:t xml:space="preserve">"מתחת לכ' אמה לא </w:t>
      </w:r>
      <w:proofErr w:type="spellStart"/>
      <w:r w:rsidRPr="004C78BF">
        <w:rPr>
          <w:rFonts w:ascii="David" w:hAnsi="David" w:cs="Narkisim"/>
          <w:rtl/>
        </w:rPr>
        <w:t>שלטא</w:t>
      </w:r>
      <w:proofErr w:type="spellEnd"/>
      <w:r w:rsidRPr="004C78BF">
        <w:rPr>
          <w:rFonts w:ascii="David" w:hAnsi="David" w:cs="Narkisim"/>
          <w:rtl/>
        </w:rPr>
        <w:t xml:space="preserve"> ביה עינא"</w:t>
      </w:r>
      <w:r w:rsidRPr="004C78BF">
        <w:rPr>
          <w:rStyle w:val="a3"/>
          <w:rFonts w:ascii="David" w:hAnsi="David" w:cs="Narkisim"/>
          <w:rtl/>
        </w:rPr>
        <w:footnoteReference w:id="18"/>
      </w:r>
      <w:r w:rsidRPr="004C78BF">
        <w:rPr>
          <w:rFonts w:ascii="David" w:hAnsi="David" w:cs="Narkisim"/>
          <w:rtl/>
        </w:rPr>
        <w:t xml:space="preserve"> - </w:t>
      </w:r>
      <w:r w:rsidRPr="004C78BF">
        <w:rPr>
          <w:rFonts w:ascii="David" w:hAnsi="David" w:cs="Narkisim" w:hint="cs"/>
          <w:rtl/>
        </w:rPr>
        <w:t>פירושו ש</w:t>
      </w:r>
      <w:r w:rsidRPr="004C78BF">
        <w:rPr>
          <w:rFonts w:ascii="David" w:hAnsi="David" w:cs="Narkisim"/>
          <w:rtl/>
        </w:rPr>
        <w:t>עין בריאה יכולה לראות פיזית למרחק של כ' אמה. אך כשמרחק זה הוא מעל ראשו של האדם, העין לא שולטת במובן זה שלא נוצר קישור וחיבור בין האדם למ</w:t>
      </w:r>
      <w:r w:rsidRPr="004C78BF">
        <w:rPr>
          <w:rFonts w:ascii="David" w:hAnsi="David" w:cs="Narkisim" w:hint="cs"/>
          <w:rtl/>
        </w:rPr>
        <w:t>ה</w:t>
      </w:r>
      <w:r w:rsidRPr="004C78BF">
        <w:rPr>
          <w:rFonts w:ascii="David" w:hAnsi="David" w:cs="Narkisim"/>
          <w:rtl/>
        </w:rPr>
        <w:t xml:space="preserve"> שמעליו, ועל כן פסלו חז"ל סוכה, קורת עירוב ומנורת חנוכה </w:t>
      </w:r>
      <w:r w:rsidRPr="004C78BF">
        <w:rPr>
          <w:rFonts w:ascii="David" w:hAnsi="David" w:cs="Narkisim" w:hint="cs"/>
          <w:rtl/>
        </w:rPr>
        <w:t>ה</w:t>
      </w:r>
      <w:r w:rsidRPr="004C78BF">
        <w:rPr>
          <w:rFonts w:ascii="David" w:hAnsi="David" w:cs="Narkisim"/>
          <w:rtl/>
        </w:rPr>
        <w:t xml:space="preserve">מונחים מעל כ' אמה. </w:t>
      </w:r>
    </w:p>
    <w:p w:rsidR="004F196B" w:rsidRDefault="00082CFC"/>
    <w:sectPr w:rsidR="004F196B" w:rsidSect="00A07BC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CFC" w:rsidRDefault="00082CFC" w:rsidP="0090649F">
      <w:pPr>
        <w:spacing w:after="0" w:line="240" w:lineRule="auto"/>
      </w:pPr>
      <w:r>
        <w:separator/>
      </w:r>
    </w:p>
  </w:endnote>
  <w:endnote w:type="continuationSeparator" w:id="0">
    <w:p w:rsidR="00082CFC" w:rsidRDefault="00082CFC" w:rsidP="0090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CFC" w:rsidRDefault="00082CFC" w:rsidP="0090649F">
      <w:pPr>
        <w:spacing w:after="0" w:line="240" w:lineRule="auto"/>
      </w:pPr>
      <w:r>
        <w:separator/>
      </w:r>
    </w:p>
  </w:footnote>
  <w:footnote w:type="continuationSeparator" w:id="0">
    <w:p w:rsidR="00082CFC" w:rsidRDefault="00082CFC" w:rsidP="0090649F">
      <w:pPr>
        <w:spacing w:after="0" w:line="240" w:lineRule="auto"/>
      </w:pPr>
      <w:r>
        <w:continuationSeparator/>
      </w:r>
    </w:p>
  </w:footnote>
  <w:footnote w:id="1">
    <w:p w:rsidR="0090649F" w:rsidRPr="004C78BF" w:rsidRDefault="0090649F" w:rsidP="0090649F">
      <w:pPr>
        <w:pStyle w:val="22"/>
        <w:spacing w:line="240" w:lineRule="auto"/>
        <w:rPr>
          <w:rFonts w:cs="Narkisim"/>
        </w:rPr>
      </w:pPr>
      <w:r w:rsidRPr="004C78BF">
        <w:rPr>
          <w:rStyle w:val="a3"/>
          <w:rFonts w:cs="Narkisim"/>
        </w:rPr>
        <w:footnoteRef/>
      </w:r>
      <w:r w:rsidRPr="004C78BF">
        <w:rPr>
          <w:rFonts w:cs="Narkisim" w:hint="cs"/>
          <w:rtl/>
        </w:rPr>
        <w:t xml:space="preserve"> וכן בקצרה </w:t>
      </w:r>
      <w:proofErr w:type="spellStart"/>
      <w:r w:rsidRPr="004C78BF">
        <w:rPr>
          <w:rFonts w:cs="Narkisim" w:hint="cs"/>
          <w:rtl/>
        </w:rPr>
        <w:t>ברשב"א</w:t>
      </w:r>
      <w:proofErr w:type="spellEnd"/>
      <w:r w:rsidRPr="004C78BF">
        <w:rPr>
          <w:rFonts w:cs="Narkisim" w:hint="cs"/>
          <w:rtl/>
        </w:rPr>
        <w:t xml:space="preserve"> עירובין ג ע"א.</w:t>
      </w:r>
    </w:p>
  </w:footnote>
  <w:footnote w:id="2">
    <w:p w:rsidR="0090649F" w:rsidRPr="004C78BF" w:rsidRDefault="0090649F" w:rsidP="0090649F">
      <w:pPr>
        <w:pStyle w:val="22"/>
        <w:spacing w:line="240" w:lineRule="auto"/>
        <w:rPr>
          <w:rFonts w:cs="Narkisim"/>
          <w:rtl/>
        </w:rPr>
      </w:pPr>
      <w:r w:rsidRPr="004C78BF">
        <w:rPr>
          <w:rStyle w:val="a3"/>
          <w:rFonts w:cs="Narkisim"/>
        </w:rPr>
        <w:footnoteRef/>
      </w:r>
      <w:r w:rsidRPr="004C78BF">
        <w:rPr>
          <w:rFonts w:cs="Narkisim" w:hint="cs"/>
          <w:rtl/>
        </w:rPr>
        <w:t xml:space="preserve"> ה</w:t>
      </w:r>
      <w:r w:rsidRPr="004C78BF">
        <w:rPr>
          <w:rFonts w:ascii="David" w:cs="Narkisim" w:hint="cs"/>
          <w:rtl/>
        </w:rPr>
        <w:t xml:space="preserve">רב עמרם </w:t>
      </w:r>
      <w:proofErr w:type="spellStart"/>
      <w:r w:rsidRPr="004C78BF">
        <w:rPr>
          <w:rFonts w:ascii="David" w:cs="Narkisim" w:hint="cs"/>
          <w:rtl/>
        </w:rPr>
        <w:t>ב"ר</w:t>
      </w:r>
      <w:proofErr w:type="spellEnd"/>
      <w:r w:rsidRPr="004C78BF">
        <w:rPr>
          <w:rFonts w:ascii="David" w:cs="Narkisim" w:hint="cs"/>
          <w:rtl/>
        </w:rPr>
        <w:t xml:space="preserve"> יצחק יעקב בלום (שו"ת בית שערים חלק אורח חיים סימן שלו) העיר: "מהא </w:t>
      </w:r>
      <w:proofErr w:type="spellStart"/>
      <w:r w:rsidRPr="004C78BF">
        <w:rPr>
          <w:rFonts w:ascii="David" w:cs="Narkisim" w:hint="cs"/>
          <w:rtl/>
        </w:rPr>
        <w:t>דאמר</w:t>
      </w:r>
      <w:proofErr w:type="spellEnd"/>
      <w:r w:rsidRPr="004C78BF">
        <w:rPr>
          <w:rFonts w:ascii="David" w:cs="Narkisim" w:hint="cs"/>
          <w:rtl/>
        </w:rPr>
        <w:t xml:space="preserve"> רבה בריש סוכה </w:t>
      </w:r>
      <w:proofErr w:type="spellStart"/>
      <w:r w:rsidRPr="004C78BF">
        <w:rPr>
          <w:rFonts w:ascii="David" w:cs="Narkisim" w:hint="cs"/>
          <w:rtl/>
        </w:rPr>
        <w:t>דסוכה</w:t>
      </w:r>
      <w:proofErr w:type="spellEnd"/>
      <w:r w:rsidRPr="004C78BF">
        <w:rPr>
          <w:rFonts w:ascii="David" w:cs="Narkisim" w:hint="cs"/>
          <w:rtl/>
        </w:rPr>
        <w:t xml:space="preserve"> גבוה למעלה מכ' פסולה </w:t>
      </w:r>
      <w:proofErr w:type="spellStart"/>
      <w:r w:rsidRPr="004C78BF">
        <w:rPr>
          <w:rFonts w:ascii="David" w:cs="Narkisim" w:hint="cs"/>
          <w:rtl/>
        </w:rPr>
        <w:t>מדכתיב</w:t>
      </w:r>
      <w:proofErr w:type="spellEnd"/>
      <w:r w:rsidRPr="004C78BF">
        <w:rPr>
          <w:rFonts w:ascii="David" w:cs="Narkisim" w:hint="cs"/>
          <w:rtl/>
        </w:rPr>
        <w:t xml:space="preserve"> למען ידעו דורותיכם כי בסוכות הושבתי וכו' עד כ' אמה אדם יודע שהוא דר בסוכה למעלה מכ' אמה אין אדם יודע שדר בסוכה משום דלא </w:t>
      </w:r>
      <w:proofErr w:type="spellStart"/>
      <w:r w:rsidRPr="004C78BF">
        <w:rPr>
          <w:rFonts w:ascii="David" w:cs="Narkisim" w:hint="cs"/>
          <w:rtl/>
        </w:rPr>
        <w:t>שלטא</w:t>
      </w:r>
      <w:proofErr w:type="spellEnd"/>
      <w:r w:rsidRPr="004C78BF">
        <w:rPr>
          <w:rFonts w:ascii="David" w:cs="Narkisim" w:hint="cs"/>
          <w:rtl/>
        </w:rPr>
        <w:t xml:space="preserve"> בה עינא. </w:t>
      </w:r>
      <w:proofErr w:type="spellStart"/>
      <w:r w:rsidRPr="004C78BF">
        <w:rPr>
          <w:rFonts w:ascii="David" w:cs="Narkisim" w:hint="cs"/>
          <w:rtl/>
        </w:rPr>
        <w:t>ופירש"י</w:t>
      </w:r>
      <w:proofErr w:type="spellEnd"/>
      <w:r w:rsidRPr="004C78BF">
        <w:rPr>
          <w:rFonts w:ascii="David" w:cs="Narkisim" w:hint="cs"/>
          <w:rtl/>
        </w:rPr>
        <w:t xml:space="preserve"> שאינו רואה את הסכך וכו' </w:t>
      </w:r>
      <w:proofErr w:type="spellStart"/>
      <w:r w:rsidRPr="004C78BF">
        <w:rPr>
          <w:rFonts w:ascii="David" w:cs="Narkisim" w:hint="cs"/>
          <w:rtl/>
        </w:rPr>
        <w:t>וקשיא</w:t>
      </w:r>
      <w:proofErr w:type="spellEnd"/>
      <w:r w:rsidRPr="004C78BF">
        <w:rPr>
          <w:rFonts w:ascii="David" w:cs="Narkisim" w:hint="cs"/>
          <w:rtl/>
        </w:rPr>
        <w:t xml:space="preserve"> אדם גדול כענקים </w:t>
      </w:r>
      <w:proofErr w:type="spellStart"/>
      <w:r w:rsidRPr="004C78BF">
        <w:rPr>
          <w:rFonts w:ascii="David" w:cs="Narkisim" w:hint="cs"/>
          <w:rtl/>
        </w:rPr>
        <w:t>ליתכשר</w:t>
      </w:r>
      <w:proofErr w:type="spellEnd"/>
      <w:r w:rsidRPr="004C78BF">
        <w:rPr>
          <w:rFonts w:ascii="David" w:cs="Narkisim" w:hint="cs"/>
          <w:rtl/>
        </w:rPr>
        <w:t xml:space="preserve"> גם גבוה מכ' ואדם ננס </w:t>
      </w:r>
      <w:proofErr w:type="spellStart"/>
      <w:r w:rsidRPr="004C78BF">
        <w:rPr>
          <w:rFonts w:ascii="David" w:cs="Narkisim" w:hint="cs"/>
          <w:rtl/>
        </w:rPr>
        <w:t>ליפסל</w:t>
      </w:r>
      <w:proofErr w:type="spellEnd"/>
      <w:r w:rsidRPr="004C78BF">
        <w:rPr>
          <w:rFonts w:ascii="David" w:cs="Narkisim" w:hint="cs"/>
          <w:rtl/>
        </w:rPr>
        <w:t xml:space="preserve"> גם למטה </w:t>
      </w:r>
      <w:proofErr w:type="spellStart"/>
      <w:r w:rsidRPr="004C78BF">
        <w:rPr>
          <w:rFonts w:ascii="David" w:cs="Narkisim" w:hint="cs"/>
          <w:rtl/>
        </w:rPr>
        <w:t>מכ</w:t>
      </w:r>
      <w:proofErr w:type="spellEnd"/>
      <w:r w:rsidRPr="004C78BF">
        <w:rPr>
          <w:rFonts w:ascii="David" w:cs="Narkisim" w:hint="cs"/>
          <w:rtl/>
        </w:rPr>
        <w:t xml:space="preserve">'. ונראה שבחידושי </w:t>
      </w:r>
      <w:proofErr w:type="spellStart"/>
      <w:r w:rsidRPr="004C78BF">
        <w:rPr>
          <w:rFonts w:ascii="David" w:cs="Narkisim" w:hint="cs"/>
          <w:rtl/>
        </w:rPr>
        <w:t>ריטב"א</w:t>
      </w:r>
      <w:proofErr w:type="spellEnd"/>
      <w:r w:rsidRPr="004C78BF">
        <w:rPr>
          <w:rFonts w:ascii="David" w:cs="Narkisim" w:hint="cs"/>
          <w:rtl/>
        </w:rPr>
        <w:t xml:space="preserve"> שם הרגיש בזה ולכן כתב משום דלא שלטה בה עינא פירש דלא מעייני </w:t>
      </w:r>
      <w:proofErr w:type="spellStart"/>
      <w:r w:rsidRPr="004C78BF">
        <w:rPr>
          <w:rFonts w:ascii="David" w:cs="Narkisim" w:hint="cs"/>
          <w:rtl/>
        </w:rPr>
        <w:t>אינשי</w:t>
      </w:r>
      <w:proofErr w:type="spellEnd"/>
      <w:r w:rsidRPr="004C78BF">
        <w:rPr>
          <w:rFonts w:ascii="David" w:cs="Narkisim" w:hint="cs"/>
          <w:rtl/>
        </w:rPr>
        <w:t xml:space="preserve"> למעלה מכ' </w:t>
      </w:r>
      <w:proofErr w:type="spellStart"/>
      <w:r w:rsidRPr="004C78BF">
        <w:rPr>
          <w:rFonts w:ascii="David" w:cs="Narkisim" w:hint="cs"/>
          <w:rtl/>
        </w:rPr>
        <w:t>הכונה</w:t>
      </w:r>
      <w:proofErr w:type="spellEnd"/>
      <w:r w:rsidRPr="004C78BF">
        <w:rPr>
          <w:rFonts w:ascii="David" w:cs="Narkisim" w:hint="cs"/>
          <w:rtl/>
        </w:rPr>
        <w:t xml:space="preserve"> דלא מעייני במה שהוא למעלה מכ' לקרקע, אבל </w:t>
      </w:r>
      <w:proofErr w:type="spellStart"/>
      <w:r w:rsidRPr="004C78BF">
        <w:rPr>
          <w:rFonts w:ascii="David" w:cs="Narkisim" w:hint="cs"/>
          <w:rtl/>
        </w:rPr>
        <w:t>לפירש"י</w:t>
      </w:r>
      <w:proofErr w:type="spellEnd"/>
      <w:r w:rsidRPr="004C78BF">
        <w:rPr>
          <w:rFonts w:ascii="David" w:cs="Narkisim" w:hint="cs"/>
          <w:rtl/>
        </w:rPr>
        <w:t xml:space="preserve"> קשה כנ"ל. אלא על </w:t>
      </w:r>
      <w:proofErr w:type="spellStart"/>
      <w:r w:rsidRPr="004C78BF">
        <w:rPr>
          <w:rFonts w:ascii="David" w:cs="Narkisim" w:hint="cs"/>
          <w:rtl/>
        </w:rPr>
        <w:t>כרחך</w:t>
      </w:r>
      <w:proofErr w:type="spellEnd"/>
      <w:r w:rsidRPr="004C78BF">
        <w:rPr>
          <w:rFonts w:ascii="David" w:cs="Narkisim" w:hint="cs"/>
          <w:rtl/>
        </w:rPr>
        <w:t xml:space="preserve">, דמה שהוא סוכה כשירה לשאר בני אדם כשר גם לננס ופסולה לענק, כיון שפסולה לרוב בני אדם". </w:t>
      </w:r>
    </w:p>
  </w:footnote>
  <w:footnote w:id="3">
    <w:p w:rsidR="0090649F" w:rsidRPr="004C78BF" w:rsidRDefault="0090649F" w:rsidP="0090649F">
      <w:pPr>
        <w:pStyle w:val="22"/>
        <w:spacing w:line="240" w:lineRule="auto"/>
        <w:rPr>
          <w:rFonts w:cs="Narkisim"/>
        </w:rPr>
      </w:pPr>
      <w:r w:rsidRPr="004C78BF">
        <w:rPr>
          <w:rStyle w:val="a3"/>
          <w:rFonts w:cs="Narkisim"/>
        </w:rPr>
        <w:footnoteRef/>
      </w:r>
      <w:r w:rsidRPr="004C78BF">
        <w:rPr>
          <w:rFonts w:cs="Narkisim" w:hint="cs"/>
          <w:rtl/>
        </w:rPr>
        <w:t xml:space="preserve"> ניתן להבין שזו גם כוונת </w:t>
      </w:r>
      <w:proofErr w:type="spellStart"/>
      <w:r w:rsidRPr="004C78BF">
        <w:rPr>
          <w:rFonts w:cs="Narkisim" w:hint="cs"/>
          <w:rtl/>
        </w:rPr>
        <w:t>התוס</w:t>
      </w:r>
      <w:proofErr w:type="spellEnd"/>
      <w:r w:rsidRPr="004C78BF">
        <w:rPr>
          <w:rFonts w:cs="Narkisim" w:hint="cs"/>
          <w:rtl/>
        </w:rPr>
        <w:t xml:space="preserve">' בסוכה ב ע"ב ד"ה וכיון, ע"פ הסברו של הערוך לנר, שכתב שלפי </w:t>
      </w:r>
      <w:proofErr w:type="spellStart"/>
      <w:r w:rsidRPr="004C78BF">
        <w:rPr>
          <w:rFonts w:ascii="David" w:cs="Narkisim" w:hint="cs"/>
          <w:rtl/>
        </w:rPr>
        <w:t>הריטב"א</w:t>
      </w:r>
      <w:proofErr w:type="spellEnd"/>
      <w:r w:rsidRPr="004C78BF">
        <w:rPr>
          <w:rFonts w:ascii="David" w:cs="Narkisim" w:hint="cs"/>
          <w:rtl/>
        </w:rPr>
        <w:t xml:space="preserve"> יש צורך שכל הדפנות של הסוכה יגיעו עד הסכך כדי שירגיש שהוא בסוכה, ואילו לפי </w:t>
      </w:r>
      <w:proofErr w:type="spellStart"/>
      <w:r w:rsidRPr="004C78BF">
        <w:rPr>
          <w:rFonts w:ascii="David" w:cs="Narkisim" w:hint="cs"/>
          <w:rtl/>
        </w:rPr>
        <w:t>תוס</w:t>
      </w:r>
      <w:proofErr w:type="spellEnd"/>
      <w:r w:rsidRPr="004C78BF">
        <w:rPr>
          <w:rFonts w:ascii="David" w:cs="Narkisim" w:hint="cs"/>
          <w:rtl/>
        </w:rPr>
        <w:t xml:space="preserve">' מספיק שיוכל לראות את הסכך דרך דופן אחת. </w:t>
      </w:r>
    </w:p>
  </w:footnote>
  <w:footnote w:id="4">
    <w:p w:rsidR="0090649F" w:rsidRPr="004C78BF" w:rsidRDefault="0090649F" w:rsidP="0090649F">
      <w:pPr>
        <w:pStyle w:val="22"/>
        <w:spacing w:line="240" w:lineRule="auto"/>
        <w:rPr>
          <w:rFonts w:cs="Narkisim"/>
          <w:rtl/>
        </w:rPr>
      </w:pPr>
      <w:r w:rsidRPr="004C78BF">
        <w:rPr>
          <w:rStyle w:val="a3"/>
          <w:rFonts w:cs="Narkisim"/>
        </w:rPr>
        <w:footnoteRef/>
      </w:r>
      <w:r w:rsidRPr="004C78BF">
        <w:rPr>
          <w:rFonts w:cs="Narkisim" w:hint="cs"/>
          <w:rtl/>
        </w:rPr>
        <w:t xml:space="preserve"> רמב"ם הל' סוכה ד, א; </w:t>
      </w:r>
      <w:proofErr w:type="spellStart"/>
      <w:r w:rsidRPr="004C78BF">
        <w:rPr>
          <w:rFonts w:cs="Narkisim" w:hint="cs"/>
          <w:rtl/>
        </w:rPr>
        <w:t>שו"ע</w:t>
      </w:r>
      <w:proofErr w:type="spellEnd"/>
      <w:r w:rsidRPr="004C78BF">
        <w:rPr>
          <w:rFonts w:cs="Narkisim" w:hint="cs"/>
          <w:rtl/>
        </w:rPr>
        <w:t xml:space="preserve"> אורח חיים סימן </w:t>
      </w:r>
      <w:proofErr w:type="spellStart"/>
      <w:r w:rsidRPr="004C78BF">
        <w:rPr>
          <w:rFonts w:cs="Narkisim" w:hint="cs"/>
          <w:rtl/>
        </w:rPr>
        <w:t>תרלג</w:t>
      </w:r>
      <w:proofErr w:type="spellEnd"/>
      <w:r w:rsidRPr="004C78BF">
        <w:rPr>
          <w:rFonts w:cs="Narkisim" w:hint="cs"/>
          <w:rtl/>
        </w:rPr>
        <w:t xml:space="preserve"> סע' א. </w:t>
      </w:r>
    </w:p>
  </w:footnote>
  <w:footnote w:id="5">
    <w:p w:rsidR="0090649F" w:rsidRPr="004C78BF" w:rsidRDefault="0090649F" w:rsidP="0090649F">
      <w:pPr>
        <w:pStyle w:val="22"/>
        <w:spacing w:line="240" w:lineRule="auto"/>
        <w:rPr>
          <w:rFonts w:cs="Narkisim"/>
        </w:rPr>
      </w:pPr>
      <w:r w:rsidRPr="004C78BF">
        <w:rPr>
          <w:rStyle w:val="a3"/>
          <w:rFonts w:cs="Narkisim"/>
        </w:rPr>
        <w:footnoteRef/>
      </w:r>
      <w:r w:rsidRPr="004C78BF">
        <w:rPr>
          <w:rFonts w:cs="Narkisim" w:hint="cs"/>
          <w:rtl/>
        </w:rPr>
        <w:t xml:space="preserve"> בהמשך הסבירה </w:t>
      </w:r>
      <w:proofErr w:type="spellStart"/>
      <w:r w:rsidRPr="004C78BF">
        <w:rPr>
          <w:rFonts w:cs="Narkisim" w:hint="cs"/>
          <w:rtl/>
        </w:rPr>
        <w:t>הגמ</w:t>
      </w:r>
      <w:proofErr w:type="spellEnd"/>
      <w:r w:rsidRPr="004C78BF">
        <w:rPr>
          <w:rFonts w:cs="Narkisim" w:hint="cs"/>
          <w:rtl/>
        </w:rPr>
        <w:t xml:space="preserve">' מדוע נחלקו ר' יהודה וחכמים גם בסוכה וגם בקורת מבוי. </w:t>
      </w:r>
    </w:p>
  </w:footnote>
  <w:footnote w:id="6">
    <w:p w:rsidR="0090649F" w:rsidRPr="004C78BF" w:rsidRDefault="0090649F" w:rsidP="0090649F">
      <w:pPr>
        <w:pStyle w:val="22"/>
        <w:spacing w:line="240" w:lineRule="auto"/>
        <w:rPr>
          <w:rFonts w:cs="Narkisim"/>
          <w:rtl/>
        </w:rPr>
      </w:pPr>
      <w:r w:rsidRPr="004C78BF">
        <w:rPr>
          <w:rStyle w:val="a3"/>
          <w:rFonts w:cs="Narkisim"/>
        </w:rPr>
        <w:footnoteRef/>
      </w:r>
      <w:r w:rsidRPr="004C78BF">
        <w:rPr>
          <w:rFonts w:cs="Narkisim" w:hint="cs"/>
          <w:rtl/>
        </w:rPr>
        <w:t xml:space="preserve"> </w:t>
      </w:r>
      <w:proofErr w:type="spellStart"/>
      <w:r w:rsidRPr="004C78BF">
        <w:rPr>
          <w:rFonts w:cs="Narkisim" w:hint="cs"/>
          <w:rtl/>
        </w:rPr>
        <w:t>הרי"ד</w:t>
      </w:r>
      <w:proofErr w:type="spellEnd"/>
      <w:r w:rsidRPr="004C78BF">
        <w:rPr>
          <w:rFonts w:cs="Narkisim" w:hint="cs"/>
          <w:rtl/>
        </w:rPr>
        <w:t xml:space="preserve"> </w:t>
      </w:r>
      <w:proofErr w:type="spellStart"/>
      <w:r w:rsidRPr="004C78BF">
        <w:rPr>
          <w:rFonts w:cs="Narkisim" w:hint="cs"/>
          <w:rtl/>
        </w:rPr>
        <w:t>סולוביצ'יק</w:t>
      </w:r>
      <w:proofErr w:type="spellEnd"/>
      <w:r w:rsidRPr="004C78BF">
        <w:rPr>
          <w:rFonts w:cs="Narkisim" w:hint="cs"/>
          <w:rtl/>
        </w:rPr>
        <w:t xml:space="preserve"> (רשימות שיעורים סוכה עמ' יא) דן מדוע לא מועיל </w:t>
      </w:r>
      <w:proofErr w:type="spellStart"/>
      <w:r w:rsidRPr="004C78BF">
        <w:rPr>
          <w:rFonts w:cs="Narkisim" w:hint="cs"/>
          <w:rtl/>
        </w:rPr>
        <w:t>אמלתרא</w:t>
      </w:r>
      <w:proofErr w:type="spellEnd"/>
      <w:r w:rsidRPr="004C78BF">
        <w:rPr>
          <w:rFonts w:cs="Narkisim" w:hint="cs"/>
          <w:rtl/>
        </w:rPr>
        <w:t xml:space="preserve"> בסוכה, ומשיב שכיון שקורת עירוב היא </w:t>
      </w:r>
      <w:proofErr w:type="spellStart"/>
      <w:r w:rsidRPr="004C78BF">
        <w:rPr>
          <w:rFonts w:cs="Narkisim" w:hint="cs"/>
          <w:rtl/>
        </w:rPr>
        <w:t>להיכרא</w:t>
      </w:r>
      <w:proofErr w:type="spellEnd"/>
      <w:r w:rsidRPr="004C78BF">
        <w:rPr>
          <w:rFonts w:cs="Narkisim" w:hint="cs"/>
          <w:rtl/>
        </w:rPr>
        <w:t xml:space="preserve"> בעלמא לכן היכר מיוחד מספק, בו בזמן שגובה הסוכה אינו רק סימן, אלא חלק מהותי משיעור הסוכה. </w:t>
      </w:r>
    </w:p>
  </w:footnote>
  <w:footnote w:id="7">
    <w:p w:rsidR="0090649F" w:rsidRPr="004C78BF" w:rsidRDefault="0090649F" w:rsidP="0090649F">
      <w:pPr>
        <w:pStyle w:val="22"/>
        <w:spacing w:line="240" w:lineRule="auto"/>
        <w:rPr>
          <w:rFonts w:cs="Narkisim"/>
          <w:rtl/>
        </w:rPr>
      </w:pPr>
      <w:r w:rsidRPr="004C78BF">
        <w:rPr>
          <w:rStyle w:val="a3"/>
          <w:rFonts w:cs="Narkisim"/>
        </w:rPr>
        <w:footnoteRef/>
      </w:r>
      <w:r w:rsidRPr="004C78BF">
        <w:rPr>
          <w:rFonts w:cs="Narkisim" w:hint="cs"/>
          <w:rtl/>
        </w:rPr>
        <w:t xml:space="preserve"> רמב"ם הל' שבת </w:t>
      </w:r>
      <w:proofErr w:type="spellStart"/>
      <w:r w:rsidRPr="004C78BF">
        <w:rPr>
          <w:rFonts w:cs="Narkisim" w:hint="cs"/>
          <w:rtl/>
        </w:rPr>
        <w:t>טז</w:t>
      </w:r>
      <w:proofErr w:type="spellEnd"/>
      <w:r w:rsidRPr="004C78BF">
        <w:rPr>
          <w:rFonts w:cs="Narkisim" w:hint="cs"/>
          <w:rtl/>
        </w:rPr>
        <w:t xml:space="preserve">, יד; </w:t>
      </w:r>
      <w:proofErr w:type="spellStart"/>
      <w:r w:rsidRPr="004C78BF">
        <w:rPr>
          <w:rFonts w:cs="Narkisim" w:hint="cs"/>
          <w:rtl/>
        </w:rPr>
        <w:t>שו"ע</w:t>
      </w:r>
      <w:proofErr w:type="spellEnd"/>
      <w:r w:rsidRPr="004C78BF">
        <w:rPr>
          <w:rFonts w:cs="Narkisim" w:hint="cs"/>
          <w:rtl/>
        </w:rPr>
        <w:t xml:space="preserve"> אורח חיים סי' </w:t>
      </w:r>
      <w:proofErr w:type="spellStart"/>
      <w:r w:rsidRPr="004C78BF">
        <w:rPr>
          <w:rFonts w:cs="Narkisim" w:hint="cs"/>
          <w:rtl/>
        </w:rPr>
        <w:t>שסג</w:t>
      </w:r>
      <w:proofErr w:type="spellEnd"/>
      <w:r w:rsidRPr="004C78BF">
        <w:rPr>
          <w:rFonts w:cs="Narkisim" w:hint="cs"/>
          <w:rtl/>
        </w:rPr>
        <w:t xml:space="preserve">, סע' </w:t>
      </w:r>
      <w:proofErr w:type="spellStart"/>
      <w:r w:rsidRPr="004C78BF">
        <w:rPr>
          <w:rFonts w:cs="Narkisim" w:hint="cs"/>
          <w:rtl/>
        </w:rPr>
        <w:t>כו</w:t>
      </w:r>
      <w:proofErr w:type="spellEnd"/>
      <w:r w:rsidRPr="004C78BF">
        <w:rPr>
          <w:rFonts w:cs="Narkisim" w:hint="cs"/>
          <w:rtl/>
        </w:rPr>
        <w:t xml:space="preserve">. </w:t>
      </w:r>
    </w:p>
  </w:footnote>
  <w:footnote w:id="8">
    <w:p w:rsidR="0090649F" w:rsidRPr="004C78BF" w:rsidRDefault="0090649F" w:rsidP="0090649F">
      <w:pPr>
        <w:pStyle w:val="22"/>
        <w:spacing w:line="240" w:lineRule="auto"/>
        <w:rPr>
          <w:rFonts w:cs="Narkisim"/>
        </w:rPr>
      </w:pPr>
      <w:r w:rsidRPr="004C78BF">
        <w:rPr>
          <w:rStyle w:val="a3"/>
          <w:rFonts w:cs="Narkisim"/>
        </w:rPr>
        <w:footnoteRef/>
      </w:r>
      <w:r w:rsidRPr="004C78BF">
        <w:rPr>
          <w:rFonts w:cs="Narkisim" w:hint="cs"/>
          <w:rtl/>
        </w:rPr>
        <w:t xml:space="preserve"> גם </w:t>
      </w:r>
      <w:proofErr w:type="spellStart"/>
      <w:r w:rsidRPr="004C78BF">
        <w:rPr>
          <w:rFonts w:cs="Narkisim" w:hint="cs"/>
          <w:rtl/>
        </w:rPr>
        <w:t>הר"ן</w:t>
      </w:r>
      <w:proofErr w:type="spellEnd"/>
      <w:r w:rsidRPr="004C78BF">
        <w:rPr>
          <w:rFonts w:cs="Narkisim" w:hint="cs"/>
          <w:rtl/>
        </w:rPr>
        <w:t xml:space="preserve"> בשבת </w:t>
      </w:r>
      <w:proofErr w:type="spellStart"/>
      <w:r w:rsidRPr="004C78BF">
        <w:rPr>
          <w:rFonts w:cs="Narkisim" w:hint="cs"/>
          <w:rtl/>
        </w:rPr>
        <w:t>כב</w:t>
      </w:r>
      <w:proofErr w:type="spellEnd"/>
      <w:r w:rsidRPr="004C78BF">
        <w:rPr>
          <w:rFonts w:cs="Narkisim" w:hint="cs"/>
          <w:rtl/>
        </w:rPr>
        <w:t xml:space="preserve"> ע"א הסביר שההשוואה בין גובה נר חנוכה, גובה קורת מבוי וגובה הסוכה, הוא רק מבחינה </w:t>
      </w:r>
      <w:proofErr w:type="spellStart"/>
      <w:r w:rsidRPr="004C78BF">
        <w:rPr>
          <w:rFonts w:cs="Narkisim" w:hint="cs"/>
          <w:rtl/>
        </w:rPr>
        <w:t>דינית</w:t>
      </w:r>
      <w:proofErr w:type="spellEnd"/>
      <w:r w:rsidRPr="004C78BF">
        <w:rPr>
          <w:rFonts w:cs="Narkisim" w:hint="cs"/>
          <w:rtl/>
        </w:rPr>
        <w:t xml:space="preserve">, שמעל כ' אמה פסולים, אם כי יתכן שהנימוקים לפסול שונים. </w:t>
      </w:r>
    </w:p>
  </w:footnote>
  <w:footnote w:id="9">
    <w:p w:rsidR="0090649F" w:rsidRPr="004C78BF" w:rsidRDefault="0090649F" w:rsidP="0090649F">
      <w:pPr>
        <w:pStyle w:val="22"/>
        <w:spacing w:line="240" w:lineRule="auto"/>
        <w:rPr>
          <w:rFonts w:ascii="David" w:cs="Narkisim"/>
          <w:rtl/>
        </w:rPr>
      </w:pPr>
      <w:r w:rsidRPr="004C78BF">
        <w:rPr>
          <w:rStyle w:val="a3"/>
          <w:rFonts w:cs="Narkisim"/>
        </w:rPr>
        <w:footnoteRef/>
      </w:r>
      <w:r w:rsidRPr="004C78BF">
        <w:rPr>
          <w:rFonts w:cs="Narkisim" w:hint="cs"/>
          <w:rtl/>
        </w:rPr>
        <w:t xml:space="preserve"> </w:t>
      </w:r>
      <w:r w:rsidRPr="004C78BF">
        <w:rPr>
          <w:rFonts w:ascii="David" w:cs="Narkisim" w:hint="cs"/>
          <w:rtl/>
        </w:rPr>
        <w:t xml:space="preserve">אדרבה, בסוגיה בבא קמא סב ע"ב, דנה </w:t>
      </w:r>
      <w:proofErr w:type="spellStart"/>
      <w:r w:rsidRPr="004C78BF">
        <w:rPr>
          <w:rFonts w:ascii="David" w:cs="Narkisim" w:hint="cs"/>
          <w:rtl/>
        </w:rPr>
        <w:t>הגמ</w:t>
      </w:r>
      <w:proofErr w:type="spellEnd"/>
      <w:r w:rsidRPr="004C78BF">
        <w:rPr>
          <w:rFonts w:ascii="David" w:cs="Narkisim" w:hint="cs"/>
          <w:rtl/>
        </w:rPr>
        <w:t xml:space="preserve">' אם ר' יהודה הסובר שאם הזיק בנר חנוכה, בעל הבית פטור, טוען גם כן שיש להניח את מנורת חנוכה בתוך י' טפחים. </w:t>
      </w:r>
    </w:p>
  </w:footnote>
  <w:footnote w:id="10">
    <w:p w:rsidR="0090649F" w:rsidRPr="004C78BF" w:rsidRDefault="0090649F" w:rsidP="0090649F">
      <w:pPr>
        <w:pStyle w:val="22"/>
        <w:spacing w:line="240" w:lineRule="auto"/>
        <w:rPr>
          <w:rFonts w:cs="Narkisim"/>
          <w:rtl/>
        </w:rPr>
      </w:pPr>
      <w:r w:rsidRPr="004C78BF">
        <w:rPr>
          <w:rStyle w:val="a3"/>
          <w:rFonts w:cs="Narkisim"/>
        </w:rPr>
        <w:footnoteRef/>
      </w:r>
      <w:r w:rsidRPr="004C78BF">
        <w:rPr>
          <w:rFonts w:cs="Narkisim" w:hint="cs"/>
          <w:rtl/>
        </w:rPr>
        <w:t xml:space="preserve"> גם </w:t>
      </w:r>
      <w:proofErr w:type="spellStart"/>
      <w:r w:rsidRPr="004C78BF">
        <w:rPr>
          <w:rFonts w:cs="Narkisim" w:hint="cs"/>
          <w:rtl/>
        </w:rPr>
        <w:t>הט"ז</w:t>
      </w:r>
      <w:proofErr w:type="spellEnd"/>
      <w:r w:rsidRPr="004C78BF">
        <w:rPr>
          <w:rFonts w:cs="Narkisim" w:hint="cs"/>
          <w:rtl/>
        </w:rPr>
        <w:t xml:space="preserve"> (אורח חיים סימן </w:t>
      </w:r>
      <w:proofErr w:type="spellStart"/>
      <w:r w:rsidRPr="004C78BF">
        <w:rPr>
          <w:rFonts w:cs="Narkisim" w:hint="cs"/>
          <w:rtl/>
        </w:rPr>
        <w:t>תרעא</w:t>
      </w:r>
      <w:proofErr w:type="spellEnd"/>
      <w:r w:rsidRPr="004C78BF">
        <w:rPr>
          <w:rFonts w:cs="Narkisim" w:hint="cs"/>
          <w:rtl/>
        </w:rPr>
        <w:t xml:space="preserve">, </w:t>
      </w:r>
      <w:proofErr w:type="spellStart"/>
      <w:r w:rsidRPr="004C78BF">
        <w:rPr>
          <w:rFonts w:cs="Narkisim" w:hint="cs"/>
          <w:rtl/>
        </w:rPr>
        <w:t>ס"ק</w:t>
      </w:r>
      <w:proofErr w:type="spellEnd"/>
      <w:r w:rsidRPr="004C78BF">
        <w:rPr>
          <w:rFonts w:cs="Narkisim" w:hint="cs"/>
          <w:rtl/>
        </w:rPr>
        <w:t xml:space="preserve"> ה) נימק את דברי הטור בדומה לב"ח, אך הוסיף עוד: "ותו נלע"ד דלא מסתבר כאן להכשיר בנר ע"י הדפנות כי עיקר מצות הנר חנוכה היא בצאת הכוכבים כמ"ש </w:t>
      </w:r>
      <w:proofErr w:type="spellStart"/>
      <w:r w:rsidRPr="004C78BF">
        <w:rPr>
          <w:rFonts w:cs="Narkisim" w:hint="cs"/>
          <w:rtl/>
        </w:rPr>
        <w:t>המרדכי</w:t>
      </w:r>
      <w:proofErr w:type="spellEnd"/>
      <w:r w:rsidRPr="004C78BF">
        <w:rPr>
          <w:rFonts w:cs="Narkisim" w:hint="cs"/>
          <w:rtl/>
        </w:rPr>
        <w:t xml:space="preserve"> וכל שהוא גבוה למעלה מכ' אמה אין העין הולך שם דרך הדפנות כי גם הדפנות עצמן אינם נראים בלילה ואור הנר </w:t>
      </w:r>
      <w:proofErr w:type="spellStart"/>
      <w:r w:rsidRPr="004C78BF">
        <w:rPr>
          <w:rFonts w:cs="Narkisim" w:hint="cs"/>
          <w:rtl/>
        </w:rPr>
        <w:t>מלמעל</w:t>
      </w:r>
      <w:proofErr w:type="spellEnd"/>
      <w:r w:rsidRPr="004C78BF">
        <w:rPr>
          <w:rFonts w:cs="Narkisim" w:hint="cs"/>
          <w:rtl/>
        </w:rPr>
        <w:t xml:space="preserve">' אין שולט שם כנ"ל נכון". על כך כבר השיב </w:t>
      </w:r>
      <w:proofErr w:type="spellStart"/>
      <w:r w:rsidRPr="004C78BF">
        <w:rPr>
          <w:rFonts w:cs="Narkisim" w:hint="cs"/>
          <w:rtl/>
        </w:rPr>
        <w:t>מהר"ם</w:t>
      </w:r>
      <w:proofErr w:type="spellEnd"/>
      <w:r w:rsidRPr="004C78BF">
        <w:rPr>
          <w:rFonts w:cs="Narkisim" w:hint="cs"/>
          <w:rtl/>
        </w:rPr>
        <w:t xml:space="preserve"> א"ש (שו"ת פנים מאירות חלק א סימן </w:t>
      </w:r>
      <w:proofErr w:type="spellStart"/>
      <w:r w:rsidRPr="004C78BF">
        <w:rPr>
          <w:rFonts w:cs="Narkisim" w:hint="cs"/>
          <w:rtl/>
        </w:rPr>
        <w:t>מז</w:t>
      </w:r>
      <w:proofErr w:type="spellEnd"/>
      <w:r w:rsidRPr="004C78BF">
        <w:rPr>
          <w:rFonts w:cs="Narkisim" w:hint="cs"/>
          <w:rtl/>
        </w:rPr>
        <w:t xml:space="preserve">) שלפי דבריו בלילה, במקום בו יהיה חושך בסוכה, היא תהיה פסולה, מאחר ולא רואים את הסכך. </w:t>
      </w:r>
    </w:p>
  </w:footnote>
  <w:footnote w:id="11">
    <w:p w:rsidR="0090649F" w:rsidRPr="004C78BF" w:rsidRDefault="0090649F" w:rsidP="0090649F">
      <w:pPr>
        <w:pStyle w:val="22"/>
        <w:spacing w:line="240" w:lineRule="auto"/>
        <w:rPr>
          <w:rFonts w:cs="Narkisim"/>
          <w:rtl/>
        </w:rPr>
      </w:pPr>
      <w:r w:rsidRPr="004C78BF">
        <w:rPr>
          <w:rStyle w:val="a3"/>
          <w:rFonts w:cs="Narkisim"/>
        </w:rPr>
        <w:footnoteRef/>
      </w:r>
      <w:r w:rsidRPr="004C78BF">
        <w:rPr>
          <w:rFonts w:cs="Narkisim" w:hint="cs"/>
          <w:rtl/>
        </w:rPr>
        <w:t xml:space="preserve"> הרב אליעזר </w:t>
      </w:r>
      <w:proofErr w:type="spellStart"/>
      <w:r w:rsidRPr="004C78BF">
        <w:rPr>
          <w:rFonts w:cs="Narkisim" w:hint="cs"/>
          <w:rtl/>
        </w:rPr>
        <w:t>וולדינברג</w:t>
      </w:r>
      <w:proofErr w:type="spellEnd"/>
      <w:r w:rsidRPr="004C78BF">
        <w:rPr>
          <w:rFonts w:cs="Narkisim" w:hint="cs"/>
          <w:rtl/>
        </w:rPr>
        <w:t xml:space="preserve"> (שו"ת ציץ אליעזר חלק </w:t>
      </w:r>
      <w:proofErr w:type="spellStart"/>
      <w:r w:rsidRPr="004C78BF">
        <w:rPr>
          <w:rFonts w:cs="Narkisim" w:hint="cs"/>
          <w:rtl/>
        </w:rPr>
        <w:t>כב</w:t>
      </w:r>
      <w:proofErr w:type="spellEnd"/>
      <w:r w:rsidRPr="004C78BF">
        <w:rPr>
          <w:rFonts w:cs="Narkisim" w:hint="cs"/>
          <w:rtl/>
        </w:rPr>
        <w:t xml:space="preserve"> סי' </w:t>
      </w:r>
      <w:proofErr w:type="spellStart"/>
      <w:r w:rsidRPr="004C78BF">
        <w:rPr>
          <w:rFonts w:cs="Narkisim" w:hint="cs"/>
          <w:rtl/>
        </w:rPr>
        <w:t>טז</w:t>
      </w:r>
      <w:proofErr w:type="spellEnd"/>
      <w:r w:rsidRPr="004C78BF">
        <w:rPr>
          <w:rFonts w:cs="Narkisim" w:hint="cs"/>
          <w:rtl/>
        </w:rPr>
        <w:t xml:space="preserve">) כתב בשם </w:t>
      </w:r>
      <w:proofErr w:type="spellStart"/>
      <w:r w:rsidRPr="004C78BF">
        <w:rPr>
          <w:rFonts w:cs="Narkisim" w:hint="cs"/>
          <w:rtl/>
        </w:rPr>
        <w:t>המהרי"ל</w:t>
      </w:r>
      <w:proofErr w:type="spellEnd"/>
      <w:r w:rsidRPr="004C78BF">
        <w:rPr>
          <w:rFonts w:cs="Narkisim" w:hint="cs"/>
          <w:rtl/>
        </w:rPr>
        <w:t xml:space="preserve"> דיסקין (</w:t>
      </w:r>
      <w:proofErr w:type="spellStart"/>
      <w:r w:rsidRPr="004C78BF">
        <w:rPr>
          <w:rFonts w:cs="Narkisim" w:hint="cs"/>
          <w:rtl/>
        </w:rPr>
        <w:t>קונ"א</w:t>
      </w:r>
      <w:proofErr w:type="spellEnd"/>
      <w:r w:rsidRPr="004C78BF">
        <w:rPr>
          <w:rFonts w:cs="Narkisim" w:hint="cs"/>
          <w:rtl/>
        </w:rPr>
        <w:t xml:space="preserve"> אות ל) שגם בנר שבת יש דין של כ' אמה. </w:t>
      </w:r>
    </w:p>
  </w:footnote>
  <w:footnote w:id="12">
    <w:p w:rsidR="0090649F" w:rsidRPr="004C78BF" w:rsidRDefault="0090649F" w:rsidP="0090649F">
      <w:pPr>
        <w:pStyle w:val="22"/>
        <w:spacing w:line="240" w:lineRule="auto"/>
        <w:rPr>
          <w:rFonts w:cs="Narkisim"/>
          <w:rtl/>
        </w:rPr>
      </w:pPr>
      <w:r w:rsidRPr="004C78BF">
        <w:rPr>
          <w:rStyle w:val="a3"/>
          <w:rFonts w:cs="Narkisim"/>
        </w:rPr>
        <w:footnoteRef/>
      </w:r>
      <w:r w:rsidRPr="004C78BF">
        <w:rPr>
          <w:rFonts w:cs="Narkisim" w:hint="cs"/>
          <w:rtl/>
        </w:rPr>
        <w:t xml:space="preserve"> </w:t>
      </w:r>
      <w:r w:rsidRPr="004C78BF">
        <w:rPr>
          <w:rFonts w:ascii="David" w:cs="Narkisim" w:hint="cs"/>
          <w:rtl/>
        </w:rPr>
        <w:t xml:space="preserve">התשובה נשלחה לרב אליהו שלזינגר, והיא מופיעה גם בתוך ספרו: מצות נר איש וביתו, ירושלים תשל"ח, עמ' </w:t>
      </w:r>
      <w:proofErr w:type="spellStart"/>
      <w:r w:rsidRPr="004C78BF">
        <w:rPr>
          <w:rFonts w:ascii="David" w:cs="Narkisim" w:hint="cs"/>
          <w:rtl/>
        </w:rPr>
        <w:t>קכח</w:t>
      </w:r>
      <w:proofErr w:type="spellEnd"/>
      <w:r w:rsidRPr="004C78BF">
        <w:rPr>
          <w:rFonts w:cs="Narkisim" w:hint="cs"/>
          <w:rtl/>
        </w:rPr>
        <w:t>.</w:t>
      </w:r>
    </w:p>
  </w:footnote>
  <w:footnote w:id="13">
    <w:p w:rsidR="0090649F" w:rsidRPr="004C78BF" w:rsidRDefault="0090649F" w:rsidP="0090649F">
      <w:pPr>
        <w:pStyle w:val="22"/>
        <w:spacing w:line="240" w:lineRule="auto"/>
        <w:rPr>
          <w:rFonts w:cs="Narkisim"/>
        </w:rPr>
      </w:pPr>
      <w:r w:rsidRPr="004C78BF">
        <w:rPr>
          <w:rStyle w:val="a3"/>
          <w:rFonts w:cs="Narkisim"/>
        </w:rPr>
        <w:footnoteRef/>
      </w:r>
      <w:r w:rsidRPr="004C78BF">
        <w:rPr>
          <w:rFonts w:cs="Narkisim" w:hint="cs"/>
          <w:rtl/>
        </w:rPr>
        <w:t xml:space="preserve"> כך כתב בשמם הרב משה הררי (מקראי קודש - חנוכה, עמ' </w:t>
      </w:r>
      <w:proofErr w:type="spellStart"/>
      <w:r w:rsidRPr="004C78BF">
        <w:rPr>
          <w:rFonts w:cs="Narkisim" w:hint="cs"/>
          <w:rtl/>
        </w:rPr>
        <w:t>כח-כט</w:t>
      </w:r>
      <w:proofErr w:type="spellEnd"/>
      <w:r w:rsidRPr="004C78BF">
        <w:rPr>
          <w:rFonts w:cs="Narkisim" w:hint="cs"/>
          <w:rtl/>
        </w:rPr>
        <w:t xml:space="preserve">). הוא העיד שכך שמע להלכה גם מהרב יהודה צדקה, מהרב שלום משאש ומהרב יצחק זילברשטיין. לדבריהם, הגר בקומות עליונות מעל כ' אמה ידליק בפנים, אך הם לא נימקו דבריהם. כך כתב גם הרב חיים </w:t>
      </w:r>
      <w:proofErr w:type="spellStart"/>
      <w:r w:rsidRPr="004C78BF">
        <w:rPr>
          <w:rFonts w:cs="Narkisim" w:hint="cs"/>
          <w:rtl/>
        </w:rPr>
        <w:t>קנייבסקי</w:t>
      </w:r>
      <w:proofErr w:type="spellEnd"/>
      <w:r w:rsidRPr="004C78BF">
        <w:rPr>
          <w:rFonts w:cs="Narkisim" w:hint="cs"/>
          <w:rtl/>
        </w:rPr>
        <w:t xml:space="preserve"> (דבריו מובאים שם עמ' קמו), וכן הרב יצחק יוסף (ילקוט יוסף, מועדים עמ' </w:t>
      </w:r>
      <w:proofErr w:type="spellStart"/>
      <w:r w:rsidRPr="004C78BF">
        <w:rPr>
          <w:rFonts w:cs="Narkisim" w:hint="cs"/>
          <w:rtl/>
        </w:rPr>
        <w:t>קצח</w:t>
      </w:r>
      <w:proofErr w:type="spellEnd"/>
      <w:r w:rsidRPr="004C78BF">
        <w:rPr>
          <w:rFonts w:cs="Narkisim" w:hint="cs"/>
          <w:rtl/>
        </w:rPr>
        <w:t xml:space="preserve">). לעומתם, הרב שאול ישראלי סבר שבבית מעל כ' אמה יש להדליק בחלון בשל הבתים שממול, ושכך נהגו (מקראי קודש - חנוכה, עמ' כח). הרב אברהם שפירא (שם עמ' קמא), כתב שבבית עם כמה קומות ידליק בדירה או במרפסת שלו, וזה עדיף מאשר להדליק ליד חדר המדרגות. הרב שריה </w:t>
      </w:r>
      <w:proofErr w:type="spellStart"/>
      <w:r w:rsidRPr="004C78BF">
        <w:rPr>
          <w:rFonts w:cs="Narkisim" w:hint="cs"/>
          <w:rtl/>
        </w:rPr>
        <w:t>דבליצקי</w:t>
      </w:r>
      <w:proofErr w:type="spellEnd"/>
      <w:r w:rsidRPr="004C78BF">
        <w:rPr>
          <w:rFonts w:cs="Narkisim" w:hint="cs"/>
          <w:rtl/>
        </w:rPr>
        <w:t xml:space="preserve"> (שם עמ' קנא), כתב שאם אין למנורת חנוכה גב, ידליק מעל כ', כי אז יש פרסום גם לבני הבית. לפיו, ניתן לצרף את שיטת רבנו יואל, שאם יש קיר רצוף עד לנרות אפשר להדליק מעל כ' אמה. הרב מרדכי </w:t>
      </w:r>
      <w:proofErr w:type="spellStart"/>
      <w:r w:rsidRPr="004C78BF">
        <w:rPr>
          <w:rFonts w:cs="Narkisim" w:hint="cs"/>
          <w:rtl/>
        </w:rPr>
        <w:t>טנדלר</w:t>
      </w:r>
      <w:proofErr w:type="spellEnd"/>
      <w:r w:rsidRPr="004C78BF">
        <w:rPr>
          <w:rFonts w:cs="Narkisim" w:hint="cs"/>
          <w:rtl/>
        </w:rPr>
        <w:t xml:space="preserve">, (שם עמ' </w:t>
      </w:r>
      <w:proofErr w:type="spellStart"/>
      <w:r w:rsidRPr="004C78BF">
        <w:rPr>
          <w:rFonts w:cs="Narkisim" w:hint="cs"/>
          <w:rtl/>
        </w:rPr>
        <w:t>קנג</w:t>
      </w:r>
      <w:proofErr w:type="spellEnd"/>
      <w:r w:rsidRPr="004C78BF">
        <w:rPr>
          <w:rFonts w:cs="Narkisim" w:hint="cs"/>
          <w:rtl/>
        </w:rPr>
        <w:t xml:space="preserve">) כתב שהרב משה </w:t>
      </w:r>
      <w:proofErr w:type="spellStart"/>
      <w:r w:rsidRPr="004C78BF">
        <w:rPr>
          <w:rFonts w:cs="Narkisim" w:hint="cs"/>
          <w:rtl/>
        </w:rPr>
        <w:t>פיינשטיין</w:t>
      </w:r>
      <w:proofErr w:type="spellEnd"/>
      <w:r w:rsidRPr="004C78BF">
        <w:rPr>
          <w:rFonts w:cs="Narkisim" w:hint="cs"/>
          <w:rtl/>
        </w:rPr>
        <w:t xml:space="preserve"> נהג כהידור מצווה להדליק למעלה מכ' אמה אם יש אנשים בבתים ממול שיכולים לראות את המנורה, ושכך גם נהג הוא כשהיה גר בניו יורק במקום גבוה, ועדיף כך מאשר ליד הפתח, ליד המזוזה. </w:t>
      </w:r>
    </w:p>
  </w:footnote>
  <w:footnote w:id="14">
    <w:p w:rsidR="0090649F" w:rsidRPr="004C78BF" w:rsidRDefault="0090649F" w:rsidP="0090649F">
      <w:pPr>
        <w:pStyle w:val="22"/>
        <w:spacing w:line="240" w:lineRule="auto"/>
        <w:rPr>
          <w:rFonts w:cs="Narkisim"/>
          <w:rtl/>
        </w:rPr>
      </w:pPr>
      <w:r w:rsidRPr="004C78BF">
        <w:rPr>
          <w:rStyle w:val="a3"/>
          <w:rFonts w:cs="Narkisim"/>
        </w:rPr>
        <w:footnoteRef/>
      </w:r>
      <w:r w:rsidRPr="004C78BF">
        <w:rPr>
          <w:rFonts w:cs="Narkisim" w:hint="cs"/>
          <w:rtl/>
        </w:rPr>
        <w:t xml:space="preserve"> בראשונים מצינו שהם אף ויתרו על החובה להדליק בזמן שקיעת החמה, מאחר שבזמנם נהגו להדליק בתוך הבית, מחשש סכנה מהגויים (ראה למשל: שיטת ר"י </w:t>
      </w:r>
      <w:proofErr w:type="spellStart"/>
      <w:r w:rsidRPr="004C78BF">
        <w:rPr>
          <w:rFonts w:cs="Narkisim" w:hint="cs"/>
          <w:rtl/>
        </w:rPr>
        <w:t>בתוס</w:t>
      </w:r>
      <w:proofErr w:type="spellEnd"/>
      <w:r w:rsidRPr="004C78BF">
        <w:rPr>
          <w:rFonts w:cs="Narkisim" w:hint="cs"/>
          <w:rtl/>
        </w:rPr>
        <w:t xml:space="preserve">' בשבת </w:t>
      </w:r>
      <w:proofErr w:type="spellStart"/>
      <w:r w:rsidRPr="004C78BF">
        <w:rPr>
          <w:rFonts w:cs="Narkisim" w:hint="cs"/>
          <w:rtl/>
        </w:rPr>
        <w:t>כא</w:t>
      </w:r>
      <w:proofErr w:type="spellEnd"/>
      <w:r w:rsidRPr="004C78BF">
        <w:rPr>
          <w:rFonts w:cs="Narkisim" w:hint="cs"/>
          <w:rtl/>
        </w:rPr>
        <w:t xml:space="preserve"> ע"ב ד"ה דאי, </w:t>
      </w:r>
      <w:proofErr w:type="spellStart"/>
      <w:r w:rsidRPr="004C78BF">
        <w:rPr>
          <w:rFonts w:cs="Narkisim" w:hint="cs"/>
          <w:rtl/>
        </w:rPr>
        <w:t>וריטב"א</w:t>
      </w:r>
      <w:proofErr w:type="spellEnd"/>
      <w:r w:rsidRPr="004C78BF">
        <w:rPr>
          <w:rFonts w:cs="Narkisim" w:hint="cs"/>
          <w:rtl/>
        </w:rPr>
        <w:t xml:space="preserve"> שם; </w:t>
      </w:r>
      <w:proofErr w:type="spellStart"/>
      <w:r w:rsidRPr="004C78BF">
        <w:rPr>
          <w:rFonts w:cs="Narkisim" w:hint="cs"/>
          <w:rtl/>
        </w:rPr>
        <w:t>רא"ש</w:t>
      </w:r>
      <w:proofErr w:type="spellEnd"/>
      <w:r w:rsidRPr="004C78BF">
        <w:rPr>
          <w:rFonts w:cs="Narkisim" w:hint="cs"/>
          <w:rtl/>
        </w:rPr>
        <w:t xml:space="preserve"> שבת ב, ג; </w:t>
      </w:r>
      <w:r w:rsidRPr="004C78BF">
        <w:rPr>
          <w:rFonts w:ascii="David" w:cs="Narkisim" w:hint="cs"/>
          <w:rtl/>
        </w:rPr>
        <w:t xml:space="preserve">שבולי הלקט ענין חנוכה סימן קפה; ספר כלבו סימן מד; ספר מצוות קטן מצווה </w:t>
      </w:r>
      <w:proofErr w:type="spellStart"/>
      <w:r w:rsidRPr="004C78BF">
        <w:rPr>
          <w:rFonts w:ascii="David" w:cs="Narkisim" w:hint="cs"/>
          <w:rtl/>
        </w:rPr>
        <w:t>רפ</w:t>
      </w:r>
      <w:proofErr w:type="spellEnd"/>
      <w:r w:rsidRPr="004C78BF">
        <w:rPr>
          <w:rFonts w:ascii="David" w:cs="Narkisim" w:hint="cs"/>
          <w:rtl/>
        </w:rPr>
        <w:t xml:space="preserve">, ועוד). </w:t>
      </w:r>
      <w:r w:rsidRPr="004C78BF">
        <w:rPr>
          <w:rFonts w:cs="Narkisim" w:hint="cs"/>
          <w:rtl/>
        </w:rPr>
        <w:t xml:space="preserve">לכאורה יכלו לתקן להדליק בזמן שקיעת החמה ובנוכחות בני הבית? אלא שמאחר והמרכיב הפרסומי הצטמצם למסגרת בני הבית, מרכיב הזמן היה פחות משמעותי, כי מידת פרסום הנס תהיה שווה בין אם ידליקו בזמן שקיעת החמה או מאוחר יותר. </w:t>
      </w:r>
    </w:p>
  </w:footnote>
  <w:footnote w:id="15">
    <w:p w:rsidR="0090649F" w:rsidRPr="004C78BF" w:rsidRDefault="0090649F" w:rsidP="0090649F">
      <w:pPr>
        <w:pStyle w:val="22"/>
        <w:spacing w:line="240" w:lineRule="auto"/>
        <w:rPr>
          <w:rFonts w:cs="Narkisim"/>
        </w:rPr>
      </w:pPr>
      <w:r w:rsidRPr="004C78BF">
        <w:rPr>
          <w:rStyle w:val="a3"/>
          <w:rFonts w:cs="Narkisim"/>
        </w:rPr>
        <w:footnoteRef/>
      </w:r>
      <w:r w:rsidRPr="004C78BF">
        <w:rPr>
          <w:rFonts w:cs="Narkisim" w:hint="cs"/>
          <w:rtl/>
        </w:rPr>
        <w:t xml:space="preserve"> על פרסום הנס במסגרת בית הכנסת ועל הרקע לכך, ראה מאמרי: "הדלקת מנורת המקדש ומנורת חנוכה בבית הכנסת", מועדי יהודה וישראל, עמ' 234-217. </w:t>
      </w:r>
    </w:p>
  </w:footnote>
  <w:footnote w:id="16">
    <w:p w:rsidR="0090649F" w:rsidRPr="004C78BF" w:rsidRDefault="0090649F" w:rsidP="0090649F">
      <w:pPr>
        <w:pStyle w:val="22"/>
        <w:spacing w:line="240" w:lineRule="auto"/>
        <w:rPr>
          <w:rFonts w:cs="Narkisim"/>
          <w:rtl/>
        </w:rPr>
      </w:pPr>
      <w:r w:rsidRPr="004C78BF">
        <w:rPr>
          <w:rStyle w:val="a3"/>
          <w:rFonts w:cs="Narkisim"/>
        </w:rPr>
        <w:footnoteRef/>
      </w:r>
      <w:r w:rsidRPr="004C78BF">
        <w:rPr>
          <w:rFonts w:cs="Narkisim" w:hint="cs"/>
          <w:rtl/>
        </w:rPr>
        <w:t xml:space="preserve"> ראה במאמר: "פרסום הנס ברבים </w:t>
      </w:r>
      <w:r w:rsidRPr="004C78BF">
        <w:rPr>
          <w:rFonts w:cs="Narkisim"/>
          <w:rtl/>
        </w:rPr>
        <w:t>-</w:t>
      </w:r>
      <w:r w:rsidRPr="004C78BF">
        <w:rPr>
          <w:rFonts w:cs="Narkisim" w:hint="cs"/>
          <w:rtl/>
        </w:rPr>
        <w:t xml:space="preserve"> הודאה לה</w:t>
      </w:r>
      <w:r w:rsidRPr="004C78BF">
        <w:rPr>
          <w:rFonts w:cs="Narkisim"/>
          <w:rtl/>
        </w:rPr>
        <w:t>'"</w:t>
      </w:r>
      <w:r w:rsidRPr="004C78BF">
        <w:rPr>
          <w:rFonts w:cs="Narkisim" w:hint="cs"/>
          <w:rtl/>
        </w:rPr>
        <w:t xml:space="preserve">, בספר זה (מאמר </w:t>
      </w:r>
      <w:proofErr w:type="spellStart"/>
      <w:r w:rsidRPr="004C78BF">
        <w:rPr>
          <w:rFonts w:cs="Narkisim" w:hint="cs"/>
          <w:rtl/>
        </w:rPr>
        <w:t>כז</w:t>
      </w:r>
      <w:proofErr w:type="spellEnd"/>
      <w:r w:rsidRPr="004C78BF">
        <w:rPr>
          <w:rFonts w:cs="Narkisim" w:hint="cs"/>
          <w:rtl/>
        </w:rPr>
        <w:t>).</w:t>
      </w:r>
    </w:p>
  </w:footnote>
  <w:footnote w:id="17">
    <w:p w:rsidR="0090649F" w:rsidRPr="004C78BF" w:rsidRDefault="0090649F" w:rsidP="0090649F">
      <w:pPr>
        <w:pStyle w:val="22"/>
        <w:spacing w:line="240" w:lineRule="auto"/>
        <w:rPr>
          <w:rFonts w:cs="Narkisim"/>
          <w:rtl/>
        </w:rPr>
      </w:pPr>
      <w:r w:rsidRPr="004C78BF">
        <w:rPr>
          <w:rStyle w:val="a3"/>
          <w:rFonts w:cs="Narkisim"/>
        </w:rPr>
        <w:footnoteRef/>
      </w:r>
      <w:r w:rsidRPr="004C78BF">
        <w:rPr>
          <w:rFonts w:cs="Narkisim" w:hint="cs"/>
          <w:rtl/>
        </w:rPr>
        <w:t xml:space="preserve"> בשם הרב יוסף שלום אלישיב (נר שאול, עמ' </w:t>
      </w:r>
      <w:proofErr w:type="spellStart"/>
      <w:r w:rsidRPr="004C78BF">
        <w:rPr>
          <w:rFonts w:cs="Narkisim" w:hint="cs"/>
          <w:rtl/>
        </w:rPr>
        <w:t>תקיט</w:t>
      </w:r>
      <w:proofErr w:type="spellEnd"/>
      <w:r w:rsidRPr="004C78BF">
        <w:rPr>
          <w:rFonts w:cs="Narkisim" w:hint="cs"/>
          <w:rtl/>
        </w:rPr>
        <w:t xml:space="preserve">) מובא שכתב שכלפי מטה עין של אדם שולטת יותר, ועל כן ניתן להניח את מנורת חנוכה במקום שהוא נמוך מכ' אמה. אמנם בגמרא </w:t>
      </w:r>
      <w:proofErr w:type="spellStart"/>
      <w:r w:rsidRPr="004C78BF">
        <w:rPr>
          <w:rFonts w:cs="Narkisim" w:hint="cs"/>
          <w:rtl/>
        </w:rPr>
        <w:t>בבבא</w:t>
      </w:r>
      <w:proofErr w:type="spellEnd"/>
      <w:r w:rsidRPr="004C78BF">
        <w:rPr>
          <w:rFonts w:cs="Narkisim" w:hint="cs"/>
          <w:rtl/>
        </w:rPr>
        <w:t xml:space="preserve"> קמא </w:t>
      </w:r>
      <w:proofErr w:type="spellStart"/>
      <w:r w:rsidRPr="004C78BF">
        <w:rPr>
          <w:rFonts w:cs="Narkisim" w:hint="cs"/>
          <w:rtl/>
        </w:rPr>
        <w:t>כז</w:t>
      </w:r>
      <w:proofErr w:type="spellEnd"/>
      <w:r w:rsidRPr="004C78BF">
        <w:rPr>
          <w:rFonts w:cs="Narkisim" w:hint="cs"/>
          <w:rtl/>
        </w:rPr>
        <w:t xml:space="preserve"> ע"ב נאמר שאין דרכו של בני אדם להתבונן בדרכים, אך זהו לעניין חיובו </w:t>
      </w:r>
      <w:proofErr w:type="spellStart"/>
      <w:r w:rsidRPr="004C78BF">
        <w:rPr>
          <w:rFonts w:cs="Narkisim" w:hint="cs"/>
          <w:rtl/>
        </w:rPr>
        <w:t>בנזקין</w:t>
      </w:r>
      <w:proofErr w:type="spellEnd"/>
      <w:r w:rsidRPr="004C78BF">
        <w:rPr>
          <w:rFonts w:cs="Narkisim" w:hint="cs"/>
          <w:rtl/>
        </w:rPr>
        <w:t xml:space="preserve">. לעניין ראיה סתם, אדם רואה מלמעלה כלפי מטה למרחק גדול יותר מאשר עשרים אמה. </w:t>
      </w:r>
    </w:p>
  </w:footnote>
  <w:footnote w:id="18">
    <w:p w:rsidR="0090649F" w:rsidRPr="004C78BF" w:rsidRDefault="0090649F" w:rsidP="0090649F">
      <w:pPr>
        <w:pStyle w:val="22"/>
        <w:spacing w:line="240" w:lineRule="auto"/>
        <w:rPr>
          <w:rFonts w:cs="Narkisim"/>
          <w:rtl/>
        </w:rPr>
      </w:pPr>
      <w:r w:rsidRPr="004C78BF">
        <w:rPr>
          <w:rStyle w:val="a3"/>
          <w:rFonts w:cs="Narkisim"/>
        </w:rPr>
        <w:footnoteRef/>
      </w:r>
      <w:r w:rsidRPr="004C78BF">
        <w:rPr>
          <w:rFonts w:cs="Narkisim" w:hint="cs"/>
          <w:rtl/>
        </w:rPr>
        <w:t xml:space="preserve"> התורה תמימה (בראשית </w:t>
      </w:r>
      <w:proofErr w:type="spellStart"/>
      <w:r w:rsidRPr="004C78BF">
        <w:rPr>
          <w:rFonts w:cs="Narkisim" w:hint="cs"/>
          <w:rtl/>
        </w:rPr>
        <w:t>לז</w:t>
      </w:r>
      <w:proofErr w:type="spellEnd"/>
      <w:r w:rsidRPr="004C78BF">
        <w:rPr>
          <w:rFonts w:cs="Narkisim" w:hint="cs"/>
          <w:rtl/>
        </w:rPr>
        <w:t xml:space="preserve">, כד אות כ) מסביר כך את הסמיכות בין שתי הדרשות המופיעות בגמ' בשבת </w:t>
      </w:r>
      <w:proofErr w:type="spellStart"/>
      <w:r w:rsidRPr="004C78BF">
        <w:rPr>
          <w:rFonts w:cs="Narkisim" w:hint="cs"/>
          <w:rtl/>
        </w:rPr>
        <w:t>כא</w:t>
      </w:r>
      <w:proofErr w:type="spellEnd"/>
      <w:r w:rsidRPr="004C78BF">
        <w:rPr>
          <w:rFonts w:cs="Narkisim" w:hint="cs"/>
          <w:rtl/>
        </w:rPr>
        <w:t xml:space="preserve"> ע"ב משמו של רב נתן בר </w:t>
      </w:r>
      <w:proofErr w:type="spellStart"/>
      <w:r w:rsidRPr="004C78BF">
        <w:rPr>
          <w:rFonts w:cs="Narkisim" w:hint="cs"/>
          <w:rtl/>
        </w:rPr>
        <w:t>מניומי</w:t>
      </w:r>
      <w:proofErr w:type="spellEnd"/>
      <w:r w:rsidRPr="004C78BF">
        <w:rPr>
          <w:rFonts w:cs="Narkisim" w:hint="cs"/>
          <w:rtl/>
        </w:rPr>
        <w:t xml:space="preserve"> בשם ר' תנחום: גובהו המקסימלי של נר חנוכה, </w:t>
      </w:r>
      <w:proofErr w:type="spellStart"/>
      <w:r w:rsidRPr="004C78BF">
        <w:rPr>
          <w:rFonts w:cs="Narkisim" w:hint="cs"/>
          <w:rtl/>
        </w:rPr>
        <w:t>ו"'והבור</w:t>
      </w:r>
      <w:proofErr w:type="spellEnd"/>
      <w:r w:rsidRPr="004C78BF">
        <w:rPr>
          <w:rFonts w:cs="Narkisim" w:hint="cs"/>
          <w:rtl/>
        </w:rPr>
        <w:t xml:space="preserve"> רק אין בו מים'... אבל נחשים ועקרבים יש בו". לדבריו ראובן חשב להשיב את יוסף אל אביו, ואם היו נחשים ועקרבים בבור, מה יועיל בכך שישליך אותו לשם? אלא שהבור היה עמוק כ' אמה, והם לא ראו מה יש בפנים. זאת על פי דברי המפרש </w:t>
      </w:r>
      <w:proofErr w:type="spellStart"/>
      <w:r w:rsidRPr="004C78BF">
        <w:rPr>
          <w:rFonts w:cs="Narkisim" w:hint="cs"/>
          <w:rtl/>
        </w:rPr>
        <w:t>בתמיד</w:t>
      </w:r>
      <w:proofErr w:type="spellEnd"/>
      <w:r w:rsidRPr="004C78BF">
        <w:rPr>
          <w:rFonts w:cs="Narkisim" w:hint="cs"/>
          <w:rtl/>
        </w:rPr>
        <w:t xml:space="preserve"> </w:t>
      </w:r>
      <w:proofErr w:type="spellStart"/>
      <w:r w:rsidRPr="004C78BF">
        <w:rPr>
          <w:rFonts w:cs="Narkisim" w:hint="cs"/>
          <w:rtl/>
        </w:rPr>
        <w:t>כח</w:t>
      </w:r>
      <w:proofErr w:type="spellEnd"/>
      <w:r w:rsidRPr="004C78BF">
        <w:rPr>
          <w:rFonts w:cs="Narkisim" w:hint="cs"/>
          <w:rtl/>
        </w:rPr>
        <w:t xml:space="preserve"> ע"ב </w:t>
      </w:r>
      <w:proofErr w:type="spellStart"/>
      <w:r w:rsidRPr="004C78BF">
        <w:rPr>
          <w:rFonts w:cs="Narkisim" w:hint="cs"/>
          <w:rtl/>
        </w:rPr>
        <w:t>שקיי"ל</w:t>
      </w:r>
      <w:proofErr w:type="spellEnd"/>
      <w:r w:rsidRPr="004C78BF">
        <w:rPr>
          <w:rFonts w:cs="Narkisim" w:hint="cs"/>
          <w:rtl/>
        </w:rPr>
        <w:t xml:space="preserve"> לחז"ל שאין השלכה פחות מכ' אמה.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55401603"/>
      <w:docPartObj>
        <w:docPartGallery w:val="Page Numbers (Top of Page)"/>
        <w:docPartUnique/>
      </w:docPartObj>
    </w:sdtPr>
    <w:sdtEndPr/>
    <w:sdtContent>
      <w:p w:rsidR="0090649F" w:rsidRDefault="0090649F">
        <w:pPr>
          <w:pStyle w:val="a9"/>
          <w:jc w:val="right"/>
        </w:pPr>
        <w:r>
          <w:fldChar w:fldCharType="begin"/>
        </w:r>
        <w:r>
          <w:instrText xml:space="preserve"> PAGE   \* MERGEFORMAT </w:instrText>
        </w:r>
        <w:r>
          <w:fldChar w:fldCharType="separate"/>
        </w:r>
        <w:r w:rsidRPr="0090649F">
          <w:rPr>
            <w:rFonts w:cs="Calibri"/>
            <w:noProof/>
            <w:rtl/>
            <w:lang w:val="he-IL"/>
          </w:rPr>
          <w:t>1</w:t>
        </w:r>
        <w:r>
          <w:rPr>
            <w:noProof/>
            <w:lang w:val="he-IL"/>
          </w:rPr>
          <w:fldChar w:fldCharType="end"/>
        </w:r>
      </w:p>
    </w:sdtContent>
  </w:sdt>
  <w:p w:rsidR="0090649F" w:rsidRDefault="0090649F">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C85"/>
    <w:rsid w:val="00022955"/>
    <w:rsid w:val="00082CFC"/>
    <w:rsid w:val="00233C85"/>
    <w:rsid w:val="006A70AD"/>
    <w:rsid w:val="0090649F"/>
    <w:rsid w:val="00A07BC7"/>
    <w:rsid w:val="00A37130"/>
    <w:rsid w:val="00EC79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6EC5F-547E-415A-9748-BE84365A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799B"/>
    <w:pPr>
      <w:bidi/>
      <w:spacing w:line="360" w:lineRule="auto"/>
      <w:jc w:val="both"/>
    </w:pPr>
    <w:rPr>
      <w:rFonts w:cs="David"/>
    </w:rPr>
  </w:style>
  <w:style w:type="paragraph" w:styleId="1">
    <w:name w:val="heading 1"/>
    <w:basedOn w:val="a"/>
    <w:next w:val="a"/>
    <w:link w:val="10"/>
    <w:qFormat/>
    <w:rsid w:val="0090649F"/>
    <w:pPr>
      <w:keepNext/>
      <w:keepLines/>
      <w:pageBreakBefore/>
      <w:spacing w:after="0"/>
      <w:jc w:val="center"/>
      <w:outlineLvl w:val="0"/>
    </w:pPr>
    <w:rPr>
      <w:rFonts w:ascii="Times New Roman" w:eastAsia="Times New Roman" w:hAnsi="Times New Roman" w:cs="Times New Roman"/>
      <w:b/>
      <w:bCs/>
      <w:sz w:val="40"/>
      <w:szCs w:val="40"/>
      <w:lang w:val="x-none" w:eastAsia="x-none"/>
    </w:rPr>
  </w:style>
  <w:style w:type="paragraph" w:styleId="2">
    <w:name w:val="heading 2"/>
    <w:basedOn w:val="a"/>
    <w:next w:val="a"/>
    <w:link w:val="20"/>
    <w:qFormat/>
    <w:rsid w:val="0090649F"/>
    <w:pPr>
      <w:spacing w:after="0"/>
      <w:jc w:val="center"/>
      <w:outlineLvl w:val="1"/>
    </w:pPr>
    <w:rPr>
      <w:rFonts w:ascii="Times New Roman" w:eastAsia="Times New Roman" w:hAnsi="Times New Roman" w:cs="Times New Roman"/>
      <w:b/>
      <w:bCs/>
      <w:sz w:val="40"/>
      <w:szCs w:val="40"/>
      <w:lang w:val="x-none" w:eastAsia="x-none"/>
    </w:rPr>
  </w:style>
  <w:style w:type="paragraph" w:styleId="3">
    <w:name w:val="heading 3"/>
    <w:basedOn w:val="a"/>
    <w:next w:val="a"/>
    <w:link w:val="30"/>
    <w:qFormat/>
    <w:rsid w:val="0090649F"/>
    <w:pPr>
      <w:keepNext/>
      <w:spacing w:before="600" w:after="0"/>
      <w:outlineLvl w:val="2"/>
    </w:pPr>
    <w:rPr>
      <w:rFonts w:ascii="Times New Roman" w:eastAsia="Times New Roman" w:hAnsi="Times New Roman" w:cs="Times New Roman"/>
      <w:b/>
      <w:bCs/>
      <w:sz w:val="28"/>
      <w:szCs w:val="28"/>
      <w:lang w:val="x-none" w:eastAsia="x-none"/>
    </w:rPr>
  </w:style>
  <w:style w:type="paragraph" w:styleId="4">
    <w:name w:val="heading 4"/>
    <w:basedOn w:val="a"/>
    <w:next w:val="a"/>
    <w:link w:val="40"/>
    <w:qFormat/>
    <w:rsid w:val="0090649F"/>
    <w:pPr>
      <w:keepNext/>
      <w:autoSpaceDE w:val="0"/>
      <w:autoSpaceDN w:val="0"/>
      <w:adjustRightInd w:val="0"/>
      <w:spacing w:before="240" w:after="0"/>
      <w:ind w:left="720"/>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90649F"/>
    <w:rPr>
      <w:rFonts w:ascii="Times New Roman" w:eastAsia="Times New Roman" w:hAnsi="Times New Roman" w:cs="Times New Roman"/>
      <w:b/>
      <w:bCs/>
      <w:sz w:val="40"/>
      <w:szCs w:val="40"/>
      <w:lang w:val="x-none" w:eastAsia="x-none"/>
    </w:rPr>
  </w:style>
  <w:style w:type="character" w:customStyle="1" w:styleId="20">
    <w:name w:val="כותרת 2 תו"/>
    <w:basedOn w:val="a0"/>
    <w:link w:val="2"/>
    <w:rsid w:val="0090649F"/>
    <w:rPr>
      <w:rFonts w:ascii="Times New Roman" w:eastAsia="Times New Roman" w:hAnsi="Times New Roman" w:cs="Times New Roman"/>
      <w:b/>
      <w:bCs/>
      <w:sz w:val="40"/>
      <w:szCs w:val="40"/>
      <w:lang w:val="x-none" w:eastAsia="x-none"/>
    </w:rPr>
  </w:style>
  <w:style w:type="character" w:customStyle="1" w:styleId="30">
    <w:name w:val="כותרת 3 תו"/>
    <w:basedOn w:val="a0"/>
    <w:link w:val="3"/>
    <w:rsid w:val="0090649F"/>
    <w:rPr>
      <w:rFonts w:ascii="Times New Roman" w:eastAsia="Times New Roman" w:hAnsi="Times New Roman" w:cs="Times New Roman"/>
      <w:b/>
      <w:bCs/>
      <w:sz w:val="28"/>
      <w:szCs w:val="28"/>
      <w:lang w:val="x-none" w:eastAsia="x-none"/>
    </w:rPr>
  </w:style>
  <w:style w:type="character" w:customStyle="1" w:styleId="40">
    <w:name w:val="כותרת 4 תו"/>
    <w:basedOn w:val="a0"/>
    <w:link w:val="4"/>
    <w:rsid w:val="0090649F"/>
    <w:rPr>
      <w:rFonts w:ascii="Times New Roman" w:eastAsia="Times New Roman" w:hAnsi="Times New Roman" w:cs="Times New Roman"/>
      <w:b/>
      <w:bCs/>
      <w:sz w:val="24"/>
      <w:szCs w:val="24"/>
      <w:lang w:val="x-none" w:eastAsia="x-none"/>
    </w:rPr>
  </w:style>
  <w:style w:type="character" w:styleId="a3">
    <w:name w:val="footnote reference"/>
    <w:semiHidden/>
    <w:rsid w:val="0090649F"/>
    <w:rPr>
      <w:rFonts w:cs="Times New Roman"/>
      <w:vertAlign w:val="superscript"/>
    </w:rPr>
  </w:style>
  <w:style w:type="paragraph" w:customStyle="1" w:styleId="a4">
    <w:name w:val="פתיח"/>
    <w:basedOn w:val="a"/>
    <w:qFormat/>
    <w:rsid w:val="0090649F"/>
    <w:pPr>
      <w:spacing w:before="60" w:after="0" w:line="240" w:lineRule="auto"/>
    </w:pPr>
    <w:rPr>
      <w:rFonts w:ascii="Times New Roman" w:eastAsia="Times New Roman" w:hAnsi="Times New Roman" w:cs="Narkisim"/>
    </w:rPr>
  </w:style>
  <w:style w:type="paragraph" w:customStyle="1" w:styleId="a5">
    <w:name w:val="רגיל ראשון"/>
    <w:basedOn w:val="a"/>
    <w:qFormat/>
    <w:rsid w:val="0090649F"/>
    <w:pPr>
      <w:spacing w:after="0"/>
    </w:pPr>
    <w:rPr>
      <w:rFonts w:ascii="Times New Roman" w:eastAsia="Times New Roman" w:hAnsi="Times New Roman"/>
      <w:sz w:val="25"/>
      <w:szCs w:val="25"/>
    </w:rPr>
  </w:style>
  <w:style w:type="paragraph" w:customStyle="1" w:styleId="21">
    <w:name w:val="ציטוט2"/>
    <w:basedOn w:val="a"/>
    <w:qFormat/>
    <w:rsid w:val="0090649F"/>
    <w:pPr>
      <w:autoSpaceDE w:val="0"/>
      <w:autoSpaceDN w:val="0"/>
      <w:adjustRightInd w:val="0"/>
      <w:spacing w:before="120" w:after="120"/>
      <w:ind w:left="720"/>
    </w:pPr>
    <w:rPr>
      <w:rFonts w:ascii="Times New Roman" w:eastAsia="Times New Roman" w:hAnsi="Times New Roman"/>
      <w:sz w:val="24"/>
      <w:szCs w:val="24"/>
    </w:rPr>
  </w:style>
  <w:style w:type="paragraph" w:customStyle="1" w:styleId="41">
    <w:name w:val="רגיל4"/>
    <w:basedOn w:val="a"/>
    <w:qFormat/>
    <w:rsid w:val="0090649F"/>
    <w:pPr>
      <w:autoSpaceDE w:val="0"/>
      <w:autoSpaceDN w:val="0"/>
      <w:adjustRightInd w:val="0"/>
      <w:spacing w:after="0"/>
      <w:ind w:firstLine="284"/>
    </w:pPr>
    <w:rPr>
      <w:rFonts w:ascii="Times New Roman" w:eastAsia="Times New Roman" w:hAnsi="Times New Roman"/>
      <w:sz w:val="24"/>
      <w:szCs w:val="25"/>
    </w:rPr>
  </w:style>
  <w:style w:type="character" w:customStyle="1" w:styleId="a6">
    <w:name w:val="מודגש"/>
    <w:qFormat/>
    <w:rsid w:val="0090649F"/>
    <w:rPr>
      <w:b/>
      <w:bCs/>
      <w:sz w:val="25"/>
    </w:rPr>
  </w:style>
  <w:style w:type="paragraph" w:customStyle="1" w:styleId="22">
    <w:name w:val="הערות 2"/>
    <w:basedOn w:val="a7"/>
    <w:qFormat/>
    <w:rsid w:val="0090649F"/>
    <w:pPr>
      <w:spacing w:line="360" w:lineRule="auto"/>
    </w:pPr>
    <w:rPr>
      <w:rFonts w:ascii="Times New Roman" w:eastAsia="Times New Roman" w:hAnsi="Times New Roman" w:cs="Times New Roman"/>
      <w:color w:val="000000"/>
      <w:sz w:val="22"/>
      <w:szCs w:val="22"/>
      <w:lang w:val="x-none" w:eastAsia="he-IL"/>
    </w:rPr>
  </w:style>
  <w:style w:type="paragraph" w:styleId="a7">
    <w:name w:val="footnote text"/>
    <w:basedOn w:val="a"/>
    <w:link w:val="a8"/>
    <w:uiPriority w:val="99"/>
    <w:semiHidden/>
    <w:unhideWhenUsed/>
    <w:rsid w:val="0090649F"/>
    <w:pPr>
      <w:spacing w:after="0" w:line="240" w:lineRule="auto"/>
    </w:pPr>
    <w:rPr>
      <w:sz w:val="20"/>
      <w:szCs w:val="20"/>
    </w:rPr>
  </w:style>
  <w:style w:type="character" w:customStyle="1" w:styleId="a8">
    <w:name w:val="טקסט הערת שוליים תו"/>
    <w:basedOn w:val="a0"/>
    <w:link w:val="a7"/>
    <w:uiPriority w:val="99"/>
    <w:semiHidden/>
    <w:rsid w:val="0090649F"/>
    <w:rPr>
      <w:rFonts w:cs="David"/>
      <w:sz w:val="20"/>
      <w:szCs w:val="20"/>
    </w:rPr>
  </w:style>
  <w:style w:type="paragraph" w:styleId="a9">
    <w:name w:val="header"/>
    <w:basedOn w:val="a"/>
    <w:link w:val="aa"/>
    <w:uiPriority w:val="99"/>
    <w:unhideWhenUsed/>
    <w:rsid w:val="0090649F"/>
    <w:pPr>
      <w:tabs>
        <w:tab w:val="center" w:pos="4153"/>
        <w:tab w:val="right" w:pos="8306"/>
      </w:tabs>
      <w:spacing w:after="0" w:line="240" w:lineRule="auto"/>
    </w:pPr>
  </w:style>
  <w:style w:type="character" w:customStyle="1" w:styleId="aa">
    <w:name w:val="כותרת עליונה תו"/>
    <w:basedOn w:val="a0"/>
    <w:link w:val="a9"/>
    <w:uiPriority w:val="99"/>
    <w:rsid w:val="0090649F"/>
    <w:rPr>
      <w:rFonts w:cs="David"/>
    </w:rPr>
  </w:style>
  <w:style w:type="paragraph" w:styleId="ab">
    <w:name w:val="footer"/>
    <w:basedOn w:val="a"/>
    <w:link w:val="ac"/>
    <w:uiPriority w:val="99"/>
    <w:unhideWhenUsed/>
    <w:rsid w:val="0090649F"/>
    <w:pPr>
      <w:tabs>
        <w:tab w:val="center" w:pos="4153"/>
        <w:tab w:val="right" w:pos="8306"/>
      </w:tabs>
      <w:spacing w:after="0" w:line="240" w:lineRule="auto"/>
    </w:pPr>
  </w:style>
  <w:style w:type="character" w:customStyle="1" w:styleId="ac">
    <w:name w:val="כותרת תחתונה תו"/>
    <w:basedOn w:val="a0"/>
    <w:link w:val="ab"/>
    <w:uiPriority w:val="99"/>
    <w:rsid w:val="0090649F"/>
    <w:rPr>
      <w:rFonts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2364</Words>
  <Characters>11821</Characters>
  <Application>Microsoft Office Word</Application>
  <DocSecurity>0</DocSecurity>
  <Lines>98</Lines>
  <Paragraphs>28</Paragraphs>
  <ScaleCrop>false</ScaleCrop>
  <Company>z</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שרית זולדן</cp:lastModifiedBy>
  <cp:revision>3</cp:revision>
  <dcterms:created xsi:type="dcterms:W3CDTF">2017-04-12T14:58:00Z</dcterms:created>
  <dcterms:modified xsi:type="dcterms:W3CDTF">2019-02-03T20:23:00Z</dcterms:modified>
</cp:coreProperties>
</file>