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56324" w14:textId="3B6CD9F2" w:rsidR="00E25FD0" w:rsidRPr="004B3A95" w:rsidRDefault="00F7452D" w:rsidP="00F7452D">
      <w:pPr>
        <w:spacing w:after="0" w:line="360" w:lineRule="auto"/>
        <w:rPr>
          <w:rFonts w:ascii="Narkisim" w:hAnsi="Narkisim" w:cs="Narkisim"/>
          <w:b/>
          <w:bCs/>
          <w:color w:val="4472C4" w:themeColor="accent1"/>
          <w:sz w:val="40"/>
          <w:szCs w:val="40"/>
          <w:rtl/>
        </w:rPr>
      </w:pPr>
      <w:r w:rsidRPr="004B3A95">
        <w:rPr>
          <w:rFonts w:ascii="Narkisim" w:hAnsi="Narkisim" w:cs="Narkisim" w:hint="cs"/>
          <w:b/>
          <w:bCs/>
          <w:color w:val="4472C4" w:themeColor="accent1"/>
          <w:sz w:val="28"/>
          <w:szCs w:val="28"/>
          <w:rtl/>
        </w:rPr>
        <w:t xml:space="preserve">הרב יהודה </w:t>
      </w:r>
      <w:proofErr w:type="spellStart"/>
      <w:r w:rsidRPr="004B3A95">
        <w:rPr>
          <w:rFonts w:ascii="Narkisim" w:hAnsi="Narkisim" w:cs="Narkisim" w:hint="cs"/>
          <w:b/>
          <w:bCs/>
          <w:color w:val="4472C4" w:themeColor="accent1"/>
          <w:sz w:val="28"/>
          <w:szCs w:val="28"/>
          <w:rtl/>
        </w:rPr>
        <w:t>זולדן</w:t>
      </w:r>
      <w:proofErr w:type="spellEnd"/>
    </w:p>
    <w:p w14:paraId="16F4EB00" w14:textId="77777777" w:rsidR="00A00B1D" w:rsidRPr="00E6723D" w:rsidRDefault="00A00B1D" w:rsidP="00BA7BB5">
      <w:pPr>
        <w:spacing w:after="0" w:line="360" w:lineRule="auto"/>
        <w:rPr>
          <w:rFonts w:ascii="Narkisim" w:hAnsi="Narkisim" w:cs="Narkisim"/>
          <w:rtl/>
        </w:rPr>
      </w:pPr>
    </w:p>
    <w:p w14:paraId="5508A19C" w14:textId="743EF310" w:rsidR="00BA7BB5" w:rsidRDefault="00BA7BB5" w:rsidP="004F51DF">
      <w:pPr>
        <w:spacing w:after="0" w:line="360" w:lineRule="auto"/>
        <w:jc w:val="center"/>
        <w:rPr>
          <w:rFonts w:ascii="Narkisim" w:hAnsi="Narkisim" w:cs="Narkisim"/>
          <w:b/>
          <w:bCs/>
          <w:sz w:val="44"/>
          <w:szCs w:val="44"/>
          <w:rtl/>
        </w:rPr>
      </w:pPr>
      <w:r w:rsidRPr="00E6723D">
        <w:rPr>
          <w:rFonts w:ascii="Narkisim" w:hAnsi="Narkisim" w:cs="Narkisim"/>
          <w:b/>
          <w:bCs/>
          <w:sz w:val="44"/>
          <w:szCs w:val="44"/>
          <w:rtl/>
        </w:rPr>
        <w:t xml:space="preserve">עשיית דין </w:t>
      </w:r>
      <w:proofErr w:type="spellStart"/>
      <w:r w:rsidRPr="00E6723D">
        <w:rPr>
          <w:rFonts w:ascii="Narkisim" w:hAnsi="Narkisim" w:cs="Narkisim"/>
          <w:b/>
          <w:bCs/>
          <w:sz w:val="44"/>
          <w:szCs w:val="44"/>
          <w:rtl/>
        </w:rPr>
        <w:t>כשלא</w:t>
      </w:r>
      <w:proofErr w:type="spellEnd"/>
      <w:r w:rsidRPr="00E6723D">
        <w:rPr>
          <w:rFonts w:ascii="Narkisim" w:hAnsi="Narkisim" w:cs="Narkisim"/>
          <w:b/>
          <w:bCs/>
          <w:sz w:val="44"/>
          <w:szCs w:val="44"/>
          <w:rtl/>
        </w:rPr>
        <w:t xml:space="preserve"> ידוע מי</w:t>
      </w:r>
      <w:r w:rsidR="00ED4EBF" w:rsidRPr="00E6723D">
        <w:rPr>
          <w:rFonts w:ascii="Narkisim" w:hAnsi="Narkisim" w:cs="Narkisim"/>
          <w:b/>
          <w:bCs/>
          <w:sz w:val="44"/>
          <w:szCs w:val="44"/>
          <w:rtl/>
        </w:rPr>
        <w:t xml:space="preserve"> מבין שנים הוא </w:t>
      </w:r>
      <w:r w:rsidR="00115D17" w:rsidRPr="00E6723D">
        <w:rPr>
          <w:rFonts w:ascii="Narkisim" w:hAnsi="Narkisim" w:cs="Narkisim"/>
          <w:b/>
          <w:bCs/>
          <w:sz w:val="44"/>
          <w:szCs w:val="44"/>
          <w:rtl/>
        </w:rPr>
        <w:t>הנהג הדורס</w:t>
      </w:r>
      <w:r w:rsidR="004F51DF" w:rsidRPr="00E6723D">
        <w:rPr>
          <w:rFonts w:ascii="Narkisim" w:hAnsi="Narkisim" w:cs="Narkisim"/>
          <w:b/>
          <w:bCs/>
          <w:sz w:val="44"/>
          <w:szCs w:val="44"/>
          <w:rtl/>
        </w:rPr>
        <w:t xml:space="preserve"> </w:t>
      </w:r>
    </w:p>
    <w:p w14:paraId="3E4EE1BD" w14:textId="05306EE9" w:rsidR="00F7452D" w:rsidRPr="00F7452D" w:rsidRDefault="00F7452D" w:rsidP="004F51DF">
      <w:pPr>
        <w:spacing w:after="0" w:line="360" w:lineRule="auto"/>
        <w:jc w:val="center"/>
        <w:rPr>
          <w:rFonts w:ascii="Narkisim" w:hAnsi="Narkisim" w:cs="Narkisim"/>
          <w:b/>
          <w:bCs/>
          <w:sz w:val="32"/>
          <w:szCs w:val="32"/>
          <w:rtl/>
        </w:rPr>
      </w:pPr>
      <w:r w:rsidRPr="00F7452D">
        <w:rPr>
          <w:rFonts w:ascii="Narkisim" w:hAnsi="Narkisim" w:cs="Narkisim" w:hint="cs"/>
          <w:b/>
          <w:bCs/>
          <w:sz w:val="32"/>
          <w:szCs w:val="32"/>
          <w:rtl/>
        </w:rPr>
        <w:t>(סנהדרין עט ע"ב- פ ע"א)</w:t>
      </w:r>
    </w:p>
    <w:p w14:paraId="0DCCFA91" w14:textId="77777777" w:rsidR="005235A7" w:rsidRDefault="005235A7" w:rsidP="005235A7">
      <w:pPr>
        <w:spacing w:after="0" w:line="360" w:lineRule="auto"/>
        <w:jc w:val="both"/>
        <w:rPr>
          <w:rFonts w:ascii="Narkisim" w:hAnsi="Narkisim" w:cs="Narkisim"/>
          <w:sz w:val="24"/>
          <w:szCs w:val="24"/>
          <w:rtl/>
        </w:rPr>
      </w:pPr>
      <w:r>
        <w:rPr>
          <w:rFonts w:ascii="Narkisim" w:hAnsi="Narkisim" w:cs="Narkisim" w:hint="cs"/>
          <w:sz w:val="24"/>
          <w:szCs w:val="24"/>
          <w:rtl/>
        </w:rPr>
        <w:t xml:space="preserve">ילד עבר במעבר חציה כשהיה אור אדום להולכי הרגל. </w:t>
      </w:r>
      <w:r w:rsidR="00914DD7">
        <w:rPr>
          <w:rFonts w:ascii="Narkisim" w:hAnsi="Narkisim" w:cs="Narkisim" w:hint="cs"/>
          <w:sz w:val="24"/>
          <w:szCs w:val="24"/>
          <w:rtl/>
        </w:rPr>
        <w:t xml:space="preserve">נהג </w:t>
      </w:r>
      <w:r>
        <w:rPr>
          <w:rFonts w:ascii="Narkisim" w:hAnsi="Narkisim" w:cs="Narkisim" w:hint="cs"/>
          <w:sz w:val="24"/>
          <w:szCs w:val="24"/>
          <w:rtl/>
        </w:rPr>
        <w:t>ש</w:t>
      </w:r>
      <w:r w:rsidR="00971E90" w:rsidRPr="00E6723D">
        <w:rPr>
          <w:rFonts w:ascii="Narkisim" w:hAnsi="Narkisim" w:cs="Narkisim"/>
          <w:sz w:val="24"/>
          <w:szCs w:val="24"/>
          <w:rtl/>
        </w:rPr>
        <w:t>נסע במהירות מופרזת</w:t>
      </w:r>
      <w:r>
        <w:rPr>
          <w:rFonts w:ascii="Narkisim" w:hAnsi="Narkisim" w:cs="Narkisim" w:hint="cs"/>
          <w:sz w:val="24"/>
          <w:szCs w:val="24"/>
          <w:rtl/>
        </w:rPr>
        <w:t>, עבר במקום ו</w:t>
      </w:r>
      <w:r w:rsidR="00971E90" w:rsidRPr="00E6723D">
        <w:rPr>
          <w:rFonts w:ascii="Narkisim" w:hAnsi="Narkisim" w:cs="Narkisim"/>
          <w:sz w:val="24"/>
          <w:szCs w:val="24"/>
          <w:rtl/>
        </w:rPr>
        <w:t xml:space="preserve">דרס </w:t>
      </w:r>
      <w:r>
        <w:rPr>
          <w:rFonts w:ascii="Narkisim" w:hAnsi="Narkisim" w:cs="Narkisim" w:hint="cs"/>
          <w:sz w:val="24"/>
          <w:szCs w:val="24"/>
          <w:rtl/>
        </w:rPr>
        <w:t xml:space="preserve">את הילד </w:t>
      </w:r>
      <w:r w:rsidR="00971E90" w:rsidRPr="00E6723D">
        <w:rPr>
          <w:rFonts w:ascii="Narkisim" w:hAnsi="Narkisim" w:cs="Narkisim"/>
          <w:sz w:val="24"/>
          <w:szCs w:val="24"/>
          <w:rtl/>
        </w:rPr>
        <w:t>ופצע אותו באופן אנוש</w:t>
      </w:r>
      <w:r w:rsidR="00532D72" w:rsidRPr="00E6723D">
        <w:rPr>
          <w:rFonts w:ascii="Narkisim" w:hAnsi="Narkisim" w:cs="Narkisim"/>
          <w:sz w:val="24"/>
          <w:szCs w:val="24"/>
          <w:rtl/>
        </w:rPr>
        <w:t>. לאחר כחודשיים הילד נפטר</w:t>
      </w:r>
      <w:r w:rsidR="00971E90" w:rsidRPr="00E6723D">
        <w:rPr>
          <w:rFonts w:ascii="Narkisim" w:hAnsi="Narkisim" w:cs="Narkisim"/>
          <w:sz w:val="24"/>
          <w:szCs w:val="24"/>
          <w:rtl/>
        </w:rPr>
        <w:t xml:space="preserve">. </w:t>
      </w:r>
      <w:r>
        <w:rPr>
          <w:rFonts w:ascii="Narkisim" w:hAnsi="Narkisim" w:cs="Narkisim" w:hint="cs"/>
          <w:sz w:val="24"/>
          <w:szCs w:val="24"/>
          <w:rtl/>
        </w:rPr>
        <w:t xml:space="preserve">ליד הנהג ישב אדם נוסף. הם נמלטו מהמקום ולא הגישו עזרה ולא דיווחו למשטרה כמתחייב בחוק. לאחר מספר ימים המשטרה איתרה אותם ועצרה אותם, </w:t>
      </w:r>
      <w:r w:rsidR="00971E90" w:rsidRPr="00E6723D">
        <w:rPr>
          <w:rFonts w:ascii="Narkisim" w:hAnsi="Narkisim" w:cs="Narkisim"/>
          <w:sz w:val="24"/>
          <w:szCs w:val="24"/>
          <w:rtl/>
        </w:rPr>
        <w:t xml:space="preserve">אך המשטרה לא הצליחה להוכיח בוודאות מי </w:t>
      </w:r>
      <w:proofErr w:type="spellStart"/>
      <w:r w:rsidR="00971E90" w:rsidRPr="00E6723D">
        <w:rPr>
          <w:rFonts w:ascii="Narkisim" w:hAnsi="Narkisim" w:cs="Narkisim"/>
          <w:sz w:val="24"/>
          <w:szCs w:val="24"/>
          <w:rtl/>
        </w:rPr>
        <w:t>מב</w:t>
      </w:r>
      <w:r>
        <w:rPr>
          <w:rFonts w:ascii="Narkisim" w:hAnsi="Narkisim" w:cs="Narkisim" w:hint="cs"/>
          <w:sz w:val="24"/>
          <w:szCs w:val="24"/>
          <w:rtl/>
        </w:rPr>
        <w:t>י</w:t>
      </w:r>
      <w:r w:rsidR="00971E90" w:rsidRPr="00E6723D">
        <w:rPr>
          <w:rFonts w:ascii="Narkisim" w:hAnsi="Narkisim" w:cs="Narkisim"/>
          <w:sz w:val="24"/>
          <w:szCs w:val="24"/>
          <w:rtl/>
        </w:rPr>
        <w:t>נ</w:t>
      </w:r>
      <w:r>
        <w:rPr>
          <w:rFonts w:ascii="Narkisim" w:hAnsi="Narkisim" w:cs="Narkisim" w:hint="cs"/>
          <w:sz w:val="24"/>
          <w:szCs w:val="24"/>
          <w:rtl/>
        </w:rPr>
        <w:t>י</w:t>
      </w:r>
      <w:r w:rsidR="00971E90" w:rsidRPr="00E6723D">
        <w:rPr>
          <w:rFonts w:ascii="Narkisim" w:hAnsi="Narkisim" w:cs="Narkisim"/>
          <w:sz w:val="24"/>
          <w:szCs w:val="24"/>
          <w:rtl/>
        </w:rPr>
        <w:t>הם</w:t>
      </w:r>
      <w:proofErr w:type="spellEnd"/>
      <w:r w:rsidR="00971E90" w:rsidRPr="00E6723D">
        <w:rPr>
          <w:rFonts w:ascii="Narkisim" w:hAnsi="Narkisim" w:cs="Narkisim"/>
          <w:sz w:val="24"/>
          <w:szCs w:val="24"/>
          <w:rtl/>
        </w:rPr>
        <w:t xml:space="preserve"> היה זה שאחז בהגה בעת התאונה. </w:t>
      </w:r>
    </w:p>
    <w:p w14:paraId="4B69EC74" w14:textId="2AB86213" w:rsidR="00DF7867" w:rsidRPr="00DF7867" w:rsidRDefault="00971E90" w:rsidP="00DF7867">
      <w:pPr>
        <w:spacing w:after="0" w:line="360" w:lineRule="auto"/>
        <w:jc w:val="both"/>
        <w:rPr>
          <w:rFonts w:ascii="Narkisim" w:hAnsi="Narkisim" w:cs="Narkisim"/>
          <w:sz w:val="24"/>
          <w:szCs w:val="24"/>
          <w:rtl/>
        </w:rPr>
      </w:pPr>
      <w:r w:rsidRPr="00E6723D">
        <w:rPr>
          <w:rFonts w:ascii="Narkisim" w:hAnsi="Narkisim" w:cs="Narkisim"/>
          <w:sz w:val="24"/>
          <w:szCs w:val="24"/>
          <w:rtl/>
        </w:rPr>
        <w:t>המשטרה חשד</w:t>
      </w:r>
      <w:r w:rsidR="005235A7">
        <w:rPr>
          <w:rFonts w:ascii="Narkisim" w:hAnsi="Narkisim" w:cs="Narkisim" w:hint="cs"/>
          <w:sz w:val="24"/>
          <w:szCs w:val="24"/>
          <w:rtl/>
        </w:rPr>
        <w:t>ה</w:t>
      </w:r>
      <w:r w:rsidRPr="00E6723D">
        <w:rPr>
          <w:rFonts w:ascii="Narkisim" w:hAnsi="Narkisim" w:cs="Narkisim"/>
          <w:sz w:val="24"/>
          <w:szCs w:val="24"/>
          <w:rtl/>
        </w:rPr>
        <w:t xml:space="preserve"> באחד מהם שהוא הנהג </w:t>
      </w:r>
      <w:r w:rsidR="0004067E" w:rsidRPr="00E6723D">
        <w:rPr>
          <w:rFonts w:ascii="Narkisim" w:hAnsi="Narkisim" w:cs="Narkisim"/>
          <w:sz w:val="24"/>
          <w:szCs w:val="24"/>
          <w:rtl/>
        </w:rPr>
        <w:t xml:space="preserve">הדורס </w:t>
      </w:r>
      <w:r w:rsidR="00B0287B">
        <w:rPr>
          <w:rFonts w:ascii="Narkisim" w:hAnsi="Narkisim" w:cs="Narkisim" w:hint="cs"/>
          <w:sz w:val="24"/>
          <w:szCs w:val="24"/>
          <w:rtl/>
        </w:rPr>
        <w:t>ו</w:t>
      </w:r>
      <w:r w:rsidR="005235A7">
        <w:rPr>
          <w:rFonts w:ascii="Narkisim" w:hAnsi="Narkisim" w:cs="Narkisim" w:hint="cs"/>
          <w:sz w:val="24"/>
          <w:szCs w:val="24"/>
          <w:rtl/>
        </w:rPr>
        <w:t>ה</w:t>
      </w:r>
      <w:r w:rsidRPr="00E6723D">
        <w:rPr>
          <w:rFonts w:ascii="Narkisim" w:hAnsi="Narkisim" w:cs="Narkisim"/>
          <w:sz w:val="24"/>
          <w:szCs w:val="24"/>
          <w:rtl/>
        </w:rPr>
        <w:t xml:space="preserve">אשימה אותו </w:t>
      </w:r>
      <w:r w:rsidRPr="00E6723D">
        <w:rPr>
          <w:rFonts w:ascii="Narkisim" w:hAnsi="Narkisim" w:cs="Narkisim"/>
          <w:color w:val="000000"/>
          <w:sz w:val="24"/>
          <w:szCs w:val="24"/>
          <w:rtl/>
        </w:rPr>
        <w:t>בהפקרת פצוע</w:t>
      </w:r>
      <w:r w:rsidR="0004067E" w:rsidRPr="00E6723D">
        <w:rPr>
          <w:rFonts w:ascii="Narkisim" w:hAnsi="Narkisim" w:cs="Narkisim"/>
          <w:color w:val="000000"/>
          <w:sz w:val="24"/>
          <w:szCs w:val="24"/>
          <w:rtl/>
        </w:rPr>
        <w:t xml:space="preserve"> </w:t>
      </w:r>
      <w:r w:rsidR="00B0287B" w:rsidRPr="00E6723D">
        <w:rPr>
          <w:rFonts w:ascii="Narkisim" w:hAnsi="Narkisim" w:cs="Narkisim"/>
          <w:color w:val="000000"/>
          <w:sz w:val="24"/>
          <w:szCs w:val="24"/>
          <w:rtl/>
        </w:rPr>
        <w:t>ונהיגה מעל המהירות המותרת</w:t>
      </w:r>
      <w:r w:rsidR="0004067E" w:rsidRPr="00E6723D">
        <w:rPr>
          <w:rFonts w:ascii="Narkisim" w:hAnsi="Narkisim" w:cs="Narkisim"/>
          <w:color w:val="000000"/>
          <w:sz w:val="24"/>
          <w:szCs w:val="24"/>
          <w:rtl/>
        </w:rPr>
        <w:t xml:space="preserve"> </w:t>
      </w:r>
      <w:r w:rsidR="006E6AB8">
        <w:rPr>
          <w:rFonts w:ascii="Narkisim" w:hAnsi="Narkisim" w:cs="Narkisim" w:hint="cs"/>
          <w:color w:val="000000"/>
          <w:sz w:val="24"/>
          <w:szCs w:val="24"/>
          <w:rtl/>
        </w:rPr>
        <w:t>ו</w:t>
      </w:r>
      <w:r w:rsidRPr="00E6723D">
        <w:rPr>
          <w:rFonts w:ascii="Narkisim" w:hAnsi="Narkisim" w:cs="Narkisim"/>
          <w:color w:val="000000"/>
          <w:sz w:val="24"/>
          <w:szCs w:val="24"/>
          <w:rtl/>
        </w:rPr>
        <w:t xml:space="preserve">את החבר </w:t>
      </w:r>
      <w:r w:rsidR="005235A7">
        <w:rPr>
          <w:rFonts w:ascii="Narkisim" w:hAnsi="Narkisim" w:cs="Narkisim" w:hint="cs"/>
          <w:color w:val="000000"/>
          <w:sz w:val="24"/>
          <w:szCs w:val="24"/>
          <w:rtl/>
        </w:rPr>
        <w:t>ה</w:t>
      </w:r>
      <w:r w:rsidRPr="00E6723D">
        <w:rPr>
          <w:rFonts w:ascii="Narkisim" w:hAnsi="Narkisim" w:cs="Narkisim"/>
          <w:color w:val="000000"/>
          <w:sz w:val="24"/>
          <w:szCs w:val="24"/>
          <w:rtl/>
        </w:rPr>
        <w:t>אשימה המשטרה בעבירות של חובת נוסע להתקשר לגופי הצלה</w:t>
      </w:r>
      <w:r w:rsidR="0004067E" w:rsidRPr="00E6723D">
        <w:rPr>
          <w:rFonts w:ascii="Narkisim" w:hAnsi="Narkisim" w:cs="Narkisim"/>
          <w:color w:val="000000"/>
          <w:sz w:val="24"/>
          <w:szCs w:val="24"/>
          <w:rtl/>
        </w:rPr>
        <w:t>.</w:t>
      </w:r>
      <w:r w:rsidRPr="00E6723D">
        <w:rPr>
          <w:rFonts w:ascii="Narkisim" w:hAnsi="Narkisim" w:cs="Narkisim"/>
          <w:sz w:val="24"/>
          <w:szCs w:val="24"/>
          <w:rtl/>
        </w:rPr>
        <w:t xml:space="preserve"> </w:t>
      </w:r>
      <w:r w:rsidR="00075A5B">
        <w:rPr>
          <w:rFonts w:ascii="Narkisim" w:hAnsi="Narkisim" w:cs="Narkisim" w:hint="cs"/>
          <w:sz w:val="24"/>
          <w:szCs w:val="24"/>
          <w:rtl/>
        </w:rPr>
        <w:t xml:space="preserve">אך </w:t>
      </w:r>
      <w:r w:rsidRPr="00E6723D">
        <w:rPr>
          <w:rFonts w:ascii="Narkisim" w:hAnsi="Narkisim" w:cs="Narkisim"/>
          <w:sz w:val="24"/>
          <w:szCs w:val="24"/>
          <w:rtl/>
        </w:rPr>
        <w:t>כאמור אין הוכחה ודאית מי היה הנהג ה</w:t>
      </w:r>
      <w:r w:rsidR="002B07E9">
        <w:rPr>
          <w:rFonts w:ascii="Narkisim" w:hAnsi="Narkisim" w:cs="Narkisim" w:hint="cs"/>
          <w:sz w:val="24"/>
          <w:szCs w:val="24"/>
          <w:rtl/>
        </w:rPr>
        <w:t>דורס</w:t>
      </w:r>
      <w:r w:rsidR="00532D72" w:rsidRPr="00E6723D">
        <w:rPr>
          <w:rFonts w:ascii="Narkisim" w:hAnsi="Narkisim" w:cs="Narkisim"/>
          <w:sz w:val="24"/>
          <w:szCs w:val="24"/>
          <w:rtl/>
        </w:rPr>
        <w:t xml:space="preserve"> ועל כן אי אפשר </w:t>
      </w:r>
      <w:r w:rsidR="0069391F">
        <w:rPr>
          <w:rFonts w:ascii="Narkisim" w:hAnsi="Narkisim" w:cs="Narkisim" w:hint="cs"/>
          <w:sz w:val="24"/>
          <w:szCs w:val="24"/>
          <w:rtl/>
        </w:rPr>
        <w:t xml:space="preserve">היה </w:t>
      </w:r>
      <w:r w:rsidR="00532D72" w:rsidRPr="00E6723D">
        <w:rPr>
          <w:rFonts w:ascii="Narkisim" w:hAnsi="Narkisim" w:cs="Narkisim"/>
          <w:sz w:val="24"/>
          <w:szCs w:val="24"/>
          <w:rtl/>
        </w:rPr>
        <w:t>להאשים אף אחד מהם</w:t>
      </w:r>
      <w:r w:rsidR="00914DD7">
        <w:rPr>
          <w:rFonts w:ascii="Narkisim" w:hAnsi="Narkisim" w:cs="Narkisim" w:hint="cs"/>
          <w:sz w:val="24"/>
          <w:szCs w:val="24"/>
          <w:rtl/>
        </w:rPr>
        <w:t xml:space="preserve"> באשמה המיוחסת לו</w:t>
      </w:r>
      <w:r w:rsidRPr="00E6723D">
        <w:rPr>
          <w:rFonts w:ascii="Narkisim" w:hAnsi="Narkisim" w:cs="Narkisim"/>
          <w:sz w:val="24"/>
          <w:szCs w:val="24"/>
          <w:rtl/>
        </w:rPr>
        <w:t xml:space="preserve">. ברור </w:t>
      </w:r>
      <w:r w:rsidR="00075A5B">
        <w:rPr>
          <w:rFonts w:ascii="Narkisim" w:hAnsi="Narkisim" w:cs="Narkisim" w:hint="cs"/>
          <w:sz w:val="24"/>
          <w:szCs w:val="24"/>
          <w:rtl/>
        </w:rPr>
        <w:t xml:space="preserve">לכל </w:t>
      </w:r>
      <w:r w:rsidRPr="00E6723D">
        <w:rPr>
          <w:rFonts w:ascii="Narkisim" w:hAnsi="Narkisim" w:cs="Narkisim"/>
          <w:sz w:val="24"/>
          <w:szCs w:val="24"/>
          <w:rtl/>
        </w:rPr>
        <w:t xml:space="preserve">שלא יתכן ששניהם ישבו </w:t>
      </w:r>
      <w:proofErr w:type="spellStart"/>
      <w:r w:rsidRPr="00E6723D">
        <w:rPr>
          <w:rFonts w:ascii="Narkisim" w:hAnsi="Narkisim" w:cs="Narkisim"/>
          <w:sz w:val="24"/>
          <w:szCs w:val="24"/>
          <w:rtl/>
        </w:rPr>
        <w:t>בכסא</w:t>
      </w:r>
      <w:proofErr w:type="spellEnd"/>
      <w:r w:rsidRPr="00E6723D">
        <w:rPr>
          <w:rFonts w:ascii="Narkisim" w:hAnsi="Narkisim" w:cs="Narkisim"/>
          <w:sz w:val="24"/>
          <w:szCs w:val="24"/>
          <w:rtl/>
        </w:rPr>
        <w:t xml:space="preserve"> הנהג בעת ה</w:t>
      </w:r>
      <w:r w:rsidR="00B0287B">
        <w:rPr>
          <w:rFonts w:ascii="Narkisim" w:hAnsi="Narkisim" w:cs="Narkisim" w:hint="cs"/>
          <w:sz w:val="24"/>
          <w:szCs w:val="24"/>
          <w:rtl/>
        </w:rPr>
        <w:t>דריסה של הילד</w:t>
      </w:r>
      <w:r w:rsidRPr="00E6723D">
        <w:rPr>
          <w:rFonts w:ascii="Narkisim" w:hAnsi="Narkisim" w:cs="Narkisim"/>
          <w:sz w:val="24"/>
          <w:szCs w:val="24"/>
          <w:rtl/>
        </w:rPr>
        <w:t>.</w:t>
      </w:r>
      <w:r w:rsidR="00532D72" w:rsidRPr="00E6723D">
        <w:rPr>
          <w:rFonts w:ascii="Narkisim" w:hAnsi="Narkisim" w:cs="Narkisim"/>
          <w:sz w:val="24"/>
          <w:szCs w:val="24"/>
          <w:rtl/>
        </w:rPr>
        <w:t xml:space="preserve"> שני העצורים לא שתפ</w:t>
      </w:r>
      <w:r w:rsidR="0069391F">
        <w:rPr>
          <w:rFonts w:ascii="Narkisim" w:hAnsi="Narkisim" w:cs="Narkisim" w:hint="cs"/>
          <w:sz w:val="24"/>
          <w:szCs w:val="24"/>
          <w:rtl/>
        </w:rPr>
        <w:t>ו</w:t>
      </w:r>
      <w:r w:rsidR="00532D72" w:rsidRPr="00E6723D">
        <w:rPr>
          <w:rFonts w:ascii="Narkisim" w:hAnsi="Narkisim" w:cs="Narkisim"/>
          <w:sz w:val="24"/>
          <w:szCs w:val="24"/>
          <w:rtl/>
        </w:rPr>
        <w:t xml:space="preserve"> פעולה ו</w:t>
      </w:r>
      <w:r w:rsidR="0069391F">
        <w:rPr>
          <w:rFonts w:ascii="Narkisim" w:hAnsi="Narkisim" w:cs="Narkisim" w:hint="cs"/>
          <w:sz w:val="24"/>
          <w:szCs w:val="24"/>
          <w:rtl/>
        </w:rPr>
        <w:t>ל</w:t>
      </w:r>
      <w:r w:rsidR="00532D72" w:rsidRPr="00E6723D">
        <w:rPr>
          <w:rFonts w:ascii="Narkisim" w:hAnsi="Narkisim" w:cs="Narkisim"/>
          <w:sz w:val="24"/>
          <w:szCs w:val="24"/>
          <w:rtl/>
        </w:rPr>
        <w:t>א</w:t>
      </w:r>
      <w:r w:rsidR="0069391F">
        <w:rPr>
          <w:rFonts w:ascii="Narkisim" w:hAnsi="Narkisim" w:cs="Narkisim" w:hint="cs"/>
          <w:sz w:val="24"/>
          <w:szCs w:val="24"/>
          <w:rtl/>
        </w:rPr>
        <w:t xml:space="preserve"> </w:t>
      </w:r>
      <w:r w:rsidR="00532D72" w:rsidRPr="00E6723D">
        <w:rPr>
          <w:rFonts w:ascii="Narkisim" w:hAnsi="Narkisim" w:cs="Narkisim"/>
          <w:sz w:val="24"/>
          <w:szCs w:val="24"/>
          <w:rtl/>
        </w:rPr>
        <w:t>ג</w:t>
      </w:r>
      <w:r w:rsidR="0069391F">
        <w:rPr>
          <w:rFonts w:ascii="Narkisim" w:hAnsi="Narkisim" w:cs="Narkisim" w:hint="cs"/>
          <w:sz w:val="24"/>
          <w:szCs w:val="24"/>
          <w:rtl/>
        </w:rPr>
        <w:t>י</w:t>
      </w:r>
      <w:r w:rsidR="00532D72" w:rsidRPr="00E6723D">
        <w:rPr>
          <w:rFonts w:ascii="Narkisim" w:hAnsi="Narkisim" w:cs="Narkisim"/>
          <w:sz w:val="24"/>
          <w:szCs w:val="24"/>
          <w:rtl/>
        </w:rPr>
        <w:t>ל</w:t>
      </w:r>
      <w:r w:rsidR="0069391F">
        <w:rPr>
          <w:rFonts w:ascii="Narkisim" w:hAnsi="Narkisim" w:cs="Narkisim" w:hint="cs"/>
          <w:sz w:val="24"/>
          <w:szCs w:val="24"/>
          <w:rtl/>
        </w:rPr>
        <w:t>ו</w:t>
      </w:r>
      <w:r w:rsidR="00532D72" w:rsidRPr="00E6723D">
        <w:rPr>
          <w:rFonts w:ascii="Narkisim" w:hAnsi="Narkisim" w:cs="Narkisim"/>
          <w:sz w:val="24"/>
          <w:szCs w:val="24"/>
          <w:rtl/>
        </w:rPr>
        <w:t xml:space="preserve"> מי היה הנהג שדרס.</w:t>
      </w:r>
      <w:r w:rsidR="00A63837" w:rsidRPr="00E6723D">
        <w:rPr>
          <w:rFonts w:ascii="Narkisim" w:hAnsi="Narkisim" w:cs="Narkisim"/>
          <w:sz w:val="24"/>
          <w:szCs w:val="24"/>
          <w:rtl/>
        </w:rPr>
        <w:t xml:space="preserve"> </w:t>
      </w:r>
      <w:r w:rsidR="005235A7">
        <w:rPr>
          <w:rFonts w:ascii="Narkisim" w:hAnsi="Narkisim" w:cs="Narkisim" w:hint="cs"/>
          <w:sz w:val="24"/>
          <w:szCs w:val="24"/>
          <w:rtl/>
        </w:rPr>
        <w:t>בסיכומו</w:t>
      </w:r>
      <w:r w:rsidR="005235A7" w:rsidRPr="00DF7867">
        <w:rPr>
          <w:rFonts w:ascii="Narkisim" w:hAnsi="Narkisim" w:cs="Narkisim"/>
          <w:sz w:val="24"/>
          <w:szCs w:val="24"/>
          <w:rtl/>
        </w:rPr>
        <w:t xml:space="preserve"> של דבר לאחר הסדר טיעון</w:t>
      </w:r>
      <w:r w:rsidR="00DF7867" w:rsidRPr="00DF7867">
        <w:rPr>
          <w:rFonts w:ascii="Narkisim" w:hAnsi="Narkisim" w:cs="Narkisim"/>
          <w:sz w:val="24"/>
          <w:szCs w:val="24"/>
          <w:rtl/>
        </w:rPr>
        <w:t>,</w:t>
      </w:r>
      <w:r w:rsidR="005235A7" w:rsidRPr="00DF7867">
        <w:rPr>
          <w:rFonts w:ascii="Narkisim" w:hAnsi="Narkisim" w:cs="Narkisim"/>
          <w:sz w:val="24"/>
          <w:szCs w:val="24"/>
          <w:rtl/>
        </w:rPr>
        <w:t xml:space="preserve"> </w:t>
      </w:r>
      <w:r w:rsidR="00DF7867" w:rsidRPr="00DF7867">
        <w:rPr>
          <w:rFonts w:ascii="Narkisim" w:hAnsi="Narkisim" w:cs="Narkisim"/>
          <w:sz w:val="24"/>
          <w:szCs w:val="24"/>
          <w:rtl/>
        </w:rPr>
        <w:t>הודה זה שהמשטרה לא חשדה בו כי הוא הנהג הדורס, ו</w:t>
      </w:r>
      <w:r w:rsidR="00DF7867" w:rsidRPr="00DF7867">
        <w:rPr>
          <w:rFonts w:ascii="Narkisim" w:hAnsi="Narkisim" w:cs="Narkisim"/>
          <w:color w:val="2D2D2D"/>
          <w:sz w:val="24"/>
          <w:szCs w:val="24"/>
          <w:shd w:val="clear" w:color="auto" w:fill="FFFFFF"/>
          <w:rtl/>
        </w:rPr>
        <w:t xml:space="preserve">נגזרו עליו </w:t>
      </w:r>
      <w:r w:rsidR="00DF7867">
        <w:rPr>
          <w:rFonts w:ascii="Narkisim" w:hAnsi="Narkisim" w:cs="Narkisim" w:hint="cs"/>
          <w:color w:val="2D2D2D"/>
          <w:sz w:val="24"/>
          <w:szCs w:val="24"/>
          <w:shd w:val="clear" w:color="auto" w:fill="FFFFFF"/>
          <w:rtl/>
        </w:rPr>
        <w:t>חמישה עשר</w:t>
      </w:r>
      <w:r w:rsidR="00DF7867" w:rsidRPr="00DF7867">
        <w:rPr>
          <w:rFonts w:ascii="Narkisim" w:hAnsi="Narkisim" w:cs="Narkisim"/>
          <w:color w:val="2D2D2D"/>
          <w:sz w:val="24"/>
          <w:szCs w:val="24"/>
          <w:shd w:val="clear" w:color="auto" w:fill="FFFFFF"/>
          <w:rtl/>
        </w:rPr>
        <w:t xml:space="preserve"> חודשי מאסר על עבירת הפקרה לאחר תאונה. על זה שישב לצידו, נגזרו שבעה חודשי מאסר</w:t>
      </w:r>
      <w:r w:rsidR="00DF7867">
        <w:rPr>
          <w:rFonts w:ascii="Narkisim" w:hAnsi="Narkisim" w:cs="Narkisim" w:hint="cs"/>
          <w:color w:val="2D2D2D"/>
          <w:sz w:val="24"/>
          <w:szCs w:val="24"/>
          <w:shd w:val="clear" w:color="auto" w:fill="FFFFFF"/>
          <w:rtl/>
        </w:rPr>
        <w:t xml:space="preserve"> </w:t>
      </w:r>
      <w:r w:rsidR="00DF7867" w:rsidRPr="00DF7867">
        <w:rPr>
          <w:rFonts w:ascii="Narkisim" w:hAnsi="Narkisim" w:cs="Narkisim"/>
          <w:color w:val="2D2D2D"/>
          <w:sz w:val="24"/>
          <w:szCs w:val="24"/>
          <w:shd w:val="clear" w:color="auto" w:fill="FFFFFF"/>
          <w:rtl/>
        </w:rPr>
        <w:t>על עבירת הפרת חובת נוסע להזעיק עזרה. בנוסף לחודשי המאסר שנגזרו על השניים, הם חויבו בפיצוי כספי עבור משפחת המנוח</w:t>
      </w:r>
      <w:r w:rsidR="00DF7867" w:rsidRPr="00DF7867">
        <w:rPr>
          <w:rFonts w:ascii="Narkisim" w:hAnsi="Narkisim" w:cs="Narkisim"/>
          <w:sz w:val="24"/>
          <w:szCs w:val="24"/>
          <w:rtl/>
        </w:rPr>
        <w:t xml:space="preserve">. </w:t>
      </w:r>
    </w:p>
    <w:p w14:paraId="6958AA03" w14:textId="6280B074" w:rsidR="00DF7867" w:rsidRDefault="00DF7867" w:rsidP="00DF7867">
      <w:pPr>
        <w:spacing w:after="0" w:line="360" w:lineRule="auto"/>
        <w:jc w:val="both"/>
        <w:rPr>
          <w:rFonts w:ascii="Narkisim" w:hAnsi="Narkisim" w:cs="Narkisim"/>
          <w:color w:val="000000"/>
          <w:spacing w:val="-2"/>
          <w:sz w:val="24"/>
          <w:szCs w:val="24"/>
          <w:shd w:val="clear" w:color="auto" w:fill="FFFFFF"/>
          <w:rtl/>
        </w:rPr>
      </w:pPr>
      <w:r w:rsidRPr="00DF7867">
        <w:rPr>
          <w:rFonts w:ascii="Narkisim" w:hAnsi="Narkisim" w:cs="Narkisim"/>
          <w:color w:val="000000"/>
          <w:spacing w:val="-2"/>
          <w:sz w:val="24"/>
          <w:szCs w:val="24"/>
          <w:shd w:val="clear" w:color="auto" w:fill="FFFFFF"/>
          <w:rtl/>
        </w:rPr>
        <w:t xml:space="preserve">בהחלטת השופטת נכתב </w:t>
      </w:r>
      <w:r w:rsidR="006E6AB8">
        <w:rPr>
          <w:rFonts w:ascii="Narkisim" w:hAnsi="Narkisim" w:cs="Narkisim" w:hint="cs"/>
          <w:color w:val="000000"/>
          <w:spacing w:val="-2"/>
          <w:sz w:val="24"/>
          <w:szCs w:val="24"/>
          <w:shd w:val="clear" w:color="auto" w:fill="FFFFFF"/>
          <w:rtl/>
        </w:rPr>
        <w:t>ש</w:t>
      </w:r>
      <w:r w:rsidRPr="00DF7867">
        <w:rPr>
          <w:rFonts w:ascii="Narkisim" w:hAnsi="Narkisim" w:cs="Narkisim"/>
          <w:color w:val="000000"/>
          <w:spacing w:val="-2"/>
          <w:sz w:val="24"/>
          <w:szCs w:val="24"/>
          <w:shd w:val="clear" w:color="auto" w:fill="FFFFFF"/>
          <w:rtl/>
        </w:rPr>
        <w:t>ה</w:t>
      </w:r>
      <w:r w:rsidR="006E6AB8">
        <w:rPr>
          <w:rFonts w:ascii="Narkisim" w:hAnsi="Narkisim" w:cs="Narkisim" w:hint="cs"/>
          <w:color w:val="000000"/>
          <w:spacing w:val="-2"/>
          <w:sz w:val="24"/>
          <w:szCs w:val="24"/>
          <w:shd w:val="clear" w:color="auto" w:fill="FFFFFF"/>
          <w:rtl/>
        </w:rPr>
        <w:t xml:space="preserve">יא אישרה </w:t>
      </w:r>
      <w:r w:rsidRPr="00DF7867">
        <w:rPr>
          <w:rFonts w:ascii="Narkisim" w:hAnsi="Narkisim" w:cs="Narkisim"/>
          <w:color w:val="000000"/>
          <w:spacing w:val="-2"/>
          <w:sz w:val="24"/>
          <w:szCs w:val="24"/>
          <w:shd w:val="clear" w:color="auto" w:fill="FFFFFF"/>
          <w:rtl/>
        </w:rPr>
        <w:t>את ההסדר כי מחד נשקלה חומרת העבירות של הנאשמים ובמיוחד העבירה שעניינה הפקרה, וכן נשקלו הרשעותיהם הקודמות של הנאשמים, ומאידך נשקלה הודאת השניים בעובדות כתב האישום באופן שהביא לחיסכון בזמן שיפוטי. כמו כן נשקלה חומרת העבירה לדווח לגופי הצלה והקושי לאתר את שני הנאשמים שידעו שהמשטרה מחפשת אחריהם וכי המנוח נאבק על חייו.</w:t>
      </w:r>
      <w:r w:rsidR="00B80C4A">
        <w:rPr>
          <w:rStyle w:val="a6"/>
          <w:rFonts w:ascii="Narkisim" w:hAnsi="Narkisim" w:cs="Narkisim"/>
          <w:color w:val="000000"/>
          <w:spacing w:val="-2"/>
          <w:sz w:val="24"/>
          <w:szCs w:val="24"/>
          <w:shd w:val="clear" w:color="auto" w:fill="FFFFFF"/>
          <w:rtl/>
        </w:rPr>
        <w:footnoteReference w:id="1"/>
      </w:r>
    </w:p>
    <w:p w14:paraId="69C22524" w14:textId="5AD99C93" w:rsidR="00DF7867" w:rsidRPr="00DF7867" w:rsidRDefault="00DF7867" w:rsidP="00DF7867">
      <w:pPr>
        <w:spacing w:after="0" w:line="360" w:lineRule="auto"/>
        <w:jc w:val="both"/>
        <w:rPr>
          <w:rFonts w:ascii="Narkisim" w:hAnsi="Narkisim" w:cs="Narkisim"/>
          <w:sz w:val="24"/>
          <w:szCs w:val="24"/>
          <w:rtl/>
        </w:rPr>
      </w:pPr>
      <w:r w:rsidRPr="00DF7867">
        <w:rPr>
          <w:rFonts w:ascii="Narkisim" w:hAnsi="Narkisim" w:cs="Narkisim"/>
          <w:color w:val="000000"/>
          <w:spacing w:val="-2"/>
          <w:sz w:val="24"/>
          <w:szCs w:val="24"/>
          <w:shd w:val="clear" w:color="auto" w:fill="FFFFFF"/>
          <w:rtl/>
        </w:rPr>
        <w:t xml:space="preserve"> </w:t>
      </w:r>
    </w:p>
    <w:p w14:paraId="18306BAF" w14:textId="73F5E21B" w:rsidR="00532D72" w:rsidRPr="00E6723D" w:rsidRDefault="006E6AB8" w:rsidP="006E6AB8">
      <w:pPr>
        <w:spacing w:after="0" w:line="360" w:lineRule="auto"/>
        <w:jc w:val="both"/>
        <w:rPr>
          <w:rFonts w:ascii="Narkisim" w:hAnsi="Narkisim" w:cs="Narkisim"/>
          <w:sz w:val="24"/>
          <w:szCs w:val="24"/>
          <w:rtl/>
        </w:rPr>
      </w:pPr>
      <w:r>
        <w:rPr>
          <w:rFonts w:ascii="Narkisim" w:hAnsi="Narkisim" w:cs="Narkisim" w:hint="cs"/>
          <w:sz w:val="24"/>
          <w:szCs w:val="24"/>
          <w:rtl/>
        </w:rPr>
        <w:t xml:space="preserve">כאמור המשפט היה בשאלה מיהו הנהג </w:t>
      </w:r>
      <w:r w:rsidR="0069391F">
        <w:rPr>
          <w:rFonts w:ascii="Narkisim" w:hAnsi="Narkisim" w:cs="Narkisim" w:hint="cs"/>
          <w:sz w:val="24"/>
          <w:szCs w:val="24"/>
          <w:rtl/>
        </w:rPr>
        <w:t>ש</w:t>
      </w:r>
      <w:r>
        <w:rPr>
          <w:rFonts w:ascii="Narkisim" w:hAnsi="Narkisim" w:cs="Narkisim" w:hint="cs"/>
          <w:sz w:val="24"/>
          <w:szCs w:val="24"/>
          <w:rtl/>
        </w:rPr>
        <w:t xml:space="preserve">דרס ומי ישב לידו בהקשר של חובת הדיווח ואי ההפקרה של פצוע. הדיון במאמר זה יתמקד בשאלה העקרונית </w:t>
      </w:r>
      <w:r w:rsidRPr="00E6723D">
        <w:rPr>
          <w:rFonts w:ascii="Narkisim" w:hAnsi="Narkisim" w:cs="Narkisim"/>
          <w:sz w:val="24"/>
          <w:szCs w:val="24"/>
          <w:rtl/>
        </w:rPr>
        <w:t xml:space="preserve">כיצד </w:t>
      </w:r>
      <w:r>
        <w:rPr>
          <w:rFonts w:ascii="Narkisim" w:hAnsi="Narkisim" w:cs="Narkisim" w:hint="cs"/>
          <w:sz w:val="24"/>
          <w:szCs w:val="24"/>
          <w:rtl/>
        </w:rPr>
        <w:t>י</w:t>
      </w:r>
      <w:r w:rsidRPr="00E6723D">
        <w:rPr>
          <w:rFonts w:ascii="Narkisim" w:hAnsi="Narkisim" w:cs="Narkisim"/>
          <w:sz w:val="24"/>
          <w:szCs w:val="24"/>
          <w:rtl/>
        </w:rPr>
        <w:t>תמודד</w:t>
      </w:r>
      <w:r>
        <w:rPr>
          <w:rFonts w:ascii="Narkisim" w:hAnsi="Narkisim" w:cs="Narkisim" w:hint="cs"/>
          <w:sz w:val="24"/>
          <w:szCs w:val="24"/>
          <w:rtl/>
        </w:rPr>
        <w:t xml:space="preserve"> בית דין</w:t>
      </w:r>
      <w:r w:rsidRPr="00E6723D">
        <w:rPr>
          <w:rFonts w:ascii="Narkisim" w:hAnsi="Narkisim" w:cs="Narkisim"/>
          <w:sz w:val="24"/>
          <w:szCs w:val="24"/>
          <w:rtl/>
        </w:rPr>
        <w:t xml:space="preserve"> במקרה שלא ידוע מי מבין המעורבים הוא הדורס, הפוגע, הרוצח?</w:t>
      </w:r>
      <w:r w:rsidRPr="00E6723D">
        <w:rPr>
          <w:rStyle w:val="a6"/>
          <w:rFonts w:ascii="Narkisim" w:hAnsi="Narkisim" w:cs="Narkisim"/>
          <w:sz w:val="24"/>
          <w:szCs w:val="24"/>
          <w:rtl/>
        </w:rPr>
        <w:footnoteReference w:id="2"/>
      </w:r>
      <w:r>
        <w:rPr>
          <w:rFonts w:ascii="Narkisim" w:hAnsi="Narkisim" w:cs="Narkisim" w:hint="cs"/>
          <w:sz w:val="24"/>
          <w:szCs w:val="24"/>
          <w:rtl/>
        </w:rPr>
        <w:t xml:space="preserve"> </w:t>
      </w:r>
      <w:r w:rsidR="00BC08F8">
        <w:rPr>
          <w:rFonts w:ascii="Narkisim" w:hAnsi="Narkisim" w:cs="Narkisim" w:hint="cs"/>
          <w:sz w:val="24"/>
          <w:szCs w:val="24"/>
          <w:rtl/>
        </w:rPr>
        <w:t xml:space="preserve">המקרה שתואר לעיל, יהיה מקרה הבוחן. </w:t>
      </w:r>
      <w:r>
        <w:rPr>
          <w:rFonts w:ascii="Narkisim" w:hAnsi="Narkisim" w:cs="Narkisim" w:hint="cs"/>
          <w:sz w:val="24"/>
          <w:szCs w:val="24"/>
          <w:rtl/>
        </w:rPr>
        <w:t xml:space="preserve">אמנם </w:t>
      </w:r>
      <w:r w:rsidR="00EE3C8F" w:rsidRPr="00E6723D">
        <w:rPr>
          <w:rFonts w:ascii="Narkisim" w:hAnsi="Narkisim" w:cs="Narkisim"/>
          <w:sz w:val="24"/>
          <w:szCs w:val="24"/>
          <w:rtl/>
        </w:rPr>
        <w:t xml:space="preserve">מערכת בתי הדין </w:t>
      </w:r>
      <w:r w:rsidR="009F4954">
        <w:rPr>
          <w:rFonts w:ascii="Narkisim" w:hAnsi="Narkisim" w:cs="Narkisim" w:hint="cs"/>
          <w:sz w:val="24"/>
          <w:szCs w:val="24"/>
          <w:rtl/>
        </w:rPr>
        <w:t xml:space="preserve">הדנה </w:t>
      </w:r>
      <w:r w:rsidR="00EE3C8F" w:rsidRPr="00E6723D">
        <w:rPr>
          <w:rFonts w:ascii="Narkisim" w:hAnsi="Narkisim" w:cs="Narkisim"/>
          <w:sz w:val="24"/>
          <w:szCs w:val="24"/>
          <w:rtl/>
        </w:rPr>
        <w:t>ע"פ התורה אינ</w:t>
      </w:r>
      <w:r w:rsidR="009F4954">
        <w:rPr>
          <w:rFonts w:ascii="Narkisim" w:hAnsi="Narkisim" w:cs="Narkisim" w:hint="cs"/>
          <w:sz w:val="24"/>
          <w:szCs w:val="24"/>
          <w:rtl/>
        </w:rPr>
        <w:t>נה</w:t>
      </w:r>
      <w:r w:rsidR="00EE3C8F" w:rsidRPr="00E6723D">
        <w:rPr>
          <w:rFonts w:ascii="Narkisim" w:hAnsi="Narkisim" w:cs="Narkisim"/>
          <w:sz w:val="24"/>
          <w:szCs w:val="24"/>
          <w:rtl/>
        </w:rPr>
        <w:t xml:space="preserve"> </w:t>
      </w:r>
      <w:r w:rsidR="00B0287B">
        <w:rPr>
          <w:rFonts w:ascii="Narkisim" w:hAnsi="Narkisim" w:cs="Narkisim" w:hint="cs"/>
          <w:sz w:val="24"/>
          <w:szCs w:val="24"/>
          <w:rtl/>
        </w:rPr>
        <w:t>דנ</w:t>
      </w:r>
      <w:r w:rsidR="009F4954">
        <w:rPr>
          <w:rFonts w:ascii="Narkisim" w:hAnsi="Narkisim" w:cs="Narkisim" w:hint="cs"/>
          <w:sz w:val="24"/>
          <w:szCs w:val="24"/>
          <w:rtl/>
        </w:rPr>
        <w:t>ה</w:t>
      </w:r>
      <w:r w:rsidR="00B0287B">
        <w:rPr>
          <w:rFonts w:ascii="Narkisim" w:hAnsi="Narkisim" w:cs="Narkisim" w:hint="cs"/>
          <w:sz w:val="24"/>
          <w:szCs w:val="24"/>
          <w:rtl/>
        </w:rPr>
        <w:t xml:space="preserve"> ב</w:t>
      </w:r>
      <w:r w:rsidR="00EE3C8F" w:rsidRPr="00E6723D">
        <w:rPr>
          <w:rFonts w:ascii="Narkisim" w:hAnsi="Narkisim" w:cs="Narkisim"/>
          <w:sz w:val="24"/>
          <w:szCs w:val="24"/>
          <w:rtl/>
        </w:rPr>
        <w:t>תחום הפלילי, ובוודאי לא בסוגיות של הרג ורצח</w:t>
      </w:r>
      <w:r>
        <w:rPr>
          <w:rFonts w:ascii="Narkisim" w:hAnsi="Narkisim" w:cs="Narkisim" w:hint="cs"/>
          <w:sz w:val="24"/>
          <w:szCs w:val="24"/>
          <w:rtl/>
        </w:rPr>
        <w:t>,</w:t>
      </w:r>
      <w:r w:rsidR="00EE3C8F" w:rsidRPr="00E6723D">
        <w:rPr>
          <w:rFonts w:ascii="Narkisim" w:hAnsi="Narkisim" w:cs="Narkisim"/>
          <w:sz w:val="24"/>
          <w:szCs w:val="24"/>
          <w:rtl/>
        </w:rPr>
        <w:t xml:space="preserve"> ובכל זאת </w:t>
      </w:r>
      <w:r>
        <w:rPr>
          <w:rFonts w:ascii="Narkisim" w:hAnsi="Narkisim" w:cs="Narkisim" w:hint="cs"/>
          <w:sz w:val="24"/>
          <w:szCs w:val="24"/>
          <w:rtl/>
        </w:rPr>
        <w:t xml:space="preserve">נקיים את הדיון העקרוני </w:t>
      </w:r>
      <w:proofErr w:type="spellStart"/>
      <w:r>
        <w:rPr>
          <w:rFonts w:ascii="Narkisim" w:hAnsi="Narkisim" w:cs="Narkisim" w:hint="cs"/>
          <w:sz w:val="24"/>
          <w:szCs w:val="24"/>
          <w:rtl/>
        </w:rPr>
        <w:t>בענין</w:t>
      </w:r>
      <w:proofErr w:type="spellEnd"/>
      <w:r>
        <w:rPr>
          <w:rFonts w:ascii="Narkisim" w:hAnsi="Narkisim" w:cs="Narkisim" w:hint="cs"/>
          <w:sz w:val="24"/>
          <w:szCs w:val="24"/>
          <w:rtl/>
        </w:rPr>
        <w:t xml:space="preserve">. </w:t>
      </w:r>
    </w:p>
    <w:p w14:paraId="45E2DFCE" w14:textId="1845DC09" w:rsidR="00E3534B" w:rsidRPr="00E6723D" w:rsidRDefault="00E3534B" w:rsidP="00BA7BB5">
      <w:pPr>
        <w:spacing w:after="0" w:line="360" w:lineRule="auto"/>
        <w:rPr>
          <w:rFonts w:ascii="Narkisim" w:hAnsi="Narkisim" w:cs="Narkisim"/>
          <w:sz w:val="24"/>
          <w:szCs w:val="24"/>
          <w:rtl/>
        </w:rPr>
      </w:pPr>
    </w:p>
    <w:p w14:paraId="1557033D" w14:textId="20B68675" w:rsidR="0023002F" w:rsidRPr="00E6723D" w:rsidRDefault="0023002F" w:rsidP="00BD601B">
      <w:pPr>
        <w:pStyle w:val="a3"/>
        <w:numPr>
          <w:ilvl w:val="0"/>
          <w:numId w:val="4"/>
        </w:numPr>
        <w:spacing w:after="0" w:line="360" w:lineRule="auto"/>
        <w:jc w:val="both"/>
        <w:rPr>
          <w:rFonts w:ascii="Narkisim" w:hAnsi="Narkisim" w:cs="Narkisim"/>
          <w:b/>
          <w:bCs/>
          <w:sz w:val="28"/>
          <w:szCs w:val="28"/>
          <w:rtl/>
        </w:rPr>
      </w:pPr>
      <w:r w:rsidRPr="00E6723D">
        <w:rPr>
          <w:rFonts w:ascii="Narkisim" w:hAnsi="Narkisim" w:cs="Narkisim"/>
          <w:b/>
          <w:bCs/>
          <w:sz w:val="28"/>
          <w:szCs w:val="28"/>
          <w:rtl/>
        </w:rPr>
        <w:t>יצא חץ מבין שנים ואין ידוע ממי מבניהם נורה החץ</w:t>
      </w:r>
    </w:p>
    <w:p w14:paraId="34D31417" w14:textId="55C33474" w:rsidR="00BD601B" w:rsidRPr="00E6723D" w:rsidRDefault="00BD601B" w:rsidP="00914DD7">
      <w:pPr>
        <w:spacing w:after="0" w:line="360" w:lineRule="auto"/>
        <w:jc w:val="both"/>
        <w:rPr>
          <w:rFonts w:ascii="Narkisim" w:hAnsi="Narkisim" w:cs="Narkisim"/>
          <w:sz w:val="24"/>
          <w:szCs w:val="24"/>
        </w:rPr>
      </w:pPr>
      <w:r w:rsidRPr="00E6723D">
        <w:rPr>
          <w:rFonts w:ascii="Narkisim" w:hAnsi="Narkisim" w:cs="Narkisim"/>
          <w:sz w:val="24"/>
          <w:szCs w:val="24"/>
          <w:rtl/>
        </w:rPr>
        <w:t xml:space="preserve">הדיון </w:t>
      </w:r>
      <w:r w:rsidR="00953C30" w:rsidRPr="00E6723D">
        <w:rPr>
          <w:rFonts w:ascii="Narkisim" w:hAnsi="Narkisim" w:cs="Narkisim"/>
          <w:sz w:val="24"/>
          <w:szCs w:val="24"/>
          <w:rtl/>
        </w:rPr>
        <w:t>ב</w:t>
      </w:r>
      <w:r w:rsidRPr="00E6723D">
        <w:rPr>
          <w:rFonts w:ascii="Narkisim" w:hAnsi="Narkisim" w:cs="Narkisim"/>
          <w:sz w:val="24"/>
          <w:szCs w:val="24"/>
          <w:rtl/>
        </w:rPr>
        <w:t>סעיפים א-</w:t>
      </w:r>
      <w:r w:rsidR="00953C30" w:rsidRPr="00E6723D">
        <w:rPr>
          <w:rFonts w:ascii="Narkisim" w:hAnsi="Narkisim" w:cs="Narkisim"/>
          <w:sz w:val="24"/>
          <w:szCs w:val="24"/>
          <w:rtl/>
        </w:rPr>
        <w:t>ג של המאמר</w:t>
      </w:r>
      <w:r w:rsidRPr="00E6723D">
        <w:rPr>
          <w:rFonts w:ascii="Narkisim" w:hAnsi="Narkisim" w:cs="Narkisim"/>
          <w:sz w:val="24"/>
          <w:szCs w:val="24"/>
          <w:rtl/>
        </w:rPr>
        <w:t xml:space="preserve"> יתמקד בהלכות רוצח ע"פ הנדרש בבית דין של עשרים ושלושה הדן בדיני נפשות (משנה סנהדרין א, ד)</w:t>
      </w:r>
      <w:r w:rsidR="00CD774B" w:rsidRPr="00E6723D">
        <w:rPr>
          <w:rFonts w:ascii="Narkisim" w:hAnsi="Narkisim" w:cs="Narkisim"/>
          <w:sz w:val="24"/>
          <w:szCs w:val="24"/>
          <w:rtl/>
        </w:rPr>
        <w:t>, וע"פ עדים והתראה (סנהדרין נו ע"ב)</w:t>
      </w:r>
      <w:r w:rsidRPr="00E6723D">
        <w:rPr>
          <w:rFonts w:ascii="Narkisim" w:hAnsi="Narkisim" w:cs="Narkisim"/>
          <w:sz w:val="24"/>
          <w:szCs w:val="24"/>
          <w:rtl/>
        </w:rPr>
        <w:t xml:space="preserve">. </w:t>
      </w:r>
      <w:r w:rsidR="00914DD7">
        <w:rPr>
          <w:rFonts w:ascii="Narkisim" w:hAnsi="Narkisim" w:cs="Narkisim" w:hint="cs"/>
          <w:sz w:val="24"/>
          <w:szCs w:val="24"/>
          <w:rtl/>
        </w:rPr>
        <w:t xml:space="preserve">אמנם, </w:t>
      </w:r>
      <w:r w:rsidR="0082135E">
        <w:rPr>
          <w:rFonts w:ascii="Narkisim" w:hAnsi="Narkisim" w:cs="Narkisim" w:hint="cs"/>
          <w:sz w:val="24"/>
          <w:szCs w:val="24"/>
          <w:rtl/>
        </w:rPr>
        <w:t xml:space="preserve">במשנה (מכות א, י) </w:t>
      </w:r>
      <w:r w:rsidR="00914DD7">
        <w:rPr>
          <w:rFonts w:ascii="Narkisim" w:hAnsi="Narkisim" w:cs="Narkisim" w:hint="cs"/>
          <w:sz w:val="24"/>
          <w:szCs w:val="24"/>
          <w:rtl/>
        </w:rPr>
        <w:t>נאמר ש</w:t>
      </w:r>
      <w:r w:rsidR="0082135E">
        <w:rPr>
          <w:rFonts w:ascii="Narkisim" w:hAnsi="Narkisim" w:cs="Narkisim" w:hint="cs"/>
          <w:sz w:val="24"/>
          <w:szCs w:val="24"/>
          <w:rtl/>
        </w:rPr>
        <w:t xml:space="preserve">בית דין שהיו הורגים </w:t>
      </w:r>
      <w:r w:rsidR="00914DD7">
        <w:rPr>
          <w:rFonts w:ascii="Narkisim" w:hAnsi="Narkisim" w:cs="Narkisim" w:hint="cs"/>
          <w:sz w:val="24"/>
          <w:szCs w:val="24"/>
          <w:rtl/>
        </w:rPr>
        <w:t xml:space="preserve">פעם בשבע שנים ולפי דעה אחרת פעם בשבעים שנה, היו נקראים בית דין חובלנית, ומכאן שלא היו מרבים לענוש בעונש מיתה. בכל זאת נדון בהלכות רוצח. </w:t>
      </w:r>
    </w:p>
    <w:p w14:paraId="177A8452" w14:textId="15BA06CB" w:rsidR="00532D72" w:rsidRPr="00E6723D" w:rsidRDefault="00BA7BB5" w:rsidP="0023002F">
      <w:pPr>
        <w:spacing w:after="0" w:line="360" w:lineRule="auto"/>
        <w:jc w:val="both"/>
        <w:rPr>
          <w:rFonts w:ascii="Narkisim" w:hAnsi="Narkisim" w:cs="Narkisim"/>
          <w:sz w:val="24"/>
          <w:szCs w:val="24"/>
          <w:rtl/>
        </w:rPr>
      </w:pPr>
      <w:r w:rsidRPr="00E6723D">
        <w:rPr>
          <w:rFonts w:ascii="Narkisim" w:hAnsi="Narkisim" w:cs="Narkisim"/>
          <w:sz w:val="24"/>
          <w:szCs w:val="24"/>
          <w:rtl/>
        </w:rPr>
        <w:t xml:space="preserve">במשנה (סנהדרין עט ע"ב) נאמר: </w:t>
      </w:r>
    </w:p>
    <w:p w14:paraId="08E29DEB" w14:textId="6F2274CE" w:rsidR="00532D72" w:rsidRPr="00E6723D" w:rsidRDefault="00BA7BB5" w:rsidP="00532D72">
      <w:pPr>
        <w:spacing w:after="0" w:line="360" w:lineRule="auto"/>
        <w:ind w:left="720"/>
        <w:jc w:val="both"/>
        <w:rPr>
          <w:rFonts w:ascii="Narkisim" w:hAnsi="Narkisim" w:cs="Narkisim"/>
          <w:sz w:val="24"/>
          <w:szCs w:val="24"/>
          <w:rtl/>
        </w:rPr>
      </w:pPr>
      <w:r w:rsidRPr="00E6723D">
        <w:rPr>
          <w:rFonts w:ascii="Narkisim" w:hAnsi="Narkisim" w:cs="Narkisim"/>
          <w:sz w:val="24"/>
          <w:szCs w:val="24"/>
          <w:rtl/>
        </w:rPr>
        <w:lastRenderedPageBreak/>
        <w:t xml:space="preserve">רוצח שנתערב באחרים </w:t>
      </w:r>
      <w:r w:rsidR="00532D72" w:rsidRPr="00E6723D">
        <w:rPr>
          <w:rFonts w:ascii="Narkisim" w:hAnsi="Narkisim" w:cs="Narkisim"/>
          <w:sz w:val="24"/>
          <w:szCs w:val="24"/>
          <w:rtl/>
        </w:rPr>
        <w:t xml:space="preserve">- </w:t>
      </w:r>
      <w:r w:rsidRPr="00E6723D">
        <w:rPr>
          <w:rFonts w:ascii="Narkisim" w:hAnsi="Narkisim" w:cs="Narkisim"/>
          <w:sz w:val="24"/>
          <w:szCs w:val="24"/>
          <w:rtl/>
        </w:rPr>
        <w:t xml:space="preserve">כולן </w:t>
      </w:r>
      <w:proofErr w:type="spellStart"/>
      <w:r w:rsidRPr="00E6723D">
        <w:rPr>
          <w:rFonts w:ascii="Narkisim" w:hAnsi="Narkisim" w:cs="Narkisim"/>
          <w:sz w:val="24"/>
          <w:szCs w:val="24"/>
          <w:rtl/>
        </w:rPr>
        <w:t>פטורין</w:t>
      </w:r>
      <w:proofErr w:type="spellEnd"/>
      <w:r w:rsidR="00532D72" w:rsidRPr="00E6723D">
        <w:rPr>
          <w:rFonts w:ascii="Narkisim" w:hAnsi="Narkisim" w:cs="Narkisim"/>
          <w:sz w:val="24"/>
          <w:szCs w:val="24"/>
          <w:rtl/>
        </w:rPr>
        <w:t>.</w:t>
      </w:r>
      <w:r w:rsidRPr="00E6723D">
        <w:rPr>
          <w:rFonts w:ascii="Narkisim" w:hAnsi="Narkisim" w:cs="Narkisim"/>
          <w:sz w:val="24"/>
          <w:szCs w:val="24"/>
          <w:rtl/>
        </w:rPr>
        <w:t xml:space="preserve"> רבי יהודה אומר</w:t>
      </w:r>
      <w:r w:rsidR="00532D72" w:rsidRPr="00E6723D">
        <w:rPr>
          <w:rFonts w:ascii="Narkisim" w:hAnsi="Narkisim" w:cs="Narkisim"/>
          <w:sz w:val="24"/>
          <w:szCs w:val="24"/>
          <w:rtl/>
        </w:rPr>
        <w:t>:</w:t>
      </w:r>
      <w:r w:rsidRPr="00E6723D">
        <w:rPr>
          <w:rFonts w:ascii="Narkisim" w:hAnsi="Narkisim" w:cs="Narkisim"/>
          <w:sz w:val="24"/>
          <w:szCs w:val="24"/>
          <w:rtl/>
        </w:rPr>
        <w:t xml:space="preserve"> </w:t>
      </w:r>
      <w:proofErr w:type="spellStart"/>
      <w:r w:rsidRPr="00E6723D">
        <w:rPr>
          <w:rFonts w:ascii="Narkisim" w:hAnsi="Narkisim" w:cs="Narkisim"/>
          <w:sz w:val="24"/>
          <w:szCs w:val="24"/>
          <w:rtl/>
        </w:rPr>
        <w:t>כונסין</w:t>
      </w:r>
      <w:proofErr w:type="spellEnd"/>
      <w:r w:rsidRPr="00E6723D">
        <w:rPr>
          <w:rFonts w:ascii="Narkisim" w:hAnsi="Narkisim" w:cs="Narkisim"/>
          <w:sz w:val="24"/>
          <w:szCs w:val="24"/>
          <w:rtl/>
        </w:rPr>
        <w:t xml:space="preserve"> אותן לכיפה. </w:t>
      </w:r>
    </w:p>
    <w:p w14:paraId="2FD0E79B" w14:textId="1690706E" w:rsidR="00762F3D" w:rsidRPr="00E6723D" w:rsidRDefault="00BA7BB5" w:rsidP="00FC349D">
      <w:pPr>
        <w:spacing w:after="0" w:line="360" w:lineRule="auto"/>
        <w:jc w:val="both"/>
        <w:rPr>
          <w:rFonts w:ascii="Narkisim" w:hAnsi="Narkisim" w:cs="Narkisim"/>
          <w:sz w:val="24"/>
          <w:szCs w:val="24"/>
          <w:rtl/>
        </w:rPr>
      </w:pPr>
      <w:r w:rsidRPr="00E6723D">
        <w:rPr>
          <w:rFonts w:ascii="Narkisim" w:hAnsi="Narkisim" w:cs="Narkisim"/>
          <w:sz w:val="24"/>
          <w:szCs w:val="24"/>
          <w:rtl/>
        </w:rPr>
        <w:t>בגמרא הו</w:t>
      </w:r>
      <w:r w:rsidR="00532D72" w:rsidRPr="00E6723D">
        <w:rPr>
          <w:rFonts w:ascii="Narkisim" w:hAnsi="Narkisim" w:cs="Narkisim"/>
          <w:sz w:val="24"/>
          <w:szCs w:val="24"/>
          <w:rtl/>
        </w:rPr>
        <w:t>ב</w:t>
      </w:r>
      <w:r w:rsidRPr="00E6723D">
        <w:rPr>
          <w:rFonts w:ascii="Narkisim" w:hAnsi="Narkisim" w:cs="Narkisim"/>
          <w:sz w:val="24"/>
          <w:szCs w:val="24"/>
          <w:rtl/>
        </w:rPr>
        <w:t>או כמה הצעות להסב</w:t>
      </w:r>
      <w:r w:rsidR="00532D72" w:rsidRPr="00E6723D">
        <w:rPr>
          <w:rFonts w:ascii="Narkisim" w:hAnsi="Narkisim" w:cs="Narkisim"/>
          <w:sz w:val="24"/>
          <w:szCs w:val="24"/>
          <w:rtl/>
        </w:rPr>
        <w:t>י</w:t>
      </w:r>
      <w:r w:rsidRPr="00E6723D">
        <w:rPr>
          <w:rFonts w:ascii="Narkisim" w:hAnsi="Narkisim" w:cs="Narkisim"/>
          <w:sz w:val="24"/>
          <w:szCs w:val="24"/>
          <w:rtl/>
        </w:rPr>
        <w:t xml:space="preserve">ר </w:t>
      </w:r>
      <w:r w:rsidR="00532D72" w:rsidRPr="00E6723D">
        <w:rPr>
          <w:rFonts w:ascii="Narkisim" w:hAnsi="Narkisim" w:cs="Narkisim"/>
          <w:sz w:val="24"/>
          <w:szCs w:val="24"/>
          <w:rtl/>
        </w:rPr>
        <w:t xml:space="preserve">את </w:t>
      </w:r>
      <w:r w:rsidRPr="00E6723D">
        <w:rPr>
          <w:rFonts w:ascii="Narkisim" w:hAnsi="Narkisim" w:cs="Narkisim"/>
          <w:sz w:val="24"/>
          <w:szCs w:val="24"/>
          <w:rtl/>
        </w:rPr>
        <w:t>המקרה שבמשנה, ו</w:t>
      </w:r>
      <w:r w:rsidR="00A127CC" w:rsidRPr="00E6723D">
        <w:rPr>
          <w:rFonts w:ascii="Narkisim" w:hAnsi="Narkisim" w:cs="Narkisim"/>
          <w:sz w:val="24"/>
          <w:szCs w:val="24"/>
          <w:rtl/>
        </w:rPr>
        <w:t xml:space="preserve">הצעה </w:t>
      </w:r>
      <w:r w:rsidRPr="00E6723D">
        <w:rPr>
          <w:rFonts w:ascii="Narkisim" w:hAnsi="Narkisim" w:cs="Narkisim"/>
          <w:sz w:val="24"/>
          <w:szCs w:val="24"/>
          <w:rtl/>
        </w:rPr>
        <w:t xml:space="preserve">אחת </w:t>
      </w:r>
      <w:r w:rsidR="00A127CC" w:rsidRPr="00E6723D">
        <w:rPr>
          <w:rFonts w:ascii="Narkisim" w:hAnsi="Narkisim" w:cs="Narkisim"/>
          <w:sz w:val="24"/>
          <w:szCs w:val="24"/>
          <w:rtl/>
        </w:rPr>
        <w:t>היא</w:t>
      </w:r>
      <w:r w:rsidRPr="00E6723D">
        <w:rPr>
          <w:rFonts w:ascii="Narkisim" w:hAnsi="Narkisim" w:cs="Narkisim"/>
          <w:sz w:val="24"/>
          <w:szCs w:val="24"/>
          <w:rtl/>
        </w:rPr>
        <w:t xml:space="preserve"> (שם פ ע"א): </w:t>
      </w:r>
    </w:p>
    <w:p w14:paraId="20AF9E3F" w14:textId="6899C191" w:rsidR="00762F3D" w:rsidRPr="00E6723D" w:rsidRDefault="00E25FD0" w:rsidP="00762F3D">
      <w:pPr>
        <w:spacing w:after="0" w:line="360" w:lineRule="auto"/>
        <w:ind w:left="720"/>
        <w:jc w:val="both"/>
        <w:rPr>
          <w:rFonts w:ascii="Narkisim" w:hAnsi="Narkisim" w:cs="Narkisim"/>
          <w:sz w:val="24"/>
          <w:szCs w:val="24"/>
          <w:rtl/>
        </w:rPr>
      </w:pPr>
      <w:r w:rsidRPr="00E6723D">
        <w:rPr>
          <w:rFonts w:ascii="Narkisim" w:hAnsi="Narkisim" w:cs="Narkisim"/>
          <w:sz w:val="24"/>
          <w:szCs w:val="24"/>
          <w:rtl/>
        </w:rPr>
        <w:t>אמר רבא</w:t>
      </w:r>
      <w:r w:rsidR="00BA7BB5" w:rsidRPr="00E6723D">
        <w:rPr>
          <w:rFonts w:ascii="Narkisim" w:hAnsi="Narkisim" w:cs="Narkisim"/>
          <w:sz w:val="24"/>
          <w:szCs w:val="24"/>
          <w:rtl/>
        </w:rPr>
        <w:t>:</w:t>
      </w:r>
      <w:r w:rsidRPr="00E6723D">
        <w:rPr>
          <w:rFonts w:ascii="Narkisim" w:hAnsi="Narkisim" w:cs="Narkisim"/>
          <w:sz w:val="24"/>
          <w:szCs w:val="24"/>
          <w:rtl/>
        </w:rPr>
        <w:t xml:space="preserve"> הכי </w:t>
      </w:r>
      <w:proofErr w:type="spellStart"/>
      <w:r w:rsidRPr="00E6723D">
        <w:rPr>
          <w:rFonts w:ascii="Narkisim" w:hAnsi="Narkisim" w:cs="Narkisim"/>
          <w:sz w:val="24"/>
          <w:szCs w:val="24"/>
          <w:rtl/>
        </w:rPr>
        <w:t>קאמר</w:t>
      </w:r>
      <w:proofErr w:type="spellEnd"/>
      <w:r w:rsidR="00BA7BB5" w:rsidRPr="00E6723D">
        <w:rPr>
          <w:rFonts w:ascii="Narkisim" w:hAnsi="Narkisim" w:cs="Narkisim"/>
          <w:sz w:val="24"/>
          <w:szCs w:val="24"/>
          <w:rtl/>
        </w:rPr>
        <w:t>:</w:t>
      </w:r>
      <w:r w:rsidRPr="00E6723D">
        <w:rPr>
          <w:rFonts w:ascii="Narkisim" w:hAnsi="Narkisim" w:cs="Narkisim"/>
          <w:sz w:val="24"/>
          <w:szCs w:val="24"/>
          <w:rtl/>
        </w:rPr>
        <w:t xml:space="preserve"> שנים שהיו </w:t>
      </w:r>
      <w:proofErr w:type="spellStart"/>
      <w:r w:rsidRPr="00E6723D">
        <w:rPr>
          <w:rFonts w:ascii="Narkisim" w:hAnsi="Narkisim" w:cs="Narkisim"/>
          <w:sz w:val="24"/>
          <w:szCs w:val="24"/>
          <w:rtl/>
        </w:rPr>
        <w:t>עומדין</w:t>
      </w:r>
      <w:proofErr w:type="spellEnd"/>
      <w:r w:rsidRPr="00E6723D">
        <w:rPr>
          <w:rFonts w:ascii="Narkisim" w:hAnsi="Narkisim" w:cs="Narkisim"/>
          <w:sz w:val="24"/>
          <w:szCs w:val="24"/>
          <w:rtl/>
        </w:rPr>
        <w:t xml:space="preserve"> ויצא חץ </w:t>
      </w:r>
      <w:proofErr w:type="spellStart"/>
      <w:r w:rsidRPr="00E6723D">
        <w:rPr>
          <w:rFonts w:ascii="Narkisim" w:hAnsi="Narkisim" w:cs="Narkisim"/>
          <w:sz w:val="24"/>
          <w:szCs w:val="24"/>
          <w:rtl/>
        </w:rPr>
        <w:t>מביניהם</w:t>
      </w:r>
      <w:proofErr w:type="spellEnd"/>
      <w:r w:rsidRPr="00E6723D">
        <w:rPr>
          <w:rFonts w:ascii="Narkisim" w:hAnsi="Narkisim" w:cs="Narkisim"/>
          <w:sz w:val="24"/>
          <w:szCs w:val="24"/>
          <w:rtl/>
        </w:rPr>
        <w:t xml:space="preserve"> והרג</w:t>
      </w:r>
      <w:r w:rsidR="00BA7BB5" w:rsidRPr="00E6723D">
        <w:rPr>
          <w:rFonts w:ascii="Narkisim" w:hAnsi="Narkisim" w:cs="Narkisim"/>
          <w:sz w:val="24"/>
          <w:szCs w:val="24"/>
          <w:rtl/>
        </w:rPr>
        <w:t>,</w:t>
      </w:r>
      <w:r w:rsidRPr="00E6723D">
        <w:rPr>
          <w:rFonts w:ascii="Narkisim" w:hAnsi="Narkisim" w:cs="Narkisim"/>
          <w:sz w:val="24"/>
          <w:szCs w:val="24"/>
          <w:rtl/>
        </w:rPr>
        <w:t xml:space="preserve"> שניהם </w:t>
      </w:r>
      <w:proofErr w:type="spellStart"/>
      <w:r w:rsidRPr="00E6723D">
        <w:rPr>
          <w:rFonts w:ascii="Narkisim" w:hAnsi="Narkisim" w:cs="Narkisim"/>
          <w:sz w:val="24"/>
          <w:szCs w:val="24"/>
          <w:rtl/>
        </w:rPr>
        <w:t>פטורין</w:t>
      </w:r>
      <w:proofErr w:type="spellEnd"/>
      <w:r w:rsidR="00BA7BB5" w:rsidRPr="00E6723D">
        <w:rPr>
          <w:rFonts w:ascii="Narkisim" w:hAnsi="Narkisim" w:cs="Narkisim"/>
          <w:sz w:val="24"/>
          <w:szCs w:val="24"/>
          <w:rtl/>
        </w:rPr>
        <w:t>.</w:t>
      </w:r>
      <w:r w:rsidRPr="00E6723D">
        <w:rPr>
          <w:rFonts w:ascii="Narkisim" w:hAnsi="Narkisim" w:cs="Narkisim"/>
          <w:sz w:val="24"/>
          <w:szCs w:val="24"/>
          <w:rtl/>
        </w:rPr>
        <w:t xml:space="preserve"> ואמר רבי יוסי</w:t>
      </w:r>
      <w:r w:rsidR="00BA7BB5" w:rsidRPr="00E6723D">
        <w:rPr>
          <w:rFonts w:ascii="Narkisim" w:hAnsi="Narkisim" w:cs="Narkisim"/>
          <w:sz w:val="24"/>
          <w:szCs w:val="24"/>
          <w:rtl/>
        </w:rPr>
        <w:t>:</w:t>
      </w:r>
      <w:r w:rsidRPr="00E6723D">
        <w:rPr>
          <w:rFonts w:ascii="Narkisim" w:hAnsi="Narkisim" w:cs="Narkisim"/>
          <w:sz w:val="24"/>
          <w:szCs w:val="24"/>
          <w:rtl/>
        </w:rPr>
        <w:t xml:space="preserve"> אפילו אבא </w:t>
      </w:r>
      <w:proofErr w:type="spellStart"/>
      <w:r w:rsidRPr="00E6723D">
        <w:rPr>
          <w:rFonts w:ascii="Narkisim" w:hAnsi="Narkisim" w:cs="Narkisim"/>
          <w:sz w:val="24"/>
          <w:szCs w:val="24"/>
          <w:rtl/>
        </w:rPr>
        <w:t>חלפתא</w:t>
      </w:r>
      <w:proofErr w:type="spellEnd"/>
      <w:r w:rsidRPr="00E6723D">
        <w:rPr>
          <w:rFonts w:ascii="Narkisim" w:hAnsi="Narkisim" w:cs="Narkisim"/>
          <w:sz w:val="24"/>
          <w:szCs w:val="24"/>
          <w:rtl/>
        </w:rPr>
        <w:t xml:space="preserve"> ביניהן</w:t>
      </w:r>
      <w:r w:rsidR="00BA7BB5" w:rsidRPr="00E6723D">
        <w:rPr>
          <w:rFonts w:ascii="Narkisim" w:hAnsi="Narkisim" w:cs="Narkisim"/>
          <w:sz w:val="24"/>
          <w:szCs w:val="24"/>
          <w:rtl/>
        </w:rPr>
        <w:t>.</w:t>
      </w:r>
      <w:r w:rsidR="00CD774B" w:rsidRPr="00E6723D">
        <w:rPr>
          <w:rStyle w:val="a6"/>
          <w:rFonts w:ascii="Narkisim" w:hAnsi="Narkisim" w:cs="Narkisim"/>
          <w:sz w:val="24"/>
          <w:szCs w:val="24"/>
          <w:rtl/>
        </w:rPr>
        <w:footnoteReference w:id="3"/>
      </w:r>
    </w:p>
    <w:p w14:paraId="35659622" w14:textId="0ED03F92" w:rsidR="009F4954" w:rsidRDefault="00CD774B" w:rsidP="00CD774B">
      <w:pPr>
        <w:spacing w:after="0" w:line="360" w:lineRule="auto"/>
        <w:jc w:val="both"/>
        <w:rPr>
          <w:rFonts w:ascii="Narkisim" w:hAnsi="Narkisim" w:cs="Narkisim"/>
          <w:sz w:val="24"/>
          <w:szCs w:val="24"/>
          <w:rtl/>
        </w:rPr>
      </w:pPr>
      <w:r w:rsidRPr="00E6723D">
        <w:rPr>
          <w:rFonts w:ascii="Narkisim" w:hAnsi="Narkisim" w:cs="Narkisim"/>
          <w:sz w:val="24"/>
          <w:szCs w:val="24"/>
          <w:rtl/>
        </w:rPr>
        <w:t>המאירי (שם) כתב שגם אם שני עדים התרו בשני האנשים הללו והם קבלו את ההתראה, הם יהיו פטורים.</w:t>
      </w:r>
      <w:r w:rsidRPr="00E6723D">
        <w:rPr>
          <w:rStyle w:val="a6"/>
          <w:rFonts w:ascii="Narkisim" w:hAnsi="Narkisim" w:cs="Narkisim"/>
          <w:sz w:val="24"/>
          <w:szCs w:val="24"/>
          <w:rtl/>
        </w:rPr>
        <w:footnoteReference w:id="4"/>
      </w:r>
      <w:r w:rsidRPr="00E6723D">
        <w:rPr>
          <w:rFonts w:ascii="Narkisim" w:hAnsi="Narkisim" w:cs="Narkisim"/>
          <w:sz w:val="24"/>
          <w:szCs w:val="24"/>
          <w:rtl/>
        </w:rPr>
        <w:t xml:space="preserve"> </w:t>
      </w:r>
    </w:p>
    <w:p w14:paraId="6DB2FFC0" w14:textId="77777777" w:rsidR="009F4954" w:rsidRDefault="009F4954" w:rsidP="00CD774B">
      <w:pPr>
        <w:spacing w:after="0" w:line="360" w:lineRule="auto"/>
        <w:jc w:val="both"/>
        <w:rPr>
          <w:rFonts w:ascii="Narkisim" w:hAnsi="Narkisim" w:cs="Narkisim"/>
          <w:sz w:val="24"/>
          <w:szCs w:val="24"/>
          <w:rtl/>
        </w:rPr>
      </w:pPr>
    </w:p>
    <w:p w14:paraId="3C4A785A" w14:textId="77777777" w:rsidR="009F4954" w:rsidRPr="00E6723D" w:rsidRDefault="009F4954" w:rsidP="009F4954">
      <w:pPr>
        <w:spacing w:after="0" w:line="360" w:lineRule="auto"/>
        <w:jc w:val="both"/>
        <w:rPr>
          <w:rFonts w:ascii="Narkisim" w:hAnsi="Narkisim" w:cs="Narkisim"/>
          <w:b/>
          <w:bCs/>
          <w:sz w:val="24"/>
          <w:szCs w:val="24"/>
          <w:rtl/>
        </w:rPr>
      </w:pPr>
      <w:r w:rsidRPr="00E6723D">
        <w:rPr>
          <w:rFonts w:ascii="Narkisim" w:hAnsi="Narkisim" w:cs="Narkisim"/>
          <w:b/>
          <w:bCs/>
          <w:sz w:val="24"/>
          <w:szCs w:val="24"/>
          <w:rtl/>
        </w:rPr>
        <w:t>1. רש"י וראשונים נוספים</w:t>
      </w:r>
    </w:p>
    <w:p w14:paraId="45FDAB62" w14:textId="070A60B7" w:rsidR="00BA7BB5" w:rsidRPr="00E6723D" w:rsidRDefault="00BA7BB5" w:rsidP="00CD774B">
      <w:pPr>
        <w:spacing w:after="0" w:line="360" w:lineRule="auto"/>
        <w:jc w:val="both"/>
        <w:rPr>
          <w:rFonts w:ascii="Narkisim" w:hAnsi="Narkisim" w:cs="Narkisim"/>
          <w:b/>
          <w:bCs/>
          <w:sz w:val="24"/>
          <w:szCs w:val="24"/>
          <w:rtl/>
        </w:rPr>
      </w:pPr>
      <w:r w:rsidRPr="00E6723D">
        <w:rPr>
          <w:rFonts w:ascii="Narkisim" w:hAnsi="Narkisim" w:cs="Narkisim"/>
          <w:sz w:val="24"/>
          <w:szCs w:val="24"/>
          <w:rtl/>
        </w:rPr>
        <w:t>רש"י (שם ד"ה אלא אמר רבא) הסביר:</w:t>
      </w:r>
    </w:p>
    <w:p w14:paraId="049A471F" w14:textId="6159016B" w:rsidR="00BA7BB5" w:rsidRPr="00E6723D" w:rsidRDefault="00BA7BB5" w:rsidP="00FC349D">
      <w:pPr>
        <w:spacing w:after="0" w:line="360" w:lineRule="auto"/>
        <w:ind w:left="720"/>
        <w:jc w:val="both"/>
        <w:rPr>
          <w:rFonts w:ascii="Narkisim" w:hAnsi="Narkisim" w:cs="Narkisim"/>
          <w:sz w:val="24"/>
          <w:szCs w:val="24"/>
          <w:rtl/>
        </w:rPr>
      </w:pPr>
      <w:proofErr w:type="spellStart"/>
      <w:r w:rsidRPr="00E6723D">
        <w:rPr>
          <w:rFonts w:ascii="Narkisim" w:hAnsi="Narkisim" w:cs="Narkisim"/>
          <w:sz w:val="24"/>
          <w:szCs w:val="24"/>
          <w:rtl/>
        </w:rPr>
        <w:t>בשלא</w:t>
      </w:r>
      <w:proofErr w:type="spellEnd"/>
      <w:r w:rsidRPr="00E6723D">
        <w:rPr>
          <w:rFonts w:ascii="Narkisim" w:hAnsi="Narkisim" w:cs="Narkisim"/>
          <w:sz w:val="24"/>
          <w:szCs w:val="24"/>
          <w:rtl/>
        </w:rPr>
        <w:t xml:space="preserve"> הוכר לבית דין </w:t>
      </w:r>
      <w:proofErr w:type="spellStart"/>
      <w:r w:rsidRPr="00E6723D">
        <w:rPr>
          <w:rFonts w:ascii="Narkisim" w:hAnsi="Narkisim" w:cs="Narkisim"/>
          <w:sz w:val="24"/>
          <w:szCs w:val="24"/>
          <w:rtl/>
        </w:rPr>
        <w:t>קאמר</w:t>
      </w:r>
      <w:proofErr w:type="spellEnd"/>
      <w:r w:rsidRPr="00E6723D">
        <w:rPr>
          <w:rFonts w:ascii="Narkisim" w:hAnsi="Narkisim" w:cs="Narkisim"/>
          <w:sz w:val="24"/>
          <w:szCs w:val="24"/>
          <w:rtl/>
        </w:rPr>
        <w:t xml:space="preserve">. כגון שנים </w:t>
      </w:r>
      <w:proofErr w:type="spellStart"/>
      <w:r w:rsidRPr="00E6723D">
        <w:rPr>
          <w:rFonts w:ascii="Narkisim" w:hAnsi="Narkisim" w:cs="Narkisim"/>
          <w:sz w:val="24"/>
          <w:szCs w:val="24"/>
          <w:rtl/>
        </w:rPr>
        <w:t>עומדין</w:t>
      </w:r>
      <w:proofErr w:type="spellEnd"/>
      <w:r w:rsidRPr="00E6723D">
        <w:rPr>
          <w:rFonts w:ascii="Narkisim" w:hAnsi="Narkisim" w:cs="Narkisim"/>
          <w:sz w:val="24"/>
          <w:szCs w:val="24"/>
          <w:rtl/>
        </w:rPr>
        <w:t xml:space="preserve"> ויצא חץ </w:t>
      </w:r>
      <w:proofErr w:type="spellStart"/>
      <w:r w:rsidRPr="00E6723D">
        <w:rPr>
          <w:rFonts w:ascii="Narkisim" w:hAnsi="Narkisim" w:cs="Narkisim"/>
          <w:sz w:val="24"/>
          <w:szCs w:val="24"/>
          <w:rtl/>
        </w:rPr>
        <w:t>מביניהם</w:t>
      </w:r>
      <w:proofErr w:type="spellEnd"/>
      <w:r w:rsidRPr="00E6723D">
        <w:rPr>
          <w:rFonts w:ascii="Narkisim" w:hAnsi="Narkisim" w:cs="Narkisim"/>
          <w:sz w:val="24"/>
          <w:szCs w:val="24"/>
          <w:rtl/>
        </w:rPr>
        <w:t xml:space="preserve"> ואין יודעין אי זה מהן זרקו - שניהם </w:t>
      </w:r>
      <w:proofErr w:type="spellStart"/>
      <w:r w:rsidRPr="00E6723D">
        <w:rPr>
          <w:rFonts w:ascii="Narkisim" w:hAnsi="Narkisim" w:cs="Narkisim"/>
          <w:sz w:val="24"/>
          <w:szCs w:val="24"/>
          <w:rtl/>
        </w:rPr>
        <w:t>פטורין</w:t>
      </w:r>
      <w:proofErr w:type="spellEnd"/>
      <w:r w:rsidRPr="00E6723D">
        <w:rPr>
          <w:rFonts w:ascii="Narkisim" w:hAnsi="Narkisim" w:cs="Narkisim"/>
          <w:sz w:val="24"/>
          <w:szCs w:val="24"/>
          <w:rtl/>
        </w:rPr>
        <w:t xml:space="preserve">. אמר </w:t>
      </w:r>
      <w:r w:rsidR="004B3A95">
        <w:rPr>
          <w:rFonts w:ascii="Narkisim" w:hAnsi="Narkisim" w:cs="Narkisim"/>
          <w:sz w:val="24"/>
          <w:szCs w:val="24"/>
          <w:rtl/>
        </w:rPr>
        <w:t>רבי</w:t>
      </w:r>
      <w:r w:rsidRPr="00E6723D">
        <w:rPr>
          <w:rFonts w:ascii="Narkisim" w:hAnsi="Narkisim" w:cs="Narkisim"/>
          <w:sz w:val="24"/>
          <w:szCs w:val="24"/>
          <w:rtl/>
        </w:rPr>
        <w:t xml:space="preserve"> יוסי: אפילו אבא </w:t>
      </w:r>
      <w:proofErr w:type="spellStart"/>
      <w:r w:rsidRPr="00E6723D">
        <w:rPr>
          <w:rFonts w:ascii="Narkisim" w:hAnsi="Narkisim" w:cs="Narkisim"/>
          <w:sz w:val="24"/>
          <w:szCs w:val="24"/>
          <w:rtl/>
        </w:rPr>
        <w:t>חלפתא</w:t>
      </w:r>
      <w:proofErr w:type="spellEnd"/>
      <w:r w:rsidRPr="00E6723D">
        <w:rPr>
          <w:rFonts w:ascii="Narkisim" w:hAnsi="Narkisim" w:cs="Narkisim"/>
          <w:sz w:val="24"/>
          <w:szCs w:val="24"/>
          <w:rtl/>
        </w:rPr>
        <w:t xml:space="preserve"> ביניהם, שהכל יודעין שהוא חסיד ולא זרקו, לא </w:t>
      </w:r>
      <w:proofErr w:type="spellStart"/>
      <w:r w:rsidRPr="00E6723D">
        <w:rPr>
          <w:rFonts w:ascii="Narkisim" w:hAnsi="Narkisim" w:cs="Narkisim"/>
          <w:sz w:val="24"/>
          <w:szCs w:val="24"/>
          <w:rtl/>
        </w:rPr>
        <w:t>מחייבינן</w:t>
      </w:r>
      <w:proofErr w:type="spellEnd"/>
      <w:r w:rsidRPr="00E6723D">
        <w:rPr>
          <w:rFonts w:ascii="Narkisim" w:hAnsi="Narkisim" w:cs="Narkisim"/>
          <w:sz w:val="24"/>
          <w:szCs w:val="24"/>
          <w:rtl/>
        </w:rPr>
        <w:t xml:space="preserve"> </w:t>
      </w:r>
      <w:proofErr w:type="spellStart"/>
      <w:r w:rsidRPr="00E6723D">
        <w:rPr>
          <w:rFonts w:ascii="Narkisim" w:hAnsi="Narkisim" w:cs="Narkisim"/>
          <w:sz w:val="24"/>
          <w:szCs w:val="24"/>
          <w:rtl/>
        </w:rPr>
        <w:t>לאידך</w:t>
      </w:r>
      <w:proofErr w:type="spellEnd"/>
      <w:r w:rsidRPr="00E6723D">
        <w:rPr>
          <w:rFonts w:ascii="Narkisim" w:hAnsi="Narkisim" w:cs="Narkisim"/>
          <w:sz w:val="24"/>
          <w:szCs w:val="24"/>
          <w:rtl/>
        </w:rPr>
        <w:t xml:space="preserve"> משום האי חזקה. ובהא אפילו </w:t>
      </w:r>
      <w:r w:rsidR="004B3A95">
        <w:rPr>
          <w:rFonts w:ascii="Narkisim" w:hAnsi="Narkisim" w:cs="Narkisim"/>
          <w:sz w:val="24"/>
          <w:szCs w:val="24"/>
          <w:rtl/>
        </w:rPr>
        <w:t>רבי</w:t>
      </w:r>
      <w:r w:rsidRPr="00E6723D">
        <w:rPr>
          <w:rFonts w:ascii="Narkisim" w:hAnsi="Narkisim" w:cs="Narkisim"/>
          <w:sz w:val="24"/>
          <w:szCs w:val="24"/>
          <w:rtl/>
        </w:rPr>
        <w:t xml:space="preserve"> יהודה מודה, ו</w:t>
      </w:r>
      <w:r w:rsidR="004B3A95">
        <w:rPr>
          <w:rFonts w:ascii="Narkisim" w:hAnsi="Narkisim" w:cs="Narkisim"/>
          <w:sz w:val="24"/>
          <w:szCs w:val="24"/>
          <w:rtl/>
        </w:rPr>
        <w:t>רבי</w:t>
      </w:r>
      <w:r w:rsidRPr="00E6723D">
        <w:rPr>
          <w:rFonts w:ascii="Narkisim" w:hAnsi="Narkisim" w:cs="Narkisim"/>
          <w:sz w:val="24"/>
          <w:szCs w:val="24"/>
          <w:rtl/>
        </w:rPr>
        <w:t xml:space="preserve"> יהודה </w:t>
      </w:r>
      <w:proofErr w:type="spellStart"/>
      <w:r w:rsidRPr="00E6723D">
        <w:rPr>
          <w:rFonts w:ascii="Narkisim" w:hAnsi="Narkisim" w:cs="Narkisim"/>
          <w:sz w:val="24"/>
          <w:szCs w:val="24"/>
          <w:rtl/>
        </w:rPr>
        <w:t>דאמר</w:t>
      </w:r>
      <w:proofErr w:type="spellEnd"/>
      <w:r w:rsidRPr="00E6723D">
        <w:rPr>
          <w:rFonts w:ascii="Narkisim" w:hAnsi="Narkisim" w:cs="Narkisim"/>
          <w:sz w:val="24"/>
          <w:szCs w:val="24"/>
          <w:rtl/>
        </w:rPr>
        <w:t xml:space="preserve"> </w:t>
      </w:r>
      <w:proofErr w:type="spellStart"/>
      <w:r w:rsidRPr="00E6723D">
        <w:rPr>
          <w:rFonts w:ascii="Narkisim" w:hAnsi="Narkisim" w:cs="Narkisim"/>
          <w:sz w:val="24"/>
          <w:szCs w:val="24"/>
          <w:rtl/>
        </w:rPr>
        <w:t>כונסין</w:t>
      </w:r>
      <w:proofErr w:type="spellEnd"/>
      <w:r w:rsidRPr="00E6723D">
        <w:rPr>
          <w:rFonts w:ascii="Narkisim" w:hAnsi="Narkisim" w:cs="Narkisim"/>
          <w:sz w:val="24"/>
          <w:szCs w:val="24"/>
          <w:rtl/>
        </w:rPr>
        <w:t xml:space="preserve"> אותן לכיפה</w:t>
      </w:r>
      <w:r w:rsidR="00762F3D" w:rsidRPr="00E6723D">
        <w:rPr>
          <w:rFonts w:ascii="Narkisim" w:hAnsi="Narkisim" w:cs="Narkisim"/>
          <w:sz w:val="24"/>
          <w:szCs w:val="24"/>
          <w:rtl/>
        </w:rPr>
        <w:t>,</w:t>
      </w:r>
      <w:r w:rsidRPr="00E6723D">
        <w:rPr>
          <w:rFonts w:ascii="Narkisim" w:hAnsi="Narkisim" w:cs="Narkisim"/>
          <w:sz w:val="24"/>
          <w:szCs w:val="24"/>
          <w:rtl/>
        </w:rPr>
        <w:t xml:space="preserve"> לא עלה </w:t>
      </w:r>
      <w:proofErr w:type="spellStart"/>
      <w:r w:rsidRPr="00E6723D">
        <w:rPr>
          <w:rFonts w:ascii="Narkisim" w:hAnsi="Narkisim" w:cs="Narkisim"/>
          <w:sz w:val="24"/>
          <w:szCs w:val="24"/>
          <w:rtl/>
        </w:rPr>
        <w:t>קאי</w:t>
      </w:r>
      <w:proofErr w:type="spellEnd"/>
      <w:r w:rsidRPr="00E6723D">
        <w:rPr>
          <w:rFonts w:ascii="Narkisim" w:hAnsi="Narkisim" w:cs="Narkisim"/>
          <w:sz w:val="24"/>
          <w:szCs w:val="24"/>
          <w:rtl/>
        </w:rPr>
        <w:t xml:space="preserve">. </w:t>
      </w:r>
    </w:p>
    <w:p w14:paraId="1AF69FC3" w14:textId="3D93C7F4" w:rsidR="001152EF" w:rsidRPr="00E6723D" w:rsidRDefault="00DB392E" w:rsidP="001152EF">
      <w:pPr>
        <w:spacing w:after="0" w:line="360" w:lineRule="auto"/>
        <w:jc w:val="both"/>
        <w:rPr>
          <w:rFonts w:ascii="Narkisim" w:hAnsi="Narkisim" w:cs="Narkisim"/>
          <w:sz w:val="24"/>
          <w:szCs w:val="24"/>
          <w:rtl/>
        </w:rPr>
      </w:pPr>
      <w:r w:rsidRPr="00E6723D">
        <w:rPr>
          <w:rFonts w:ascii="Narkisim" w:hAnsi="Narkisim" w:cs="Narkisim"/>
          <w:sz w:val="24"/>
          <w:szCs w:val="24"/>
          <w:rtl/>
        </w:rPr>
        <w:t>"</w:t>
      </w:r>
      <w:proofErr w:type="spellStart"/>
      <w:r w:rsidRPr="00E6723D">
        <w:rPr>
          <w:rFonts w:ascii="Narkisim" w:hAnsi="Narkisim" w:cs="Narkisim"/>
          <w:sz w:val="24"/>
          <w:szCs w:val="24"/>
          <w:rtl/>
        </w:rPr>
        <w:t>בשלא</w:t>
      </w:r>
      <w:proofErr w:type="spellEnd"/>
      <w:r w:rsidRPr="00E6723D">
        <w:rPr>
          <w:rFonts w:ascii="Narkisim" w:hAnsi="Narkisim" w:cs="Narkisim"/>
          <w:sz w:val="24"/>
          <w:szCs w:val="24"/>
          <w:rtl/>
        </w:rPr>
        <w:t xml:space="preserve"> הוכר לבית דין... </w:t>
      </w:r>
      <w:r w:rsidR="0059762C" w:rsidRPr="00E6723D">
        <w:rPr>
          <w:rFonts w:ascii="Narkisim" w:hAnsi="Narkisim" w:cs="Narkisim"/>
          <w:sz w:val="24"/>
          <w:szCs w:val="24"/>
          <w:rtl/>
        </w:rPr>
        <w:t>שאין יודעין אי זה מהן זרקו" – ידוע ש</w:t>
      </w:r>
      <w:r w:rsidRPr="00E6723D">
        <w:rPr>
          <w:rFonts w:ascii="Narkisim" w:hAnsi="Narkisim" w:cs="Narkisim"/>
          <w:sz w:val="24"/>
          <w:szCs w:val="24"/>
          <w:rtl/>
        </w:rPr>
        <w:t>ה</w:t>
      </w:r>
      <w:r w:rsidR="0059762C" w:rsidRPr="00E6723D">
        <w:rPr>
          <w:rFonts w:ascii="Narkisim" w:hAnsi="Narkisim" w:cs="Narkisim"/>
          <w:sz w:val="24"/>
          <w:szCs w:val="24"/>
          <w:rtl/>
        </w:rPr>
        <w:t xml:space="preserve">חץ נורה מבין השנים הללו, </w:t>
      </w:r>
      <w:r w:rsidRPr="00E6723D">
        <w:rPr>
          <w:rFonts w:ascii="Narkisim" w:hAnsi="Narkisim" w:cs="Narkisim"/>
          <w:sz w:val="24"/>
          <w:szCs w:val="24"/>
          <w:rtl/>
        </w:rPr>
        <w:t>ו</w:t>
      </w:r>
      <w:r w:rsidR="0059762C" w:rsidRPr="00E6723D">
        <w:rPr>
          <w:rFonts w:ascii="Narkisim" w:hAnsi="Narkisim" w:cs="Narkisim"/>
          <w:sz w:val="24"/>
          <w:szCs w:val="24"/>
          <w:rtl/>
        </w:rPr>
        <w:t xml:space="preserve">שחץ לא נורה </w:t>
      </w:r>
      <w:proofErr w:type="spellStart"/>
      <w:r w:rsidR="0059762C" w:rsidRPr="00E6723D">
        <w:rPr>
          <w:rFonts w:ascii="Narkisim" w:hAnsi="Narkisim" w:cs="Narkisim"/>
          <w:sz w:val="24"/>
          <w:szCs w:val="24"/>
          <w:rtl/>
        </w:rPr>
        <w:t>מכח</w:t>
      </w:r>
      <w:proofErr w:type="spellEnd"/>
      <w:r w:rsidR="0059762C" w:rsidRPr="00E6723D">
        <w:rPr>
          <w:rFonts w:ascii="Narkisim" w:hAnsi="Narkisim" w:cs="Narkisim"/>
          <w:sz w:val="24"/>
          <w:szCs w:val="24"/>
          <w:rtl/>
        </w:rPr>
        <w:t xml:space="preserve"> עצמו אלא </w:t>
      </w:r>
      <w:r w:rsidRPr="00E6723D">
        <w:rPr>
          <w:rFonts w:ascii="Narkisim" w:hAnsi="Narkisim" w:cs="Narkisim"/>
          <w:sz w:val="24"/>
          <w:szCs w:val="24"/>
          <w:rtl/>
        </w:rPr>
        <w:t xml:space="preserve">מישהו ירה </w:t>
      </w:r>
      <w:r w:rsidR="0059762C" w:rsidRPr="00E6723D">
        <w:rPr>
          <w:rFonts w:ascii="Narkisim" w:hAnsi="Narkisim" w:cs="Narkisim"/>
          <w:sz w:val="24"/>
          <w:szCs w:val="24"/>
          <w:rtl/>
        </w:rPr>
        <w:t>אותו</w:t>
      </w:r>
      <w:r w:rsidRPr="00E6723D">
        <w:rPr>
          <w:rFonts w:ascii="Narkisim" w:hAnsi="Narkisim" w:cs="Narkisim"/>
          <w:sz w:val="24"/>
          <w:szCs w:val="24"/>
          <w:rtl/>
        </w:rPr>
        <w:t xml:space="preserve">. רש"י ציין שבית הדין לא יודע מי ירה. נראה לומר שבית הדין לא יודע, כי גם </w:t>
      </w:r>
      <w:r w:rsidR="0059762C" w:rsidRPr="00E6723D">
        <w:rPr>
          <w:rFonts w:ascii="Narkisim" w:hAnsi="Narkisim" w:cs="Narkisim"/>
          <w:sz w:val="24"/>
          <w:szCs w:val="24"/>
          <w:rtl/>
        </w:rPr>
        <w:t>אף אחד מאותם שנים שמ</w:t>
      </w:r>
      <w:r w:rsidR="0082135E">
        <w:rPr>
          <w:rFonts w:ascii="Narkisim" w:hAnsi="Narkisim" w:cs="Narkisim" w:hint="cs"/>
          <w:sz w:val="24"/>
          <w:szCs w:val="24"/>
          <w:rtl/>
        </w:rPr>
        <w:t>בני</w:t>
      </w:r>
      <w:r w:rsidR="0059762C" w:rsidRPr="00E6723D">
        <w:rPr>
          <w:rFonts w:ascii="Narkisim" w:hAnsi="Narkisim" w:cs="Narkisim"/>
          <w:sz w:val="24"/>
          <w:szCs w:val="24"/>
          <w:rtl/>
        </w:rPr>
        <w:t xml:space="preserve">הם נורה החץ לא </w:t>
      </w:r>
      <w:r w:rsidRPr="00E6723D">
        <w:rPr>
          <w:rFonts w:ascii="Narkisim" w:hAnsi="Narkisim" w:cs="Narkisim"/>
          <w:sz w:val="24"/>
          <w:szCs w:val="24"/>
          <w:rtl/>
        </w:rPr>
        <w:t xml:space="preserve">יודע ממי נורה החץ, ואיננו </w:t>
      </w:r>
      <w:r w:rsidR="0059762C" w:rsidRPr="00E6723D">
        <w:rPr>
          <w:rFonts w:ascii="Narkisim" w:hAnsi="Narkisim" w:cs="Narkisim"/>
          <w:sz w:val="24"/>
          <w:szCs w:val="24"/>
          <w:rtl/>
        </w:rPr>
        <w:t>יכול לומר שהחץ נורה על ידו</w:t>
      </w:r>
      <w:r w:rsidR="00BA7BB5" w:rsidRPr="00E6723D">
        <w:rPr>
          <w:rFonts w:ascii="Narkisim" w:hAnsi="Narkisim" w:cs="Narkisim"/>
          <w:sz w:val="24"/>
          <w:szCs w:val="24"/>
          <w:rtl/>
        </w:rPr>
        <w:t xml:space="preserve">. </w:t>
      </w:r>
      <w:r w:rsidR="001152EF" w:rsidRPr="00E6723D">
        <w:rPr>
          <w:rFonts w:ascii="Narkisim" w:hAnsi="Narkisim" w:cs="Narkisim"/>
          <w:sz w:val="24"/>
          <w:szCs w:val="24"/>
          <w:rtl/>
        </w:rPr>
        <w:t xml:space="preserve">היד רמ"ה (שם) נימק מדוע הכל פטורים: "ששניהם בחזקת ספק </w:t>
      </w:r>
      <w:proofErr w:type="spellStart"/>
      <w:r w:rsidR="001152EF" w:rsidRPr="00E6723D">
        <w:rPr>
          <w:rFonts w:ascii="Narkisim" w:hAnsi="Narkisim" w:cs="Narkisim"/>
          <w:sz w:val="24"/>
          <w:szCs w:val="24"/>
          <w:rtl/>
        </w:rPr>
        <w:t>ופטורין</w:t>
      </w:r>
      <w:proofErr w:type="spellEnd"/>
      <w:r w:rsidR="001152EF" w:rsidRPr="00E6723D">
        <w:rPr>
          <w:rFonts w:ascii="Narkisim" w:hAnsi="Narkisim" w:cs="Narkisim"/>
          <w:sz w:val="24"/>
          <w:szCs w:val="24"/>
          <w:rtl/>
        </w:rPr>
        <w:t xml:space="preserve">". </w:t>
      </w:r>
    </w:p>
    <w:p w14:paraId="41A0B9B2" w14:textId="26D8C0DA" w:rsidR="001152EF" w:rsidRPr="00E6723D" w:rsidRDefault="004B3A95" w:rsidP="0087623A">
      <w:pPr>
        <w:spacing w:after="0" w:line="360" w:lineRule="auto"/>
        <w:jc w:val="both"/>
        <w:rPr>
          <w:rFonts w:ascii="Narkisim" w:hAnsi="Narkisim" w:cs="Narkisim"/>
          <w:sz w:val="24"/>
          <w:szCs w:val="24"/>
          <w:rtl/>
        </w:rPr>
      </w:pPr>
      <w:r>
        <w:rPr>
          <w:rFonts w:ascii="Narkisim" w:hAnsi="Narkisim" w:cs="Narkisim"/>
          <w:sz w:val="24"/>
          <w:szCs w:val="24"/>
          <w:rtl/>
        </w:rPr>
        <w:t>רבי</w:t>
      </w:r>
      <w:r w:rsidR="00075A5B" w:rsidRPr="00E6723D">
        <w:rPr>
          <w:rFonts w:ascii="Narkisim" w:hAnsi="Narkisim" w:cs="Narkisim"/>
          <w:sz w:val="24"/>
          <w:szCs w:val="24"/>
          <w:rtl/>
        </w:rPr>
        <w:t xml:space="preserve"> יוסי לא חלק על תנא קמא אלא הוסיף על דבריו</w:t>
      </w:r>
      <w:r w:rsidR="00075A5B">
        <w:rPr>
          <w:rFonts w:ascii="Narkisim" w:hAnsi="Narkisim" w:cs="Narkisim" w:hint="cs"/>
          <w:sz w:val="24"/>
          <w:szCs w:val="24"/>
          <w:rtl/>
        </w:rPr>
        <w:t>,</w:t>
      </w:r>
      <w:r w:rsidR="00075A5B" w:rsidRPr="00E6723D">
        <w:rPr>
          <w:rFonts w:ascii="Narkisim" w:hAnsi="Narkisim" w:cs="Narkisim"/>
          <w:sz w:val="24"/>
          <w:szCs w:val="24"/>
          <w:rtl/>
        </w:rPr>
        <w:t xml:space="preserve"> </w:t>
      </w:r>
      <w:r w:rsidR="00075A5B">
        <w:rPr>
          <w:rFonts w:ascii="Narkisim" w:hAnsi="Narkisim" w:cs="Narkisim" w:hint="cs"/>
          <w:sz w:val="24"/>
          <w:szCs w:val="24"/>
          <w:rtl/>
        </w:rPr>
        <w:t xml:space="preserve">ולדבריו </w:t>
      </w:r>
      <w:r w:rsidR="00BA7BB5" w:rsidRPr="00E6723D">
        <w:rPr>
          <w:rFonts w:ascii="Narkisim" w:hAnsi="Narkisim" w:cs="Narkisim"/>
          <w:sz w:val="24"/>
          <w:szCs w:val="24"/>
          <w:rtl/>
        </w:rPr>
        <w:t xml:space="preserve">גם אם יש הערכה כלשהי מי לא </w:t>
      </w:r>
      <w:r w:rsidR="0059762C" w:rsidRPr="00E6723D">
        <w:rPr>
          <w:rFonts w:ascii="Narkisim" w:hAnsi="Narkisim" w:cs="Narkisim"/>
          <w:sz w:val="24"/>
          <w:szCs w:val="24"/>
          <w:rtl/>
        </w:rPr>
        <w:t>ירה</w:t>
      </w:r>
      <w:r w:rsidR="00BA7BB5" w:rsidRPr="00E6723D">
        <w:rPr>
          <w:rFonts w:ascii="Narkisim" w:hAnsi="Narkisim" w:cs="Narkisim"/>
          <w:sz w:val="24"/>
          <w:szCs w:val="24"/>
          <w:rtl/>
        </w:rPr>
        <w:t xml:space="preserve"> את החץ, כגון ש</w:t>
      </w:r>
      <w:r w:rsidR="007763F6" w:rsidRPr="00E6723D">
        <w:rPr>
          <w:rFonts w:ascii="Narkisim" w:hAnsi="Narkisim" w:cs="Narkisim"/>
          <w:sz w:val="24"/>
          <w:szCs w:val="24"/>
          <w:rtl/>
        </w:rPr>
        <w:t>ידוע ש</w:t>
      </w:r>
      <w:r w:rsidR="00BA7BB5" w:rsidRPr="00E6723D">
        <w:rPr>
          <w:rFonts w:ascii="Narkisim" w:hAnsi="Narkisim" w:cs="Narkisim"/>
          <w:sz w:val="24"/>
          <w:szCs w:val="24"/>
          <w:rtl/>
        </w:rPr>
        <w:t>אחד מבי</w:t>
      </w:r>
      <w:r w:rsidR="007763F6" w:rsidRPr="00E6723D">
        <w:rPr>
          <w:rFonts w:ascii="Narkisim" w:hAnsi="Narkisim" w:cs="Narkisim"/>
          <w:sz w:val="24"/>
          <w:szCs w:val="24"/>
          <w:rtl/>
        </w:rPr>
        <w:t>ן השנים</w:t>
      </w:r>
      <w:r w:rsidR="00BA7BB5" w:rsidRPr="00E6723D">
        <w:rPr>
          <w:rFonts w:ascii="Narkisim" w:hAnsi="Narkisim" w:cs="Narkisim"/>
          <w:sz w:val="24"/>
          <w:szCs w:val="24"/>
          <w:rtl/>
        </w:rPr>
        <w:t xml:space="preserve"> הוא אדם חסיד</w:t>
      </w:r>
      <w:r w:rsidR="00762F3D" w:rsidRPr="00E6723D">
        <w:rPr>
          <w:rFonts w:ascii="Narkisim" w:hAnsi="Narkisim" w:cs="Narkisim"/>
          <w:sz w:val="24"/>
          <w:szCs w:val="24"/>
          <w:rtl/>
        </w:rPr>
        <w:t xml:space="preserve"> כמו אבא </w:t>
      </w:r>
      <w:proofErr w:type="spellStart"/>
      <w:r w:rsidR="00762F3D" w:rsidRPr="00E6723D">
        <w:rPr>
          <w:rFonts w:ascii="Narkisim" w:hAnsi="Narkisim" w:cs="Narkisim"/>
          <w:sz w:val="24"/>
          <w:szCs w:val="24"/>
          <w:rtl/>
        </w:rPr>
        <w:t>חלפתא</w:t>
      </w:r>
      <w:proofErr w:type="spellEnd"/>
      <w:r w:rsidR="00075A5B">
        <w:rPr>
          <w:rFonts w:ascii="Narkisim" w:hAnsi="Narkisim" w:cs="Narkisim" w:hint="cs"/>
          <w:sz w:val="24"/>
          <w:szCs w:val="24"/>
          <w:rtl/>
        </w:rPr>
        <w:t>,</w:t>
      </w:r>
      <w:r w:rsidR="00075A5B" w:rsidRPr="00E6723D">
        <w:rPr>
          <w:rStyle w:val="a6"/>
          <w:rFonts w:ascii="Narkisim" w:hAnsi="Narkisim" w:cs="Narkisim"/>
          <w:sz w:val="24"/>
          <w:szCs w:val="24"/>
          <w:rtl/>
        </w:rPr>
        <w:footnoteReference w:id="5"/>
      </w:r>
      <w:r w:rsidR="00C5378B" w:rsidRPr="00E6723D">
        <w:rPr>
          <w:rFonts w:ascii="Narkisim" w:hAnsi="Narkisim" w:cs="Narkisim"/>
          <w:sz w:val="24"/>
          <w:szCs w:val="24"/>
          <w:rtl/>
        </w:rPr>
        <w:t xml:space="preserve"> </w:t>
      </w:r>
      <w:r w:rsidR="00E3534B" w:rsidRPr="00E6723D">
        <w:rPr>
          <w:rFonts w:ascii="Narkisim" w:hAnsi="Narkisim" w:cs="Narkisim"/>
          <w:sz w:val="24"/>
          <w:szCs w:val="24"/>
          <w:rtl/>
        </w:rPr>
        <w:t xml:space="preserve">אי אפשר </w:t>
      </w:r>
      <w:r w:rsidR="00C5378B" w:rsidRPr="00E6723D">
        <w:rPr>
          <w:rFonts w:ascii="Narkisim" w:hAnsi="Narkisim" w:cs="Narkisim"/>
          <w:sz w:val="24"/>
          <w:szCs w:val="24"/>
          <w:rtl/>
        </w:rPr>
        <w:t>להאשים ו</w:t>
      </w:r>
      <w:r w:rsidR="00E3534B" w:rsidRPr="00E6723D">
        <w:rPr>
          <w:rFonts w:ascii="Narkisim" w:hAnsi="Narkisim" w:cs="Narkisim"/>
          <w:sz w:val="24"/>
          <w:szCs w:val="24"/>
          <w:rtl/>
        </w:rPr>
        <w:t>לחייב את האחר ברצח.</w:t>
      </w:r>
      <w:r w:rsidR="00075A5B" w:rsidRPr="00E6723D">
        <w:rPr>
          <w:rStyle w:val="a6"/>
          <w:rFonts w:ascii="Narkisim" w:hAnsi="Narkisim" w:cs="Narkisim"/>
          <w:sz w:val="24"/>
          <w:szCs w:val="24"/>
          <w:rtl/>
        </w:rPr>
        <w:footnoteReference w:id="6"/>
      </w:r>
    </w:p>
    <w:p w14:paraId="43F670AE" w14:textId="696AAD9C" w:rsidR="001152EF" w:rsidRPr="00E6723D" w:rsidRDefault="0087623A" w:rsidP="0087623A">
      <w:pPr>
        <w:pStyle w:val="a4"/>
        <w:spacing w:line="360" w:lineRule="auto"/>
        <w:jc w:val="both"/>
        <w:rPr>
          <w:rFonts w:ascii="Narkisim" w:hAnsi="Narkisim" w:cs="Narkisim"/>
          <w:sz w:val="24"/>
          <w:szCs w:val="24"/>
          <w:rtl/>
        </w:rPr>
      </w:pPr>
      <w:r w:rsidRPr="00E6723D">
        <w:rPr>
          <w:rFonts w:ascii="Narkisim" w:hAnsi="Narkisim" w:cs="Narkisim"/>
          <w:sz w:val="24"/>
          <w:szCs w:val="24"/>
          <w:rtl/>
        </w:rPr>
        <w:t>ה</w:t>
      </w:r>
      <w:r w:rsidR="001152EF" w:rsidRPr="00E6723D">
        <w:rPr>
          <w:rFonts w:ascii="Narkisim" w:hAnsi="Narkisim" w:cs="Narkisim"/>
          <w:sz w:val="24"/>
          <w:szCs w:val="24"/>
          <w:rtl/>
        </w:rPr>
        <w:t xml:space="preserve">רב יעקב </w:t>
      </w:r>
      <w:proofErr w:type="spellStart"/>
      <w:r w:rsidR="001152EF" w:rsidRPr="00E6723D">
        <w:rPr>
          <w:rFonts w:ascii="Narkisim" w:hAnsi="Narkisim" w:cs="Narkisim"/>
          <w:sz w:val="24"/>
          <w:szCs w:val="24"/>
          <w:rtl/>
        </w:rPr>
        <w:t>עטלינגר</w:t>
      </w:r>
      <w:proofErr w:type="spellEnd"/>
      <w:r w:rsidRPr="00E6723D">
        <w:rPr>
          <w:rFonts w:ascii="Narkisim" w:hAnsi="Narkisim" w:cs="Narkisim"/>
          <w:sz w:val="24"/>
          <w:szCs w:val="24"/>
          <w:rtl/>
        </w:rPr>
        <w:t xml:space="preserve"> (</w:t>
      </w:r>
      <w:r w:rsidR="001152EF" w:rsidRPr="00E6723D">
        <w:rPr>
          <w:rFonts w:ascii="Narkisim" w:hAnsi="Narkisim" w:cs="Narkisim"/>
          <w:sz w:val="24"/>
          <w:szCs w:val="24"/>
          <w:rtl/>
        </w:rPr>
        <w:t>ערוך לנר</w:t>
      </w:r>
      <w:r w:rsidRPr="00E6723D">
        <w:rPr>
          <w:rFonts w:ascii="Narkisim" w:hAnsi="Narkisim" w:cs="Narkisim"/>
          <w:sz w:val="24"/>
          <w:szCs w:val="24"/>
          <w:rtl/>
        </w:rPr>
        <w:t>,</w:t>
      </w:r>
      <w:r w:rsidR="001152EF" w:rsidRPr="00E6723D">
        <w:rPr>
          <w:rFonts w:ascii="Narkisim" w:hAnsi="Narkisim" w:cs="Narkisim"/>
          <w:sz w:val="24"/>
          <w:szCs w:val="24"/>
          <w:rtl/>
        </w:rPr>
        <w:t xml:space="preserve"> סנהדרין שם) כתב שאף על פי שבגמ' (קידושין פ ע"א) נאמר </w:t>
      </w:r>
      <w:proofErr w:type="spellStart"/>
      <w:r w:rsidR="001152EF" w:rsidRPr="00E6723D">
        <w:rPr>
          <w:rFonts w:ascii="Narkisim" w:hAnsi="Narkisim" w:cs="Narkisim"/>
          <w:sz w:val="24"/>
          <w:szCs w:val="24"/>
          <w:rtl/>
        </w:rPr>
        <w:t>ש"סוקלין</w:t>
      </w:r>
      <w:proofErr w:type="spellEnd"/>
      <w:r w:rsidR="001152EF" w:rsidRPr="00E6723D">
        <w:rPr>
          <w:rFonts w:ascii="Narkisim" w:hAnsi="Narkisim" w:cs="Narkisim"/>
          <w:sz w:val="24"/>
          <w:szCs w:val="24"/>
          <w:rtl/>
        </w:rPr>
        <w:t xml:space="preserve"> </w:t>
      </w:r>
      <w:proofErr w:type="spellStart"/>
      <w:r w:rsidR="001152EF" w:rsidRPr="00E6723D">
        <w:rPr>
          <w:rFonts w:ascii="Narkisim" w:hAnsi="Narkisim" w:cs="Narkisim"/>
          <w:sz w:val="24"/>
          <w:szCs w:val="24"/>
          <w:rtl/>
        </w:rPr>
        <w:t>ושורפין</w:t>
      </w:r>
      <w:proofErr w:type="spellEnd"/>
      <w:r w:rsidR="001152EF" w:rsidRPr="00E6723D">
        <w:rPr>
          <w:rFonts w:ascii="Narkisim" w:hAnsi="Narkisim" w:cs="Narkisim"/>
          <w:sz w:val="24"/>
          <w:szCs w:val="24"/>
          <w:rtl/>
        </w:rPr>
        <w:t xml:space="preserve"> על החזקות</w:t>
      </w:r>
      <w:r w:rsidRPr="00E6723D">
        <w:rPr>
          <w:rFonts w:ascii="Narkisim" w:hAnsi="Narkisim" w:cs="Narkisim"/>
          <w:sz w:val="24"/>
          <w:szCs w:val="24"/>
          <w:rtl/>
        </w:rPr>
        <w:t xml:space="preserve">", בכל זאת חזקתו של אבא </w:t>
      </w:r>
      <w:proofErr w:type="spellStart"/>
      <w:r w:rsidRPr="00E6723D">
        <w:rPr>
          <w:rFonts w:ascii="Narkisim" w:hAnsi="Narkisim" w:cs="Narkisim"/>
          <w:sz w:val="24"/>
          <w:szCs w:val="24"/>
          <w:rtl/>
        </w:rPr>
        <w:t>חלפתא</w:t>
      </w:r>
      <w:proofErr w:type="spellEnd"/>
      <w:r w:rsidRPr="00E6723D">
        <w:rPr>
          <w:rFonts w:ascii="Narkisim" w:hAnsi="Narkisim" w:cs="Narkisim"/>
          <w:sz w:val="24"/>
          <w:szCs w:val="24"/>
          <w:rtl/>
        </w:rPr>
        <w:t xml:space="preserve"> על היותו אדם כשר לא מספיקה לקבוע שהאחר הוא זה שהרג "</w:t>
      </w:r>
      <w:r w:rsidR="001152EF" w:rsidRPr="00E6723D">
        <w:rPr>
          <w:rFonts w:ascii="Narkisim" w:hAnsi="Narkisim" w:cs="Narkisim"/>
          <w:sz w:val="24"/>
          <w:szCs w:val="24"/>
          <w:rtl/>
        </w:rPr>
        <w:t xml:space="preserve">כיון דגם לו </w:t>
      </w:r>
      <w:r w:rsidRPr="00E6723D">
        <w:rPr>
          <w:rFonts w:ascii="Narkisim" w:hAnsi="Narkisim" w:cs="Narkisim"/>
          <w:sz w:val="24"/>
          <w:szCs w:val="24"/>
          <w:rtl/>
        </w:rPr>
        <w:t xml:space="preserve">[לאחר] </w:t>
      </w:r>
      <w:r w:rsidR="001152EF" w:rsidRPr="00E6723D">
        <w:rPr>
          <w:rFonts w:ascii="Narkisim" w:hAnsi="Narkisim" w:cs="Narkisim"/>
          <w:sz w:val="24"/>
          <w:szCs w:val="24"/>
          <w:rtl/>
        </w:rPr>
        <w:t>יש חזקת כשרות</w:t>
      </w:r>
      <w:r w:rsidRPr="00E6723D">
        <w:rPr>
          <w:rFonts w:ascii="Narkisim" w:hAnsi="Narkisim" w:cs="Narkisim"/>
          <w:sz w:val="24"/>
          <w:szCs w:val="24"/>
          <w:rtl/>
        </w:rPr>
        <w:t>,</w:t>
      </w:r>
      <w:r w:rsidR="001152EF" w:rsidRPr="00E6723D">
        <w:rPr>
          <w:rFonts w:ascii="Narkisim" w:hAnsi="Narkisim" w:cs="Narkisim"/>
          <w:sz w:val="24"/>
          <w:szCs w:val="24"/>
          <w:rtl/>
        </w:rPr>
        <w:t xml:space="preserve"> ומשום </w:t>
      </w:r>
      <w:proofErr w:type="spellStart"/>
      <w:r w:rsidR="001152EF" w:rsidRPr="00E6723D">
        <w:rPr>
          <w:rFonts w:ascii="Narkisim" w:hAnsi="Narkisim" w:cs="Narkisim"/>
          <w:sz w:val="24"/>
          <w:szCs w:val="24"/>
          <w:rtl/>
        </w:rPr>
        <w:t>עדיפותא</w:t>
      </w:r>
      <w:proofErr w:type="spellEnd"/>
      <w:r w:rsidR="001152EF" w:rsidRPr="00E6723D">
        <w:rPr>
          <w:rFonts w:ascii="Narkisim" w:hAnsi="Narkisim" w:cs="Narkisim"/>
          <w:sz w:val="24"/>
          <w:szCs w:val="24"/>
          <w:rtl/>
        </w:rPr>
        <w:t xml:space="preserve"> </w:t>
      </w:r>
      <w:proofErr w:type="spellStart"/>
      <w:r w:rsidR="001152EF" w:rsidRPr="00E6723D">
        <w:rPr>
          <w:rFonts w:ascii="Narkisim" w:hAnsi="Narkisim" w:cs="Narkisim"/>
          <w:sz w:val="24"/>
          <w:szCs w:val="24"/>
          <w:rtl/>
        </w:rPr>
        <w:t>דחזקה</w:t>
      </w:r>
      <w:proofErr w:type="spellEnd"/>
      <w:r w:rsidR="001152EF" w:rsidRPr="00E6723D">
        <w:rPr>
          <w:rFonts w:ascii="Narkisim" w:hAnsi="Narkisim" w:cs="Narkisim"/>
          <w:sz w:val="24"/>
          <w:szCs w:val="24"/>
          <w:rtl/>
        </w:rPr>
        <w:t xml:space="preserve"> </w:t>
      </w:r>
      <w:proofErr w:type="spellStart"/>
      <w:r w:rsidR="001152EF" w:rsidRPr="00E6723D">
        <w:rPr>
          <w:rFonts w:ascii="Narkisim" w:hAnsi="Narkisim" w:cs="Narkisim"/>
          <w:sz w:val="24"/>
          <w:szCs w:val="24"/>
          <w:rtl/>
        </w:rPr>
        <w:t>דאבא</w:t>
      </w:r>
      <w:proofErr w:type="spellEnd"/>
      <w:r w:rsidR="001152EF" w:rsidRPr="00E6723D">
        <w:rPr>
          <w:rFonts w:ascii="Narkisim" w:hAnsi="Narkisim" w:cs="Narkisim"/>
          <w:sz w:val="24"/>
          <w:szCs w:val="24"/>
          <w:rtl/>
        </w:rPr>
        <w:t xml:space="preserve"> </w:t>
      </w:r>
      <w:proofErr w:type="spellStart"/>
      <w:r w:rsidR="001152EF" w:rsidRPr="00E6723D">
        <w:rPr>
          <w:rFonts w:ascii="Narkisim" w:hAnsi="Narkisim" w:cs="Narkisim"/>
          <w:sz w:val="24"/>
          <w:szCs w:val="24"/>
          <w:rtl/>
        </w:rPr>
        <w:t>חלפתא</w:t>
      </w:r>
      <w:proofErr w:type="spellEnd"/>
      <w:r w:rsidR="0082135E">
        <w:rPr>
          <w:rFonts w:ascii="Narkisim" w:hAnsi="Narkisim" w:cs="Narkisim" w:hint="cs"/>
          <w:sz w:val="24"/>
          <w:szCs w:val="24"/>
          <w:rtl/>
        </w:rPr>
        <w:t>,</w:t>
      </w:r>
      <w:r w:rsidR="001152EF" w:rsidRPr="00E6723D">
        <w:rPr>
          <w:rFonts w:ascii="Narkisim" w:hAnsi="Narkisim" w:cs="Narkisim"/>
          <w:sz w:val="24"/>
          <w:szCs w:val="24"/>
          <w:rtl/>
        </w:rPr>
        <w:t xml:space="preserve"> לא </w:t>
      </w:r>
      <w:proofErr w:type="spellStart"/>
      <w:r w:rsidR="001152EF" w:rsidRPr="00E6723D">
        <w:rPr>
          <w:rFonts w:ascii="Narkisim" w:hAnsi="Narkisim" w:cs="Narkisim"/>
          <w:sz w:val="24"/>
          <w:szCs w:val="24"/>
          <w:rtl/>
        </w:rPr>
        <w:t>קטלינן</w:t>
      </w:r>
      <w:proofErr w:type="spellEnd"/>
      <w:r w:rsidR="001152EF" w:rsidRPr="00E6723D">
        <w:rPr>
          <w:rFonts w:ascii="Narkisim" w:hAnsi="Narkisim" w:cs="Narkisim"/>
          <w:sz w:val="24"/>
          <w:szCs w:val="24"/>
          <w:rtl/>
        </w:rPr>
        <w:t xml:space="preserve"> ליה </w:t>
      </w:r>
      <w:proofErr w:type="spellStart"/>
      <w:r w:rsidR="001152EF" w:rsidRPr="00E6723D">
        <w:rPr>
          <w:rFonts w:ascii="Narkisim" w:hAnsi="Narkisim" w:cs="Narkisim"/>
          <w:sz w:val="24"/>
          <w:szCs w:val="24"/>
          <w:rtl/>
        </w:rPr>
        <w:t>לאידך</w:t>
      </w:r>
      <w:proofErr w:type="spellEnd"/>
      <w:r w:rsidRPr="00E6723D">
        <w:rPr>
          <w:rFonts w:ascii="Narkisim" w:hAnsi="Narkisim" w:cs="Narkisim"/>
          <w:sz w:val="24"/>
          <w:szCs w:val="24"/>
          <w:rtl/>
        </w:rPr>
        <w:t xml:space="preserve">". </w:t>
      </w:r>
    </w:p>
    <w:p w14:paraId="06FE6E70" w14:textId="05C1AE96" w:rsidR="00762F3D" w:rsidRPr="00E6723D" w:rsidRDefault="00A127CC" w:rsidP="005E6A87">
      <w:pPr>
        <w:spacing w:after="0" w:line="360" w:lineRule="auto"/>
        <w:jc w:val="both"/>
        <w:rPr>
          <w:rFonts w:ascii="Narkisim" w:hAnsi="Narkisim" w:cs="Narkisim"/>
          <w:sz w:val="24"/>
          <w:szCs w:val="24"/>
          <w:rtl/>
        </w:rPr>
      </w:pPr>
      <w:r w:rsidRPr="00E6723D">
        <w:rPr>
          <w:rFonts w:ascii="Narkisim" w:hAnsi="Narkisim" w:cs="Narkisim"/>
          <w:sz w:val="24"/>
          <w:szCs w:val="24"/>
          <w:rtl/>
        </w:rPr>
        <w:t xml:space="preserve">רש"י כתב שבמקרה כזה גם </w:t>
      </w:r>
      <w:r w:rsidR="004B3A95">
        <w:rPr>
          <w:rFonts w:ascii="Narkisim" w:hAnsi="Narkisim" w:cs="Narkisim"/>
          <w:sz w:val="24"/>
          <w:szCs w:val="24"/>
          <w:rtl/>
        </w:rPr>
        <w:t>רבי</w:t>
      </w:r>
      <w:r w:rsidRPr="00E6723D">
        <w:rPr>
          <w:rFonts w:ascii="Narkisim" w:hAnsi="Narkisim" w:cs="Narkisim"/>
          <w:sz w:val="24"/>
          <w:szCs w:val="24"/>
          <w:rtl/>
        </w:rPr>
        <w:t xml:space="preserve"> יהודה שאמר במשנה </w:t>
      </w:r>
      <w:proofErr w:type="spellStart"/>
      <w:r w:rsidRPr="00E6723D">
        <w:rPr>
          <w:rFonts w:ascii="Narkisim" w:hAnsi="Narkisim" w:cs="Narkisim"/>
          <w:sz w:val="24"/>
          <w:szCs w:val="24"/>
          <w:rtl/>
        </w:rPr>
        <w:t>ש"כונסין</w:t>
      </w:r>
      <w:proofErr w:type="spellEnd"/>
      <w:r w:rsidRPr="00E6723D">
        <w:rPr>
          <w:rFonts w:ascii="Narkisim" w:hAnsi="Narkisim" w:cs="Narkisim"/>
          <w:sz w:val="24"/>
          <w:szCs w:val="24"/>
          <w:rtl/>
        </w:rPr>
        <w:t xml:space="preserve"> אותן לכיפה" מסכים עם הדין, מאחר שדברי </w:t>
      </w:r>
      <w:r w:rsidR="004B3A95">
        <w:rPr>
          <w:rFonts w:ascii="Narkisim" w:hAnsi="Narkisim" w:cs="Narkisim"/>
          <w:sz w:val="24"/>
          <w:szCs w:val="24"/>
          <w:rtl/>
        </w:rPr>
        <w:t>רבי</w:t>
      </w:r>
      <w:r w:rsidRPr="00E6723D">
        <w:rPr>
          <w:rFonts w:ascii="Narkisim" w:hAnsi="Narkisim" w:cs="Narkisim"/>
          <w:sz w:val="24"/>
          <w:szCs w:val="24"/>
          <w:rtl/>
        </w:rPr>
        <w:t xml:space="preserve"> יהודה מתייחסים למקרה אחר וכפי שכתוב בגמ' (סנהדרין שם). </w:t>
      </w:r>
      <w:r w:rsidR="00762F3D" w:rsidRPr="00E6723D">
        <w:rPr>
          <w:rFonts w:ascii="Narkisim" w:hAnsi="Narkisim" w:cs="Narkisim"/>
          <w:sz w:val="24"/>
          <w:szCs w:val="24"/>
          <w:rtl/>
        </w:rPr>
        <w:t xml:space="preserve">ר"ת (ספר הישר, חלק התשובות, סימן </w:t>
      </w:r>
      <w:proofErr w:type="spellStart"/>
      <w:r w:rsidR="00762F3D" w:rsidRPr="00E6723D">
        <w:rPr>
          <w:rFonts w:ascii="Narkisim" w:hAnsi="Narkisim" w:cs="Narkisim"/>
          <w:sz w:val="24"/>
          <w:szCs w:val="24"/>
          <w:rtl/>
        </w:rPr>
        <w:t>פב</w:t>
      </w:r>
      <w:proofErr w:type="spellEnd"/>
      <w:r w:rsidR="00762F3D" w:rsidRPr="00E6723D">
        <w:rPr>
          <w:rFonts w:ascii="Narkisim" w:hAnsi="Narkisim" w:cs="Narkisim"/>
          <w:sz w:val="24"/>
          <w:szCs w:val="24"/>
          <w:rtl/>
        </w:rPr>
        <w:t xml:space="preserve">) חידד עוד: </w:t>
      </w:r>
    </w:p>
    <w:p w14:paraId="69DF6F2A" w14:textId="77777777" w:rsidR="00762F3D" w:rsidRPr="00E6723D" w:rsidRDefault="00762F3D" w:rsidP="00762F3D">
      <w:pPr>
        <w:spacing w:after="0" w:line="360" w:lineRule="auto"/>
        <w:ind w:left="720"/>
        <w:jc w:val="both"/>
        <w:rPr>
          <w:rFonts w:ascii="Narkisim" w:hAnsi="Narkisim" w:cs="Narkisim"/>
          <w:sz w:val="24"/>
          <w:szCs w:val="24"/>
          <w:rtl/>
        </w:rPr>
      </w:pPr>
      <w:r w:rsidRPr="00E6723D">
        <w:rPr>
          <w:rFonts w:ascii="Narkisim" w:hAnsi="Narkisim" w:cs="Narkisim"/>
          <w:sz w:val="24"/>
          <w:szCs w:val="24"/>
          <w:rtl/>
        </w:rPr>
        <w:lastRenderedPageBreak/>
        <w:t xml:space="preserve">ואפילו שלשים אנשים, ועשרים חצים הרגו עשרים אנשים, ואבא </w:t>
      </w:r>
      <w:proofErr w:type="spellStart"/>
      <w:r w:rsidRPr="00E6723D">
        <w:rPr>
          <w:rFonts w:ascii="Narkisim" w:hAnsi="Narkisim" w:cs="Narkisim"/>
          <w:sz w:val="24"/>
          <w:szCs w:val="24"/>
          <w:rtl/>
        </w:rPr>
        <w:t>חלפתא</w:t>
      </w:r>
      <w:proofErr w:type="spellEnd"/>
      <w:r w:rsidRPr="00E6723D">
        <w:rPr>
          <w:rFonts w:ascii="Narkisim" w:hAnsi="Narkisim" w:cs="Narkisim"/>
          <w:sz w:val="24"/>
          <w:szCs w:val="24"/>
          <w:rtl/>
        </w:rPr>
        <w:t xml:space="preserve"> וכיוצא ביניהם, כולן </w:t>
      </w:r>
      <w:proofErr w:type="spellStart"/>
      <w:r w:rsidRPr="00E6723D">
        <w:rPr>
          <w:rFonts w:ascii="Narkisim" w:hAnsi="Narkisim" w:cs="Narkisim"/>
          <w:sz w:val="24"/>
          <w:szCs w:val="24"/>
          <w:rtl/>
        </w:rPr>
        <w:t>פטורין</w:t>
      </w:r>
      <w:proofErr w:type="spellEnd"/>
      <w:r w:rsidRPr="00E6723D">
        <w:rPr>
          <w:rFonts w:ascii="Narkisim" w:hAnsi="Narkisim" w:cs="Narkisim"/>
          <w:sz w:val="24"/>
          <w:szCs w:val="24"/>
          <w:rtl/>
        </w:rPr>
        <w:t xml:space="preserve">. </w:t>
      </w:r>
      <w:proofErr w:type="spellStart"/>
      <w:r w:rsidRPr="00E6723D">
        <w:rPr>
          <w:rFonts w:ascii="Narkisim" w:hAnsi="Narkisim" w:cs="Narkisim"/>
          <w:sz w:val="24"/>
          <w:szCs w:val="24"/>
          <w:rtl/>
        </w:rPr>
        <w:t>דרוצח</w:t>
      </w:r>
      <w:proofErr w:type="spellEnd"/>
      <w:r w:rsidRPr="00E6723D">
        <w:rPr>
          <w:rFonts w:ascii="Narkisim" w:hAnsi="Narkisim" w:cs="Narkisim"/>
          <w:sz w:val="24"/>
          <w:szCs w:val="24"/>
          <w:rtl/>
        </w:rPr>
        <w:t xml:space="preserve"> גברא משמע. וכולן </w:t>
      </w:r>
      <w:proofErr w:type="spellStart"/>
      <w:r w:rsidRPr="00E6723D">
        <w:rPr>
          <w:rFonts w:ascii="Narkisim" w:hAnsi="Narkisim" w:cs="Narkisim"/>
          <w:sz w:val="24"/>
          <w:szCs w:val="24"/>
          <w:rtl/>
        </w:rPr>
        <w:t>פטורין</w:t>
      </w:r>
      <w:proofErr w:type="spellEnd"/>
      <w:r w:rsidRPr="00E6723D">
        <w:rPr>
          <w:rFonts w:ascii="Narkisim" w:hAnsi="Narkisim" w:cs="Narkisim"/>
          <w:sz w:val="24"/>
          <w:szCs w:val="24"/>
          <w:rtl/>
        </w:rPr>
        <w:t xml:space="preserve">. ואפילו אותן שיש לתלות בהן, הואיל ולא ראינו מי זרק, אותו שאין לתלות בו פוטרן.  </w:t>
      </w:r>
    </w:p>
    <w:p w14:paraId="31E3A63A" w14:textId="4EF3B78F" w:rsidR="00762F3D" w:rsidRPr="00E6723D" w:rsidRDefault="00762F3D" w:rsidP="0095111B">
      <w:pPr>
        <w:spacing w:after="0" w:line="360" w:lineRule="auto"/>
        <w:jc w:val="both"/>
        <w:rPr>
          <w:rFonts w:ascii="Narkisim" w:hAnsi="Narkisim" w:cs="Narkisim"/>
          <w:sz w:val="24"/>
          <w:szCs w:val="24"/>
          <w:rtl/>
        </w:rPr>
      </w:pPr>
      <w:r w:rsidRPr="00E6723D">
        <w:rPr>
          <w:rFonts w:ascii="Narkisim" w:hAnsi="Narkisim" w:cs="Narkisim"/>
          <w:sz w:val="24"/>
          <w:szCs w:val="24"/>
          <w:rtl/>
        </w:rPr>
        <w:t xml:space="preserve">גם כשברור שמבין אותם שלושים אנשים יש עשרים רוצחים, ואפשר לשלול את השתתפות אותם אנשים נאמנים וכשרים כמו אבא </w:t>
      </w:r>
      <w:proofErr w:type="spellStart"/>
      <w:r w:rsidRPr="00E6723D">
        <w:rPr>
          <w:rFonts w:ascii="Narkisim" w:hAnsi="Narkisim" w:cs="Narkisim"/>
          <w:sz w:val="24"/>
          <w:szCs w:val="24"/>
          <w:rtl/>
        </w:rPr>
        <w:t>חלפתא</w:t>
      </w:r>
      <w:proofErr w:type="spellEnd"/>
      <w:r w:rsidRPr="00E6723D">
        <w:rPr>
          <w:rFonts w:ascii="Narkisim" w:hAnsi="Narkisim" w:cs="Narkisim"/>
          <w:sz w:val="24"/>
          <w:szCs w:val="24"/>
          <w:rtl/>
        </w:rPr>
        <w:t xml:space="preserve"> שהם לא הרוצחים, אי אפשר לחייב אף אחד מהם. צריך לדעת בוודאות מי הם הרוצחים על מנת לחייב אותו. </w:t>
      </w:r>
    </w:p>
    <w:p w14:paraId="47951447" w14:textId="27E6F8F1" w:rsidR="0032634A" w:rsidRPr="00E6723D" w:rsidRDefault="00A127CC" w:rsidP="00E607CF">
      <w:pPr>
        <w:spacing w:after="0" w:line="360" w:lineRule="auto"/>
        <w:jc w:val="both"/>
        <w:rPr>
          <w:rFonts w:ascii="Narkisim" w:hAnsi="Narkisim" w:cs="Narkisim"/>
          <w:sz w:val="24"/>
          <w:szCs w:val="24"/>
          <w:rtl/>
        </w:rPr>
      </w:pPr>
      <w:r w:rsidRPr="00E6723D">
        <w:rPr>
          <w:rFonts w:ascii="Narkisim" w:hAnsi="Narkisim" w:cs="Narkisim"/>
          <w:sz w:val="24"/>
          <w:szCs w:val="24"/>
          <w:rtl/>
        </w:rPr>
        <w:t xml:space="preserve">המסר העולה מכאן </w:t>
      </w:r>
      <w:r w:rsidR="0038339E" w:rsidRPr="00E6723D">
        <w:rPr>
          <w:rFonts w:ascii="Narkisim" w:hAnsi="Narkisim" w:cs="Narkisim"/>
          <w:sz w:val="24"/>
          <w:szCs w:val="24"/>
          <w:rtl/>
        </w:rPr>
        <w:t xml:space="preserve">הוא שאין דנים דיני נפשות </w:t>
      </w:r>
      <w:proofErr w:type="spellStart"/>
      <w:r w:rsidR="0038339E" w:rsidRPr="00E6723D">
        <w:rPr>
          <w:rFonts w:ascii="Narkisim" w:hAnsi="Narkisim" w:cs="Narkisim"/>
          <w:sz w:val="24"/>
          <w:szCs w:val="24"/>
          <w:rtl/>
        </w:rPr>
        <w:t>באומדנא</w:t>
      </w:r>
      <w:proofErr w:type="spellEnd"/>
      <w:r w:rsidR="0038339E" w:rsidRPr="00E6723D">
        <w:rPr>
          <w:rFonts w:ascii="Narkisim" w:hAnsi="Narkisim" w:cs="Narkisim"/>
          <w:sz w:val="24"/>
          <w:szCs w:val="24"/>
          <w:rtl/>
        </w:rPr>
        <w:t xml:space="preserve"> (סנהדרין </w:t>
      </w:r>
      <w:proofErr w:type="spellStart"/>
      <w:r w:rsidR="0038339E" w:rsidRPr="00E6723D">
        <w:rPr>
          <w:rFonts w:ascii="Narkisim" w:hAnsi="Narkisim" w:cs="Narkisim"/>
          <w:sz w:val="24"/>
          <w:szCs w:val="24"/>
          <w:rtl/>
        </w:rPr>
        <w:t>לז</w:t>
      </w:r>
      <w:proofErr w:type="spellEnd"/>
      <w:r w:rsidR="0038339E" w:rsidRPr="00E6723D">
        <w:rPr>
          <w:rFonts w:ascii="Narkisim" w:hAnsi="Narkisim" w:cs="Narkisim"/>
          <w:sz w:val="24"/>
          <w:szCs w:val="24"/>
          <w:rtl/>
        </w:rPr>
        <w:t xml:space="preserve"> ע"ב; שבועות לד ע"א). </w:t>
      </w:r>
      <w:r w:rsidR="0032634A" w:rsidRPr="00E6723D">
        <w:rPr>
          <w:rFonts w:ascii="Narkisim" w:hAnsi="Narkisim" w:cs="Narkisim"/>
          <w:sz w:val="24"/>
          <w:szCs w:val="24"/>
          <w:rtl/>
        </w:rPr>
        <w:t xml:space="preserve">על מנת לחייב אדם ברצח, בית הדין </w:t>
      </w:r>
      <w:r w:rsidR="0038339E" w:rsidRPr="00E6723D">
        <w:rPr>
          <w:rFonts w:ascii="Narkisim" w:hAnsi="Narkisim" w:cs="Narkisim"/>
          <w:sz w:val="24"/>
          <w:szCs w:val="24"/>
          <w:rtl/>
        </w:rPr>
        <w:t xml:space="preserve">חייבים </w:t>
      </w:r>
      <w:r w:rsidR="0032634A" w:rsidRPr="00E6723D">
        <w:rPr>
          <w:rFonts w:ascii="Narkisim" w:hAnsi="Narkisim" w:cs="Narkisim"/>
          <w:sz w:val="24"/>
          <w:szCs w:val="24"/>
          <w:rtl/>
        </w:rPr>
        <w:t xml:space="preserve">לדעת </w:t>
      </w:r>
      <w:r w:rsidR="0038339E" w:rsidRPr="00E6723D">
        <w:rPr>
          <w:rFonts w:ascii="Narkisim" w:hAnsi="Narkisim" w:cs="Narkisim"/>
          <w:sz w:val="24"/>
          <w:szCs w:val="24"/>
          <w:rtl/>
        </w:rPr>
        <w:t>ידיעה ו</w:t>
      </w:r>
      <w:r w:rsidR="00C5378B" w:rsidRPr="00E6723D">
        <w:rPr>
          <w:rFonts w:ascii="Narkisim" w:hAnsi="Narkisim" w:cs="Narkisim"/>
          <w:sz w:val="24"/>
          <w:szCs w:val="24"/>
          <w:rtl/>
        </w:rPr>
        <w:t xml:space="preserve">על פי </w:t>
      </w:r>
      <w:r w:rsidR="0038339E" w:rsidRPr="00E6723D">
        <w:rPr>
          <w:rFonts w:ascii="Narkisim" w:hAnsi="Narkisim" w:cs="Narkisim"/>
          <w:sz w:val="24"/>
          <w:szCs w:val="24"/>
          <w:rtl/>
        </w:rPr>
        <w:t>עדות ברורה מי הוא הרוצח.</w:t>
      </w:r>
      <w:r w:rsidR="00740588" w:rsidRPr="00E6723D">
        <w:rPr>
          <w:rStyle w:val="a6"/>
          <w:rFonts w:ascii="Narkisim" w:hAnsi="Narkisim" w:cs="Narkisim"/>
          <w:sz w:val="24"/>
          <w:szCs w:val="24"/>
          <w:rtl/>
        </w:rPr>
        <w:footnoteReference w:id="7"/>
      </w:r>
      <w:r w:rsidR="0038339E" w:rsidRPr="00E6723D">
        <w:rPr>
          <w:rFonts w:ascii="Narkisim" w:hAnsi="Narkisim" w:cs="Narkisim"/>
          <w:sz w:val="24"/>
          <w:szCs w:val="24"/>
          <w:rtl/>
        </w:rPr>
        <w:t xml:space="preserve"> </w:t>
      </w:r>
      <w:r w:rsidR="0032634A" w:rsidRPr="00E6723D">
        <w:rPr>
          <w:rFonts w:ascii="Narkisim" w:hAnsi="Narkisim" w:cs="Narkisim"/>
          <w:sz w:val="24"/>
          <w:szCs w:val="24"/>
          <w:rtl/>
        </w:rPr>
        <w:t>הרב יחיאל מיכל אפשטיין (ערוך השולחן</w:t>
      </w:r>
      <w:r w:rsidR="00E607CF">
        <w:rPr>
          <w:rFonts w:ascii="Narkisim" w:hAnsi="Narkisim" w:cs="Narkisim" w:hint="cs"/>
          <w:sz w:val="24"/>
          <w:szCs w:val="24"/>
          <w:rtl/>
        </w:rPr>
        <w:t>,</w:t>
      </w:r>
      <w:r w:rsidR="0032634A" w:rsidRPr="00E6723D">
        <w:rPr>
          <w:rFonts w:ascii="Narkisim" w:hAnsi="Narkisim" w:cs="Narkisim"/>
          <w:sz w:val="24"/>
          <w:szCs w:val="24"/>
          <w:rtl/>
        </w:rPr>
        <w:t xml:space="preserve"> חושן משפט סי</w:t>
      </w:r>
      <w:r w:rsidR="00E607CF">
        <w:rPr>
          <w:rFonts w:ascii="Narkisim" w:hAnsi="Narkisim" w:cs="Narkisim" w:hint="cs"/>
          <w:sz w:val="24"/>
          <w:szCs w:val="24"/>
          <w:rtl/>
        </w:rPr>
        <w:t>'</w:t>
      </w:r>
      <w:r w:rsidR="0032634A" w:rsidRPr="00E6723D">
        <w:rPr>
          <w:rFonts w:ascii="Narkisim" w:hAnsi="Narkisim" w:cs="Narkisim"/>
          <w:sz w:val="24"/>
          <w:szCs w:val="24"/>
          <w:rtl/>
        </w:rPr>
        <w:t xml:space="preserve"> תכה</w:t>
      </w:r>
      <w:r w:rsidR="00E607CF">
        <w:rPr>
          <w:rFonts w:ascii="Narkisim" w:hAnsi="Narkisim" w:cs="Narkisim" w:hint="cs"/>
          <w:sz w:val="24"/>
          <w:szCs w:val="24"/>
          <w:rtl/>
        </w:rPr>
        <w:t>,</w:t>
      </w:r>
      <w:r w:rsidR="0032634A" w:rsidRPr="00E6723D">
        <w:rPr>
          <w:rFonts w:ascii="Narkisim" w:hAnsi="Narkisim" w:cs="Narkisim"/>
          <w:sz w:val="24"/>
          <w:szCs w:val="24"/>
          <w:rtl/>
        </w:rPr>
        <w:t xml:space="preserve"> לב) </w:t>
      </w:r>
      <w:r w:rsidR="00C13087" w:rsidRPr="00E6723D">
        <w:rPr>
          <w:rFonts w:ascii="Narkisim" w:hAnsi="Narkisim" w:cs="Narkisim"/>
          <w:sz w:val="24"/>
          <w:szCs w:val="24"/>
          <w:rtl/>
        </w:rPr>
        <w:t>כתב ש</w:t>
      </w:r>
      <w:r w:rsidR="00C5378B" w:rsidRPr="00E6723D">
        <w:rPr>
          <w:rFonts w:ascii="Narkisim" w:hAnsi="Narkisim" w:cs="Narkisim"/>
          <w:sz w:val="24"/>
          <w:szCs w:val="24"/>
          <w:rtl/>
        </w:rPr>
        <w:t>במ</w:t>
      </w:r>
      <w:r w:rsidR="00C13087" w:rsidRPr="00E6723D">
        <w:rPr>
          <w:rFonts w:ascii="Narkisim" w:hAnsi="Narkisim" w:cs="Narkisim"/>
          <w:sz w:val="24"/>
          <w:szCs w:val="24"/>
          <w:rtl/>
        </w:rPr>
        <w:t xml:space="preserve">קרה זה בו הכל פטורים, </w:t>
      </w:r>
      <w:r w:rsidR="00E607CF">
        <w:rPr>
          <w:rFonts w:ascii="Narkisim" w:hAnsi="Narkisim" w:cs="Narkisim" w:hint="cs"/>
          <w:sz w:val="24"/>
          <w:szCs w:val="24"/>
          <w:rtl/>
        </w:rPr>
        <w:t>הכוונה היא שפטור בדיני אדם</w:t>
      </w:r>
      <w:r w:rsidR="0032634A" w:rsidRPr="00E6723D">
        <w:rPr>
          <w:rFonts w:ascii="Narkisim" w:hAnsi="Narkisim" w:cs="Narkisim"/>
          <w:sz w:val="24"/>
          <w:szCs w:val="24"/>
          <w:rtl/>
        </w:rPr>
        <w:t xml:space="preserve">:  </w:t>
      </w:r>
    </w:p>
    <w:p w14:paraId="3D37B7F7" w14:textId="63EF44BB" w:rsidR="0032634A" w:rsidRDefault="0032634A" w:rsidP="0032634A">
      <w:pPr>
        <w:spacing w:after="0" w:line="360" w:lineRule="auto"/>
        <w:ind w:left="720"/>
        <w:jc w:val="both"/>
        <w:rPr>
          <w:rFonts w:ascii="Narkisim" w:hAnsi="Narkisim" w:cs="Narkisim"/>
          <w:sz w:val="24"/>
          <w:szCs w:val="24"/>
          <w:rtl/>
        </w:rPr>
      </w:pPr>
      <w:r w:rsidRPr="00E6723D">
        <w:rPr>
          <w:rFonts w:ascii="Narkisim" w:hAnsi="Narkisim" w:cs="Narkisim"/>
          <w:sz w:val="24"/>
          <w:szCs w:val="24"/>
          <w:rtl/>
        </w:rPr>
        <w:t xml:space="preserve">ואפילו שנים שישבו אחד צדיק ואחד רשע ויצא חץ </w:t>
      </w:r>
      <w:proofErr w:type="spellStart"/>
      <w:r w:rsidRPr="00E6723D">
        <w:rPr>
          <w:rFonts w:ascii="Narkisim" w:hAnsi="Narkisim" w:cs="Narkisim"/>
          <w:sz w:val="24"/>
          <w:szCs w:val="24"/>
          <w:rtl/>
        </w:rPr>
        <w:t>מביניהם</w:t>
      </w:r>
      <w:proofErr w:type="spellEnd"/>
      <w:r w:rsidRPr="00E6723D">
        <w:rPr>
          <w:rFonts w:ascii="Narkisim" w:hAnsi="Narkisim" w:cs="Narkisim"/>
          <w:sz w:val="24"/>
          <w:szCs w:val="24"/>
          <w:rtl/>
        </w:rPr>
        <w:t xml:space="preserve"> </w:t>
      </w:r>
      <w:proofErr w:type="spellStart"/>
      <w:r w:rsidRPr="00E6723D">
        <w:rPr>
          <w:rFonts w:ascii="Narkisim" w:hAnsi="Narkisim" w:cs="Narkisim"/>
          <w:sz w:val="24"/>
          <w:szCs w:val="24"/>
          <w:rtl/>
        </w:rPr>
        <w:t>שבודאי</w:t>
      </w:r>
      <w:proofErr w:type="spellEnd"/>
      <w:r w:rsidRPr="00E6723D">
        <w:rPr>
          <w:rFonts w:ascii="Narkisim" w:hAnsi="Narkisim" w:cs="Narkisim"/>
          <w:sz w:val="24"/>
          <w:szCs w:val="24"/>
          <w:rtl/>
        </w:rPr>
        <w:t xml:space="preserve"> הרשע עשה זאת, מ"מ כיון שעדים לא ראו שהוא ירה החץ, פטור בדיני אדם. דאין </w:t>
      </w:r>
      <w:proofErr w:type="spellStart"/>
      <w:r w:rsidRPr="00E6723D">
        <w:rPr>
          <w:rFonts w:ascii="Narkisim" w:hAnsi="Narkisim" w:cs="Narkisim"/>
          <w:sz w:val="24"/>
          <w:szCs w:val="24"/>
          <w:rtl/>
        </w:rPr>
        <w:t>דנין</w:t>
      </w:r>
      <w:proofErr w:type="spellEnd"/>
      <w:r w:rsidRPr="00E6723D">
        <w:rPr>
          <w:rFonts w:ascii="Narkisim" w:hAnsi="Narkisim" w:cs="Narkisim"/>
          <w:sz w:val="24"/>
          <w:szCs w:val="24"/>
          <w:rtl/>
        </w:rPr>
        <w:t xml:space="preserve"> דיני נפשות ע"פ </w:t>
      </w:r>
      <w:proofErr w:type="spellStart"/>
      <w:r w:rsidRPr="00E6723D">
        <w:rPr>
          <w:rFonts w:ascii="Narkisim" w:hAnsi="Narkisim" w:cs="Narkisim"/>
          <w:sz w:val="24"/>
          <w:szCs w:val="24"/>
          <w:rtl/>
        </w:rPr>
        <w:t>אומדנא</w:t>
      </w:r>
      <w:proofErr w:type="spellEnd"/>
      <w:r w:rsidRPr="00E6723D">
        <w:rPr>
          <w:rFonts w:ascii="Narkisim" w:hAnsi="Narkisim" w:cs="Narkisim"/>
          <w:sz w:val="24"/>
          <w:szCs w:val="24"/>
          <w:rtl/>
        </w:rPr>
        <w:t xml:space="preserve"> אפילו </w:t>
      </w:r>
      <w:proofErr w:type="spellStart"/>
      <w:r w:rsidRPr="00E6723D">
        <w:rPr>
          <w:rFonts w:ascii="Narkisim" w:hAnsi="Narkisim" w:cs="Narkisim"/>
          <w:sz w:val="24"/>
          <w:szCs w:val="24"/>
          <w:rtl/>
        </w:rPr>
        <w:t>באומדנא</w:t>
      </w:r>
      <w:proofErr w:type="spellEnd"/>
      <w:r w:rsidRPr="00E6723D">
        <w:rPr>
          <w:rFonts w:ascii="Narkisim" w:hAnsi="Narkisim" w:cs="Narkisim"/>
          <w:sz w:val="24"/>
          <w:szCs w:val="24"/>
          <w:rtl/>
        </w:rPr>
        <w:t xml:space="preserve"> היותר גדולה.</w:t>
      </w:r>
      <w:r w:rsidRPr="00E6723D">
        <w:rPr>
          <w:rStyle w:val="a6"/>
          <w:rFonts w:ascii="Narkisim" w:hAnsi="Narkisim" w:cs="Narkisim"/>
          <w:sz w:val="24"/>
          <w:szCs w:val="24"/>
          <w:rtl/>
        </w:rPr>
        <w:footnoteReference w:id="8"/>
      </w:r>
      <w:r w:rsidRPr="00E6723D">
        <w:rPr>
          <w:rFonts w:ascii="Narkisim" w:hAnsi="Narkisim" w:cs="Narkisim"/>
          <w:sz w:val="24"/>
          <w:szCs w:val="24"/>
          <w:rtl/>
        </w:rPr>
        <w:t xml:space="preserve"> </w:t>
      </w:r>
    </w:p>
    <w:p w14:paraId="62E8F098" w14:textId="73BE7553" w:rsidR="00E607CF" w:rsidRPr="00E6723D" w:rsidRDefault="00E607CF" w:rsidP="00E607CF">
      <w:pPr>
        <w:spacing w:after="0" w:line="360" w:lineRule="auto"/>
        <w:jc w:val="both"/>
        <w:rPr>
          <w:rFonts w:ascii="Narkisim" w:hAnsi="Narkisim" w:cs="Narkisim"/>
          <w:sz w:val="24"/>
          <w:szCs w:val="24"/>
          <w:rtl/>
        </w:rPr>
      </w:pPr>
      <w:r>
        <w:rPr>
          <w:rFonts w:ascii="Narkisim" w:hAnsi="Narkisim" w:cs="Narkisim" w:hint="cs"/>
          <w:sz w:val="24"/>
          <w:szCs w:val="24"/>
          <w:rtl/>
        </w:rPr>
        <w:t xml:space="preserve">מדבריו ניתן להבין שהוא יהיה פטור מדיני אדם אך יהיה חייב בדיני שמים. </w:t>
      </w:r>
    </w:p>
    <w:p w14:paraId="58C4A9A2" w14:textId="77777777" w:rsidR="00075A5B" w:rsidRDefault="00075A5B" w:rsidP="00075A5B">
      <w:pPr>
        <w:spacing w:after="0" w:line="360" w:lineRule="auto"/>
        <w:jc w:val="both"/>
        <w:rPr>
          <w:rFonts w:ascii="Narkisim" w:hAnsi="Narkisim" w:cs="Narkisim"/>
          <w:b/>
          <w:bCs/>
          <w:sz w:val="24"/>
          <w:szCs w:val="24"/>
          <w:rtl/>
        </w:rPr>
      </w:pPr>
    </w:p>
    <w:p w14:paraId="73CA9AE2" w14:textId="519EEBB0" w:rsidR="00075A5B" w:rsidRPr="00E6723D" w:rsidRDefault="00075A5B" w:rsidP="00075A5B">
      <w:pPr>
        <w:spacing w:after="0" w:line="360" w:lineRule="auto"/>
        <w:jc w:val="both"/>
        <w:rPr>
          <w:rFonts w:ascii="Narkisim" w:hAnsi="Narkisim" w:cs="Narkisim"/>
          <w:b/>
          <w:bCs/>
          <w:sz w:val="24"/>
          <w:szCs w:val="24"/>
          <w:rtl/>
        </w:rPr>
      </w:pPr>
      <w:r>
        <w:rPr>
          <w:rFonts w:ascii="Narkisim" w:hAnsi="Narkisim" w:cs="Narkisim" w:hint="cs"/>
          <w:b/>
          <w:bCs/>
          <w:sz w:val="24"/>
          <w:szCs w:val="24"/>
          <w:rtl/>
        </w:rPr>
        <w:t>2</w:t>
      </w:r>
      <w:r w:rsidRPr="00E6723D">
        <w:rPr>
          <w:rFonts w:ascii="Narkisim" w:hAnsi="Narkisim" w:cs="Narkisim"/>
          <w:b/>
          <w:bCs/>
          <w:sz w:val="24"/>
          <w:szCs w:val="24"/>
          <w:rtl/>
        </w:rPr>
        <w:t>. רמב"ם</w:t>
      </w:r>
    </w:p>
    <w:p w14:paraId="40B287AA" w14:textId="086603B9" w:rsidR="0038339E" w:rsidRPr="00E6723D" w:rsidRDefault="0038339E" w:rsidP="00E607CF">
      <w:pPr>
        <w:spacing w:after="0" w:line="360" w:lineRule="auto"/>
        <w:jc w:val="both"/>
        <w:rPr>
          <w:rFonts w:ascii="Narkisim" w:hAnsi="Narkisim" w:cs="Narkisim"/>
          <w:sz w:val="24"/>
          <w:szCs w:val="24"/>
          <w:rtl/>
        </w:rPr>
      </w:pPr>
      <w:r w:rsidRPr="00E6723D">
        <w:rPr>
          <w:rFonts w:ascii="Narkisim" w:hAnsi="Narkisim" w:cs="Narkisim"/>
          <w:sz w:val="24"/>
          <w:szCs w:val="24"/>
          <w:rtl/>
        </w:rPr>
        <w:t xml:space="preserve">הרמב"ם האריך מאד בכך שאין מענישים אדם על עבירת רצח רק בשל חשד וכשאין בסיס מוצק שמוכיח שהוא הרוצח. כך כתב הרמב"ם בספר המצוות (מצות לא תעשה </w:t>
      </w:r>
      <w:proofErr w:type="spellStart"/>
      <w:r w:rsidRPr="00E6723D">
        <w:rPr>
          <w:rFonts w:ascii="Narkisim" w:hAnsi="Narkisim" w:cs="Narkisim"/>
          <w:sz w:val="24"/>
          <w:szCs w:val="24"/>
          <w:rtl/>
        </w:rPr>
        <w:t>רצ</w:t>
      </w:r>
      <w:proofErr w:type="spellEnd"/>
      <w:r w:rsidRPr="00E6723D">
        <w:rPr>
          <w:rFonts w:ascii="Narkisim" w:hAnsi="Narkisim" w:cs="Narkisim"/>
          <w:sz w:val="24"/>
          <w:szCs w:val="24"/>
          <w:rtl/>
        </w:rPr>
        <w:t xml:space="preserve">): </w:t>
      </w:r>
    </w:p>
    <w:p w14:paraId="1C0B4DBE" w14:textId="77777777" w:rsidR="0038339E" w:rsidRPr="00E6723D" w:rsidRDefault="0038339E" w:rsidP="0038339E">
      <w:pPr>
        <w:spacing w:after="0" w:line="360" w:lineRule="auto"/>
        <w:ind w:left="720"/>
        <w:jc w:val="both"/>
        <w:rPr>
          <w:rFonts w:ascii="Narkisim" w:hAnsi="Narkisim" w:cs="Narkisim"/>
          <w:sz w:val="24"/>
          <w:szCs w:val="24"/>
          <w:rtl/>
        </w:rPr>
      </w:pPr>
      <w:r w:rsidRPr="00E6723D">
        <w:rPr>
          <w:rFonts w:ascii="Narkisim" w:hAnsi="Narkisim" w:cs="Narkisim"/>
          <w:sz w:val="24"/>
          <w:szCs w:val="24"/>
          <w:rtl/>
        </w:rPr>
        <w:t xml:space="preserve">שהזהירנו שלא לחתוך </w:t>
      </w:r>
      <w:proofErr w:type="spellStart"/>
      <w:r w:rsidRPr="00E6723D">
        <w:rPr>
          <w:rFonts w:ascii="Narkisim" w:hAnsi="Narkisim" w:cs="Narkisim"/>
          <w:sz w:val="24"/>
          <w:szCs w:val="24"/>
          <w:rtl/>
        </w:rPr>
        <w:t>הגדרים</w:t>
      </w:r>
      <w:proofErr w:type="spellEnd"/>
      <w:r w:rsidRPr="00E6723D">
        <w:rPr>
          <w:rFonts w:ascii="Narkisim" w:hAnsi="Narkisim" w:cs="Narkisim"/>
          <w:sz w:val="24"/>
          <w:szCs w:val="24"/>
          <w:rtl/>
        </w:rPr>
        <w:t xml:space="preserve"> </w:t>
      </w:r>
      <w:proofErr w:type="spellStart"/>
      <w:r w:rsidRPr="00E6723D">
        <w:rPr>
          <w:rFonts w:ascii="Narkisim" w:hAnsi="Narkisim" w:cs="Narkisim"/>
          <w:sz w:val="24"/>
          <w:szCs w:val="24"/>
          <w:rtl/>
        </w:rPr>
        <w:t>באומד</w:t>
      </w:r>
      <w:proofErr w:type="spellEnd"/>
      <w:r w:rsidRPr="00E6723D">
        <w:rPr>
          <w:rFonts w:ascii="Narkisim" w:hAnsi="Narkisim" w:cs="Narkisim"/>
          <w:sz w:val="24"/>
          <w:szCs w:val="24"/>
          <w:rtl/>
        </w:rPr>
        <w:t xml:space="preserve"> הדעת החזק, ואפילו היה קרוב אל האמת. כמו שיהיה אדם ירדפהו שונאו </w:t>
      </w:r>
      <w:proofErr w:type="spellStart"/>
      <w:r w:rsidRPr="00E6723D">
        <w:rPr>
          <w:rFonts w:ascii="Narkisim" w:hAnsi="Narkisim" w:cs="Narkisim"/>
          <w:sz w:val="24"/>
          <w:szCs w:val="24"/>
          <w:rtl/>
        </w:rPr>
        <w:t>להרגו</w:t>
      </w:r>
      <w:proofErr w:type="spellEnd"/>
      <w:r w:rsidRPr="00E6723D">
        <w:rPr>
          <w:rFonts w:ascii="Narkisim" w:hAnsi="Narkisim" w:cs="Narkisim"/>
          <w:sz w:val="24"/>
          <w:szCs w:val="24"/>
          <w:rtl/>
        </w:rPr>
        <w:t xml:space="preserve"> </w:t>
      </w:r>
      <w:proofErr w:type="spellStart"/>
      <w:r w:rsidRPr="00E6723D">
        <w:rPr>
          <w:rFonts w:ascii="Narkisim" w:hAnsi="Narkisim" w:cs="Narkisim"/>
          <w:sz w:val="24"/>
          <w:szCs w:val="24"/>
          <w:rtl/>
        </w:rPr>
        <w:t>ולהנצל</w:t>
      </w:r>
      <w:proofErr w:type="spellEnd"/>
      <w:r w:rsidRPr="00E6723D">
        <w:rPr>
          <w:rFonts w:ascii="Narkisim" w:hAnsi="Narkisim" w:cs="Narkisim"/>
          <w:sz w:val="24"/>
          <w:szCs w:val="24"/>
          <w:rtl/>
        </w:rPr>
        <w:t xml:space="preserve"> ממנו, יכנס בבית אחד ויכנס הרודף ההוא אחריו, ונכנס אנחנו אחריהם ונמצא הנרדף הרוג והוא מפרפר, ושונאו שהיה רודפו עומד עליו והסכין בידו ושניהם </w:t>
      </w:r>
      <w:proofErr w:type="spellStart"/>
      <w:r w:rsidRPr="00E6723D">
        <w:rPr>
          <w:rFonts w:ascii="Narkisim" w:hAnsi="Narkisim" w:cs="Narkisim"/>
          <w:sz w:val="24"/>
          <w:szCs w:val="24"/>
          <w:rtl/>
        </w:rPr>
        <w:t>מנטפין</w:t>
      </w:r>
      <w:proofErr w:type="spellEnd"/>
      <w:r w:rsidRPr="00E6723D">
        <w:rPr>
          <w:rFonts w:ascii="Narkisim" w:hAnsi="Narkisim" w:cs="Narkisim"/>
          <w:sz w:val="24"/>
          <w:szCs w:val="24"/>
          <w:rtl/>
        </w:rPr>
        <w:t xml:space="preserve"> דם. [ע"פ סנהדרין </w:t>
      </w:r>
      <w:proofErr w:type="spellStart"/>
      <w:r w:rsidRPr="00E6723D">
        <w:rPr>
          <w:rFonts w:ascii="Narkisim" w:hAnsi="Narkisim" w:cs="Narkisim"/>
          <w:sz w:val="24"/>
          <w:szCs w:val="24"/>
          <w:rtl/>
        </w:rPr>
        <w:t>לז</w:t>
      </w:r>
      <w:proofErr w:type="spellEnd"/>
      <w:r w:rsidRPr="00E6723D">
        <w:rPr>
          <w:rFonts w:ascii="Narkisim" w:hAnsi="Narkisim" w:cs="Narkisim"/>
          <w:sz w:val="24"/>
          <w:szCs w:val="24"/>
          <w:rtl/>
        </w:rPr>
        <w:t xml:space="preserve"> ע"ב; שבועות לד ע"א]. </w:t>
      </w:r>
    </w:p>
    <w:p w14:paraId="78B22259" w14:textId="60846DF9" w:rsidR="0038339E" w:rsidRPr="00E6723D" w:rsidRDefault="0038339E" w:rsidP="0038339E">
      <w:pPr>
        <w:spacing w:after="0" w:line="360" w:lineRule="auto"/>
        <w:ind w:left="720"/>
        <w:jc w:val="both"/>
        <w:rPr>
          <w:rFonts w:ascii="Narkisim" w:hAnsi="Narkisim" w:cs="Narkisim"/>
          <w:sz w:val="24"/>
          <w:szCs w:val="24"/>
          <w:rtl/>
        </w:rPr>
      </w:pPr>
      <w:r w:rsidRPr="00E6723D">
        <w:rPr>
          <w:rFonts w:ascii="Narkisim" w:hAnsi="Narkisim" w:cs="Narkisim"/>
          <w:sz w:val="24"/>
          <w:szCs w:val="24"/>
          <w:rtl/>
        </w:rPr>
        <w:t>הנה זה הרודף לא יהרגוהו הסנהדרין על צד חתוך הגדר, אחר שאין שם עדים מעידים שראו ההריגה. ובאה האזהרה בתורת האמת מהרוג זה והוא אמרו יתעלה "ונקי וצדיק אל תהרוג</w:t>
      </w:r>
      <w:r w:rsidR="00825B93" w:rsidRPr="00E6723D">
        <w:rPr>
          <w:rFonts w:ascii="Narkisim" w:hAnsi="Narkisim" w:cs="Narkisim"/>
          <w:sz w:val="24"/>
          <w:szCs w:val="24"/>
          <w:rtl/>
        </w:rPr>
        <w:t>,</w:t>
      </w:r>
      <w:r w:rsidRPr="00E6723D">
        <w:rPr>
          <w:rFonts w:ascii="Narkisim" w:hAnsi="Narkisim" w:cs="Narkisim"/>
          <w:sz w:val="24"/>
          <w:szCs w:val="24"/>
          <w:rtl/>
        </w:rPr>
        <w:t xml:space="preserve"> כי לא אצדיק רשע" (שמות </w:t>
      </w:r>
      <w:proofErr w:type="spellStart"/>
      <w:r w:rsidRPr="00E6723D">
        <w:rPr>
          <w:rFonts w:ascii="Narkisim" w:hAnsi="Narkisim" w:cs="Narkisim"/>
          <w:sz w:val="24"/>
          <w:szCs w:val="24"/>
          <w:rtl/>
        </w:rPr>
        <w:t>כג</w:t>
      </w:r>
      <w:proofErr w:type="spellEnd"/>
      <w:r w:rsidRPr="00E6723D">
        <w:rPr>
          <w:rFonts w:ascii="Narkisim" w:hAnsi="Narkisim" w:cs="Narkisim"/>
          <w:sz w:val="24"/>
          <w:szCs w:val="24"/>
          <w:rtl/>
        </w:rPr>
        <w:t>, ז). ובמכילתא</w:t>
      </w:r>
      <w:r w:rsidRPr="00E6723D">
        <w:rPr>
          <w:rFonts w:ascii="Narkisim" w:hAnsi="Narkisim" w:cs="Narkisim"/>
          <w:rtl/>
        </w:rPr>
        <w:t xml:space="preserve"> (</w:t>
      </w:r>
      <w:r w:rsidRPr="00E6723D">
        <w:rPr>
          <w:rFonts w:ascii="Narkisim" w:hAnsi="Narkisim" w:cs="Narkisim"/>
          <w:sz w:val="24"/>
          <w:szCs w:val="24"/>
          <w:rtl/>
        </w:rPr>
        <w:t xml:space="preserve">מכילתא דרבי ישמעאל משפטים - </w:t>
      </w:r>
      <w:proofErr w:type="spellStart"/>
      <w:r w:rsidRPr="00E6723D">
        <w:rPr>
          <w:rFonts w:ascii="Narkisim" w:hAnsi="Narkisim" w:cs="Narkisim"/>
          <w:sz w:val="24"/>
          <w:szCs w:val="24"/>
          <w:rtl/>
        </w:rPr>
        <w:t>מסכתא</w:t>
      </w:r>
      <w:proofErr w:type="spellEnd"/>
      <w:r w:rsidRPr="00E6723D">
        <w:rPr>
          <w:rFonts w:ascii="Narkisim" w:hAnsi="Narkisim" w:cs="Narkisim"/>
          <w:sz w:val="24"/>
          <w:szCs w:val="24"/>
          <w:rtl/>
        </w:rPr>
        <w:t xml:space="preserve"> </w:t>
      </w:r>
      <w:proofErr w:type="spellStart"/>
      <w:r w:rsidRPr="00E6723D">
        <w:rPr>
          <w:rFonts w:ascii="Narkisim" w:hAnsi="Narkisim" w:cs="Narkisim"/>
          <w:sz w:val="24"/>
          <w:szCs w:val="24"/>
          <w:rtl/>
        </w:rPr>
        <w:t>דכספא</w:t>
      </w:r>
      <w:proofErr w:type="spellEnd"/>
      <w:r w:rsidRPr="00E6723D">
        <w:rPr>
          <w:rFonts w:ascii="Narkisim" w:hAnsi="Narkisim" w:cs="Narkisim"/>
          <w:sz w:val="24"/>
          <w:szCs w:val="24"/>
          <w:rtl/>
        </w:rPr>
        <w:t xml:space="preserve"> פרשה כ) אמרו: "ראוהו רודף אחר </w:t>
      </w:r>
      <w:proofErr w:type="spellStart"/>
      <w:r w:rsidRPr="00E6723D">
        <w:rPr>
          <w:rFonts w:ascii="Narkisim" w:hAnsi="Narkisim" w:cs="Narkisim"/>
          <w:sz w:val="24"/>
          <w:szCs w:val="24"/>
          <w:rtl/>
        </w:rPr>
        <w:t>חבירו</w:t>
      </w:r>
      <w:proofErr w:type="spellEnd"/>
      <w:r w:rsidRPr="00E6723D">
        <w:rPr>
          <w:rFonts w:ascii="Narkisim" w:hAnsi="Narkisim" w:cs="Narkisim"/>
          <w:sz w:val="24"/>
          <w:szCs w:val="24"/>
          <w:rtl/>
        </w:rPr>
        <w:t xml:space="preserve"> </w:t>
      </w:r>
      <w:proofErr w:type="spellStart"/>
      <w:r w:rsidRPr="00E6723D">
        <w:rPr>
          <w:rFonts w:ascii="Narkisim" w:hAnsi="Narkisim" w:cs="Narkisim"/>
          <w:sz w:val="24"/>
          <w:szCs w:val="24"/>
          <w:rtl/>
        </w:rPr>
        <w:t>להרגו</w:t>
      </w:r>
      <w:proofErr w:type="spellEnd"/>
      <w:r w:rsidRPr="00E6723D">
        <w:rPr>
          <w:rFonts w:ascii="Narkisim" w:hAnsi="Narkisim" w:cs="Narkisim"/>
          <w:sz w:val="24"/>
          <w:szCs w:val="24"/>
          <w:rtl/>
        </w:rPr>
        <w:t xml:space="preserve">, והתרו בו ואמרו לו: ישראל הוא, בן ברית הוא, אם הרגת אותו תיהרג. והעלימו עיניהם ומצאוהו הרוג ומפרפר והסייף מנטף דם מיד ההורג. שומע אני יהא חייב? תלמוד לומר 'ונקי וצדיק אל תהרוג' ". </w:t>
      </w:r>
    </w:p>
    <w:p w14:paraId="64DCB69A" w14:textId="29DFA56A" w:rsidR="0038339E" w:rsidRPr="00E6723D" w:rsidRDefault="0038339E" w:rsidP="0038339E">
      <w:pPr>
        <w:spacing w:after="0" w:line="360" w:lineRule="auto"/>
        <w:ind w:left="720"/>
        <w:jc w:val="both"/>
        <w:rPr>
          <w:rFonts w:ascii="Narkisim" w:hAnsi="Narkisim" w:cs="Narkisim"/>
          <w:sz w:val="24"/>
          <w:szCs w:val="24"/>
          <w:rtl/>
        </w:rPr>
      </w:pPr>
      <w:r w:rsidRPr="00E6723D">
        <w:rPr>
          <w:rFonts w:ascii="Narkisim" w:hAnsi="Narkisim" w:cs="Narkisim"/>
          <w:sz w:val="24"/>
          <w:szCs w:val="24"/>
          <w:rtl/>
        </w:rPr>
        <w:t xml:space="preserve">ולא תרחיק זה ולא </w:t>
      </w:r>
      <w:proofErr w:type="spellStart"/>
      <w:r w:rsidRPr="00E6723D">
        <w:rPr>
          <w:rFonts w:ascii="Narkisim" w:hAnsi="Narkisim" w:cs="Narkisim"/>
          <w:sz w:val="24"/>
          <w:szCs w:val="24"/>
          <w:rtl/>
        </w:rPr>
        <w:t>תפלא</w:t>
      </w:r>
      <w:proofErr w:type="spellEnd"/>
      <w:r w:rsidRPr="00E6723D">
        <w:rPr>
          <w:rFonts w:ascii="Narkisim" w:hAnsi="Narkisim" w:cs="Narkisim"/>
          <w:sz w:val="24"/>
          <w:szCs w:val="24"/>
          <w:rtl/>
        </w:rPr>
        <w:t xml:space="preserve"> מזה הדין. כי הדברים האפשריים מהם קרובי האפשרות מאד ומהם רחוקי האפשרות ומהם אמצעיים בין זה לזה. ולאפשר רוחב גדול מאד. ואילו התירה התורה לחתוך דיני נפשות באפשר הקרוב מאד שאפשר שיהיה קרוב מן </w:t>
      </w:r>
      <w:proofErr w:type="spellStart"/>
      <w:r w:rsidRPr="00E6723D">
        <w:rPr>
          <w:rFonts w:ascii="Narkisim" w:hAnsi="Narkisim" w:cs="Narkisim"/>
          <w:sz w:val="24"/>
          <w:szCs w:val="24"/>
          <w:rtl/>
        </w:rPr>
        <w:t>המחוייב</w:t>
      </w:r>
      <w:proofErr w:type="spellEnd"/>
      <w:r w:rsidRPr="00E6723D">
        <w:rPr>
          <w:rFonts w:ascii="Narkisim" w:hAnsi="Narkisim" w:cs="Narkisim"/>
          <w:sz w:val="24"/>
          <w:szCs w:val="24"/>
          <w:rtl/>
        </w:rPr>
        <w:t xml:space="preserve"> המציאות כגון זה שהמשלנו, היינו חותכים הגדר במה שהוא רחוק מזה מעט ובמה שהוא יותר רחוק גם כן עד שיחתכו </w:t>
      </w:r>
      <w:proofErr w:type="spellStart"/>
      <w:r w:rsidRPr="00E6723D">
        <w:rPr>
          <w:rFonts w:ascii="Narkisim" w:hAnsi="Narkisim" w:cs="Narkisim"/>
          <w:sz w:val="24"/>
          <w:szCs w:val="24"/>
          <w:rtl/>
        </w:rPr>
        <w:t>הגדרים</w:t>
      </w:r>
      <w:proofErr w:type="spellEnd"/>
      <w:r w:rsidRPr="00E6723D">
        <w:rPr>
          <w:rFonts w:ascii="Narkisim" w:hAnsi="Narkisim" w:cs="Narkisim"/>
          <w:sz w:val="24"/>
          <w:szCs w:val="24"/>
          <w:rtl/>
        </w:rPr>
        <w:t xml:space="preserve">, וימיתו האנשים פעמים במעט </w:t>
      </w:r>
      <w:proofErr w:type="spellStart"/>
      <w:r w:rsidRPr="00E6723D">
        <w:rPr>
          <w:rFonts w:ascii="Narkisim" w:hAnsi="Narkisim" w:cs="Narkisim"/>
          <w:sz w:val="24"/>
          <w:szCs w:val="24"/>
          <w:rtl/>
        </w:rPr>
        <w:t>אומד</w:t>
      </w:r>
      <w:proofErr w:type="spellEnd"/>
      <w:r w:rsidRPr="00E6723D">
        <w:rPr>
          <w:rFonts w:ascii="Narkisim" w:hAnsi="Narkisim" w:cs="Narkisim"/>
          <w:sz w:val="24"/>
          <w:szCs w:val="24"/>
          <w:rtl/>
        </w:rPr>
        <w:t xml:space="preserve"> לפי דמיון הדיין ומחשבתו. ולכן סגר יתעלה את הפתח הזה ואמר, שלא ייחתך גדר העונש אלא כשיהיו העדים מעידים שהם ידעו </w:t>
      </w:r>
      <w:proofErr w:type="spellStart"/>
      <w:r w:rsidRPr="00E6723D">
        <w:rPr>
          <w:rFonts w:ascii="Narkisim" w:hAnsi="Narkisim" w:cs="Narkisim"/>
          <w:sz w:val="24"/>
          <w:szCs w:val="24"/>
          <w:rtl/>
        </w:rPr>
        <w:t>בודאי</w:t>
      </w:r>
      <w:proofErr w:type="spellEnd"/>
      <w:r w:rsidRPr="00E6723D">
        <w:rPr>
          <w:rFonts w:ascii="Narkisim" w:hAnsi="Narkisim" w:cs="Narkisim"/>
          <w:sz w:val="24"/>
          <w:szCs w:val="24"/>
          <w:rtl/>
        </w:rPr>
        <w:t xml:space="preserve"> שזה עשה המעשה ההוא באמת בלא ספק ובלא דמיון כלל. וכאשר לא נחתוך </w:t>
      </w:r>
      <w:proofErr w:type="spellStart"/>
      <w:r w:rsidRPr="00E6723D">
        <w:rPr>
          <w:rFonts w:ascii="Narkisim" w:hAnsi="Narkisim" w:cs="Narkisim"/>
          <w:sz w:val="24"/>
          <w:szCs w:val="24"/>
          <w:rtl/>
        </w:rPr>
        <w:t>הגדרים</w:t>
      </w:r>
      <w:proofErr w:type="spellEnd"/>
      <w:r w:rsidRPr="00E6723D">
        <w:rPr>
          <w:rFonts w:ascii="Narkisim" w:hAnsi="Narkisim" w:cs="Narkisim"/>
          <w:sz w:val="24"/>
          <w:szCs w:val="24"/>
          <w:rtl/>
        </w:rPr>
        <w:t xml:space="preserve"> בדמיון החזק </w:t>
      </w:r>
      <w:r w:rsidRPr="00E6723D">
        <w:rPr>
          <w:rFonts w:ascii="Narkisim" w:hAnsi="Narkisim" w:cs="Narkisim"/>
          <w:sz w:val="24"/>
          <w:szCs w:val="24"/>
          <w:rtl/>
        </w:rPr>
        <w:lastRenderedPageBreak/>
        <w:t xml:space="preserve">מאד הנה תכלית מה שיהיה שנפטור החוטא וכאשר חתכנו </w:t>
      </w:r>
      <w:proofErr w:type="spellStart"/>
      <w:r w:rsidRPr="00E6723D">
        <w:rPr>
          <w:rFonts w:ascii="Narkisim" w:hAnsi="Narkisim" w:cs="Narkisim"/>
          <w:sz w:val="24"/>
          <w:szCs w:val="24"/>
          <w:rtl/>
        </w:rPr>
        <w:t>הגדרים</w:t>
      </w:r>
      <w:proofErr w:type="spellEnd"/>
      <w:r w:rsidRPr="00E6723D">
        <w:rPr>
          <w:rFonts w:ascii="Narkisim" w:hAnsi="Narkisim" w:cs="Narkisim"/>
          <w:sz w:val="24"/>
          <w:szCs w:val="24"/>
          <w:rtl/>
        </w:rPr>
        <w:t xml:space="preserve"> בדמיון </w:t>
      </w:r>
      <w:proofErr w:type="spellStart"/>
      <w:r w:rsidRPr="00E6723D">
        <w:rPr>
          <w:rFonts w:ascii="Narkisim" w:hAnsi="Narkisim" w:cs="Narkisim"/>
          <w:sz w:val="24"/>
          <w:szCs w:val="24"/>
          <w:rtl/>
        </w:rPr>
        <w:t>ובאומד</w:t>
      </w:r>
      <w:proofErr w:type="spellEnd"/>
      <w:r w:rsidRPr="00E6723D">
        <w:rPr>
          <w:rFonts w:ascii="Narkisim" w:hAnsi="Narkisim" w:cs="Narkisim"/>
          <w:sz w:val="24"/>
          <w:szCs w:val="24"/>
          <w:rtl/>
        </w:rPr>
        <w:t xml:space="preserve"> הנה פעמים נהרוג נקי יום אחד. ולזכות אלף חוטאים, יותר טוב ונכסף מהרוג זכאי אחד יום אחד!!</w:t>
      </w:r>
      <w:r w:rsidR="00685A1B" w:rsidRPr="00E6723D">
        <w:rPr>
          <w:rStyle w:val="a6"/>
          <w:rFonts w:ascii="Narkisim" w:hAnsi="Narkisim" w:cs="Narkisim"/>
          <w:sz w:val="24"/>
          <w:szCs w:val="24"/>
          <w:rtl/>
        </w:rPr>
        <w:footnoteReference w:id="9"/>
      </w:r>
      <w:r w:rsidRPr="00E6723D">
        <w:rPr>
          <w:rFonts w:ascii="Narkisim" w:hAnsi="Narkisim" w:cs="Narkisim"/>
          <w:sz w:val="24"/>
          <w:szCs w:val="24"/>
          <w:rtl/>
        </w:rPr>
        <w:t xml:space="preserve"> </w:t>
      </w:r>
    </w:p>
    <w:p w14:paraId="02561EF8" w14:textId="46FAA427" w:rsidR="0038339E" w:rsidRPr="00E6723D" w:rsidRDefault="0038339E" w:rsidP="0038339E">
      <w:pPr>
        <w:spacing w:after="0" w:line="360" w:lineRule="auto"/>
        <w:jc w:val="both"/>
        <w:rPr>
          <w:rFonts w:ascii="Narkisim" w:hAnsi="Narkisim" w:cs="Narkisim"/>
          <w:sz w:val="24"/>
          <w:szCs w:val="24"/>
          <w:rtl/>
        </w:rPr>
      </w:pPr>
      <w:r w:rsidRPr="00E6723D">
        <w:rPr>
          <w:rFonts w:ascii="Narkisim" w:hAnsi="Narkisim" w:cs="Narkisim"/>
          <w:sz w:val="24"/>
          <w:szCs w:val="24"/>
          <w:rtl/>
        </w:rPr>
        <w:t>המסר בדברי הרמב"ם שצריך ידיעה ודאית על מנת להרשיע ולהעניש אדם שחשוד ברצח</w:t>
      </w:r>
      <w:r w:rsidR="005E6A87">
        <w:rPr>
          <w:rFonts w:ascii="Narkisim" w:hAnsi="Narkisim" w:cs="Narkisim" w:hint="cs"/>
          <w:sz w:val="24"/>
          <w:szCs w:val="24"/>
          <w:rtl/>
        </w:rPr>
        <w:t>.</w:t>
      </w:r>
      <w:r w:rsidR="007054E4" w:rsidRPr="00E6723D">
        <w:rPr>
          <w:rFonts w:ascii="Narkisim" w:hAnsi="Narkisim" w:cs="Narkisim"/>
          <w:sz w:val="24"/>
          <w:szCs w:val="24"/>
          <w:rtl/>
        </w:rPr>
        <w:t xml:space="preserve"> במקרה דנן אין ידיעה וודאית וברורה מי הוא </w:t>
      </w:r>
      <w:r w:rsidR="005E6A87">
        <w:rPr>
          <w:rFonts w:ascii="Narkisim" w:hAnsi="Narkisim" w:cs="Narkisim" w:hint="cs"/>
          <w:sz w:val="24"/>
          <w:szCs w:val="24"/>
          <w:rtl/>
        </w:rPr>
        <w:t xml:space="preserve">הנהג </w:t>
      </w:r>
      <w:r w:rsidR="007054E4" w:rsidRPr="00E6723D">
        <w:rPr>
          <w:rFonts w:ascii="Narkisim" w:hAnsi="Narkisim" w:cs="Narkisim"/>
          <w:sz w:val="24"/>
          <w:szCs w:val="24"/>
          <w:rtl/>
        </w:rPr>
        <w:t>הדורס</w:t>
      </w:r>
      <w:r w:rsidRPr="00E6723D">
        <w:rPr>
          <w:rFonts w:ascii="Narkisim" w:hAnsi="Narkisim" w:cs="Narkisim"/>
          <w:sz w:val="24"/>
          <w:szCs w:val="24"/>
          <w:rtl/>
        </w:rPr>
        <w:t>.</w:t>
      </w:r>
      <w:r w:rsidR="007054E4" w:rsidRPr="00E6723D">
        <w:rPr>
          <w:rStyle w:val="a6"/>
          <w:rFonts w:ascii="Narkisim" w:hAnsi="Narkisim" w:cs="Narkisim"/>
          <w:sz w:val="24"/>
          <w:szCs w:val="24"/>
          <w:rtl/>
        </w:rPr>
        <w:footnoteReference w:id="10"/>
      </w:r>
      <w:r w:rsidRPr="00E6723D">
        <w:rPr>
          <w:rFonts w:ascii="Narkisim" w:hAnsi="Narkisim" w:cs="Narkisim"/>
          <w:sz w:val="24"/>
          <w:szCs w:val="24"/>
          <w:rtl/>
        </w:rPr>
        <w:t xml:space="preserve"> </w:t>
      </w:r>
    </w:p>
    <w:p w14:paraId="1A12A3FC" w14:textId="33BB4387" w:rsidR="00DF1712" w:rsidRPr="00E6723D" w:rsidRDefault="00075A5B" w:rsidP="00E607CF">
      <w:pPr>
        <w:spacing w:after="0" w:line="360" w:lineRule="auto"/>
        <w:jc w:val="both"/>
        <w:rPr>
          <w:rFonts w:ascii="Narkisim" w:hAnsi="Narkisim" w:cs="Narkisim"/>
          <w:sz w:val="24"/>
          <w:szCs w:val="24"/>
          <w:rtl/>
        </w:rPr>
      </w:pPr>
      <w:r>
        <w:rPr>
          <w:rFonts w:ascii="Narkisim" w:hAnsi="Narkisim" w:cs="Narkisim" w:hint="cs"/>
          <w:sz w:val="24"/>
          <w:szCs w:val="24"/>
          <w:rtl/>
        </w:rPr>
        <w:t>ב</w:t>
      </w:r>
      <w:r w:rsidR="00E607CF">
        <w:rPr>
          <w:rFonts w:ascii="Narkisim" w:hAnsi="Narkisim" w:cs="Narkisim" w:hint="cs"/>
          <w:sz w:val="24"/>
          <w:szCs w:val="24"/>
          <w:rtl/>
        </w:rPr>
        <w:t>נוגע ל</w:t>
      </w:r>
      <w:r>
        <w:rPr>
          <w:rFonts w:ascii="Narkisim" w:hAnsi="Narkisim" w:cs="Narkisim" w:hint="cs"/>
          <w:sz w:val="24"/>
          <w:szCs w:val="24"/>
          <w:rtl/>
        </w:rPr>
        <w:t>סוג</w:t>
      </w:r>
      <w:r w:rsidR="00257139">
        <w:rPr>
          <w:rFonts w:ascii="Narkisim" w:hAnsi="Narkisim" w:cs="Narkisim" w:hint="cs"/>
          <w:sz w:val="24"/>
          <w:szCs w:val="24"/>
          <w:rtl/>
        </w:rPr>
        <w:t>י</w:t>
      </w:r>
      <w:r>
        <w:rPr>
          <w:rFonts w:ascii="Narkisim" w:hAnsi="Narkisim" w:cs="Narkisim" w:hint="cs"/>
          <w:sz w:val="24"/>
          <w:szCs w:val="24"/>
          <w:rtl/>
        </w:rPr>
        <w:t>י</w:t>
      </w:r>
      <w:r w:rsidR="00E607CF">
        <w:rPr>
          <w:rFonts w:ascii="Narkisim" w:hAnsi="Narkisim" w:cs="Narkisim" w:hint="cs"/>
          <w:sz w:val="24"/>
          <w:szCs w:val="24"/>
          <w:rtl/>
        </w:rPr>
        <w:t>תנו</w:t>
      </w:r>
      <w:r>
        <w:rPr>
          <w:rFonts w:ascii="Narkisim" w:hAnsi="Narkisim" w:cs="Narkisim" w:hint="cs"/>
          <w:sz w:val="24"/>
          <w:szCs w:val="24"/>
          <w:rtl/>
        </w:rPr>
        <w:t xml:space="preserve"> פסק </w:t>
      </w:r>
      <w:r w:rsidR="0095111B" w:rsidRPr="00E6723D">
        <w:rPr>
          <w:rFonts w:ascii="Narkisim" w:hAnsi="Narkisim" w:cs="Narkisim"/>
          <w:sz w:val="24"/>
          <w:szCs w:val="24"/>
          <w:rtl/>
        </w:rPr>
        <w:t>ה</w:t>
      </w:r>
      <w:r w:rsidR="00DF1712" w:rsidRPr="00E6723D">
        <w:rPr>
          <w:rFonts w:ascii="Narkisim" w:hAnsi="Narkisim" w:cs="Narkisim"/>
          <w:sz w:val="24"/>
          <w:szCs w:val="24"/>
          <w:rtl/>
        </w:rPr>
        <w:t xml:space="preserve">רמב"ם </w:t>
      </w:r>
      <w:r w:rsidR="0095111B" w:rsidRPr="00E6723D">
        <w:rPr>
          <w:rFonts w:ascii="Narkisim" w:hAnsi="Narkisim" w:cs="Narkisim"/>
          <w:sz w:val="24"/>
          <w:szCs w:val="24"/>
          <w:rtl/>
        </w:rPr>
        <w:t>(</w:t>
      </w:r>
      <w:r w:rsidR="00DF1712" w:rsidRPr="00E6723D">
        <w:rPr>
          <w:rFonts w:ascii="Narkisim" w:hAnsi="Narkisim" w:cs="Narkisim"/>
          <w:sz w:val="24"/>
          <w:szCs w:val="24"/>
          <w:rtl/>
        </w:rPr>
        <w:t>הל</w:t>
      </w:r>
      <w:r w:rsidR="0095111B" w:rsidRPr="00E6723D">
        <w:rPr>
          <w:rFonts w:ascii="Narkisim" w:hAnsi="Narkisim" w:cs="Narkisim"/>
          <w:sz w:val="24"/>
          <w:szCs w:val="24"/>
          <w:rtl/>
        </w:rPr>
        <w:t>'</w:t>
      </w:r>
      <w:r w:rsidR="00DF1712" w:rsidRPr="00E6723D">
        <w:rPr>
          <w:rFonts w:ascii="Narkisim" w:hAnsi="Narkisim" w:cs="Narkisim"/>
          <w:sz w:val="24"/>
          <w:szCs w:val="24"/>
          <w:rtl/>
        </w:rPr>
        <w:t xml:space="preserve"> רוצח ד</w:t>
      </w:r>
      <w:r w:rsidR="0095111B" w:rsidRPr="00E6723D">
        <w:rPr>
          <w:rFonts w:ascii="Narkisim" w:hAnsi="Narkisim" w:cs="Narkisim"/>
          <w:sz w:val="24"/>
          <w:szCs w:val="24"/>
          <w:rtl/>
        </w:rPr>
        <w:t>,</w:t>
      </w:r>
      <w:r w:rsidR="00DF1712" w:rsidRPr="00E6723D">
        <w:rPr>
          <w:rFonts w:ascii="Narkisim" w:hAnsi="Narkisim" w:cs="Narkisim"/>
          <w:sz w:val="24"/>
          <w:szCs w:val="24"/>
          <w:rtl/>
        </w:rPr>
        <w:t xml:space="preserve"> ו</w:t>
      </w:r>
      <w:r w:rsidR="0095111B" w:rsidRPr="00E6723D">
        <w:rPr>
          <w:rFonts w:ascii="Narkisim" w:hAnsi="Narkisim" w:cs="Narkisim"/>
          <w:sz w:val="24"/>
          <w:szCs w:val="24"/>
          <w:rtl/>
        </w:rPr>
        <w:t xml:space="preserve">) </w:t>
      </w:r>
      <w:r>
        <w:rPr>
          <w:rFonts w:ascii="Narkisim" w:hAnsi="Narkisim" w:cs="Narkisim" w:hint="cs"/>
          <w:sz w:val="24"/>
          <w:szCs w:val="24"/>
          <w:rtl/>
        </w:rPr>
        <w:t>כך</w:t>
      </w:r>
      <w:r w:rsidR="0095111B" w:rsidRPr="00E6723D">
        <w:rPr>
          <w:rFonts w:ascii="Narkisim" w:hAnsi="Narkisim" w:cs="Narkisim"/>
          <w:sz w:val="24"/>
          <w:szCs w:val="24"/>
          <w:rtl/>
        </w:rPr>
        <w:t xml:space="preserve">: </w:t>
      </w:r>
    </w:p>
    <w:p w14:paraId="34B1B4D5" w14:textId="7A762044" w:rsidR="00E25FD0" w:rsidRPr="00E6723D" w:rsidRDefault="00DF1712" w:rsidP="0095111B">
      <w:pPr>
        <w:spacing w:after="0" w:line="360" w:lineRule="auto"/>
        <w:ind w:left="720"/>
        <w:jc w:val="both"/>
        <w:rPr>
          <w:rFonts w:ascii="Narkisim" w:hAnsi="Narkisim" w:cs="Narkisim"/>
          <w:sz w:val="24"/>
          <w:szCs w:val="24"/>
          <w:rtl/>
        </w:rPr>
      </w:pPr>
      <w:r w:rsidRPr="00E6723D">
        <w:rPr>
          <w:rFonts w:ascii="Narkisim" w:hAnsi="Narkisim" w:cs="Narkisim"/>
          <w:sz w:val="24"/>
          <w:szCs w:val="24"/>
          <w:rtl/>
        </w:rPr>
        <w:t xml:space="preserve">הכוהו עשרה בני אדם בעשר מקלות ומת בין שהכוהו בזה אחר זה בין שהכוהו כאחת כולן </w:t>
      </w:r>
      <w:proofErr w:type="spellStart"/>
      <w:r w:rsidRPr="00E6723D">
        <w:rPr>
          <w:rFonts w:ascii="Narkisim" w:hAnsi="Narkisim" w:cs="Narkisim"/>
          <w:sz w:val="24"/>
          <w:szCs w:val="24"/>
          <w:rtl/>
        </w:rPr>
        <w:t>פטורין</w:t>
      </w:r>
      <w:proofErr w:type="spellEnd"/>
      <w:r w:rsidRPr="00E6723D">
        <w:rPr>
          <w:rFonts w:ascii="Narkisim" w:hAnsi="Narkisim" w:cs="Narkisim"/>
          <w:sz w:val="24"/>
          <w:szCs w:val="24"/>
          <w:rtl/>
        </w:rPr>
        <w:t xml:space="preserve"> ממיתת בית דין, שנ</w:t>
      </w:r>
      <w:r w:rsidR="00C5378B" w:rsidRPr="00E6723D">
        <w:rPr>
          <w:rFonts w:ascii="Narkisim" w:hAnsi="Narkisim" w:cs="Narkisim"/>
          <w:sz w:val="24"/>
          <w:szCs w:val="24"/>
          <w:rtl/>
        </w:rPr>
        <w:t>אמר:</w:t>
      </w:r>
      <w:r w:rsidRPr="00E6723D">
        <w:rPr>
          <w:rFonts w:ascii="Narkisim" w:hAnsi="Narkisim" w:cs="Narkisim"/>
          <w:sz w:val="24"/>
          <w:szCs w:val="24"/>
          <w:rtl/>
        </w:rPr>
        <w:t xml:space="preserve"> </w:t>
      </w:r>
      <w:r w:rsidR="0095111B" w:rsidRPr="00E6723D">
        <w:rPr>
          <w:rFonts w:ascii="Narkisim" w:hAnsi="Narkisim" w:cs="Narkisim"/>
          <w:sz w:val="24"/>
          <w:szCs w:val="24"/>
          <w:rtl/>
        </w:rPr>
        <w:t>"</w:t>
      </w:r>
      <w:r w:rsidR="00FA06AB" w:rsidRPr="00E6723D">
        <w:rPr>
          <w:rFonts w:ascii="Narkisim" w:hAnsi="Narkisim" w:cs="Narkisim"/>
          <w:sz w:val="24"/>
          <w:szCs w:val="24"/>
          <w:rtl/>
        </w:rPr>
        <w:t>[</w:t>
      </w:r>
      <w:r w:rsidR="0095111B" w:rsidRPr="00E6723D">
        <w:rPr>
          <w:rFonts w:ascii="Narkisim" w:hAnsi="Narkisim" w:cs="Narkisim"/>
          <w:sz w:val="24"/>
          <w:szCs w:val="24"/>
          <w:rtl/>
        </w:rPr>
        <w:t>ואיש כי יכה</w:t>
      </w:r>
      <w:r w:rsidR="00FA06AB" w:rsidRPr="00E6723D">
        <w:rPr>
          <w:rFonts w:ascii="Narkisim" w:hAnsi="Narkisim" w:cs="Narkisim"/>
          <w:sz w:val="24"/>
          <w:szCs w:val="24"/>
          <w:rtl/>
        </w:rPr>
        <w:t>]</w:t>
      </w:r>
      <w:r w:rsidR="0095111B" w:rsidRPr="00E6723D">
        <w:rPr>
          <w:rFonts w:ascii="Narkisim" w:hAnsi="Narkisim" w:cs="Narkisim"/>
          <w:sz w:val="24"/>
          <w:szCs w:val="24"/>
          <w:rtl/>
        </w:rPr>
        <w:t xml:space="preserve"> כל נפש אדם </w:t>
      </w:r>
      <w:r w:rsidR="00FA06AB" w:rsidRPr="00E6723D">
        <w:rPr>
          <w:rFonts w:ascii="Narkisim" w:hAnsi="Narkisim" w:cs="Narkisim"/>
          <w:sz w:val="24"/>
          <w:szCs w:val="24"/>
          <w:rtl/>
        </w:rPr>
        <w:t>[</w:t>
      </w:r>
      <w:r w:rsidR="0095111B" w:rsidRPr="00E6723D">
        <w:rPr>
          <w:rFonts w:ascii="Narkisim" w:hAnsi="Narkisim" w:cs="Narkisim"/>
          <w:sz w:val="24"/>
          <w:szCs w:val="24"/>
          <w:rtl/>
        </w:rPr>
        <w:t>מות יומת</w:t>
      </w:r>
      <w:r w:rsidR="00FA06AB" w:rsidRPr="00E6723D">
        <w:rPr>
          <w:rFonts w:ascii="Narkisim" w:hAnsi="Narkisim" w:cs="Narkisim"/>
          <w:sz w:val="24"/>
          <w:szCs w:val="24"/>
          <w:rtl/>
        </w:rPr>
        <w:t>]</w:t>
      </w:r>
      <w:r w:rsidR="0095111B" w:rsidRPr="00E6723D">
        <w:rPr>
          <w:rFonts w:ascii="Narkisim" w:hAnsi="Narkisim" w:cs="Narkisim"/>
          <w:sz w:val="24"/>
          <w:szCs w:val="24"/>
          <w:rtl/>
        </w:rPr>
        <w:t xml:space="preserve">" (ויקרא </w:t>
      </w:r>
      <w:proofErr w:type="spellStart"/>
      <w:r w:rsidR="0095111B" w:rsidRPr="00E6723D">
        <w:rPr>
          <w:rFonts w:ascii="Narkisim" w:hAnsi="Narkisim" w:cs="Narkisim"/>
          <w:sz w:val="24"/>
          <w:szCs w:val="24"/>
          <w:rtl/>
        </w:rPr>
        <w:t>יז</w:t>
      </w:r>
      <w:proofErr w:type="spellEnd"/>
      <w:r w:rsidR="0095111B" w:rsidRPr="00E6723D">
        <w:rPr>
          <w:rFonts w:ascii="Narkisim" w:hAnsi="Narkisim" w:cs="Narkisim"/>
          <w:sz w:val="24"/>
          <w:szCs w:val="24"/>
          <w:rtl/>
        </w:rPr>
        <w:t>, כד)</w:t>
      </w:r>
      <w:r w:rsidRPr="00E6723D">
        <w:rPr>
          <w:rFonts w:ascii="Narkisim" w:hAnsi="Narkisim" w:cs="Narkisim"/>
          <w:sz w:val="24"/>
          <w:szCs w:val="24"/>
          <w:rtl/>
        </w:rPr>
        <w:t>, עד שיהיה אחד שהרג כל הנפש</w:t>
      </w:r>
      <w:r w:rsidR="0095111B" w:rsidRPr="00E6723D">
        <w:rPr>
          <w:rFonts w:ascii="Narkisim" w:hAnsi="Narkisim" w:cs="Narkisim"/>
          <w:sz w:val="24"/>
          <w:szCs w:val="24"/>
          <w:rtl/>
        </w:rPr>
        <w:t>.</w:t>
      </w:r>
      <w:r w:rsidRPr="00E6723D">
        <w:rPr>
          <w:rFonts w:ascii="Narkisim" w:hAnsi="Narkisim" w:cs="Narkisim"/>
          <w:sz w:val="24"/>
          <w:szCs w:val="24"/>
          <w:rtl/>
        </w:rPr>
        <w:t xml:space="preserve"> והוא הדין </w:t>
      </w:r>
      <w:proofErr w:type="spellStart"/>
      <w:r w:rsidRPr="00E6723D">
        <w:rPr>
          <w:rFonts w:ascii="Narkisim" w:hAnsi="Narkisim" w:cs="Narkisim"/>
          <w:sz w:val="24"/>
          <w:szCs w:val="24"/>
          <w:rtl/>
        </w:rPr>
        <w:t>לדחפוהו</w:t>
      </w:r>
      <w:proofErr w:type="spellEnd"/>
      <w:r w:rsidRPr="00E6723D">
        <w:rPr>
          <w:rFonts w:ascii="Narkisim" w:hAnsi="Narkisim" w:cs="Narkisim"/>
          <w:sz w:val="24"/>
          <w:szCs w:val="24"/>
          <w:rtl/>
        </w:rPr>
        <w:t xml:space="preserve"> שנים</w:t>
      </w:r>
      <w:r w:rsidR="0095111B" w:rsidRPr="00E6723D">
        <w:rPr>
          <w:rFonts w:ascii="Narkisim" w:hAnsi="Narkisim" w:cs="Narkisim"/>
          <w:sz w:val="24"/>
          <w:szCs w:val="24"/>
          <w:rtl/>
        </w:rPr>
        <w:t>,</w:t>
      </w:r>
      <w:r w:rsidRPr="00E6723D">
        <w:rPr>
          <w:rFonts w:ascii="Narkisim" w:hAnsi="Narkisim" w:cs="Narkisim"/>
          <w:sz w:val="24"/>
          <w:szCs w:val="24"/>
          <w:rtl/>
        </w:rPr>
        <w:t xml:space="preserve"> או שכבשוהו שנים לתוך המים, או שהיו רבים יושבים ויצא חץ </w:t>
      </w:r>
      <w:proofErr w:type="spellStart"/>
      <w:r w:rsidRPr="00E6723D">
        <w:rPr>
          <w:rFonts w:ascii="Narkisim" w:hAnsi="Narkisim" w:cs="Narkisim"/>
          <w:sz w:val="24"/>
          <w:szCs w:val="24"/>
          <w:rtl/>
        </w:rPr>
        <w:t>מביניהן</w:t>
      </w:r>
      <w:proofErr w:type="spellEnd"/>
      <w:r w:rsidRPr="00E6723D">
        <w:rPr>
          <w:rFonts w:ascii="Narkisim" w:hAnsi="Narkisim" w:cs="Narkisim"/>
          <w:sz w:val="24"/>
          <w:szCs w:val="24"/>
          <w:rtl/>
        </w:rPr>
        <w:t xml:space="preserve"> והרג, כולן </w:t>
      </w:r>
      <w:proofErr w:type="spellStart"/>
      <w:r w:rsidRPr="00E6723D">
        <w:rPr>
          <w:rFonts w:ascii="Narkisim" w:hAnsi="Narkisim" w:cs="Narkisim"/>
          <w:sz w:val="24"/>
          <w:szCs w:val="24"/>
          <w:rtl/>
        </w:rPr>
        <w:t>פטורין</w:t>
      </w:r>
      <w:proofErr w:type="spellEnd"/>
      <w:r w:rsidRPr="00E6723D">
        <w:rPr>
          <w:rFonts w:ascii="Narkisim" w:hAnsi="Narkisim" w:cs="Narkisim"/>
          <w:sz w:val="24"/>
          <w:szCs w:val="24"/>
          <w:rtl/>
        </w:rPr>
        <w:t>.</w:t>
      </w:r>
      <w:r w:rsidR="00E607CF">
        <w:rPr>
          <w:rStyle w:val="a6"/>
          <w:rFonts w:ascii="Narkisim" w:hAnsi="Narkisim" w:cs="Narkisim"/>
          <w:sz w:val="24"/>
          <w:szCs w:val="24"/>
          <w:rtl/>
        </w:rPr>
        <w:footnoteReference w:id="11"/>
      </w:r>
    </w:p>
    <w:p w14:paraId="5B8E76E4" w14:textId="7FFB9193" w:rsidR="00762F3D" w:rsidRPr="00E6723D" w:rsidRDefault="00A00C7D" w:rsidP="00902A4E">
      <w:pPr>
        <w:spacing w:after="0" w:line="360" w:lineRule="auto"/>
        <w:jc w:val="both"/>
        <w:rPr>
          <w:rFonts w:ascii="Narkisim" w:hAnsi="Narkisim" w:cs="Narkisim"/>
          <w:sz w:val="24"/>
          <w:szCs w:val="24"/>
          <w:rtl/>
        </w:rPr>
      </w:pPr>
      <w:r w:rsidRPr="00E6723D">
        <w:rPr>
          <w:rFonts w:ascii="Narkisim" w:hAnsi="Narkisim" w:cs="Narkisim"/>
          <w:sz w:val="24"/>
          <w:szCs w:val="24"/>
          <w:rtl/>
        </w:rPr>
        <w:t xml:space="preserve">הרמב"ם קישר את דברי רבא (סנהדרין פ ע"א) </w:t>
      </w:r>
      <w:proofErr w:type="spellStart"/>
      <w:r w:rsidR="00902A4E" w:rsidRPr="00E6723D">
        <w:rPr>
          <w:rFonts w:ascii="Narkisim" w:hAnsi="Narkisim" w:cs="Narkisim"/>
          <w:sz w:val="24"/>
          <w:szCs w:val="24"/>
          <w:rtl/>
        </w:rPr>
        <w:t>בענין</w:t>
      </w:r>
      <w:proofErr w:type="spellEnd"/>
      <w:r w:rsidR="00902A4E" w:rsidRPr="00E6723D">
        <w:rPr>
          <w:rFonts w:ascii="Narkisim" w:hAnsi="Narkisim" w:cs="Narkisim"/>
          <w:sz w:val="24"/>
          <w:szCs w:val="24"/>
          <w:rtl/>
        </w:rPr>
        <w:t xml:space="preserve"> חץ שיצא מבין שנים ולא ידוע מי ירה החץ, </w:t>
      </w:r>
      <w:r w:rsidRPr="00E6723D">
        <w:rPr>
          <w:rFonts w:ascii="Narkisim" w:hAnsi="Narkisim" w:cs="Narkisim"/>
          <w:sz w:val="24"/>
          <w:szCs w:val="24"/>
          <w:rtl/>
        </w:rPr>
        <w:t>להלכה אחרת העוסקת בעשרה בני אדם שהרגו אדם</w:t>
      </w:r>
      <w:r w:rsidR="00902A4E" w:rsidRPr="00E6723D">
        <w:rPr>
          <w:rFonts w:ascii="Narkisim" w:hAnsi="Narkisim" w:cs="Narkisim"/>
          <w:sz w:val="24"/>
          <w:szCs w:val="24"/>
          <w:rtl/>
        </w:rPr>
        <w:t xml:space="preserve"> בעשר מקלות כמובא </w:t>
      </w:r>
      <w:r w:rsidR="00FA06AB" w:rsidRPr="00E6723D">
        <w:rPr>
          <w:rFonts w:ascii="Narkisim" w:hAnsi="Narkisim" w:cs="Narkisim"/>
          <w:sz w:val="24"/>
          <w:szCs w:val="24"/>
          <w:rtl/>
        </w:rPr>
        <w:t xml:space="preserve">בגמרא (סנהדרין </w:t>
      </w:r>
      <w:proofErr w:type="spellStart"/>
      <w:r w:rsidR="00FA06AB" w:rsidRPr="00E6723D">
        <w:rPr>
          <w:rFonts w:ascii="Narkisim" w:hAnsi="Narkisim" w:cs="Narkisim"/>
          <w:sz w:val="24"/>
          <w:szCs w:val="24"/>
          <w:rtl/>
        </w:rPr>
        <w:t>עח</w:t>
      </w:r>
      <w:proofErr w:type="spellEnd"/>
      <w:r w:rsidR="00FA06AB" w:rsidRPr="00E6723D">
        <w:rPr>
          <w:rFonts w:ascii="Narkisim" w:hAnsi="Narkisim" w:cs="Narkisim"/>
          <w:sz w:val="24"/>
          <w:szCs w:val="24"/>
          <w:rtl/>
        </w:rPr>
        <w:t xml:space="preserve"> ע"א)</w:t>
      </w:r>
      <w:r w:rsidR="00762F3D" w:rsidRPr="00E6723D">
        <w:rPr>
          <w:rFonts w:ascii="Narkisim" w:hAnsi="Narkisim" w:cs="Narkisim"/>
          <w:sz w:val="24"/>
          <w:szCs w:val="24"/>
          <w:rtl/>
        </w:rPr>
        <w:t>:</w:t>
      </w:r>
      <w:r w:rsidR="00FA06AB" w:rsidRPr="00E6723D">
        <w:rPr>
          <w:rFonts w:ascii="Narkisim" w:hAnsi="Narkisim" w:cs="Narkisim"/>
          <w:sz w:val="24"/>
          <w:szCs w:val="24"/>
          <w:rtl/>
        </w:rPr>
        <w:t xml:space="preserve"> </w:t>
      </w:r>
    </w:p>
    <w:p w14:paraId="2D4B59D0" w14:textId="77777777" w:rsidR="00762F3D" w:rsidRPr="00E6723D" w:rsidRDefault="00762F3D" w:rsidP="00762F3D">
      <w:pPr>
        <w:spacing w:after="0" w:line="360" w:lineRule="auto"/>
        <w:ind w:left="720"/>
        <w:jc w:val="both"/>
        <w:rPr>
          <w:rFonts w:ascii="Narkisim" w:hAnsi="Narkisim" w:cs="Narkisim"/>
          <w:sz w:val="24"/>
          <w:szCs w:val="24"/>
          <w:rtl/>
        </w:rPr>
      </w:pPr>
      <w:r w:rsidRPr="00E6723D">
        <w:rPr>
          <w:rFonts w:ascii="Narkisim" w:hAnsi="Narkisim" w:cs="Narkisim"/>
          <w:sz w:val="24"/>
          <w:szCs w:val="24"/>
          <w:rtl/>
        </w:rPr>
        <w:t xml:space="preserve">תנו רבנן: הכוהו עשרה בני אדם בעשרה מקלות ומת. בין בבת אחת בין בזה אחר זה, </w:t>
      </w:r>
      <w:proofErr w:type="spellStart"/>
      <w:r w:rsidRPr="00E6723D">
        <w:rPr>
          <w:rFonts w:ascii="Narkisim" w:hAnsi="Narkisim" w:cs="Narkisim"/>
          <w:sz w:val="24"/>
          <w:szCs w:val="24"/>
          <w:rtl/>
        </w:rPr>
        <w:t>פטורין</w:t>
      </w:r>
      <w:proofErr w:type="spellEnd"/>
      <w:r w:rsidRPr="00E6723D">
        <w:rPr>
          <w:rFonts w:ascii="Narkisim" w:hAnsi="Narkisim" w:cs="Narkisim"/>
          <w:sz w:val="24"/>
          <w:szCs w:val="24"/>
          <w:rtl/>
        </w:rPr>
        <w:t xml:space="preserve">. </w:t>
      </w:r>
    </w:p>
    <w:p w14:paraId="46A8F215" w14:textId="77777777" w:rsidR="00762F3D" w:rsidRPr="00E6723D" w:rsidRDefault="00762F3D" w:rsidP="00762F3D">
      <w:pPr>
        <w:spacing w:after="0" w:line="360" w:lineRule="auto"/>
        <w:ind w:left="720"/>
        <w:jc w:val="both"/>
        <w:rPr>
          <w:rFonts w:ascii="Narkisim" w:hAnsi="Narkisim" w:cs="Narkisim"/>
          <w:sz w:val="24"/>
          <w:szCs w:val="24"/>
          <w:rtl/>
        </w:rPr>
      </w:pPr>
      <w:r w:rsidRPr="00E6723D">
        <w:rPr>
          <w:rFonts w:ascii="Narkisim" w:hAnsi="Narkisim" w:cs="Narkisim"/>
          <w:sz w:val="24"/>
          <w:szCs w:val="24"/>
          <w:rtl/>
        </w:rPr>
        <w:t xml:space="preserve">רבי יהודה בן </w:t>
      </w:r>
      <w:proofErr w:type="spellStart"/>
      <w:r w:rsidRPr="00E6723D">
        <w:rPr>
          <w:rFonts w:ascii="Narkisim" w:hAnsi="Narkisim" w:cs="Narkisim"/>
          <w:sz w:val="24"/>
          <w:szCs w:val="24"/>
          <w:rtl/>
        </w:rPr>
        <w:t>בתירא</w:t>
      </w:r>
      <w:proofErr w:type="spellEnd"/>
      <w:r w:rsidRPr="00E6723D">
        <w:rPr>
          <w:rFonts w:ascii="Narkisim" w:hAnsi="Narkisim" w:cs="Narkisim"/>
          <w:sz w:val="24"/>
          <w:szCs w:val="24"/>
          <w:rtl/>
        </w:rPr>
        <w:t xml:space="preserve"> אומר: בזה אחר זה האחרון חייב, מפני שקירב את מיתתו. </w:t>
      </w:r>
    </w:p>
    <w:p w14:paraId="677DCFC9" w14:textId="0A4051EA" w:rsidR="00762F3D" w:rsidRPr="00E6723D" w:rsidRDefault="00762F3D" w:rsidP="00762F3D">
      <w:pPr>
        <w:spacing w:after="0" w:line="360" w:lineRule="auto"/>
        <w:ind w:left="720"/>
        <w:jc w:val="both"/>
        <w:rPr>
          <w:rFonts w:ascii="Narkisim" w:hAnsi="Narkisim" w:cs="Narkisim"/>
          <w:sz w:val="24"/>
          <w:szCs w:val="24"/>
          <w:rtl/>
        </w:rPr>
      </w:pPr>
      <w:r w:rsidRPr="00E6723D">
        <w:rPr>
          <w:rFonts w:ascii="Narkisim" w:hAnsi="Narkisim" w:cs="Narkisim"/>
          <w:sz w:val="24"/>
          <w:szCs w:val="24"/>
          <w:rtl/>
        </w:rPr>
        <w:t xml:space="preserve">אמר רבי יוחנן: ושניהם מקרא אחד דרשו "ואיש כי יכה כל נפש אדם". רבנן סברי "כל נפש" -  עד </w:t>
      </w:r>
      <w:proofErr w:type="spellStart"/>
      <w:r w:rsidRPr="00E6723D">
        <w:rPr>
          <w:rFonts w:ascii="Narkisim" w:hAnsi="Narkisim" w:cs="Narkisim"/>
          <w:sz w:val="24"/>
          <w:szCs w:val="24"/>
          <w:rtl/>
        </w:rPr>
        <w:t>דאיכא</w:t>
      </w:r>
      <w:proofErr w:type="spellEnd"/>
      <w:r w:rsidRPr="00E6723D">
        <w:rPr>
          <w:rFonts w:ascii="Narkisim" w:hAnsi="Narkisim" w:cs="Narkisim"/>
          <w:sz w:val="24"/>
          <w:szCs w:val="24"/>
          <w:rtl/>
        </w:rPr>
        <w:t xml:space="preserve"> כל נפש. ורבי יהודה בן </w:t>
      </w:r>
      <w:proofErr w:type="spellStart"/>
      <w:r w:rsidRPr="00E6723D">
        <w:rPr>
          <w:rFonts w:ascii="Narkisim" w:hAnsi="Narkisim" w:cs="Narkisim"/>
          <w:sz w:val="24"/>
          <w:szCs w:val="24"/>
          <w:rtl/>
        </w:rPr>
        <w:t>בתירא</w:t>
      </w:r>
      <w:proofErr w:type="spellEnd"/>
      <w:r w:rsidRPr="00E6723D">
        <w:rPr>
          <w:rFonts w:ascii="Narkisim" w:hAnsi="Narkisim" w:cs="Narkisim"/>
          <w:sz w:val="24"/>
          <w:szCs w:val="24"/>
          <w:rtl/>
        </w:rPr>
        <w:t xml:space="preserve"> סבר: "כל נפש" כל דהוא נפש.  </w:t>
      </w:r>
    </w:p>
    <w:p w14:paraId="2451CE5A" w14:textId="18E0246C" w:rsidR="00C5378B" w:rsidRPr="00E6723D" w:rsidRDefault="00F81537" w:rsidP="00C5378B">
      <w:pPr>
        <w:spacing w:after="0" w:line="360" w:lineRule="auto"/>
        <w:jc w:val="both"/>
        <w:rPr>
          <w:rFonts w:ascii="Narkisim" w:hAnsi="Narkisim" w:cs="Narkisim"/>
          <w:sz w:val="24"/>
          <w:szCs w:val="24"/>
          <w:rtl/>
        </w:rPr>
      </w:pPr>
      <w:r w:rsidRPr="00E6723D">
        <w:rPr>
          <w:rFonts w:ascii="Narkisim" w:hAnsi="Narkisim" w:cs="Narkisim"/>
          <w:sz w:val="24"/>
          <w:szCs w:val="24"/>
          <w:rtl/>
        </w:rPr>
        <w:t>מחלוקת רבנן ו</w:t>
      </w:r>
      <w:r w:rsidR="004B3A95">
        <w:rPr>
          <w:rFonts w:ascii="Narkisim" w:hAnsi="Narkisim" w:cs="Narkisim"/>
          <w:sz w:val="24"/>
          <w:szCs w:val="24"/>
          <w:rtl/>
        </w:rPr>
        <w:t>רבי</w:t>
      </w:r>
      <w:r w:rsidRPr="00E6723D">
        <w:rPr>
          <w:rFonts w:ascii="Narkisim" w:hAnsi="Narkisim" w:cs="Narkisim"/>
          <w:sz w:val="24"/>
          <w:szCs w:val="24"/>
          <w:rtl/>
        </w:rPr>
        <w:t xml:space="preserve"> יהודה בן </w:t>
      </w:r>
      <w:proofErr w:type="spellStart"/>
      <w:r w:rsidRPr="00E6723D">
        <w:rPr>
          <w:rFonts w:ascii="Narkisim" w:hAnsi="Narkisim" w:cs="Narkisim"/>
          <w:sz w:val="24"/>
          <w:szCs w:val="24"/>
          <w:rtl/>
        </w:rPr>
        <w:t>בתירא</w:t>
      </w:r>
      <w:proofErr w:type="spellEnd"/>
      <w:r w:rsidRPr="00E6723D">
        <w:rPr>
          <w:rFonts w:ascii="Narkisim" w:hAnsi="Narkisim" w:cs="Narkisim"/>
          <w:sz w:val="24"/>
          <w:szCs w:val="24"/>
          <w:rtl/>
        </w:rPr>
        <w:t xml:space="preserve"> היא רק בנוגע למקרה שהכו בזה אחר זה ומת. </w:t>
      </w:r>
      <w:r w:rsidR="004B3A95">
        <w:rPr>
          <w:rFonts w:ascii="Narkisim" w:hAnsi="Narkisim" w:cs="Narkisim"/>
          <w:sz w:val="24"/>
          <w:szCs w:val="24"/>
          <w:rtl/>
        </w:rPr>
        <w:t>רבי</w:t>
      </w:r>
      <w:r w:rsidRPr="00E6723D">
        <w:rPr>
          <w:rFonts w:ascii="Narkisim" w:hAnsi="Narkisim" w:cs="Narkisim"/>
          <w:sz w:val="24"/>
          <w:szCs w:val="24"/>
          <w:rtl/>
        </w:rPr>
        <w:t xml:space="preserve"> יוחנן הסביר ששניהם למדו זאת מאותן מילים בתורה: "כל נפש". </w:t>
      </w:r>
      <w:r w:rsidR="00762F3D" w:rsidRPr="00E6723D">
        <w:rPr>
          <w:rFonts w:ascii="Narkisim" w:hAnsi="Narkisim" w:cs="Narkisim"/>
          <w:sz w:val="24"/>
          <w:szCs w:val="24"/>
          <w:rtl/>
        </w:rPr>
        <w:t xml:space="preserve">לפי רבנן, המילים "כל נפש", מלמדים </w:t>
      </w:r>
      <w:r w:rsidR="00695B62" w:rsidRPr="00E6723D">
        <w:rPr>
          <w:rFonts w:ascii="Narkisim" w:hAnsi="Narkisim" w:cs="Narkisim"/>
          <w:sz w:val="24"/>
          <w:szCs w:val="24"/>
          <w:rtl/>
        </w:rPr>
        <w:t>ש</w:t>
      </w:r>
      <w:r w:rsidR="00902A4E" w:rsidRPr="00E6723D">
        <w:rPr>
          <w:rFonts w:ascii="Narkisim" w:hAnsi="Narkisim" w:cs="Narkisim"/>
          <w:sz w:val="24"/>
          <w:szCs w:val="24"/>
          <w:rtl/>
        </w:rPr>
        <w:t xml:space="preserve">ניתן לחייב </w:t>
      </w:r>
      <w:r w:rsidR="00695B62" w:rsidRPr="00E6723D">
        <w:rPr>
          <w:rFonts w:ascii="Narkisim" w:hAnsi="Narkisim" w:cs="Narkisim"/>
          <w:sz w:val="24"/>
          <w:szCs w:val="24"/>
          <w:rtl/>
        </w:rPr>
        <w:t xml:space="preserve">רק נפש אחת בהריגת אדם אחר. </w:t>
      </w:r>
      <w:r w:rsidR="00762F3D" w:rsidRPr="00E6723D">
        <w:rPr>
          <w:rFonts w:ascii="Narkisim" w:hAnsi="Narkisim" w:cs="Narkisim"/>
          <w:sz w:val="24"/>
          <w:szCs w:val="24"/>
          <w:rtl/>
        </w:rPr>
        <w:t xml:space="preserve">וכיון שמתחילה סייעו </w:t>
      </w:r>
      <w:r w:rsidR="006142D8" w:rsidRPr="00E6723D">
        <w:rPr>
          <w:rFonts w:ascii="Narkisim" w:hAnsi="Narkisim" w:cs="Narkisim"/>
          <w:sz w:val="24"/>
          <w:szCs w:val="24"/>
          <w:rtl/>
        </w:rPr>
        <w:t xml:space="preserve">גם </w:t>
      </w:r>
      <w:r w:rsidR="00695B62" w:rsidRPr="00E6723D">
        <w:rPr>
          <w:rFonts w:ascii="Narkisim" w:hAnsi="Narkisim" w:cs="Narkisim"/>
          <w:sz w:val="24"/>
          <w:szCs w:val="24"/>
          <w:rtl/>
        </w:rPr>
        <w:t xml:space="preserve">אחרים </w:t>
      </w:r>
      <w:r w:rsidR="00762F3D" w:rsidRPr="00E6723D">
        <w:rPr>
          <w:rFonts w:ascii="Narkisim" w:hAnsi="Narkisim" w:cs="Narkisim"/>
          <w:sz w:val="24"/>
          <w:szCs w:val="24"/>
          <w:rtl/>
        </w:rPr>
        <w:t>בהריגת</w:t>
      </w:r>
      <w:r w:rsidR="00695B62" w:rsidRPr="00E6723D">
        <w:rPr>
          <w:rFonts w:ascii="Narkisim" w:hAnsi="Narkisim" w:cs="Narkisim"/>
          <w:sz w:val="24"/>
          <w:szCs w:val="24"/>
          <w:rtl/>
        </w:rPr>
        <w:t xml:space="preserve"> אותו אדם</w:t>
      </w:r>
      <w:r w:rsidR="00762F3D" w:rsidRPr="00E6723D">
        <w:rPr>
          <w:rFonts w:ascii="Narkisim" w:hAnsi="Narkisim" w:cs="Narkisim"/>
          <w:sz w:val="24"/>
          <w:szCs w:val="24"/>
          <w:rtl/>
        </w:rPr>
        <w:t xml:space="preserve">, </w:t>
      </w:r>
      <w:r w:rsidR="006142D8" w:rsidRPr="00E6723D">
        <w:rPr>
          <w:rFonts w:ascii="Narkisim" w:hAnsi="Narkisim" w:cs="Narkisim"/>
          <w:sz w:val="24"/>
          <w:szCs w:val="24"/>
          <w:rtl/>
        </w:rPr>
        <w:t xml:space="preserve">לא </w:t>
      </w:r>
      <w:r w:rsidR="00902A4E" w:rsidRPr="00E6723D">
        <w:rPr>
          <w:rFonts w:ascii="Narkisim" w:hAnsi="Narkisim" w:cs="Narkisim"/>
          <w:sz w:val="24"/>
          <w:szCs w:val="24"/>
          <w:rtl/>
        </w:rPr>
        <w:t xml:space="preserve">מקוים לשון הפסוק </w:t>
      </w:r>
      <w:r w:rsidR="00762F3D" w:rsidRPr="00E6723D">
        <w:rPr>
          <w:rFonts w:ascii="Narkisim" w:hAnsi="Narkisim" w:cs="Narkisim"/>
          <w:sz w:val="24"/>
          <w:szCs w:val="24"/>
          <w:rtl/>
        </w:rPr>
        <w:t>"כל נפש" במכתו של האחרון.</w:t>
      </w:r>
      <w:r w:rsidR="00695B62" w:rsidRPr="00E6723D">
        <w:rPr>
          <w:rFonts w:ascii="Narkisim" w:hAnsi="Narkisim" w:cs="Narkisim"/>
          <w:sz w:val="24"/>
          <w:szCs w:val="24"/>
          <w:rtl/>
        </w:rPr>
        <w:t xml:space="preserve"> </w:t>
      </w:r>
      <w:r w:rsidR="00762F3D" w:rsidRPr="00E6723D">
        <w:rPr>
          <w:rFonts w:ascii="Narkisim" w:hAnsi="Narkisim" w:cs="Narkisim"/>
          <w:sz w:val="24"/>
          <w:szCs w:val="24"/>
          <w:rtl/>
        </w:rPr>
        <w:t xml:space="preserve">רבי יהודה בן </w:t>
      </w:r>
      <w:proofErr w:type="spellStart"/>
      <w:r w:rsidR="00762F3D" w:rsidRPr="00E6723D">
        <w:rPr>
          <w:rFonts w:ascii="Narkisim" w:hAnsi="Narkisim" w:cs="Narkisim"/>
          <w:sz w:val="24"/>
          <w:szCs w:val="24"/>
          <w:rtl/>
        </w:rPr>
        <w:t>בתירא</w:t>
      </w:r>
      <w:proofErr w:type="spellEnd"/>
      <w:r w:rsidR="00762F3D" w:rsidRPr="00E6723D">
        <w:rPr>
          <w:rFonts w:ascii="Narkisim" w:hAnsi="Narkisim" w:cs="Narkisim"/>
          <w:sz w:val="24"/>
          <w:szCs w:val="24"/>
          <w:rtl/>
        </w:rPr>
        <w:t xml:space="preserve"> סבר: </w:t>
      </w:r>
      <w:r w:rsidR="00695B62" w:rsidRPr="00E6723D">
        <w:rPr>
          <w:rFonts w:ascii="Narkisim" w:hAnsi="Narkisim" w:cs="Narkisim"/>
          <w:sz w:val="24"/>
          <w:szCs w:val="24"/>
          <w:rtl/>
        </w:rPr>
        <w:t xml:space="preserve">שהמילים </w:t>
      </w:r>
      <w:r w:rsidR="00762F3D" w:rsidRPr="00E6723D">
        <w:rPr>
          <w:rFonts w:ascii="Narkisim" w:hAnsi="Narkisim" w:cs="Narkisim"/>
          <w:sz w:val="24"/>
          <w:szCs w:val="24"/>
          <w:rtl/>
        </w:rPr>
        <w:t xml:space="preserve">"כל נפש", </w:t>
      </w:r>
      <w:r w:rsidR="00695B62" w:rsidRPr="00E6723D">
        <w:rPr>
          <w:rFonts w:ascii="Narkisim" w:hAnsi="Narkisim" w:cs="Narkisim"/>
          <w:sz w:val="24"/>
          <w:szCs w:val="24"/>
          <w:rtl/>
        </w:rPr>
        <w:t>מ</w:t>
      </w:r>
      <w:r w:rsidR="00762F3D" w:rsidRPr="00E6723D">
        <w:rPr>
          <w:rFonts w:ascii="Narkisim" w:hAnsi="Narkisim" w:cs="Narkisim"/>
          <w:sz w:val="24"/>
          <w:szCs w:val="24"/>
          <w:rtl/>
        </w:rPr>
        <w:t>למד</w:t>
      </w:r>
      <w:r w:rsidR="00695B62" w:rsidRPr="00E6723D">
        <w:rPr>
          <w:rFonts w:ascii="Narkisim" w:hAnsi="Narkisim" w:cs="Narkisim"/>
          <w:sz w:val="24"/>
          <w:szCs w:val="24"/>
          <w:rtl/>
        </w:rPr>
        <w:t>ים</w:t>
      </w:r>
      <w:r w:rsidR="00762F3D" w:rsidRPr="00E6723D">
        <w:rPr>
          <w:rFonts w:ascii="Narkisim" w:hAnsi="Narkisim" w:cs="Narkisim"/>
          <w:sz w:val="24"/>
          <w:szCs w:val="24"/>
          <w:rtl/>
        </w:rPr>
        <w:t xml:space="preserve"> </w:t>
      </w:r>
      <w:r w:rsidR="00902A4E" w:rsidRPr="00E6723D">
        <w:rPr>
          <w:rFonts w:ascii="Narkisim" w:hAnsi="Narkisim" w:cs="Narkisim"/>
          <w:sz w:val="24"/>
          <w:szCs w:val="24"/>
          <w:rtl/>
        </w:rPr>
        <w:t>ש</w:t>
      </w:r>
      <w:r w:rsidR="00762F3D" w:rsidRPr="00E6723D">
        <w:rPr>
          <w:rFonts w:ascii="Narkisim" w:hAnsi="Narkisim" w:cs="Narkisim"/>
          <w:sz w:val="24"/>
          <w:szCs w:val="24"/>
          <w:rtl/>
        </w:rPr>
        <w:t xml:space="preserve">אפילו אם לא </w:t>
      </w:r>
      <w:r w:rsidR="00902A4E" w:rsidRPr="00E6723D">
        <w:rPr>
          <w:rFonts w:ascii="Narkisim" w:hAnsi="Narkisim" w:cs="Narkisim"/>
          <w:sz w:val="24"/>
          <w:szCs w:val="24"/>
          <w:rtl/>
        </w:rPr>
        <w:t>הרג</w:t>
      </w:r>
      <w:r w:rsidR="00762F3D" w:rsidRPr="00E6723D">
        <w:rPr>
          <w:rFonts w:ascii="Narkisim" w:hAnsi="Narkisim" w:cs="Narkisim"/>
          <w:sz w:val="24"/>
          <w:szCs w:val="24"/>
          <w:rtl/>
        </w:rPr>
        <w:t xml:space="preserve"> </w:t>
      </w:r>
      <w:r w:rsidR="00902A4E" w:rsidRPr="00E6723D">
        <w:rPr>
          <w:rFonts w:ascii="Narkisim" w:hAnsi="Narkisim" w:cs="Narkisim"/>
          <w:sz w:val="24"/>
          <w:szCs w:val="24"/>
          <w:rtl/>
        </w:rPr>
        <w:t xml:space="preserve">אדם אחד </w:t>
      </w:r>
      <w:r w:rsidR="00762F3D" w:rsidRPr="00E6723D">
        <w:rPr>
          <w:rFonts w:ascii="Narkisim" w:hAnsi="Narkisim" w:cs="Narkisim"/>
          <w:sz w:val="24"/>
          <w:szCs w:val="24"/>
          <w:rtl/>
        </w:rPr>
        <w:t xml:space="preserve">אלא </w:t>
      </w:r>
      <w:r w:rsidR="00902A4E" w:rsidRPr="00E6723D">
        <w:rPr>
          <w:rFonts w:ascii="Narkisim" w:hAnsi="Narkisim" w:cs="Narkisim"/>
          <w:sz w:val="24"/>
          <w:szCs w:val="24"/>
          <w:rtl/>
        </w:rPr>
        <w:t xml:space="preserve">"כל דהו נפש" - </w:t>
      </w:r>
      <w:r w:rsidR="00695B62" w:rsidRPr="00E6723D">
        <w:rPr>
          <w:rFonts w:ascii="Narkisim" w:hAnsi="Narkisim" w:cs="Narkisim"/>
          <w:sz w:val="24"/>
          <w:szCs w:val="24"/>
          <w:rtl/>
        </w:rPr>
        <w:t xml:space="preserve">מקצת נפש, </w:t>
      </w:r>
      <w:r w:rsidR="006142D8" w:rsidRPr="00E6723D">
        <w:rPr>
          <w:rFonts w:ascii="Narkisim" w:hAnsi="Narkisim" w:cs="Narkisim"/>
          <w:sz w:val="24"/>
          <w:szCs w:val="24"/>
          <w:rtl/>
        </w:rPr>
        <w:t xml:space="preserve">האחרון </w:t>
      </w:r>
      <w:r w:rsidR="00695B62" w:rsidRPr="00E6723D">
        <w:rPr>
          <w:rFonts w:ascii="Narkisim" w:hAnsi="Narkisim" w:cs="Narkisim"/>
          <w:sz w:val="24"/>
          <w:szCs w:val="24"/>
          <w:rtl/>
        </w:rPr>
        <w:t xml:space="preserve">חייב מיתה. הרמב"ם פסק </w:t>
      </w:r>
      <w:proofErr w:type="spellStart"/>
      <w:r w:rsidR="00695B62" w:rsidRPr="00E6723D">
        <w:rPr>
          <w:rFonts w:ascii="Narkisim" w:hAnsi="Narkisim" w:cs="Narkisim"/>
          <w:sz w:val="24"/>
          <w:szCs w:val="24"/>
          <w:rtl/>
        </w:rPr>
        <w:t>כרבנן</w:t>
      </w:r>
      <w:proofErr w:type="spellEnd"/>
      <w:r w:rsidR="00902A4E" w:rsidRPr="00E6723D">
        <w:rPr>
          <w:rFonts w:ascii="Narkisim" w:hAnsi="Narkisim" w:cs="Narkisim"/>
          <w:sz w:val="24"/>
          <w:szCs w:val="24"/>
          <w:rtl/>
        </w:rPr>
        <w:t>, וכפי שהוא כתב בחלקה הראשון של ההלכה. בהמשך ההלכה כתב הרמב"ם שכך גם כאשר שנים דחפו אדם למותו</w:t>
      </w:r>
      <w:r w:rsidR="00C5378B" w:rsidRPr="00E6723D">
        <w:rPr>
          <w:rFonts w:ascii="Narkisim" w:hAnsi="Narkisim" w:cs="Narkisim"/>
          <w:sz w:val="24"/>
          <w:szCs w:val="24"/>
          <w:rtl/>
        </w:rPr>
        <w:t>,</w:t>
      </w:r>
      <w:r w:rsidR="00902A4E" w:rsidRPr="00E6723D">
        <w:rPr>
          <w:rFonts w:ascii="Narkisim" w:hAnsi="Narkisim" w:cs="Narkisim"/>
          <w:sz w:val="24"/>
          <w:szCs w:val="24"/>
          <w:rtl/>
        </w:rPr>
        <w:t xml:space="preserve"> או כאשר שני אנשים הטביעו אדם במים "או שהיו רבים יושבים ויצא חץ </w:t>
      </w:r>
      <w:proofErr w:type="spellStart"/>
      <w:r w:rsidR="00902A4E" w:rsidRPr="00E6723D">
        <w:rPr>
          <w:rFonts w:ascii="Narkisim" w:hAnsi="Narkisim" w:cs="Narkisim"/>
          <w:sz w:val="24"/>
          <w:szCs w:val="24"/>
          <w:rtl/>
        </w:rPr>
        <w:t>מביניהן</w:t>
      </w:r>
      <w:proofErr w:type="spellEnd"/>
      <w:r w:rsidR="00902A4E" w:rsidRPr="00E6723D">
        <w:rPr>
          <w:rFonts w:ascii="Narkisim" w:hAnsi="Narkisim" w:cs="Narkisim"/>
          <w:sz w:val="24"/>
          <w:szCs w:val="24"/>
          <w:rtl/>
        </w:rPr>
        <w:t xml:space="preserve"> והרג"</w:t>
      </w:r>
      <w:r w:rsidR="00C5378B" w:rsidRPr="00E6723D">
        <w:rPr>
          <w:rFonts w:ascii="Narkisim" w:hAnsi="Narkisim" w:cs="Narkisim"/>
          <w:sz w:val="24"/>
          <w:szCs w:val="24"/>
          <w:rtl/>
        </w:rPr>
        <w:t xml:space="preserve"> – המקרה בו אנו דנים</w:t>
      </w:r>
      <w:r w:rsidR="00902A4E" w:rsidRPr="00E6723D">
        <w:rPr>
          <w:rFonts w:ascii="Narkisim" w:hAnsi="Narkisim" w:cs="Narkisim"/>
          <w:sz w:val="24"/>
          <w:szCs w:val="24"/>
          <w:rtl/>
        </w:rPr>
        <w:t xml:space="preserve">. </w:t>
      </w:r>
    </w:p>
    <w:p w14:paraId="5F5A838C" w14:textId="357AF8A7" w:rsidR="006142D8" w:rsidRPr="00E6723D" w:rsidRDefault="00C5378B" w:rsidP="00914DD7">
      <w:pPr>
        <w:spacing w:after="0" w:line="360" w:lineRule="auto"/>
        <w:jc w:val="both"/>
        <w:rPr>
          <w:rFonts w:ascii="Narkisim" w:hAnsi="Narkisim" w:cs="Narkisim"/>
          <w:sz w:val="24"/>
          <w:szCs w:val="24"/>
          <w:rtl/>
        </w:rPr>
      </w:pPr>
      <w:r w:rsidRPr="00E6723D">
        <w:rPr>
          <w:rFonts w:ascii="Narkisim" w:hAnsi="Narkisim" w:cs="Narkisim"/>
          <w:sz w:val="24"/>
          <w:szCs w:val="24"/>
          <w:rtl/>
        </w:rPr>
        <w:t>כאמור ב</w:t>
      </w:r>
      <w:r w:rsidR="00902A4E" w:rsidRPr="00E6723D">
        <w:rPr>
          <w:rFonts w:ascii="Narkisim" w:hAnsi="Narkisim" w:cs="Narkisim"/>
          <w:sz w:val="24"/>
          <w:szCs w:val="24"/>
          <w:rtl/>
        </w:rPr>
        <w:t xml:space="preserve">כל המקרים הללו הדין הוא שהם פטורים. כששני אנשים דוחפים אדם למותו או מטביעים אותו במים, ברור לכל ואף לבית הדין שהם הרוצחים, וסיבת הפטור היא </w:t>
      </w:r>
      <w:r w:rsidR="00914DD7">
        <w:rPr>
          <w:rFonts w:ascii="Narkisim" w:hAnsi="Narkisim" w:cs="Narkisim" w:hint="cs"/>
          <w:sz w:val="24"/>
          <w:szCs w:val="24"/>
          <w:rtl/>
        </w:rPr>
        <w:t>ב</w:t>
      </w:r>
      <w:r w:rsidR="00902A4E" w:rsidRPr="00E6723D">
        <w:rPr>
          <w:rFonts w:ascii="Narkisim" w:hAnsi="Narkisim" w:cs="Narkisim"/>
          <w:sz w:val="24"/>
          <w:szCs w:val="24"/>
          <w:rtl/>
        </w:rPr>
        <w:t xml:space="preserve">של </w:t>
      </w:r>
      <w:r w:rsidR="006142D8" w:rsidRPr="00E6723D">
        <w:rPr>
          <w:rFonts w:ascii="Narkisim" w:hAnsi="Narkisim" w:cs="Narkisim"/>
          <w:sz w:val="24"/>
          <w:szCs w:val="24"/>
          <w:rtl/>
        </w:rPr>
        <w:t xml:space="preserve">דרשת הפסוק </w:t>
      </w:r>
      <w:r w:rsidR="00902A4E" w:rsidRPr="00E6723D">
        <w:rPr>
          <w:rFonts w:ascii="Narkisim" w:hAnsi="Narkisim" w:cs="Narkisim"/>
          <w:sz w:val="24"/>
          <w:szCs w:val="24"/>
          <w:rtl/>
        </w:rPr>
        <w:t xml:space="preserve">"כל נפש" - הורג אחד, </w:t>
      </w:r>
      <w:r w:rsidR="00914DD7">
        <w:rPr>
          <w:rFonts w:ascii="Narkisim" w:hAnsi="Narkisim" w:cs="Narkisim" w:hint="cs"/>
          <w:sz w:val="24"/>
          <w:szCs w:val="24"/>
          <w:rtl/>
        </w:rPr>
        <w:t xml:space="preserve">ואילו כאן </w:t>
      </w:r>
      <w:r w:rsidR="00902A4E" w:rsidRPr="00E6723D">
        <w:rPr>
          <w:rFonts w:ascii="Narkisim" w:hAnsi="Narkisim" w:cs="Narkisim"/>
          <w:sz w:val="24"/>
          <w:szCs w:val="24"/>
          <w:rtl/>
        </w:rPr>
        <w:t xml:space="preserve">שנים הרגו אותו. </w:t>
      </w:r>
    </w:p>
    <w:p w14:paraId="783037A5" w14:textId="20EFC5AF" w:rsidR="00A96703" w:rsidRPr="00E6723D" w:rsidRDefault="00902A4E" w:rsidP="006142D8">
      <w:pPr>
        <w:spacing w:after="0" w:line="360" w:lineRule="auto"/>
        <w:jc w:val="both"/>
        <w:rPr>
          <w:rFonts w:ascii="Narkisim" w:hAnsi="Narkisim" w:cs="Narkisim"/>
          <w:sz w:val="24"/>
          <w:szCs w:val="24"/>
          <w:rtl/>
        </w:rPr>
      </w:pPr>
      <w:r w:rsidRPr="00E6723D">
        <w:rPr>
          <w:rFonts w:ascii="Narkisim" w:hAnsi="Narkisim" w:cs="Narkisim"/>
          <w:sz w:val="24"/>
          <w:szCs w:val="24"/>
          <w:rtl/>
        </w:rPr>
        <w:t xml:space="preserve">ההלכה </w:t>
      </w:r>
      <w:r w:rsidR="009B1101" w:rsidRPr="00E6723D">
        <w:rPr>
          <w:rFonts w:ascii="Narkisim" w:hAnsi="Narkisim" w:cs="Narkisim"/>
          <w:sz w:val="24"/>
          <w:szCs w:val="24"/>
          <w:rtl/>
        </w:rPr>
        <w:t xml:space="preserve">בה סיים </w:t>
      </w:r>
      <w:r w:rsidRPr="00E6723D">
        <w:rPr>
          <w:rFonts w:ascii="Narkisim" w:hAnsi="Narkisim" w:cs="Narkisim"/>
          <w:sz w:val="24"/>
          <w:szCs w:val="24"/>
          <w:rtl/>
        </w:rPr>
        <w:t>הרמב"ם</w:t>
      </w:r>
      <w:r w:rsidR="009B1101" w:rsidRPr="00E6723D">
        <w:rPr>
          <w:rFonts w:ascii="Narkisim" w:hAnsi="Narkisim" w:cs="Narkisim"/>
          <w:sz w:val="24"/>
          <w:szCs w:val="24"/>
          <w:rtl/>
        </w:rPr>
        <w:t xml:space="preserve"> היא</w:t>
      </w:r>
      <w:r w:rsidRPr="00E6723D">
        <w:rPr>
          <w:rFonts w:ascii="Narkisim" w:hAnsi="Narkisim" w:cs="Narkisim"/>
          <w:sz w:val="24"/>
          <w:szCs w:val="24"/>
          <w:rtl/>
        </w:rPr>
        <w:t>:</w:t>
      </w:r>
      <w:r w:rsidRPr="00E6723D">
        <w:rPr>
          <w:rFonts w:ascii="Narkisim" w:hAnsi="Narkisim" w:cs="Narkisim"/>
          <w:sz w:val="24"/>
          <w:szCs w:val="24"/>
        </w:rPr>
        <w:t xml:space="preserve"> </w:t>
      </w:r>
      <w:r w:rsidRPr="00E6723D">
        <w:rPr>
          <w:rFonts w:ascii="Narkisim" w:hAnsi="Narkisim" w:cs="Narkisim"/>
          <w:sz w:val="24"/>
          <w:szCs w:val="24"/>
          <w:rtl/>
        </w:rPr>
        <w:t xml:space="preserve">"או שהיו רבים יושבים ויצא חץ </w:t>
      </w:r>
      <w:proofErr w:type="spellStart"/>
      <w:r w:rsidRPr="00E6723D">
        <w:rPr>
          <w:rFonts w:ascii="Narkisim" w:hAnsi="Narkisim" w:cs="Narkisim"/>
          <w:sz w:val="24"/>
          <w:szCs w:val="24"/>
          <w:rtl/>
        </w:rPr>
        <w:t>מביניהן</w:t>
      </w:r>
      <w:proofErr w:type="spellEnd"/>
      <w:r w:rsidRPr="00E6723D">
        <w:rPr>
          <w:rFonts w:ascii="Narkisim" w:hAnsi="Narkisim" w:cs="Narkisim"/>
          <w:sz w:val="24"/>
          <w:szCs w:val="24"/>
          <w:rtl/>
        </w:rPr>
        <w:t xml:space="preserve"> והרג</w:t>
      </w:r>
      <w:r w:rsidR="009B1101" w:rsidRPr="00E6723D">
        <w:rPr>
          <w:rFonts w:ascii="Narkisim" w:hAnsi="Narkisim" w:cs="Narkisim"/>
          <w:sz w:val="24"/>
          <w:szCs w:val="24"/>
          <w:rtl/>
        </w:rPr>
        <w:t xml:space="preserve"> כולן </w:t>
      </w:r>
      <w:proofErr w:type="spellStart"/>
      <w:r w:rsidR="009B1101" w:rsidRPr="00E6723D">
        <w:rPr>
          <w:rFonts w:ascii="Narkisim" w:hAnsi="Narkisim" w:cs="Narkisim"/>
          <w:sz w:val="24"/>
          <w:szCs w:val="24"/>
          <w:rtl/>
        </w:rPr>
        <w:t>פטורין</w:t>
      </w:r>
      <w:proofErr w:type="spellEnd"/>
      <w:r w:rsidRPr="00E6723D">
        <w:rPr>
          <w:rFonts w:ascii="Narkisim" w:hAnsi="Narkisim" w:cs="Narkisim"/>
          <w:sz w:val="24"/>
          <w:szCs w:val="24"/>
          <w:rtl/>
        </w:rPr>
        <w:t>"</w:t>
      </w:r>
      <w:r w:rsidR="009B1101" w:rsidRPr="00E6723D">
        <w:rPr>
          <w:rFonts w:ascii="Narkisim" w:hAnsi="Narkisim" w:cs="Narkisim"/>
          <w:sz w:val="24"/>
          <w:szCs w:val="24"/>
          <w:rtl/>
        </w:rPr>
        <w:t xml:space="preserve">. הכסף משנה (שם) ציין שהיא על פי </w:t>
      </w:r>
      <w:r w:rsidRPr="00E6723D">
        <w:rPr>
          <w:rFonts w:ascii="Narkisim" w:hAnsi="Narkisim" w:cs="Narkisim"/>
          <w:sz w:val="24"/>
          <w:szCs w:val="24"/>
          <w:rtl/>
        </w:rPr>
        <w:t xml:space="preserve">דברי רבא "שנים שהיו </w:t>
      </w:r>
      <w:proofErr w:type="spellStart"/>
      <w:r w:rsidRPr="00E6723D">
        <w:rPr>
          <w:rFonts w:ascii="Narkisim" w:hAnsi="Narkisim" w:cs="Narkisim"/>
          <w:sz w:val="24"/>
          <w:szCs w:val="24"/>
          <w:rtl/>
        </w:rPr>
        <w:t>עומדין</w:t>
      </w:r>
      <w:proofErr w:type="spellEnd"/>
      <w:r w:rsidRPr="00E6723D">
        <w:rPr>
          <w:rFonts w:ascii="Narkisim" w:hAnsi="Narkisim" w:cs="Narkisim"/>
          <w:sz w:val="24"/>
          <w:szCs w:val="24"/>
          <w:rtl/>
        </w:rPr>
        <w:t xml:space="preserve"> ויצא חץ </w:t>
      </w:r>
      <w:proofErr w:type="spellStart"/>
      <w:r w:rsidRPr="00E6723D">
        <w:rPr>
          <w:rFonts w:ascii="Narkisim" w:hAnsi="Narkisim" w:cs="Narkisim"/>
          <w:sz w:val="24"/>
          <w:szCs w:val="24"/>
          <w:rtl/>
        </w:rPr>
        <w:t>מביניהם</w:t>
      </w:r>
      <w:proofErr w:type="spellEnd"/>
      <w:r w:rsidRPr="00E6723D">
        <w:rPr>
          <w:rFonts w:ascii="Narkisim" w:hAnsi="Narkisim" w:cs="Narkisim"/>
          <w:sz w:val="24"/>
          <w:szCs w:val="24"/>
          <w:rtl/>
        </w:rPr>
        <w:t xml:space="preserve"> והרג"</w:t>
      </w:r>
      <w:r w:rsidR="009B1101" w:rsidRPr="00E6723D">
        <w:rPr>
          <w:rFonts w:ascii="Narkisim" w:hAnsi="Narkisim" w:cs="Narkisim"/>
          <w:sz w:val="24"/>
          <w:szCs w:val="24"/>
          <w:rtl/>
        </w:rPr>
        <w:t>.</w:t>
      </w:r>
      <w:r w:rsidR="006142D8" w:rsidRPr="00E6723D">
        <w:rPr>
          <w:rFonts w:ascii="Narkisim" w:hAnsi="Narkisim" w:cs="Narkisim"/>
          <w:sz w:val="24"/>
          <w:szCs w:val="24"/>
          <w:rtl/>
        </w:rPr>
        <w:t xml:space="preserve"> </w:t>
      </w:r>
      <w:r w:rsidR="009B1101" w:rsidRPr="00E6723D">
        <w:rPr>
          <w:rFonts w:ascii="Narkisim" w:hAnsi="Narkisim" w:cs="Narkisim"/>
          <w:sz w:val="24"/>
          <w:szCs w:val="24"/>
          <w:rtl/>
        </w:rPr>
        <w:t xml:space="preserve">אך יש להקשות </w:t>
      </w:r>
      <w:r w:rsidR="005E6A87">
        <w:rPr>
          <w:rFonts w:ascii="Narkisim" w:hAnsi="Narkisim" w:cs="Narkisim" w:hint="cs"/>
          <w:sz w:val="24"/>
          <w:szCs w:val="24"/>
          <w:rtl/>
        </w:rPr>
        <w:t>שהרי</w:t>
      </w:r>
      <w:r w:rsidR="009B1101" w:rsidRPr="00E6723D">
        <w:rPr>
          <w:rFonts w:ascii="Narkisim" w:hAnsi="Narkisim" w:cs="Narkisim"/>
          <w:sz w:val="24"/>
          <w:szCs w:val="24"/>
          <w:rtl/>
        </w:rPr>
        <w:t xml:space="preserve"> ע"פ דברי רבא מדובר </w:t>
      </w:r>
      <w:r w:rsidR="006142D8" w:rsidRPr="00E6723D">
        <w:rPr>
          <w:rFonts w:ascii="Narkisim" w:hAnsi="Narkisim" w:cs="Narkisim"/>
          <w:sz w:val="24"/>
          <w:szCs w:val="24"/>
          <w:rtl/>
        </w:rPr>
        <w:t xml:space="preserve">לכאורה </w:t>
      </w:r>
      <w:r w:rsidR="009B1101" w:rsidRPr="00E6723D">
        <w:rPr>
          <w:rFonts w:ascii="Narkisim" w:hAnsi="Narkisim" w:cs="Narkisim"/>
          <w:sz w:val="24"/>
          <w:szCs w:val="24"/>
          <w:rtl/>
        </w:rPr>
        <w:t>ב</w:t>
      </w:r>
      <w:r w:rsidR="006142D8" w:rsidRPr="00E6723D">
        <w:rPr>
          <w:rFonts w:ascii="Narkisim" w:hAnsi="Narkisim" w:cs="Narkisim"/>
          <w:sz w:val="24"/>
          <w:szCs w:val="24"/>
          <w:rtl/>
        </w:rPr>
        <w:t xml:space="preserve">חץ </w:t>
      </w:r>
      <w:r w:rsidR="009B1101" w:rsidRPr="00E6723D">
        <w:rPr>
          <w:rFonts w:ascii="Narkisim" w:hAnsi="Narkisim" w:cs="Narkisim"/>
          <w:sz w:val="24"/>
          <w:szCs w:val="24"/>
          <w:rtl/>
        </w:rPr>
        <w:t>ש</w:t>
      </w:r>
      <w:r w:rsidR="006142D8" w:rsidRPr="00E6723D">
        <w:rPr>
          <w:rFonts w:ascii="Narkisim" w:hAnsi="Narkisim" w:cs="Narkisim"/>
          <w:sz w:val="24"/>
          <w:szCs w:val="24"/>
          <w:rtl/>
        </w:rPr>
        <w:t>נורה מאדם אחד, ומקוים דרישת הפסוק "כל נפש", אלא ש</w:t>
      </w:r>
      <w:r w:rsidR="009B1101" w:rsidRPr="00E6723D">
        <w:rPr>
          <w:rFonts w:ascii="Narkisim" w:hAnsi="Narkisim" w:cs="Narkisim"/>
          <w:sz w:val="24"/>
          <w:szCs w:val="24"/>
          <w:rtl/>
        </w:rPr>
        <w:t>הבעיה היא ש</w:t>
      </w:r>
      <w:r w:rsidR="006142D8" w:rsidRPr="00E6723D">
        <w:rPr>
          <w:rFonts w:ascii="Narkisim" w:hAnsi="Narkisim" w:cs="Narkisim"/>
          <w:sz w:val="24"/>
          <w:szCs w:val="24"/>
          <w:rtl/>
        </w:rPr>
        <w:t xml:space="preserve">לא ידוע מי הוא </w:t>
      </w:r>
      <w:r w:rsidR="009B1101" w:rsidRPr="00E6723D">
        <w:rPr>
          <w:rFonts w:ascii="Narkisim" w:hAnsi="Narkisim" w:cs="Narkisim"/>
          <w:sz w:val="24"/>
          <w:szCs w:val="24"/>
          <w:rtl/>
        </w:rPr>
        <w:t>זה ש</w:t>
      </w:r>
      <w:r w:rsidR="006142D8" w:rsidRPr="00E6723D">
        <w:rPr>
          <w:rFonts w:ascii="Narkisim" w:hAnsi="Narkisim" w:cs="Narkisim"/>
          <w:sz w:val="24"/>
          <w:szCs w:val="24"/>
          <w:rtl/>
        </w:rPr>
        <w:t>ירה החץ</w:t>
      </w:r>
      <w:r w:rsidR="00337439" w:rsidRPr="00E6723D">
        <w:rPr>
          <w:rFonts w:ascii="Narkisim" w:hAnsi="Narkisim" w:cs="Narkisim"/>
          <w:sz w:val="24"/>
          <w:szCs w:val="24"/>
          <w:rtl/>
        </w:rPr>
        <w:t>, ואין מקרה זה דומה למקרים הקודמים של שנים שדחפו אדם למותו או שהטביעו אותו</w:t>
      </w:r>
      <w:r w:rsidR="006142D8" w:rsidRPr="00E6723D">
        <w:rPr>
          <w:rFonts w:ascii="Narkisim" w:hAnsi="Narkisim" w:cs="Narkisim"/>
          <w:sz w:val="24"/>
          <w:szCs w:val="24"/>
          <w:rtl/>
        </w:rPr>
        <w:t xml:space="preserve">. </w:t>
      </w:r>
      <w:r w:rsidR="00337439" w:rsidRPr="00E6723D">
        <w:rPr>
          <w:rFonts w:ascii="Narkisim" w:hAnsi="Narkisim" w:cs="Narkisim"/>
          <w:sz w:val="24"/>
          <w:szCs w:val="24"/>
          <w:rtl/>
        </w:rPr>
        <w:t xml:space="preserve">בנוסף, </w:t>
      </w:r>
      <w:r w:rsidR="006142D8" w:rsidRPr="00E6723D">
        <w:rPr>
          <w:rFonts w:ascii="Narkisim" w:hAnsi="Narkisim" w:cs="Narkisim"/>
          <w:sz w:val="24"/>
          <w:szCs w:val="24"/>
          <w:rtl/>
        </w:rPr>
        <w:t xml:space="preserve">הרמב"ם גם לא הזכיר את דברי </w:t>
      </w:r>
      <w:r w:rsidR="004B3A95">
        <w:rPr>
          <w:rFonts w:ascii="Narkisim" w:hAnsi="Narkisim" w:cs="Narkisim"/>
          <w:sz w:val="24"/>
          <w:szCs w:val="24"/>
          <w:rtl/>
        </w:rPr>
        <w:t>רבי</w:t>
      </w:r>
      <w:r w:rsidR="006142D8" w:rsidRPr="00E6723D">
        <w:rPr>
          <w:rFonts w:ascii="Narkisim" w:hAnsi="Narkisim" w:cs="Narkisim"/>
          <w:sz w:val="24"/>
          <w:szCs w:val="24"/>
          <w:rtl/>
        </w:rPr>
        <w:t xml:space="preserve"> יוסי "אפילו אבא </w:t>
      </w:r>
      <w:proofErr w:type="spellStart"/>
      <w:r w:rsidR="006142D8" w:rsidRPr="00E6723D">
        <w:rPr>
          <w:rFonts w:ascii="Narkisim" w:hAnsi="Narkisim" w:cs="Narkisim"/>
          <w:sz w:val="24"/>
          <w:szCs w:val="24"/>
          <w:rtl/>
        </w:rPr>
        <w:t>חלפתא</w:t>
      </w:r>
      <w:proofErr w:type="spellEnd"/>
      <w:r w:rsidR="006142D8" w:rsidRPr="00E6723D">
        <w:rPr>
          <w:rFonts w:ascii="Narkisim" w:hAnsi="Narkisim" w:cs="Narkisim"/>
          <w:sz w:val="24"/>
          <w:szCs w:val="24"/>
          <w:rtl/>
        </w:rPr>
        <w:t xml:space="preserve"> ביניהן", וכן שינה וכתב:</w:t>
      </w:r>
      <w:r w:rsidR="006142D8" w:rsidRPr="00E6723D">
        <w:rPr>
          <w:rFonts w:ascii="Narkisim" w:hAnsi="Narkisim" w:cs="Narkisim"/>
          <w:sz w:val="24"/>
          <w:szCs w:val="24"/>
        </w:rPr>
        <w:t xml:space="preserve"> </w:t>
      </w:r>
      <w:r w:rsidR="006142D8" w:rsidRPr="00E6723D">
        <w:rPr>
          <w:rFonts w:ascii="Narkisim" w:hAnsi="Narkisim" w:cs="Narkisim"/>
          <w:sz w:val="24"/>
          <w:szCs w:val="24"/>
          <w:rtl/>
        </w:rPr>
        <w:t xml:space="preserve">"רבים שהיו יושבים ויצא חץ </w:t>
      </w:r>
      <w:proofErr w:type="spellStart"/>
      <w:r w:rsidR="006142D8" w:rsidRPr="00E6723D">
        <w:rPr>
          <w:rFonts w:ascii="Narkisim" w:hAnsi="Narkisim" w:cs="Narkisim"/>
          <w:sz w:val="24"/>
          <w:szCs w:val="24"/>
          <w:rtl/>
        </w:rPr>
        <w:t>מ</w:t>
      </w:r>
      <w:r w:rsidR="00813C24" w:rsidRPr="00E6723D">
        <w:rPr>
          <w:rFonts w:ascii="Narkisim" w:hAnsi="Narkisim" w:cs="Narkisim"/>
          <w:sz w:val="24"/>
          <w:szCs w:val="24"/>
          <w:rtl/>
        </w:rPr>
        <w:t>ב</w:t>
      </w:r>
      <w:r w:rsidR="006142D8" w:rsidRPr="00E6723D">
        <w:rPr>
          <w:rFonts w:ascii="Narkisim" w:hAnsi="Narkisim" w:cs="Narkisim"/>
          <w:sz w:val="24"/>
          <w:szCs w:val="24"/>
          <w:rtl/>
        </w:rPr>
        <w:t>ינ</w:t>
      </w:r>
      <w:r w:rsidR="00813C24" w:rsidRPr="00E6723D">
        <w:rPr>
          <w:rFonts w:ascii="Narkisim" w:hAnsi="Narkisim" w:cs="Narkisim"/>
          <w:sz w:val="24"/>
          <w:szCs w:val="24"/>
          <w:rtl/>
        </w:rPr>
        <w:t>י</w:t>
      </w:r>
      <w:r w:rsidR="006142D8" w:rsidRPr="00E6723D">
        <w:rPr>
          <w:rFonts w:ascii="Narkisim" w:hAnsi="Narkisim" w:cs="Narkisim"/>
          <w:sz w:val="24"/>
          <w:szCs w:val="24"/>
          <w:rtl/>
        </w:rPr>
        <w:t>הן</w:t>
      </w:r>
      <w:proofErr w:type="spellEnd"/>
      <w:r w:rsidR="006142D8" w:rsidRPr="00E6723D">
        <w:rPr>
          <w:rFonts w:ascii="Narkisim" w:hAnsi="Narkisim" w:cs="Narkisim"/>
          <w:sz w:val="24"/>
          <w:szCs w:val="24"/>
          <w:rtl/>
        </w:rPr>
        <w:t xml:space="preserve">" ולא כמו שכתוב בגמרא: "שנים שהיו </w:t>
      </w:r>
      <w:proofErr w:type="spellStart"/>
      <w:r w:rsidR="006142D8" w:rsidRPr="00E6723D">
        <w:rPr>
          <w:rFonts w:ascii="Narkisim" w:hAnsi="Narkisim" w:cs="Narkisim"/>
          <w:sz w:val="24"/>
          <w:szCs w:val="24"/>
          <w:rtl/>
        </w:rPr>
        <w:t>עומדין</w:t>
      </w:r>
      <w:proofErr w:type="spellEnd"/>
      <w:r w:rsidR="006142D8" w:rsidRPr="00E6723D">
        <w:rPr>
          <w:rFonts w:ascii="Narkisim" w:hAnsi="Narkisim" w:cs="Narkisim"/>
          <w:sz w:val="24"/>
          <w:szCs w:val="24"/>
          <w:rtl/>
        </w:rPr>
        <w:t xml:space="preserve"> ויצא חץ </w:t>
      </w:r>
      <w:proofErr w:type="spellStart"/>
      <w:r w:rsidR="006142D8" w:rsidRPr="00E6723D">
        <w:rPr>
          <w:rFonts w:ascii="Narkisim" w:hAnsi="Narkisim" w:cs="Narkisim"/>
          <w:sz w:val="24"/>
          <w:szCs w:val="24"/>
          <w:rtl/>
        </w:rPr>
        <w:t>מביניהם</w:t>
      </w:r>
      <w:proofErr w:type="spellEnd"/>
      <w:r w:rsidR="006142D8" w:rsidRPr="00E6723D">
        <w:rPr>
          <w:rFonts w:ascii="Narkisim" w:hAnsi="Narkisim" w:cs="Narkisim"/>
          <w:sz w:val="24"/>
          <w:szCs w:val="24"/>
          <w:rtl/>
        </w:rPr>
        <w:t>".</w:t>
      </w:r>
      <w:r w:rsidR="00813C24" w:rsidRPr="00E6723D">
        <w:rPr>
          <w:rStyle w:val="a6"/>
          <w:rFonts w:ascii="Narkisim" w:hAnsi="Narkisim" w:cs="Narkisim"/>
          <w:sz w:val="24"/>
          <w:szCs w:val="24"/>
          <w:rtl/>
        </w:rPr>
        <w:footnoteReference w:id="12"/>
      </w:r>
    </w:p>
    <w:p w14:paraId="613E0A7C" w14:textId="1B3BC896" w:rsidR="00902A4E" w:rsidRPr="00E6723D" w:rsidRDefault="00D52FC6" w:rsidP="00DE3A41">
      <w:pPr>
        <w:spacing w:after="0" w:line="360" w:lineRule="auto"/>
        <w:jc w:val="both"/>
        <w:rPr>
          <w:rFonts w:ascii="Narkisim" w:hAnsi="Narkisim" w:cs="Narkisim"/>
          <w:sz w:val="24"/>
          <w:szCs w:val="24"/>
          <w:rtl/>
        </w:rPr>
      </w:pPr>
      <w:r w:rsidRPr="00E6723D">
        <w:rPr>
          <w:rFonts w:ascii="Narkisim" w:hAnsi="Narkisim" w:cs="Narkisim"/>
          <w:sz w:val="24"/>
          <w:szCs w:val="24"/>
          <w:rtl/>
        </w:rPr>
        <w:lastRenderedPageBreak/>
        <w:t>ניתן להסביר ש</w:t>
      </w:r>
      <w:r w:rsidR="006142D8" w:rsidRPr="00E6723D">
        <w:rPr>
          <w:rFonts w:ascii="Narkisim" w:hAnsi="Narkisim" w:cs="Narkisim"/>
          <w:sz w:val="24"/>
          <w:szCs w:val="24"/>
          <w:rtl/>
        </w:rPr>
        <w:t xml:space="preserve">הרמב"ם הבין אחרת את דברי רבא. לפיו, מדובר שאף אם </w:t>
      </w:r>
      <w:r w:rsidR="00A50774" w:rsidRPr="00E6723D">
        <w:rPr>
          <w:rFonts w:ascii="Narkisim" w:hAnsi="Narkisim" w:cs="Narkisim"/>
          <w:sz w:val="24"/>
          <w:szCs w:val="24"/>
          <w:rtl/>
        </w:rPr>
        <w:t xml:space="preserve">החץ נורה מבין </w:t>
      </w:r>
      <w:r w:rsidR="006142D8" w:rsidRPr="00E6723D">
        <w:rPr>
          <w:rFonts w:ascii="Narkisim" w:hAnsi="Narkisim" w:cs="Narkisim"/>
          <w:sz w:val="24"/>
          <w:szCs w:val="24"/>
          <w:rtl/>
        </w:rPr>
        <w:t>אנשים רבים</w:t>
      </w:r>
      <w:r w:rsidR="00A96703" w:rsidRPr="00E6723D">
        <w:rPr>
          <w:rFonts w:ascii="Narkisim" w:hAnsi="Narkisim" w:cs="Narkisim"/>
          <w:sz w:val="24"/>
          <w:szCs w:val="24"/>
          <w:rtl/>
        </w:rPr>
        <w:t>, ו</w:t>
      </w:r>
      <w:r w:rsidR="00813C24" w:rsidRPr="00E6723D">
        <w:rPr>
          <w:rFonts w:ascii="Narkisim" w:hAnsi="Narkisim" w:cs="Narkisim"/>
          <w:sz w:val="24"/>
          <w:szCs w:val="24"/>
          <w:rtl/>
        </w:rPr>
        <w:t>בהנחה ש</w:t>
      </w:r>
      <w:r w:rsidR="00A96703" w:rsidRPr="00E6723D">
        <w:rPr>
          <w:rFonts w:ascii="Narkisim" w:hAnsi="Narkisim" w:cs="Narkisim"/>
          <w:sz w:val="24"/>
          <w:szCs w:val="24"/>
          <w:rtl/>
        </w:rPr>
        <w:t>הם ירו את החץ ביחד</w:t>
      </w:r>
      <w:r w:rsidR="006142D8" w:rsidRPr="00E6723D">
        <w:rPr>
          <w:rFonts w:ascii="Narkisim" w:hAnsi="Narkisim" w:cs="Narkisim"/>
          <w:sz w:val="24"/>
          <w:szCs w:val="24"/>
          <w:rtl/>
        </w:rPr>
        <w:t xml:space="preserve"> ואדם</w:t>
      </w:r>
      <w:r w:rsidR="00A50774" w:rsidRPr="00E6723D">
        <w:rPr>
          <w:rFonts w:ascii="Narkisim" w:hAnsi="Narkisim" w:cs="Narkisim"/>
          <w:sz w:val="24"/>
          <w:szCs w:val="24"/>
          <w:rtl/>
        </w:rPr>
        <w:t xml:space="preserve"> נהרג</w:t>
      </w:r>
      <w:r w:rsidR="006142D8" w:rsidRPr="00E6723D">
        <w:rPr>
          <w:rFonts w:ascii="Narkisim" w:hAnsi="Narkisim" w:cs="Narkisim"/>
          <w:sz w:val="24"/>
          <w:szCs w:val="24"/>
          <w:rtl/>
        </w:rPr>
        <w:t xml:space="preserve">, הם יהיו פטורים, כמו דינם של שנים שדחפו אדם למותו או שנים שהטביעו אדם במים. </w:t>
      </w:r>
      <w:r w:rsidR="00A96703" w:rsidRPr="00E6723D">
        <w:rPr>
          <w:rFonts w:ascii="Narkisim" w:hAnsi="Narkisim" w:cs="Narkisim"/>
          <w:sz w:val="24"/>
          <w:szCs w:val="24"/>
          <w:rtl/>
        </w:rPr>
        <w:t>הסיבה היא שלא מקוים דרישת הפסוק "כל נפש"</w:t>
      </w:r>
      <w:r w:rsidR="00C5378B" w:rsidRPr="00E6723D">
        <w:rPr>
          <w:rFonts w:ascii="Narkisim" w:hAnsi="Narkisim" w:cs="Narkisim"/>
          <w:sz w:val="24"/>
          <w:szCs w:val="24"/>
          <w:rtl/>
        </w:rPr>
        <w:t xml:space="preserve"> </w:t>
      </w:r>
      <w:r w:rsidR="00A96703" w:rsidRPr="00E6723D">
        <w:rPr>
          <w:rFonts w:ascii="Narkisim" w:hAnsi="Narkisim" w:cs="Narkisim"/>
          <w:sz w:val="24"/>
          <w:szCs w:val="24"/>
          <w:rtl/>
        </w:rPr>
        <w:t>- אחד שהרג.</w:t>
      </w:r>
      <w:r w:rsidR="00813C24" w:rsidRPr="00E6723D">
        <w:rPr>
          <w:rFonts w:ascii="Narkisim" w:hAnsi="Narkisim" w:cs="Narkisim"/>
          <w:sz w:val="24"/>
          <w:szCs w:val="24"/>
          <w:rtl/>
        </w:rPr>
        <w:t xml:space="preserve"> הרמב"ם לא ציין את דברי </w:t>
      </w:r>
      <w:r w:rsidR="004B3A95">
        <w:rPr>
          <w:rFonts w:ascii="Narkisim" w:hAnsi="Narkisim" w:cs="Narkisim"/>
          <w:sz w:val="24"/>
          <w:szCs w:val="24"/>
          <w:rtl/>
        </w:rPr>
        <w:t>רבי</w:t>
      </w:r>
      <w:r w:rsidR="00813C24" w:rsidRPr="00E6723D">
        <w:rPr>
          <w:rFonts w:ascii="Narkisim" w:hAnsi="Narkisim" w:cs="Narkisim"/>
          <w:sz w:val="24"/>
          <w:szCs w:val="24"/>
          <w:rtl/>
        </w:rPr>
        <w:t xml:space="preserve"> יוסי "ואפילו אבא </w:t>
      </w:r>
      <w:proofErr w:type="spellStart"/>
      <w:r w:rsidR="00813C24" w:rsidRPr="00E6723D">
        <w:rPr>
          <w:rFonts w:ascii="Narkisim" w:hAnsi="Narkisim" w:cs="Narkisim"/>
          <w:sz w:val="24"/>
          <w:szCs w:val="24"/>
          <w:rtl/>
        </w:rPr>
        <w:t>חלפתא</w:t>
      </w:r>
      <w:proofErr w:type="spellEnd"/>
      <w:r w:rsidR="00813C24" w:rsidRPr="00E6723D">
        <w:rPr>
          <w:rFonts w:ascii="Narkisim" w:hAnsi="Narkisim" w:cs="Narkisim"/>
          <w:sz w:val="24"/>
          <w:szCs w:val="24"/>
          <w:rtl/>
        </w:rPr>
        <w:t xml:space="preserve"> ביניהן" כי זה לא רלוונטי למקרה </w:t>
      </w:r>
      <w:r w:rsidR="00C5378B" w:rsidRPr="00E6723D">
        <w:rPr>
          <w:rFonts w:ascii="Narkisim" w:hAnsi="Narkisim" w:cs="Narkisim"/>
          <w:sz w:val="24"/>
          <w:szCs w:val="24"/>
          <w:rtl/>
        </w:rPr>
        <w:t>כפי שהוא הציג אותו</w:t>
      </w:r>
      <w:r w:rsidR="00813C24" w:rsidRPr="00E6723D">
        <w:rPr>
          <w:rFonts w:ascii="Narkisim" w:hAnsi="Narkisim" w:cs="Narkisim"/>
          <w:sz w:val="24"/>
          <w:szCs w:val="24"/>
          <w:rtl/>
        </w:rPr>
        <w:t>.</w:t>
      </w:r>
      <w:r w:rsidR="00813C24" w:rsidRPr="00E6723D">
        <w:rPr>
          <w:rStyle w:val="a6"/>
          <w:rFonts w:ascii="Narkisim" w:hAnsi="Narkisim" w:cs="Narkisim"/>
          <w:sz w:val="24"/>
          <w:szCs w:val="24"/>
          <w:rtl/>
        </w:rPr>
        <w:footnoteReference w:id="13"/>
      </w:r>
      <w:r w:rsidR="00A96703" w:rsidRPr="00E6723D">
        <w:rPr>
          <w:rFonts w:ascii="Narkisim" w:hAnsi="Narkisim" w:cs="Narkisim"/>
          <w:sz w:val="24"/>
          <w:szCs w:val="24"/>
          <w:rtl/>
        </w:rPr>
        <w:t xml:space="preserve"> </w:t>
      </w:r>
      <w:r w:rsidR="00813C24" w:rsidRPr="00E6723D">
        <w:rPr>
          <w:rFonts w:ascii="Narkisim" w:hAnsi="Narkisim" w:cs="Narkisim"/>
          <w:sz w:val="24"/>
          <w:szCs w:val="24"/>
          <w:rtl/>
        </w:rPr>
        <w:t xml:space="preserve">הרמב"ם </w:t>
      </w:r>
      <w:r w:rsidR="00DE3A41" w:rsidRPr="00E6723D">
        <w:rPr>
          <w:rFonts w:ascii="Narkisim" w:hAnsi="Narkisim" w:cs="Narkisim"/>
          <w:sz w:val="24"/>
          <w:szCs w:val="24"/>
          <w:rtl/>
        </w:rPr>
        <w:t xml:space="preserve">כתב על </w:t>
      </w:r>
      <w:r w:rsidR="00C5378B" w:rsidRPr="00E6723D">
        <w:rPr>
          <w:rFonts w:ascii="Narkisim" w:hAnsi="Narkisim" w:cs="Narkisim"/>
          <w:sz w:val="24"/>
          <w:szCs w:val="24"/>
          <w:rtl/>
        </w:rPr>
        <w:t>"</w:t>
      </w:r>
      <w:r w:rsidR="00DE3A41" w:rsidRPr="00E6723D">
        <w:rPr>
          <w:rFonts w:ascii="Narkisim" w:hAnsi="Narkisim" w:cs="Narkisim"/>
          <w:sz w:val="24"/>
          <w:szCs w:val="24"/>
          <w:rtl/>
        </w:rPr>
        <w:t xml:space="preserve">רבים </w:t>
      </w:r>
      <w:r w:rsidR="00C5378B" w:rsidRPr="00E6723D">
        <w:rPr>
          <w:rFonts w:ascii="Narkisim" w:hAnsi="Narkisim" w:cs="Narkisim"/>
          <w:sz w:val="24"/>
          <w:szCs w:val="24"/>
          <w:rtl/>
        </w:rPr>
        <w:t>שהיו יושבים ו</w:t>
      </w:r>
      <w:r w:rsidR="00DE3A41" w:rsidRPr="00E6723D">
        <w:rPr>
          <w:rFonts w:ascii="Narkisim" w:hAnsi="Narkisim" w:cs="Narkisim"/>
          <w:sz w:val="24"/>
          <w:szCs w:val="24"/>
          <w:rtl/>
        </w:rPr>
        <w:t xml:space="preserve">יצא חץ </w:t>
      </w:r>
      <w:proofErr w:type="spellStart"/>
      <w:r w:rsidR="00C5378B" w:rsidRPr="00E6723D">
        <w:rPr>
          <w:rFonts w:ascii="Narkisim" w:hAnsi="Narkisim" w:cs="Narkisim"/>
          <w:sz w:val="24"/>
          <w:szCs w:val="24"/>
          <w:rtl/>
        </w:rPr>
        <w:t>מביניהן</w:t>
      </w:r>
      <w:proofErr w:type="spellEnd"/>
      <w:r w:rsidR="00C5378B" w:rsidRPr="00E6723D">
        <w:rPr>
          <w:rFonts w:ascii="Narkisim" w:hAnsi="Narkisim" w:cs="Narkisim"/>
          <w:sz w:val="24"/>
          <w:szCs w:val="24"/>
          <w:rtl/>
        </w:rPr>
        <w:t xml:space="preserve">", </w:t>
      </w:r>
      <w:r w:rsidR="00DE3A41" w:rsidRPr="00E6723D">
        <w:rPr>
          <w:rFonts w:ascii="Narkisim" w:hAnsi="Narkisim" w:cs="Narkisim"/>
          <w:sz w:val="24"/>
          <w:szCs w:val="24"/>
          <w:rtl/>
        </w:rPr>
        <w:t>ולא הסתפק במקרה ש</w:t>
      </w:r>
      <w:r w:rsidR="006142D8" w:rsidRPr="00E6723D">
        <w:rPr>
          <w:rFonts w:ascii="Narkisim" w:hAnsi="Narkisim" w:cs="Narkisim"/>
          <w:sz w:val="24"/>
          <w:szCs w:val="24"/>
          <w:rtl/>
        </w:rPr>
        <w:t xml:space="preserve">שנים דחפו אדם או </w:t>
      </w:r>
      <w:r w:rsidR="00A96703" w:rsidRPr="00E6723D">
        <w:rPr>
          <w:rFonts w:ascii="Narkisim" w:hAnsi="Narkisim" w:cs="Narkisim"/>
          <w:sz w:val="24"/>
          <w:szCs w:val="24"/>
          <w:rtl/>
        </w:rPr>
        <w:t>ש</w:t>
      </w:r>
      <w:r w:rsidR="006142D8" w:rsidRPr="00E6723D">
        <w:rPr>
          <w:rFonts w:ascii="Narkisim" w:hAnsi="Narkisim" w:cs="Narkisim"/>
          <w:sz w:val="24"/>
          <w:szCs w:val="24"/>
          <w:rtl/>
        </w:rPr>
        <w:t xml:space="preserve">הטביעו אדם, </w:t>
      </w:r>
      <w:r w:rsidR="00DE3A41" w:rsidRPr="00E6723D">
        <w:rPr>
          <w:rFonts w:ascii="Narkisim" w:hAnsi="Narkisim" w:cs="Narkisim"/>
          <w:sz w:val="24"/>
          <w:szCs w:val="24"/>
          <w:rtl/>
        </w:rPr>
        <w:t xml:space="preserve">מפני ששנים שדחפו אדם או שהטביעו אדם, </w:t>
      </w:r>
      <w:r w:rsidR="00A96703" w:rsidRPr="00E6723D">
        <w:rPr>
          <w:rFonts w:ascii="Narkisim" w:hAnsi="Narkisim" w:cs="Narkisim"/>
          <w:sz w:val="24"/>
          <w:szCs w:val="24"/>
          <w:rtl/>
        </w:rPr>
        <w:t xml:space="preserve">הם אלו שהביאו </w:t>
      </w:r>
      <w:r w:rsidR="006142D8" w:rsidRPr="00E6723D">
        <w:rPr>
          <w:rFonts w:ascii="Narkisim" w:hAnsi="Narkisim" w:cs="Narkisim"/>
          <w:sz w:val="24"/>
          <w:szCs w:val="24"/>
          <w:rtl/>
        </w:rPr>
        <w:t>את האדם למותו, ואילו רבים שיורים ח</w:t>
      </w:r>
      <w:r w:rsidR="00A50774" w:rsidRPr="00E6723D">
        <w:rPr>
          <w:rFonts w:ascii="Narkisim" w:hAnsi="Narkisim" w:cs="Narkisim"/>
          <w:sz w:val="24"/>
          <w:szCs w:val="24"/>
          <w:rtl/>
        </w:rPr>
        <w:t>ץ על אדם</w:t>
      </w:r>
      <w:r w:rsidR="00A96703" w:rsidRPr="00E6723D">
        <w:rPr>
          <w:rFonts w:ascii="Narkisim" w:hAnsi="Narkisim" w:cs="Narkisim"/>
          <w:sz w:val="24"/>
          <w:szCs w:val="24"/>
          <w:rtl/>
        </w:rPr>
        <w:t>, הם אלו שמביאים את גורם המוות – החץ לאדם</w:t>
      </w:r>
      <w:r w:rsidR="00A50774" w:rsidRPr="00E6723D">
        <w:rPr>
          <w:rFonts w:ascii="Narkisim" w:hAnsi="Narkisim" w:cs="Narkisim"/>
          <w:sz w:val="24"/>
          <w:szCs w:val="24"/>
          <w:rtl/>
        </w:rPr>
        <w:t xml:space="preserve"> והורגים אותו</w:t>
      </w:r>
      <w:r w:rsidR="00A96703" w:rsidRPr="00E6723D">
        <w:rPr>
          <w:rFonts w:ascii="Narkisim" w:hAnsi="Narkisim" w:cs="Narkisim"/>
          <w:sz w:val="24"/>
          <w:szCs w:val="24"/>
          <w:rtl/>
        </w:rPr>
        <w:t xml:space="preserve">, </w:t>
      </w:r>
      <w:r w:rsidR="00813C24" w:rsidRPr="00E6723D">
        <w:rPr>
          <w:rFonts w:ascii="Narkisim" w:hAnsi="Narkisim" w:cs="Narkisim"/>
          <w:sz w:val="24"/>
          <w:szCs w:val="24"/>
          <w:rtl/>
        </w:rPr>
        <w:t xml:space="preserve">והדין הוא שגם במקרה כזה </w:t>
      </w:r>
      <w:r w:rsidR="00A96703" w:rsidRPr="00E6723D">
        <w:rPr>
          <w:rFonts w:ascii="Narkisim" w:hAnsi="Narkisim" w:cs="Narkisim"/>
          <w:sz w:val="24"/>
          <w:szCs w:val="24"/>
          <w:rtl/>
        </w:rPr>
        <w:t>הם יהיו פטורים.</w:t>
      </w:r>
      <w:r w:rsidR="00813C24" w:rsidRPr="00E6723D">
        <w:rPr>
          <w:rFonts w:ascii="Narkisim" w:hAnsi="Narkisim" w:cs="Narkisim"/>
          <w:sz w:val="24"/>
          <w:szCs w:val="24"/>
          <w:rtl/>
        </w:rPr>
        <w:t xml:space="preserve"> </w:t>
      </w:r>
    </w:p>
    <w:p w14:paraId="51771A70" w14:textId="1DA48E6F" w:rsidR="00902A4E" w:rsidRPr="00E6723D" w:rsidRDefault="00DE3A41" w:rsidP="00695B62">
      <w:pPr>
        <w:spacing w:after="0" w:line="360" w:lineRule="auto"/>
        <w:jc w:val="both"/>
        <w:rPr>
          <w:rFonts w:ascii="Narkisim" w:hAnsi="Narkisim" w:cs="Narkisim"/>
          <w:sz w:val="24"/>
          <w:szCs w:val="24"/>
          <w:rtl/>
        </w:rPr>
      </w:pPr>
      <w:r w:rsidRPr="00E6723D">
        <w:rPr>
          <w:rFonts w:ascii="Narkisim" w:hAnsi="Narkisim" w:cs="Narkisim"/>
          <w:sz w:val="24"/>
          <w:szCs w:val="24"/>
          <w:rtl/>
        </w:rPr>
        <w:t xml:space="preserve">אלא שקשה להבין אם שנים הרגו אדם, כגון </w:t>
      </w:r>
      <w:r w:rsidR="006E6AB8">
        <w:rPr>
          <w:rFonts w:ascii="Narkisim" w:hAnsi="Narkisim" w:cs="Narkisim" w:hint="cs"/>
          <w:sz w:val="24"/>
          <w:szCs w:val="24"/>
          <w:rtl/>
        </w:rPr>
        <w:t>ב</w:t>
      </w:r>
      <w:r w:rsidRPr="00E6723D">
        <w:rPr>
          <w:rFonts w:ascii="Narkisim" w:hAnsi="Narkisim" w:cs="Narkisim"/>
          <w:sz w:val="24"/>
          <w:szCs w:val="24"/>
          <w:rtl/>
        </w:rPr>
        <w:t>מקרה ששנים הטביעו אדם במים</w:t>
      </w:r>
      <w:r w:rsidR="00F81537" w:rsidRPr="00E6723D">
        <w:rPr>
          <w:rFonts w:ascii="Narkisim" w:hAnsi="Narkisim" w:cs="Narkisim"/>
          <w:sz w:val="24"/>
          <w:szCs w:val="24"/>
          <w:rtl/>
        </w:rPr>
        <w:t xml:space="preserve"> או דחפו אותו לבור ומת</w:t>
      </w:r>
      <w:r w:rsidRPr="00E6723D">
        <w:rPr>
          <w:rFonts w:ascii="Narkisim" w:hAnsi="Narkisim" w:cs="Narkisim"/>
          <w:sz w:val="24"/>
          <w:szCs w:val="24"/>
          <w:rtl/>
        </w:rPr>
        <w:t>, מדוע יהיו פטורים</w:t>
      </w:r>
      <w:r w:rsidR="00F81537" w:rsidRPr="00E6723D">
        <w:rPr>
          <w:rFonts w:ascii="Narkisim" w:hAnsi="Narkisim" w:cs="Narkisim"/>
          <w:sz w:val="24"/>
          <w:szCs w:val="24"/>
          <w:rtl/>
        </w:rPr>
        <w:t>?</w:t>
      </w:r>
      <w:r w:rsidRPr="00E6723D">
        <w:rPr>
          <w:rFonts w:ascii="Narkisim" w:hAnsi="Narkisim" w:cs="Narkisim"/>
          <w:sz w:val="24"/>
          <w:szCs w:val="24"/>
          <w:rtl/>
        </w:rPr>
        <w:t xml:space="preserve"> האם דרשת הפסוק "כל נפש" באה לאפשר רצח כשמדובר ביותר מרוצח אחד</w:t>
      </w:r>
      <w:r w:rsidR="004C4D1D">
        <w:rPr>
          <w:rFonts w:ascii="Narkisim" w:hAnsi="Narkisim" w:cs="Narkisim" w:hint="cs"/>
          <w:sz w:val="24"/>
          <w:szCs w:val="24"/>
          <w:rtl/>
        </w:rPr>
        <w:t>?</w:t>
      </w:r>
      <w:r w:rsidRPr="00E6723D">
        <w:rPr>
          <w:rFonts w:ascii="Narkisim" w:hAnsi="Narkisim" w:cs="Narkisim"/>
          <w:sz w:val="24"/>
          <w:szCs w:val="24"/>
          <w:rtl/>
        </w:rPr>
        <w:t xml:space="preserve">? </w:t>
      </w:r>
      <w:r w:rsidR="00F81537" w:rsidRPr="00E6723D">
        <w:rPr>
          <w:rFonts w:ascii="Narkisim" w:hAnsi="Narkisim" w:cs="Narkisim"/>
          <w:sz w:val="24"/>
          <w:szCs w:val="24"/>
          <w:rtl/>
        </w:rPr>
        <w:t>מה הסברה בכך ש</w:t>
      </w:r>
      <w:r w:rsidRPr="00E6723D">
        <w:rPr>
          <w:rFonts w:ascii="Narkisim" w:hAnsi="Narkisim" w:cs="Narkisim"/>
          <w:sz w:val="24"/>
          <w:szCs w:val="24"/>
          <w:rtl/>
        </w:rPr>
        <w:t xml:space="preserve">אם אדם הטביע לבדו אדם אחר במים הוא יהיה חייב, </w:t>
      </w:r>
      <w:r w:rsidR="00F81537" w:rsidRPr="00E6723D">
        <w:rPr>
          <w:rFonts w:ascii="Narkisim" w:hAnsi="Narkisim" w:cs="Narkisim"/>
          <w:sz w:val="24"/>
          <w:szCs w:val="24"/>
          <w:rtl/>
        </w:rPr>
        <w:t xml:space="preserve">אך </w:t>
      </w:r>
      <w:r w:rsidRPr="00E6723D">
        <w:rPr>
          <w:rFonts w:ascii="Narkisim" w:hAnsi="Narkisim" w:cs="Narkisim"/>
          <w:sz w:val="24"/>
          <w:szCs w:val="24"/>
          <w:rtl/>
        </w:rPr>
        <w:t>אם שני אנשים או יותר הטביעו אדם אחר בבת אחת במים הם יהיו פטורים?</w:t>
      </w:r>
      <w:r w:rsidR="004C4D1D">
        <w:rPr>
          <w:rFonts w:ascii="Narkisim" w:hAnsi="Narkisim" w:cs="Narkisim" w:hint="cs"/>
          <w:sz w:val="24"/>
          <w:szCs w:val="24"/>
          <w:rtl/>
        </w:rPr>
        <w:t>?</w:t>
      </w:r>
      <w:r w:rsidRPr="00E6723D">
        <w:rPr>
          <w:rFonts w:ascii="Narkisim" w:hAnsi="Narkisim" w:cs="Narkisim"/>
          <w:sz w:val="24"/>
          <w:szCs w:val="24"/>
          <w:rtl/>
        </w:rPr>
        <w:t xml:space="preserve"> </w:t>
      </w:r>
    </w:p>
    <w:p w14:paraId="70F1E634" w14:textId="1822F74C" w:rsidR="00DE3A41" w:rsidRPr="00E6723D" w:rsidRDefault="00DE3A41" w:rsidP="00DE3A41">
      <w:pPr>
        <w:spacing w:after="0" w:line="360" w:lineRule="auto"/>
        <w:jc w:val="both"/>
        <w:rPr>
          <w:rFonts w:ascii="Narkisim" w:hAnsi="Narkisim" w:cs="Narkisim"/>
          <w:sz w:val="24"/>
          <w:szCs w:val="24"/>
          <w:rtl/>
        </w:rPr>
      </w:pPr>
      <w:proofErr w:type="spellStart"/>
      <w:r w:rsidRPr="00E6723D">
        <w:rPr>
          <w:rFonts w:ascii="Narkisim" w:hAnsi="Narkisim" w:cs="Narkisim"/>
          <w:sz w:val="24"/>
          <w:szCs w:val="24"/>
          <w:rtl/>
        </w:rPr>
        <w:t>הרשב"א</w:t>
      </w:r>
      <w:proofErr w:type="spellEnd"/>
      <w:r w:rsidRPr="00E6723D">
        <w:rPr>
          <w:rFonts w:ascii="Narkisim" w:hAnsi="Narkisim" w:cs="Narkisim"/>
          <w:sz w:val="24"/>
          <w:szCs w:val="24"/>
          <w:rtl/>
        </w:rPr>
        <w:t xml:space="preserve"> (בבא קמא </w:t>
      </w:r>
      <w:proofErr w:type="spellStart"/>
      <w:r w:rsidRPr="00E6723D">
        <w:rPr>
          <w:rFonts w:ascii="Narkisim" w:hAnsi="Narkisim" w:cs="Narkisim"/>
          <w:sz w:val="24"/>
          <w:szCs w:val="24"/>
          <w:rtl/>
        </w:rPr>
        <w:t>נג</w:t>
      </w:r>
      <w:proofErr w:type="spellEnd"/>
      <w:r w:rsidRPr="00E6723D">
        <w:rPr>
          <w:rFonts w:ascii="Narkisim" w:hAnsi="Narkisim" w:cs="Narkisim"/>
          <w:sz w:val="24"/>
          <w:szCs w:val="24"/>
          <w:rtl/>
        </w:rPr>
        <w:t xml:space="preserve"> ע"ב) הסביר אחרת</w:t>
      </w:r>
      <w:r w:rsidR="00D52FC6" w:rsidRPr="00E6723D">
        <w:rPr>
          <w:rFonts w:ascii="Narkisim" w:hAnsi="Narkisim" w:cs="Narkisim"/>
          <w:sz w:val="24"/>
          <w:szCs w:val="24"/>
          <w:rtl/>
        </w:rPr>
        <w:t xml:space="preserve">. </w:t>
      </w:r>
      <w:proofErr w:type="spellStart"/>
      <w:r w:rsidR="00D52FC6" w:rsidRPr="00E6723D">
        <w:rPr>
          <w:rFonts w:ascii="Narkisim" w:hAnsi="Narkisim" w:cs="Narkisim"/>
          <w:sz w:val="24"/>
          <w:szCs w:val="24"/>
          <w:rtl/>
        </w:rPr>
        <w:t>הגמ</w:t>
      </w:r>
      <w:proofErr w:type="spellEnd"/>
      <w:r w:rsidR="00D52FC6" w:rsidRPr="00E6723D">
        <w:rPr>
          <w:rFonts w:ascii="Narkisim" w:hAnsi="Narkisim" w:cs="Narkisim"/>
          <w:sz w:val="24"/>
          <w:szCs w:val="24"/>
          <w:rtl/>
        </w:rPr>
        <w:t xml:space="preserve">' (שם) דנה במקרה שאדם ושור דחפו אדם אחר לבור והוא ניזוק. גם כאן יש כמה מעורבים בנזק. </w:t>
      </w:r>
      <w:proofErr w:type="spellStart"/>
      <w:r w:rsidR="00D52FC6" w:rsidRPr="00E6723D">
        <w:rPr>
          <w:rFonts w:ascii="Narkisim" w:hAnsi="Narkisim" w:cs="Narkisim"/>
          <w:sz w:val="24"/>
          <w:szCs w:val="24"/>
          <w:rtl/>
        </w:rPr>
        <w:t>התוס</w:t>
      </w:r>
      <w:proofErr w:type="spellEnd"/>
      <w:r w:rsidR="00D52FC6" w:rsidRPr="00E6723D">
        <w:rPr>
          <w:rFonts w:ascii="Narkisim" w:hAnsi="Narkisim" w:cs="Narkisim"/>
          <w:sz w:val="24"/>
          <w:szCs w:val="24"/>
          <w:rtl/>
        </w:rPr>
        <w:t xml:space="preserve">' (שם ד"ה </w:t>
      </w:r>
      <w:proofErr w:type="spellStart"/>
      <w:r w:rsidR="00D52FC6" w:rsidRPr="00E6723D">
        <w:rPr>
          <w:rFonts w:ascii="Narkisim" w:hAnsi="Narkisim" w:cs="Narkisim"/>
          <w:sz w:val="24"/>
          <w:szCs w:val="24"/>
          <w:rtl/>
        </w:rPr>
        <w:t>לענין</w:t>
      </w:r>
      <w:proofErr w:type="spellEnd"/>
      <w:r w:rsidR="00D52FC6" w:rsidRPr="00E6723D">
        <w:rPr>
          <w:rFonts w:ascii="Narkisim" w:hAnsi="Narkisim" w:cs="Narkisim"/>
          <w:sz w:val="24"/>
          <w:szCs w:val="24"/>
          <w:rtl/>
        </w:rPr>
        <w:t xml:space="preserve"> כופר) השווה זאת למקרה של עשרה בני אדם שהכו בעשר מקלות אדם אחר והרגו אותו. </w:t>
      </w:r>
      <w:proofErr w:type="spellStart"/>
      <w:r w:rsidR="00D52FC6" w:rsidRPr="00E6723D">
        <w:rPr>
          <w:rFonts w:ascii="Narkisim" w:hAnsi="Narkisim" w:cs="Narkisim"/>
          <w:sz w:val="24"/>
          <w:szCs w:val="24"/>
          <w:rtl/>
        </w:rPr>
        <w:t>הרשב"א</w:t>
      </w:r>
      <w:proofErr w:type="spellEnd"/>
      <w:r w:rsidR="00D52FC6" w:rsidRPr="00E6723D">
        <w:rPr>
          <w:rFonts w:ascii="Narkisim" w:hAnsi="Narkisim" w:cs="Narkisim"/>
          <w:sz w:val="24"/>
          <w:szCs w:val="24"/>
          <w:rtl/>
        </w:rPr>
        <w:t xml:space="preserve"> לא הסכים להסברו של </w:t>
      </w:r>
      <w:proofErr w:type="spellStart"/>
      <w:r w:rsidR="00D52FC6" w:rsidRPr="00E6723D">
        <w:rPr>
          <w:rFonts w:ascii="Narkisim" w:hAnsi="Narkisim" w:cs="Narkisim"/>
          <w:sz w:val="24"/>
          <w:szCs w:val="24"/>
          <w:rtl/>
        </w:rPr>
        <w:t>התוס</w:t>
      </w:r>
      <w:proofErr w:type="spellEnd"/>
      <w:r w:rsidR="00D52FC6" w:rsidRPr="00E6723D">
        <w:rPr>
          <w:rFonts w:ascii="Narkisim" w:hAnsi="Narkisim" w:cs="Narkisim"/>
          <w:sz w:val="24"/>
          <w:szCs w:val="24"/>
          <w:rtl/>
        </w:rPr>
        <w:t xml:space="preserve">' וכתב כך:  </w:t>
      </w:r>
    </w:p>
    <w:p w14:paraId="6B3E7DC0" w14:textId="7EEA5F4E" w:rsidR="00DE3A41" w:rsidRPr="00E6723D" w:rsidRDefault="00DE3A41" w:rsidP="00D52FC6">
      <w:pPr>
        <w:spacing w:after="0" w:line="360" w:lineRule="auto"/>
        <w:ind w:left="720"/>
        <w:jc w:val="both"/>
        <w:rPr>
          <w:rFonts w:ascii="Narkisim" w:hAnsi="Narkisim" w:cs="Narkisim"/>
          <w:sz w:val="24"/>
          <w:szCs w:val="24"/>
          <w:rtl/>
        </w:rPr>
      </w:pPr>
      <w:r w:rsidRPr="00E6723D">
        <w:rPr>
          <w:rFonts w:ascii="Narkisim" w:hAnsi="Narkisim" w:cs="Narkisim"/>
          <w:sz w:val="24"/>
          <w:szCs w:val="24"/>
          <w:rtl/>
        </w:rPr>
        <w:t xml:space="preserve">לא אמרו אלא </w:t>
      </w:r>
      <w:proofErr w:type="spellStart"/>
      <w:r w:rsidRPr="00E6723D">
        <w:rPr>
          <w:rFonts w:ascii="Narkisim" w:hAnsi="Narkisim" w:cs="Narkisim"/>
          <w:sz w:val="24"/>
          <w:szCs w:val="24"/>
          <w:rtl/>
        </w:rPr>
        <w:t>בשהכוהו</w:t>
      </w:r>
      <w:proofErr w:type="spellEnd"/>
      <w:r w:rsidRPr="00E6723D">
        <w:rPr>
          <w:rFonts w:ascii="Narkisim" w:hAnsi="Narkisim" w:cs="Narkisim"/>
          <w:sz w:val="24"/>
          <w:szCs w:val="24"/>
          <w:rtl/>
        </w:rPr>
        <w:t xml:space="preserve"> עשרה בי' מקלות </w:t>
      </w:r>
      <w:proofErr w:type="spellStart"/>
      <w:r w:rsidRPr="00E6723D">
        <w:rPr>
          <w:rFonts w:ascii="Narkisim" w:hAnsi="Narkisim" w:cs="Narkisim"/>
          <w:sz w:val="24"/>
          <w:szCs w:val="24"/>
          <w:rtl/>
        </w:rPr>
        <w:t>דליכא</w:t>
      </w:r>
      <w:proofErr w:type="spellEnd"/>
      <w:r w:rsidRPr="00E6723D">
        <w:rPr>
          <w:rFonts w:ascii="Narkisim" w:hAnsi="Narkisim" w:cs="Narkisim"/>
          <w:sz w:val="24"/>
          <w:szCs w:val="24"/>
          <w:rtl/>
        </w:rPr>
        <w:t xml:space="preserve"> "איש כי יכה כל נפש"</w:t>
      </w:r>
      <w:r w:rsidR="00D52FC6" w:rsidRPr="00E6723D">
        <w:rPr>
          <w:rFonts w:ascii="Narkisim" w:hAnsi="Narkisim" w:cs="Narkisim"/>
          <w:sz w:val="24"/>
          <w:szCs w:val="24"/>
          <w:rtl/>
        </w:rPr>
        <w:t>,</w:t>
      </w:r>
      <w:r w:rsidRPr="00E6723D">
        <w:rPr>
          <w:rFonts w:ascii="Narkisim" w:hAnsi="Narkisim" w:cs="Narkisim"/>
          <w:sz w:val="24"/>
          <w:szCs w:val="24"/>
          <w:rtl/>
        </w:rPr>
        <w:t xml:space="preserve"> אבל הכא כיון שדחפוהו ביחד כחד </w:t>
      </w:r>
      <w:proofErr w:type="spellStart"/>
      <w:r w:rsidRPr="00E6723D">
        <w:rPr>
          <w:rFonts w:ascii="Narkisim" w:hAnsi="Narkisim" w:cs="Narkisim"/>
          <w:sz w:val="24"/>
          <w:szCs w:val="24"/>
          <w:rtl/>
        </w:rPr>
        <w:t>חשבינן</w:t>
      </w:r>
      <w:proofErr w:type="spellEnd"/>
      <w:r w:rsidRPr="00E6723D">
        <w:rPr>
          <w:rFonts w:ascii="Narkisim" w:hAnsi="Narkisim" w:cs="Narkisim"/>
          <w:sz w:val="24"/>
          <w:szCs w:val="24"/>
          <w:rtl/>
        </w:rPr>
        <w:t xml:space="preserve"> ליה</w:t>
      </w:r>
      <w:r w:rsidR="00D52FC6" w:rsidRPr="00E6723D">
        <w:rPr>
          <w:rFonts w:ascii="Narkisim" w:hAnsi="Narkisim" w:cs="Narkisim"/>
          <w:sz w:val="24"/>
          <w:szCs w:val="24"/>
          <w:rtl/>
        </w:rPr>
        <w:t>.</w:t>
      </w:r>
      <w:r w:rsidRPr="00E6723D">
        <w:rPr>
          <w:rFonts w:ascii="Narkisim" w:hAnsi="Narkisim" w:cs="Narkisim"/>
          <w:sz w:val="24"/>
          <w:szCs w:val="24"/>
          <w:rtl/>
        </w:rPr>
        <w:t xml:space="preserve"> </w:t>
      </w:r>
      <w:proofErr w:type="spellStart"/>
      <w:r w:rsidRPr="00E6723D">
        <w:rPr>
          <w:rFonts w:ascii="Narkisim" w:hAnsi="Narkisim" w:cs="Narkisim"/>
          <w:sz w:val="24"/>
          <w:szCs w:val="24"/>
          <w:rtl/>
        </w:rPr>
        <w:t>ודומיא</w:t>
      </w:r>
      <w:proofErr w:type="spellEnd"/>
      <w:r w:rsidRPr="00E6723D">
        <w:rPr>
          <w:rFonts w:ascii="Narkisim" w:hAnsi="Narkisim" w:cs="Narkisim"/>
          <w:sz w:val="24"/>
          <w:szCs w:val="24"/>
          <w:rtl/>
        </w:rPr>
        <w:t xml:space="preserve"> </w:t>
      </w:r>
      <w:proofErr w:type="spellStart"/>
      <w:r w:rsidRPr="00E6723D">
        <w:rPr>
          <w:rFonts w:ascii="Narkisim" w:hAnsi="Narkisim" w:cs="Narkisim"/>
          <w:sz w:val="24"/>
          <w:szCs w:val="24"/>
          <w:rtl/>
        </w:rPr>
        <w:t>ד</w:t>
      </w:r>
      <w:r w:rsidR="00D52FC6" w:rsidRPr="00E6723D">
        <w:rPr>
          <w:rFonts w:ascii="Narkisim" w:hAnsi="Narkisim" w:cs="Narkisim"/>
          <w:sz w:val="24"/>
          <w:szCs w:val="24"/>
          <w:rtl/>
        </w:rPr>
        <w:t>"</w:t>
      </w:r>
      <w:r w:rsidRPr="00E6723D">
        <w:rPr>
          <w:rFonts w:ascii="Narkisim" w:hAnsi="Narkisim" w:cs="Narkisim"/>
          <w:sz w:val="24"/>
          <w:szCs w:val="24"/>
          <w:rtl/>
        </w:rPr>
        <w:t>כי</w:t>
      </w:r>
      <w:proofErr w:type="spellEnd"/>
      <w:r w:rsidRPr="00E6723D">
        <w:rPr>
          <w:rFonts w:ascii="Narkisim" w:hAnsi="Narkisim" w:cs="Narkisim"/>
          <w:sz w:val="24"/>
          <w:szCs w:val="24"/>
          <w:rtl/>
        </w:rPr>
        <w:t xml:space="preserve"> יכרה איש בור</w:t>
      </w:r>
      <w:r w:rsidR="00D52FC6" w:rsidRPr="00E6723D">
        <w:rPr>
          <w:rFonts w:ascii="Narkisim" w:hAnsi="Narkisim" w:cs="Narkisim"/>
          <w:sz w:val="24"/>
          <w:szCs w:val="24"/>
          <w:rtl/>
        </w:rPr>
        <w:t>"</w:t>
      </w:r>
      <w:r w:rsidRPr="00E6723D">
        <w:rPr>
          <w:rFonts w:ascii="Narkisim" w:hAnsi="Narkisim" w:cs="Narkisim"/>
          <w:sz w:val="24"/>
          <w:szCs w:val="24"/>
          <w:rtl/>
        </w:rPr>
        <w:t xml:space="preserve"> </w:t>
      </w:r>
      <w:proofErr w:type="spellStart"/>
      <w:r w:rsidRPr="00E6723D">
        <w:rPr>
          <w:rFonts w:ascii="Narkisim" w:hAnsi="Narkisim" w:cs="Narkisim"/>
          <w:sz w:val="24"/>
          <w:szCs w:val="24"/>
          <w:rtl/>
        </w:rPr>
        <w:t>דבעי</w:t>
      </w:r>
      <w:r w:rsidR="00D52FC6" w:rsidRPr="00E6723D">
        <w:rPr>
          <w:rFonts w:ascii="Narkisim" w:hAnsi="Narkisim" w:cs="Narkisim"/>
          <w:sz w:val="24"/>
          <w:szCs w:val="24"/>
          <w:rtl/>
        </w:rPr>
        <w:t>נן</w:t>
      </w:r>
      <w:proofErr w:type="spellEnd"/>
      <w:r w:rsidRPr="00E6723D">
        <w:rPr>
          <w:rFonts w:ascii="Narkisim" w:hAnsi="Narkisim" w:cs="Narkisim"/>
          <w:sz w:val="24"/>
          <w:szCs w:val="24"/>
          <w:rtl/>
        </w:rPr>
        <w:t xml:space="preserve"> אחד ולא שנים</w:t>
      </w:r>
      <w:r w:rsidR="00D52FC6" w:rsidRPr="00E6723D">
        <w:rPr>
          <w:rFonts w:ascii="Narkisim" w:hAnsi="Narkisim" w:cs="Narkisim"/>
          <w:sz w:val="24"/>
          <w:szCs w:val="24"/>
          <w:rtl/>
        </w:rPr>
        <w:t xml:space="preserve"> (בבא קמא נא ע"א),</w:t>
      </w:r>
      <w:r w:rsidRPr="00E6723D">
        <w:rPr>
          <w:rFonts w:ascii="Narkisim" w:hAnsi="Narkisim" w:cs="Narkisim"/>
          <w:sz w:val="24"/>
          <w:szCs w:val="24"/>
          <w:rtl/>
        </w:rPr>
        <w:t xml:space="preserve"> ואפ</w:t>
      </w:r>
      <w:r w:rsidR="00D52FC6" w:rsidRPr="00E6723D">
        <w:rPr>
          <w:rFonts w:ascii="Narkisim" w:hAnsi="Narkisim" w:cs="Narkisim"/>
          <w:sz w:val="24"/>
          <w:szCs w:val="24"/>
          <w:rtl/>
        </w:rPr>
        <w:t>ילו הכי</w:t>
      </w:r>
      <w:r w:rsidRPr="00E6723D">
        <w:rPr>
          <w:rFonts w:ascii="Narkisim" w:hAnsi="Narkisim" w:cs="Narkisim"/>
          <w:sz w:val="24"/>
          <w:szCs w:val="24"/>
          <w:rtl/>
        </w:rPr>
        <w:t xml:space="preserve"> כשעקרו שניהם </w:t>
      </w:r>
      <w:proofErr w:type="spellStart"/>
      <w:r w:rsidRPr="00E6723D">
        <w:rPr>
          <w:rFonts w:ascii="Narkisim" w:hAnsi="Narkisim" w:cs="Narkisim"/>
          <w:sz w:val="24"/>
          <w:szCs w:val="24"/>
          <w:rtl/>
        </w:rPr>
        <w:t>חוליא</w:t>
      </w:r>
      <w:proofErr w:type="spellEnd"/>
      <w:r w:rsidRPr="00E6723D">
        <w:rPr>
          <w:rFonts w:ascii="Narkisim" w:hAnsi="Narkisim" w:cs="Narkisim"/>
          <w:sz w:val="24"/>
          <w:szCs w:val="24"/>
          <w:rtl/>
        </w:rPr>
        <w:t xml:space="preserve"> בבת אחת </w:t>
      </w:r>
      <w:proofErr w:type="spellStart"/>
      <w:r w:rsidRPr="00E6723D">
        <w:rPr>
          <w:rFonts w:ascii="Narkisim" w:hAnsi="Narkisim" w:cs="Narkisim"/>
          <w:sz w:val="24"/>
          <w:szCs w:val="24"/>
          <w:rtl/>
        </w:rPr>
        <w:t>קרינא</w:t>
      </w:r>
      <w:proofErr w:type="spellEnd"/>
      <w:r w:rsidRPr="00E6723D">
        <w:rPr>
          <w:rFonts w:ascii="Narkisim" w:hAnsi="Narkisim" w:cs="Narkisim"/>
          <w:sz w:val="24"/>
          <w:szCs w:val="24"/>
          <w:rtl/>
        </w:rPr>
        <w:t xml:space="preserve"> ביה </w:t>
      </w:r>
      <w:r w:rsidR="00D52FC6" w:rsidRPr="00E6723D">
        <w:rPr>
          <w:rFonts w:ascii="Narkisim" w:hAnsi="Narkisim" w:cs="Narkisim"/>
          <w:sz w:val="24"/>
          <w:szCs w:val="24"/>
          <w:rtl/>
        </w:rPr>
        <w:t>"</w:t>
      </w:r>
      <w:r w:rsidRPr="00E6723D">
        <w:rPr>
          <w:rFonts w:ascii="Narkisim" w:hAnsi="Narkisim" w:cs="Narkisim"/>
          <w:sz w:val="24"/>
          <w:szCs w:val="24"/>
          <w:rtl/>
        </w:rPr>
        <w:t>איש בור</w:t>
      </w:r>
      <w:r w:rsidR="00D52FC6" w:rsidRPr="00E6723D">
        <w:rPr>
          <w:rFonts w:ascii="Narkisim" w:hAnsi="Narkisim" w:cs="Narkisim"/>
          <w:sz w:val="24"/>
          <w:szCs w:val="24"/>
          <w:rtl/>
        </w:rPr>
        <w:t>" (בבא קמא שם).</w:t>
      </w:r>
      <w:r w:rsidRPr="00E6723D">
        <w:rPr>
          <w:rFonts w:ascii="Narkisim" w:hAnsi="Narkisim" w:cs="Narkisim"/>
          <w:sz w:val="24"/>
          <w:szCs w:val="24"/>
          <w:rtl/>
        </w:rPr>
        <w:t xml:space="preserve"> ואילו הטילו שנים א</w:t>
      </w:r>
      <w:r w:rsidR="00D52FC6" w:rsidRPr="00E6723D">
        <w:rPr>
          <w:rFonts w:ascii="Narkisim" w:hAnsi="Narkisim" w:cs="Narkisim"/>
          <w:sz w:val="24"/>
          <w:szCs w:val="24"/>
          <w:rtl/>
        </w:rPr>
        <w:t>חד</w:t>
      </w:r>
      <w:r w:rsidRPr="00E6723D">
        <w:rPr>
          <w:rFonts w:ascii="Narkisim" w:hAnsi="Narkisim" w:cs="Narkisim"/>
          <w:sz w:val="24"/>
          <w:szCs w:val="24"/>
          <w:rtl/>
        </w:rPr>
        <w:t xml:space="preserve"> באש יחד</w:t>
      </w:r>
      <w:r w:rsidR="00D52FC6" w:rsidRPr="00E6723D">
        <w:rPr>
          <w:rFonts w:ascii="Narkisim" w:hAnsi="Narkisim" w:cs="Narkisim"/>
          <w:sz w:val="24"/>
          <w:szCs w:val="24"/>
          <w:rtl/>
        </w:rPr>
        <w:t>,</w:t>
      </w:r>
      <w:r w:rsidRPr="00E6723D">
        <w:rPr>
          <w:rFonts w:ascii="Narkisim" w:hAnsi="Narkisim" w:cs="Narkisim"/>
          <w:sz w:val="24"/>
          <w:szCs w:val="24"/>
          <w:rtl/>
        </w:rPr>
        <w:t xml:space="preserve"> שאינו יכול לצאת ממנו </w:t>
      </w:r>
      <w:r w:rsidR="00D52FC6" w:rsidRPr="00E6723D">
        <w:rPr>
          <w:rFonts w:ascii="Narkisim" w:hAnsi="Narkisim" w:cs="Narkisim"/>
          <w:sz w:val="24"/>
          <w:szCs w:val="24"/>
          <w:rtl/>
        </w:rPr>
        <w:t xml:space="preserve">– </w:t>
      </w:r>
      <w:r w:rsidRPr="00E6723D">
        <w:rPr>
          <w:rFonts w:ascii="Narkisim" w:hAnsi="Narkisim" w:cs="Narkisim"/>
          <w:sz w:val="24"/>
          <w:szCs w:val="24"/>
          <w:rtl/>
        </w:rPr>
        <w:t>חייבים</w:t>
      </w:r>
      <w:r w:rsidR="00D52FC6" w:rsidRPr="00E6723D">
        <w:rPr>
          <w:rFonts w:ascii="Narkisim" w:hAnsi="Narkisim" w:cs="Narkisim"/>
          <w:sz w:val="24"/>
          <w:szCs w:val="24"/>
          <w:rtl/>
        </w:rPr>
        <w:t>.</w:t>
      </w:r>
      <w:r w:rsidRPr="00E6723D">
        <w:rPr>
          <w:rFonts w:ascii="Narkisim" w:hAnsi="Narkisim" w:cs="Narkisim"/>
          <w:sz w:val="24"/>
          <w:szCs w:val="24"/>
          <w:rtl/>
        </w:rPr>
        <w:t xml:space="preserve"> דאי לא</w:t>
      </w:r>
      <w:r w:rsidR="00D52FC6" w:rsidRPr="00E6723D">
        <w:rPr>
          <w:rFonts w:ascii="Narkisim" w:hAnsi="Narkisim" w:cs="Narkisim"/>
          <w:sz w:val="24"/>
          <w:szCs w:val="24"/>
          <w:rtl/>
        </w:rPr>
        <w:t>,</w:t>
      </w:r>
      <w:r w:rsidRPr="00E6723D">
        <w:rPr>
          <w:rFonts w:ascii="Narkisim" w:hAnsi="Narkisim" w:cs="Narkisim"/>
          <w:sz w:val="24"/>
          <w:szCs w:val="24"/>
          <w:rtl/>
        </w:rPr>
        <w:t xml:space="preserve"> </w:t>
      </w:r>
      <w:proofErr w:type="spellStart"/>
      <w:r w:rsidRPr="00E6723D">
        <w:rPr>
          <w:rFonts w:ascii="Narkisim" w:hAnsi="Narkisim" w:cs="Narkisim"/>
          <w:sz w:val="24"/>
          <w:szCs w:val="24"/>
          <w:rtl/>
        </w:rPr>
        <w:t>אדתני</w:t>
      </w:r>
      <w:proofErr w:type="spellEnd"/>
      <w:r w:rsidRPr="00E6723D">
        <w:rPr>
          <w:rFonts w:ascii="Narkisim" w:hAnsi="Narkisim" w:cs="Narkisim"/>
          <w:sz w:val="24"/>
          <w:szCs w:val="24"/>
          <w:rtl/>
        </w:rPr>
        <w:t xml:space="preserve"> עשרה בעשר מקלות</w:t>
      </w:r>
      <w:r w:rsidR="00D52FC6" w:rsidRPr="00E6723D">
        <w:rPr>
          <w:rFonts w:ascii="Narkisim" w:hAnsi="Narkisim" w:cs="Narkisim"/>
          <w:sz w:val="24"/>
          <w:szCs w:val="24"/>
          <w:rtl/>
        </w:rPr>
        <w:t>,</w:t>
      </w:r>
      <w:r w:rsidRPr="00E6723D">
        <w:rPr>
          <w:rFonts w:ascii="Narkisim" w:hAnsi="Narkisim" w:cs="Narkisim"/>
          <w:sz w:val="24"/>
          <w:szCs w:val="24"/>
          <w:rtl/>
        </w:rPr>
        <w:t xml:space="preserve"> </w:t>
      </w:r>
      <w:proofErr w:type="spellStart"/>
      <w:r w:rsidRPr="00E6723D">
        <w:rPr>
          <w:rFonts w:ascii="Narkisim" w:hAnsi="Narkisim" w:cs="Narkisim"/>
          <w:sz w:val="24"/>
          <w:szCs w:val="24"/>
          <w:rtl/>
        </w:rPr>
        <w:t>ליתני</w:t>
      </w:r>
      <w:proofErr w:type="spellEnd"/>
      <w:r w:rsidRPr="00E6723D">
        <w:rPr>
          <w:rFonts w:ascii="Narkisim" w:hAnsi="Narkisim" w:cs="Narkisim"/>
          <w:sz w:val="24"/>
          <w:szCs w:val="24"/>
          <w:rtl/>
        </w:rPr>
        <w:t xml:space="preserve"> שדקרוהו שנים בבת א</w:t>
      </w:r>
      <w:r w:rsidR="00D52FC6" w:rsidRPr="00E6723D">
        <w:rPr>
          <w:rFonts w:ascii="Narkisim" w:hAnsi="Narkisim" w:cs="Narkisim"/>
          <w:sz w:val="24"/>
          <w:szCs w:val="24"/>
          <w:rtl/>
        </w:rPr>
        <w:t>חת,</w:t>
      </w:r>
      <w:r w:rsidRPr="00E6723D">
        <w:rPr>
          <w:rFonts w:ascii="Narkisim" w:hAnsi="Narkisim" w:cs="Narkisim"/>
          <w:sz w:val="24"/>
          <w:szCs w:val="24"/>
          <w:rtl/>
        </w:rPr>
        <w:t xml:space="preserve"> דהוי רבותא טפי</w:t>
      </w:r>
      <w:r w:rsidR="00D52FC6" w:rsidRPr="00E6723D">
        <w:rPr>
          <w:rFonts w:ascii="Narkisim" w:hAnsi="Narkisim" w:cs="Narkisim"/>
          <w:sz w:val="24"/>
          <w:szCs w:val="24"/>
          <w:rtl/>
        </w:rPr>
        <w:t xml:space="preserve">. </w:t>
      </w:r>
    </w:p>
    <w:p w14:paraId="378C0481" w14:textId="4B656766" w:rsidR="00D9467C" w:rsidRPr="00E6723D" w:rsidRDefault="007C257A" w:rsidP="00D9467C">
      <w:pPr>
        <w:pStyle w:val="a4"/>
        <w:spacing w:line="360" w:lineRule="auto"/>
        <w:jc w:val="both"/>
        <w:rPr>
          <w:rFonts w:ascii="Narkisim" w:hAnsi="Narkisim" w:cs="Narkisim"/>
          <w:sz w:val="24"/>
          <w:szCs w:val="24"/>
          <w:rtl/>
        </w:rPr>
      </w:pPr>
      <w:r w:rsidRPr="00E6723D">
        <w:rPr>
          <w:rFonts w:ascii="Narkisim" w:hAnsi="Narkisim" w:cs="Narkisim"/>
          <w:sz w:val="24"/>
          <w:szCs w:val="24"/>
          <w:rtl/>
        </w:rPr>
        <w:t xml:space="preserve">אמנם </w:t>
      </w:r>
      <w:proofErr w:type="spellStart"/>
      <w:r w:rsidRPr="00E6723D">
        <w:rPr>
          <w:rFonts w:ascii="Narkisim" w:hAnsi="Narkisim" w:cs="Narkisim"/>
          <w:sz w:val="24"/>
          <w:szCs w:val="24"/>
          <w:rtl/>
        </w:rPr>
        <w:t>הרשב"א</w:t>
      </w:r>
      <w:proofErr w:type="spellEnd"/>
      <w:r w:rsidRPr="00E6723D">
        <w:rPr>
          <w:rFonts w:ascii="Narkisim" w:hAnsi="Narkisim" w:cs="Narkisim"/>
          <w:sz w:val="24"/>
          <w:szCs w:val="24"/>
          <w:rtl/>
        </w:rPr>
        <w:t xml:space="preserve"> סיים שדבריו צ"ע</w:t>
      </w:r>
      <w:r w:rsidR="000D0F4A" w:rsidRPr="00E6723D">
        <w:rPr>
          <w:rFonts w:ascii="Narkisim" w:hAnsi="Narkisim" w:cs="Narkisim"/>
          <w:sz w:val="24"/>
          <w:szCs w:val="24"/>
          <w:rtl/>
        </w:rPr>
        <w:t xml:space="preserve">, אך </w:t>
      </w:r>
      <w:r w:rsidRPr="00E6723D">
        <w:rPr>
          <w:rFonts w:ascii="Narkisim" w:hAnsi="Narkisim" w:cs="Narkisim"/>
          <w:sz w:val="24"/>
          <w:szCs w:val="24"/>
          <w:rtl/>
        </w:rPr>
        <w:t xml:space="preserve">נראה להסביר את דבריו באופן הבא: עשרה שהכו בעשר מקלות, יש כאן עשרה מעשים נפרדים שכל אחד היה </w:t>
      </w:r>
      <w:r w:rsidR="000F775B" w:rsidRPr="00E6723D">
        <w:rPr>
          <w:rFonts w:ascii="Narkisim" w:hAnsi="Narkisim" w:cs="Narkisim"/>
          <w:sz w:val="24"/>
          <w:szCs w:val="24"/>
          <w:rtl/>
        </w:rPr>
        <w:t xml:space="preserve">מרכיב </w:t>
      </w:r>
      <w:r w:rsidRPr="00E6723D">
        <w:rPr>
          <w:rFonts w:ascii="Narkisim" w:hAnsi="Narkisim" w:cs="Narkisim"/>
          <w:sz w:val="24"/>
          <w:szCs w:val="24"/>
          <w:rtl/>
        </w:rPr>
        <w:t>שגרם למותו של האדם</w:t>
      </w:r>
      <w:r w:rsidR="00F81537" w:rsidRPr="00E6723D">
        <w:rPr>
          <w:rFonts w:ascii="Narkisim" w:hAnsi="Narkisim" w:cs="Narkisim"/>
          <w:sz w:val="24"/>
          <w:szCs w:val="24"/>
          <w:rtl/>
        </w:rPr>
        <w:t xml:space="preserve">, </w:t>
      </w:r>
      <w:r w:rsidR="000F775B" w:rsidRPr="00E6723D">
        <w:rPr>
          <w:rFonts w:ascii="Narkisim" w:hAnsi="Narkisim" w:cs="Narkisim"/>
          <w:sz w:val="24"/>
          <w:szCs w:val="24"/>
          <w:rtl/>
        </w:rPr>
        <w:t xml:space="preserve">אך </w:t>
      </w:r>
      <w:r w:rsidR="00F81537" w:rsidRPr="00E6723D">
        <w:rPr>
          <w:rFonts w:ascii="Narkisim" w:hAnsi="Narkisim" w:cs="Narkisim"/>
          <w:sz w:val="24"/>
          <w:szCs w:val="24"/>
          <w:rtl/>
        </w:rPr>
        <w:t xml:space="preserve">לא ברור </w:t>
      </w:r>
      <w:r w:rsidR="000F775B" w:rsidRPr="00E6723D">
        <w:rPr>
          <w:rFonts w:ascii="Narkisim" w:hAnsi="Narkisim" w:cs="Narkisim"/>
          <w:sz w:val="24"/>
          <w:szCs w:val="24"/>
          <w:rtl/>
        </w:rPr>
        <w:t>בגלל מי המוכה מת</w:t>
      </w:r>
      <w:r w:rsidRPr="00E6723D">
        <w:rPr>
          <w:rFonts w:ascii="Narkisim" w:hAnsi="Narkisim" w:cs="Narkisim"/>
          <w:sz w:val="24"/>
          <w:szCs w:val="24"/>
          <w:rtl/>
        </w:rPr>
        <w:t xml:space="preserve">. אך </w:t>
      </w:r>
      <w:proofErr w:type="spellStart"/>
      <w:r w:rsidRPr="00E6723D">
        <w:rPr>
          <w:rFonts w:ascii="Narkisim" w:hAnsi="Narkisim" w:cs="Narkisim"/>
          <w:sz w:val="24"/>
          <w:szCs w:val="24"/>
          <w:rtl/>
        </w:rPr>
        <w:t>כשהכל</w:t>
      </w:r>
      <w:proofErr w:type="spellEnd"/>
      <w:r w:rsidRPr="00E6723D">
        <w:rPr>
          <w:rFonts w:ascii="Narkisim" w:hAnsi="Narkisim" w:cs="Narkisim"/>
          <w:sz w:val="24"/>
          <w:szCs w:val="24"/>
          <w:rtl/>
        </w:rPr>
        <w:t xml:space="preserve"> עושים </w:t>
      </w:r>
      <w:r w:rsidR="00F81537" w:rsidRPr="00E6723D">
        <w:rPr>
          <w:rFonts w:ascii="Narkisim" w:hAnsi="Narkisim" w:cs="Narkisim"/>
          <w:sz w:val="24"/>
          <w:szCs w:val="24"/>
          <w:rtl/>
        </w:rPr>
        <w:t>פעולה אחת וכאחד, כגון כמה ש</w:t>
      </w:r>
      <w:r w:rsidRPr="00E6723D">
        <w:rPr>
          <w:rFonts w:ascii="Narkisim" w:hAnsi="Narkisim" w:cs="Narkisim"/>
          <w:sz w:val="24"/>
          <w:szCs w:val="24"/>
          <w:rtl/>
        </w:rPr>
        <w:t xml:space="preserve">יורים </w:t>
      </w:r>
      <w:r w:rsidR="004C4D1D">
        <w:rPr>
          <w:rFonts w:ascii="Narkisim" w:hAnsi="Narkisim" w:cs="Narkisim" w:hint="cs"/>
          <w:sz w:val="24"/>
          <w:szCs w:val="24"/>
          <w:rtl/>
        </w:rPr>
        <w:t xml:space="preserve">בבת אחת </w:t>
      </w:r>
      <w:r w:rsidRPr="00E6723D">
        <w:rPr>
          <w:rFonts w:ascii="Narkisim" w:hAnsi="Narkisim" w:cs="Narkisim"/>
          <w:sz w:val="24"/>
          <w:szCs w:val="24"/>
          <w:rtl/>
        </w:rPr>
        <w:t xml:space="preserve">את החץ, </w:t>
      </w:r>
      <w:r w:rsidR="00F81537" w:rsidRPr="00E6723D">
        <w:rPr>
          <w:rFonts w:ascii="Narkisim" w:hAnsi="Narkisim" w:cs="Narkisim"/>
          <w:sz w:val="24"/>
          <w:szCs w:val="24"/>
          <w:rtl/>
        </w:rPr>
        <w:t xml:space="preserve">או </w:t>
      </w:r>
      <w:r w:rsidRPr="00E6723D">
        <w:rPr>
          <w:rFonts w:ascii="Narkisim" w:hAnsi="Narkisim" w:cs="Narkisim"/>
          <w:sz w:val="24"/>
          <w:szCs w:val="24"/>
          <w:rtl/>
        </w:rPr>
        <w:t xml:space="preserve">מטביעים את האדם </w:t>
      </w:r>
      <w:r w:rsidR="000D0F4A" w:rsidRPr="00E6723D">
        <w:rPr>
          <w:rFonts w:ascii="Narkisim" w:hAnsi="Narkisim" w:cs="Narkisim"/>
          <w:sz w:val="24"/>
          <w:szCs w:val="24"/>
          <w:rtl/>
        </w:rPr>
        <w:t xml:space="preserve">בבת אחת </w:t>
      </w:r>
      <w:r w:rsidRPr="00E6723D">
        <w:rPr>
          <w:rFonts w:ascii="Narkisim" w:hAnsi="Narkisim" w:cs="Narkisim"/>
          <w:sz w:val="24"/>
          <w:szCs w:val="24"/>
          <w:rtl/>
        </w:rPr>
        <w:t xml:space="preserve">במים, או דוחפים אותו </w:t>
      </w:r>
      <w:r w:rsidR="000D0F4A" w:rsidRPr="00E6723D">
        <w:rPr>
          <w:rFonts w:ascii="Narkisim" w:hAnsi="Narkisim" w:cs="Narkisim"/>
          <w:sz w:val="24"/>
          <w:szCs w:val="24"/>
          <w:rtl/>
        </w:rPr>
        <w:t xml:space="preserve">בבת אחת </w:t>
      </w:r>
      <w:r w:rsidR="0090119F" w:rsidRPr="00E6723D">
        <w:rPr>
          <w:rFonts w:ascii="Narkisim" w:hAnsi="Narkisim" w:cs="Narkisim"/>
          <w:sz w:val="24"/>
          <w:szCs w:val="24"/>
          <w:rtl/>
        </w:rPr>
        <w:t>לאש והוא איננו יכול לצאת משם</w:t>
      </w:r>
      <w:r w:rsidRPr="00E6723D">
        <w:rPr>
          <w:rFonts w:ascii="Narkisim" w:hAnsi="Narkisim" w:cs="Narkisim"/>
          <w:sz w:val="24"/>
          <w:szCs w:val="24"/>
          <w:rtl/>
        </w:rPr>
        <w:t xml:space="preserve">, </w:t>
      </w:r>
      <w:r w:rsidR="000D0F4A" w:rsidRPr="00E6723D">
        <w:rPr>
          <w:rFonts w:ascii="Narkisim" w:hAnsi="Narkisim" w:cs="Narkisim"/>
          <w:sz w:val="24"/>
          <w:szCs w:val="24"/>
          <w:rtl/>
        </w:rPr>
        <w:t xml:space="preserve">זורקים עליו </w:t>
      </w:r>
      <w:r w:rsidR="004C4D1D">
        <w:rPr>
          <w:rFonts w:ascii="Narkisim" w:hAnsi="Narkisim" w:cs="Narkisim" w:hint="cs"/>
          <w:sz w:val="24"/>
          <w:szCs w:val="24"/>
          <w:rtl/>
        </w:rPr>
        <w:t xml:space="preserve">בבת אחת </w:t>
      </w:r>
      <w:r w:rsidR="000D0F4A" w:rsidRPr="00E6723D">
        <w:rPr>
          <w:rFonts w:ascii="Narkisim" w:hAnsi="Narkisim" w:cs="Narkisim"/>
          <w:sz w:val="24"/>
          <w:szCs w:val="24"/>
          <w:rtl/>
        </w:rPr>
        <w:t xml:space="preserve">אבן גדולה ממקום גבוה, וכד', </w:t>
      </w:r>
      <w:r w:rsidRPr="00E6723D">
        <w:rPr>
          <w:rFonts w:ascii="Narkisim" w:hAnsi="Narkisim" w:cs="Narkisim"/>
          <w:sz w:val="24"/>
          <w:szCs w:val="24"/>
          <w:rtl/>
        </w:rPr>
        <w:t>יש להחשיב</w:t>
      </w:r>
      <w:r w:rsidR="004C4D1D">
        <w:rPr>
          <w:rFonts w:ascii="Narkisim" w:hAnsi="Narkisim" w:cs="Narkisim" w:hint="cs"/>
          <w:sz w:val="24"/>
          <w:szCs w:val="24"/>
          <w:rtl/>
        </w:rPr>
        <w:t xml:space="preserve"> את הפעולות הללו</w:t>
      </w:r>
      <w:r w:rsidRPr="00E6723D">
        <w:rPr>
          <w:rFonts w:ascii="Narkisim" w:hAnsi="Narkisim" w:cs="Narkisim"/>
          <w:sz w:val="24"/>
          <w:szCs w:val="24"/>
          <w:rtl/>
        </w:rPr>
        <w:t xml:space="preserve"> כפעולה אחת</w:t>
      </w:r>
      <w:r w:rsidR="00F81537" w:rsidRPr="00E6723D">
        <w:rPr>
          <w:rFonts w:ascii="Narkisim" w:hAnsi="Narkisim" w:cs="Narkisim"/>
          <w:sz w:val="24"/>
          <w:szCs w:val="24"/>
          <w:rtl/>
        </w:rPr>
        <w:t xml:space="preserve"> וכל המעורבים יהיו חייבים</w:t>
      </w:r>
      <w:r w:rsidRPr="00E6723D">
        <w:rPr>
          <w:rFonts w:ascii="Narkisim" w:hAnsi="Narkisim" w:cs="Narkisim"/>
          <w:sz w:val="24"/>
          <w:szCs w:val="24"/>
          <w:rtl/>
        </w:rPr>
        <w:t xml:space="preserve">. </w:t>
      </w:r>
      <w:r w:rsidR="00D9467C" w:rsidRPr="00E6723D">
        <w:rPr>
          <w:rFonts w:ascii="Narkisim" w:hAnsi="Narkisim" w:cs="Narkisim"/>
          <w:sz w:val="24"/>
          <w:szCs w:val="24"/>
          <w:rtl/>
        </w:rPr>
        <w:t xml:space="preserve">ניתן לעגן זאת בדברי </w:t>
      </w:r>
      <w:proofErr w:type="spellStart"/>
      <w:r w:rsidR="00D9467C" w:rsidRPr="00E6723D">
        <w:rPr>
          <w:rFonts w:ascii="Narkisim" w:hAnsi="Narkisim" w:cs="Narkisim"/>
          <w:sz w:val="24"/>
          <w:szCs w:val="24"/>
          <w:rtl/>
        </w:rPr>
        <w:t>הרשב"א</w:t>
      </w:r>
      <w:proofErr w:type="spellEnd"/>
      <w:r w:rsidR="00D9467C" w:rsidRPr="00E6723D">
        <w:rPr>
          <w:rFonts w:ascii="Narkisim" w:hAnsi="Narkisim" w:cs="Narkisim"/>
          <w:sz w:val="24"/>
          <w:szCs w:val="24"/>
          <w:rtl/>
        </w:rPr>
        <w:t xml:space="preserve"> </w:t>
      </w:r>
      <w:r w:rsidR="004C4D1D">
        <w:rPr>
          <w:rFonts w:ascii="Narkisim" w:hAnsi="Narkisim" w:cs="Narkisim" w:hint="cs"/>
          <w:sz w:val="24"/>
          <w:szCs w:val="24"/>
          <w:rtl/>
        </w:rPr>
        <w:t xml:space="preserve">עצמו במקום אחר </w:t>
      </w:r>
      <w:r w:rsidR="00D9467C" w:rsidRPr="00E6723D">
        <w:rPr>
          <w:rFonts w:ascii="Narkisim" w:hAnsi="Narkisim" w:cs="Narkisim"/>
          <w:sz w:val="24"/>
          <w:szCs w:val="24"/>
          <w:rtl/>
        </w:rPr>
        <w:t xml:space="preserve">(בבא קמא </w:t>
      </w:r>
      <w:proofErr w:type="spellStart"/>
      <w:r w:rsidR="00D9467C" w:rsidRPr="00E6723D">
        <w:rPr>
          <w:rFonts w:ascii="Narkisim" w:hAnsi="Narkisim" w:cs="Narkisim"/>
          <w:sz w:val="24"/>
          <w:szCs w:val="24"/>
          <w:rtl/>
        </w:rPr>
        <w:t>כז</w:t>
      </w:r>
      <w:proofErr w:type="spellEnd"/>
      <w:r w:rsidR="00D9467C" w:rsidRPr="00E6723D">
        <w:rPr>
          <w:rFonts w:ascii="Narkisim" w:hAnsi="Narkisim" w:cs="Narkisim"/>
          <w:sz w:val="24"/>
          <w:szCs w:val="24"/>
          <w:rtl/>
        </w:rPr>
        <w:t xml:space="preserve"> ע"א): </w:t>
      </w:r>
    </w:p>
    <w:p w14:paraId="64D1ABF1" w14:textId="1AF7F5B4" w:rsidR="00D9467C" w:rsidRPr="00E6723D" w:rsidRDefault="00D9467C" w:rsidP="00D9467C">
      <w:pPr>
        <w:pStyle w:val="a4"/>
        <w:spacing w:line="360" w:lineRule="auto"/>
        <w:ind w:left="720"/>
        <w:jc w:val="both"/>
        <w:rPr>
          <w:rFonts w:ascii="Narkisim" w:hAnsi="Narkisim" w:cs="Narkisim"/>
          <w:sz w:val="24"/>
          <w:szCs w:val="24"/>
          <w:rtl/>
        </w:rPr>
      </w:pPr>
      <w:proofErr w:type="spellStart"/>
      <w:r w:rsidRPr="00E6723D">
        <w:rPr>
          <w:rFonts w:ascii="Narkisim" w:hAnsi="Narkisim" w:cs="Narkisim"/>
          <w:sz w:val="24"/>
          <w:szCs w:val="24"/>
          <w:rtl/>
        </w:rPr>
        <w:t>בהכוהו</w:t>
      </w:r>
      <w:proofErr w:type="spellEnd"/>
      <w:r w:rsidRPr="00E6723D">
        <w:rPr>
          <w:rFonts w:ascii="Narkisim" w:hAnsi="Narkisim" w:cs="Narkisim"/>
          <w:sz w:val="24"/>
          <w:szCs w:val="24"/>
          <w:rtl/>
        </w:rPr>
        <w:t xml:space="preserve"> עשרה בני אדם במזיד מפני מה אנו אומרים שהראשון פטור? </w:t>
      </w:r>
      <w:proofErr w:type="spellStart"/>
      <w:r w:rsidRPr="00E6723D">
        <w:rPr>
          <w:rFonts w:ascii="Narkisim" w:hAnsi="Narkisim" w:cs="Narkisim"/>
          <w:sz w:val="24"/>
          <w:szCs w:val="24"/>
          <w:rtl/>
        </w:rPr>
        <w:t>י"ל</w:t>
      </w:r>
      <w:proofErr w:type="spellEnd"/>
      <w:r w:rsidRPr="00E6723D">
        <w:rPr>
          <w:rFonts w:ascii="Narkisim" w:hAnsi="Narkisim" w:cs="Narkisim"/>
          <w:sz w:val="24"/>
          <w:szCs w:val="24"/>
          <w:rtl/>
        </w:rPr>
        <w:t xml:space="preserve"> </w:t>
      </w:r>
      <w:proofErr w:type="spellStart"/>
      <w:r w:rsidRPr="00E6723D">
        <w:rPr>
          <w:rFonts w:ascii="Narkisim" w:hAnsi="Narkisim" w:cs="Narkisim"/>
          <w:sz w:val="24"/>
          <w:szCs w:val="24"/>
          <w:rtl/>
        </w:rPr>
        <w:t>דשאני</w:t>
      </w:r>
      <w:proofErr w:type="spellEnd"/>
      <w:r w:rsidRPr="00E6723D">
        <w:rPr>
          <w:rFonts w:ascii="Narkisim" w:hAnsi="Narkisim" w:cs="Narkisim"/>
          <w:sz w:val="24"/>
          <w:szCs w:val="24"/>
          <w:rtl/>
        </w:rPr>
        <w:t xml:space="preserve"> התם </w:t>
      </w:r>
      <w:proofErr w:type="spellStart"/>
      <w:r w:rsidRPr="00E6723D">
        <w:rPr>
          <w:rFonts w:ascii="Narkisim" w:hAnsi="Narkisim" w:cs="Narkisim"/>
          <w:sz w:val="24"/>
          <w:szCs w:val="24"/>
          <w:rtl/>
        </w:rPr>
        <w:t>דכיון</w:t>
      </w:r>
      <w:proofErr w:type="spellEnd"/>
      <w:r w:rsidRPr="00E6723D">
        <w:rPr>
          <w:rFonts w:ascii="Narkisim" w:hAnsi="Narkisim" w:cs="Narkisim"/>
          <w:sz w:val="24"/>
          <w:szCs w:val="24"/>
          <w:rtl/>
        </w:rPr>
        <w:t xml:space="preserve"> שהכהו אחר ומת, אי אפשר להתברר שמת מחמת הראשון</w:t>
      </w:r>
      <w:r w:rsidR="004C4D1D">
        <w:rPr>
          <w:rFonts w:ascii="Narkisim" w:hAnsi="Narkisim" w:cs="Narkisim" w:hint="cs"/>
          <w:sz w:val="24"/>
          <w:szCs w:val="24"/>
          <w:rtl/>
        </w:rPr>
        <w:t>.</w:t>
      </w:r>
      <w:r w:rsidRPr="00E6723D">
        <w:rPr>
          <w:rFonts w:ascii="Narkisim" w:hAnsi="Narkisim" w:cs="Narkisim"/>
          <w:sz w:val="24"/>
          <w:szCs w:val="24"/>
          <w:rtl/>
        </w:rPr>
        <w:t xml:space="preserve"> וא</w:t>
      </w:r>
      <w:r w:rsidR="004C4D1D">
        <w:rPr>
          <w:rFonts w:ascii="Narkisim" w:hAnsi="Narkisim" w:cs="Narkisim" w:hint="cs"/>
          <w:sz w:val="24"/>
          <w:szCs w:val="24"/>
          <w:rtl/>
        </w:rPr>
        <w:t>י נמי</w:t>
      </w:r>
      <w:r w:rsidRPr="00E6723D">
        <w:rPr>
          <w:rFonts w:ascii="Narkisim" w:hAnsi="Narkisim" w:cs="Narkisim"/>
          <w:sz w:val="24"/>
          <w:szCs w:val="24"/>
          <w:rtl/>
        </w:rPr>
        <w:t xml:space="preserve"> בעינן 'כל נפש אדם' שתהא כל נפש מיד איש אחד ולא מיד שנים. </w:t>
      </w:r>
    </w:p>
    <w:p w14:paraId="6E9DE0C9" w14:textId="6D199DAF" w:rsidR="00D9467C" w:rsidRPr="00E6723D" w:rsidRDefault="00D9467C" w:rsidP="00D52FC6">
      <w:pPr>
        <w:pStyle w:val="a4"/>
        <w:spacing w:line="360" w:lineRule="auto"/>
        <w:jc w:val="both"/>
        <w:rPr>
          <w:rFonts w:ascii="Narkisim" w:hAnsi="Narkisim" w:cs="Narkisim"/>
          <w:sz w:val="32"/>
          <w:szCs w:val="32"/>
          <w:rtl/>
        </w:rPr>
      </w:pPr>
      <w:r w:rsidRPr="00E6723D">
        <w:rPr>
          <w:rFonts w:ascii="Narkisim" w:hAnsi="Narkisim" w:cs="Narkisim"/>
          <w:sz w:val="24"/>
          <w:szCs w:val="24"/>
          <w:rtl/>
        </w:rPr>
        <w:t>המילים "ואי נמי בעינן" משלימים</w:t>
      </w:r>
      <w:r w:rsidR="004C4D1D">
        <w:rPr>
          <w:rFonts w:ascii="Narkisim" w:hAnsi="Narkisim" w:cs="Narkisim" w:hint="cs"/>
          <w:sz w:val="24"/>
          <w:szCs w:val="24"/>
          <w:rtl/>
        </w:rPr>
        <w:t>.</w:t>
      </w:r>
      <w:r w:rsidRPr="00E6723D">
        <w:rPr>
          <w:rFonts w:ascii="Narkisim" w:hAnsi="Narkisim" w:cs="Narkisim"/>
          <w:sz w:val="24"/>
          <w:szCs w:val="24"/>
          <w:rtl/>
        </w:rPr>
        <w:t xml:space="preserve"> </w:t>
      </w:r>
      <w:proofErr w:type="spellStart"/>
      <w:r w:rsidRPr="00E6723D">
        <w:rPr>
          <w:rFonts w:ascii="Narkisim" w:hAnsi="Narkisim" w:cs="Narkisim"/>
          <w:sz w:val="24"/>
          <w:szCs w:val="24"/>
          <w:rtl/>
        </w:rPr>
        <w:t>כשלא</w:t>
      </w:r>
      <w:proofErr w:type="spellEnd"/>
      <w:r w:rsidRPr="00E6723D">
        <w:rPr>
          <w:rFonts w:ascii="Narkisim" w:hAnsi="Narkisim" w:cs="Narkisim"/>
          <w:sz w:val="24"/>
          <w:szCs w:val="24"/>
          <w:rtl/>
        </w:rPr>
        <w:t xml:space="preserve"> ניתן לברר הדבר אז הראשון פטור</w:t>
      </w:r>
      <w:r w:rsidR="004C4D1D">
        <w:rPr>
          <w:rFonts w:ascii="Narkisim" w:hAnsi="Narkisim" w:cs="Narkisim" w:hint="cs"/>
          <w:sz w:val="24"/>
          <w:szCs w:val="24"/>
          <w:rtl/>
        </w:rPr>
        <w:t>,</w:t>
      </w:r>
      <w:r w:rsidRPr="00E6723D">
        <w:rPr>
          <w:rFonts w:ascii="Narkisim" w:hAnsi="Narkisim" w:cs="Narkisim"/>
          <w:sz w:val="24"/>
          <w:szCs w:val="24"/>
          <w:rtl/>
        </w:rPr>
        <w:t xml:space="preserve"> אך כששנים הרגו בבת אחת והדבר ברור, יש לדונם כאיש אחד.</w:t>
      </w:r>
      <w:r w:rsidRPr="00E6723D">
        <w:rPr>
          <w:rStyle w:val="a6"/>
          <w:rFonts w:ascii="Narkisim" w:hAnsi="Narkisim" w:cs="Narkisim"/>
          <w:sz w:val="24"/>
          <w:szCs w:val="24"/>
          <w:rtl/>
        </w:rPr>
        <w:footnoteReference w:id="14"/>
      </w:r>
      <w:r w:rsidRPr="00E6723D">
        <w:rPr>
          <w:rFonts w:ascii="Narkisim" w:hAnsi="Narkisim" w:cs="Narkisim"/>
          <w:sz w:val="24"/>
          <w:szCs w:val="24"/>
          <w:rtl/>
        </w:rPr>
        <w:t xml:space="preserve"> </w:t>
      </w:r>
    </w:p>
    <w:p w14:paraId="1492841A" w14:textId="46076DC0" w:rsidR="00D52FC6" w:rsidRPr="00E6723D" w:rsidRDefault="00C5378B" w:rsidP="00ED34CD">
      <w:pPr>
        <w:pStyle w:val="a4"/>
        <w:spacing w:line="360" w:lineRule="auto"/>
        <w:jc w:val="both"/>
        <w:rPr>
          <w:rFonts w:ascii="Narkisim" w:hAnsi="Narkisim" w:cs="Narkisim"/>
          <w:sz w:val="24"/>
          <w:szCs w:val="24"/>
          <w:rtl/>
        </w:rPr>
      </w:pPr>
      <w:r w:rsidRPr="00E6723D">
        <w:rPr>
          <w:rFonts w:ascii="Narkisim" w:hAnsi="Narkisim" w:cs="Narkisim"/>
          <w:sz w:val="24"/>
          <w:szCs w:val="24"/>
          <w:rtl/>
        </w:rPr>
        <w:lastRenderedPageBreak/>
        <w:t xml:space="preserve">אשר על כן </w:t>
      </w:r>
      <w:r w:rsidR="00D52FC6" w:rsidRPr="00E6723D">
        <w:rPr>
          <w:rFonts w:ascii="Narkisim" w:hAnsi="Narkisim" w:cs="Narkisim"/>
          <w:sz w:val="24"/>
          <w:szCs w:val="24"/>
          <w:rtl/>
        </w:rPr>
        <w:t xml:space="preserve">נראה להסביר שגם הרמב"ם </w:t>
      </w:r>
      <w:r w:rsidR="004C4D1D">
        <w:rPr>
          <w:rFonts w:ascii="Narkisim" w:hAnsi="Narkisim" w:cs="Narkisim" w:hint="cs"/>
          <w:sz w:val="24"/>
          <w:szCs w:val="24"/>
          <w:rtl/>
        </w:rPr>
        <w:t xml:space="preserve">(הל' רוצח שם) </w:t>
      </w:r>
      <w:r w:rsidR="00D52FC6" w:rsidRPr="00E6723D">
        <w:rPr>
          <w:rFonts w:ascii="Narkisim" w:hAnsi="Narkisim" w:cs="Narkisim"/>
          <w:sz w:val="24"/>
          <w:szCs w:val="24"/>
          <w:rtl/>
        </w:rPr>
        <w:t xml:space="preserve">הבין </w:t>
      </w:r>
      <w:r w:rsidR="00364723">
        <w:rPr>
          <w:rFonts w:ascii="Narkisim" w:hAnsi="Narkisim" w:cs="Narkisim" w:hint="cs"/>
          <w:sz w:val="24"/>
          <w:szCs w:val="24"/>
          <w:rtl/>
        </w:rPr>
        <w:t xml:space="preserve">כך </w:t>
      </w:r>
      <w:r w:rsidR="00D52FC6" w:rsidRPr="00E6723D">
        <w:rPr>
          <w:rFonts w:ascii="Narkisim" w:hAnsi="Narkisim" w:cs="Narkisim"/>
          <w:sz w:val="24"/>
          <w:szCs w:val="24"/>
          <w:rtl/>
        </w:rPr>
        <w:t xml:space="preserve">את דברי רבא (סנהדרין פ ע"א) </w:t>
      </w:r>
      <w:r w:rsidRPr="00E6723D">
        <w:rPr>
          <w:rFonts w:ascii="Narkisim" w:hAnsi="Narkisim" w:cs="Narkisim"/>
          <w:sz w:val="24"/>
          <w:szCs w:val="24"/>
          <w:rtl/>
        </w:rPr>
        <w:t>ו</w:t>
      </w:r>
      <w:r w:rsidR="00D52FC6" w:rsidRPr="00E6723D">
        <w:rPr>
          <w:rFonts w:ascii="Narkisim" w:hAnsi="Narkisim" w:cs="Narkisim"/>
          <w:sz w:val="24"/>
          <w:szCs w:val="24"/>
          <w:rtl/>
        </w:rPr>
        <w:t xml:space="preserve">כפי שכתב </w:t>
      </w:r>
      <w:r w:rsidRPr="00E6723D">
        <w:rPr>
          <w:rFonts w:ascii="Narkisim" w:hAnsi="Narkisim" w:cs="Narkisim"/>
          <w:sz w:val="24"/>
          <w:szCs w:val="24"/>
          <w:rtl/>
        </w:rPr>
        <w:t xml:space="preserve">הרמב"ם </w:t>
      </w:r>
      <w:r w:rsidR="004C4D1D">
        <w:rPr>
          <w:rFonts w:ascii="Narkisim" w:hAnsi="Narkisim" w:cs="Narkisim" w:hint="cs"/>
          <w:sz w:val="24"/>
          <w:szCs w:val="24"/>
          <w:rtl/>
        </w:rPr>
        <w:t xml:space="preserve">עצמו </w:t>
      </w:r>
      <w:r w:rsidR="00ED34CD">
        <w:rPr>
          <w:rFonts w:ascii="Narkisim" w:hAnsi="Narkisim" w:cs="Narkisim" w:hint="cs"/>
          <w:sz w:val="24"/>
          <w:szCs w:val="24"/>
          <w:rtl/>
        </w:rPr>
        <w:t>ב</w:t>
      </w:r>
      <w:r w:rsidR="00D52FC6" w:rsidRPr="00E6723D">
        <w:rPr>
          <w:rFonts w:ascii="Narkisim" w:hAnsi="Narkisim" w:cs="Narkisim"/>
          <w:sz w:val="24"/>
          <w:szCs w:val="24"/>
          <w:rtl/>
        </w:rPr>
        <w:t xml:space="preserve">פירוש המשנה </w:t>
      </w:r>
      <w:r w:rsidR="00ED34CD">
        <w:rPr>
          <w:rFonts w:ascii="Narkisim" w:hAnsi="Narkisim" w:cs="Narkisim" w:hint="cs"/>
          <w:sz w:val="24"/>
          <w:szCs w:val="24"/>
          <w:rtl/>
        </w:rPr>
        <w:t xml:space="preserve">(משנה </w:t>
      </w:r>
      <w:r w:rsidR="00D52FC6" w:rsidRPr="00E6723D">
        <w:rPr>
          <w:rFonts w:ascii="Narkisim" w:hAnsi="Narkisim" w:cs="Narkisim"/>
          <w:sz w:val="24"/>
          <w:szCs w:val="24"/>
          <w:rtl/>
        </w:rPr>
        <w:t>סנהדרין ט, ג): "חץ או אבן שיצא מבין אנשים הרבה והרג</w:t>
      </w:r>
      <w:r w:rsidR="0090119F" w:rsidRPr="00E6723D">
        <w:rPr>
          <w:rFonts w:ascii="Narkisim" w:hAnsi="Narkisim" w:cs="Narkisim"/>
          <w:sz w:val="24"/>
          <w:szCs w:val="24"/>
          <w:rtl/>
        </w:rPr>
        <w:t>,</w:t>
      </w:r>
      <w:r w:rsidR="00D52FC6" w:rsidRPr="00E6723D">
        <w:rPr>
          <w:rFonts w:ascii="Narkisim" w:hAnsi="Narkisim" w:cs="Narkisim"/>
          <w:sz w:val="24"/>
          <w:szCs w:val="24"/>
          <w:rtl/>
        </w:rPr>
        <w:t xml:space="preserve"> ולא נודע מי זרקו, כולם פטורים, ואין בזה מחלוקת". סיבת הפטור </w:t>
      </w:r>
      <w:r w:rsidR="007155CF" w:rsidRPr="00E6723D">
        <w:rPr>
          <w:rFonts w:ascii="Narkisim" w:hAnsi="Narkisim" w:cs="Narkisim"/>
          <w:sz w:val="24"/>
          <w:szCs w:val="24"/>
          <w:rtl/>
        </w:rPr>
        <w:t>היא ההנחה שיש יורה אחד מבין השנים או מבין אנשים רבים, ו</w:t>
      </w:r>
      <w:r w:rsidR="00D52FC6" w:rsidRPr="00E6723D">
        <w:rPr>
          <w:rFonts w:ascii="Narkisim" w:hAnsi="Narkisim" w:cs="Narkisim"/>
          <w:sz w:val="24"/>
          <w:szCs w:val="24"/>
          <w:rtl/>
        </w:rPr>
        <w:t xml:space="preserve">לא ידוע </w:t>
      </w:r>
      <w:r w:rsidR="007155CF" w:rsidRPr="00E6723D">
        <w:rPr>
          <w:rFonts w:ascii="Narkisim" w:hAnsi="Narkisim" w:cs="Narkisim"/>
          <w:sz w:val="24"/>
          <w:szCs w:val="24"/>
          <w:rtl/>
        </w:rPr>
        <w:t>לאותם אנשים וגם לא לב</w:t>
      </w:r>
      <w:r w:rsidR="0023002F" w:rsidRPr="00E6723D">
        <w:rPr>
          <w:rFonts w:ascii="Narkisim" w:hAnsi="Narkisim" w:cs="Narkisim"/>
          <w:sz w:val="24"/>
          <w:szCs w:val="24"/>
          <w:rtl/>
        </w:rPr>
        <w:t>י</w:t>
      </w:r>
      <w:r w:rsidR="007155CF" w:rsidRPr="00E6723D">
        <w:rPr>
          <w:rFonts w:ascii="Narkisim" w:hAnsi="Narkisim" w:cs="Narkisim"/>
          <w:sz w:val="24"/>
          <w:szCs w:val="24"/>
          <w:rtl/>
        </w:rPr>
        <w:t xml:space="preserve">ת הדין </w:t>
      </w:r>
      <w:r w:rsidR="00D52FC6" w:rsidRPr="00E6723D">
        <w:rPr>
          <w:rFonts w:ascii="Narkisim" w:hAnsi="Narkisim" w:cs="Narkisim"/>
          <w:sz w:val="24"/>
          <w:szCs w:val="24"/>
          <w:rtl/>
        </w:rPr>
        <w:t>מי ה</w:t>
      </w:r>
      <w:r w:rsidR="007155CF" w:rsidRPr="00E6723D">
        <w:rPr>
          <w:rFonts w:ascii="Narkisim" w:hAnsi="Narkisim" w:cs="Narkisim"/>
          <w:sz w:val="24"/>
          <w:szCs w:val="24"/>
          <w:rtl/>
        </w:rPr>
        <w:t>יורה (</w:t>
      </w:r>
      <w:r w:rsidR="00D52FC6" w:rsidRPr="00E6723D">
        <w:rPr>
          <w:rFonts w:ascii="Narkisim" w:hAnsi="Narkisim" w:cs="Narkisim"/>
          <w:sz w:val="24"/>
          <w:szCs w:val="24"/>
          <w:rtl/>
        </w:rPr>
        <w:t>וכהסבריהם של רש"י, והיד רמה)</w:t>
      </w:r>
      <w:r w:rsidR="007155CF" w:rsidRPr="00E6723D">
        <w:rPr>
          <w:rFonts w:ascii="Narkisim" w:hAnsi="Narkisim" w:cs="Narkisim"/>
          <w:sz w:val="24"/>
          <w:szCs w:val="24"/>
          <w:rtl/>
        </w:rPr>
        <w:t xml:space="preserve"> ולכן לא ניתן להעניש אף אחד מהם</w:t>
      </w:r>
      <w:r w:rsidR="00D52FC6" w:rsidRPr="00E6723D">
        <w:rPr>
          <w:rFonts w:ascii="Narkisim" w:hAnsi="Narkisim" w:cs="Narkisim"/>
          <w:sz w:val="24"/>
          <w:szCs w:val="24"/>
          <w:rtl/>
        </w:rPr>
        <w:t xml:space="preserve">.  </w:t>
      </w:r>
    </w:p>
    <w:p w14:paraId="52269F7B" w14:textId="517C3F89" w:rsidR="00186961" w:rsidRDefault="0090119F" w:rsidP="00186961">
      <w:pPr>
        <w:pStyle w:val="a4"/>
        <w:spacing w:line="360" w:lineRule="auto"/>
        <w:jc w:val="both"/>
        <w:rPr>
          <w:rFonts w:ascii="Narkisim" w:hAnsi="Narkisim" w:cs="Narkisim"/>
          <w:sz w:val="24"/>
          <w:szCs w:val="24"/>
          <w:rtl/>
        </w:rPr>
      </w:pPr>
      <w:r w:rsidRPr="00E6723D">
        <w:rPr>
          <w:rFonts w:ascii="Narkisim" w:hAnsi="Narkisim" w:cs="Narkisim"/>
          <w:sz w:val="24"/>
          <w:szCs w:val="24"/>
          <w:rtl/>
        </w:rPr>
        <w:t>גם ההלכות האחרות שכתב ה</w:t>
      </w:r>
      <w:r w:rsidR="007155CF" w:rsidRPr="00E6723D">
        <w:rPr>
          <w:rFonts w:ascii="Narkisim" w:hAnsi="Narkisim" w:cs="Narkisim"/>
          <w:sz w:val="24"/>
          <w:szCs w:val="24"/>
          <w:rtl/>
        </w:rPr>
        <w:t>רמב"ם (הל' רוצח ד, ו)</w:t>
      </w:r>
      <w:r w:rsidR="007C257A" w:rsidRPr="00E6723D">
        <w:rPr>
          <w:rFonts w:ascii="Narkisim" w:hAnsi="Narkisim" w:cs="Narkisim"/>
          <w:sz w:val="24"/>
          <w:szCs w:val="24"/>
          <w:rtl/>
        </w:rPr>
        <w:t xml:space="preserve"> עוסק</w:t>
      </w:r>
      <w:r w:rsidRPr="00E6723D">
        <w:rPr>
          <w:rFonts w:ascii="Narkisim" w:hAnsi="Narkisim" w:cs="Narkisim"/>
          <w:sz w:val="24"/>
          <w:szCs w:val="24"/>
          <w:rtl/>
        </w:rPr>
        <w:t>ות במצב שאמנם שנים או יותר פעלו, דחפו או הטביעו, אך ההנחה היא שבפ</w:t>
      </w:r>
      <w:r w:rsidR="004C4D1D">
        <w:rPr>
          <w:rFonts w:ascii="Narkisim" w:hAnsi="Narkisim" w:cs="Narkisim" w:hint="cs"/>
          <w:sz w:val="24"/>
          <w:szCs w:val="24"/>
          <w:rtl/>
        </w:rPr>
        <w:t>ו</w:t>
      </w:r>
      <w:r w:rsidRPr="00E6723D">
        <w:rPr>
          <w:rFonts w:ascii="Narkisim" w:hAnsi="Narkisim" w:cs="Narkisim"/>
          <w:sz w:val="24"/>
          <w:szCs w:val="24"/>
          <w:rtl/>
        </w:rPr>
        <w:t>על ה</w:t>
      </w:r>
      <w:r w:rsidR="004C4D1D">
        <w:rPr>
          <w:rFonts w:ascii="Narkisim" w:hAnsi="Narkisim" w:cs="Narkisim" w:hint="cs"/>
          <w:sz w:val="24"/>
          <w:szCs w:val="24"/>
          <w:rtl/>
        </w:rPr>
        <w:t>הרוג</w:t>
      </w:r>
      <w:r w:rsidRPr="00E6723D">
        <w:rPr>
          <w:rFonts w:ascii="Narkisim" w:hAnsi="Narkisim" w:cs="Narkisim"/>
          <w:sz w:val="24"/>
          <w:szCs w:val="24"/>
          <w:rtl/>
        </w:rPr>
        <w:t xml:space="preserve"> מת כתוצאה מפעולה של מישהו אחד מהם ואין ידוע מי הוא</w:t>
      </w:r>
      <w:r w:rsidR="00186961" w:rsidRPr="00E6723D">
        <w:rPr>
          <w:rFonts w:ascii="Narkisim" w:hAnsi="Narkisim" w:cs="Narkisim"/>
          <w:sz w:val="24"/>
          <w:szCs w:val="24"/>
          <w:rtl/>
        </w:rPr>
        <w:t>.</w:t>
      </w:r>
      <w:r w:rsidRPr="00E6723D">
        <w:rPr>
          <w:rFonts w:ascii="Narkisim" w:hAnsi="Narkisim" w:cs="Narkisim"/>
          <w:sz w:val="24"/>
          <w:szCs w:val="24"/>
          <w:rtl/>
        </w:rPr>
        <w:t xml:space="preserve"> אך אם ברור לחלוטין ששניהם ביחד או </w:t>
      </w:r>
      <w:r w:rsidR="00186961" w:rsidRPr="00E6723D">
        <w:rPr>
          <w:rFonts w:ascii="Narkisim" w:hAnsi="Narkisim" w:cs="Narkisim"/>
          <w:sz w:val="24"/>
          <w:szCs w:val="24"/>
          <w:rtl/>
        </w:rPr>
        <w:t xml:space="preserve">אף </w:t>
      </w:r>
      <w:r w:rsidRPr="00E6723D">
        <w:rPr>
          <w:rFonts w:ascii="Narkisim" w:hAnsi="Narkisim" w:cs="Narkisim"/>
          <w:sz w:val="24"/>
          <w:szCs w:val="24"/>
          <w:rtl/>
        </w:rPr>
        <w:t xml:space="preserve">יותר משני אנשים פעלו ביחד כאיש אחד להטביע או לשרוף או להרוג את אותו אדם, </w:t>
      </w:r>
      <w:r w:rsidR="009111A9" w:rsidRPr="00E6723D">
        <w:rPr>
          <w:rFonts w:ascii="Narkisim" w:hAnsi="Narkisim" w:cs="Narkisim"/>
          <w:sz w:val="24"/>
          <w:szCs w:val="24"/>
          <w:rtl/>
        </w:rPr>
        <w:t>נראה ש</w:t>
      </w:r>
      <w:r w:rsidRPr="00E6723D">
        <w:rPr>
          <w:rFonts w:ascii="Narkisim" w:hAnsi="Narkisim" w:cs="Narkisim"/>
          <w:sz w:val="24"/>
          <w:szCs w:val="24"/>
          <w:rtl/>
        </w:rPr>
        <w:t xml:space="preserve">גם הרמב"ם </w:t>
      </w:r>
      <w:r w:rsidR="009111A9" w:rsidRPr="00E6723D">
        <w:rPr>
          <w:rFonts w:ascii="Narkisim" w:hAnsi="Narkisim" w:cs="Narkisim"/>
          <w:sz w:val="24"/>
          <w:szCs w:val="24"/>
          <w:rtl/>
        </w:rPr>
        <w:t>י</w:t>
      </w:r>
      <w:r w:rsidRPr="00E6723D">
        <w:rPr>
          <w:rFonts w:ascii="Narkisim" w:hAnsi="Narkisim" w:cs="Narkisim"/>
          <w:sz w:val="24"/>
          <w:szCs w:val="24"/>
          <w:rtl/>
        </w:rPr>
        <w:t xml:space="preserve">סכים שיש לראותם "כחד </w:t>
      </w:r>
      <w:proofErr w:type="spellStart"/>
      <w:r w:rsidRPr="00E6723D">
        <w:rPr>
          <w:rFonts w:ascii="Narkisim" w:hAnsi="Narkisim" w:cs="Narkisim"/>
          <w:sz w:val="24"/>
          <w:szCs w:val="24"/>
          <w:rtl/>
        </w:rPr>
        <w:t>חשבינן</w:t>
      </w:r>
      <w:proofErr w:type="spellEnd"/>
      <w:r w:rsidRPr="00E6723D">
        <w:rPr>
          <w:rFonts w:ascii="Narkisim" w:hAnsi="Narkisim" w:cs="Narkisim"/>
          <w:sz w:val="24"/>
          <w:szCs w:val="24"/>
          <w:rtl/>
        </w:rPr>
        <w:t xml:space="preserve"> ליה"</w:t>
      </w:r>
      <w:r w:rsidR="00186961" w:rsidRPr="00E6723D">
        <w:rPr>
          <w:rFonts w:ascii="Narkisim" w:hAnsi="Narkisim" w:cs="Narkisim"/>
          <w:sz w:val="24"/>
          <w:szCs w:val="24"/>
          <w:rtl/>
        </w:rPr>
        <w:t xml:space="preserve"> כדברי </w:t>
      </w:r>
      <w:proofErr w:type="spellStart"/>
      <w:r w:rsidR="00186961" w:rsidRPr="00E6723D">
        <w:rPr>
          <w:rFonts w:ascii="Narkisim" w:hAnsi="Narkisim" w:cs="Narkisim"/>
          <w:sz w:val="24"/>
          <w:szCs w:val="24"/>
          <w:rtl/>
        </w:rPr>
        <w:t>הרשב"א</w:t>
      </w:r>
      <w:proofErr w:type="spellEnd"/>
      <w:r w:rsidRPr="00E6723D">
        <w:rPr>
          <w:rFonts w:ascii="Narkisim" w:hAnsi="Narkisim" w:cs="Narkisim"/>
          <w:sz w:val="24"/>
          <w:szCs w:val="24"/>
          <w:rtl/>
        </w:rPr>
        <w:t>.</w:t>
      </w:r>
      <w:r w:rsidR="00B7675C">
        <w:rPr>
          <w:rStyle w:val="a6"/>
          <w:rFonts w:ascii="Narkisim" w:hAnsi="Narkisim" w:cs="Narkisim"/>
          <w:sz w:val="24"/>
          <w:szCs w:val="24"/>
          <w:rtl/>
        </w:rPr>
        <w:footnoteReference w:id="15"/>
      </w:r>
      <w:r w:rsidR="009111A9" w:rsidRPr="00E6723D">
        <w:rPr>
          <w:rFonts w:ascii="Narkisim" w:hAnsi="Narkisim" w:cs="Narkisim"/>
          <w:sz w:val="24"/>
          <w:szCs w:val="24"/>
          <w:rtl/>
        </w:rPr>
        <w:t xml:space="preserve"> הרמב"ם האריך מאד להסביר את חומרת האיסור לרצוח (הל' רוצח ד, ט) ועל כן כשברור </w:t>
      </w:r>
      <w:r w:rsidR="00D6690E" w:rsidRPr="00E6723D">
        <w:rPr>
          <w:rFonts w:ascii="Narkisim" w:hAnsi="Narkisim" w:cs="Narkisim"/>
          <w:sz w:val="24"/>
          <w:szCs w:val="24"/>
          <w:rtl/>
        </w:rPr>
        <w:t xml:space="preserve">בוודאות </w:t>
      </w:r>
      <w:r w:rsidR="009111A9" w:rsidRPr="00E6723D">
        <w:rPr>
          <w:rFonts w:ascii="Narkisim" w:hAnsi="Narkisim" w:cs="Narkisim"/>
          <w:sz w:val="24"/>
          <w:szCs w:val="24"/>
          <w:rtl/>
        </w:rPr>
        <w:t xml:space="preserve">מי הם הרוצחים </w:t>
      </w:r>
      <w:r w:rsidR="00D6690E" w:rsidRPr="00E6723D">
        <w:rPr>
          <w:rFonts w:ascii="Narkisim" w:hAnsi="Narkisim" w:cs="Narkisim"/>
          <w:sz w:val="24"/>
          <w:szCs w:val="24"/>
          <w:rtl/>
        </w:rPr>
        <w:t>גם כשמדובר בכמה אנשים הם יהיו חייבים.</w:t>
      </w:r>
      <w:r w:rsidR="00186961" w:rsidRPr="00E6723D">
        <w:rPr>
          <w:rFonts w:ascii="Narkisim" w:hAnsi="Narkisim" w:cs="Narkisim"/>
          <w:sz w:val="24"/>
          <w:szCs w:val="24"/>
          <w:rtl/>
        </w:rPr>
        <w:t xml:space="preserve"> דרשת הפסוק "כל נפש" אין כוונתה שניתן להעניש רק רוצח אחד ולא כמה רוצחים מבחינה מספרית. כוונת הפסוק לומר שמענישים רק על פעולת רצח אחת, ולכן אם כמה הרגו בבת אחת וכאיש אחד אזי אין מחלוקת בין הראשונים ונראה שגם גם רש"י </w:t>
      </w:r>
      <w:proofErr w:type="spellStart"/>
      <w:r w:rsidR="00186961" w:rsidRPr="00E6723D">
        <w:rPr>
          <w:rFonts w:ascii="Narkisim" w:hAnsi="Narkisim" w:cs="Narkisim"/>
          <w:sz w:val="24"/>
          <w:szCs w:val="24"/>
          <w:rtl/>
        </w:rPr>
        <w:t>הרמ"ה</w:t>
      </w:r>
      <w:proofErr w:type="spellEnd"/>
      <w:r w:rsidR="00186961" w:rsidRPr="00E6723D">
        <w:rPr>
          <w:rFonts w:ascii="Narkisim" w:hAnsi="Narkisim" w:cs="Narkisim"/>
          <w:sz w:val="24"/>
          <w:szCs w:val="24"/>
          <w:rtl/>
        </w:rPr>
        <w:t xml:space="preserve"> והרמב"ם יסכימו שהם חייבים.</w:t>
      </w:r>
      <w:r w:rsidR="00186961" w:rsidRPr="00E6723D">
        <w:rPr>
          <w:rStyle w:val="a6"/>
          <w:rFonts w:ascii="Narkisim" w:hAnsi="Narkisim" w:cs="Narkisim"/>
          <w:sz w:val="24"/>
          <w:szCs w:val="24"/>
          <w:rtl/>
        </w:rPr>
        <w:t xml:space="preserve"> </w:t>
      </w:r>
      <w:r w:rsidR="00186961" w:rsidRPr="00E6723D">
        <w:rPr>
          <w:rStyle w:val="a6"/>
          <w:rFonts w:ascii="Narkisim" w:hAnsi="Narkisim" w:cs="Narkisim"/>
          <w:sz w:val="24"/>
          <w:szCs w:val="24"/>
          <w:rtl/>
        </w:rPr>
        <w:footnoteReference w:id="16"/>
      </w:r>
      <w:r w:rsidR="00186961" w:rsidRPr="00E6723D">
        <w:rPr>
          <w:rFonts w:ascii="Narkisim" w:hAnsi="Narkisim" w:cs="Narkisim"/>
          <w:sz w:val="24"/>
          <w:szCs w:val="24"/>
          <w:rtl/>
        </w:rPr>
        <w:t xml:space="preserve"> </w:t>
      </w:r>
    </w:p>
    <w:p w14:paraId="22E7A808" w14:textId="77777777" w:rsidR="00B7675C" w:rsidRPr="00E6723D" w:rsidRDefault="00B7675C" w:rsidP="00186961">
      <w:pPr>
        <w:pStyle w:val="a4"/>
        <w:spacing w:line="360" w:lineRule="auto"/>
        <w:jc w:val="both"/>
        <w:rPr>
          <w:rFonts w:ascii="Narkisim" w:hAnsi="Narkisim" w:cs="Narkisim"/>
          <w:sz w:val="24"/>
          <w:szCs w:val="24"/>
          <w:rtl/>
        </w:rPr>
      </w:pPr>
    </w:p>
    <w:p w14:paraId="4BE52221" w14:textId="16C81236" w:rsidR="00972940" w:rsidRPr="00E6723D" w:rsidRDefault="00972940" w:rsidP="0023002F">
      <w:pPr>
        <w:pStyle w:val="a3"/>
        <w:numPr>
          <w:ilvl w:val="0"/>
          <w:numId w:val="3"/>
        </w:numPr>
        <w:spacing w:after="0" w:line="360" w:lineRule="auto"/>
        <w:rPr>
          <w:rFonts w:ascii="Narkisim" w:hAnsi="Narkisim" w:cs="Narkisim"/>
          <w:b/>
          <w:bCs/>
          <w:sz w:val="28"/>
          <w:szCs w:val="28"/>
          <w:rtl/>
        </w:rPr>
      </w:pPr>
      <w:r w:rsidRPr="00E6723D">
        <w:rPr>
          <w:rFonts w:ascii="Narkisim" w:hAnsi="Narkisim" w:cs="Narkisim"/>
          <w:b/>
          <w:bCs/>
          <w:sz w:val="28"/>
          <w:szCs w:val="28"/>
          <w:rtl/>
        </w:rPr>
        <w:t xml:space="preserve">כשהשנים יודעים ממי </w:t>
      </w:r>
      <w:proofErr w:type="spellStart"/>
      <w:r w:rsidR="0023002F" w:rsidRPr="00E6723D">
        <w:rPr>
          <w:rFonts w:ascii="Narkisim" w:hAnsi="Narkisim" w:cs="Narkisim"/>
          <w:b/>
          <w:bCs/>
          <w:sz w:val="28"/>
          <w:szCs w:val="28"/>
          <w:rtl/>
        </w:rPr>
        <w:t>מב</w:t>
      </w:r>
      <w:r w:rsidR="00A50B8F">
        <w:rPr>
          <w:rFonts w:ascii="Narkisim" w:hAnsi="Narkisim" w:cs="Narkisim" w:hint="cs"/>
          <w:b/>
          <w:bCs/>
          <w:sz w:val="28"/>
          <w:szCs w:val="28"/>
          <w:rtl/>
        </w:rPr>
        <w:t>י</w:t>
      </w:r>
      <w:r w:rsidR="0023002F" w:rsidRPr="00E6723D">
        <w:rPr>
          <w:rFonts w:ascii="Narkisim" w:hAnsi="Narkisim" w:cs="Narkisim"/>
          <w:b/>
          <w:bCs/>
          <w:sz w:val="28"/>
          <w:szCs w:val="28"/>
          <w:rtl/>
        </w:rPr>
        <w:t>ניהם</w:t>
      </w:r>
      <w:proofErr w:type="spellEnd"/>
      <w:r w:rsidR="0023002F" w:rsidRPr="00E6723D">
        <w:rPr>
          <w:rFonts w:ascii="Narkisim" w:hAnsi="Narkisim" w:cs="Narkisim"/>
          <w:b/>
          <w:bCs/>
          <w:sz w:val="28"/>
          <w:szCs w:val="28"/>
          <w:rtl/>
        </w:rPr>
        <w:t xml:space="preserve"> </w:t>
      </w:r>
      <w:r w:rsidRPr="00E6723D">
        <w:rPr>
          <w:rFonts w:ascii="Narkisim" w:hAnsi="Narkisim" w:cs="Narkisim"/>
          <w:b/>
          <w:bCs/>
          <w:sz w:val="28"/>
          <w:szCs w:val="28"/>
          <w:rtl/>
        </w:rPr>
        <w:t>נורה החץ אך בית הדין איננו יודע</w:t>
      </w:r>
    </w:p>
    <w:p w14:paraId="7EE343A4" w14:textId="021D4811" w:rsidR="007E1464" w:rsidRPr="00E6723D" w:rsidRDefault="00972940" w:rsidP="00B7675C">
      <w:pPr>
        <w:spacing w:after="0" w:line="360" w:lineRule="auto"/>
        <w:jc w:val="both"/>
        <w:rPr>
          <w:rFonts w:ascii="Narkisim" w:hAnsi="Narkisim" w:cs="Narkisim"/>
          <w:sz w:val="24"/>
          <w:szCs w:val="24"/>
          <w:rtl/>
        </w:rPr>
      </w:pPr>
      <w:r w:rsidRPr="00E6723D">
        <w:rPr>
          <w:rFonts w:ascii="Narkisim" w:hAnsi="Narkisim" w:cs="Narkisim"/>
          <w:sz w:val="24"/>
          <w:szCs w:val="24"/>
          <w:rtl/>
        </w:rPr>
        <w:t xml:space="preserve">על פי דברינו לעיל </w:t>
      </w:r>
      <w:r w:rsidR="00D9467C" w:rsidRPr="00E6723D">
        <w:rPr>
          <w:rFonts w:ascii="Narkisim" w:hAnsi="Narkisim" w:cs="Narkisim"/>
          <w:sz w:val="24"/>
          <w:szCs w:val="24"/>
          <w:rtl/>
        </w:rPr>
        <w:t xml:space="preserve">יוצא </w:t>
      </w:r>
      <w:r w:rsidRPr="00E6723D">
        <w:rPr>
          <w:rFonts w:ascii="Narkisim" w:hAnsi="Narkisim" w:cs="Narkisim"/>
          <w:sz w:val="24"/>
          <w:szCs w:val="24"/>
          <w:rtl/>
        </w:rPr>
        <w:t>ש</w:t>
      </w:r>
      <w:r w:rsidR="00186961" w:rsidRPr="00E6723D">
        <w:rPr>
          <w:rFonts w:ascii="Narkisim" w:hAnsi="Narkisim" w:cs="Narkisim"/>
          <w:sz w:val="24"/>
          <w:szCs w:val="24"/>
          <w:rtl/>
        </w:rPr>
        <w:t xml:space="preserve">אם </w:t>
      </w:r>
      <w:r w:rsidRPr="00E6723D">
        <w:rPr>
          <w:rFonts w:ascii="Narkisim" w:hAnsi="Narkisim" w:cs="Narkisim"/>
          <w:sz w:val="24"/>
          <w:szCs w:val="24"/>
          <w:rtl/>
        </w:rPr>
        <w:t xml:space="preserve">לא ידוע בוודאות </w:t>
      </w:r>
      <w:r w:rsidR="00186961" w:rsidRPr="00E6723D">
        <w:rPr>
          <w:rFonts w:ascii="Narkisim" w:hAnsi="Narkisim" w:cs="Narkisim"/>
          <w:sz w:val="24"/>
          <w:szCs w:val="24"/>
          <w:rtl/>
        </w:rPr>
        <w:t xml:space="preserve">לבית הדין </w:t>
      </w:r>
      <w:r w:rsidRPr="00E6723D">
        <w:rPr>
          <w:rFonts w:ascii="Narkisim" w:hAnsi="Narkisim" w:cs="Narkisim"/>
          <w:sz w:val="24"/>
          <w:szCs w:val="24"/>
          <w:rtl/>
        </w:rPr>
        <w:t xml:space="preserve">מי </w:t>
      </w:r>
      <w:r w:rsidR="00186961" w:rsidRPr="00E6723D">
        <w:rPr>
          <w:rFonts w:ascii="Narkisim" w:hAnsi="Narkisim" w:cs="Narkisim"/>
          <w:sz w:val="24"/>
          <w:szCs w:val="24"/>
          <w:rtl/>
        </w:rPr>
        <w:t xml:space="preserve">הוא </w:t>
      </w:r>
      <w:r w:rsidRPr="00E6723D">
        <w:rPr>
          <w:rFonts w:ascii="Narkisim" w:hAnsi="Narkisim" w:cs="Narkisim"/>
          <w:sz w:val="24"/>
          <w:szCs w:val="24"/>
          <w:rtl/>
        </w:rPr>
        <w:t>הרוצח</w:t>
      </w:r>
      <w:r w:rsidR="00186961" w:rsidRPr="00E6723D">
        <w:rPr>
          <w:rFonts w:ascii="Narkisim" w:hAnsi="Narkisim" w:cs="Narkisim"/>
          <w:sz w:val="24"/>
          <w:szCs w:val="24"/>
          <w:rtl/>
        </w:rPr>
        <w:t>,</w:t>
      </w:r>
      <w:r w:rsidRPr="00E6723D">
        <w:rPr>
          <w:rFonts w:ascii="Narkisim" w:hAnsi="Narkisim" w:cs="Narkisim"/>
          <w:sz w:val="24"/>
          <w:szCs w:val="24"/>
          <w:rtl/>
        </w:rPr>
        <w:t xml:space="preserve"> אי אפשר לחייב אף אחד</w:t>
      </w:r>
      <w:r w:rsidR="00B7675C">
        <w:rPr>
          <w:rFonts w:ascii="Narkisim" w:hAnsi="Narkisim" w:cs="Narkisim" w:hint="cs"/>
          <w:sz w:val="24"/>
          <w:szCs w:val="24"/>
          <w:rtl/>
        </w:rPr>
        <w:t xml:space="preserve"> מהם</w:t>
      </w:r>
      <w:r w:rsidRPr="00E6723D">
        <w:rPr>
          <w:rFonts w:ascii="Narkisim" w:hAnsi="Narkisim" w:cs="Narkisim"/>
          <w:sz w:val="24"/>
          <w:szCs w:val="24"/>
          <w:rtl/>
        </w:rPr>
        <w:t>, גם כשברור שהחץ או כל מפגע אחר שהוביל למות</w:t>
      </w:r>
      <w:r w:rsidR="00B7675C">
        <w:rPr>
          <w:rFonts w:ascii="Narkisim" w:hAnsi="Narkisim" w:cs="Narkisim" w:hint="cs"/>
          <w:sz w:val="24"/>
          <w:szCs w:val="24"/>
          <w:rtl/>
        </w:rPr>
        <w:t>ו של אדם</w:t>
      </w:r>
      <w:r w:rsidR="007E1464" w:rsidRPr="00E6723D">
        <w:rPr>
          <w:rFonts w:ascii="Narkisim" w:hAnsi="Narkisim" w:cs="Narkisim"/>
          <w:sz w:val="24"/>
          <w:szCs w:val="24"/>
          <w:rtl/>
        </w:rPr>
        <w:t>,</w:t>
      </w:r>
      <w:r w:rsidRPr="00E6723D">
        <w:rPr>
          <w:rFonts w:ascii="Narkisim" w:hAnsi="Narkisim" w:cs="Narkisim"/>
          <w:sz w:val="24"/>
          <w:szCs w:val="24"/>
          <w:rtl/>
        </w:rPr>
        <w:t xml:space="preserve"> יצא מתוך שני אנשים או קבוצה כלשהי. </w:t>
      </w:r>
      <w:r w:rsidR="007E1464" w:rsidRPr="00E6723D">
        <w:rPr>
          <w:rFonts w:ascii="Narkisim" w:hAnsi="Narkisim" w:cs="Narkisim"/>
          <w:sz w:val="24"/>
          <w:szCs w:val="24"/>
          <w:rtl/>
        </w:rPr>
        <w:t xml:space="preserve">לפי זה במקרה בו אנו עוסקים, מאחר שלא ידוע למשטרה ולבית הדין מי היה הנהג שאחז בהגה ודרס, לא ניתן לחייב אף אחד מהם בעבירת דריסה. </w:t>
      </w:r>
    </w:p>
    <w:p w14:paraId="3EA9F56E" w14:textId="796CAE2F" w:rsidR="00953C30" w:rsidRPr="00E6723D" w:rsidRDefault="00D9467C" w:rsidP="00A8324A">
      <w:pPr>
        <w:spacing w:after="0" w:line="360" w:lineRule="auto"/>
        <w:jc w:val="both"/>
        <w:rPr>
          <w:rFonts w:ascii="Narkisim" w:hAnsi="Narkisim" w:cs="Narkisim"/>
          <w:sz w:val="24"/>
          <w:szCs w:val="24"/>
          <w:rtl/>
        </w:rPr>
      </w:pPr>
      <w:r w:rsidRPr="00E6723D">
        <w:rPr>
          <w:rFonts w:ascii="Narkisim" w:hAnsi="Narkisim" w:cs="Narkisim"/>
          <w:sz w:val="24"/>
          <w:szCs w:val="24"/>
          <w:rtl/>
        </w:rPr>
        <w:t xml:space="preserve">אך נראה שהמקרה </w:t>
      </w:r>
      <w:r w:rsidR="00972940" w:rsidRPr="00E6723D">
        <w:rPr>
          <w:rFonts w:ascii="Narkisim" w:hAnsi="Narkisim" w:cs="Narkisim"/>
          <w:sz w:val="24"/>
          <w:szCs w:val="24"/>
          <w:rtl/>
        </w:rPr>
        <w:t xml:space="preserve">בו אנו עוסקים איננו דומה לגמרי למקרה </w:t>
      </w:r>
      <w:r w:rsidRPr="00E6723D">
        <w:rPr>
          <w:rFonts w:ascii="Narkisim" w:hAnsi="Narkisim" w:cs="Narkisim"/>
          <w:sz w:val="24"/>
          <w:szCs w:val="24"/>
          <w:rtl/>
        </w:rPr>
        <w:t>של חץ שיצא משנים</w:t>
      </w:r>
      <w:r w:rsidR="00953C30" w:rsidRPr="00E6723D">
        <w:rPr>
          <w:rFonts w:ascii="Narkisim" w:hAnsi="Narkisim" w:cs="Narkisim"/>
          <w:sz w:val="24"/>
          <w:szCs w:val="24"/>
          <w:rtl/>
        </w:rPr>
        <w:t xml:space="preserve"> לפי הסברנו לעיל</w:t>
      </w:r>
      <w:r w:rsidRPr="00E6723D">
        <w:rPr>
          <w:rFonts w:ascii="Narkisim" w:hAnsi="Narkisim" w:cs="Narkisim"/>
          <w:sz w:val="24"/>
          <w:szCs w:val="24"/>
          <w:rtl/>
        </w:rPr>
        <w:t xml:space="preserve">. </w:t>
      </w:r>
      <w:r w:rsidR="004C4D1D">
        <w:rPr>
          <w:rFonts w:ascii="Narkisim" w:hAnsi="Narkisim" w:cs="Narkisim" w:hint="cs"/>
          <w:sz w:val="24"/>
          <w:szCs w:val="24"/>
          <w:rtl/>
        </w:rPr>
        <w:t xml:space="preserve">במקרה </w:t>
      </w:r>
      <w:r w:rsidR="00953C30" w:rsidRPr="00E6723D">
        <w:rPr>
          <w:rFonts w:ascii="Narkisim" w:hAnsi="Narkisim" w:cs="Narkisim"/>
          <w:sz w:val="24"/>
          <w:szCs w:val="24"/>
          <w:rtl/>
        </w:rPr>
        <w:t>שיצא חץ</w:t>
      </w:r>
      <w:r w:rsidR="004C4D1D">
        <w:rPr>
          <w:rFonts w:ascii="Narkisim" w:hAnsi="Narkisim" w:cs="Narkisim" w:hint="cs"/>
          <w:sz w:val="24"/>
          <w:szCs w:val="24"/>
          <w:rtl/>
        </w:rPr>
        <w:t xml:space="preserve"> מבין שנים,</w:t>
      </w:r>
      <w:r w:rsidR="00953C30" w:rsidRPr="00E6723D">
        <w:rPr>
          <w:rFonts w:ascii="Narkisim" w:hAnsi="Narkisim" w:cs="Narkisim"/>
          <w:sz w:val="24"/>
          <w:szCs w:val="24"/>
          <w:rtl/>
        </w:rPr>
        <w:t xml:space="preserve"> </w:t>
      </w:r>
      <w:r w:rsidR="00B7675C">
        <w:rPr>
          <w:rFonts w:ascii="Narkisim" w:hAnsi="Narkisim" w:cs="Narkisim" w:hint="cs"/>
          <w:sz w:val="24"/>
          <w:szCs w:val="24"/>
          <w:rtl/>
        </w:rPr>
        <w:t>נראה ש</w:t>
      </w:r>
      <w:r w:rsidRPr="00E6723D">
        <w:rPr>
          <w:rFonts w:ascii="Narkisim" w:hAnsi="Narkisim" w:cs="Narkisim"/>
          <w:sz w:val="24"/>
          <w:szCs w:val="24"/>
          <w:rtl/>
        </w:rPr>
        <w:t xml:space="preserve">אף אחד </w:t>
      </w:r>
      <w:r w:rsidR="00972940" w:rsidRPr="00E6723D">
        <w:rPr>
          <w:rFonts w:ascii="Narkisim" w:hAnsi="Narkisim" w:cs="Narkisim"/>
          <w:sz w:val="24"/>
          <w:szCs w:val="24"/>
          <w:rtl/>
        </w:rPr>
        <w:t xml:space="preserve">מבין השנים </w:t>
      </w:r>
      <w:r w:rsidRPr="00E6723D">
        <w:rPr>
          <w:rFonts w:ascii="Narkisim" w:hAnsi="Narkisim" w:cs="Narkisim"/>
          <w:sz w:val="24"/>
          <w:szCs w:val="24"/>
          <w:rtl/>
        </w:rPr>
        <w:t>לא י</w:t>
      </w:r>
      <w:r w:rsidR="004C4D1D">
        <w:rPr>
          <w:rFonts w:ascii="Narkisim" w:hAnsi="Narkisim" w:cs="Narkisim" w:hint="cs"/>
          <w:sz w:val="24"/>
          <w:szCs w:val="24"/>
          <w:rtl/>
        </w:rPr>
        <w:t>ו</w:t>
      </w:r>
      <w:r w:rsidRPr="00E6723D">
        <w:rPr>
          <w:rFonts w:ascii="Narkisim" w:hAnsi="Narkisim" w:cs="Narkisim"/>
          <w:sz w:val="24"/>
          <w:szCs w:val="24"/>
          <w:rtl/>
        </w:rPr>
        <w:t>דע ממי נורה החץ</w:t>
      </w:r>
      <w:r w:rsidR="004C4D1D">
        <w:rPr>
          <w:rFonts w:ascii="Narkisim" w:hAnsi="Narkisim" w:cs="Narkisim" w:hint="cs"/>
          <w:sz w:val="24"/>
          <w:szCs w:val="24"/>
          <w:rtl/>
        </w:rPr>
        <w:t>,</w:t>
      </w:r>
      <w:r w:rsidR="00972940" w:rsidRPr="00E6723D">
        <w:rPr>
          <w:rFonts w:ascii="Narkisim" w:hAnsi="Narkisim" w:cs="Narkisim"/>
          <w:sz w:val="24"/>
          <w:szCs w:val="24"/>
          <w:rtl/>
        </w:rPr>
        <w:t xml:space="preserve"> ו</w:t>
      </w:r>
      <w:r w:rsidR="00075A5B">
        <w:rPr>
          <w:rFonts w:ascii="Narkisim" w:hAnsi="Narkisim" w:cs="Narkisim" w:hint="cs"/>
          <w:sz w:val="24"/>
          <w:szCs w:val="24"/>
          <w:rtl/>
        </w:rPr>
        <w:t xml:space="preserve">ממילא </w:t>
      </w:r>
      <w:r w:rsidR="00972940" w:rsidRPr="00E6723D">
        <w:rPr>
          <w:rFonts w:ascii="Narkisim" w:hAnsi="Narkisim" w:cs="Narkisim"/>
          <w:sz w:val="24"/>
          <w:szCs w:val="24"/>
          <w:rtl/>
        </w:rPr>
        <w:t xml:space="preserve">גם לבית הדין </w:t>
      </w:r>
      <w:r w:rsidR="00972940" w:rsidRPr="00E6723D">
        <w:rPr>
          <w:rFonts w:ascii="Narkisim" w:hAnsi="Narkisim" w:cs="Narkisim"/>
          <w:sz w:val="24"/>
          <w:szCs w:val="24"/>
          <w:rtl/>
        </w:rPr>
        <w:lastRenderedPageBreak/>
        <w:t>הדבר לא ידוע</w:t>
      </w:r>
      <w:r w:rsidRPr="00E6723D">
        <w:rPr>
          <w:rFonts w:ascii="Narkisim" w:hAnsi="Narkisim" w:cs="Narkisim"/>
          <w:sz w:val="24"/>
          <w:szCs w:val="24"/>
          <w:rtl/>
        </w:rPr>
        <w:t xml:space="preserve">. </w:t>
      </w:r>
      <w:r w:rsidR="00A8324A" w:rsidRPr="00E6723D">
        <w:rPr>
          <w:rFonts w:ascii="Narkisim" w:hAnsi="Narkisim" w:cs="Narkisim"/>
          <w:sz w:val="24"/>
          <w:szCs w:val="24"/>
          <w:rtl/>
        </w:rPr>
        <w:t>רש"י כתב: "</w:t>
      </w:r>
      <w:proofErr w:type="spellStart"/>
      <w:r w:rsidR="00A8324A" w:rsidRPr="00E6723D">
        <w:rPr>
          <w:rFonts w:ascii="Narkisim" w:hAnsi="Narkisim" w:cs="Narkisim"/>
          <w:sz w:val="24"/>
          <w:szCs w:val="24"/>
          <w:rtl/>
        </w:rPr>
        <w:t>בשלא</w:t>
      </w:r>
      <w:proofErr w:type="spellEnd"/>
      <w:r w:rsidR="00A8324A" w:rsidRPr="00E6723D">
        <w:rPr>
          <w:rFonts w:ascii="Narkisim" w:hAnsi="Narkisim" w:cs="Narkisim"/>
          <w:sz w:val="24"/>
          <w:szCs w:val="24"/>
          <w:rtl/>
        </w:rPr>
        <w:t xml:space="preserve"> הוכר ל</w:t>
      </w:r>
      <w:r w:rsidR="00A8324A">
        <w:rPr>
          <w:rFonts w:ascii="Narkisim" w:hAnsi="Narkisim" w:cs="Narkisim" w:hint="cs"/>
          <w:sz w:val="24"/>
          <w:szCs w:val="24"/>
          <w:rtl/>
        </w:rPr>
        <w:t>ב</w:t>
      </w:r>
      <w:r w:rsidR="00A8324A" w:rsidRPr="00E6723D">
        <w:rPr>
          <w:rFonts w:ascii="Narkisim" w:hAnsi="Narkisim" w:cs="Narkisim"/>
          <w:sz w:val="24"/>
          <w:szCs w:val="24"/>
          <w:rtl/>
        </w:rPr>
        <w:t xml:space="preserve">ית דין </w:t>
      </w:r>
      <w:proofErr w:type="spellStart"/>
      <w:r w:rsidR="00A8324A" w:rsidRPr="00E6723D">
        <w:rPr>
          <w:rFonts w:ascii="Narkisim" w:hAnsi="Narkisim" w:cs="Narkisim"/>
          <w:sz w:val="24"/>
          <w:szCs w:val="24"/>
          <w:rtl/>
        </w:rPr>
        <w:t>קאמר</w:t>
      </w:r>
      <w:proofErr w:type="spellEnd"/>
      <w:r w:rsidR="00A8324A" w:rsidRPr="00E6723D">
        <w:rPr>
          <w:rFonts w:ascii="Narkisim" w:hAnsi="Narkisim" w:cs="Narkisim"/>
          <w:sz w:val="24"/>
          <w:szCs w:val="24"/>
          <w:rtl/>
        </w:rPr>
        <w:t xml:space="preserve">" כוונתו לומר שבית הדין איננו יודע ממי נורה החץ, </w:t>
      </w:r>
      <w:r w:rsidR="00A8324A">
        <w:rPr>
          <w:rFonts w:ascii="Narkisim" w:hAnsi="Narkisim" w:cs="Narkisim" w:hint="cs"/>
          <w:sz w:val="24"/>
          <w:szCs w:val="24"/>
          <w:rtl/>
        </w:rPr>
        <w:t>ו</w:t>
      </w:r>
      <w:r w:rsidR="00364723">
        <w:rPr>
          <w:rFonts w:ascii="Narkisim" w:hAnsi="Narkisim" w:cs="Narkisim" w:hint="cs"/>
          <w:sz w:val="24"/>
          <w:szCs w:val="24"/>
          <w:rtl/>
        </w:rPr>
        <w:t>לפי דברינו לעיל נראה לומר ש</w:t>
      </w:r>
      <w:r w:rsidR="00A8324A">
        <w:rPr>
          <w:rFonts w:ascii="Narkisim" w:hAnsi="Narkisim" w:cs="Narkisim" w:hint="cs"/>
          <w:sz w:val="24"/>
          <w:szCs w:val="24"/>
          <w:rtl/>
        </w:rPr>
        <w:t xml:space="preserve">גם </w:t>
      </w:r>
      <w:r w:rsidR="00A8324A" w:rsidRPr="00E6723D">
        <w:rPr>
          <w:rFonts w:ascii="Narkisim" w:hAnsi="Narkisim" w:cs="Narkisim"/>
          <w:sz w:val="24"/>
          <w:szCs w:val="24"/>
          <w:rtl/>
        </w:rPr>
        <w:t xml:space="preserve">השנים עצמם </w:t>
      </w:r>
      <w:r w:rsidR="00B80C4A">
        <w:rPr>
          <w:rFonts w:ascii="Narkisim" w:hAnsi="Narkisim" w:cs="Narkisim" w:hint="cs"/>
          <w:sz w:val="24"/>
          <w:szCs w:val="24"/>
          <w:rtl/>
        </w:rPr>
        <w:t xml:space="preserve">אינם </w:t>
      </w:r>
      <w:r w:rsidR="00A8324A" w:rsidRPr="00E6723D">
        <w:rPr>
          <w:rFonts w:ascii="Narkisim" w:hAnsi="Narkisim" w:cs="Narkisim"/>
          <w:sz w:val="24"/>
          <w:szCs w:val="24"/>
          <w:rtl/>
        </w:rPr>
        <w:t>יודעים ממי מבניהם נורה החץ.</w:t>
      </w:r>
      <w:r w:rsidR="00A8324A">
        <w:rPr>
          <w:rFonts w:ascii="Narkisim" w:hAnsi="Narkisim" w:cs="Narkisim" w:hint="cs"/>
          <w:sz w:val="24"/>
          <w:szCs w:val="24"/>
          <w:rtl/>
        </w:rPr>
        <w:t xml:space="preserve"> </w:t>
      </w:r>
      <w:r w:rsidR="00411C6A" w:rsidRPr="00E6723D">
        <w:rPr>
          <w:rFonts w:ascii="Narkisim" w:hAnsi="Narkisim" w:cs="Narkisim"/>
          <w:sz w:val="24"/>
          <w:szCs w:val="24"/>
          <w:rtl/>
        </w:rPr>
        <w:t>בעוד שבמקרה דנן, ברור ששני</w:t>
      </w:r>
      <w:r w:rsidR="004C4D1D">
        <w:rPr>
          <w:rFonts w:ascii="Narkisim" w:hAnsi="Narkisim" w:cs="Narkisim" w:hint="cs"/>
          <w:sz w:val="24"/>
          <w:szCs w:val="24"/>
          <w:rtl/>
        </w:rPr>
        <w:t xml:space="preserve"> החשודים</w:t>
      </w:r>
      <w:r w:rsidR="00411C6A" w:rsidRPr="00E6723D">
        <w:rPr>
          <w:rFonts w:ascii="Narkisim" w:hAnsi="Narkisim" w:cs="Narkisim"/>
          <w:sz w:val="24"/>
          <w:szCs w:val="24"/>
          <w:rtl/>
        </w:rPr>
        <w:t xml:space="preserve"> יודעים מי נהג ברכב בעת התאונה</w:t>
      </w:r>
      <w:r w:rsidR="00972940" w:rsidRPr="00E6723D">
        <w:rPr>
          <w:rFonts w:ascii="Narkisim" w:hAnsi="Narkisim" w:cs="Narkisim"/>
          <w:sz w:val="24"/>
          <w:szCs w:val="24"/>
          <w:rtl/>
        </w:rPr>
        <w:t xml:space="preserve">, וברור שרק אחד </w:t>
      </w:r>
      <w:proofErr w:type="spellStart"/>
      <w:r w:rsidR="00972940" w:rsidRPr="00E6723D">
        <w:rPr>
          <w:rFonts w:ascii="Narkisim" w:hAnsi="Narkisim" w:cs="Narkisim"/>
          <w:sz w:val="24"/>
          <w:szCs w:val="24"/>
          <w:rtl/>
        </w:rPr>
        <w:t>מב</w:t>
      </w:r>
      <w:r w:rsidR="00B7675C">
        <w:rPr>
          <w:rFonts w:ascii="Narkisim" w:hAnsi="Narkisim" w:cs="Narkisim" w:hint="cs"/>
          <w:sz w:val="24"/>
          <w:szCs w:val="24"/>
          <w:rtl/>
        </w:rPr>
        <w:t>י</w:t>
      </w:r>
      <w:r w:rsidR="00972940" w:rsidRPr="00E6723D">
        <w:rPr>
          <w:rFonts w:ascii="Narkisim" w:hAnsi="Narkisim" w:cs="Narkisim"/>
          <w:sz w:val="24"/>
          <w:szCs w:val="24"/>
          <w:rtl/>
        </w:rPr>
        <w:t>נ</w:t>
      </w:r>
      <w:r w:rsidR="00B80C4A">
        <w:rPr>
          <w:rFonts w:ascii="Narkisim" w:hAnsi="Narkisim" w:cs="Narkisim" w:hint="cs"/>
          <w:sz w:val="24"/>
          <w:szCs w:val="24"/>
          <w:rtl/>
        </w:rPr>
        <w:t>י</w:t>
      </w:r>
      <w:r w:rsidR="00972940" w:rsidRPr="00E6723D">
        <w:rPr>
          <w:rFonts w:ascii="Narkisim" w:hAnsi="Narkisim" w:cs="Narkisim"/>
          <w:sz w:val="24"/>
          <w:szCs w:val="24"/>
          <w:rtl/>
        </w:rPr>
        <w:t>הם</w:t>
      </w:r>
      <w:proofErr w:type="spellEnd"/>
      <w:r w:rsidR="00972940" w:rsidRPr="00E6723D">
        <w:rPr>
          <w:rFonts w:ascii="Narkisim" w:hAnsi="Narkisim" w:cs="Narkisim"/>
          <w:sz w:val="24"/>
          <w:szCs w:val="24"/>
          <w:rtl/>
        </w:rPr>
        <w:t xml:space="preserve"> יכול היה לנהוג ברכב ולדרוס</w:t>
      </w:r>
      <w:r w:rsidR="007E1464" w:rsidRPr="00E6723D">
        <w:rPr>
          <w:rFonts w:ascii="Narkisim" w:hAnsi="Narkisim" w:cs="Narkisim"/>
          <w:sz w:val="24"/>
          <w:szCs w:val="24"/>
          <w:rtl/>
        </w:rPr>
        <w:t>,</w:t>
      </w:r>
      <w:r w:rsidR="00972940" w:rsidRPr="00E6723D">
        <w:rPr>
          <w:rFonts w:ascii="Narkisim" w:hAnsi="Narkisim" w:cs="Narkisim"/>
          <w:sz w:val="24"/>
          <w:szCs w:val="24"/>
          <w:rtl/>
        </w:rPr>
        <w:t xml:space="preserve"> ואילו האחר ישב לצידו</w:t>
      </w:r>
      <w:r w:rsidR="00677420" w:rsidRPr="00E6723D">
        <w:rPr>
          <w:rFonts w:ascii="Narkisim" w:hAnsi="Narkisim" w:cs="Narkisim"/>
          <w:sz w:val="24"/>
          <w:szCs w:val="24"/>
          <w:rtl/>
        </w:rPr>
        <w:t>. אין מצב ששני</w:t>
      </w:r>
      <w:r w:rsidR="007E1464" w:rsidRPr="00E6723D">
        <w:rPr>
          <w:rFonts w:ascii="Narkisim" w:hAnsi="Narkisim" w:cs="Narkisim"/>
          <w:sz w:val="24"/>
          <w:szCs w:val="24"/>
          <w:rtl/>
        </w:rPr>
        <w:t xml:space="preserve"> נהגים</w:t>
      </w:r>
      <w:r w:rsidR="00677420" w:rsidRPr="00E6723D">
        <w:rPr>
          <w:rFonts w:ascii="Narkisim" w:hAnsi="Narkisim" w:cs="Narkisim"/>
          <w:sz w:val="24"/>
          <w:szCs w:val="24"/>
          <w:rtl/>
        </w:rPr>
        <w:t xml:space="preserve"> נוהגים ביחד כאיש אחד ברכב</w:t>
      </w:r>
      <w:r w:rsidR="007E1464" w:rsidRPr="00E6723D">
        <w:rPr>
          <w:rFonts w:ascii="Narkisim" w:hAnsi="Narkisim" w:cs="Narkisim"/>
          <w:sz w:val="24"/>
          <w:szCs w:val="24"/>
          <w:rtl/>
        </w:rPr>
        <w:t>,</w:t>
      </w:r>
      <w:r w:rsidR="00677420" w:rsidRPr="00E6723D">
        <w:rPr>
          <w:rFonts w:ascii="Narkisim" w:hAnsi="Narkisim" w:cs="Narkisim"/>
          <w:sz w:val="24"/>
          <w:szCs w:val="24"/>
          <w:rtl/>
        </w:rPr>
        <w:t xml:space="preserve"> ודורסים</w:t>
      </w:r>
      <w:r w:rsidR="00411C6A" w:rsidRPr="00E6723D">
        <w:rPr>
          <w:rFonts w:ascii="Narkisim" w:hAnsi="Narkisim" w:cs="Narkisim"/>
          <w:sz w:val="24"/>
          <w:szCs w:val="24"/>
          <w:rtl/>
        </w:rPr>
        <w:t xml:space="preserve">. </w:t>
      </w:r>
      <w:r w:rsidR="00DC1840" w:rsidRPr="00E6723D">
        <w:rPr>
          <w:rFonts w:ascii="Narkisim" w:hAnsi="Narkisim" w:cs="Narkisim"/>
          <w:sz w:val="24"/>
          <w:szCs w:val="24"/>
          <w:rtl/>
        </w:rPr>
        <w:t xml:space="preserve">הם אינם מגלים מי </w:t>
      </w:r>
      <w:proofErr w:type="spellStart"/>
      <w:r w:rsidR="00DC1840" w:rsidRPr="00E6723D">
        <w:rPr>
          <w:rFonts w:ascii="Narkisim" w:hAnsi="Narkisim" w:cs="Narkisim"/>
          <w:sz w:val="24"/>
          <w:szCs w:val="24"/>
          <w:rtl/>
        </w:rPr>
        <w:t>מב</w:t>
      </w:r>
      <w:r w:rsidR="00B7675C">
        <w:rPr>
          <w:rFonts w:ascii="Narkisim" w:hAnsi="Narkisim" w:cs="Narkisim" w:hint="cs"/>
          <w:sz w:val="24"/>
          <w:szCs w:val="24"/>
          <w:rtl/>
        </w:rPr>
        <w:t>י</w:t>
      </w:r>
      <w:r w:rsidR="00DC1840" w:rsidRPr="00E6723D">
        <w:rPr>
          <w:rFonts w:ascii="Narkisim" w:hAnsi="Narkisim" w:cs="Narkisim"/>
          <w:sz w:val="24"/>
          <w:szCs w:val="24"/>
          <w:rtl/>
        </w:rPr>
        <w:t>נהם</w:t>
      </w:r>
      <w:proofErr w:type="spellEnd"/>
      <w:r w:rsidR="00DC1840" w:rsidRPr="00E6723D">
        <w:rPr>
          <w:rFonts w:ascii="Narkisim" w:hAnsi="Narkisim" w:cs="Narkisim"/>
          <w:sz w:val="24"/>
          <w:szCs w:val="24"/>
          <w:rtl/>
        </w:rPr>
        <w:t xml:space="preserve"> היה הנהג, כי הם יודעים מה המשמעות של העונש שיקבל מי שדרס.</w:t>
      </w:r>
      <w:r w:rsidR="00953C30" w:rsidRPr="00E6723D">
        <w:rPr>
          <w:rFonts w:ascii="Narkisim" w:hAnsi="Narkisim" w:cs="Narkisim"/>
          <w:sz w:val="24"/>
          <w:szCs w:val="24"/>
          <w:rtl/>
        </w:rPr>
        <w:t xml:space="preserve"> </w:t>
      </w:r>
      <w:r w:rsidR="00A8324A">
        <w:rPr>
          <w:rFonts w:ascii="Narkisim" w:hAnsi="Narkisim" w:cs="Narkisim" w:hint="cs"/>
          <w:sz w:val="24"/>
          <w:szCs w:val="24"/>
          <w:rtl/>
        </w:rPr>
        <w:t xml:space="preserve">אלא אם נסביר שכוונת רש"י שרק בית הדין איננו יודע ממי נורה החץ, אך השנים עצמם יודעים ממי </w:t>
      </w:r>
      <w:proofErr w:type="spellStart"/>
      <w:r w:rsidR="00A8324A">
        <w:rPr>
          <w:rFonts w:ascii="Narkisim" w:hAnsi="Narkisim" w:cs="Narkisim" w:hint="cs"/>
          <w:sz w:val="24"/>
          <w:szCs w:val="24"/>
          <w:rtl/>
        </w:rPr>
        <w:t>מבינהם</w:t>
      </w:r>
      <w:proofErr w:type="spellEnd"/>
      <w:r w:rsidR="00A8324A">
        <w:rPr>
          <w:rFonts w:ascii="Narkisim" w:hAnsi="Narkisim" w:cs="Narkisim" w:hint="cs"/>
          <w:sz w:val="24"/>
          <w:szCs w:val="24"/>
          <w:rtl/>
        </w:rPr>
        <w:t xml:space="preserve"> נורה החץ ובכל זאת פטורים. </w:t>
      </w:r>
    </w:p>
    <w:p w14:paraId="0EBD5418" w14:textId="4100917A" w:rsidR="008D12F7" w:rsidRPr="00E6723D" w:rsidRDefault="007E1464" w:rsidP="008E05C9">
      <w:pPr>
        <w:spacing w:after="0" w:line="360" w:lineRule="auto"/>
        <w:jc w:val="both"/>
        <w:rPr>
          <w:rFonts w:ascii="Narkisim" w:hAnsi="Narkisim" w:cs="Narkisim"/>
          <w:sz w:val="24"/>
          <w:szCs w:val="24"/>
          <w:rtl/>
        </w:rPr>
      </w:pPr>
      <w:r w:rsidRPr="00E6723D">
        <w:rPr>
          <w:rFonts w:ascii="Narkisim" w:hAnsi="Narkisim" w:cs="Narkisim"/>
          <w:sz w:val="24"/>
          <w:szCs w:val="24"/>
          <w:rtl/>
        </w:rPr>
        <w:t xml:space="preserve">היה מקום להשוות זאת לאמור </w:t>
      </w:r>
      <w:r w:rsidR="00DC1840" w:rsidRPr="00E6723D">
        <w:rPr>
          <w:rFonts w:ascii="Narkisim" w:hAnsi="Narkisim" w:cs="Narkisim"/>
          <w:sz w:val="24"/>
          <w:szCs w:val="24"/>
          <w:rtl/>
        </w:rPr>
        <w:t>במשנה (סנהדרין פא ע"ב) "ההורג נפש</w:t>
      </w:r>
      <w:r w:rsidR="00F22357" w:rsidRPr="00E6723D">
        <w:rPr>
          <w:rStyle w:val="a6"/>
          <w:rFonts w:ascii="Narkisim" w:hAnsi="Narkisim" w:cs="Narkisim"/>
          <w:sz w:val="24"/>
          <w:szCs w:val="24"/>
          <w:rtl/>
        </w:rPr>
        <w:footnoteReference w:id="17"/>
      </w:r>
      <w:r w:rsidR="00DC1840" w:rsidRPr="00E6723D">
        <w:rPr>
          <w:rFonts w:ascii="Narkisim" w:hAnsi="Narkisim" w:cs="Narkisim"/>
          <w:sz w:val="24"/>
          <w:szCs w:val="24"/>
          <w:rtl/>
        </w:rPr>
        <w:t xml:space="preserve"> שלא בעדים, </w:t>
      </w:r>
      <w:proofErr w:type="spellStart"/>
      <w:r w:rsidR="00DC1840" w:rsidRPr="00E6723D">
        <w:rPr>
          <w:rFonts w:ascii="Narkisim" w:hAnsi="Narkisim" w:cs="Narkisim"/>
          <w:sz w:val="24"/>
          <w:szCs w:val="24"/>
          <w:rtl/>
        </w:rPr>
        <w:t>מכניסין</w:t>
      </w:r>
      <w:proofErr w:type="spellEnd"/>
      <w:r w:rsidR="00DC1840" w:rsidRPr="00E6723D">
        <w:rPr>
          <w:rFonts w:ascii="Narkisim" w:hAnsi="Narkisim" w:cs="Narkisim"/>
          <w:sz w:val="24"/>
          <w:szCs w:val="24"/>
          <w:rtl/>
        </w:rPr>
        <w:t xml:space="preserve"> אותו לכיפה </w:t>
      </w:r>
      <w:proofErr w:type="spellStart"/>
      <w:r w:rsidR="00DC1840" w:rsidRPr="00E6723D">
        <w:rPr>
          <w:rFonts w:ascii="Narkisim" w:hAnsi="Narkisim" w:cs="Narkisim"/>
          <w:sz w:val="24"/>
          <w:szCs w:val="24"/>
          <w:rtl/>
        </w:rPr>
        <w:t>ומאכילין</w:t>
      </w:r>
      <w:proofErr w:type="spellEnd"/>
      <w:r w:rsidR="00DC1840" w:rsidRPr="00E6723D">
        <w:rPr>
          <w:rFonts w:ascii="Narkisim" w:hAnsi="Narkisim" w:cs="Narkisim"/>
          <w:sz w:val="24"/>
          <w:szCs w:val="24"/>
          <w:rtl/>
        </w:rPr>
        <w:t xml:space="preserve"> אותו לחם צר ומים לחץ". </w:t>
      </w:r>
      <w:proofErr w:type="spellStart"/>
      <w:r w:rsidRPr="00E6723D">
        <w:rPr>
          <w:rFonts w:ascii="Narkisim" w:hAnsi="Narkisim" w:cs="Narkisim"/>
          <w:sz w:val="24"/>
          <w:szCs w:val="24"/>
          <w:rtl/>
        </w:rPr>
        <w:t>הגמ</w:t>
      </w:r>
      <w:proofErr w:type="spellEnd"/>
      <w:r w:rsidRPr="00E6723D">
        <w:rPr>
          <w:rFonts w:ascii="Narkisim" w:hAnsi="Narkisim" w:cs="Narkisim"/>
          <w:sz w:val="24"/>
          <w:szCs w:val="24"/>
          <w:rtl/>
        </w:rPr>
        <w:t xml:space="preserve">' (שם) דנה, </w:t>
      </w:r>
      <w:r w:rsidR="006862E9" w:rsidRPr="00E6723D">
        <w:rPr>
          <w:rFonts w:ascii="Narkisim" w:hAnsi="Narkisim" w:cs="Narkisim"/>
          <w:sz w:val="24"/>
          <w:szCs w:val="24"/>
          <w:rtl/>
        </w:rPr>
        <w:t xml:space="preserve">אם אין עדים מנין שהוא הרוצח? </w:t>
      </w:r>
      <w:r w:rsidR="00E33884" w:rsidRPr="00E6723D">
        <w:rPr>
          <w:rFonts w:ascii="Narkisim" w:hAnsi="Narkisim" w:cs="Narkisim"/>
          <w:sz w:val="24"/>
          <w:szCs w:val="24"/>
          <w:rtl/>
        </w:rPr>
        <w:t xml:space="preserve">בגמרא (שם) הסבירו אמוראים שמדובר ששני עדים העידו עליו ועדותן אמת, אך יש בעיה בעדות כי שניהם אמנם ראו אותו, אך האחד ראה מחלון זה והשני ראה מחלון אחר, ואין עדותם מצטרפת לחייבו מיתת בית דין אף שאמת הדבר, או שלא </w:t>
      </w:r>
      <w:proofErr w:type="spellStart"/>
      <w:r w:rsidR="00E33884" w:rsidRPr="00E6723D">
        <w:rPr>
          <w:rFonts w:ascii="Narkisim" w:hAnsi="Narkisim" w:cs="Narkisim"/>
          <w:sz w:val="24"/>
          <w:szCs w:val="24"/>
          <w:rtl/>
        </w:rPr>
        <w:t>היתה</w:t>
      </w:r>
      <w:proofErr w:type="spellEnd"/>
      <w:r w:rsidR="00E33884" w:rsidRPr="00E6723D">
        <w:rPr>
          <w:rFonts w:ascii="Narkisim" w:hAnsi="Narkisim" w:cs="Narkisim"/>
          <w:sz w:val="24"/>
          <w:szCs w:val="24"/>
          <w:rtl/>
        </w:rPr>
        <w:t xml:space="preserve"> התראה, </w:t>
      </w:r>
      <w:r w:rsidR="006862E9" w:rsidRPr="00E6723D">
        <w:rPr>
          <w:rFonts w:ascii="Narkisim" w:hAnsi="Narkisim" w:cs="Narkisim"/>
          <w:sz w:val="24"/>
          <w:szCs w:val="24"/>
          <w:rtl/>
        </w:rPr>
        <w:t xml:space="preserve">או </w:t>
      </w:r>
      <w:proofErr w:type="spellStart"/>
      <w:r w:rsidR="006862E9" w:rsidRPr="00E6723D">
        <w:rPr>
          <w:rFonts w:ascii="Narkisim" w:hAnsi="Narkisim" w:cs="Narkisim"/>
          <w:sz w:val="24"/>
          <w:szCs w:val="24"/>
          <w:rtl/>
        </w:rPr>
        <w:t>שהיתה</w:t>
      </w:r>
      <w:proofErr w:type="spellEnd"/>
      <w:r w:rsidR="006862E9" w:rsidRPr="00E6723D">
        <w:rPr>
          <w:rFonts w:ascii="Narkisim" w:hAnsi="Narkisim" w:cs="Narkisim"/>
          <w:sz w:val="24"/>
          <w:szCs w:val="24"/>
          <w:rtl/>
        </w:rPr>
        <w:t xml:space="preserve"> הכחשה בין העדים בבדיקות. </w:t>
      </w:r>
      <w:r w:rsidR="00F8567C" w:rsidRPr="00E6723D">
        <w:rPr>
          <w:rFonts w:ascii="Narkisim" w:hAnsi="Narkisim" w:cs="Narkisim"/>
          <w:sz w:val="24"/>
          <w:szCs w:val="24"/>
          <w:rtl/>
        </w:rPr>
        <w:t xml:space="preserve">הרמב"ם (הל' רוצח ד, ח) </w:t>
      </w:r>
      <w:r w:rsidR="00E5511F">
        <w:rPr>
          <w:rFonts w:ascii="Narkisim" w:hAnsi="Narkisim" w:cs="Narkisim" w:hint="cs"/>
          <w:sz w:val="24"/>
          <w:szCs w:val="24"/>
          <w:rtl/>
        </w:rPr>
        <w:t>כתב</w:t>
      </w:r>
      <w:r w:rsidR="00F8567C" w:rsidRPr="00E6723D">
        <w:rPr>
          <w:rFonts w:ascii="Narkisim" w:hAnsi="Narkisim" w:cs="Narkisim"/>
          <w:sz w:val="24"/>
          <w:szCs w:val="24"/>
          <w:rtl/>
        </w:rPr>
        <w:t xml:space="preserve"> את שלושת הדוגמאות שבגמרא, והכסף משנה (שם) כתב שאין מחלוקת בין האמוראים. </w:t>
      </w:r>
      <w:r w:rsidR="006862E9" w:rsidRPr="00E6723D">
        <w:rPr>
          <w:rFonts w:ascii="Narkisim" w:hAnsi="Narkisim" w:cs="Narkisim"/>
          <w:sz w:val="24"/>
          <w:szCs w:val="24"/>
          <w:rtl/>
        </w:rPr>
        <w:t>המכנה המשותף הוא שברור שהוא הרוצח אך אי אפשר לחייב</w:t>
      </w:r>
      <w:r w:rsidR="00F8567C" w:rsidRPr="00E6723D">
        <w:rPr>
          <w:rFonts w:ascii="Narkisim" w:hAnsi="Narkisim" w:cs="Narkisim"/>
          <w:sz w:val="24"/>
          <w:szCs w:val="24"/>
          <w:rtl/>
        </w:rPr>
        <w:t xml:space="preserve"> את ההורג</w:t>
      </w:r>
      <w:r w:rsidR="006862E9" w:rsidRPr="00E6723D">
        <w:rPr>
          <w:rFonts w:ascii="Narkisim" w:hAnsi="Narkisim" w:cs="Narkisim"/>
          <w:sz w:val="24"/>
          <w:szCs w:val="24"/>
          <w:rtl/>
        </w:rPr>
        <w:t xml:space="preserve"> מיתה</w:t>
      </w:r>
      <w:r w:rsidR="00F8567C" w:rsidRPr="00E6723D">
        <w:rPr>
          <w:rFonts w:ascii="Narkisim" w:hAnsi="Narkisim" w:cs="Narkisim"/>
          <w:sz w:val="24"/>
          <w:szCs w:val="24"/>
          <w:rtl/>
        </w:rPr>
        <w:t>,</w:t>
      </w:r>
      <w:r w:rsidR="006862E9" w:rsidRPr="00E6723D">
        <w:rPr>
          <w:rFonts w:ascii="Narkisim" w:hAnsi="Narkisim" w:cs="Narkisim"/>
          <w:sz w:val="24"/>
          <w:szCs w:val="24"/>
          <w:rtl/>
        </w:rPr>
        <w:t xml:space="preserve"> בשל עדות לא תקינה</w:t>
      </w:r>
      <w:r w:rsidRPr="00E6723D">
        <w:rPr>
          <w:rFonts w:ascii="Narkisim" w:hAnsi="Narkisim" w:cs="Narkisim"/>
          <w:sz w:val="24"/>
          <w:szCs w:val="24"/>
          <w:rtl/>
        </w:rPr>
        <w:t xml:space="preserve">, </w:t>
      </w:r>
      <w:proofErr w:type="spellStart"/>
      <w:r w:rsidRPr="00E6723D">
        <w:rPr>
          <w:rFonts w:ascii="Narkisim" w:hAnsi="Narkisim" w:cs="Narkisim"/>
          <w:sz w:val="24"/>
          <w:szCs w:val="24"/>
          <w:rtl/>
        </w:rPr>
        <w:t>ומכיון</w:t>
      </w:r>
      <w:proofErr w:type="spellEnd"/>
      <w:r w:rsidRPr="00E6723D">
        <w:rPr>
          <w:rFonts w:ascii="Narkisim" w:hAnsi="Narkisim" w:cs="Narkisim"/>
          <w:sz w:val="24"/>
          <w:szCs w:val="24"/>
          <w:rtl/>
        </w:rPr>
        <w:t xml:space="preserve"> שכך מכניסים אותו לכיפה</w:t>
      </w:r>
      <w:r w:rsidR="006862E9" w:rsidRPr="00E6723D">
        <w:rPr>
          <w:rFonts w:ascii="Narkisim" w:hAnsi="Narkisim" w:cs="Narkisim"/>
          <w:sz w:val="24"/>
          <w:szCs w:val="24"/>
          <w:rtl/>
        </w:rPr>
        <w:t xml:space="preserve">. </w:t>
      </w:r>
      <w:r w:rsidR="00F8567C" w:rsidRPr="00E6723D">
        <w:rPr>
          <w:rFonts w:ascii="Narkisim" w:hAnsi="Narkisim" w:cs="Narkisim"/>
          <w:sz w:val="24"/>
          <w:szCs w:val="24"/>
          <w:rtl/>
        </w:rPr>
        <w:t xml:space="preserve">כך הסביר </w:t>
      </w:r>
      <w:r w:rsidR="00E33884" w:rsidRPr="00E6723D">
        <w:rPr>
          <w:rFonts w:ascii="Narkisim" w:hAnsi="Narkisim" w:cs="Narkisim"/>
          <w:sz w:val="24"/>
          <w:szCs w:val="24"/>
          <w:rtl/>
        </w:rPr>
        <w:t xml:space="preserve">הרב עובדיה </w:t>
      </w:r>
      <w:proofErr w:type="spellStart"/>
      <w:r w:rsidR="00E33884" w:rsidRPr="00E6723D">
        <w:rPr>
          <w:rFonts w:ascii="Narkisim" w:hAnsi="Narkisim" w:cs="Narkisim"/>
          <w:sz w:val="24"/>
          <w:szCs w:val="24"/>
          <w:rtl/>
        </w:rPr>
        <w:t>מברטנורא</w:t>
      </w:r>
      <w:proofErr w:type="spellEnd"/>
      <w:r w:rsidR="006862E9" w:rsidRPr="00E6723D">
        <w:rPr>
          <w:rFonts w:ascii="Narkisim" w:hAnsi="Narkisim" w:cs="Narkisim"/>
          <w:sz w:val="24"/>
          <w:szCs w:val="24"/>
          <w:rtl/>
        </w:rPr>
        <w:t xml:space="preserve">: </w:t>
      </w:r>
      <w:r w:rsidR="00DC1840" w:rsidRPr="00E6723D">
        <w:rPr>
          <w:rFonts w:ascii="Narkisim" w:hAnsi="Narkisim" w:cs="Narkisim"/>
          <w:sz w:val="24"/>
          <w:szCs w:val="24"/>
          <w:rtl/>
        </w:rPr>
        <w:t xml:space="preserve">"שלא בעדים - שלא בעדות שיהיה </w:t>
      </w:r>
      <w:proofErr w:type="spellStart"/>
      <w:r w:rsidR="00DC1840" w:rsidRPr="00E6723D">
        <w:rPr>
          <w:rFonts w:ascii="Narkisim" w:hAnsi="Narkisim" w:cs="Narkisim"/>
          <w:sz w:val="24"/>
          <w:szCs w:val="24"/>
          <w:rtl/>
        </w:rPr>
        <w:t>מחוייב</w:t>
      </w:r>
      <w:proofErr w:type="spellEnd"/>
      <w:r w:rsidR="00DC1840" w:rsidRPr="00E6723D">
        <w:rPr>
          <w:rFonts w:ascii="Narkisim" w:hAnsi="Narkisim" w:cs="Narkisim"/>
          <w:sz w:val="24"/>
          <w:szCs w:val="24"/>
          <w:rtl/>
        </w:rPr>
        <w:t xml:space="preserve"> עליה מיתה. ומכל מקום ידוע לבית דין שהדבר אמת </w:t>
      </w:r>
      <w:proofErr w:type="spellStart"/>
      <w:r w:rsidR="00DC1840" w:rsidRPr="00E6723D">
        <w:rPr>
          <w:rFonts w:ascii="Narkisim" w:hAnsi="Narkisim" w:cs="Narkisim"/>
          <w:sz w:val="24"/>
          <w:szCs w:val="24"/>
          <w:rtl/>
        </w:rPr>
        <w:t>שבודאי</w:t>
      </w:r>
      <w:proofErr w:type="spellEnd"/>
      <w:r w:rsidR="00DC1840" w:rsidRPr="00E6723D">
        <w:rPr>
          <w:rFonts w:ascii="Narkisim" w:hAnsi="Narkisim" w:cs="Narkisim"/>
          <w:sz w:val="24"/>
          <w:szCs w:val="24"/>
          <w:rtl/>
        </w:rPr>
        <w:t xml:space="preserve"> הרג</w:t>
      </w:r>
      <w:r w:rsidR="006862E9" w:rsidRPr="00E6723D">
        <w:rPr>
          <w:rFonts w:ascii="Narkisim" w:hAnsi="Narkisim" w:cs="Narkisim"/>
          <w:sz w:val="24"/>
          <w:szCs w:val="24"/>
          <w:rtl/>
        </w:rPr>
        <w:t>"</w:t>
      </w:r>
      <w:r w:rsidR="00DC1840" w:rsidRPr="00E6723D">
        <w:rPr>
          <w:rFonts w:ascii="Narkisim" w:hAnsi="Narkisim" w:cs="Narkisim"/>
          <w:sz w:val="24"/>
          <w:szCs w:val="24"/>
          <w:rtl/>
        </w:rPr>
        <w:t xml:space="preserve">. </w:t>
      </w:r>
      <w:r w:rsidR="008D12F7" w:rsidRPr="00E6723D">
        <w:rPr>
          <w:rFonts w:ascii="Narkisim" w:hAnsi="Narkisim" w:cs="Narkisim"/>
          <w:sz w:val="24"/>
          <w:szCs w:val="24"/>
          <w:rtl/>
        </w:rPr>
        <w:t>במקרה כזה בלבד ורק במקרה של רוצח</w:t>
      </w:r>
      <w:r w:rsidR="00F8567C" w:rsidRPr="00E6723D">
        <w:rPr>
          <w:rFonts w:ascii="Narkisim" w:hAnsi="Narkisim" w:cs="Narkisim"/>
          <w:sz w:val="24"/>
          <w:szCs w:val="24"/>
          <w:rtl/>
        </w:rPr>
        <w:t>,</w:t>
      </w:r>
      <w:r w:rsidR="008D12F7" w:rsidRPr="00E6723D">
        <w:rPr>
          <w:rFonts w:ascii="Narkisim" w:hAnsi="Narkisim" w:cs="Narkisim"/>
          <w:sz w:val="24"/>
          <w:szCs w:val="24"/>
          <w:rtl/>
        </w:rPr>
        <w:t xml:space="preserve"> מכניסים אותו לכיפה.</w:t>
      </w:r>
      <w:r w:rsidR="008D12F7" w:rsidRPr="00E6723D">
        <w:rPr>
          <w:rStyle w:val="a6"/>
          <w:rFonts w:ascii="Narkisim" w:hAnsi="Narkisim" w:cs="Narkisim"/>
          <w:sz w:val="24"/>
          <w:szCs w:val="24"/>
          <w:rtl/>
        </w:rPr>
        <w:footnoteReference w:id="18"/>
      </w:r>
      <w:r w:rsidR="008D12F7" w:rsidRPr="00E6723D">
        <w:rPr>
          <w:rFonts w:ascii="Narkisim" w:hAnsi="Narkisim" w:cs="Narkisim"/>
          <w:sz w:val="24"/>
          <w:szCs w:val="24"/>
          <w:rtl/>
        </w:rPr>
        <w:t xml:space="preserve"> </w:t>
      </w:r>
    </w:p>
    <w:p w14:paraId="5D7C3336" w14:textId="4BA7B51A" w:rsidR="00813E54" w:rsidRDefault="007E1464" w:rsidP="008E05C9">
      <w:pPr>
        <w:spacing w:after="0" w:line="360" w:lineRule="auto"/>
        <w:jc w:val="both"/>
        <w:rPr>
          <w:rFonts w:ascii="Narkisim" w:hAnsi="Narkisim" w:cs="Narkisim"/>
          <w:sz w:val="24"/>
          <w:szCs w:val="24"/>
          <w:rtl/>
        </w:rPr>
      </w:pPr>
      <w:r w:rsidRPr="00E6723D">
        <w:rPr>
          <w:rFonts w:ascii="Narkisim" w:hAnsi="Narkisim" w:cs="Narkisim"/>
          <w:sz w:val="24"/>
          <w:szCs w:val="24"/>
          <w:rtl/>
        </w:rPr>
        <w:t>אך אין האמור שם דומה ל</w:t>
      </w:r>
      <w:r w:rsidR="00DC1840" w:rsidRPr="00E6723D">
        <w:rPr>
          <w:rFonts w:ascii="Narkisim" w:hAnsi="Narkisim" w:cs="Narkisim"/>
          <w:sz w:val="24"/>
          <w:szCs w:val="24"/>
          <w:rtl/>
        </w:rPr>
        <w:t>מקרה</w:t>
      </w:r>
      <w:r w:rsidR="00CA12CB" w:rsidRPr="00E6723D">
        <w:rPr>
          <w:rFonts w:ascii="Narkisim" w:hAnsi="Narkisim" w:cs="Narkisim"/>
          <w:sz w:val="24"/>
          <w:szCs w:val="24"/>
          <w:rtl/>
        </w:rPr>
        <w:t xml:space="preserve"> בו אנו עוסקים</w:t>
      </w:r>
      <w:r w:rsidRPr="00E6723D">
        <w:rPr>
          <w:rFonts w:ascii="Narkisim" w:hAnsi="Narkisim" w:cs="Narkisim"/>
          <w:sz w:val="24"/>
          <w:szCs w:val="24"/>
          <w:rtl/>
        </w:rPr>
        <w:t xml:space="preserve">. במשנה </w:t>
      </w:r>
      <w:r w:rsidR="004C4D1D">
        <w:rPr>
          <w:rFonts w:ascii="Narkisim" w:hAnsi="Narkisim" w:cs="Narkisim" w:hint="cs"/>
          <w:sz w:val="24"/>
          <w:szCs w:val="24"/>
          <w:rtl/>
        </w:rPr>
        <w:t xml:space="preserve">(שם) </w:t>
      </w:r>
      <w:r w:rsidRPr="00E6723D">
        <w:rPr>
          <w:rFonts w:ascii="Narkisim" w:hAnsi="Narkisim" w:cs="Narkisim"/>
          <w:sz w:val="24"/>
          <w:szCs w:val="24"/>
          <w:rtl/>
        </w:rPr>
        <w:t xml:space="preserve">ברור מי הוא ההורג, אך בשל אי מילוי ההלכות והכללים שבהלכות עדות, לא ניתן </w:t>
      </w:r>
      <w:r w:rsidR="00813E54" w:rsidRPr="00E6723D">
        <w:rPr>
          <w:rFonts w:ascii="Narkisim" w:hAnsi="Narkisim" w:cs="Narkisim"/>
          <w:sz w:val="24"/>
          <w:szCs w:val="24"/>
          <w:rtl/>
        </w:rPr>
        <w:t xml:space="preserve">לממש את העונש. אך במקרה בו אנו עוסקים, אמנם ידוע מי היה ברכב, אך </w:t>
      </w:r>
      <w:r w:rsidR="00953C30" w:rsidRPr="00E6723D">
        <w:rPr>
          <w:rFonts w:ascii="Narkisim" w:hAnsi="Narkisim" w:cs="Narkisim"/>
          <w:sz w:val="24"/>
          <w:szCs w:val="24"/>
          <w:rtl/>
        </w:rPr>
        <w:t xml:space="preserve">לבית הדין </w:t>
      </w:r>
      <w:r w:rsidR="00813E54" w:rsidRPr="00E6723D">
        <w:rPr>
          <w:rFonts w:ascii="Narkisim" w:hAnsi="Narkisim" w:cs="Narkisim"/>
          <w:sz w:val="24"/>
          <w:szCs w:val="24"/>
          <w:rtl/>
        </w:rPr>
        <w:t xml:space="preserve">אין שום ידיעה ושום עדות, מי מבין השנים היה הדורס. </w:t>
      </w:r>
    </w:p>
    <w:p w14:paraId="4C310D26" w14:textId="77777777" w:rsidR="00364723" w:rsidRPr="00E6723D" w:rsidRDefault="00364723" w:rsidP="008E05C9">
      <w:pPr>
        <w:spacing w:after="0" w:line="360" w:lineRule="auto"/>
        <w:jc w:val="both"/>
        <w:rPr>
          <w:rFonts w:ascii="Narkisim" w:hAnsi="Narkisim" w:cs="Narkisim"/>
          <w:sz w:val="24"/>
          <w:szCs w:val="24"/>
          <w:rtl/>
        </w:rPr>
      </w:pPr>
    </w:p>
    <w:p w14:paraId="482CF4BF" w14:textId="69436D8A" w:rsidR="00E42159" w:rsidRPr="00E6723D" w:rsidRDefault="00BD601B" w:rsidP="00BD601B">
      <w:pPr>
        <w:spacing w:after="0" w:line="360" w:lineRule="auto"/>
        <w:jc w:val="both"/>
        <w:rPr>
          <w:rFonts w:ascii="Narkisim" w:hAnsi="Narkisim" w:cs="Narkisim"/>
          <w:b/>
          <w:bCs/>
          <w:sz w:val="28"/>
          <w:szCs w:val="28"/>
          <w:rtl/>
        </w:rPr>
      </w:pPr>
      <w:r w:rsidRPr="00E6723D">
        <w:rPr>
          <w:rFonts w:ascii="Narkisim" w:hAnsi="Narkisim" w:cs="Narkisim"/>
          <w:b/>
          <w:bCs/>
          <w:sz w:val="28"/>
          <w:szCs w:val="28"/>
          <w:rtl/>
        </w:rPr>
        <w:t xml:space="preserve">ג. </w:t>
      </w:r>
      <w:r w:rsidR="00E42159" w:rsidRPr="00E6723D">
        <w:rPr>
          <w:rFonts w:ascii="Narkisim" w:hAnsi="Narkisim" w:cs="Narkisim"/>
          <w:b/>
          <w:bCs/>
          <w:sz w:val="28"/>
          <w:szCs w:val="28"/>
          <w:rtl/>
        </w:rPr>
        <w:t>עדות של עד אחד – מי שישב ליד הנהג הדורס</w:t>
      </w:r>
    </w:p>
    <w:p w14:paraId="49627B75" w14:textId="16324180" w:rsidR="008E4EC9" w:rsidRPr="00E6723D" w:rsidRDefault="00953C30" w:rsidP="008D6415">
      <w:pPr>
        <w:spacing w:after="0" w:line="360" w:lineRule="auto"/>
        <w:jc w:val="both"/>
        <w:rPr>
          <w:rFonts w:ascii="Narkisim" w:hAnsi="Narkisim" w:cs="Narkisim"/>
          <w:sz w:val="24"/>
          <w:szCs w:val="24"/>
          <w:rtl/>
        </w:rPr>
      </w:pPr>
      <w:r w:rsidRPr="00E6723D">
        <w:rPr>
          <w:rFonts w:ascii="Narkisim" w:hAnsi="Narkisim" w:cs="Narkisim"/>
          <w:sz w:val="24"/>
          <w:szCs w:val="24"/>
          <w:rtl/>
        </w:rPr>
        <w:t xml:space="preserve">כאמור, </w:t>
      </w:r>
      <w:r w:rsidR="00677420" w:rsidRPr="00E6723D">
        <w:rPr>
          <w:rFonts w:ascii="Narkisim" w:hAnsi="Narkisim" w:cs="Narkisim"/>
          <w:sz w:val="24"/>
          <w:szCs w:val="24"/>
          <w:rtl/>
        </w:rPr>
        <w:t>בין השנים יש אחד שהוא הדורס, והאחר יכול להיות עד על המקרה</w:t>
      </w:r>
      <w:r w:rsidR="00B80C4A">
        <w:rPr>
          <w:rFonts w:ascii="Narkisim" w:hAnsi="Narkisim" w:cs="Narkisim" w:hint="cs"/>
          <w:sz w:val="24"/>
          <w:szCs w:val="24"/>
          <w:rtl/>
        </w:rPr>
        <w:t xml:space="preserve"> של הדריסה</w:t>
      </w:r>
      <w:r w:rsidR="00813E54" w:rsidRPr="00E6723D">
        <w:rPr>
          <w:rFonts w:ascii="Narkisim" w:hAnsi="Narkisim" w:cs="Narkisim"/>
          <w:sz w:val="24"/>
          <w:szCs w:val="24"/>
          <w:rtl/>
        </w:rPr>
        <w:t>.</w:t>
      </w:r>
      <w:r w:rsidR="008E4EC9" w:rsidRPr="00E6723D">
        <w:rPr>
          <w:rFonts w:ascii="Narkisim" w:hAnsi="Narkisim" w:cs="Narkisim"/>
          <w:sz w:val="24"/>
          <w:szCs w:val="24"/>
          <w:rtl/>
        </w:rPr>
        <w:t xml:space="preserve"> </w:t>
      </w:r>
      <w:r w:rsidR="008D6415">
        <w:rPr>
          <w:rFonts w:ascii="Narkisim" w:hAnsi="Narkisim" w:cs="Narkisim" w:hint="cs"/>
          <w:sz w:val="24"/>
          <w:szCs w:val="24"/>
          <w:rtl/>
        </w:rPr>
        <w:t>האם יש לקבל עדות כזו</w:t>
      </w:r>
      <w:r w:rsidR="008E4EC9" w:rsidRPr="00E6723D">
        <w:rPr>
          <w:rFonts w:ascii="Narkisim" w:hAnsi="Narkisim" w:cs="Narkisim"/>
          <w:sz w:val="24"/>
          <w:szCs w:val="24"/>
          <w:rtl/>
        </w:rPr>
        <w:t xml:space="preserve"> </w:t>
      </w:r>
      <w:r w:rsidR="00677420" w:rsidRPr="00E6723D">
        <w:rPr>
          <w:rFonts w:ascii="Narkisim" w:hAnsi="Narkisim" w:cs="Narkisim"/>
          <w:sz w:val="24"/>
          <w:szCs w:val="24"/>
          <w:rtl/>
        </w:rPr>
        <w:t xml:space="preserve">אם אחד </w:t>
      </w:r>
      <w:r w:rsidR="008D6415">
        <w:rPr>
          <w:rFonts w:ascii="Narkisim" w:hAnsi="Narkisim" w:cs="Narkisim" w:hint="cs"/>
          <w:sz w:val="24"/>
          <w:szCs w:val="24"/>
          <w:rtl/>
        </w:rPr>
        <w:t xml:space="preserve">מבין השנים יטען </w:t>
      </w:r>
      <w:r w:rsidR="00677420" w:rsidRPr="00E6723D">
        <w:rPr>
          <w:rFonts w:ascii="Narkisim" w:hAnsi="Narkisim" w:cs="Narkisim"/>
          <w:sz w:val="24"/>
          <w:szCs w:val="24"/>
          <w:rtl/>
        </w:rPr>
        <w:t xml:space="preserve">שהוא </w:t>
      </w:r>
      <w:r w:rsidR="008E4EC9" w:rsidRPr="00E6723D">
        <w:rPr>
          <w:rFonts w:ascii="Narkisim" w:hAnsi="Narkisim" w:cs="Narkisim"/>
          <w:sz w:val="24"/>
          <w:szCs w:val="24"/>
          <w:rtl/>
        </w:rPr>
        <w:t>ישב לצד הנהג ו</w:t>
      </w:r>
      <w:r w:rsidR="008D6415">
        <w:rPr>
          <w:rFonts w:ascii="Narkisim" w:hAnsi="Narkisim" w:cs="Narkisim" w:hint="cs"/>
          <w:sz w:val="24"/>
          <w:szCs w:val="24"/>
          <w:rtl/>
        </w:rPr>
        <w:t>יעיד בכך ש</w:t>
      </w:r>
      <w:r w:rsidR="008E4EC9" w:rsidRPr="00E6723D">
        <w:rPr>
          <w:rFonts w:ascii="Narkisim" w:hAnsi="Narkisim" w:cs="Narkisim"/>
          <w:sz w:val="24"/>
          <w:szCs w:val="24"/>
          <w:rtl/>
        </w:rPr>
        <w:t xml:space="preserve">האחר הוא </w:t>
      </w:r>
      <w:r w:rsidR="00677420" w:rsidRPr="00E6723D">
        <w:rPr>
          <w:rFonts w:ascii="Narkisim" w:hAnsi="Narkisim" w:cs="Narkisim"/>
          <w:sz w:val="24"/>
          <w:szCs w:val="24"/>
          <w:rtl/>
        </w:rPr>
        <w:t xml:space="preserve">הנהג </w:t>
      </w:r>
      <w:r w:rsidR="008E4EC9" w:rsidRPr="00E6723D">
        <w:rPr>
          <w:rFonts w:ascii="Narkisim" w:hAnsi="Narkisim" w:cs="Narkisim"/>
          <w:sz w:val="24"/>
          <w:szCs w:val="24"/>
          <w:rtl/>
        </w:rPr>
        <w:t xml:space="preserve">הדורס? </w:t>
      </w:r>
      <w:r w:rsidR="00677420" w:rsidRPr="00E6723D">
        <w:rPr>
          <w:rFonts w:ascii="Narkisim" w:hAnsi="Narkisim" w:cs="Narkisim"/>
          <w:sz w:val="24"/>
          <w:szCs w:val="24"/>
          <w:rtl/>
        </w:rPr>
        <w:t xml:space="preserve">רש"י (סנהדרין </w:t>
      </w:r>
      <w:r w:rsidR="009B13A1" w:rsidRPr="00E6723D">
        <w:rPr>
          <w:rFonts w:ascii="Narkisim" w:hAnsi="Narkisim" w:cs="Narkisim"/>
          <w:sz w:val="24"/>
          <w:szCs w:val="24"/>
          <w:rtl/>
        </w:rPr>
        <w:t>פא ע"ב</w:t>
      </w:r>
      <w:r w:rsidR="00677420" w:rsidRPr="00E6723D">
        <w:rPr>
          <w:rFonts w:ascii="Narkisim" w:hAnsi="Narkisim" w:cs="Narkisim"/>
          <w:sz w:val="24"/>
          <w:szCs w:val="24"/>
          <w:rtl/>
        </w:rPr>
        <w:t xml:space="preserve"> ד"ה בעדות): "אבל על פי עד אחד</w:t>
      </w:r>
      <w:r w:rsidR="008E05C9" w:rsidRPr="00E6723D">
        <w:rPr>
          <w:rFonts w:ascii="Narkisim" w:hAnsi="Narkisim" w:cs="Narkisim"/>
          <w:sz w:val="24"/>
          <w:szCs w:val="24"/>
          <w:rtl/>
        </w:rPr>
        <w:t>,</w:t>
      </w:r>
      <w:r w:rsidR="00677420" w:rsidRPr="00E6723D">
        <w:rPr>
          <w:rFonts w:ascii="Narkisim" w:hAnsi="Narkisim" w:cs="Narkisim"/>
          <w:sz w:val="24"/>
          <w:szCs w:val="24"/>
          <w:rtl/>
        </w:rPr>
        <w:t xml:space="preserve"> מוציא </w:t>
      </w:r>
      <w:proofErr w:type="spellStart"/>
      <w:r w:rsidR="00677420" w:rsidRPr="00E6723D">
        <w:rPr>
          <w:rFonts w:ascii="Narkisim" w:hAnsi="Narkisim" w:cs="Narkisim"/>
          <w:sz w:val="24"/>
          <w:szCs w:val="24"/>
          <w:rtl/>
        </w:rPr>
        <w:t>דבה</w:t>
      </w:r>
      <w:proofErr w:type="spellEnd"/>
      <w:r w:rsidR="00677420" w:rsidRPr="00E6723D">
        <w:rPr>
          <w:rFonts w:ascii="Narkisim" w:hAnsi="Narkisim" w:cs="Narkisim"/>
          <w:sz w:val="24"/>
          <w:szCs w:val="24"/>
          <w:rtl/>
        </w:rPr>
        <w:t xml:space="preserve"> בעלמא הוא". כוונתו לאמור בגמרא (פסחים </w:t>
      </w:r>
      <w:proofErr w:type="spellStart"/>
      <w:r w:rsidR="00677420" w:rsidRPr="00E6723D">
        <w:rPr>
          <w:rFonts w:ascii="Narkisim" w:hAnsi="Narkisim" w:cs="Narkisim"/>
          <w:sz w:val="24"/>
          <w:szCs w:val="24"/>
          <w:rtl/>
        </w:rPr>
        <w:t>קיג</w:t>
      </w:r>
      <w:proofErr w:type="spellEnd"/>
      <w:r w:rsidR="00677420" w:rsidRPr="00E6723D">
        <w:rPr>
          <w:rFonts w:ascii="Narkisim" w:hAnsi="Narkisim" w:cs="Narkisim"/>
          <w:sz w:val="24"/>
          <w:szCs w:val="24"/>
          <w:rtl/>
        </w:rPr>
        <w:t xml:space="preserve"> ע"ב)</w:t>
      </w:r>
      <w:r w:rsidR="008E05C9" w:rsidRPr="00E6723D">
        <w:rPr>
          <w:rFonts w:ascii="Narkisim" w:hAnsi="Narkisim" w:cs="Narkisim"/>
          <w:sz w:val="24"/>
          <w:szCs w:val="24"/>
          <w:rtl/>
        </w:rPr>
        <w:t>: "שלשה הקדוש ברוך הוא שונאן", ואחד מהם הוא</w:t>
      </w:r>
      <w:r w:rsidR="004C4D1D">
        <w:rPr>
          <w:rFonts w:ascii="Narkisim" w:hAnsi="Narkisim" w:cs="Narkisim" w:hint="cs"/>
          <w:sz w:val="24"/>
          <w:szCs w:val="24"/>
          <w:rtl/>
        </w:rPr>
        <w:t>:</w:t>
      </w:r>
      <w:r w:rsidR="008E05C9" w:rsidRPr="00E6723D">
        <w:rPr>
          <w:rFonts w:ascii="Narkisim" w:hAnsi="Narkisim" w:cs="Narkisim"/>
          <w:sz w:val="24"/>
          <w:szCs w:val="24"/>
          <w:rtl/>
        </w:rPr>
        <w:t xml:space="preserve"> "</w:t>
      </w:r>
      <w:r w:rsidR="00677420" w:rsidRPr="00E6723D">
        <w:rPr>
          <w:rFonts w:ascii="Narkisim" w:hAnsi="Narkisim" w:cs="Narkisim"/>
          <w:sz w:val="24"/>
          <w:szCs w:val="24"/>
          <w:rtl/>
        </w:rPr>
        <w:t xml:space="preserve">הרואה דבר ערוה </w:t>
      </w:r>
      <w:proofErr w:type="spellStart"/>
      <w:r w:rsidR="00677420" w:rsidRPr="00E6723D">
        <w:rPr>
          <w:rFonts w:ascii="Narkisim" w:hAnsi="Narkisim" w:cs="Narkisim"/>
          <w:sz w:val="24"/>
          <w:szCs w:val="24"/>
          <w:rtl/>
        </w:rPr>
        <w:t>בחבירו</w:t>
      </w:r>
      <w:proofErr w:type="spellEnd"/>
      <w:r w:rsidR="00677420" w:rsidRPr="00E6723D">
        <w:rPr>
          <w:rFonts w:ascii="Narkisim" w:hAnsi="Narkisim" w:cs="Narkisim"/>
          <w:sz w:val="24"/>
          <w:szCs w:val="24"/>
          <w:rtl/>
        </w:rPr>
        <w:t xml:space="preserve"> ומעיד בו יחידי</w:t>
      </w:r>
      <w:r w:rsidR="008E05C9" w:rsidRPr="00E6723D">
        <w:rPr>
          <w:rFonts w:ascii="Narkisim" w:hAnsi="Narkisim" w:cs="Narkisim"/>
          <w:sz w:val="24"/>
          <w:szCs w:val="24"/>
          <w:rtl/>
        </w:rPr>
        <w:t>.</w:t>
      </w:r>
      <w:r w:rsidR="00677420" w:rsidRPr="00E6723D">
        <w:rPr>
          <w:rFonts w:ascii="Narkisim" w:hAnsi="Narkisim" w:cs="Narkisim"/>
          <w:sz w:val="24"/>
          <w:szCs w:val="24"/>
          <w:rtl/>
        </w:rPr>
        <w:t xml:space="preserve"> כי הא </w:t>
      </w:r>
      <w:proofErr w:type="spellStart"/>
      <w:r w:rsidR="00677420" w:rsidRPr="00E6723D">
        <w:rPr>
          <w:rFonts w:ascii="Narkisim" w:hAnsi="Narkisim" w:cs="Narkisim"/>
          <w:sz w:val="24"/>
          <w:szCs w:val="24"/>
          <w:rtl/>
        </w:rPr>
        <w:t>דטוביה</w:t>
      </w:r>
      <w:proofErr w:type="spellEnd"/>
      <w:r w:rsidR="00677420" w:rsidRPr="00E6723D">
        <w:rPr>
          <w:rFonts w:ascii="Narkisim" w:hAnsi="Narkisim" w:cs="Narkisim"/>
          <w:sz w:val="24"/>
          <w:szCs w:val="24"/>
          <w:rtl/>
        </w:rPr>
        <w:t xml:space="preserve"> חטא ואתא </w:t>
      </w:r>
      <w:proofErr w:type="spellStart"/>
      <w:r w:rsidR="00677420" w:rsidRPr="00E6723D">
        <w:rPr>
          <w:rFonts w:ascii="Narkisim" w:hAnsi="Narkisim" w:cs="Narkisim"/>
          <w:sz w:val="24"/>
          <w:szCs w:val="24"/>
          <w:rtl/>
        </w:rPr>
        <w:t>זיגוד</w:t>
      </w:r>
      <w:proofErr w:type="spellEnd"/>
      <w:r w:rsidR="00677420" w:rsidRPr="00E6723D">
        <w:rPr>
          <w:rFonts w:ascii="Narkisim" w:hAnsi="Narkisim" w:cs="Narkisim"/>
          <w:sz w:val="24"/>
          <w:szCs w:val="24"/>
          <w:rtl/>
        </w:rPr>
        <w:t xml:space="preserve"> לחודיה </w:t>
      </w:r>
      <w:proofErr w:type="spellStart"/>
      <w:r w:rsidR="00677420" w:rsidRPr="00E6723D">
        <w:rPr>
          <w:rFonts w:ascii="Narkisim" w:hAnsi="Narkisim" w:cs="Narkisim"/>
          <w:sz w:val="24"/>
          <w:szCs w:val="24"/>
          <w:rtl/>
        </w:rPr>
        <w:t>ואסהיד</w:t>
      </w:r>
      <w:proofErr w:type="spellEnd"/>
      <w:r w:rsidR="00677420" w:rsidRPr="00E6723D">
        <w:rPr>
          <w:rFonts w:ascii="Narkisim" w:hAnsi="Narkisim" w:cs="Narkisim"/>
          <w:sz w:val="24"/>
          <w:szCs w:val="24"/>
          <w:rtl/>
        </w:rPr>
        <w:t xml:space="preserve"> ביה </w:t>
      </w:r>
      <w:proofErr w:type="spellStart"/>
      <w:r w:rsidR="00677420" w:rsidRPr="00E6723D">
        <w:rPr>
          <w:rFonts w:ascii="Narkisim" w:hAnsi="Narkisim" w:cs="Narkisim"/>
          <w:sz w:val="24"/>
          <w:szCs w:val="24"/>
          <w:rtl/>
        </w:rPr>
        <w:t>קמיה</w:t>
      </w:r>
      <w:proofErr w:type="spellEnd"/>
      <w:r w:rsidR="00677420" w:rsidRPr="00E6723D">
        <w:rPr>
          <w:rFonts w:ascii="Narkisim" w:hAnsi="Narkisim" w:cs="Narkisim"/>
          <w:sz w:val="24"/>
          <w:szCs w:val="24"/>
          <w:rtl/>
        </w:rPr>
        <w:t xml:space="preserve"> </w:t>
      </w:r>
      <w:proofErr w:type="spellStart"/>
      <w:r w:rsidR="00677420" w:rsidRPr="00E6723D">
        <w:rPr>
          <w:rFonts w:ascii="Narkisim" w:hAnsi="Narkisim" w:cs="Narkisim"/>
          <w:sz w:val="24"/>
          <w:szCs w:val="24"/>
          <w:rtl/>
        </w:rPr>
        <w:t>דרב</w:t>
      </w:r>
      <w:proofErr w:type="spellEnd"/>
      <w:r w:rsidR="00677420" w:rsidRPr="00E6723D">
        <w:rPr>
          <w:rFonts w:ascii="Narkisim" w:hAnsi="Narkisim" w:cs="Narkisim"/>
          <w:sz w:val="24"/>
          <w:szCs w:val="24"/>
          <w:rtl/>
        </w:rPr>
        <w:t xml:space="preserve"> </w:t>
      </w:r>
      <w:proofErr w:type="spellStart"/>
      <w:r w:rsidR="00677420" w:rsidRPr="00E6723D">
        <w:rPr>
          <w:rFonts w:ascii="Narkisim" w:hAnsi="Narkisim" w:cs="Narkisim"/>
          <w:sz w:val="24"/>
          <w:szCs w:val="24"/>
          <w:rtl/>
        </w:rPr>
        <w:t>פפא</w:t>
      </w:r>
      <w:proofErr w:type="spellEnd"/>
      <w:r w:rsidR="008E05C9" w:rsidRPr="00E6723D">
        <w:rPr>
          <w:rFonts w:ascii="Narkisim" w:hAnsi="Narkisim" w:cs="Narkisim"/>
          <w:sz w:val="24"/>
          <w:szCs w:val="24"/>
          <w:rtl/>
        </w:rPr>
        <w:t>.</w:t>
      </w:r>
      <w:r w:rsidR="00677420" w:rsidRPr="00E6723D">
        <w:rPr>
          <w:rFonts w:ascii="Narkisim" w:hAnsi="Narkisim" w:cs="Narkisim"/>
          <w:sz w:val="24"/>
          <w:szCs w:val="24"/>
          <w:rtl/>
        </w:rPr>
        <w:t xml:space="preserve"> </w:t>
      </w:r>
      <w:proofErr w:type="spellStart"/>
      <w:r w:rsidR="00677420" w:rsidRPr="00E6723D">
        <w:rPr>
          <w:rFonts w:ascii="Narkisim" w:hAnsi="Narkisim" w:cs="Narkisim"/>
          <w:sz w:val="24"/>
          <w:szCs w:val="24"/>
          <w:rtl/>
        </w:rPr>
        <w:t>נגדיה</w:t>
      </w:r>
      <w:proofErr w:type="spellEnd"/>
      <w:r w:rsidR="00677420" w:rsidRPr="00E6723D">
        <w:rPr>
          <w:rFonts w:ascii="Narkisim" w:hAnsi="Narkisim" w:cs="Narkisim"/>
          <w:sz w:val="24"/>
          <w:szCs w:val="24"/>
          <w:rtl/>
        </w:rPr>
        <w:t xml:space="preserve"> </w:t>
      </w:r>
      <w:proofErr w:type="spellStart"/>
      <w:r w:rsidR="00677420" w:rsidRPr="00E6723D">
        <w:rPr>
          <w:rFonts w:ascii="Narkisim" w:hAnsi="Narkisim" w:cs="Narkisim"/>
          <w:sz w:val="24"/>
          <w:szCs w:val="24"/>
          <w:rtl/>
        </w:rPr>
        <w:t>לזיגוד</w:t>
      </w:r>
      <w:proofErr w:type="spellEnd"/>
      <w:r w:rsidR="008E05C9" w:rsidRPr="00E6723D">
        <w:rPr>
          <w:rFonts w:ascii="Narkisim" w:hAnsi="Narkisim" w:cs="Narkisim"/>
          <w:sz w:val="24"/>
          <w:szCs w:val="24"/>
          <w:rtl/>
        </w:rPr>
        <w:t>.</w:t>
      </w:r>
      <w:r w:rsidR="00677420" w:rsidRPr="00E6723D">
        <w:rPr>
          <w:rFonts w:ascii="Narkisim" w:hAnsi="Narkisim" w:cs="Narkisim"/>
          <w:sz w:val="24"/>
          <w:szCs w:val="24"/>
          <w:rtl/>
        </w:rPr>
        <w:t xml:space="preserve"> אמר ליה</w:t>
      </w:r>
      <w:r w:rsidR="008E05C9" w:rsidRPr="00E6723D">
        <w:rPr>
          <w:rFonts w:ascii="Narkisim" w:hAnsi="Narkisim" w:cs="Narkisim"/>
          <w:sz w:val="24"/>
          <w:szCs w:val="24"/>
          <w:rtl/>
        </w:rPr>
        <w:t>:</w:t>
      </w:r>
      <w:r w:rsidR="00677420" w:rsidRPr="00E6723D">
        <w:rPr>
          <w:rFonts w:ascii="Narkisim" w:hAnsi="Narkisim" w:cs="Narkisim"/>
          <w:sz w:val="24"/>
          <w:szCs w:val="24"/>
          <w:rtl/>
        </w:rPr>
        <w:t xml:space="preserve"> טוביה חטא </w:t>
      </w:r>
      <w:proofErr w:type="spellStart"/>
      <w:r w:rsidR="00677420" w:rsidRPr="00E6723D">
        <w:rPr>
          <w:rFonts w:ascii="Narkisim" w:hAnsi="Narkisim" w:cs="Narkisim"/>
          <w:sz w:val="24"/>
          <w:szCs w:val="24"/>
          <w:rtl/>
        </w:rPr>
        <w:t>וזיגוד</w:t>
      </w:r>
      <w:proofErr w:type="spellEnd"/>
      <w:r w:rsidR="00677420" w:rsidRPr="00E6723D">
        <w:rPr>
          <w:rFonts w:ascii="Narkisim" w:hAnsi="Narkisim" w:cs="Narkisim"/>
          <w:sz w:val="24"/>
          <w:szCs w:val="24"/>
          <w:rtl/>
        </w:rPr>
        <w:t xml:space="preserve"> </w:t>
      </w:r>
      <w:proofErr w:type="spellStart"/>
      <w:r w:rsidR="00677420" w:rsidRPr="00E6723D">
        <w:rPr>
          <w:rFonts w:ascii="Narkisim" w:hAnsi="Narkisim" w:cs="Narkisim"/>
          <w:sz w:val="24"/>
          <w:szCs w:val="24"/>
          <w:rtl/>
        </w:rPr>
        <w:t>מינגד</w:t>
      </w:r>
      <w:proofErr w:type="spellEnd"/>
      <w:r w:rsidR="008E05C9" w:rsidRPr="00E6723D">
        <w:rPr>
          <w:rFonts w:ascii="Narkisim" w:hAnsi="Narkisim" w:cs="Narkisim"/>
          <w:sz w:val="24"/>
          <w:szCs w:val="24"/>
          <w:rtl/>
        </w:rPr>
        <w:t>?</w:t>
      </w:r>
      <w:r w:rsidR="00677420" w:rsidRPr="00E6723D">
        <w:rPr>
          <w:rFonts w:ascii="Narkisim" w:hAnsi="Narkisim" w:cs="Narkisim"/>
          <w:sz w:val="24"/>
          <w:szCs w:val="24"/>
          <w:rtl/>
        </w:rPr>
        <w:t xml:space="preserve"> אמר ליה</w:t>
      </w:r>
      <w:r w:rsidR="008E05C9" w:rsidRPr="00E6723D">
        <w:rPr>
          <w:rFonts w:ascii="Narkisim" w:hAnsi="Narkisim" w:cs="Narkisim"/>
          <w:sz w:val="24"/>
          <w:szCs w:val="24"/>
          <w:rtl/>
        </w:rPr>
        <w:t>:</w:t>
      </w:r>
      <w:r w:rsidR="00677420" w:rsidRPr="00E6723D">
        <w:rPr>
          <w:rFonts w:ascii="Narkisim" w:hAnsi="Narkisim" w:cs="Narkisim"/>
          <w:sz w:val="24"/>
          <w:szCs w:val="24"/>
          <w:rtl/>
        </w:rPr>
        <w:t xml:space="preserve"> אין </w:t>
      </w:r>
      <w:proofErr w:type="spellStart"/>
      <w:r w:rsidR="00677420" w:rsidRPr="00E6723D">
        <w:rPr>
          <w:rFonts w:ascii="Narkisim" w:hAnsi="Narkisim" w:cs="Narkisim"/>
          <w:sz w:val="24"/>
          <w:szCs w:val="24"/>
          <w:rtl/>
        </w:rPr>
        <w:t>דכתיב</w:t>
      </w:r>
      <w:proofErr w:type="spellEnd"/>
      <w:r w:rsidR="00677420" w:rsidRPr="00E6723D">
        <w:rPr>
          <w:rFonts w:ascii="Narkisim" w:hAnsi="Narkisim" w:cs="Narkisim"/>
          <w:sz w:val="24"/>
          <w:szCs w:val="24"/>
          <w:rtl/>
        </w:rPr>
        <w:t xml:space="preserve"> </w:t>
      </w:r>
      <w:r w:rsidR="008E05C9" w:rsidRPr="00E6723D">
        <w:rPr>
          <w:rFonts w:ascii="Narkisim" w:hAnsi="Narkisim" w:cs="Narkisim"/>
          <w:sz w:val="24"/>
          <w:szCs w:val="24"/>
          <w:rtl/>
        </w:rPr>
        <w:t>'</w:t>
      </w:r>
      <w:r w:rsidR="00677420" w:rsidRPr="00E6723D">
        <w:rPr>
          <w:rFonts w:ascii="Narkisim" w:hAnsi="Narkisim" w:cs="Narkisim"/>
          <w:sz w:val="24"/>
          <w:szCs w:val="24"/>
          <w:rtl/>
        </w:rPr>
        <w:t>לא יקום עד אחד באיש</w:t>
      </w:r>
      <w:r w:rsidR="008E05C9" w:rsidRPr="00E6723D">
        <w:rPr>
          <w:rFonts w:ascii="Narkisim" w:hAnsi="Narkisim" w:cs="Narkisim"/>
          <w:sz w:val="24"/>
          <w:szCs w:val="24"/>
          <w:rtl/>
        </w:rPr>
        <w:t>' (</w:t>
      </w:r>
      <w:r w:rsidR="008D12F7" w:rsidRPr="00E6723D">
        <w:rPr>
          <w:rFonts w:ascii="Narkisim" w:hAnsi="Narkisim" w:cs="Narkisim"/>
          <w:sz w:val="24"/>
          <w:szCs w:val="24"/>
          <w:rtl/>
        </w:rPr>
        <w:t xml:space="preserve">דברים </w:t>
      </w:r>
      <w:proofErr w:type="spellStart"/>
      <w:r w:rsidR="008D12F7" w:rsidRPr="00E6723D">
        <w:rPr>
          <w:rFonts w:ascii="Narkisim" w:hAnsi="Narkisim" w:cs="Narkisim"/>
          <w:sz w:val="24"/>
          <w:szCs w:val="24"/>
          <w:rtl/>
        </w:rPr>
        <w:t>יט</w:t>
      </w:r>
      <w:proofErr w:type="spellEnd"/>
      <w:r w:rsidR="008D12F7" w:rsidRPr="00E6723D">
        <w:rPr>
          <w:rFonts w:ascii="Narkisim" w:hAnsi="Narkisim" w:cs="Narkisim"/>
          <w:sz w:val="24"/>
          <w:szCs w:val="24"/>
          <w:rtl/>
        </w:rPr>
        <w:t>, טו)</w:t>
      </w:r>
      <w:r w:rsidR="00677420" w:rsidRPr="00E6723D">
        <w:rPr>
          <w:rFonts w:ascii="Narkisim" w:hAnsi="Narkisim" w:cs="Narkisim"/>
          <w:sz w:val="24"/>
          <w:szCs w:val="24"/>
          <w:rtl/>
        </w:rPr>
        <w:t xml:space="preserve"> ואת לחודך </w:t>
      </w:r>
      <w:proofErr w:type="spellStart"/>
      <w:r w:rsidR="00677420" w:rsidRPr="00E6723D">
        <w:rPr>
          <w:rFonts w:ascii="Narkisim" w:hAnsi="Narkisim" w:cs="Narkisim"/>
          <w:sz w:val="24"/>
          <w:szCs w:val="24"/>
          <w:rtl/>
        </w:rPr>
        <w:t>אסהדת</w:t>
      </w:r>
      <w:proofErr w:type="spellEnd"/>
      <w:r w:rsidR="00677420" w:rsidRPr="00E6723D">
        <w:rPr>
          <w:rFonts w:ascii="Narkisim" w:hAnsi="Narkisim" w:cs="Narkisim"/>
          <w:sz w:val="24"/>
          <w:szCs w:val="24"/>
          <w:rtl/>
        </w:rPr>
        <w:t xml:space="preserve"> ביה</w:t>
      </w:r>
      <w:r w:rsidR="008D12F7" w:rsidRPr="00E6723D">
        <w:rPr>
          <w:rFonts w:ascii="Narkisim" w:hAnsi="Narkisim" w:cs="Narkisim"/>
          <w:sz w:val="24"/>
          <w:szCs w:val="24"/>
          <w:rtl/>
        </w:rPr>
        <w:t>,</w:t>
      </w:r>
      <w:r w:rsidR="00677420" w:rsidRPr="00E6723D">
        <w:rPr>
          <w:rFonts w:ascii="Narkisim" w:hAnsi="Narkisim" w:cs="Narkisim"/>
          <w:sz w:val="24"/>
          <w:szCs w:val="24"/>
          <w:rtl/>
        </w:rPr>
        <w:t xml:space="preserve"> שם רע בעלמא </w:t>
      </w:r>
      <w:proofErr w:type="spellStart"/>
      <w:r w:rsidR="00677420" w:rsidRPr="00E6723D">
        <w:rPr>
          <w:rFonts w:ascii="Narkisim" w:hAnsi="Narkisim" w:cs="Narkisim"/>
          <w:sz w:val="24"/>
          <w:szCs w:val="24"/>
          <w:rtl/>
        </w:rPr>
        <w:t>קא</w:t>
      </w:r>
      <w:proofErr w:type="spellEnd"/>
      <w:r w:rsidR="00677420" w:rsidRPr="00E6723D">
        <w:rPr>
          <w:rFonts w:ascii="Narkisim" w:hAnsi="Narkisim" w:cs="Narkisim"/>
          <w:sz w:val="24"/>
          <w:szCs w:val="24"/>
          <w:rtl/>
        </w:rPr>
        <w:t xml:space="preserve"> </w:t>
      </w:r>
      <w:proofErr w:type="spellStart"/>
      <w:r w:rsidR="00677420" w:rsidRPr="00E6723D">
        <w:rPr>
          <w:rFonts w:ascii="Narkisim" w:hAnsi="Narkisim" w:cs="Narkisim"/>
          <w:sz w:val="24"/>
          <w:szCs w:val="24"/>
          <w:rtl/>
        </w:rPr>
        <w:t>מפקת</w:t>
      </w:r>
      <w:proofErr w:type="spellEnd"/>
      <w:r w:rsidR="00677420" w:rsidRPr="00E6723D">
        <w:rPr>
          <w:rFonts w:ascii="Narkisim" w:hAnsi="Narkisim" w:cs="Narkisim"/>
          <w:sz w:val="24"/>
          <w:szCs w:val="24"/>
          <w:rtl/>
        </w:rPr>
        <w:t xml:space="preserve"> ביה</w:t>
      </w:r>
      <w:r w:rsidR="008D12F7" w:rsidRPr="00E6723D">
        <w:rPr>
          <w:rFonts w:ascii="Narkisim" w:hAnsi="Narkisim" w:cs="Narkisim"/>
          <w:sz w:val="24"/>
          <w:szCs w:val="24"/>
          <w:rtl/>
        </w:rPr>
        <w:t>".</w:t>
      </w:r>
      <w:r w:rsidR="00C62B28" w:rsidRPr="00E6723D">
        <w:rPr>
          <w:rStyle w:val="a6"/>
          <w:rFonts w:ascii="Narkisim" w:hAnsi="Narkisim" w:cs="Narkisim"/>
          <w:sz w:val="24"/>
          <w:szCs w:val="24"/>
          <w:rtl/>
        </w:rPr>
        <w:footnoteReference w:id="19"/>
      </w:r>
      <w:r w:rsidR="008D12F7" w:rsidRPr="00E6723D">
        <w:rPr>
          <w:rFonts w:ascii="Narkisim" w:hAnsi="Narkisim" w:cs="Narkisim"/>
          <w:sz w:val="24"/>
          <w:szCs w:val="24"/>
          <w:rtl/>
        </w:rPr>
        <w:t xml:space="preserve"> </w:t>
      </w:r>
    </w:p>
    <w:p w14:paraId="413B06B6" w14:textId="51D03846" w:rsidR="003A5ED8" w:rsidRPr="00E6723D" w:rsidRDefault="003A5ED8" w:rsidP="003A5ED8">
      <w:pPr>
        <w:spacing w:after="0" w:line="360" w:lineRule="auto"/>
        <w:jc w:val="both"/>
        <w:rPr>
          <w:rFonts w:ascii="Narkisim" w:hAnsi="Narkisim" w:cs="Narkisim"/>
          <w:sz w:val="24"/>
          <w:szCs w:val="24"/>
          <w:rtl/>
        </w:rPr>
      </w:pPr>
      <w:r w:rsidRPr="00E6723D">
        <w:rPr>
          <w:rFonts w:ascii="Narkisim" w:hAnsi="Narkisim" w:cs="Narkisim"/>
          <w:sz w:val="24"/>
          <w:szCs w:val="24"/>
          <w:rtl/>
        </w:rPr>
        <w:lastRenderedPageBreak/>
        <w:t xml:space="preserve">יש מצווה לבא לבית דין ולהעיד עדות שנאמר: "ונפש כי תחטא ושמעה קול אלה והוא עד או ראה או ידע אם </w:t>
      </w:r>
      <w:proofErr w:type="spellStart"/>
      <w:r w:rsidRPr="00E6723D">
        <w:rPr>
          <w:rFonts w:ascii="Narkisim" w:hAnsi="Narkisim" w:cs="Narkisim"/>
          <w:sz w:val="24"/>
          <w:szCs w:val="24"/>
          <w:rtl/>
        </w:rPr>
        <w:t>לוא</w:t>
      </w:r>
      <w:proofErr w:type="spellEnd"/>
      <w:r w:rsidRPr="00E6723D">
        <w:rPr>
          <w:rFonts w:ascii="Narkisim" w:hAnsi="Narkisim" w:cs="Narkisim"/>
          <w:sz w:val="24"/>
          <w:szCs w:val="24"/>
          <w:rtl/>
        </w:rPr>
        <w:t xml:space="preserve"> יגיד ונשא עונו" (ויקרא ה, א)</w:t>
      </w:r>
      <w:r w:rsidR="00D52E1E">
        <w:rPr>
          <w:rFonts w:ascii="Narkisim" w:hAnsi="Narkisim" w:cs="Narkisim" w:hint="cs"/>
          <w:sz w:val="24"/>
          <w:szCs w:val="24"/>
          <w:rtl/>
        </w:rPr>
        <w:t>,</w:t>
      </w:r>
      <w:r w:rsidRPr="00E6723D">
        <w:rPr>
          <w:rFonts w:ascii="Narkisim" w:hAnsi="Narkisim" w:cs="Narkisim"/>
          <w:sz w:val="24"/>
          <w:szCs w:val="24"/>
          <w:rtl/>
        </w:rPr>
        <w:t xml:space="preserve"> כדברי ספר החינוך (מצוה </w:t>
      </w:r>
      <w:proofErr w:type="spellStart"/>
      <w:r w:rsidRPr="00E6723D">
        <w:rPr>
          <w:rFonts w:ascii="Narkisim" w:hAnsi="Narkisim" w:cs="Narkisim"/>
          <w:sz w:val="24"/>
          <w:szCs w:val="24"/>
          <w:rtl/>
        </w:rPr>
        <w:t>קכב</w:t>
      </w:r>
      <w:proofErr w:type="spellEnd"/>
      <w:r w:rsidRPr="00E6723D">
        <w:rPr>
          <w:rFonts w:ascii="Narkisim" w:hAnsi="Narkisim" w:cs="Narkisim"/>
          <w:sz w:val="24"/>
          <w:szCs w:val="24"/>
          <w:rtl/>
        </w:rPr>
        <w:t>)</w:t>
      </w:r>
      <w:r w:rsidR="007347DC">
        <w:rPr>
          <w:rFonts w:ascii="Narkisim" w:hAnsi="Narkisim" w:cs="Narkisim" w:hint="cs"/>
          <w:sz w:val="24"/>
          <w:szCs w:val="24"/>
          <w:rtl/>
        </w:rPr>
        <w:t xml:space="preserve"> [בקצרה: רמב"ם, ספר המצוות, עשה </w:t>
      </w:r>
      <w:proofErr w:type="spellStart"/>
      <w:r w:rsidR="007347DC">
        <w:rPr>
          <w:rFonts w:ascii="Narkisim" w:hAnsi="Narkisim" w:cs="Narkisim" w:hint="cs"/>
          <w:sz w:val="24"/>
          <w:szCs w:val="24"/>
          <w:rtl/>
        </w:rPr>
        <w:t>קעח</w:t>
      </w:r>
      <w:proofErr w:type="spellEnd"/>
      <w:r w:rsidR="007347DC">
        <w:rPr>
          <w:rFonts w:ascii="Narkisim" w:hAnsi="Narkisim" w:cs="Narkisim" w:hint="cs"/>
          <w:sz w:val="24"/>
          <w:szCs w:val="24"/>
          <w:rtl/>
        </w:rPr>
        <w:t>]</w:t>
      </w:r>
      <w:r w:rsidRPr="00E6723D">
        <w:rPr>
          <w:rFonts w:ascii="Narkisim" w:hAnsi="Narkisim" w:cs="Narkisim"/>
          <w:sz w:val="24"/>
          <w:szCs w:val="24"/>
          <w:rtl/>
        </w:rPr>
        <w:t>:</w:t>
      </w:r>
    </w:p>
    <w:p w14:paraId="107D3D1A" w14:textId="57F7D5B0" w:rsidR="003A5ED8" w:rsidRPr="00E6723D" w:rsidRDefault="003A5ED8" w:rsidP="009B13A1">
      <w:pPr>
        <w:spacing w:after="0" w:line="360" w:lineRule="auto"/>
        <w:ind w:left="720"/>
        <w:jc w:val="both"/>
        <w:rPr>
          <w:rFonts w:ascii="Narkisim" w:hAnsi="Narkisim" w:cs="Narkisim"/>
          <w:sz w:val="24"/>
          <w:szCs w:val="24"/>
          <w:rtl/>
        </w:rPr>
      </w:pPr>
      <w:r w:rsidRPr="00E6723D">
        <w:rPr>
          <w:rFonts w:ascii="Narkisim" w:hAnsi="Narkisim" w:cs="Narkisim"/>
          <w:sz w:val="24"/>
          <w:szCs w:val="24"/>
          <w:rtl/>
        </w:rPr>
        <w:t xml:space="preserve"> להגיד העדות בפני </w:t>
      </w:r>
      <w:proofErr w:type="spellStart"/>
      <w:r w:rsidRPr="00E6723D">
        <w:rPr>
          <w:rFonts w:ascii="Narkisim" w:hAnsi="Narkisim" w:cs="Narkisim"/>
          <w:sz w:val="24"/>
          <w:szCs w:val="24"/>
          <w:rtl/>
        </w:rPr>
        <w:t>הדיינין</w:t>
      </w:r>
      <w:proofErr w:type="spellEnd"/>
      <w:r w:rsidRPr="00E6723D">
        <w:rPr>
          <w:rFonts w:ascii="Narkisim" w:hAnsi="Narkisim" w:cs="Narkisim"/>
          <w:sz w:val="24"/>
          <w:szCs w:val="24"/>
          <w:rtl/>
        </w:rPr>
        <w:t xml:space="preserve"> בכל מה שנדעהו, בין שיתחייב בעדות מיתה או ממון המועד עליו, או שיהיה הצלתו בממונו או בנפשו, שנאמר: "והוא עד או ראה או ידע אם לא יגיד ונשא עונו" (ויקרא ה, א), בכל ענין חובה עלינו להגיד העדות לפני הבית דין. </w:t>
      </w:r>
    </w:p>
    <w:p w14:paraId="36E87F40" w14:textId="767D88A1" w:rsidR="003A5ED8" w:rsidRDefault="003A5ED8" w:rsidP="009B13A1">
      <w:pPr>
        <w:spacing w:after="0" w:line="360" w:lineRule="auto"/>
        <w:ind w:left="720"/>
        <w:jc w:val="both"/>
        <w:rPr>
          <w:rFonts w:ascii="Narkisim" w:hAnsi="Narkisim" w:cs="Narkisim"/>
          <w:sz w:val="24"/>
          <w:szCs w:val="24"/>
          <w:rtl/>
        </w:rPr>
      </w:pPr>
      <w:r w:rsidRPr="00E6723D">
        <w:rPr>
          <w:rFonts w:ascii="Narkisim" w:hAnsi="Narkisim" w:cs="Narkisim"/>
          <w:sz w:val="24"/>
          <w:szCs w:val="24"/>
          <w:rtl/>
        </w:rPr>
        <w:t xml:space="preserve">ואולם חילוק יש בין דיני ממונות לדיני נפשות ושאר </w:t>
      </w:r>
      <w:proofErr w:type="spellStart"/>
      <w:r w:rsidRPr="00E6723D">
        <w:rPr>
          <w:rFonts w:ascii="Narkisim" w:hAnsi="Narkisim" w:cs="Narkisim"/>
          <w:sz w:val="24"/>
          <w:szCs w:val="24"/>
          <w:rtl/>
        </w:rPr>
        <w:t>איסורין</w:t>
      </w:r>
      <w:proofErr w:type="spellEnd"/>
      <w:r w:rsidRPr="00E6723D">
        <w:rPr>
          <w:rFonts w:ascii="Narkisim" w:hAnsi="Narkisim" w:cs="Narkisim"/>
          <w:sz w:val="24"/>
          <w:szCs w:val="24"/>
          <w:rtl/>
        </w:rPr>
        <w:t xml:space="preserve"> שבתורה. שבדיני ממונות אין אדם חייב להעיד עליהם מעצמו</w:t>
      </w:r>
      <w:r w:rsidR="00972690">
        <w:rPr>
          <w:rFonts w:ascii="Narkisim" w:hAnsi="Narkisim" w:cs="Narkisim" w:hint="cs"/>
          <w:sz w:val="24"/>
          <w:szCs w:val="24"/>
          <w:rtl/>
        </w:rPr>
        <w:t>,</w:t>
      </w:r>
      <w:r w:rsidRPr="00E6723D">
        <w:rPr>
          <w:rFonts w:ascii="Narkisim" w:hAnsi="Narkisim" w:cs="Narkisim"/>
          <w:sz w:val="24"/>
          <w:szCs w:val="24"/>
          <w:rtl/>
        </w:rPr>
        <w:t xml:space="preserve"> אלא אם כן יתבענו בעל הדבר או בית דין</w:t>
      </w:r>
      <w:r w:rsidR="00972690">
        <w:rPr>
          <w:rFonts w:ascii="Narkisim" w:hAnsi="Narkisim" w:cs="Narkisim" w:hint="cs"/>
          <w:sz w:val="24"/>
          <w:szCs w:val="24"/>
          <w:rtl/>
        </w:rPr>
        <w:t>.</w:t>
      </w:r>
      <w:r w:rsidRPr="00E6723D">
        <w:rPr>
          <w:rFonts w:ascii="Narkisim" w:hAnsi="Narkisim" w:cs="Narkisim"/>
          <w:sz w:val="24"/>
          <w:szCs w:val="24"/>
          <w:rtl/>
        </w:rPr>
        <w:t xml:space="preserve"> ובדיני נפשות ובעדות שאר </w:t>
      </w:r>
      <w:proofErr w:type="spellStart"/>
      <w:r w:rsidRPr="00E6723D">
        <w:rPr>
          <w:rFonts w:ascii="Narkisim" w:hAnsi="Narkisim" w:cs="Narkisim"/>
          <w:sz w:val="24"/>
          <w:szCs w:val="24"/>
          <w:rtl/>
        </w:rPr>
        <w:t>איסורין</w:t>
      </w:r>
      <w:proofErr w:type="spellEnd"/>
      <w:r w:rsidRPr="00E6723D">
        <w:rPr>
          <w:rFonts w:ascii="Narkisim" w:hAnsi="Narkisim" w:cs="Narkisim"/>
          <w:sz w:val="24"/>
          <w:szCs w:val="24"/>
          <w:rtl/>
        </w:rPr>
        <w:t xml:space="preserve"> שבתורה כגון שראה אחד שעבר על איסור, </w:t>
      </w:r>
      <w:r w:rsidRPr="00E6723D">
        <w:rPr>
          <w:rFonts w:ascii="Narkisim" w:hAnsi="Narkisim" w:cs="Narkisim"/>
          <w:b/>
          <w:bCs/>
          <w:sz w:val="24"/>
          <w:szCs w:val="24"/>
          <w:rtl/>
        </w:rPr>
        <w:t xml:space="preserve">וכן בעדות נפשות כגון שראה מי שהרג </w:t>
      </w:r>
      <w:proofErr w:type="spellStart"/>
      <w:r w:rsidRPr="00E6723D">
        <w:rPr>
          <w:rFonts w:ascii="Narkisim" w:hAnsi="Narkisim" w:cs="Narkisim"/>
          <w:b/>
          <w:bCs/>
          <w:sz w:val="24"/>
          <w:szCs w:val="24"/>
          <w:rtl/>
        </w:rPr>
        <w:t>חבירו</w:t>
      </w:r>
      <w:proofErr w:type="spellEnd"/>
      <w:r w:rsidRPr="00E6723D">
        <w:rPr>
          <w:rFonts w:ascii="Narkisim" w:hAnsi="Narkisim" w:cs="Narkisim"/>
          <w:b/>
          <w:bCs/>
          <w:sz w:val="24"/>
          <w:szCs w:val="24"/>
          <w:rtl/>
        </w:rPr>
        <w:t>,</w:t>
      </w:r>
      <w:r w:rsidRPr="00E6723D">
        <w:rPr>
          <w:rFonts w:ascii="Narkisim" w:hAnsi="Narkisim" w:cs="Narkisim"/>
          <w:sz w:val="24"/>
          <w:szCs w:val="24"/>
          <w:rtl/>
        </w:rPr>
        <w:t xml:space="preserve"> או בעדות מכות שהכה האחד את </w:t>
      </w:r>
      <w:proofErr w:type="spellStart"/>
      <w:r w:rsidRPr="00E6723D">
        <w:rPr>
          <w:rFonts w:ascii="Narkisim" w:hAnsi="Narkisim" w:cs="Narkisim"/>
          <w:sz w:val="24"/>
          <w:szCs w:val="24"/>
          <w:rtl/>
        </w:rPr>
        <w:t>חבירו</w:t>
      </w:r>
      <w:proofErr w:type="spellEnd"/>
      <w:r w:rsidRPr="00E6723D">
        <w:rPr>
          <w:rFonts w:ascii="Narkisim" w:hAnsi="Narkisim" w:cs="Narkisim"/>
          <w:sz w:val="24"/>
          <w:szCs w:val="24"/>
          <w:rtl/>
        </w:rPr>
        <w:t>, בכל זה חייב אדם לבוא מעצמו ולהגיד העדות לפני הבית דין. כדי לבער הרע ולהפריש בני אדם מאיסור.</w:t>
      </w:r>
    </w:p>
    <w:p w14:paraId="794F2043" w14:textId="41D9723A" w:rsidR="00945521" w:rsidRPr="00E6723D" w:rsidRDefault="00945521" w:rsidP="00945521">
      <w:pPr>
        <w:spacing w:after="0" w:line="360" w:lineRule="auto"/>
        <w:ind w:left="720"/>
        <w:jc w:val="both"/>
        <w:rPr>
          <w:rFonts w:ascii="Narkisim" w:hAnsi="Narkisim" w:cs="Narkisim"/>
          <w:sz w:val="24"/>
          <w:szCs w:val="24"/>
          <w:rtl/>
        </w:rPr>
      </w:pPr>
      <w:r>
        <w:rPr>
          <w:rFonts w:ascii="Narkisim" w:hAnsi="Narkisim" w:cs="Narkisim" w:hint="cs"/>
          <w:sz w:val="24"/>
          <w:szCs w:val="24"/>
          <w:rtl/>
        </w:rPr>
        <w:t>...</w:t>
      </w:r>
      <w:r w:rsidRPr="00945521">
        <w:rPr>
          <w:rFonts w:ascii="Narkisim" w:hAnsi="Narkisim" w:cs="Narkisim"/>
          <w:sz w:val="24"/>
          <w:szCs w:val="24"/>
          <w:rtl/>
        </w:rPr>
        <w:t xml:space="preserve">והעובר עליה ולא העיד בדיני ממונות כשתבעוהו לעדות בעל דבר או בית דין, או </w:t>
      </w:r>
      <w:r w:rsidRPr="00945521">
        <w:rPr>
          <w:rFonts w:ascii="Narkisim" w:hAnsi="Narkisim" w:cs="Narkisim"/>
          <w:b/>
          <w:bCs/>
          <w:sz w:val="24"/>
          <w:szCs w:val="24"/>
          <w:rtl/>
        </w:rPr>
        <w:t>בדיני נפשות</w:t>
      </w:r>
      <w:r>
        <w:rPr>
          <w:rFonts w:ascii="Narkisim" w:hAnsi="Narkisim" w:cs="Narkisim" w:hint="cs"/>
          <w:b/>
          <w:bCs/>
          <w:sz w:val="24"/>
          <w:szCs w:val="24"/>
          <w:rtl/>
        </w:rPr>
        <w:t>,</w:t>
      </w:r>
      <w:r w:rsidRPr="00945521">
        <w:rPr>
          <w:rFonts w:ascii="Narkisim" w:hAnsi="Narkisim" w:cs="Narkisim"/>
          <w:b/>
          <w:bCs/>
          <w:sz w:val="24"/>
          <w:szCs w:val="24"/>
          <w:rtl/>
        </w:rPr>
        <w:t xml:space="preserve"> </w:t>
      </w:r>
      <w:r w:rsidRPr="00945521">
        <w:rPr>
          <w:rFonts w:ascii="Narkisim" w:hAnsi="Narkisim" w:cs="Narkisim"/>
          <w:sz w:val="24"/>
          <w:szCs w:val="24"/>
          <w:rtl/>
        </w:rPr>
        <w:t>ומכות</w:t>
      </w:r>
      <w:r>
        <w:rPr>
          <w:rFonts w:ascii="Narkisim" w:hAnsi="Narkisim" w:cs="Narkisim" w:hint="cs"/>
          <w:sz w:val="24"/>
          <w:szCs w:val="24"/>
          <w:rtl/>
        </w:rPr>
        <w:t>,</w:t>
      </w:r>
      <w:r w:rsidRPr="00945521">
        <w:rPr>
          <w:rFonts w:ascii="Narkisim" w:hAnsi="Narkisim" w:cs="Narkisim"/>
          <w:sz w:val="24"/>
          <w:szCs w:val="24"/>
          <w:rtl/>
        </w:rPr>
        <w:t xml:space="preserve"> </w:t>
      </w:r>
      <w:proofErr w:type="spellStart"/>
      <w:r w:rsidRPr="00945521">
        <w:rPr>
          <w:rFonts w:ascii="Narkisim" w:hAnsi="Narkisim" w:cs="Narkisim"/>
          <w:sz w:val="24"/>
          <w:szCs w:val="24"/>
          <w:rtl/>
        </w:rPr>
        <w:t>ובאיסורין</w:t>
      </w:r>
      <w:proofErr w:type="spellEnd"/>
      <w:r w:rsidRPr="00945521">
        <w:rPr>
          <w:rFonts w:ascii="Narkisim" w:hAnsi="Narkisim" w:cs="Narkisim"/>
          <w:sz w:val="24"/>
          <w:szCs w:val="24"/>
          <w:rtl/>
        </w:rPr>
        <w:t xml:space="preserve"> של תורה מעצמו, ביטל עשה וענשו גדול מאד</w:t>
      </w:r>
      <w:r>
        <w:rPr>
          <w:rFonts w:ascii="Narkisim" w:hAnsi="Narkisim" w:cs="Narkisim" w:hint="cs"/>
          <w:sz w:val="24"/>
          <w:szCs w:val="24"/>
          <w:rtl/>
        </w:rPr>
        <w:t>.</w:t>
      </w:r>
      <w:r w:rsidRPr="00945521">
        <w:rPr>
          <w:rFonts w:ascii="Narkisim" w:hAnsi="Narkisim" w:cs="Narkisim"/>
          <w:sz w:val="24"/>
          <w:szCs w:val="24"/>
          <w:rtl/>
        </w:rPr>
        <w:t xml:space="preserve"> כי </w:t>
      </w:r>
      <w:proofErr w:type="spellStart"/>
      <w:r w:rsidRPr="00945521">
        <w:rPr>
          <w:rFonts w:ascii="Narkisim" w:hAnsi="Narkisim" w:cs="Narkisim"/>
          <w:sz w:val="24"/>
          <w:szCs w:val="24"/>
          <w:rtl/>
        </w:rPr>
        <w:t>בכח</w:t>
      </w:r>
      <w:proofErr w:type="spellEnd"/>
      <w:r w:rsidRPr="00945521">
        <w:rPr>
          <w:rFonts w:ascii="Narkisim" w:hAnsi="Narkisim" w:cs="Narkisim"/>
          <w:sz w:val="24"/>
          <w:szCs w:val="24"/>
          <w:rtl/>
        </w:rPr>
        <w:t xml:space="preserve"> העדות יתקיימו הישובים, על כן נכתב בו </w:t>
      </w:r>
      <w:r>
        <w:rPr>
          <w:rFonts w:ascii="Narkisim" w:hAnsi="Narkisim" w:cs="Narkisim" w:hint="cs"/>
          <w:sz w:val="24"/>
          <w:szCs w:val="24"/>
          <w:rtl/>
        </w:rPr>
        <w:t>"</w:t>
      </w:r>
      <w:r w:rsidRPr="00945521">
        <w:rPr>
          <w:rFonts w:ascii="Narkisim" w:hAnsi="Narkisim" w:cs="Narkisim"/>
          <w:sz w:val="24"/>
          <w:szCs w:val="24"/>
          <w:rtl/>
        </w:rPr>
        <w:t>אם לא יגיד ונשא עונו</w:t>
      </w:r>
      <w:r>
        <w:rPr>
          <w:rFonts w:ascii="Narkisim" w:hAnsi="Narkisim" w:cs="Narkisim" w:hint="cs"/>
          <w:sz w:val="24"/>
          <w:szCs w:val="24"/>
          <w:rtl/>
        </w:rPr>
        <w:t>"</w:t>
      </w:r>
      <w:r w:rsidRPr="00945521">
        <w:rPr>
          <w:rFonts w:ascii="Narkisim" w:hAnsi="Narkisim" w:cs="Narkisim"/>
          <w:sz w:val="24"/>
          <w:szCs w:val="24"/>
          <w:rtl/>
        </w:rPr>
        <w:t>.</w:t>
      </w:r>
    </w:p>
    <w:p w14:paraId="3CF8E46A" w14:textId="234B2C66" w:rsidR="009B4E29" w:rsidRPr="009B4E29" w:rsidRDefault="009B4E29" w:rsidP="00D52E1E">
      <w:pPr>
        <w:spacing w:after="0" w:line="360" w:lineRule="auto"/>
        <w:jc w:val="both"/>
        <w:rPr>
          <w:rFonts w:ascii="Narkisim" w:hAnsi="Narkisim" w:cs="Narkisim"/>
          <w:sz w:val="24"/>
          <w:szCs w:val="24"/>
          <w:rtl/>
        </w:rPr>
      </w:pPr>
      <w:r>
        <w:rPr>
          <w:rFonts w:ascii="Narkisim" w:hAnsi="Narkisim" w:cs="Narkisim" w:hint="cs"/>
          <w:sz w:val="24"/>
          <w:szCs w:val="24"/>
          <w:rtl/>
        </w:rPr>
        <w:t xml:space="preserve">בנוסף, מי שיכול להעיד ולא מעיד עובר </w:t>
      </w:r>
      <w:r w:rsidR="004C4D1D">
        <w:rPr>
          <w:rFonts w:ascii="Narkisim" w:hAnsi="Narkisim" w:cs="Narkisim" w:hint="cs"/>
          <w:sz w:val="24"/>
          <w:szCs w:val="24"/>
          <w:rtl/>
        </w:rPr>
        <w:t xml:space="preserve">גם על </w:t>
      </w:r>
      <w:r>
        <w:rPr>
          <w:rFonts w:ascii="Narkisim" w:hAnsi="Narkisim" w:cs="Narkisim" w:hint="cs"/>
          <w:sz w:val="24"/>
          <w:szCs w:val="24"/>
          <w:rtl/>
        </w:rPr>
        <w:t>לאו. כך כתב הרמב"ם (</w:t>
      </w:r>
      <w:r w:rsidRPr="009B4E29">
        <w:rPr>
          <w:rFonts w:ascii="Narkisim" w:hAnsi="Narkisim" w:cs="Narkisim"/>
          <w:sz w:val="24"/>
          <w:szCs w:val="24"/>
          <w:rtl/>
        </w:rPr>
        <w:t>ספר המצוות</w:t>
      </w:r>
      <w:r>
        <w:rPr>
          <w:rFonts w:ascii="Narkisim" w:hAnsi="Narkisim" w:cs="Narkisim" w:hint="cs"/>
          <w:sz w:val="24"/>
          <w:szCs w:val="24"/>
          <w:rtl/>
        </w:rPr>
        <w:t>,</w:t>
      </w:r>
      <w:r w:rsidRPr="009B4E29">
        <w:rPr>
          <w:rFonts w:ascii="Narkisim" w:hAnsi="Narkisim" w:cs="Narkisim"/>
          <w:sz w:val="24"/>
          <w:szCs w:val="24"/>
          <w:rtl/>
        </w:rPr>
        <w:t xml:space="preserve"> לא תעשה </w:t>
      </w:r>
      <w:proofErr w:type="spellStart"/>
      <w:r w:rsidRPr="009B4E29">
        <w:rPr>
          <w:rFonts w:ascii="Narkisim" w:hAnsi="Narkisim" w:cs="Narkisim"/>
          <w:sz w:val="24"/>
          <w:szCs w:val="24"/>
          <w:rtl/>
        </w:rPr>
        <w:t>רצז</w:t>
      </w:r>
      <w:proofErr w:type="spellEnd"/>
      <w:r>
        <w:rPr>
          <w:rFonts w:ascii="Narkisim" w:hAnsi="Narkisim" w:cs="Narkisim" w:hint="cs"/>
          <w:sz w:val="24"/>
          <w:szCs w:val="24"/>
          <w:rtl/>
        </w:rPr>
        <w:t>)</w:t>
      </w:r>
      <w:r w:rsidRPr="009B4E29">
        <w:rPr>
          <w:rFonts w:ascii="Narkisim" w:hAnsi="Narkisim" w:cs="Narkisim" w:hint="cs"/>
          <w:sz w:val="24"/>
          <w:szCs w:val="24"/>
          <w:rtl/>
        </w:rPr>
        <w:t xml:space="preserve"> </w:t>
      </w:r>
      <w:r>
        <w:rPr>
          <w:rFonts w:ascii="Narkisim" w:hAnsi="Narkisim" w:cs="Narkisim" w:hint="cs"/>
          <w:sz w:val="24"/>
          <w:szCs w:val="24"/>
          <w:rtl/>
        </w:rPr>
        <w:t>[וב</w:t>
      </w:r>
      <w:r w:rsidRPr="009B4E29">
        <w:rPr>
          <w:rFonts w:ascii="Narkisim" w:hAnsi="Narkisim" w:cs="Narkisim"/>
          <w:sz w:val="24"/>
          <w:szCs w:val="24"/>
          <w:rtl/>
        </w:rPr>
        <w:t xml:space="preserve">ספר החינוך </w:t>
      </w:r>
      <w:r>
        <w:rPr>
          <w:rFonts w:ascii="Narkisim" w:hAnsi="Narkisim" w:cs="Narkisim" w:hint="cs"/>
          <w:sz w:val="24"/>
          <w:szCs w:val="24"/>
          <w:rtl/>
        </w:rPr>
        <w:t>(</w:t>
      </w:r>
      <w:r w:rsidRPr="009B4E29">
        <w:rPr>
          <w:rFonts w:ascii="Narkisim" w:hAnsi="Narkisim" w:cs="Narkisim"/>
          <w:sz w:val="24"/>
          <w:szCs w:val="24"/>
          <w:rtl/>
        </w:rPr>
        <w:t xml:space="preserve">מצוה </w:t>
      </w:r>
      <w:proofErr w:type="spellStart"/>
      <w:r w:rsidRPr="009B4E29">
        <w:rPr>
          <w:rFonts w:ascii="Narkisim" w:hAnsi="Narkisim" w:cs="Narkisim"/>
          <w:sz w:val="24"/>
          <w:szCs w:val="24"/>
          <w:rtl/>
        </w:rPr>
        <w:t>רלז</w:t>
      </w:r>
      <w:proofErr w:type="spellEnd"/>
      <w:r>
        <w:rPr>
          <w:rFonts w:ascii="Narkisim" w:hAnsi="Narkisim" w:cs="Narkisim" w:hint="cs"/>
          <w:sz w:val="24"/>
          <w:szCs w:val="24"/>
          <w:rtl/>
        </w:rPr>
        <w:t xml:space="preserve">)]: </w:t>
      </w:r>
    </w:p>
    <w:p w14:paraId="1188CBDF" w14:textId="462DB59E" w:rsidR="009B4E29" w:rsidRDefault="009B4E29" w:rsidP="009B4E29">
      <w:pPr>
        <w:spacing w:after="0" w:line="360" w:lineRule="auto"/>
        <w:ind w:left="720"/>
        <w:jc w:val="both"/>
        <w:rPr>
          <w:rFonts w:ascii="Narkisim" w:hAnsi="Narkisim" w:cs="Narkisim"/>
          <w:sz w:val="24"/>
          <w:szCs w:val="24"/>
          <w:rtl/>
        </w:rPr>
      </w:pPr>
      <w:r w:rsidRPr="009B4E29">
        <w:rPr>
          <w:rFonts w:ascii="Narkisim" w:hAnsi="Narkisim" w:cs="Narkisim"/>
          <w:sz w:val="24"/>
          <w:szCs w:val="24"/>
          <w:rtl/>
        </w:rPr>
        <w:t>שהזהירנו מהתרשל בהצלת נפש אחד מישראל כשנראהו בסכנת המו</w:t>
      </w:r>
      <w:r w:rsidR="00364723">
        <w:rPr>
          <w:rFonts w:ascii="Narkisim" w:hAnsi="Narkisim" w:cs="Narkisim" w:hint="cs"/>
          <w:sz w:val="24"/>
          <w:szCs w:val="24"/>
          <w:rtl/>
        </w:rPr>
        <w:t>ו</w:t>
      </w:r>
      <w:r w:rsidRPr="009B4E29">
        <w:rPr>
          <w:rFonts w:ascii="Narkisim" w:hAnsi="Narkisim" w:cs="Narkisim"/>
          <w:sz w:val="24"/>
          <w:szCs w:val="24"/>
          <w:rtl/>
        </w:rPr>
        <w:t>ת או ההפסד ויהיה לנו יכולת להצילו. כמו שיהיה טובע במים ואנחנו נדע לשחות ונוכל להצילו. או יהיה גוי משתדל לה</w:t>
      </w:r>
      <w:r w:rsidR="009E68A3">
        <w:rPr>
          <w:rFonts w:ascii="Narkisim" w:hAnsi="Narkisim" w:cs="Narkisim" w:hint="cs"/>
          <w:sz w:val="24"/>
          <w:szCs w:val="24"/>
          <w:rtl/>
        </w:rPr>
        <w:t>ו</w:t>
      </w:r>
      <w:r w:rsidRPr="009B4E29">
        <w:rPr>
          <w:rFonts w:ascii="Narkisim" w:hAnsi="Narkisim" w:cs="Narkisim"/>
          <w:sz w:val="24"/>
          <w:szCs w:val="24"/>
          <w:rtl/>
        </w:rPr>
        <w:t xml:space="preserve">רגו ואנחנו נוכל לבטל מחשבתו או לדחות ממנו נזקו. ובאה האזהרה מהמנע להצילו באמרו יתעלה  </w:t>
      </w:r>
      <w:r>
        <w:rPr>
          <w:rFonts w:ascii="Narkisim" w:hAnsi="Narkisim" w:cs="Narkisim" w:hint="cs"/>
          <w:sz w:val="24"/>
          <w:szCs w:val="24"/>
          <w:rtl/>
        </w:rPr>
        <w:t>"</w:t>
      </w:r>
      <w:r w:rsidRPr="009B4E29">
        <w:rPr>
          <w:rFonts w:ascii="Narkisim" w:hAnsi="Narkisim" w:cs="Narkisim"/>
          <w:sz w:val="24"/>
          <w:szCs w:val="24"/>
          <w:rtl/>
        </w:rPr>
        <w:t>לא תעמוד על דם רעך</w:t>
      </w:r>
      <w:r>
        <w:rPr>
          <w:rFonts w:ascii="Narkisim" w:hAnsi="Narkisim" w:cs="Narkisim" w:hint="cs"/>
          <w:sz w:val="24"/>
          <w:szCs w:val="24"/>
          <w:rtl/>
        </w:rPr>
        <w:t xml:space="preserve">" (ויקר טיט, </w:t>
      </w:r>
      <w:proofErr w:type="spellStart"/>
      <w:r>
        <w:rPr>
          <w:rFonts w:ascii="Narkisim" w:hAnsi="Narkisim" w:cs="Narkisim" w:hint="cs"/>
          <w:sz w:val="24"/>
          <w:szCs w:val="24"/>
          <w:rtl/>
        </w:rPr>
        <w:t>טז</w:t>
      </w:r>
      <w:proofErr w:type="spellEnd"/>
      <w:r>
        <w:rPr>
          <w:rFonts w:ascii="Narkisim" w:hAnsi="Narkisim" w:cs="Narkisim" w:hint="cs"/>
          <w:sz w:val="24"/>
          <w:szCs w:val="24"/>
          <w:rtl/>
        </w:rPr>
        <w:t>)</w:t>
      </w:r>
      <w:r w:rsidRPr="009B4E29">
        <w:rPr>
          <w:rFonts w:ascii="Narkisim" w:hAnsi="Narkisim" w:cs="Narkisim"/>
          <w:sz w:val="24"/>
          <w:szCs w:val="24"/>
          <w:rtl/>
        </w:rPr>
        <w:t>. וכבר אמרו שמי שיכבוש עדות תכללהו גם כן זאת האזהרה</w:t>
      </w:r>
      <w:r w:rsidR="00A324FC">
        <w:rPr>
          <w:rFonts w:ascii="Narkisim" w:hAnsi="Narkisim" w:cs="Narkisim" w:hint="cs"/>
          <w:sz w:val="24"/>
          <w:szCs w:val="24"/>
          <w:rtl/>
        </w:rPr>
        <w:t>,</w:t>
      </w:r>
      <w:r w:rsidRPr="009B4E29">
        <w:rPr>
          <w:rFonts w:ascii="Narkisim" w:hAnsi="Narkisim" w:cs="Narkisim"/>
          <w:sz w:val="24"/>
          <w:szCs w:val="24"/>
          <w:rtl/>
        </w:rPr>
        <w:t xml:space="preserve"> כי הוא רואה ממון </w:t>
      </w:r>
      <w:proofErr w:type="spellStart"/>
      <w:r w:rsidRPr="009B4E29">
        <w:rPr>
          <w:rFonts w:ascii="Narkisim" w:hAnsi="Narkisim" w:cs="Narkisim"/>
          <w:sz w:val="24"/>
          <w:szCs w:val="24"/>
          <w:rtl/>
        </w:rPr>
        <w:t>חבירו</w:t>
      </w:r>
      <w:proofErr w:type="spellEnd"/>
      <w:r w:rsidRPr="009B4E29">
        <w:rPr>
          <w:rFonts w:ascii="Narkisim" w:hAnsi="Narkisim" w:cs="Narkisim"/>
          <w:sz w:val="24"/>
          <w:szCs w:val="24"/>
          <w:rtl/>
        </w:rPr>
        <w:t xml:space="preserve"> אובד והוא יכול להחזירו אליו באמרו האמת</w:t>
      </w:r>
      <w:r w:rsidR="00A324FC">
        <w:rPr>
          <w:rFonts w:ascii="Narkisim" w:hAnsi="Narkisim" w:cs="Narkisim" w:hint="cs"/>
          <w:sz w:val="24"/>
          <w:szCs w:val="24"/>
          <w:rtl/>
        </w:rPr>
        <w:t>.</w:t>
      </w:r>
      <w:r w:rsidRPr="009B4E29">
        <w:rPr>
          <w:rFonts w:ascii="Narkisim" w:hAnsi="Narkisim" w:cs="Narkisim"/>
          <w:sz w:val="24"/>
          <w:szCs w:val="24"/>
          <w:rtl/>
        </w:rPr>
        <w:t xml:space="preserve"> וכבר בא בזה </w:t>
      </w:r>
      <w:proofErr w:type="spellStart"/>
      <w:r w:rsidRPr="009B4E29">
        <w:rPr>
          <w:rFonts w:ascii="Narkisim" w:hAnsi="Narkisim" w:cs="Narkisim"/>
          <w:sz w:val="24"/>
          <w:szCs w:val="24"/>
          <w:rtl/>
        </w:rPr>
        <w:t>הענין</w:t>
      </w:r>
      <w:proofErr w:type="spellEnd"/>
      <w:r w:rsidRPr="009B4E29">
        <w:rPr>
          <w:rFonts w:ascii="Narkisim" w:hAnsi="Narkisim" w:cs="Narkisim"/>
          <w:sz w:val="24"/>
          <w:szCs w:val="24"/>
          <w:rtl/>
        </w:rPr>
        <w:t xml:space="preserve"> גם כן </w:t>
      </w:r>
      <w:r>
        <w:rPr>
          <w:rFonts w:ascii="Narkisim" w:hAnsi="Narkisim" w:cs="Narkisim" w:hint="cs"/>
          <w:sz w:val="24"/>
          <w:szCs w:val="24"/>
          <w:rtl/>
        </w:rPr>
        <w:t>"</w:t>
      </w:r>
      <w:r w:rsidRPr="009B4E29">
        <w:rPr>
          <w:rFonts w:ascii="Narkisim" w:hAnsi="Narkisim" w:cs="Narkisim"/>
          <w:sz w:val="24"/>
          <w:szCs w:val="24"/>
          <w:rtl/>
        </w:rPr>
        <w:t>אם לא יגיד ונשא עונו</w:t>
      </w:r>
      <w:r>
        <w:rPr>
          <w:rFonts w:ascii="Narkisim" w:hAnsi="Narkisim" w:cs="Narkisim" w:hint="cs"/>
          <w:sz w:val="24"/>
          <w:szCs w:val="24"/>
          <w:rtl/>
        </w:rPr>
        <w:t>" (ויקרא ה, א).</w:t>
      </w:r>
      <w:r w:rsidRPr="009B4E29">
        <w:rPr>
          <w:rFonts w:ascii="Narkisim" w:hAnsi="Narkisim" w:cs="Narkisim"/>
          <w:sz w:val="24"/>
          <w:szCs w:val="24"/>
          <w:rtl/>
        </w:rPr>
        <w:t xml:space="preserve"> ולשון ספרא</w:t>
      </w:r>
      <w:r>
        <w:rPr>
          <w:rFonts w:ascii="Narkisim" w:hAnsi="Narkisim" w:cs="Narkisim" w:hint="cs"/>
          <w:sz w:val="24"/>
          <w:szCs w:val="24"/>
          <w:rtl/>
        </w:rPr>
        <w:t>:</w:t>
      </w:r>
      <w:r w:rsidRPr="009B4E29">
        <w:rPr>
          <w:rFonts w:ascii="Narkisim" w:hAnsi="Narkisim" w:cs="Narkisim"/>
          <w:sz w:val="24"/>
          <w:szCs w:val="24"/>
          <w:rtl/>
        </w:rPr>
        <w:t xml:space="preserve"> </w:t>
      </w:r>
      <w:r>
        <w:rPr>
          <w:rFonts w:ascii="Narkisim" w:hAnsi="Narkisim" w:cs="Narkisim" w:hint="cs"/>
          <w:sz w:val="24"/>
          <w:szCs w:val="24"/>
          <w:rtl/>
        </w:rPr>
        <w:t>"</w:t>
      </w:r>
      <w:r w:rsidRPr="009B4E29">
        <w:rPr>
          <w:rFonts w:ascii="Narkisim" w:hAnsi="Narkisim" w:cs="Narkisim"/>
          <w:sz w:val="24"/>
          <w:szCs w:val="24"/>
          <w:rtl/>
        </w:rPr>
        <w:t>מניין אם אתה יודע לו עדות שאין אתה רשאי לשתוק עליה</w:t>
      </w:r>
      <w:r>
        <w:rPr>
          <w:rFonts w:ascii="Narkisim" w:hAnsi="Narkisim" w:cs="Narkisim" w:hint="cs"/>
          <w:sz w:val="24"/>
          <w:szCs w:val="24"/>
          <w:rtl/>
        </w:rPr>
        <w:t>?</w:t>
      </w:r>
      <w:r w:rsidRPr="009B4E29">
        <w:rPr>
          <w:rFonts w:ascii="Narkisim" w:hAnsi="Narkisim" w:cs="Narkisim"/>
          <w:sz w:val="24"/>
          <w:szCs w:val="24"/>
          <w:rtl/>
        </w:rPr>
        <w:t xml:space="preserve"> תלמוד לומר</w:t>
      </w:r>
      <w:r>
        <w:rPr>
          <w:rFonts w:ascii="Narkisim" w:hAnsi="Narkisim" w:cs="Narkisim" w:hint="cs"/>
          <w:sz w:val="24"/>
          <w:szCs w:val="24"/>
          <w:rtl/>
        </w:rPr>
        <w:t>:</w:t>
      </w:r>
      <w:r w:rsidRPr="009B4E29">
        <w:rPr>
          <w:rFonts w:ascii="Narkisim" w:hAnsi="Narkisim" w:cs="Narkisim"/>
          <w:sz w:val="24"/>
          <w:szCs w:val="24"/>
          <w:rtl/>
        </w:rPr>
        <w:t xml:space="preserve"> </w:t>
      </w:r>
      <w:r>
        <w:rPr>
          <w:rFonts w:ascii="Narkisim" w:hAnsi="Narkisim" w:cs="Narkisim" w:hint="cs"/>
          <w:sz w:val="24"/>
          <w:szCs w:val="24"/>
          <w:rtl/>
        </w:rPr>
        <w:t>"</w:t>
      </w:r>
      <w:r w:rsidRPr="009B4E29">
        <w:rPr>
          <w:rFonts w:ascii="Narkisim" w:hAnsi="Narkisim" w:cs="Narkisim"/>
          <w:sz w:val="24"/>
          <w:szCs w:val="24"/>
          <w:rtl/>
        </w:rPr>
        <w:t>לא תעמוד על דם רעך</w:t>
      </w:r>
      <w:r>
        <w:rPr>
          <w:rFonts w:ascii="Narkisim" w:hAnsi="Narkisim" w:cs="Narkisim" w:hint="cs"/>
          <w:sz w:val="24"/>
          <w:szCs w:val="24"/>
          <w:rtl/>
        </w:rPr>
        <w:t xml:space="preserve">". </w:t>
      </w:r>
      <w:r w:rsidRPr="009B4E29">
        <w:rPr>
          <w:rFonts w:ascii="Narkisim" w:hAnsi="Narkisim" w:cs="Narkisim"/>
          <w:sz w:val="24"/>
          <w:szCs w:val="24"/>
          <w:rtl/>
        </w:rPr>
        <w:t xml:space="preserve"> </w:t>
      </w:r>
    </w:p>
    <w:p w14:paraId="16B59991" w14:textId="162E57CE" w:rsidR="00D52E1E" w:rsidRDefault="00A324FC" w:rsidP="00D52E1E">
      <w:pPr>
        <w:spacing w:after="0" w:line="360" w:lineRule="auto"/>
        <w:jc w:val="both"/>
        <w:rPr>
          <w:rFonts w:ascii="Narkisim" w:hAnsi="Narkisim" w:cs="Narkisim"/>
          <w:sz w:val="24"/>
          <w:szCs w:val="24"/>
          <w:rtl/>
        </w:rPr>
      </w:pPr>
      <w:r w:rsidRPr="00A324FC">
        <w:rPr>
          <w:rFonts w:ascii="Narkisim" w:hAnsi="Narkisim" w:cs="Narkisim"/>
          <w:sz w:val="24"/>
          <w:szCs w:val="24"/>
          <w:rtl/>
        </w:rPr>
        <w:t xml:space="preserve">המנחת חינוך (מצוה </w:t>
      </w:r>
      <w:proofErr w:type="spellStart"/>
      <w:r w:rsidRPr="00A324FC">
        <w:rPr>
          <w:rFonts w:ascii="Narkisim" w:hAnsi="Narkisim" w:cs="Narkisim"/>
          <w:sz w:val="24"/>
          <w:szCs w:val="24"/>
          <w:rtl/>
        </w:rPr>
        <w:t>רלז</w:t>
      </w:r>
      <w:proofErr w:type="spellEnd"/>
      <w:r w:rsidRPr="00A324FC">
        <w:rPr>
          <w:rFonts w:ascii="Narkisim" w:hAnsi="Narkisim" w:cs="Narkisim"/>
          <w:sz w:val="24"/>
          <w:szCs w:val="24"/>
          <w:rtl/>
        </w:rPr>
        <w:t>, אות ה) ציין שהרמב"ם לא כתב בהל' עדות ובהל' רוצח שמי שלא מעיד עובר על גם על לאו.</w:t>
      </w:r>
      <w:r w:rsidRPr="00A324FC">
        <w:rPr>
          <w:rFonts w:ascii="Narkisim" w:hAnsi="Narkisim" w:cs="Narkisim" w:hint="cs"/>
          <w:sz w:val="24"/>
          <w:szCs w:val="24"/>
          <w:rtl/>
        </w:rPr>
        <w:t xml:space="preserve"> בשער המשפט (סי' </w:t>
      </w:r>
      <w:proofErr w:type="spellStart"/>
      <w:r w:rsidRPr="00A324FC">
        <w:rPr>
          <w:rFonts w:ascii="Narkisim" w:hAnsi="Narkisim" w:cs="Narkisim" w:hint="cs"/>
          <w:sz w:val="24"/>
          <w:szCs w:val="24"/>
          <w:rtl/>
        </w:rPr>
        <w:t>כח</w:t>
      </w:r>
      <w:proofErr w:type="spellEnd"/>
      <w:r w:rsidRPr="00A324FC">
        <w:rPr>
          <w:rFonts w:ascii="Narkisim" w:hAnsi="Narkisim" w:cs="Narkisim" w:hint="cs"/>
          <w:sz w:val="24"/>
          <w:szCs w:val="24"/>
          <w:rtl/>
        </w:rPr>
        <w:t xml:space="preserve"> </w:t>
      </w:r>
      <w:proofErr w:type="spellStart"/>
      <w:r w:rsidRPr="00A324FC">
        <w:rPr>
          <w:rFonts w:ascii="Narkisim" w:hAnsi="Narkisim" w:cs="Narkisim" w:hint="cs"/>
          <w:sz w:val="24"/>
          <w:szCs w:val="24"/>
          <w:rtl/>
        </w:rPr>
        <w:t>ס"ק</w:t>
      </w:r>
      <w:proofErr w:type="spellEnd"/>
      <w:r w:rsidRPr="00A324FC">
        <w:rPr>
          <w:rFonts w:ascii="Narkisim" w:hAnsi="Narkisim" w:cs="Narkisim" w:hint="cs"/>
          <w:sz w:val="24"/>
          <w:szCs w:val="24"/>
          <w:rtl/>
        </w:rPr>
        <w:t xml:space="preserve"> ב; הובאו דבריו בפתחי תשובה שם </w:t>
      </w:r>
      <w:proofErr w:type="spellStart"/>
      <w:r w:rsidRPr="00A324FC">
        <w:rPr>
          <w:rFonts w:ascii="Narkisim" w:hAnsi="Narkisim" w:cs="Narkisim" w:hint="cs"/>
          <w:sz w:val="24"/>
          <w:szCs w:val="24"/>
          <w:rtl/>
        </w:rPr>
        <w:t>ס"ק</w:t>
      </w:r>
      <w:proofErr w:type="spellEnd"/>
      <w:r w:rsidRPr="00A324FC">
        <w:rPr>
          <w:rFonts w:ascii="Narkisim" w:hAnsi="Narkisim" w:cs="Narkisim" w:hint="cs"/>
          <w:sz w:val="24"/>
          <w:szCs w:val="24"/>
          <w:rtl/>
        </w:rPr>
        <w:t xml:space="preserve"> ד), ובאמרי בינה (עדות ח) כתבו שדרשת הספרא היא רק בדיני נפשות, אם כי יש להעיר שברמב"ם ובחינוך שם כתוב שלאו זה הוא גם בדיני ממונות.</w:t>
      </w:r>
    </w:p>
    <w:p w14:paraId="7EFA67DC" w14:textId="3B7BA5DD" w:rsidR="00E42159" w:rsidRPr="00E6723D" w:rsidRDefault="001345F4" w:rsidP="001345F4">
      <w:pPr>
        <w:spacing w:after="0" w:line="360" w:lineRule="auto"/>
        <w:jc w:val="both"/>
        <w:rPr>
          <w:rFonts w:ascii="Narkisim" w:hAnsi="Narkisim" w:cs="Narkisim"/>
          <w:sz w:val="24"/>
          <w:szCs w:val="24"/>
          <w:rtl/>
        </w:rPr>
      </w:pPr>
      <w:r>
        <w:rPr>
          <w:rFonts w:ascii="Narkisim" w:hAnsi="Narkisim" w:cs="Narkisim" w:hint="cs"/>
          <w:sz w:val="24"/>
          <w:szCs w:val="24"/>
          <w:rtl/>
        </w:rPr>
        <w:t xml:space="preserve">כאמור יש </w:t>
      </w:r>
      <w:r w:rsidR="00953C30" w:rsidRPr="00E6723D">
        <w:rPr>
          <w:rFonts w:ascii="Narkisim" w:hAnsi="Narkisim" w:cs="Narkisim"/>
          <w:sz w:val="24"/>
          <w:szCs w:val="24"/>
          <w:rtl/>
        </w:rPr>
        <w:t>הבדל בין דיני נפשות לדיני ממונות</w:t>
      </w:r>
      <w:r>
        <w:rPr>
          <w:rFonts w:ascii="Narkisim" w:hAnsi="Narkisim" w:cs="Narkisim" w:hint="cs"/>
          <w:sz w:val="24"/>
          <w:szCs w:val="24"/>
          <w:rtl/>
        </w:rPr>
        <w:t>.</w:t>
      </w:r>
      <w:r w:rsidR="00953C30" w:rsidRPr="00E6723D">
        <w:rPr>
          <w:rFonts w:ascii="Narkisim" w:hAnsi="Narkisim" w:cs="Narkisim"/>
          <w:sz w:val="24"/>
          <w:szCs w:val="24"/>
          <w:rtl/>
        </w:rPr>
        <w:t xml:space="preserve"> </w:t>
      </w:r>
      <w:r>
        <w:rPr>
          <w:rFonts w:ascii="Narkisim" w:hAnsi="Narkisim" w:cs="Narkisim" w:hint="cs"/>
          <w:sz w:val="24"/>
          <w:szCs w:val="24"/>
          <w:rtl/>
        </w:rPr>
        <w:t>דיני נפשות אדם חייב לבא מיוזמתו לבית דין ולהעיד אם ראה את מי שרצח. אך בדיני ממונות אינו חייב לבא ולהעיד מיוזמתו</w:t>
      </w:r>
      <w:r w:rsidR="009E68A3">
        <w:rPr>
          <w:rFonts w:ascii="Narkisim" w:hAnsi="Narkisim" w:cs="Narkisim" w:hint="cs"/>
          <w:sz w:val="24"/>
          <w:szCs w:val="24"/>
          <w:rtl/>
        </w:rPr>
        <w:t>,</w:t>
      </w:r>
      <w:r>
        <w:rPr>
          <w:rFonts w:ascii="Narkisim" w:hAnsi="Narkisim" w:cs="Narkisim" w:hint="cs"/>
          <w:sz w:val="24"/>
          <w:szCs w:val="24"/>
          <w:rtl/>
        </w:rPr>
        <w:t xml:space="preserve"> אלא אם כן בית הדין או אחד הצדדים ידרוש זאת ממנו. הבדל נוסף הוא ש</w:t>
      </w:r>
      <w:r w:rsidR="009E68A3">
        <w:rPr>
          <w:rFonts w:ascii="Narkisim" w:hAnsi="Narkisim" w:cs="Narkisim" w:hint="cs"/>
          <w:sz w:val="24"/>
          <w:szCs w:val="24"/>
          <w:rtl/>
        </w:rPr>
        <w:t xml:space="preserve">על מנת לחייב </w:t>
      </w:r>
      <w:r w:rsidR="00E42159" w:rsidRPr="00E6723D">
        <w:rPr>
          <w:rFonts w:ascii="Narkisim" w:hAnsi="Narkisim" w:cs="Narkisim"/>
          <w:sz w:val="24"/>
          <w:szCs w:val="24"/>
          <w:rtl/>
        </w:rPr>
        <w:t>בדיני נפשות</w:t>
      </w:r>
      <w:r w:rsidR="009E68A3">
        <w:rPr>
          <w:rFonts w:ascii="Narkisim" w:hAnsi="Narkisim" w:cs="Narkisim" w:hint="cs"/>
          <w:sz w:val="24"/>
          <w:szCs w:val="24"/>
          <w:rtl/>
        </w:rPr>
        <w:t>,</w:t>
      </w:r>
      <w:r w:rsidR="00E42159" w:rsidRPr="00E6723D">
        <w:rPr>
          <w:rFonts w:ascii="Narkisim" w:hAnsi="Narkisim" w:cs="Narkisim"/>
          <w:sz w:val="24"/>
          <w:szCs w:val="24"/>
          <w:rtl/>
        </w:rPr>
        <w:t xml:space="preserve"> נדרש</w:t>
      </w:r>
      <w:r w:rsidR="00953C30" w:rsidRPr="00E6723D">
        <w:rPr>
          <w:rFonts w:ascii="Narkisim" w:hAnsi="Narkisim" w:cs="Narkisim"/>
          <w:sz w:val="24"/>
          <w:szCs w:val="24"/>
          <w:rtl/>
        </w:rPr>
        <w:t>ת</w:t>
      </w:r>
      <w:r w:rsidR="00E42159" w:rsidRPr="00E6723D">
        <w:rPr>
          <w:rFonts w:ascii="Narkisim" w:hAnsi="Narkisim" w:cs="Narkisim"/>
          <w:sz w:val="24"/>
          <w:szCs w:val="24"/>
          <w:rtl/>
        </w:rPr>
        <w:t xml:space="preserve"> עדות של שני עדים ככת אחת</w:t>
      </w:r>
      <w:r w:rsidR="00953C30" w:rsidRPr="00E6723D">
        <w:rPr>
          <w:rFonts w:ascii="Narkisim" w:hAnsi="Narkisim" w:cs="Narkisim"/>
          <w:sz w:val="24"/>
          <w:szCs w:val="24"/>
          <w:rtl/>
        </w:rPr>
        <w:t>, ובדיני ממונות מספיק עד אחד</w:t>
      </w:r>
      <w:r w:rsidR="009E68A3">
        <w:rPr>
          <w:rFonts w:ascii="Narkisim" w:hAnsi="Narkisim" w:cs="Narkisim" w:hint="cs"/>
          <w:sz w:val="24"/>
          <w:szCs w:val="24"/>
          <w:rtl/>
        </w:rPr>
        <w:t>,</w:t>
      </w:r>
      <w:r w:rsidR="00E42159" w:rsidRPr="00E6723D">
        <w:rPr>
          <w:rFonts w:ascii="Narkisim" w:hAnsi="Narkisim" w:cs="Narkisim"/>
          <w:sz w:val="24"/>
          <w:szCs w:val="24"/>
          <w:rtl/>
        </w:rPr>
        <w:t xml:space="preserve"> וכדברי הרמב"ם (הל' עדות ד, א) על פי </w:t>
      </w:r>
      <w:proofErr w:type="spellStart"/>
      <w:r w:rsidR="00E42159" w:rsidRPr="00E6723D">
        <w:rPr>
          <w:rFonts w:ascii="Narkisim" w:hAnsi="Narkisim" w:cs="Narkisim"/>
          <w:sz w:val="24"/>
          <w:szCs w:val="24"/>
          <w:rtl/>
        </w:rPr>
        <w:t>הגמ</w:t>
      </w:r>
      <w:proofErr w:type="spellEnd"/>
      <w:r w:rsidR="00E42159" w:rsidRPr="00E6723D">
        <w:rPr>
          <w:rFonts w:ascii="Narkisim" w:hAnsi="Narkisim" w:cs="Narkisim"/>
          <w:sz w:val="24"/>
          <w:szCs w:val="24"/>
          <w:rtl/>
        </w:rPr>
        <w:t>' (מכות ו ע"ב):</w:t>
      </w:r>
    </w:p>
    <w:p w14:paraId="4D63537A" w14:textId="3AE38285" w:rsidR="003A5ED8" w:rsidRPr="00E6723D" w:rsidRDefault="00E42159" w:rsidP="00E42159">
      <w:pPr>
        <w:spacing w:after="0" w:line="360" w:lineRule="auto"/>
        <w:ind w:left="720"/>
        <w:jc w:val="both"/>
        <w:rPr>
          <w:rFonts w:ascii="Narkisim" w:hAnsi="Narkisim" w:cs="Narkisim"/>
          <w:sz w:val="24"/>
          <w:szCs w:val="24"/>
          <w:rtl/>
        </w:rPr>
      </w:pPr>
      <w:r w:rsidRPr="00E6723D">
        <w:rPr>
          <w:rFonts w:ascii="Narkisim" w:hAnsi="Narkisim" w:cs="Narkisim"/>
          <w:sz w:val="24"/>
          <w:szCs w:val="24"/>
          <w:rtl/>
        </w:rPr>
        <w:t xml:space="preserve">עדי נפשות </w:t>
      </w:r>
      <w:proofErr w:type="spellStart"/>
      <w:r w:rsidRPr="00E6723D">
        <w:rPr>
          <w:rFonts w:ascii="Narkisim" w:hAnsi="Narkisim" w:cs="Narkisim"/>
          <w:sz w:val="24"/>
          <w:szCs w:val="24"/>
          <w:rtl/>
        </w:rPr>
        <w:t>צריכין</w:t>
      </w:r>
      <w:proofErr w:type="spellEnd"/>
      <w:r w:rsidRPr="00E6723D">
        <w:rPr>
          <w:rFonts w:ascii="Narkisim" w:hAnsi="Narkisim" w:cs="Narkisim"/>
          <w:sz w:val="24"/>
          <w:szCs w:val="24"/>
          <w:rtl/>
        </w:rPr>
        <w:t xml:space="preserve"> שיהיו שניהם רואים את העושה עבירה כאחד, </w:t>
      </w:r>
      <w:proofErr w:type="spellStart"/>
      <w:r w:rsidRPr="00E6723D">
        <w:rPr>
          <w:rFonts w:ascii="Narkisim" w:hAnsi="Narkisim" w:cs="Narkisim"/>
          <w:sz w:val="24"/>
          <w:szCs w:val="24"/>
          <w:rtl/>
        </w:rPr>
        <w:t>וצריכין</w:t>
      </w:r>
      <w:proofErr w:type="spellEnd"/>
      <w:r w:rsidRPr="00E6723D">
        <w:rPr>
          <w:rFonts w:ascii="Narkisim" w:hAnsi="Narkisim" w:cs="Narkisim"/>
          <w:sz w:val="24"/>
          <w:szCs w:val="24"/>
          <w:rtl/>
        </w:rPr>
        <w:t xml:space="preserve"> להעיד כאחד ובבית דין אחד. אבל דיני ממונות אין </w:t>
      </w:r>
      <w:proofErr w:type="spellStart"/>
      <w:r w:rsidRPr="00E6723D">
        <w:rPr>
          <w:rFonts w:ascii="Narkisim" w:hAnsi="Narkisim" w:cs="Narkisim"/>
          <w:sz w:val="24"/>
          <w:szCs w:val="24"/>
          <w:rtl/>
        </w:rPr>
        <w:t>צריכין</w:t>
      </w:r>
      <w:proofErr w:type="spellEnd"/>
      <w:r w:rsidRPr="00E6723D">
        <w:rPr>
          <w:rFonts w:ascii="Narkisim" w:hAnsi="Narkisim" w:cs="Narkisim"/>
          <w:sz w:val="24"/>
          <w:szCs w:val="24"/>
          <w:rtl/>
        </w:rPr>
        <w:t xml:space="preserve"> לכך.</w:t>
      </w:r>
      <w:r w:rsidR="00875DD2" w:rsidRPr="00875DD2">
        <w:rPr>
          <w:rStyle w:val="a6"/>
          <w:rFonts w:ascii="Narkisim" w:hAnsi="Narkisim" w:cs="Narkisim"/>
          <w:sz w:val="24"/>
          <w:szCs w:val="24"/>
          <w:rtl/>
        </w:rPr>
        <w:t xml:space="preserve"> </w:t>
      </w:r>
      <w:r w:rsidR="00875DD2">
        <w:rPr>
          <w:rStyle w:val="a6"/>
          <w:rFonts w:ascii="Narkisim" w:hAnsi="Narkisim" w:cs="Narkisim"/>
          <w:sz w:val="24"/>
          <w:szCs w:val="24"/>
          <w:rtl/>
        </w:rPr>
        <w:footnoteReference w:id="20"/>
      </w:r>
      <w:r w:rsidRPr="00E6723D">
        <w:rPr>
          <w:rFonts w:ascii="Narkisim" w:hAnsi="Narkisim" w:cs="Narkisim"/>
          <w:sz w:val="24"/>
          <w:szCs w:val="24"/>
          <w:rtl/>
        </w:rPr>
        <w:t xml:space="preserve"> </w:t>
      </w:r>
    </w:p>
    <w:p w14:paraId="60703395" w14:textId="492AE3D6" w:rsidR="009B13A1" w:rsidRPr="00E6723D" w:rsidRDefault="009E68A3" w:rsidP="00364723">
      <w:pPr>
        <w:spacing w:after="0" w:line="360" w:lineRule="auto"/>
        <w:jc w:val="both"/>
        <w:rPr>
          <w:rFonts w:ascii="Narkisim" w:hAnsi="Narkisim" w:cs="Narkisim"/>
          <w:sz w:val="24"/>
          <w:szCs w:val="24"/>
          <w:rtl/>
        </w:rPr>
      </w:pPr>
      <w:r>
        <w:rPr>
          <w:rFonts w:ascii="Narkisim" w:hAnsi="Narkisim" w:cs="Narkisim" w:hint="cs"/>
          <w:sz w:val="24"/>
          <w:szCs w:val="24"/>
          <w:rtl/>
        </w:rPr>
        <w:lastRenderedPageBreak/>
        <w:t>בדיני ממונות עד אחד יכול להצטרף לעד אחר (עד אחד היום ועד אחד מחר; עד אחד בכתב ועד אחד בעל פה, לחייב שבועה ועוד</w:t>
      </w:r>
      <w:r w:rsidR="00953BEF">
        <w:rPr>
          <w:rFonts w:ascii="Narkisim" w:hAnsi="Narkisim" w:cs="Narkisim" w:hint="cs"/>
          <w:sz w:val="24"/>
          <w:szCs w:val="24"/>
          <w:rtl/>
        </w:rPr>
        <w:t>)</w:t>
      </w:r>
      <w:r>
        <w:rPr>
          <w:rFonts w:ascii="Narkisim" w:hAnsi="Narkisim" w:cs="Narkisim" w:hint="cs"/>
          <w:sz w:val="24"/>
          <w:szCs w:val="24"/>
          <w:rtl/>
        </w:rPr>
        <w:t xml:space="preserve">. </w:t>
      </w:r>
      <w:r w:rsidR="009B13A1" w:rsidRPr="00E6723D">
        <w:rPr>
          <w:rFonts w:ascii="Narkisim" w:hAnsi="Narkisim" w:cs="Narkisim"/>
          <w:sz w:val="24"/>
          <w:szCs w:val="24"/>
          <w:rtl/>
        </w:rPr>
        <w:t xml:space="preserve">אשר על כן, אין ערך בעדות של אדם אחד </w:t>
      </w:r>
      <w:r w:rsidR="00875DD2">
        <w:rPr>
          <w:rFonts w:ascii="Narkisim" w:hAnsi="Narkisim" w:cs="Narkisim" w:hint="cs"/>
          <w:sz w:val="24"/>
          <w:szCs w:val="24"/>
          <w:rtl/>
        </w:rPr>
        <w:t xml:space="preserve">בדיני נפשות </w:t>
      </w:r>
      <w:r w:rsidR="009B13A1" w:rsidRPr="00E6723D">
        <w:rPr>
          <w:rFonts w:ascii="Narkisim" w:hAnsi="Narkisim" w:cs="Narkisim"/>
          <w:sz w:val="24"/>
          <w:szCs w:val="24"/>
          <w:rtl/>
        </w:rPr>
        <w:t xml:space="preserve">מפני שהיא לא קבילה. אם כי יש להבחין ולומר שבגמ' (פסחים שם) מדובר שאלמלי עדותו של </w:t>
      </w:r>
      <w:proofErr w:type="spellStart"/>
      <w:r w:rsidR="009B13A1" w:rsidRPr="00E6723D">
        <w:rPr>
          <w:rFonts w:ascii="Narkisim" w:hAnsi="Narkisim" w:cs="Narkisim"/>
          <w:sz w:val="24"/>
          <w:szCs w:val="24"/>
          <w:rtl/>
        </w:rPr>
        <w:t>זיגוד</w:t>
      </w:r>
      <w:proofErr w:type="spellEnd"/>
      <w:r w:rsidR="009B13A1" w:rsidRPr="00E6723D">
        <w:rPr>
          <w:rFonts w:ascii="Narkisim" w:hAnsi="Narkisim" w:cs="Narkisim"/>
          <w:sz w:val="24"/>
          <w:szCs w:val="24"/>
          <w:rtl/>
        </w:rPr>
        <w:t xml:space="preserve">, לא היה שום </w:t>
      </w:r>
      <w:r w:rsidR="00942A64">
        <w:rPr>
          <w:rFonts w:ascii="Narkisim" w:hAnsi="Narkisim" w:cs="Narkisim" w:hint="cs"/>
          <w:sz w:val="24"/>
          <w:szCs w:val="24"/>
          <w:rtl/>
        </w:rPr>
        <w:t>ידיעה ש</w:t>
      </w:r>
      <w:r w:rsidR="009B13A1" w:rsidRPr="00E6723D">
        <w:rPr>
          <w:rFonts w:ascii="Narkisim" w:hAnsi="Narkisim" w:cs="Narkisim"/>
          <w:sz w:val="24"/>
          <w:szCs w:val="24"/>
          <w:rtl/>
        </w:rPr>
        <w:t>טוביה חטא</w:t>
      </w:r>
      <w:r w:rsidR="00942A64">
        <w:rPr>
          <w:rFonts w:ascii="Narkisim" w:hAnsi="Narkisim" w:cs="Narkisim" w:hint="cs"/>
          <w:sz w:val="24"/>
          <w:szCs w:val="24"/>
          <w:rtl/>
        </w:rPr>
        <w:t xml:space="preserve">. </w:t>
      </w:r>
      <w:r w:rsidR="009B13A1" w:rsidRPr="00E6723D">
        <w:rPr>
          <w:rFonts w:ascii="Narkisim" w:hAnsi="Narkisim" w:cs="Narkisim"/>
          <w:sz w:val="24"/>
          <w:szCs w:val="24"/>
          <w:rtl/>
        </w:rPr>
        <w:t xml:space="preserve">רש"י </w:t>
      </w:r>
      <w:r w:rsidR="00942A64">
        <w:rPr>
          <w:rFonts w:ascii="Narkisim" w:hAnsi="Narkisim" w:cs="Narkisim" w:hint="cs"/>
          <w:sz w:val="24"/>
          <w:szCs w:val="24"/>
          <w:rtl/>
        </w:rPr>
        <w:t xml:space="preserve">(סנהדרין </w:t>
      </w:r>
      <w:proofErr w:type="spellStart"/>
      <w:r w:rsidR="00942A64" w:rsidRPr="00E6723D">
        <w:rPr>
          <w:rFonts w:ascii="Narkisim" w:hAnsi="Narkisim" w:cs="Narkisim"/>
          <w:sz w:val="24"/>
          <w:szCs w:val="24"/>
          <w:rtl/>
        </w:rPr>
        <w:t>סנהדרין</w:t>
      </w:r>
      <w:proofErr w:type="spellEnd"/>
      <w:r w:rsidR="00942A64" w:rsidRPr="00E6723D">
        <w:rPr>
          <w:rFonts w:ascii="Narkisim" w:hAnsi="Narkisim" w:cs="Narkisim"/>
          <w:sz w:val="24"/>
          <w:szCs w:val="24"/>
          <w:rtl/>
        </w:rPr>
        <w:t xml:space="preserve"> פא ע"ב ד"ה בעדות) </w:t>
      </w:r>
      <w:r w:rsidR="009B13A1" w:rsidRPr="00E6723D">
        <w:rPr>
          <w:rFonts w:ascii="Narkisim" w:hAnsi="Narkisim" w:cs="Narkisim"/>
          <w:sz w:val="24"/>
          <w:szCs w:val="24"/>
          <w:rtl/>
        </w:rPr>
        <w:t>הבין ש</w:t>
      </w:r>
      <w:r w:rsidR="00942A64">
        <w:rPr>
          <w:rFonts w:ascii="Narkisim" w:hAnsi="Narkisim" w:cs="Narkisim" w:hint="cs"/>
          <w:sz w:val="24"/>
          <w:szCs w:val="24"/>
          <w:rtl/>
        </w:rPr>
        <w:t xml:space="preserve">כך </w:t>
      </w:r>
      <w:r w:rsidR="009B13A1" w:rsidRPr="00E6723D">
        <w:rPr>
          <w:rFonts w:ascii="Narkisim" w:hAnsi="Narkisim" w:cs="Narkisim"/>
          <w:sz w:val="24"/>
          <w:szCs w:val="24"/>
          <w:rtl/>
        </w:rPr>
        <w:t xml:space="preserve">גם במקרה </w:t>
      </w:r>
      <w:r w:rsidR="00942A64">
        <w:rPr>
          <w:rFonts w:ascii="Narkisim" w:hAnsi="Narkisim" w:cs="Narkisim" w:hint="cs"/>
          <w:sz w:val="24"/>
          <w:szCs w:val="24"/>
          <w:rtl/>
        </w:rPr>
        <w:t>של "הורג הנפשות ללא עדים"</w:t>
      </w:r>
      <w:r w:rsidR="009B13A1" w:rsidRPr="00E6723D">
        <w:rPr>
          <w:rFonts w:ascii="Narkisim" w:hAnsi="Narkisim" w:cs="Narkisim"/>
          <w:sz w:val="24"/>
          <w:szCs w:val="24"/>
          <w:rtl/>
        </w:rPr>
        <w:t xml:space="preserve">. </w:t>
      </w:r>
      <w:r w:rsidR="00942A64">
        <w:rPr>
          <w:rFonts w:ascii="Narkisim" w:hAnsi="Narkisim" w:cs="Narkisim" w:hint="cs"/>
          <w:sz w:val="24"/>
          <w:szCs w:val="24"/>
          <w:rtl/>
        </w:rPr>
        <w:t xml:space="preserve">אך </w:t>
      </w:r>
      <w:r w:rsidR="009B13A1" w:rsidRPr="00E6723D">
        <w:rPr>
          <w:rFonts w:ascii="Narkisim" w:hAnsi="Narkisim" w:cs="Narkisim"/>
          <w:sz w:val="24"/>
          <w:szCs w:val="24"/>
          <w:rtl/>
        </w:rPr>
        <w:t>במקרה דנן, ברור שמי שנהג ברכב הוא זה שדרס</w:t>
      </w:r>
      <w:r>
        <w:rPr>
          <w:rFonts w:ascii="Narkisim" w:hAnsi="Narkisim" w:cs="Narkisim" w:hint="cs"/>
          <w:sz w:val="24"/>
          <w:szCs w:val="24"/>
          <w:rtl/>
        </w:rPr>
        <w:t>,</w:t>
      </w:r>
      <w:r w:rsidR="009B13A1" w:rsidRPr="00E6723D">
        <w:rPr>
          <w:rFonts w:ascii="Narkisim" w:hAnsi="Narkisim" w:cs="Narkisim"/>
          <w:sz w:val="24"/>
          <w:szCs w:val="24"/>
          <w:rtl/>
        </w:rPr>
        <w:t xml:space="preserve"> </w:t>
      </w:r>
      <w:r>
        <w:rPr>
          <w:rFonts w:ascii="Narkisim" w:hAnsi="Narkisim" w:cs="Narkisim" w:hint="cs"/>
          <w:sz w:val="24"/>
          <w:szCs w:val="24"/>
          <w:rtl/>
        </w:rPr>
        <w:t xml:space="preserve">רק </w:t>
      </w:r>
      <w:r w:rsidR="009B13A1" w:rsidRPr="00E6723D">
        <w:rPr>
          <w:rFonts w:ascii="Narkisim" w:hAnsi="Narkisim" w:cs="Narkisim"/>
          <w:sz w:val="24"/>
          <w:szCs w:val="24"/>
          <w:rtl/>
        </w:rPr>
        <w:t xml:space="preserve">שלא ידוע מי הוא הנהג מבין השנים. אם כל אחד מהם יטען שהאחר הוא זה שנהג ודרס, והוא </w:t>
      </w:r>
      <w:r w:rsidR="009B13A1" w:rsidRPr="00364723">
        <w:rPr>
          <w:rFonts w:ascii="Narkisim" w:hAnsi="Narkisim" w:cs="Narkisim"/>
          <w:sz w:val="24"/>
          <w:szCs w:val="24"/>
          <w:rtl/>
        </w:rPr>
        <w:t xml:space="preserve">זה שישב ליד </w:t>
      </w:r>
      <w:proofErr w:type="spellStart"/>
      <w:r w:rsidR="009B13A1" w:rsidRPr="00364723">
        <w:rPr>
          <w:rFonts w:ascii="Narkisim" w:hAnsi="Narkisim" w:cs="Narkisim"/>
          <w:sz w:val="24"/>
          <w:szCs w:val="24"/>
          <w:rtl/>
        </w:rPr>
        <w:t>כסא</w:t>
      </w:r>
      <w:proofErr w:type="spellEnd"/>
      <w:r w:rsidR="009B13A1" w:rsidRPr="00364723">
        <w:rPr>
          <w:rFonts w:ascii="Narkisim" w:hAnsi="Narkisim" w:cs="Narkisim"/>
          <w:sz w:val="24"/>
          <w:szCs w:val="24"/>
          <w:rtl/>
        </w:rPr>
        <w:t xml:space="preserve"> הנהג, אזי לפנינו מקרה של עד כנגד עד, </w:t>
      </w:r>
      <w:r w:rsidRPr="00364723">
        <w:rPr>
          <w:rFonts w:ascii="Narkisim" w:hAnsi="Narkisim" w:cs="Narkisim" w:hint="cs"/>
          <w:sz w:val="24"/>
          <w:szCs w:val="24"/>
          <w:rtl/>
        </w:rPr>
        <w:t>ואינו נאמן (קידושין סה ע"ב).</w:t>
      </w:r>
      <w:r>
        <w:rPr>
          <w:rFonts w:ascii="Narkisim" w:hAnsi="Narkisim" w:cs="Narkisim" w:hint="cs"/>
          <w:sz w:val="24"/>
          <w:szCs w:val="24"/>
          <w:rtl/>
        </w:rPr>
        <w:t xml:space="preserve"> </w:t>
      </w:r>
      <w:r w:rsidR="009B13A1" w:rsidRPr="00E6723D">
        <w:rPr>
          <w:rFonts w:ascii="Narkisim" w:hAnsi="Narkisim" w:cs="Narkisim"/>
          <w:sz w:val="24"/>
          <w:szCs w:val="24"/>
          <w:rtl/>
        </w:rPr>
        <w:t xml:space="preserve"> </w:t>
      </w:r>
    </w:p>
    <w:p w14:paraId="795CDD88" w14:textId="3AFE0586" w:rsidR="00953C30" w:rsidRPr="00E6723D" w:rsidRDefault="00953C30" w:rsidP="00953C30">
      <w:pPr>
        <w:spacing w:after="0" w:line="360" w:lineRule="auto"/>
        <w:jc w:val="both"/>
        <w:rPr>
          <w:rFonts w:ascii="Narkisim" w:hAnsi="Narkisim" w:cs="Narkisim"/>
          <w:sz w:val="24"/>
          <w:szCs w:val="24"/>
          <w:rtl/>
        </w:rPr>
      </w:pPr>
    </w:p>
    <w:p w14:paraId="7801D943" w14:textId="74F72DAB" w:rsidR="00953C30" w:rsidRPr="00E6723D" w:rsidRDefault="002B09DF" w:rsidP="002B09DF">
      <w:pPr>
        <w:spacing w:after="0" w:line="360" w:lineRule="auto"/>
        <w:jc w:val="both"/>
        <w:rPr>
          <w:rFonts w:ascii="Narkisim" w:hAnsi="Narkisim" w:cs="Narkisim"/>
          <w:b/>
          <w:bCs/>
          <w:sz w:val="28"/>
          <w:szCs w:val="28"/>
          <w:rtl/>
        </w:rPr>
      </w:pPr>
      <w:r w:rsidRPr="00E6723D">
        <w:rPr>
          <w:rFonts w:ascii="Narkisim" w:hAnsi="Narkisim" w:cs="Narkisim"/>
          <w:b/>
          <w:bCs/>
          <w:sz w:val="28"/>
          <w:szCs w:val="28"/>
          <w:rtl/>
        </w:rPr>
        <w:t xml:space="preserve">ד. </w:t>
      </w:r>
      <w:r w:rsidR="00953C30" w:rsidRPr="00E6723D">
        <w:rPr>
          <w:rFonts w:ascii="Narkisim" w:hAnsi="Narkisim" w:cs="Narkisim"/>
          <w:b/>
          <w:bCs/>
          <w:sz w:val="28"/>
          <w:szCs w:val="28"/>
          <w:rtl/>
        </w:rPr>
        <w:t>ענישה בדיני נפשות על פי עד אחד</w:t>
      </w:r>
      <w:r w:rsidR="008D6415">
        <w:rPr>
          <w:rFonts w:ascii="Narkisim" w:hAnsi="Narkisim" w:cs="Narkisim" w:hint="cs"/>
          <w:b/>
          <w:bCs/>
          <w:sz w:val="28"/>
          <w:szCs w:val="28"/>
          <w:rtl/>
        </w:rPr>
        <w:t xml:space="preserve"> </w:t>
      </w:r>
      <w:r w:rsidR="008D6415">
        <w:rPr>
          <w:rFonts w:ascii="Narkisim" w:hAnsi="Narkisim" w:cs="Narkisim"/>
          <w:b/>
          <w:bCs/>
          <w:sz w:val="28"/>
          <w:szCs w:val="28"/>
          <w:rtl/>
        </w:rPr>
        <w:t>–</w:t>
      </w:r>
      <w:r w:rsidR="008D6415">
        <w:rPr>
          <w:rFonts w:ascii="Narkisim" w:hAnsi="Narkisim" w:cs="Narkisim" w:hint="cs"/>
          <w:b/>
          <w:bCs/>
          <w:sz w:val="28"/>
          <w:szCs w:val="28"/>
          <w:rtl/>
        </w:rPr>
        <w:t xml:space="preserve"> דין התורה ודין המלכות</w:t>
      </w:r>
    </w:p>
    <w:p w14:paraId="60137BCD" w14:textId="270A7C7B" w:rsidR="00953C30" w:rsidRPr="00E6723D" w:rsidRDefault="002B09DF" w:rsidP="00632EAB">
      <w:pPr>
        <w:spacing w:after="0" w:line="360" w:lineRule="auto"/>
        <w:jc w:val="both"/>
        <w:rPr>
          <w:rFonts w:ascii="Narkisim" w:hAnsi="Narkisim" w:cs="Narkisim"/>
          <w:sz w:val="24"/>
          <w:szCs w:val="24"/>
          <w:u w:val="single"/>
          <w:rtl/>
        </w:rPr>
      </w:pPr>
      <w:r w:rsidRPr="00E6723D">
        <w:rPr>
          <w:rFonts w:ascii="Narkisim" w:hAnsi="Narkisim" w:cs="Narkisim"/>
          <w:sz w:val="24"/>
          <w:szCs w:val="24"/>
          <w:rtl/>
        </w:rPr>
        <w:t xml:space="preserve">אך בכל זאת יהיה ערך במקרה </w:t>
      </w:r>
      <w:r w:rsidR="00632EAB">
        <w:rPr>
          <w:rFonts w:ascii="Narkisim" w:hAnsi="Narkisim" w:cs="Narkisim" w:hint="cs"/>
          <w:sz w:val="24"/>
          <w:szCs w:val="24"/>
          <w:rtl/>
        </w:rPr>
        <w:t xml:space="preserve">בו אנו עוסקים </w:t>
      </w:r>
      <w:r w:rsidRPr="00E6723D">
        <w:rPr>
          <w:rFonts w:ascii="Narkisim" w:hAnsi="Narkisim" w:cs="Narkisim"/>
          <w:sz w:val="24"/>
          <w:szCs w:val="24"/>
          <w:rtl/>
        </w:rPr>
        <w:t xml:space="preserve">אם אחד מהם </w:t>
      </w:r>
      <w:r w:rsidR="00614DFD">
        <w:rPr>
          <w:rFonts w:ascii="Narkisim" w:hAnsi="Narkisim" w:cs="Narkisim" w:hint="cs"/>
          <w:sz w:val="24"/>
          <w:szCs w:val="24"/>
          <w:rtl/>
        </w:rPr>
        <w:t>יעיד על עצמו שהוא זה שישב ליד הנהג, ובאופן זה יתברר מי היה הנהג הדורס. במקרה כזה ה</w:t>
      </w:r>
      <w:r w:rsidR="00632EAB">
        <w:rPr>
          <w:rFonts w:ascii="Narkisim" w:hAnsi="Narkisim" w:cs="Narkisim" w:hint="cs"/>
          <w:sz w:val="24"/>
          <w:szCs w:val="24"/>
          <w:rtl/>
        </w:rPr>
        <w:t xml:space="preserve">עד </w:t>
      </w:r>
      <w:r w:rsidR="00614DFD">
        <w:rPr>
          <w:rFonts w:ascii="Narkisim" w:hAnsi="Narkisim" w:cs="Narkisim" w:hint="cs"/>
          <w:sz w:val="24"/>
          <w:szCs w:val="24"/>
          <w:rtl/>
        </w:rPr>
        <w:t>גם יפליל עצמו שהוא הפקיר פצוע ולא טיפל בו</w:t>
      </w:r>
      <w:r w:rsidR="00632EAB">
        <w:rPr>
          <w:rFonts w:ascii="Narkisim" w:hAnsi="Narkisim" w:cs="Narkisim" w:hint="cs"/>
          <w:sz w:val="24"/>
          <w:szCs w:val="24"/>
          <w:rtl/>
        </w:rPr>
        <w:t>,</w:t>
      </w:r>
      <w:r w:rsidR="00614DFD">
        <w:rPr>
          <w:rStyle w:val="a6"/>
          <w:rFonts w:ascii="Narkisim" w:hAnsi="Narkisim" w:cs="Narkisim"/>
          <w:sz w:val="24"/>
          <w:szCs w:val="24"/>
          <w:rtl/>
        </w:rPr>
        <w:footnoteReference w:id="21"/>
      </w:r>
      <w:r w:rsidR="00614DFD">
        <w:rPr>
          <w:rFonts w:ascii="Narkisim" w:hAnsi="Narkisim" w:cs="Narkisim" w:hint="cs"/>
          <w:sz w:val="24"/>
          <w:szCs w:val="24"/>
          <w:rtl/>
        </w:rPr>
        <w:t xml:space="preserve"> אך באופן זה נדע מי היה הדורס.</w:t>
      </w:r>
      <w:r w:rsidR="00627D0F">
        <w:rPr>
          <w:rStyle w:val="a6"/>
          <w:rFonts w:ascii="Narkisim" w:hAnsi="Narkisim" w:cs="Narkisim"/>
          <w:sz w:val="24"/>
          <w:szCs w:val="24"/>
          <w:rtl/>
        </w:rPr>
        <w:footnoteReference w:id="22"/>
      </w:r>
      <w:r w:rsidRPr="00E6723D">
        <w:rPr>
          <w:rFonts w:ascii="Narkisim" w:hAnsi="Narkisim" w:cs="Narkisim"/>
          <w:sz w:val="24"/>
          <w:szCs w:val="24"/>
          <w:rtl/>
        </w:rPr>
        <w:t xml:space="preserve"> יש מצבים בהם לא ניתן לממש את דיני נפשות </w:t>
      </w:r>
      <w:r w:rsidR="00F22357" w:rsidRPr="00E6723D">
        <w:rPr>
          <w:rFonts w:ascii="Narkisim" w:hAnsi="Narkisim" w:cs="Narkisim"/>
          <w:sz w:val="24"/>
          <w:szCs w:val="24"/>
          <w:rtl/>
        </w:rPr>
        <w:t xml:space="preserve">על פי </w:t>
      </w:r>
      <w:r w:rsidR="00C45D22">
        <w:rPr>
          <w:rFonts w:ascii="Narkisim" w:hAnsi="Narkisim" w:cs="Narkisim" w:hint="cs"/>
          <w:sz w:val="24"/>
          <w:szCs w:val="24"/>
          <w:rtl/>
        </w:rPr>
        <w:t xml:space="preserve">התורה </w:t>
      </w:r>
      <w:r w:rsidRPr="00E6723D">
        <w:rPr>
          <w:rFonts w:ascii="Narkisim" w:hAnsi="Narkisim" w:cs="Narkisim"/>
          <w:sz w:val="24"/>
          <w:szCs w:val="24"/>
          <w:rtl/>
        </w:rPr>
        <w:t>באופן מלא</w:t>
      </w:r>
      <w:r w:rsidR="0099071D" w:rsidRPr="00E6723D">
        <w:rPr>
          <w:rFonts w:ascii="Narkisim" w:hAnsi="Narkisim" w:cs="Narkisim"/>
          <w:sz w:val="24"/>
          <w:szCs w:val="24"/>
          <w:rtl/>
        </w:rPr>
        <w:t>,</w:t>
      </w:r>
      <w:r w:rsidRPr="00E6723D">
        <w:rPr>
          <w:rFonts w:ascii="Narkisim" w:hAnsi="Narkisim" w:cs="Narkisim"/>
          <w:sz w:val="24"/>
          <w:szCs w:val="24"/>
          <w:rtl/>
        </w:rPr>
        <w:t xml:space="preserve"> בשל הצורך בעדה</w:t>
      </w:r>
      <w:r w:rsidR="00F22357" w:rsidRPr="00E6723D">
        <w:rPr>
          <w:rFonts w:ascii="Narkisim" w:hAnsi="Narkisim" w:cs="Narkisim"/>
          <w:sz w:val="24"/>
          <w:szCs w:val="24"/>
          <w:rtl/>
        </w:rPr>
        <w:t xml:space="preserve"> </w:t>
      </w:r>
      <w:r w:rsidRPr="00E6723D">
        <w:rPr>
          <w:rFonts w:ascii="Narkisim" w:hAnsi="Narkisim" w:cs="Narkisim"/>
          <w:sz w:val="24"/>
          <w:szCs w:val="24"/>
          <w:rtl/>
        </w:rPr>
        <w:t xml:space="preserve">- סנהדרין קטנה, </w:t>
      </w:r>
      <w:r w:rsidR="0099071D" w:rsidRPr="00E6723D">
        <w:rPr>
          <w:rFonts w:ascii="Narkisim" w:hAnsi="Narkisim" w:cs="Narkisim"/>
          <w:sz w:val="24"/>
          <w:szCs w:val="24"/>
          <w:rtl/>
        </w:rPr>
        <w:t>ו</w:t>
      </w:r>
      <w:r w:rsidRPr="00E6723D">
        <w:rPr>
          <w:rFonts w:ascii="Narkisim" w:hAnsi="Narkisim" w:cs="Narkisim"/>
          <w:sz w:val="24"/>
          <w:szCs w:val="24"/>
          <w:rtl/>
        </w:rPr>
        <w:t>כ</w:t>
      </w:r>
      <w:r w:rsidR="0099071D" w:rsidRPr="00E6723D">
        <w:rPr>
          <w:rFonts w:ascii="Narkisim" w:hAnsi="Narkisim" w:cs="Narkisim"/>
          <w:sz w:val="24"/>
          <w:szCs w:val="24"/>
          <w:rtl/>
        </w:rPr>
        <w:t>שאין</w:t>
      </w:r>
      <w:r w:rsidRPr="00E6723D">
        <w:rPr>
          <w:rFonts w:ascii="Narkisim" w:hAnsi="Narkisim" w:cs="Narkisim"/>
          <w:sz w:val="24"/>
          <w:szCs w:val="24"/>
          <w:rtl/>
        </w:rPr>
        <w:t xml:space="preserve"> עדים </w:t>
      </w:r>
      <w:r w:rsidR="0099071D" w:rsidRPr="00E6723D">
        <w:rPr>
          <w:rFonts w:ascii="Narkisim" w:hAnsi="Narkisim" w:cs="Narkisim"/>
          <w:sz w:val="24"/>
          <w:szCs w:val="24"/>
          <w:rtl/>
        </w:rPr>
        <w:t xml:space="preserve">או שיש אי תקינות בעדותם מבחינת ההלכה, או </w:t>
      </w:r>
      <w:proofErr w:type="spellStart"/>
      <w:r w:rsidR="0099071D" w:rsidRPr="00E6723D">
        <w:rPr>
          <w:rFonts w:ascii="Narkisim" w:hAnsi="Narkisim" w:cs="Narkisim"/>
          <w:sz w:val="24"/>
          <w:szCs w:val="24"/>
          <w:rtl/>
        </w:rPr>
        <w:t>כ</w:t>
      </w:r>
      <w:r w:rsidRPr="00E6723D">
        <w:rPr>
          <w:rFonts w:ascii="Narkisim" w:hAnsi="Narkisim" w:cs="Narkisim"/>
          <w:sz w:val="24"/>
          <w:szCs w:val="24"/>
          <w:rtl/>
        </w:rPr>
        <w:t>שלא</w:t>
      </w:r>
      <w:proofErr w:type="spellEnd"/>
      <w:r w:rsidRPr="00E6723D">
        <w:rPr>
          <w:rFonts w:ascii="Narkisim" w:hAnsi="Narkisim" w:cs="Narkisim"/>
          <w:sz w:val="24"/>
          <w:szCs w:val="24"/>
          <w:rtl/>
        </w:rPr>
        <w:t xml:space="preserve"> ה</w:t>
      </w:r>
      <w:r w:rsidR="00C45D22">
        <w:rPr>
          <w:rFonts w:ascii="Narkisim" w:hAnsi="Narkisim" w:cs="Narkisim" w:hint="cs"/>
          <w:sz w:val="24"/>
          <w:szCs w:val="24"/>
          <w:rtl/>
        </w:rPr>
        <w:t>י</w:t>
      </w:r>
      <w:r w:rsidRPr="00E6723D">
        <w:rPr>
          <w:rFonts w:ascii="Narkisim" w:hAnsi="Narkisim" w:cs="Narkisim"/>
          <w:sz w:val="24"/>
          <w:szCs w:val="24"/>
          <w:rtl/>
        </w:rPr>
        <w:t>תרו בעובר העבירה</w:t>
      </w:r>
      <w:r w:rsidR="0099071D" w:rsidRPr="00E6723D">
        <w:rPr>
          <w:rFonts w:ascii="Narkisim" w:hAnsi="Narkisim" w:cs="Narkisim"/>
          <w:sz w:val="24"/>
          <w:szCs w:val="24"/>
          <w:rtl/>
        </w:rPr>
        <w:t>.</w:t>
      </w:r>
      <w:r w:rsidRPr="00E6723D">
        <w:rPr>
          <w:rFonts w:ascii="Narkisim" w:hAnsi="Narkisim" w:cs="Narkisim"/>
          <w:sz w:val="24"/>
          <w:szCs w:val="24"/>
          <w:rtl/>
        </w:rPr>
        <w:t xml:space="preserve"> אך </w:t>
      </w:r>
      <w:r w:rsidR="0099071D" w:rsidRPr="00E6723D">
        <w:rPr>
          <w:rFonts w:ascii="Narkisim" w:hAnsi="Narkisim" w:cs="Narkisim"/>
          <w:sz w:val="24"/>
          <w:szCs w:val="24"/>
          <w:rtl/>
        </w:rPr>
        <w:t xml:space="preserve">במצבים כאלו </w:t>
      </w:r>
      <w:r w:rsidRPr="00E6723D">
        <w:rPr>
          <w:rFonts w:ascii="Narkisim" w:hAnsi="Narkisim" w:cs="Narkisim"/>
          <w:sz w:val="24"/>
          <w:szCs w:val="24"/>
          <w:rtl/>
        </w:rPr>
        <w:t>יש סמכות לבית דין לחרוג מסדר ההלכות ולהכריע גם ע"פ עד אחד או ללא עדים כלל או ללא התראה</w:t>
      </w:r>
      <w:r w:rsidR="0099071D" w:rsidRPr="00E6723D">
        <w:rPr>
          <w:rFonts w:ascii="Narkisim" w:hAnsi="Narkisim" w:cs="Narkisim"/>
          <w:sz w:val="24"/>
          <w:szCs w:val="24"/>
          <w:rtl/>
        </w:rPr>
        <w:t>. סמכותם להעניש</w:t>
      </w:r>
      <w:r w:rsidRPr="00E6723D">
        <w:rPr>
          <w:rFonts w:ascii="Narkisim" w:hAnsi="Narkisim" w:cs="Narkisim"/>
          <w:sz w:val="24"/>
          <w:szCs w:val="24"/>
          <w:rtl/>
        </w:rPr>
        <w:t xml:space="preserve"> </w:t>
      </w:r>
      <w:r w:rsidR="00C45D22">
        <w:rPr>
          <w:rFonts w:ascii="Narkisim" w:hAnsi="Narkisim" w:cs="Narkisim" w:hint="cs"/>
          <w:sz w:val="24"/>
          <w:szCs w:val="24"/>
          <w:rtl/>
        </w:rPr>
        <w:t xml:space="preserve">במצב כזה הוא </w:t>
      </w:r>
      <w:proofErr w:type="spellStart"/>
      <w:r w:rsidR="0099071D" w:rsidRPr="00E6723D">
        <w:rPr>
          <w:rFonts w:ascii="Narkisim" w:hAnsi="Narkisim" w:cs="Narkisim"/>
          <w:sz w:val="24"/>
          <w:szCs w:val="24"/>
          <w:rtl/>
        </w:rPr>
        <w:t>מכח</w:t>
      </w:r>
      <w:proofErr w:type="spellEnd"/>
      <w:r w:rsidR="0099071D" w:rsidRPr="00E6723D">
        <w:rPr>
          <w:rFonts w:ascii="Narkisim" w:hAnsi="Narkisim" w:cs="Narkisim"/>
          <w:sz w:val="24"/>
          <w:szCs w:val="24"/>
          <w:rtl/>
        </w:rPr>
        <w:t xml:space="preserve"> </w:t>
      </w:r>
      <w:r w:rsidRPr="00E6723D">
        <w:rPr>
          <w:rFonts w:ascii="Narkisim" w:hAnsi="Narkisim" w:cs="Narkisim"/>
          <w:sz w:val="24"/>
          <w:szCs w:val="24"/>
          <w:rtl/>
        </w:rPr>
        <w:t xml:space="preserve">הוראת שעה. זאת </w:t>
      </w:r>
      <w:proofErr w:type="spellStart"/>
      <w:r w:rsidRPr="00E6723D">
        <w:rPr>
          <w:rFonts w:ascii="Narkisim" w:hAnsi="Narkisim" w:cs="Narkisim"/>
          <w:sz w:val="24"/>
          <w:szCs w:val="24"/>
          <w:rtl/>
        </w:rPr>
        <w:t>כש</w:t>
      </w:r>
      <w:r w:rsidR="0099071D" w:rsidRPr="00E6723D">
        <w:rPr>
          <w:rFonts w:ascii="Narkisim" w:hAnsi="Narkisim" w:cs="Narkisim"/>
          <w:sz w:val="24"/>
          <w:szCs w:val="24"/>
          <w:rtl/>
        </w:rPr>
        <w:t>הענין</w:t>
      </w:r>
      <w:proofErr w:type="spellEnd"/>
      <w:r w:rsidR="0099071D" w:rsidRPr="00E6723D">
        <w:rPr>
          <w:rFonts w:ascii="Narkisim" w:hAnsi="Narkisim" w:cs="Narkisim"/>
          <w:sz w:val="24"/>
          <w:szCs w:val="24"/>
          <w:rtl/>
        </w:rPr>
        <w:t xml:space="preserve"> המדובר </w:t>
      </w:r>
      <w:r w:rsidRPr="00E6723D">
        <w:rPr>
          <w:rFonts w:ascii="Narkisim" w:hAnsi="Narkisim" w:cs="Narkisim"/>
          <w:sz w:val="24"/>
          <w:szCs w:val="24"/>
          <w:rtl/>
        </w:rPr>
        <w:t>פרוץ וצריך לחזק הדבר. כך כתב ה</w:t>
      </w:r>
      <w:r w:rsidR="00953C30" w:rsidRPr="00E6723D">
        <w:rPr>
          <w:rFonts w:ascii="Narkisim" w:hAnsi="Narkisim" w:cs="Narkisim"/>
          <w:sz w:val="24"/>
          <w:szCs w:val="24"/>
          <w:rtl/>
        </w:rPr>
        <w:t xml:space="preserve">רמב"ם </w:t>
      </w:r>
      <w:r w:rsidRPr="00E6723D">
        <w:rPr>
          <w:rFonts w:ascii="Narkisim" w:hAnsi="Narkisim" w:cs="Narkisim"/>
          <w:sz w:val="24"/>
          <w:szCs w:val="24"/>
          <w:rtl/>
        </w:rPr>
        <w:t>(</w:t>
      </w:r>
      <w:r w:rsidR="00953C30" w:rsidRPr="00E6723D">
        <w:rPr>
          <w:rFonts w:ascii="Narkisim" w:hAnsi="Narkisim" w:cs="Narkisim"/>
          <w:sz w:val="24"/>
          <w:szCs w:val="24"/>
          <w:rtl/>
        </w:rPr>
        <w:t>הל</w:t>
      </w:r>
      <w:r w:rsidRPr="00E6723D">
        <w:rPr>
          <w:rFonts w:ascii="Narkisim" w:hAnsi="Narkisim" w:cs="Narkisim"/>
          <w:sz w:val="24"/>
          <w:szCs w:val="24"/>
          <w:rtl/>
        </w:rPr>
        <w:t xml:space="preserve">' </w:t>
      </w:r>
      <w:r w:rsidR="00953C30" w:rsidRPr="00E6723D">
        <w:rPr>
          <w:rFonts w:ascii="Narkisim" w:hAnsi="Narkisim" w:cs="Narkisim"/>
          <w:sz w:val="24"/>
          <w:szCs w:val="24"/>
          <w:rtl/>
        </w:rPr>
        <w:t xml:space="preserve"> סנהדרין כד, ד</w:t>
      </w:r>
      <w:r w:rsidRPr="00E6723D">
        <w:rPr>
          <w:rFonts w:ascii="Narkisim" w:hAnsi="Narkisim" w:cs="Narkisim"/>
          <w:sz w:val="24"/>
          <w:szCs w:val="24"/>
          <w:rtl/>
        </w:rPr>
        <w:t>) ע"פ הגמרא (סנהדרין מו ע"א):</w:t>
      </w:r>
    </w:p>
    <w:p w14:paraId="668140EF" w14:textId="392C6D2F" w:rsidR="00953C30" w:rsidRPr="00E6723D" w:rsidRDefault="00953C30" w:rsidP="002B09DF">
      <w:pPr>
        <w:spacing w:after="0" w:line="360" w:lineRule="auto"/>
        <w:ind w:left="720"/>
        <w:jc w:val="both"/>
        <w:rPr>
          <w:rFonts w:ascii="Narkisim" w:hAnsi="Narkisim" w:cs="Narkisim"/>
          <w:sz w:val="24"/>
          <w:szCs w:val="24"/>
          <w:rtl/>
        </w:rPr>
      </w:pPr>
      <w:r w:rsidRPr="00E6723D">
        <w:rPr>
          <w:rFonts w:ascii="Narkisim" w:hAnsi="Narkisim" w:cs="Narkisim"/>
          <w:sz w:val="24"/>
          <w:szCs w:val="24"/>
          <w:rtl/>
        </w:rPr>
        <w:t xml:space="preserve">יש לבית דין להלקות מי שאינו </w:t>
      </w:r>
      <w:proofErr w:type="spellStart"/>
      <w:r w:rsidRPr="00E6723D">
        <w:rPr>
          <w:rFonts w:ascii="Narkisim" w:hAnsi="Narkisim" w:cs="Narkisim"/>
          <w:sz w:val="24"/>
          <w:szCs w:val="24"/>
          <w:rtl/>
        </w:rPr>
        <w:t>מחוייב</w:t>
      </w:r>
      <w:proofErr w:type="spellEnd"/>
      <w:r w:rsidRPr="00E6723D">
        <w:rPr>
          <w:rFonts w:ascii="Narkisim" w:hAnsi="Narkisim" w:cs="Narkisim"/>
          <w:sz w:val="24"/>
          <w:szCs w:val="24"/>
          <w:rtl/>
        </w:rPr>
        <w:t xml:space="preserve"> מלקות</w:t>
      </w:r>
      <w:r w:rsidR="002B09DF" w:rsidRPr="00E6723D">
        <w:rPr>
          <w:rFonts w:ascii="Narkisim" w:hAnsi="Narkisim" w:cs="Narkisim"/>
          <w:sz w:val="24"/>
          <w:szCs w:val="24"/>
          <w:rtl/>
        </w:rPr>
        <w:t>,</w:t>
      </w:r>
      <w:r w:rsidRPr="00E6723D">
        <w:rPr>
          <w:rFonts w:ascii="Narkisim" w:hAnsi="Narkisim" w:cs="Narkisim"/>
          <w:sz w:val="24"/>
          <w:szCs w:val="24"/>
          <w:rtl/>
        </w:rPr>
        <w:t xml:space="preserve"> ולהרוג מי שאינו </w:t>
      </w:r>
      <w:proofErr w:type="spellStart"/>
      <w:r w:rsidRPr="00E6723D">
        <w:rPr>
          <w:rFonts w:ascii="Narkisim" w:hAnsi="Narkisim" w:cs="Narkisim"/>
          <w:sz w:val="24"/>
          <w:szCs w:val="24"/>
          <w:rtl/>
        </w:rPr>
        <w:t>מחוייב</w:t>
      </w:r>
      <w:proofErr w:type="spellEnd"/>
      <w:r w:rsidRPr="00E6723D">
        <w:rPr>
          <w:rFonts w:ascii="Narkisim" w:hAnsi="Narkisim" w:cs="Narkisim"/>
          <w:sz w:val="24"/>
          <w:szCs w:val="24"/>
          <w:rtl/>
        </w:rPr>
        <w:t xml:space="preserve"> מיתה</w:t>
      </w:r>
      <w:r w:rsidR="002B09DF" w:rsidRPr="00E6723D">
        <w:rPr>
          <w:rFonts w:ascii="Narkisim" w:hAnsi="Narkisim" w:cs="Narkisim"/>
          <w:sz w:val="24"/>
          <w:szCs w:val="24"/>
          <w:rtl/>
        </w:rPr>
        <w:t>.</w:t>
      </w:r>
      <w:r w:rsidRPr="00E6723D">
        <w:rPr>
          <w:rFonts w:ascii="Narkisim" w:hAnsi="Narkisim" w:cs="Narkisim"/>
          <w:sz w:val="24"/>
          <w:szCs w:val="24"/>
          <w:rtl/>
        </w:rPr>
        <w:t xml:space="preserve"> ולא לעבור על דברי תורה אלא לעשות סייג לתורה</w:t>
      </w:r>
      <w:r w:rsidR="002B09DF" w:rsidRPr="00E6723D">
        <w:rPr>
          <w:rFonts w:ascii="Narkisim" w:hAnsi="Narkisim" w:cs="Narkisim"/>
          <w:sz w:val="24"/>
          <w:szCs w:val="24"/>
          <w:rtl/>
        </w:rPr>
        <w:t>.</w:t>
      </w:r>
      <w:r w:rsidRPr="00E6723D">
        <w:rPr>
          <w:rFonts w:ascii="Narkisim" w:hAnsi="Narkisim" w:cs="Narkisim"/>
          <w:sz w:val="24"/>
          <w:szCs w:val="24"/>
          <w:rtl/>
        </w:rPr>
        <w:t xml:space="preserve"> וכיון שרואים בית דין שפרצו העם בדבר</w:t>
      </w:r>
      <w:r w:rsidR="002B09DF" w:rsidRPr="00E6723D">
        <w:rPr>
          <w:rFonts w:ascii="Narkisim" w:hAnsi="Narkisim" w:cs="Narkisim"/>
          <w:sz w:val="24"/>
          <w:szCs w:val="24"/>
          <w:rtl/>
        </w:rPr>
        <w:t>,</w:t>
      </w:r>
      <w:r w:rsidRPr="00E6723D">
        <w:rPr>
          <w:rFonts w:ascii="Narkisim" w:hAnsi="Narkisim" w:cs="Narkisim"/>
          <w:sz w:val="24"/>
          <w:szCs w:val="24"/>
          <w:rtl/>
        </w:rPr>
        <w:t xml:space="preserve"> יש להן לגדור ולחזק הדבר כפי מה שיראה להם</w:t>
      </w:r>
      <w:r w:rsidR="002B09DF" w:rsidRPr="00E6723D">
        <w:rPr>
          <w:rFonts w:ascii="Narkisim" w:hAnsi="Narkisim" w:cs="Narkisim"/>
          <w:sz w:val="24"/>
          <w:szCs w:val="24"/>
          <w:rtl/>
        </w:rPr>
        <w:t>.</w:t>
      </w:r>
      <w:r w:rsidRPr="00E6723D">
        <w:rPr>
          <w:rFonts w:ascii="Narkisim" w:hAnsi="Narkisim" w:cs="Narkisim"/>
          <w:sz w:val="24"/>
          <w:szCs w:val="24"/>
          <w:rtl/>
        </w:rPr>
        <w:t xml:space="preserve"> הכל הוראת שעה</w:t>
      </w:r>
      <w:r w:rsidR="002B09DF" w:rsidRPr="00E6723D">
        <w:rPr>
          <w:rFonts w:ascii="Narkisim" w:hAnsi="Narkisim" w:cs="Narkisim"/>
          <w:sz w:val="24"/>
          <w:szCs w:val="24"/>
          <w:rtl/>
        </w:rPr>
        <w:t>,</w:t>
      </w:r>
      <w:r w:rsidRPr="00E6723D">
        <w:rPr>
          <w:rFonts w:ascii="Narkisim" w:hAnsi="Narkisim" w:cs="Narkisim"/>
          <w:sz w:val="24"/>
          <w:szCs w:val="24"/>
          <w:rtl/>
        </w:rPr>
        <w:t xml:space="preserve"> לא שיקבע הלכה לדורות</w:t>
      </w:r>
      <w:r w:rsidR="002B09DF" w:rsidRPr="00E6723D">
        <w:rPr>
          <w:rFonts w:ascii="Narkisim" w:hAnsi="Narkisim" w:cs="Narkisim"/>
          <w:sz w:val="24"/>
          <w:szCs w:val="24"/>
          <w:rtl/>
        </w:rPr>
        <w:t>.</w:t>
      </w:r>
      <w:r w:rsidRPr="00E6723D">
        <w:rPr>
          <w:rFonts w:ascii="Narkisim" w:hAnsi="Narkisim" w:cs="Narkisim"/>
          <w:sz w:val="24"/>
          <w:szCs w:val="24"/>
          <w:rtl/>
        </w:rPr>
        <w:t xml:space="preserve"> מעשה והלקו אדם שבעל אשתו תחת אילן, ומעשה באחד שרכב על סוס בשבת בימי יוונים והביאוהו לבית דין וסקלוהו, ומעשה ותלה שמעון בן שטח שמונים נשים ביום אחד באשקלון</w:t>
      </w:r>
      <w:r w:rsidR="002B09DF" w:rsidRPr="00E6723D">
        <w:rPr>
          <w:rFonts w:ascii="Narkisim" w:hAnsi="Narkisim" w:cs="Narkisim"/>
          <w:sz w:val="24"/>
          <w:szCs w:val="24"/>
          <w:rtl/>
        </w:rPr>
        <w:t>.</w:t>
      </w:r>
      <w:r w:rsidRPr="00E6723D">
        <w:rPr>
          <w:rFonts w:ascii="Narkisim" w:hAnsi="Narkisim" w:cs="Narkisim"/>
          <w:sz w:val="24"/>
          <w:szCs w:val="24"/>
          <w:rtl/>
        </w:rPr>
        <w:t xml:space="preserve"> ולא היו שם כל דרכי הדרישה וחקירה</w:t>
      </w:r>
      <w:r w:rsidR="002B09DF" w:rsidRPr="00E6723D">
        <w:rPr>
          <w:rFonts w:ascii="Narkisim" w:hAnsi="Narkisim" w:cs="Narkisim"/>
          <w:sz w:val="24"/>
          <w:szCs w:val="24"/>
          <w:rtl/>
        </w:rPr>
        <w:t>,</w:t>
      </w:r>
      <w:r w:rsidRPr="00E6723D">
        <w:rPr>
          <w:rFonts w:ascii="Narkisim" w:hAnsi="Narkisim" w:cs="Narkisim"/>
          <w:sz w:val="24"/>
          <w:szCs w:val="24"/>
          <w:rtl/>
        </w:rPr>
        <w:t xml:space="preserve"> וההתראה</w:t>
      </w:r>
      <w:r w:rsidR="002B09DF" w:rsidRPr="00E6723D">
        <w:rPr>
          <w:rFonts w:ascii="Narkisim" w:hAnsi="Narkisim" w:cs="Narkisim"/>
          <w:sz w:val="24"/>
          <w:szCs w:val="24"/>
          <w:rtl/>
        </w:rPr>
        <w:t>,</w:t>
      </w:r>
      <w:r w:rsidRPr="00E6723D">
        <w:rPr>
          <w:rFonts w:ascii="Narkisim" w:hAnsi="Narkisim" w:cs="Narkisim"/>
          <w:sz w:val="24"/>
          <w:szCs w:val="24"/>
          <w:rtl/>
        </w:rPr>
        <w:t xml:space="preserve"> ולא בעדות ברורה</w:t>
      </w:r>
      <w:r w:rsidR="002B09DF" w:rsidRPr="00E6723D">
        <w:rPr>
          <w:rFonts w:ascii="Narkisim" w:hAnsi="Narkisim" w:cs="Narkisim"/>
          <w:sz w:val="24"/>
          <w:szCs w:val="24"/>
          <w:rtl/>
        </w:rPr>
        <w:t>,</w:t>
      </w:r>
      <w:r w:rsidRPr="00E6723D">
        <w:rPr>
          <w:rFonts w:ascii="Narkisim" w:hAnsi="Narkisim" w:cs="Narkisim"/>
          <w:sz w:val="24"/>
          <w:szCs w:val="24"/>
          <w:rtl/>
        </w:rPr>
        <w:t xml:space="preserve"> אלא הוראת שעה כפי מה שראה.</w:t>
      </w:r>
      <w:r w:rsidR="00763284">
        <w:rPr>
          <w:rStyle w:val="a6"/>
          <w:rFonts w:ascii="Narkisim" w:hAnsi="Narkisim" w:cs="Narkisim"/>
          <w:sz w:val="24"/>
          <w:szCs w:val="24"/>
          <w:rtl/>
        </w:rPr>
        <w:footnoteReference w:id="23"/>
      </w:r>
    </w:p>
    <w:p w14:paraId="07A50C62" w14:textId="74C5F6F8" w:rsidR="00953C30" w:rsidRPr="00E6723D" w:rsidRDefault="002B09DF" w:rsidP="002B09DF">
      <w:pPr>
        <w:spacing w:after="0" w:line="360" w:lineRule="auto"/>
        <w:jc w:val="both"/>
        <w:rPr>
          <w:rFonts w:ascii="Narkisim" w:hAnsi="Narkisim" w:cs="Narkisim"/>
          <w:sz w:val="24"/>
          <w:szCs w:val="24"/>
          <w:rtl/>
        </w:rPr>
      </w:pPr>
      <w:r w:rsidRPr="00E6723D">
        <w:rPr>
          <w:rFonts w:ascii="Narkisim" w:hAnsi="Narkisim" w:cs="Narkisim"/>
          <w:sz w:val="24"/>
          <w:szCs w:val="24"/>
          <w:rtl/>
        </w:rPr>
        <w:t>הרמב"ם חזר על כך גם כשעסק בדיני רוצח (</w:t>
      </w:r>
      <w:r w:rsidR="00953C30" w:rsidRPr="00E6723D">
        <w:rPr>
          <w:rFonts w:ascii="Narkisim" w:hAnsi="Narkisim" w:cs="Narkisim"/>
          <w:sz w:val="24"/>
          <w:szCs w:val="24"/>
          <w:rtl/>
        </w:rPr>
        <w:t>רמב"ם הל</w:t>
      </w:r>
      <w:r w:rsidRPr="00E6723D">
        <w:rPr>
          <w:rFonts w:ascii="Narkisim" w:hAnsi="Narkisim" w:cs="Narkisim"/>
          <w:sz w:val="24"/>
          <w:szCs w:val="24"/>
          <w:rtl/>
        </w:rPr>
        <w:t>'</w:t>
      </w:r>
      <w:r w:rsidR="00953C30" w:rsidRPr="00E6723D">
        <w:rPr>
          <w:rFonts w:ascii="Narkisim" w:hAnsi="Narkisim" w:cs="Narkisim"/>
          <w:sz w:val="24"/>
          <w:szCs w:val="24"/>
          <w:rtl/>
        </w:rPr>
        <w:t xml:space="preserve"> רוצח ב</w:t>
      </w:r>
      <w:r w:rsidRPr="00E6723D">
        <w:rPr>
          <w:rFonts w:ascii="Narkisim" w:hAnsi="Narkisim" w:cs="Narkisim"/>
          <w:sz w:val="24"/>
          <w:szCs w:val="24"/>
          <w:rtl/>
        </w:rPr>
        <w:t>,</w:t>
      </w:r>
      <w:r w:rsidR="00953C30" w:rsidRPr="00E6723D">
        <w:rPr>
          <w:rFonts w:ascii="Narkisim" w:hAnsi="Narkisim" w:cs="Narkisim"/>
          <w:sz w:val="24"/>
          <w:szCs w:val="24"/>
          <w:rtl/>
        </w:rPr>
        <w:t xml:space="preserve"> ד</w:t>
      </w:r>
      <w:r w:rsidRPr="00E6723D">
        <w:rPr>
          <w:rFonts w:ascii="Narkisim" w:hAnsi="Narkisim" w:cs="Narkisim"/>
          <w:sz w:val="24"/>
          <w:szCs w:val="24"/>
          <w:rtl/>
        </w:rPr>
        <w:t>-</w:t>
      </w:r>
      <w:r w:rsidR="00953C30" w:rsidRPr="00E6723D">
        <w:rPr>
          <w:rFonts w:ascii="Narkisim" w:hAnsi="Narkisim" w:cs="Narkisim"/>
          <w:sz w:val="24"/>
          <w:szCs w:val="24"/>
          <w:rtl/>
        </w:rPr>
        <w:t>ה</w:t>
      </w:r>
      <w:r w:rsidRPr="00E6723D">
        <w:rPr>
          <w:rFonts w:ascii="Narkisim" w:hAnsi="Narkisim" w:cs="Narkisim"/>
          <w:sz w:val="24"/>
          <w:szCs w:val="24"/>
          <w:rtl/>
        </w:rPr>
        <w:t>)</w:t>
      </w:r>
      <w:r w:rsidR="00AE015B" w:rsidRPr="00E6723D">
        <w:rPr>
          <w:rFonts w:ascii="Narkisim" w:hAnsi="Narkisim" w:cs="Narkisim"/>
          <w:sz w:val="24"/>
          <w:szCs w:val="24"/>
          <w:rtl/>
        </w:rPr>
        <w:t>, שם התמקד בעיקר בדינו של רוצח</w:t>
      </w:r>
      <w:r w:rsidR="0099071D" w:rsidRPr="00E6723D">
        <w:rPr>
          <w:rFonts w:ascii="Narkisim" w:hAnsi="Narkisim" w:cs="Narkisim"/>
          <w:sz w:val="24"/>
          <w:szCs w:val="24"/>
          <w:rtl/>
        </w:rPr>
        <w:t>, אם כי שם הוא כתב שניתן להעניש במצבים כאלו גם במשפט המדינה- משפט המלך</w:t>
      </w:r>
      <w:r w:rsidR="00AE015B" w:rsidRPr="00E6723D">
        <w:rPr>
          <w:rFonts w:ascii="Narkisim" w:hAnsi="Narkisim" w:cs="Narkisim"/>
          <w:sz w:val="24"/>
          <w:szCs w:val="24"/>
          <w:rtl/>
        </w:rPr>
        <w:t>:</w:t>
      </w:r>
    </w:p>
    <w:p w14:paraId="7F39ED62" w14:textId="7952791E" w:rsidR="0099071D" w:rsidRPr="00E6723D" w:rsidRDefault="0099071D" w:rsidP="0099071D">
      <w:pPr>
        <w:pStyle w:val="a3"/>
        <w:spacing w:after="0" w:line="360" w:lineRule="auto"/>
        <w:jc w:val="both"/>
        <w:rPr>
          <w:rFonts w:ascii="Narkisim" w:hAnsi="Narkisim" w:cs="Narkisim"/>
          <w:sz w:val="24"/>
          <w:szCs w:val="24"/>
          <w:rtl/>
        </w:rPr>
      </w:pPr>
      <w:r w:rsidRPr="00E6723D">
        <w:rPr>
          <w:rFonts w:ascii="Narkisim" w:hAnsi="Narkisim" w:cs="Narkisim"/>
          <w:sz w:val="24"/>
          <w:szCs w:val="24"/>
          <w:rtl/>
        </w:rPr>
        <w:t xml:space="preserve">ד. וכל אלו </w:t>
      </w:r>
      <w:proofErr w:type="spellStart"/>
      <w:r w:rsidRPr="00E6723D">
        <w:rPr>
          <w:rFonts w:ascii="Narkisim" w:hAnsi="Narkisim" w:cs="Narkisim"/>
          <w:sz w:val="24"/>
          <w:szCs w:val="24"/>
          <w:rtl/>
        </w:rPr>
        <w:t>הרצחנים</w:t>
      </w:r>
      <w:proofErr w:type="spellEnd"/>
      <w:r w:rsidRPr="00E6723D">
        <w:rPr>
          <w:rFonts w:ascii="Narkisim" w:hAnsi="Narkisim" w:cs="Narkisim"/>
          <w:sz w:val="24"/>
          <w:szCs w:val="24"/>
          <w:rtl/>
        </w:rPr>
        <w:t xml:space="preserve"> וכיוצא בהן שאינן </w:t>
      </w:r>
      <w:proofErr w:type="spellStart"/>
      <w:r w:rsidRPr="00E6723D">
        <w:rPr>
          <w:rFonts w:ascii="Narkisim" w:hAnsi="Narkisim" w:cs="Narkisim"/>
          <w:sz w:val="24"/>
          <w:szCs w:val="24"/>
          <w:rtl/>
        </w:rPr>
        <w:t>מחוייבים</w:t>
      </w:r>
      <w:proofErr w:type="spellEnd"/>
      <w:r w:rsidRPr="00E6723D">
        <w:rPr>
          <w:rFonts w:ascii="Narkisim" w:hAnsi="Narkisim" w:cs="Narkisim"/>
          <w:sz w:val="24"/>
          <w:szCs w:val="24"/>
          <w:rtl/>
        </w:rPr>
        <w:t xml:space="preserve"> מיתת בית דין, אם רצה מלך ישראל </w:t>
      </w:r>
      <w:proofErr w:type="spellStart"/>
      <w:r w:rsidRPr="00E6723D">
        <w:rPr>
          <w:rFonts w:ascii="Narkisim" w:hAnsi="Narkisim" w:cs="Narkisim"/>
          <w:sz w:val="24"/>
          <w:szCs w:val="24"/>
          <w:rtl/>
        </w:rPr>
        <w:t>להרגם</w:t>
      </w:r>
      <w:proofErr w:type="spellEnd"/>
      <w:r w:rsidRPr="00E6723D">
        <w:rPr>
          <w:rFonts w:ascii="Narkisim" w:hAnsi="Narkisim" w:cs="Narkisim"/>
          <w:sz w:val="24"/>
          <w:szCs w:val="24"/>
          <w:rtl/>
        </w:rPr>
        <w:t xml:space="preserve"> בדין המלכות ותקנת העולם - הרשות בידו. וכן אם ראו בית דין להרוג אותן בהוראת שעה אם </w:t>
      </w:r>
      <w:proofErr w:type="spellStart"/>
      <w:r w:rsidRPr="00E6723D">
        <w:rPr>
          <w:rFonts w:ascii="Narkisim" w:hAnsi="Narkisim" w:cs="Narkisim"/>
          <w:sz w:val="24"/>
          <w:szCs w:val="24"/>
          <w:rtl/>
        </w:rPr>
        <w:t>היתה</w:t>
      </w:r>
      <w:proofErr w:type="spellEnd"/>
      <w:r w:rsidRPr="00E6723D">
        <w:rPr>
          <w:rFonts w:ascii="Narkisim" w:hAnsi="Narkisim" w:cs="Narkisim"/>
          <w:sz w:val="24"/>
          <w:szCs w:val="24"/>
          <w:rtl/>
        </w:rPr>
        <w:t xml:space="preserve"> השעה צריכה לכך, הרי יש להם רשות כפי מה שיראו. </w:t>
      </w:r>
    </w:p>
    <w:p w14:paraId="562C7126" w14:textId="265E009C" w:rsidR="00953C30" w:rsidRPr="00E6723D" w:rsidRDefault="0099071D" w:rsidP="0099071D">
      <w:pPr>
        <w:spacing w:after="0" w:line="360" w:lineRule="auto"/>
        <w:ind w:left="720"/>
        <w:jc w:val="both"/>
        <w:rPr>
          <w:rFonts w:ascii="Narkisim" w:hAnsi="Narkisim" w:cs="Narkisim"/>
          <w:sz w:val="24"/>
          <w:szCs w:val="24"/>
          <w:rtl/>
        </w:rPr>
      </w:pPr>
      <w:r w:rsidRPr="00E6723D">
        <w:rPr>
          <w:rFonts w:ascii="Narkisim" w:hAnsi="Narkisim" w:cs="Narkisim"/>
          <w:sz w:val="24"/>
          <w:szCs w:val="24"/>
          <w:rtl/>
        </w:rPr>
        <w:t xml:space="preserve">ה. הרי שלא הרגם המלך, ולא </w:t>
      </w:r>
      <w:proofErr w:type="spellStart"/>
      <w:r w:rsidRPr="00E6723D">
        <w:rPr>
          <w:rFonts w:ascii="Narkisim" w:hAnsi="Narkisim" w:cs="Narkisim"/>
          <w:sz w:val="24"/>
          <w:szCs w:val="24"/>
          <w:rtl/>
        </w:rPr>
        <w:t>היתה</w:t>
      </w:r>
      <w:proofErr w:type="spellEnd"/>
      <w:r w:rsidRPr="00E6723D">
        <w:rPr>
          <w:rFonts w:ascii="Narkisim" w:hAnsi="Narkisim" w:cs="Narkisim"/>
          <w:sz w:val="24"/>
          <w:szCs w:val="24"/>
          <w:rtl/>
        </w:rPr>
        <w:t xml:space="preserve"> השעה צריכה לחזק הדבר, הרי בית דין חייבין מכל מקום להכותם מכה רבה הקרובה למיתה ולאסור אותן במצור ובמצוק שנים רבות ולצערן בכל מיני צער </w:t>
      </w:r>
      <w:r w:rsidRPr="00E6723D">
        <w:rPr>
          <w:rFonts w:ascii="Narkisim" w:hAnsi="Narkisim" w:cs="Narkisim"/>
          <w:sz w:val="24"/>
          <w:szCs w:val="24"/>
          <w:rtl/>
        </w:rPr>
        <w:lastRenderedPageBreak/>
        <w:t xml:space="preserve">כדי להפחיד ולאיים על שאר הרשעים שלא יהיה להם הדבר </w:t>
      </w:r>
      <w:proofErr w:type="spellStart"/>
      <w:r w:rsidRPr="00E6723D">
        <w:rPr>
          <w:rFonts w:ascii="Narkisim" w:hAnsi="Narkisim" w:cs="Narkisim"/>
          <w:sz w:val="24"/>
          <w:szCs w:val="24"/>
          <w:rtl/>
        </w:rPr>
        <w:t>לפוקה</w:t>
      </w:r>
      <w:proofErr w:type="spellEnd"/>
      <w:r w:rsidRPr="00E6723D">
        <w:rPr>
          <w:rFonts w:ascii="Narkisim" w:hAnsi="Narkisim" w:cs="Narkisim"/>
          <w:sz w:val="24"/>
          <w:szCs w:val="24"/>
          <w:rtl/>
        </w:rPr>
        <w:t xml:space="preserve"> ולמכשול לבב ויאמר הריני מסבב להרוג אויבי כדרך שעשה פלוני ואפטר. </w:t>
      </w:r>
    </w:p>
    <w:p w14:paraId="7F4A2860" w14:textId="4078474A" w:rsidR="00CB2B1C" w:rsidRPr="00E6723D" w:rsidRDefault="00CB2B1C" w:rsidP="00CB2B1C">
      <w:pPr>
        <w:spacing w:after="0" w:line="360" w:lineRule="auto"/>
        <w:jc w:val="both"/>
        <w:rPr>
          <w:rFonts w:ascii="Narkisim" w:hAnsi="Narkisim" w:cs="Narkisim"/>
          <w:sz w:val="24"/>
          <w:szCs w:val="24"/>
          <w:rtl/>
        </w:rPr>
      </w:pPr>
      <w:r w:rsidRPr="00E6723D">
        <w:rPr>
          <w:rFonts w:ascii="Narkisim" w:hAnsi="Narkisim" w:cs="Narkisim"/>
          <w:sz w:val="24"/>
          <w:szCs w:val="24"/>
          <w:rtl/>
        </w:rPr>
        <w:t xml:space="preserve">במקום נוסף כתב הרמב"ם (הל' מלכים ג, י) באופן ברור על סמכות המלך להרוג רוצח ע"פ עד אחד:  </w:t>
      </w:r>
    </w:p>
    <w:p w14:paraId="57EF81B5" w14:textId="5675137E" w:rsidR="00CB2B1C" w:rsidRPr="00E6723D" w:rsidRDefault="00CB2B1C" w:rsidP="00934A34">
      <w:pPr>
        <w:spacing w:after="0" w:line="360" w:lineRule="auto"/>
        <w:ind w:left="720"/>
        <w:jc w:val="both"/>
        <w:rPr>
          <w:rFonts w:ascii="Narkisim" w:hAnsi="Narkisim" w:cs="Narkisim"/>
          <w:sz w:val="24"/>
          <w:szCs w:val="24"/>
          <w:rtl/>
        </w:rPr>
      </w:pPr>
      <w:r w:rsidRPr="00E6723D">
        <w:rPr>
          <w:rFonts w:ascii="Narkisim" w:hAnsi="Narkisim" w:cs="Narkisim"/>
          <w:sz w:val="24"/>
          <w:szCs w:val="24"/>
          <w:rtl/>
        </w:rPr>
        <w:t>כל ההורג נפשות שלא בראיה ברורה, או בלא התראה, אפילו בעד אחד, או ש</w:t>
      </w:r>
      <w:r w:rsidR="00934A34">
        <w:rPr>
          <w:rFonts w:ascii="Narkisim" w:hAnsi="Narkisim" w:cs="Narkisim" w:hint="cs"/>
          <w:sz w:val="24"/>
          <w:szCs w:val="24"/>
          <w:rtl/>
        </w:rPr>
        <w:t>ו</w:t>
      </w:r>
      <w:r w:rsidRPr="00E6723D">
        <w:rPr>
          <w:rFonts w:ascii="Narkisim" w:hAnsi="Narkisim" w:cs="Narkisim"/>
          <w:sz w:val="24"/>
          <w:szCs w:val="24"/>
          <w:rtl/>
        </w:rPr>
        <w:t xml:space="preserve">נא שהרג בשגגה, יש למלך רשות </w:t>
      </w:r>
      <w:proofErr w:type="spellStart"/>
      <w:r w:rsidRPr="00E6723D">
        <w:rPr>
          <w:rFonts w:ascii="Narkisim" w:hAnsi="Narkisim" w:cs="Narkisim"/>
          <w:sz w:val="24"/>
          <w:szCs w:val="24"/>
          <w:rtl/>
        </w:rPr>
        <w:t>להרגו</w:t>
      </w:r>
      <w:proofErr w:type="spellEnd"/>
      <w:r w:rsidRPr="00E6723D">
        <w:rPr>
          <w:rFonts w:ascii="Narkisim" w:hAnsi="Narkisim" w:cs="Narkisim"/>
          <w:sz w:val="24"/>
          <w:szCs w:val="24"/>
          <w:rtl/>
        </w:rPr>
        <w:t xml:space="preserve"> ולתקן העולם כפי מה שהשעה צריכה.</w:t>
      </w:r>
      <w:r w:rsidR="008F736E">
        <w:rPr>
          <w:rStyle w:val="a6"/>
          <w:rFonts w:ascii="Narkisim" w:hAnsi="Narkisim" w:cs="Narkisim"/>
          <w:sz w:val="24"/>
          <w:szCs w:val="24"/>
          <w:rtl/>
        </w:rPr>
        <w:footnoteReference w:id="24"/>
      </w:r>
      <w:r w:rsidRPr="00E6723D">
        <w:rPr>
          <w:rFonts w:ascii="Narkisim" w:hAnsi="Narkisim" w:cs="Narkisim"/>
          <w:sz w:val="24"/>
          <w:szCs w:val="24"/>
          <w:rtl/>
        </w:rPr>
        <w:t xml:space="preserve"> </w:t>
      </w:r>
    </w:p>
    <w:p w14:paraId="7A4C8A4A" w14:textId="7F058A65" w:rsidR="006141B9" w:rsidRPr="00E6723D" w:rsidRDefault="00CB2B1C" w:rsidP="00CB2B1C">
      <w:pPr>
        <w:spacing w:after="0" w:line="360" w:lineRule="auto"/>
        <w:jc w:val="both"/>
        <w:rPr>
          <w:rFonts w:ascii="Narkisim" w:hAnsi="Narkisim" w:cs="Narkisim"/>
          <w:sz w:val="24"/>
          <w:szCs w:val="24"/>
          <w:rtl/>
        </w:rPr>
      </w:pPr>
      <w:r w:rsidRPr="00E6723D">
        <w:rPr>
          <w:rFonts w:ascii="Narkisim" w:hAnsi="Narkisim" w:cs="Narkisim"/>
          <w:sz w:val="24"/>
          <w:szCs w:val="24"/>
          <w:rtl/>
        </w:rPr>
        <w:t xml:space="preserve">מה מקור הסמכות להרוג אדם ע"פ עד אחד בדין המלכות או במסגרת בית דין </w:t>
      </w:r>
      <w:proofErr w:type="spellStart"/>
      <w:r w:rsidRPr="00E6723D">
        <w:rPr>
          <w:rFonts w:ascii="Narkisim" w:hAnsi="Narkisim" w:cs="Narkisim"/>
          <w:sz w:val="24"/>
          <w:szCs w:val="24"/>
          <w:rtl/>
        </w:rPr>
        <w:t>מכח</w:t>
      </w:r>
      <w:proofErr w:type="spellEnd"/>
      <w:r w:rsidRPr="00E6723D">
        <w:rPr>
          <w:rFonts w:ascii="Narkisim" w:hAnsi="Narkisim" w:cs="Narkisim"/>
          <w:sz w:val="24"/>
          <w:szCs w:val="24"/>
          <w:rtl/>
        </w:rPr>
        <w:t xml:space="preserve"> הוראת שעה? </w:t>
      </w:r>
      <w:r w:rsidR="00D6365E">
        <w:rPr>
          <w:rFonts w:ascii="Narkisim" w:hAnsi="Narkisim" w:cs="Narkisim" w:hint="cs"/>
          <w:sz w:val="24"/>
          <w:szCs w:val="24"/>
          <w:rtl/>
        </w:rPr>
        <w:t>ב</w:t>
      </w:r>
      <w:r w:rsidRPr="00E6723D">
        <w:rPr>
          <w:rFonts w:ascii="Narkisim" w:hAnsi="Narkisim" w:cs="Narkisim"/>
          <w:sz w:val="24"/>
          <w:szCs w:val="24"/>
          <w:rtl/>
        </w:rPr>
        <w:t xml:space="preserve">מקור נוסף כתב הרמב"ם על אפשרות להרוג אדם ע"פ עד אחד. הרמב"ם (הל' רוצח ו, ה) </w:t>
      </w:r>
      <w:r w:rsidR="00EB722C" w:rsidRPr="00E6723D">
        <w:rPr>
          <w:rFonts w:ascii="Narkisim" w:hAnsi="Narkisim" w:cs="Narkisim"/>
          <w:sz w:val="24"/>
          <w:szCs w:val="24"/>
          <w:rtl/>
        </w:rPr>
        <w:t xml:space="preserve">דן במקרה שיש רק עד אחד המעיד </w:t>
      </w:r>
      <w:r w:rsidRPr="00E6723D">
        <w:rPr>
          <w:rFonts w:ascii="Narkisim" w:hAnsi="Narkisim" w:cs="Narkisim"/>
          <w:sz w:val="24"/>
          <w:szCs w:val="24"/>
          <w:rtl/>
        </w:rPr>
        <w:t xml:space="preserve">על </w:t>
      </w:r>
      <w:r w:rsidR="00EB722C" w:rsidRPr="00E6723D">
        <w:rPr>
          <w:rFonts w:ascii="Narkisim" w:hAnsi="Narkisim" w:cs="Narkisim"/>
          <w:sz w:val="24"/>
          <w:szCs w:val="24"/>
          <w:rtl/>
        </w:rPr>
        <w:t xml:space="preserve">רוצח </w:t>
      </w:r>
      <w:r w:rsidRPr="00E6723D">
        <w:rPr>
          <w:rFonts w:ascii="Narkisim" w:hAnsi="Narkisim" w:cs="Narkisim"/>
          <w:sz w:val="24"/>
          <w:szCs w:val="24"/>
          <w:rtl/>
        </w:rPr>
        <w:t>ש</w:t>
      </w:r>
      <w:r w:rsidR="00EB722C" w:rsidRPr="00E6723D">
        <w:rPr>
          <w:rFonts w:ascii="Narkisim" w:hAnsi="Narkisim" w:cs="Narkisim"/>
          <w:sz w:val="24"/>
          <w:szCs w:val="24"/>
          <w:rtl/>
        </w:rPr>
        <w:t>רצח בשגגה:</w:t>
      </w:r>
    </w:p>
    <w:p w14:paraId="10428BE5" w14:textId="77777777" w:rsidR="00EB722C" w:rsidRPr="00E6723D" w:rsidRDefault="006141B9" w:rsidP="00EB722C">
      <w:pPr>
        <w:spacing w:after="0" w:line="360" w:lineRule="auto"/>
        <w:ind w:left="720"/>
        <w:jc w:val="both"/>
        <w:rPr>
          <w:rFonts w:ascii="Narkisim" w:hAnsi="Narkisim" w:cs="Narkisim"/>
          <w:sz w:val="24"/>
          <w:szCs w:val="24"/>
          <w:rtl/>
        </w:rPr>
      </w:pPr>
      <w:r w:rsidRPr="00E6723D">
        <w:rPr>
          <w:rFonts w:ascii="Narkisim" w:hAnsi="Narkisim" w:cs="Narkisim"/>
          <w:sz w:val="24"/>
          <w:szCs w:val="24"/>
          <w:rtl/>
        </w:rPr>
        <w:t xml:space="preserve">כל </w:t>
      </w:r>
      <w:proofErr w:type="spellStart"/>
      <w:r w:rsidRPr="00E6723D">
        <w:rPr>
          <w:rFonts w:ascii="Narkisim" w:hAnsi="Narkisim" w:cs="Narkisim"/>
          <w:sz w:val="24"/>
          <w:szCs w:val="24"/>
          <w:rtl/>
        </w:rPr>
        <w:t>הרצחנים</w:t>
      </w:r>
      <w:proofErr w:type="spellEnd"/>
      <w:r w:rsidRPr="00E6723D">
        <w:rPr>
          <w:rFonts w:ascii="Narkisim" w:hAnsi="Narkisim" w:cs="Narkisim"/>
          <w:sz w:val="24"/>
          <w:szCs w:val="24"/>
          <w:rtl/>
        </w:rPr>
        <w:t xml:space="preserve"> שהרגו בעד אחד או בלא התראה וכיוצא בהן</w:t>
      </w:r>
      <w:r w:rsidR="00EB722C" w:rsidRPr="00E6723D">
        <w:rPr>
          <w:rFonts w:ascii="Narkisim" w:hAnsi="Narkisim" w:cs="Narkisim"/>
          <w:sz w:val="24"/>
          <w:szCs w:val="24"/>
          <w:rtl/>
        </w:rPr>
        <w:t>,</w:t>
      </w:r>
      <w:r w:rsidRPr="00E6723D">
        <w:rPr>
          <w:rFonts w:ascii="Narkisim" w:hAnsi="Narkisim" w:cs="Narkisim"/>
          <w:sz w:val="24"/>
          <w:szCs w:val="24"/>
          <w:rtl/>
        </w:rPr>
        <w:t xml:space="preserve"> אם הרגן גואל הדם אין להם דמים, לא יהיו אלו חמורים מההורג בלא כוונה. </w:t>
      </w:r>
    </w:p>
    <w:p w14:paraId="4FBCC4A9" w14:textId="12AD072E" w:rsidR="00EB722C" w:rsidRPr="00E6723D" w:rsidRDefault="006141B9" w:rsidP="006141B9">
      <w:pPr>
        <w:spacing w:after="0" w:line="360" w:lineRule="auto"/>
        <w:jc w:val="both"/>
        <w:rPr>
          <w:rFonts w:ascii="Narkisim" w:hAnsi="Narkisim" w:cs="Narkisim"/>
          <w:sz w:val="24"/>
          <w:szCs w:val="24"/>
          <w:rtl/>
        </w:rPr>
      </w:pPr>
      <w:proofErr w:type="spellStart"/>
      <w:r w:rsidRPr="00E6723D">
        <w:rPr>
          <w:rFonts w:ascii="Narkisim" w:hAnsi="Narkisim" w:cs="Narkisim"/>
          <w:sz w:val="24"/>
          <w:szCs w:val="24"/>
          <w:rtl/>
        </w:rPr>
        <w:t>הראב"ד</w:t>
      </w:r>
      <w:proofErr w:type="spellEnd"/>
      <w:r w:rsidR="00EB722C" w:rsidRPr="00E6723D">
        <w:rPr>
          <w:rFonts w:ascii="Narkisim" w:hAnsi="Narkisim" w:cs="Narkisim"/>
          <w:sz w:val="24"/>
          <w:szCs w:val="24"/>
          <w:rtl/>
        </w:rPr>
        <w:t xml:space="preserve"> השיג על דברי הרמב"ם וכתב:</w:t>
      </w:r>
    </w:p>
    <w:p w14:paraId="2157BAB2" w14:textId="150D9A99" w:rsidR="006141B9" w:rsidRPr="00E6723D" w:rsidRDefault="006141B9" w:rsidP="00EB722C">
      <w:pPr>
        <w:spacing w:after="0" w:line="360" w:lineRule="auto"/>
        <w:ind w:left="720"/>
        <w:jc w:val="both"/>
        <w:rPr>
          <w:rFonts w:ascii="Narkisim" w:hAnsi="Narkisim" w:cs="Narkisim"/>
          <w:sz w:val="24"/>
          <w:szCs w:val="24"/>
          <w:rtl/>
        </w:rPr>
      </w:pPr>
      <w:r w:rsidRPr="00E6723D">
        <w:rPr>
          <w:rFonts w:ascii="Narkisim" w:hAnsi="Narkisim" w:cs="Narkisim"/>
          <w:sz w:val="24"/>
          <w:szCs w:val="24"/>
          <w:rtl/>
        </w:rPr>
        <w:t xml:space="preserve"> </w:t>
      </w:r>
      <w:proofErr w:type="spellStart"/>
      <w:r w:rsidRPr="00E6723D">
        <w:rPr>
          <w:rFonts w:ascii="Narkisim" w:hAnsi="Narkisim" w:cs="Narkisim"/>
          <w:sz w:val="24"/>
          <w:szCs w:val="24"/>
          <w:rtl/>
        </w:rPr>
        <w:t>תימה</w:t>
      </w:r>
      <w:proofErr w:type="spellEnd"/>
      <w:r w:rsidRPr="00E6723D">
        <w:rPr>
          <w:rFonts w:ascii="Narkisim" w:hAnsi="Narkisim" w:cs="Narkisim"/>
          <w:sz w:val="24"/>
          <w:szCs w:val="24"/>
          <w:rtl/>
        </w:rPr>
        <w:t xml:space="preserve"> הוא ואיך נאמין בעד אחד להתיר דמו של זה לגואל הדם.</w:t>
      </w:r>
    </w:p>
    <w:p w14:paraId="4DCABD41" w14:textId="3314BC76" w:rsidR="00BB19AD" w:rsidRPr="00E6723D" w:rsidRDefault="00EB722C" w:rsidP="00BB19AD">
      <w:pPr>
        <w:spacing w:after="0" w:line="360" w:lineRule="auto"/>
        <w:jc w:val="both"/>
        <w:rPr>
          <w:rFonts w:ascii="Narkisim" w:hAnsi="Narkisim" w:cs="Narkisim"/>
          <w:sz w:val="24"/>
          <w:szCs w:val="24"/>
          <w:rtl/>
        </w:rPr>
      </w:pPr>
      <w:r w:rsidRPr="00E6723D">
        <w:rPr>
          <w:rFonts w:ascii="Narkisim" w:hAnsi="Narkisim" w:cs="Narkisim"/>
          <w:sz w:val="24"/>
          <w:szCs w:val="24"/>
          <w:rtl/>
        </w:rPr>
        <w:t xml:space="preserve">הכסף משנה (שם) תירץ את </w:t>
      </w:r>
      <w:proofErr w:type="spellStart"/>
      <w:r w:rsidRPr="00E6723D">
        <w:rPr>
          <w:rFonts w:ascii="Narkisim" w:hAnsi="Narkisim" w:cs="Narkisim"/>
          <w:sz w:val="24"/>
          <w:szCs w:val="24"/>
          <w:rtl/>
        </w:rPr>
        <w:t>קושיתו</w:t>
      </w:r>
      <w:proofErr w:type="spellEnd"/>
      <w:r w:rsidRPr="00E6723D">
        <w:rPr>
          <w:rFonts w:ascii="Narkisim" w:hAnsi="Narkisim" w:cs="Narkisim"/>
          <w:sz w:val="24"/>
          <w:szCs w:val="24"/>
          <w:rtl/>
        </w:rPr>
        <w:t xml:space="preserve"> של </w:t>
      </w:r>
      <w:proofErr w:type="spellStart"/>
      <w:r w:rsidRPr="00E6723D">
        <w:rPr>
          <w:rFonts w:ascii="Narkisim" w:hAnsi="Narkisim" w:cs="Narkisim"/>
          <w:sz w:val="24"/>
          <w:szCs w:val="24"/>
          <w:rtl/>
        </w:rPr>
        <w:t>הראב"ד</w:t>
      </w:r>
      <w:proofErr w:type="spellEnd"/>
      <w:r w:rsidRPr="00E6723D">
        <w:rPr>
          <w:rFonts w:ascii="Narkisim" w:hAnsi="Narkisim" w:cs="Narkisim"/>
          <w:sz w:val="24"/>
          <w:szCs w:val="24"/>
          <w:rtl/>
        </w:rPr>
        <w:t xml:space="preserve"> וכתב שכוונת הרמב"ם היא </w:t>
      </w:r>
      <w:proofErr w:type="spellStart"/>
      <w:r w:rsidRPr="00E6723D">
        <w:rPr>
          <w:rFonts w:ascii="Narkisim" w:hAnsi="Narkisim" w:cs="Narkisim"/>
          <w:sz w:val="24"/>
          <w:szCs w:val="24"/>
          <w:rtl/>
        </w:rPr>
        <w:t>שהיתה</w:t>
      </w:r>
      <w:proofErr w:type="spellEnd"/>
      <w:r w:rsidRPr="00E6723D">
        <w:rPr>
          <w:rFonts w:ascii="Narkisim" w:hAnsi="Narkisim" w:cs="Narkisim"/>
          <w:sz w:val="24"/>
          <w:szCs w:val="24"/>
          <w:rtl/>
        </w:rPr>
        <w:t xml:space="preserve"> עדות מיוחדת, או שעד אחד העיד ביום מסוים והאחר ביום אחר, או שהעדים ראו זה אחורי זה וכד', וכמו שכתב הרמב"ם (הל' רוצח ד, ח) שהובא לעיל, בנוגע לדין "ההורג נפשות בלא עדים".</w:t>
      </w:r>
      <w:r w:rsidR="00D3066A" w:rsidRPr="00E6723D">
        <w:rPr>
          <w:rStyle w:val="a6"/>
          <w:rFonts w:ascii="Narkisim" w:hAnsi="Narkisim" w:cs="Narkisim"/>
          <w:sz w:val="24"/>
          <w:szCs w:val="24"/>
          <w:rtl/>
        </w:rPr>
        <w:footnoteReference w:id="25"/>
      </w:r>
      <w:r w:rsidRPr="00E6723D">
        <w:rPr>
          <w:rFonts w:ascii="Narkisim" w:hAnsi="Narkisim" w:cs="Narkisim"/>
          <w:sz w:val="24"/>
          <w:szCs w:val="24"/>
          <w:rtl/>
        </w:rPr>
        <w:t xml:space="preserve"> </w:t>
      </w:r>
      <w:r w:rsidR="00BB19AD" w:rsidRPr="00E6723D">
        <w:rPr>
          <w:rFonts w:ascii="Narkisim" w:hAnsi="Narkisim" w:cs="Narkisim"/>
          <w:sz w:val="24"/>
          <w:szCs w:val="24"/>
          <w:rtl/>
        </w:rPr>
        <w:t xml:space="preserve">אך הסבר זה קשה מאחר </w:t>
      </w:r>
      <w:r w:rsidR="00ED4EBF" w:rsidRPr="00E6723D">
        <w:rPr>
          <w:rFonts w:ascii="Narkisim" w:hAnsi="Narkisim" w:cs="Narkisim"/>
          <w:sz w:val="24"/>
          <w:szCs w:val="24"/>
          <w:rtl/>
        </w:rPr>
        <w:t xml:space="preserve">שבדין "הורג נפשות ללא עדים" </w:t>
      </w:r>
      <w:r w:rsidR="00BB19AD" w:rsidRPr="00E6723D">
        <w:rPr>
          <w:rFonts w:ascii="Narkisim" w:hAnsi="Narkisim" w:cs="Narkisim"/>
          <w:sz w:val="24"/>
          <w:szCs w:val="24"/>
          <w:rtl/>
        </w:rPr>
        <w:t>הרמב"ם פירט את המצבים השונים של שני העדים ומדוע הם לא כשרים</w:t>
      </w:r>
      <w:r w:rsidR="00ED4EBF" w:rsidRPr="00E6723D">
        <w:rPr>
          <w:rFonts w:ascii="Narkisim" w:hAnsi="Narkisim" w:cs="Narkisim"/>
          <w:sz w:val="24"/>
          <w:szCs w:val="24"/>
          <w:rtl/>
        </w:rPr>
        <w:t>,</w:t>
      </w:r>
      <w:r w:rsidR="00BB19AD" w:rsidRPr="00E6723D">
        <w:rPr>
          <w:rFonts w:ascii="Narkisim" w:hAnsi="Narkisim" w:cs="Narkisim"/>
          <w:sz w:val="24"/>
          <w:szCs w:val="24"/>
          <w:rtl/>
        </w:rPr>
        <w:t xml:space="preserve"> ואילו כאן </w:t>
      </w:r>
      <w:proofErr w:type="spellStart"/>
      <w:r w:rsidR="00ED4EBF" w:rsidRPr="00E6723D">
        <w:rPr>
          <w:rFonts w:ascii="Narkisim" w:hAnsi="Narkisim" w:cs="Narkisim"/>
          <w:sz w:val="24"/>
          <w:szCs w:val="24"/>
          <w:rtl/>
        </w:rPr>
        <w:t>בענין</w:t>
      </w:r>
      <w:proofErr w:type="spellEnd"/>
      <w:r w:rsidR="00ED4EBF" w:rsidRPr="00E6723D">
        <w:rPr>
          <w:rFonts w:ascii="Narkisim" w:hAnsi="Narkisim" w:cs="Narkisim"/>
          <w:sz w:val="24"/>
          <w:szCs w:val="24"/>
          <w:rtl/>
        </w:rPr>
        <w:t xml:space="preserve"> גואל אדם </w:t>
      </w:r>
      <w:r w:rsidR="00BB19AD" w:rsidRPr="00E6723D">
        <w:rPr>
          <w:rFonts w:ascii="Narkisim" w:hAnsi="Narkisim" w:cs="Narkisim"/>
          <w:sz w:val="24"/>
          <w:szCs w:val="24"/>
          <w:rtl/>
        </w:rPr>
        <w:t>כתב הרמב"ם במפורש שיש רק עד אחד</w:t>
      </w:r>
      <w:r w:rsidR="00ED4EBF" w:rsidRPr="00E6723D">
        <w:rPr>
          <w:rFonts w:ascii="Narkisim" w:hAnsi="Narkisim" w:cs="Narkisim"/>
          <w:sz w:val="24"/>
          <w:szCs w:val="24"/>
          <w:rtl/>
        </w:rPr>
        <w:t xml:space="preserve"> שהרוצח רצח בשגגה</w:t>
      </w:r>
      <w:r w:rsidR="00BB19AD" w:rsidRPr="00E6723D">
        <w:rPr>
          <w:rFonts w:ascii="Narkisim" w:hAnsi="Narkisim" w:cs="Narkisim"/>
          <w:sz w:val="24"/>
          <w:szCs w:val="24"/>
          <w:rtl/>
        </w:rPr>
        <w:t>.</w:t>
      </w:r>
      <w:r w:rsidR="000E0276">
        <w:rPr>
          <w:rStyle w:val="a6"/>
          <w:rFonts w:ascii="Narkisim" w:hAnsi="Narkisim" w:cs="Narkisim"/>
          <w:sz w:val="24"/>
          <w:szCs w:val="24"/>
          <w:rtl/>
        </w:rPr>
        <w:footnoteReference w:id="26"/>
      </w:r>
      <w:r w:rsidR="00BB19AD" w:rsidRPr="00E6723D">
        <w:rPr>
          <w:rFonts w:ascii="Narkisim" w:hAnsi="Narkisim" w:cs="Narkisim"/>
          <w:sz w:val="24"/>
          <w:szCs w:val="24"/>
          <w:rtl/>
        </w:rPr>
        <w:t xml:space="preserve"> </w:t>
      </w:r>
    </w:p>
    <w:p w14:paraId="3A2A7DEF" w14:textId="6B5BBD2F" w:rsidR="00D96C6B" w:rsidRPr="00E6723D" w:rsidRDefault="00BB19AD" w:rsidP="006D66BC">
      <w:pPr>
        <w:spacing w:after="0" w:line="360" w:lineRule="auto"/>
        <w:jc w:val="both"/>
        <w:rPr>
          <w:rFonts w:ascii="Narkisim" w:hAnsi="Narkisim" w:cs="Narkisim"/>
          <w:sz w:val="24"/>
          <w:szCs w:val="24"/>
          <w:rtl/>
        </w:rPr>
      </w:pPr>
      <w:r w:rsidRPr="00E6723D">
        <w:rPr>
          <w:rFonts w:ascii="Narkisim" w:hAnsi="Narkisim" w:cs="Narkisim"/>
          <w:sz w:val="24"/>
          <w:szCs w:val="24"/>
          <w:rtl/>
        </w:rPr>
        <w:t>האור שמח (הל' רוצח ו, ה)</w:t>
      </w:r>
      <w:r w:rsidR="006D66BC" w:rsidRPr="00E6723D">
        <w:rPr>
          <w:rFonts w:ascii="Narkisim" w:hAnsi="Narkisim" w:cs="Narkisim"/>
          <w:sz w:val="24"/>
          <w:szCs w:val="24"/>
          <w:rtl/>
        </w:rPr>
        <w:t xml:space="preserve"> קישר בין דברי הרמב"ם הללו </w:t>
      </w:r>
      <w:proofErr w:type="spellStart"/>
      <w:r w:rsidR="006D66BC" w:rsidRPr="00E6723D">
        <w:rPr>
          <w:rFonts w:ascii="Narkisim" w:hAnsi="Narkisim" w:cs="Narkisim"/>
          <w:sz w:val="24"/>
          <w:szCs w:val="24"/>
          <w:rtl/>
        </w:rPr>
        <w:t>בענין</w:t>
      </w:r>
      <w:proofErr w:type="spellEnd"/>
      <w:r w:rsidR="006D66BC" w:rsidRPr="00E6723D">
        <w:rPr>
          <w:rFonts w:ascii="Narkisim" w:hAnsi="Narkisim" w:cs="Narkisim"/>
          <w:sz w:val="24"/>
          <w:szCs w:val="24"/>
          <w:rtl/>
        </w:rPr>
        <w:t xml:space="preserve"> עד אחד ברוצח בשגגה, </w:t>
      </w:r>
      <w:proofErr w:type="spellStart"/>
      <w:r w:rsidR="006D66BC" w:rsidRPr="00E6723D">
        <w:rPr>
          <w:rFonts w:ascii="Narkisim" w:hAnsi="Narkisim" w:cs="Narkisim"/>
          <w:sz w:val="24"/>
          <w:szCs w:val="24"/>
          <w:rtl/>
        </w:rPr>
        <w:t>ולענין</w:t>
      </w:r>
      <w:proofErr w:type="spellEnd"/>
      <w:r w:rsidR="006D66BC" w:rsidRPr="00E6723D">
        <w:rPr>
          <w:rFonts w:ascii="Narkisim" w:hAnsi="Narkisim" w:cs="Narkisim"/>
          <w:sz w:val="24"/>
          <w:szCs w:val="24"/>
          <w:rtl/>
        </w:rPr>
        <w:t xml:space="preserve"> הריגה ע"פ עד אחד במשפט המלך:</w:t>
      </w:r>
    </w:p>
    <w:p w14:paraId="3640E886" w14:textId="0FDB58E8" w:rsidR="00D96C6B" w:rsidRPr="00E6723D" w:rsidRDefault="00ED4EBF" w:rsidP="00D96C6B">
      <w:pPr>
        <w:spacing w:after="0" w:line="360" w:lineRule="auto"/>
        <w:ind w:left="720"/>
        <w:jc w:val="both"/>
        <w:rPr>
          <w:rFonts w:ascii="Narkisim" w:hAnsi="Narkisim" w:cs="Narkisim"/>
          <w:sz w:val="24"/>
          <w:szCs w:val="24"/>
          <w:rtl/>
        </w:rPr>
      </w:pPr>
      <w:r w:rsidRPr="00E6723D">
        <w:rPr>
          <w:rFonts w:ascii="Narkisim" w:hAnsi="Narkisim" w:cs="Narkisim"/>
          <w:sz w:val="24"/>
          <w:szCs w:val="24"/>
          <w:rtl/>
        </w:rPr>
        <w:t>אך</w:t>
      </w:r>
      <w:r w:rsidR="00D96C6B" w:rsidRPr="00E6723D">
        <w:rPr>
          <w:rFonts w:ascii="Narkisim" w:hAnsi="Narkisim" w:cs="Narkisim"/>
          <w:sz w:val="24"/>
          <w:szCs w:val="24"/>
          <w:rtl/>
        </w:rPr>
        <w:t xml:space="preserve"> זאת אני מתפלא על רבינו שכתב </w:t>
      </w:r>
      <w:r w:rsidR="006D66BC" w:rsidRPr="00E6723D">
        <w:rPr>
          <w:rFonts w:ascii="Narkisim" w:hAnsi="Narkisim" w:cs="Narkisim"/>
          <w:sz w:val="24"/>
          <w:szCs w:val="24"/>
          <w:rtl/>
        </w:rPr>
        <w:t xml:space="preserve">[הל' מלכים ג, י – </w:t>
      </w:r>
      <w:proofErr w:type="spellStart"/>
      <w:r w:rsidR="006D66BC" w:rsidRPr="00E6723D">
        <w:rPr>
          <w:rFonts w:ascii="Narkisim" w:hAnsi="Narkisim" w:cs="Narkisim"/>
          <w:sz w:val="24"/>
          <w:szCs w:val="24"/>
          <w:rtl/>
        </w:rPr>
        <w:t>בענין</w:t>
      </w:r>
      <w:proofErr w:type="spellEnd"/>
      <w:r w:rsidR="006D66BC" w:rsidRPr="00E6723D">
        <w:rPr>
          <w:rFonts w:ascii="Narkisim" w:hAnsi="Narkisim" w:cs="Narkisim"/>
          <w:sz w:val="24"/>
          <w:szCs w:val="24"/>
          <w:rtl/>
        </w:rPr>
        <w:t xml:space="preserve"> מלך שיכול להרוג] </w:t>
      </w:r>
      <w:r w:rsidRPr="00E6723D">
        <w:rPr>
          <w:rFonts w:ascii="Narkisim" w:hAnsi="Narkisim" w:cs="Narkisim"/>
          <w:sz w:val="24"/>
          <w:szCs w:val="24"/>
          <w:rtl/>
        </w:rPr>
        <w:t>"</w:t>
      </w:r>
      <w:r w:rsidR="00D96C6B" w:rsidRPr="00E6723D">
        <w:rPr>
          <w:rFonts w:ascii="Narkisim" w:hAnsi="Narkisim" w:cs="Narkisim"/>
          <w:sz w:val="24"/>
          <w:szCs w:val="24"/>
          <w:rtl/>
        </w:rPr>
        <w:t>אפילו בעד אחד</w:t>
      </w:r>
      <w:r w:rsidRPr="00E6723D">
        <w:rPr>
          <w:rFonts w:ascii="Narkisim" w:hAnsi="Narkisim" w:cs="Narkisim"/>
          <w:sz w:val="24"/>
          <w:szCs w:val="24"/>
          <w:rtl/>
        </w:rPr>
        <w:t>".</w:t>
      </w:r>
      <w:r w:rsidR="00D96C6B" w:rsidRPr="00E6723D">
        <w:rPr>
          <w:rFonts w:ascii="Narkisim" w:hAnsi="Narkisim" w:cs="Narkisim"/>
          <w:sz w:val="24"/>
          <w:szCs w:val="24"/>
          <w:rtl/>
        </w:rPr>
        <w:t xml:space="preserve"> האם ע"י עד אחד נתיר גופו להריגה</w:t>
      </w:r>
      <w:r w:rsidRPr="00E6723D">
        <w:rPr>
          <w:rFonts w:ascii="Narkisim" w:hAnsi="Narkisim" w:cs="Narkisim"/>
          <w:sz w:val="24"/>
          <w:szCs w:val="24"/>
          <w:rtl/>
        </w:rPr>
        <w:t>?</w:t>
      </w:r>
      <w:r w:rsidR="00D96C6B" w:rsidRPr="00E6723D">
        <w:rPr>
          <w:rFonts w:ascii="Narkisim" w:hAnsi="Narkisim" w:cs="Narkisim"/>
          <w:sz w:val="24"/>
          <w:szCs w:val="24"/>
          <w:rtl/>
        </w:rPr>
        <w:t xml:space="preserve"> </w:t>
      </w:r>
      <w:proofErr w:type="spellStart"/>
      <w:r w:rsidR="00D96C6B" w:rsidRPr="00E6723D">
        <w:rPr>
          <w:rFonts w:ascii="Narkisim" w:hAnsi="Narkisim" w:cs="Narkisim"/>
          <w:sz w:val="24"/>
          <w:szCs w:val="24"/>
          <w:rtl/>
        </w:rPr>
        <w:t>אתמהה</w:t>
      </w:r>
      <w:proofErr w:type="spellEnd"/>
      <w:r w:rsidR="00D96C6B" w:rsidRPr="00E6723D">
        <w:rPr>
          <w:rFonts w:ascii="Narkisim" w:hAnsi="Narkisim" w:cs="Narkisim"/>
          <w:sz w:val="24"/>
          <w:szCs w:val="24"/>
          <w:rtl/>
        </w:rPr>
        <w:t xml:space="preserve">. </w:t>
      </w:r>
    </w:p>
    <w:p w14:paraId="3ED13871" w14:textId="77777777" w:rsidR="00D96C6B" w:rsidRPr="00E6723D" w:rsidRDefault="00D96C6B" w:rsidP="00D96C6B">
      <w:pPr>
        <w:spacing w:after="0" w:line="360" w:lineRule="auto"/>
        <w:ind w:left="720"/>
        <w:jc w:val="both"/>
        <w:rPr>
          <w:rFonts w:ascii="Narkisim" w:hAnsi="Narkisim" w:cs="Narkisim"/>
          <w:sz w:val="24"/>
          <w:szCs w:val="24"/>
          <w:rtl/>
        </w:rPr>
      </w:pPr>
      <w:r w:rsidRPr="00E6723D">
        <w:rPr>
          <w:rFonts w:ascii="Narkisim" w:hAnsi="Narkisim" w:cs="Narkisim"/>
          <w:sz w:val="24"/>
          <w:szCs w:val="24"/>
          <w:rtl/>
        </w:rPr>
        <w:t>אמנם רואים אנו לרבינו (הל' רוצח ו, ה) שכתב "וכל הרוצחים שהרגו בעד אחד או בלא התראה וכיוצא בהן, אם הרגן גואל הדם אין להם דמים". וכתב על זה [</w:t>
      </w:r>
      <w:proofErr w:type="spellStart"/>
      <w:r w:rsidRPr="00E6723D">
        <w:rPr>
          <w:rFonts w:ascii="Narkisim" w:hAnsi="Narkisim" w:cs="Narkisim"/>
          <w:sz w:val="24"/>
          <w:szCs w:val="24"/>
          <w:rtl/>
        </w:rPr>
        <w:t>הראב"ד</w:t>
      </w:r>
      <w:proofErr w:type="spellEnd"/>
      <w:r w:rsidRPr="00E6723D">
        <w:rPr>
          <w:rFonts w:ascii="Narkisim" w:hAnsi="Narkisim" w:cs="Narkisim"/>
          <w:sz w:val="24"/>
          <w:szCs w:val="24"/>
          <w:rtl/>
        </w:rPr>
        <w:t>] בהשגות: "</w:t>
      </w:r>
      <w:proofErr w:type="spellStart"/>
      <w:r w:rsidRPr="00E6723D">
        <w:rPr>
          <w:rFonts w:ascii="Narkisim" w:hAnsi="Narkisim" w:cs="Narkisim"/>
          <w:sz w:val="24"/>
          <w:szCs w:val="24"/>
          <w:rtl/>
        </w:rPr>
        <w:t>תימה</w:t>
      </w:r>
      <w:proofErr w:type="spellEnd"/>
      <w:r w:rsidRPr="00E6723D">
        <w:rPr>
          <w:rFonts w:ascii="Narkisim" w:hAnsi="Narkisim" w:cs="Narkisim"/>
          <w:sz w:val="24"/>
          <w:szCs w:val="24"/>
          <w:rtl/>
        </w:rPr>
        <w:t xml:space="preserve"> הוא, ואיך נאמין בעד אחד להתיר דמו של זה לגואל הדם". ותירץ הכסף משנה </w:t>
      </w:r>
      <w:proofErr w:type="spellStart"/>
      <w:r w:rsidRPr="00E6723D">
        <w:rPr>
          <w:rFonts w:ascii="Narkisim" w:hAnsi="Narkisim" w:cs="Narkisim"/>
          <w:sz w:val="24"/>
          <w:szCs w:val="24"/>
          <w:rtl/>
        </w:rPr>
        <w:t>דבעדות</w:t>
      </w:r>
      <w:proofErr w:type="spellEnd"/>
      <w:r w:rsidRPr="00E6723D">
        <w:rPr>
          <w:rFonts w:ascii="Narkisim" w:hAnsi="Narkisim" w:cs="Narkisim"/>
          <w:sz w:val="24"/>
          <w:szCs w:val="24"/>
          <w:rtl/>
        </w:rPr>
        <w:t xml:space="preserve"> מיוחדת </w:t>
      </w:r>
      <w:proofErr w:type="spellStart"/>
      <w:r w:rsidRPr="00E6723D">
        <w:rPr>
          <w:rFonts w:ascii="Narkisim" w:hAnsi="Narkisim" w:cs="Narkisim"/>
          <w:sz w:val="24"/>
          <w:szCs w:val="24"/>
          <w:rtl/>
        </w:rPr>
        <w:t>קאמר</w:t>
      </w:r>
      <w:proofErr w:type="spellEnd"/>
      <w:r w:rsidRPr="00E6723D">
        <w:rPr>
          <w:rFonts w:ascii="Narkisim" w:hAnsi="Narkisim" w:cs="Narkisim"/>
          <w:sz w:val="24"/>
          <w:szCs w:val="24"/>
          <w:rtl/>
        </w:rPr>
        <w:t xml:space="preserve">, אם כן הכי נמי ע"י עדות מיוחדת </w:t>
      </w:r>
      <w:proofErr w:type="spellStart"/>
      <w:r w:rsidRPr="00E6723D">
        <w:rPr>
          <w:rFonts w:ascii="Narkisim" w:hAnsi="Narkisim" w:cs="Narkisim"/>
          <w:sz w:val="24"/>
          <w:szCs w:val="24"/>
          <w:rtl/>
        </w:rPr>
        <w:t>קאמר</w:t>
      </w:r>
      <w:proofErr w:type="spellEnd"/>
      <w:r w:rsidRPr="00E6723D">
        <w:rPr>
          <w:rFonts w:ascii="Narkisim" w:hAnsi="Narkisim" w:cs="Narkisim"/>
          <w:sz w:val="24"/>
          <w:szCs w:val="24"/>
          <w:rtl/>
        </w:rPr>
        <w:t xml:space="preserve">. אך לא </w:t>
      </w:r>
      <w:proofErr w:type="spellStart"/>
      <w:r w:rsidRPr="00E6723D">
        <w:rPr>
          <w:rFonts w:ascii="Narkisim" w:hAnsi="Narkisim" w:cs="Narkisim"/>
          <w:sz w:val="24"/>
          <w:szCs w:val="24"/>
          <w:rtl/>
        </w:rPr>
        <w:t>נהירא</w:t>
      </w:r>
      <w:proofErr w:type="spellEnd"/>
      <w:r w:rsidRPr="00E6723D">
        <w:rPr>
          <w:rFonts w:ascii="Narkisim" w:hAnsi="Narkisim" w:cs="Narkisim"/>
          <w:sz w:val="24"/>
          <w:szCs w:val="24"/>
          <w:rtl/>
        </w:rPr>
        <w:t xml:space="preserve"> שרבינו יסתום כ"כ דבריו. </w:t>
      </w:r>
      <w:proofErr w:type="spellStart"/>
      <w:r w:rsidRPr="00E6723D">
        <w:rPr>
          <w:rFonts w:ascii="Narkisim" w:hAnsi="Narkisim" w:cs="Narkisim"/>
          <w:sz w:val="24"/>
          <w:szCs w:val="24"/>
          <w:rtl/>
        </w:rPr>
        <w:t>ופוק</w:t>
      </w:r>
      <w:proofErr w:type="spellEnd"/>
      <w:r w:rsidRPr="00E6723D">
        <w:rPr>
          <w:rFonts w:ascii="Narkisim" w:hAnsi="Narkisim" w:cs="Narkisim"/>
          <w:sz w:val="24"/>
          <w:szCs w:val="24"/>
          <w:rtl/>
        </w:rPr>
        <w:t xml:space="preserve"> חזי גבי </w:t>
      </w:r>
      <w:proofErr w:type="spellStart"/>
      <w:r w:rsidRPr="00E6723D">
        <w:rPr>
          <w:rFonts w:ascii="Narkisim" w:hAnsi="Narkisim" w:cs="Narkisim"/>
          <w:sz w:val="24"/>
          <w:szCs w:val="24"/>
          <w:rtl/>
        </w:rPr>
        <w:t>מכניסין</w:t>
      </w:r>
      <w:proofErr w:type="spellEnd"/>
      <w:r w:rsidRPr="00E6723D">
        <w:rPr>
          <w:rFonts w:ascii="Narkisim" w:hAnsi="Narkisim" w:cs="Narkisim"/>
          <w:sz w:val="24"/>
          <w:szCs w:val="24"/>
          <w:rtl/>
        </w:rPr>
        <w:t xml:space="preserve"> לכיפה פירש באר היטב </w:t>
      </w:r>
      <w:proofErr w:type="spellStart"/>
      <w:r w:rsidRPr="00E6723D">
        <w:rPr>
          <w:rFonts w:ascii="Narkisim" w:hAnsi="Narkisim" w:cs="Narkisim"/>
          <w:sz w:val="24"/>
          <w:szCs w:val="24"/>
          <w:rtl/>
        </w:rPr>
        <w:t>דמיירי</w:t>
      </w:r>
      <w:proofErr w:type="spellEnd"/>
      <w:r w:rsidRPr="00E6723D">
        <w:rPr>
          <w:rFonts w:ascii="Narkisim" w:hAnsi="Narkisim" w:cs="Narkisim"/>
          <w:sz w:val="24"/>
          <w:szCs w:val="24"/>
          <w:rtl/>
        </w:rPr>
        <w:t xml:space="preserve"> בעדות מיוחדת. </w:t>
      </w:r>
    </w:p>
    <w:p w14:paraId="7AEF845E" w14:textId="78002F2C" w:rsidR="00BB19AD" w:rsidRPr="00E6723D" w:rsidRDefault="00D96C6B" w:rsidP="00D96C6B">
      <w:pPr>
        <w:spacing w:after="0" w:line="360" w:lineRule="auto"/>
        <w:ind w:left="720"/>
        <w:jc w:val="both"/>
        <w:rPr>
          <w:rFonts w:ascii="Narkisim" w:hAnsi="Narkisim" w:cs="Narkisim"/>
          <w:sz w:val="24"/>
          <w:szCs w:val="24"/>
          <w:rtl/>
        </w:rPr>
      </w:pPr>
      <w:r w:rsidRPr="00E6723D">
        <w:rPr>
          <w:rFonts w:ascii="Narkisim" w:hAnsi="Narkisim" w:cs="Narkisim"/>
          <w:sz w:val="24"/>
          <w:szCs w:val="24"/>
          <w:rtl/>
        </w:rPr>
        <w:t xml:space="preserve">והנראה לי </w:t>
      </w:r>
      <w:proofErr w:type="spellStart"/>
      <w:r w:rsidRPr="00E6723D">
        <w:rPr>
          <w:rFonts w:ascii="Narkisim" w:hAnsi="Narkisim" w:cs="Narkisim"/>
          <w:sz w:val="24"/>
          <w:szCs w:val="24"/>
          <w:rtl/>
        </w:rPr>
        <w:t>דרבינו</w:t>
      </w:r>
      <w:proofErr w:type="spellEnd"/>
      <w:r w:rsidRPr="00E6723D">
        <w:rPr>
          <w:rFonts w:ascii="Narkisim" w:hAnsi="Narkisim" w:cs="Narkisim"/>
          <w:sz w:val="24"/>
          <w:szCs w:val="24"/>
          <w:rtl/>
        </w:rPr>
        <w:t xml:space="preserve"> סובר, </w:t>
      </w:r>
      <w:proofErr w:type="spellStart"/>
      <w:r w:rsidRPr="00E6723D">
        <w:rPr>
          <w:rFonts w:ascii="Narkisim" w:hAnsi="Narkisim" w:cs="Narkisim"/>
          <w:sz w:val="24"/>
          <w:szCs w:val="24"/>
          <w:rtl/>
        </w:rPr>
        <w:t>דהואיל</w:t>
      </w:r>
      <w:proofErr w:type="spellEnd"/>
      <w:r w:rsidRPr="00E6723D">
        <w:rPr>
          <w:rFonts w:ascii="Narkisim" w:hAnsi="Narkisim" w:cs="Narkisim"/>
          <w:sz w:val="24"/>
          <w:szCs w:val="24"/>
          <w:rtl/>
        </w:rPr>
        <w:t xml:space="preserve"> </w:t>
      </w:r>
      <w:proofErr w:type="spellStart"/>
      <w:r w:rsidRPr="00E6723D">
        <w:rPr>
          <w:rFonts w:ascii="Narkisim" w:hAnsi="Narkisim" w:cs="Narkisim"/>
          <w:sz w:val="24"/>
          <w:szCs w:val="24"/>
          <w:rtl/>
        </w:rPr>
        <w:t>דבן</w:t>
      </w:r>
      <w:proofErr w:type="spellEnd"/>
      <w:r w:rsidRPr="00E6723D">
        <w:rPr>
          <w:rFonts w:ascii="Narkisim" w:hAnsi="Narkisim" w:cs="Narkisim"/>
          <w:sz w:val="24"/>
          <w:szCs w:val="24"/>
          <w:rtl/>
        </w:rPr>
        <w:t xml:space="preserve"> נח נהרג עפ"י עד אחד [</w:t>
      </w:r>
      <w:r w:rsidR="00EE3C8F" w:rsidRPr="00E6723D">
        <w:rPr>
          <w:rFonts w:ascii="Narkisim" w:hAnsi="Narkisim" w:cs="Narkisim"/>
          <w:sz w:val="24"/>
          <w:szCs w:val="24"/>
          <w:rtl/>
        </w:rPr>
        <w:t xml:space="preserve">סנהדרין </w:t>
      </w:r>
      <w:proofErr w:type="spellStart"/>
      <w:r w:rsidR="00EE3C8F" w:rsidRPr="00E6723D">
        <w:rPr>
          <w:rFonts w:ascii="Narkisim" w:hAnsi="Narkisim" w:cs="Narkisim"/>
          <w:sz w:val="24"/>
          <w:szCs w:val="24"/>
          <w:rtl/>
        </w:rPr>
        <w:t>נז</w:t>
      </w:r>
      <w:proofErr w:type="spellEnd"/>
      <w:r w:rsidR="00EE3C8F" w:rsidRPr="00E6723D">
        <w:rPr>
          <w:rFonts w:ascii="Narkisim" w:hAnsi="Narkisim" w:cs="Narkisim"/>
          <w:sz w:val="24"/>
          <w:szCs w:val="24"/>
          <w:rtl/>
        </w:rPr>
        <w:t xml:space="preserve"> ע"ב]</w:t>
      </w:r>
      <w:r w:rsidRPr="00E6723D">
        <w:rPr>
          <w:rFonts w:ascii="Narkisim" w:hAnsi="Narkisim" w:cs="Narkisim"/>
          <w:sz w:val="24"/>
          <w:szCs w:val="24"/>
          <w:rtl/>
        </w:rPr>
        <w:t>, לכן גם גואל הדם אם הרג לרוצח בעד אחד אין נהרג עליו</w:t>
      </w:r>
      <w:r w:rsidR="006D66BC" w:rsidRPr="00E6723D">
        <w:rPr>
          <w:rFonts w:ascii="Narkisim" w:hAnsi="Narkisim" w:cs="Narkisim"/>
          <w:sz w:val="24"/>
          <w:szCs w:val="24"/>
          <w:rtl/>
        </w:rPr>
        <w:t>.</w:t>
      </w:r>
      <w:r w:rsidRPr="00E6723D">
        <w:rPr>
          <w:rFonts w:ascii="Narkisim" w:hAnsi="Narkisim" w:cs="Narkisim"/>
          <w:sz w:val="24"/>
          <w:szCs w:val="24"/>
          <w:rtl/>
        </w:rPr>
        <w:t xml:space="preserve"> וכן מלך ישראל יש לו רשות להרוג. </w:t>
      </w:r>
      <w:proofErr w:type="spellStart"/>
      <w:r w:rsidRPr="00E6723D">
        <w:rPr>
          <w:rFonts w:ascii="Narkisim" w:hAnsi="Narkisim" w:cs="Narkisim"/>
          <w:sz w:val="24"/>
          <w:szCs w:val="24"/>
          <w:rtl/>
        </w:rPr>
        <w:t>דדוקא</w:t>
      </w:r>
      <w:proofErr w:type="spellEnd"/>
      <w:r w:rsidRPr="00E6723D">
        <w:rPr>
          <w:rFonts w:ascii="Narkisim" w:hAnsi="Narkisim" w:cs="Narkisim"/>
          <w:sz w:val="24"/>
          <w:szCs w:val="24"/>
          <w:rtl/>
        </w:rPr>
        <w:t xml:space="preserve"> לדון בדיני סנהדרין, בחוקים תורנים </w:t>
      </w:r>
      <w:proofErr w:type="spellStart"/>
      <w:r w:rsidRPr="00E6723D">
        <w:rPr>
          <w:rFonts w:ascii="Narkisim" w:hAnsi="Narkisim" w:cs="Narkisim"/>
          <w:sz w:val="24"/>
          <w:szCs w:val="24"/>
          <w:rtl/>
        </w:rPr>
        <w:t>שמצוה</w:t>
      </w:r>
      <w:proofErr w:type="spellEnd"/>
      <w:r w:rsidRPr="00E6723D">
        <w:rPr>
          <w:rFonts w:ascii="Narkisim" w:hAnsi="Narkisim" w:cs="Narkisim"/>
          <w:sz w:val="24"/>
          <w:szCs w:val="24"/>
          <w:rtl/>
        </w:rPr>
        <w:t xml:space="preserve"> עליהן לדון </w:t>
      </w:r>
      <w:proofErr w:type="spellStart"/>
      <w:r w:rsidRPr="00E6723D">
        <w:rPr>
          <w:rFonts w:ascii="Narkisim" w:hAnsi="Narkisim" w:cs="Narkisim"/>
          <w:sz w:val="24"/>
          <w:szCs w:val="24"/>
          <w:rtl/>
        </w:rPr>
        <w:t>צותה</w:t>
      </w:r>
      <w:proofErr w:type="spellEnd"/>
      <w:r w:rsidRPr="00E6723D">
        <w:rPr>
          <w:rFonts w:ascii="Narkisim" w:hAnsi="Narkisim" w:cs="Narkisim"/>
          <w:sz w:val="24"/>
          <w:szCs w:val="24"/>
          <w:rtl/>
        </w:rPr>
        <w:t xml:space="preserve"> התורה דבעי שני עדים, אבל בגואל הדם ומלך ישראל דרשות ניתן להם, והוא לתיקון המדינה, דינם כמו שנתנה התורה הנימוסית לבני נח, וזה ענין מושכל.</w:t>
      </w:r>
    </w:p>
    <w:p w14:paraId="27498EDD" w14:textId="4C3F8C4A" w:rsidR="00060B0F" w:rsidRPr="00E6723D" w:rsidRDefault="006D66BC" w:rsidP="00B04CD7">
      <w:pPr>
        <w:spacing w:after="0" w:line="360" w:lineRule="auto"/>
        <w:jc w:val="both"/>
        <w:rPr>
          <w:rFonts w:ascii="Narkisim" w:hAnsi="Narkisim" w:cs="Narkisim"/>
          <w:szCs w:val="24"/>
          <w:rtl/>
        </w:rPr>
      </w:pPr>
      <w:r w:rsidRPr="00E6723D">
        <w:rPr>
          <w:rFonts w:ascii="Narkisim" w:hAnsi="Narkisim" w:cs="Narkisim"/>
          <w:sz w:val="24"/>
          <w:szCs w:val="24"/>
          <w:rtl/>
        </w:rPr>
        <w:t xml:space="preserve">דברי האור שמח הללו מסבירים את ההבדל בין משפט התורה לבין משפט המלך. </w:t>
      </w:r>
      <w:r w:rsidR="00CB2B1C" w:rsidRPr="00E6723D">
        <w:rPr>
          <w:rFonts w:ascii="Narkisim" w:hAnsi="Narkisim" w:cs="Narkisim"/>
          <w:sz w:val="24"/>
          <w:szCs w:val="24"/>
          <w:rtl/>
        </w:rPr>
        <w:t xml:space="preserve">בנוגע לבית דין כתב הרמב"ם </w:t>
      </w:r>
      <w:r w:rsidR="00060B0F" w:rsidRPr="00E6723D">
        <w:rPr>
          <w:rFonts w:ascii="Narkisim" w:hAnsi="Narkisim" w:cs="Narkisim"/>
          <w:sz w:val="24"/>
          <w:szCs w:val="24"/>
          <w:rtl/>
        </w:rPr>
        <w:t>(הל' רוצח ב, ד</w:t>
      </w:r>
      <w:r w:rsidR="00BC08F8">
        <w:rPr>
          <w:rFonts w:ascii="Narkisim" w:hAnsi="Narkisim" w:cs="Narkisim" w:hint="cs"/>
          <w:sz w:val="24"/>
          <w:szCs w:val="24"/>
          <w:rtl/>
        </w:rPr>
        <w:t>)</w:t>
      </w:r>
      <w:r w:rsidR="00060B0F" w:rsidRPr="00E6723D">
        <w:rPr>
          <w:rFonts w:ascii="Narkisim" w:hAnsi="Narkisim" w:cs="Narkisim"/>
          <w:sz w:val="24"/>
          <w:szCs w:val="24"/>
          <w:rtl/>
        </w:rPr>
        <w:t xml:space="preserve"> </w:t>
      </w:r>
      <w:r w:rsidR="00CB2B1C" w:rsidRPr="00E6723D">
        <w:rPr>
          <w:rFonts w:ascii="Narkisim" w:hAnsi="Narkisim" w:cs="Narkisim"/>
          <w:sz w:val="24"/>
          <w:szCs w:val="24"/>
          <w:rtl/>
        </w:rPr>
        <w:t xml:space="preserve">שהסמכות לחרוג מסדר הדינים הרגיל הוא </w:t>
      </w:r>
      <w:proofErr w:type="spellStart"/>
      <w:r w:rsidR="00CB2B1C" w:rsidRPr="00E6723D">
        <w:rPr>
          <w:rFonts w:ascii="Narkisim" w:hAnsi="Narkisim" w:cs="Narkisim"/>
          <w:sz w:val="24"/>
          <w:szCs w:val="24"/>
          <w:rtl/>
        </w:rPr>
        <w:t>מכח</w:t>
      </w:r>
      <w:proofErr w:type="spellEnd"/>
      <w:r w:rsidR="00CB2B1C" w:rsidRPr="00E6723D">
        <w:rPr>
          <w:rFonts w:ascii="Narkisim" w:hAnsi="Narkisim" w:cs="Narkisim"/>
          <w:sz w:val="24"/>
          <w:szCs w:val="24"/>
          <w:rtl/>
        </w:rPr>
        <w:t xml:space="preserve"> "הוראת שעה אם </w:t>
      </w:r>
      <w:proofErr w:type="spellStart"/>
      <w:r w:rsidR="00CB2B1C" w:rsidRPr="00E6723D">
        <w:rPr>
          <w:rFonts w:ascii="Narkisim" w:hAnsi="Narkisim" w:cs="Narkisim"/>
          <w:sz w:val="24"/>
          <w:szCs w:val="24"/>
          <w:rtl/>
        </w:rPr>
        <w:t>היתה</w:t>
      </w:r>
      <w:proofErr w:type="spellEnd"/>
      <w:r w:rsidR="00CB2B1C" w:rsidRPr="00E6723D">
        <w:rPr>
          <w:rFonts w:ascii="Narkisim" w:hAnsi="Narkisim" w:cs="Narkisim"/>
          <w:sz w:val="24"/>
          <w:szCs w:val="24"/>
          <w:rtl/>
        </w:rPr>
        <w:t xml:space="preserve"> השעה צריכה לכך", ואילו הסמכות של מלך היא מ"דין המלכות ותקנת העולם".</w:t>
      </w:r>
      <w:r w:rsidR="00B04CD7">
        <w:rPr>
          <w:rFonts w:ascii="Narkisim" w:hAnsi="Narkisim" w:cs="Narkisim" w:hint="cs"/>
          <w:szCs w:val="24"/>
          <w:rtl/>
        </w:rPr>
        <w:t xml:space="preserve"> </w:t>
      </w:r>
      <w:r w:rsidR="00060B0F" w:rsidRPr="00E6723D">
        <w:rPr>
          <w:rFonts w:ascii="Narkisim" w:hAnsi="Narkisim" w:cs="Narkisim"/>
          <w:szCs w:val="24"/>
          <w:rtl/>
        </w:rPr>
        <w:t xml:space="preserve">בית דין מצווים לדון ומשפטם </w:t>
      </w:r>
      <w:r w:rsidR="00060B0F" w:rsidRPr="00E6723D">
        <w:rPr>
          <w:rFonts w:ascii="Narkisim" w:hAnsi="Narkisim" w:cs="Narkisim"/>
          <w:szCs w:val="24"/>
          <w:rtl/>
        </w:rPr>
        <w:lastRenderedPageBreak/>
        <w:t xml:space="preserve">הוא מוחלט, ולכן התהליך מורכב ומדוקדק. משפט הסנהדרין עניינו, כדברי </w:t>
      </w:r>
      <w:proofErr w:type="spellStart"/>
      <w:r w:rsidR="00060B0F" w:rsidRPr="00E6723D">
        <w:rPr>
          <w:rFonts w:ascii="Narkisim" w:hAnsi="Narkisim" w:cs="Narkisim"/>
          <w:szCs w:val="24"/>
          <w:rtl/>
        </w:rPr>
        <w:t>הר"ן</w:t>
      </w:r>
      <w:proofErr w:type="spellEnd"/>
      <w:r w:rsidR="00060B0F" w:rsidRPr="00E6723D">
        <w:rPr>
          <w:rFonts w:ascii="Narkisim" w:hAnsi="Narkisim" w:cs="Narkisim"/>
          <w:szCs w:val="24"/>
          <w:rtl/>
        </w:rPr>
        <w:t xml:space="preserve"> (דרשות </w:t>
      </w:r>
      <w:proofErr w:type="spellStart"/>
      <w:r w:rsidR="00060B0F" w:rsidRPr="00E6723D">
        <w:rPr>
          <w:rFonts w:ascii="Narkisim" w:hAnsi="Narkisim" w:cs="Narkisim"/>
          <w:szCs w:val="24"/>
          <w:rtl/>
        </w:rPr>
        <w:t>הר"ן</w:t>
      </w:r>
      <w:proofErr w:type="spellEnd"/>
      <w:r w:rsidR="00060B0F" w:rsidRPr="00E6723D">
        <w:rPr>
          <w:rFonts w:ascii="Narkisim" w:hAnsi="Narkisim" w:cs="Narkisim"/>
          <w:szCs w:val="24"/>
          <w:rtl/>
        </w:rPr>
        <w:t xml:space="preserve">, דרשה יא), החלת השפע האלוקי, היינו השראת שכינה על ידי המשפט, וכדברי משה ליתרו: "כי יבוא אלי העם לדרוש אלוקים... ושפטתי בין איש ובין רעהו, והודעתי את חוקי האלוקים ואת תורותיו" </w:t>
      </w:r>
      <w:r w:rsidR="00060B0F" w:rsidRPr="00E6723D">
        <w:rPr>
          <w:rStyle w:val="ab"/>
          <w:rFonts w:ascii="Narkisim" w:hAnsi="Narkisim" w:cs="Narkisim"/>
          <w:szCs w:val="24"/>
          <w:rtl/>
        </w:rPr>
        <w:t xml:space="preserve">(שמות </w:t>
      </w:r>
      <w:proofErr w:type="spellStart"/>
      <w:r w:rsidR="00060B0F" w:rsidRPr="00E6723D">
        <w:rPr>
          <w:rStyle w:val="ab"/>
          <w:rFonts w:ascii="Narkisim" w:hAnsi="Narkisim" w:cs="Narkisim"/>
          <w:szCs w:val="24"/>
          <w:rtl/>
        </w:rPr>
        <w:t>יח</w:t>
      </w:r>
      <w:proofErr w:type="spellEnd"/>
      <w:r w:rsidR="00060B0F" w:rsidRPr="00E6723D">
        <w:rPr>
          <w:rStyle w:val="ab"/>
          <w:rFonts w:ascii="Narkisim" w:hAnsi="Narkisim" w:cs="Narkisim"/>
          <w:szCs w:val="24"/>
          <w:rtl/>
        </w:rPr>
        <w:t>, טו-</w:t>
      </w:r>
      <w:proofErr w:type="spellStart"/>
      <w:r w:rsidR="00060B0F" w:rsidRPr="00E6723D">
        <w:rPr>
          <w:rStyle w:val="ab"/>
          <w:rFonts w:ascii="Narkisim" w:hAnsi="Narkisim" w:cs="Narkisim"/>
          <w:szCs w:val="24"/>
          <w:rtl/>
        </w:rPr>
        <w:t>טז</w:t>
      </w:r>
      <w:proofErr w:type="spellEnd"/>
      <w:r w:rsidR="00060B0F" w:rsidRPr="00E6723D">
        <w:rPr>
          <w:rStyle w:val="ab"/>
          <w:rFonts w:ascii="Narkisim" w:hAnsi="Narkisim" w:cs="Narkisim"/>
          <w:szCs w:val="24"/>
          <w:rtl/>
        </w:rPr>
        <w:t>)</w:t>
      </w:r>
      <w:r w:rsidR="00060B0F" w:rsidRPr="00E6723D">
        <w:rPr>
          <w:rFonts w:ascii="Narkisim" w:hAnsi="Narkisim" w:cs="Narkisim"/>
          <w:szCs w:val="24"/>
          <w:rtl/>
        </w:rPr>
        <w:t xml:space="preserve">. משפטי התורה הם דרישת אלוקים. לכן הדיינים נקראים בתורה "אלוקים" - "עד האלוקים יבוא דבר שניהם" </w:t>
      </w:r>
      <w:r w:rsidR="00060B0F" w:rsidRPr="00E6723D">
        <w:rPr>
          <w:rStyle w:val="ab"/>
          <w:rFonts w:ascii="Narkisim" w:hAnsi="Narkisim" w:cs="Narkisim"/>
          <w:szCs w:val="24"/>
          <w:rtl/>
        </w:rPr>
        <w:t xml:space="preserve">(שמות </w:t>
      </w:r>
      <w:proofErr w:type="spellStart"/>
      <w:r w:rsidR="00060B0F" w:rsidRPr="00E6723D">
        <w:rPr>
          <w:rStyle w:val="ab"/>
          <w:rFonts w:ascii="Narkisim" w:hAnsi="Narkisim" w:cs="Narkisim"/>
          <w:szCs w:val="24"/>
          <w:rtl/>
        </w:rPr>
        <w:t>כב</w:t>
      </w:r>
      <w:proofErr w:type="spellEnd"/>
      <w:r w:rsidR="00060B0F" w:rsidRPr="00E6723D">
        <w:rPr>
          <w:rStyle w:val="ab"/>
          <w:rFonts w:ascii="Narkisim" w:hAnsi="Narkisim" w:cs="Narkisim"/>
          <w:szCs w:val="24"/>
          <w:rtl/>
        </w:rPr>
        <w:t>, ח)</w:t>
      </w:r>
      <w:r w:rsidR="00060B0F" w:rsidRPr="00E6723D">
        <w:rPr>
          <w:rFonts w:ascii="Narkisim" w:hAnsi="Narkisim" w:cs="Narkisim"/>
          <w:szCs w:val="24"/>
          <w:rtl/>
        </w:rPr>
        <w:t xml:space="preserve">, וכל דיין שדן דין אמת, משרה שכינה בישראל, שנאמר </w:t>
      </w:r>
      <w:r w:rsidR="00060B0F" w:rsidRPr="00E6723D">
        <w:rPr>
          <w:rStyle w:val="ab"/>
          <w:rFonts w:ascii="Narkisim" w:hAnsi="Narkisim" w:cs="Narkisim"/>
          <w:szCs w:val="24"/>
          <w:rtl/>
        </w:rPr>
        <w:t xml:space="preserve">(תהלים </w:t>
      </w:r>
      <w:proofErr w:type="spellStart"/>
      <w:r w:rsidR="00060B0F" w:rsidRPr="00E6723D">
        <w:rPr>
          <w:rStyle w:val="ab"/>
          <w:rFonts w:ascii="Narkisim" w:hAnsi="Narkisim" w:cs="Narkisim"/>
          <w:szCs w:val="24"/>
          <w:rtl/>
        </w:rPr>
        <w:t>פב</w:t>
      </w:r>
      <w:proofErr w:type="spellEnd"/>
      <w:r w:rsidR="00060B0F" w:rsidRPr="00E6723D">
        <w:rPr>
          <w:rStyle w:val="ab"/>
          <w:rFonts w:ascii="Narkisim" w:hAnsi="Narkisim" w:cs="Narkisim"/>
          <w:szCs w:val="24"/>
          <w:rtl/>
        </w:rPr>
        <w:t>, א)</w:t>
      </w:r>
      <w:r w:rsidR="00060B0F" w:rsidRPr="00E6723D">
        <w:rPr>
          <w:rFonts w:ascii="Narkisim" w:hAnsi="Narkisim" w:cs="Narkisim"/>
          <w:szCs w:val="24"/>
          <w:rtl/>
        </w:rPr>
        <w:t xml:space="preserve">: "אלוקים ניצב בעדת אל" </w:t>
      </w:r>
      <w:r w:rsidR="00060B0F" w:rsidRPr="00E6723D">
        <w:rPr>
          <w:rStyle w:val="ab"/>
          <w:rFonts w:ascii="Narkisim" w:hAnsi="Narkisim" w:cs="Narkisim"/>
          <w:szCs w:val="24"/>
          <w:rtl/>
        </w:rPr>
        <w:t>(סנהדרין ז ע"א)</w:t>
      </w:r>
      <w:r w:rsidR="00060B0F" w:rsidRPr="00E6723D">
        <w:rPr>
          <w:rFonts w:ascii="Narkisim" w:hAnsi="Narkisim" w:cs="Narkisim"/>
          <w:szCs w:val="24"/>
          <w:rtl/>
        </w:rPr>
        <w:t xml:space="preserve">. כל בירור ומשפט בישראל, הוא גילוי וחשיפה של מה שכבר ניתן ונאמר בהר סיני. לעומת זאת, חוקי השלטון הם ענין אנושי-שכלי, המתייחס למקרים ולמציאות הבאה לפנינו, שבהתאם אליהם מחוקק המלך או נציגיו חוקים ומתקן תקנות, כדי לשמור על סדר החיים החברתי והמדיני, לצורך המקום והזמן ולתיקון העולם. כשם שבני נח צריכים אף הם לקיים מערכת משפט, שהרי דינים זוהי אחת משבע מצוות בני נח, כך צריכים גם ישראל לעשות. סמכות המלך הישראלי בהקשר זה היא אכן "ככל </w:t>
      </w:r>
      <w:proofErr w:type="spellStart"/>
      <w:r w:rsidR="00060B0F" w:rsidRPr="00E6723D">
        <w:rPr>
          <w:rFonts w:ascii="Narkisim" w:hAnsi="Narkisim" w:cs="Narkisim"/>
          <w:szCs w:val="24"/>
          <w:rtl/>
        </w:rPr>
        <w:t>הגוים</w:t>
      </w:r>
      <w:proofErr w:type="spellEnd"/>
      <w:r w:rsidR="00060B0F" w:rsidRPr="00E6723D">
        <w:rPr>
          <w:rFonts w:ascii="Narkisim" w:hAnsi="Narkisim" w:cs="Narkisim"/>
          <w:szCs w:val="24"/>
          <w:rtl/>
        </w:rPr>
        <w:t>" - וכאן במובן החיובי.</w:t>
      </w:r>
    </w:p>
    <w:p w14:paraId="7563DEB8" w14:textId="3CF5CB73" w:rsidR="006D792B" w:rsidRDefault="006D792B" w:rsidP="00FD06E2">
      <w:pPr>
        <w:spacing w:after="0" w:line="360" w:lineRule="auto"/>
        <w:jc w:val="both"/>
        <w:rPr>
          <w:rFonts w:ascii="Narkisim" w:hAnsi="Narkisim" w:cs="Narkisim"/>
          <w:szCs w:val="24"/>
          <w:rtl/>
        </w:rPr>
      </w:pPr>
      <w:r w:rsidRPr="00E6723D">
        <w:rPr>
          <w:rFonts w:ascii="Narkisim" w:hAnsi="Narkisim" w:cs="Narkisim"/>
          <w:szCs w:val="24"/>
          <w:rtl/>
        </w:rPr>
        <w:t xml:space="preserve">אשר על כן </w:t>
      </w:r>
      <w:r w:rsidR="00060B0F" w:rsidRPr="00E6723D">
        <w:rPr>
          <w:rFonts w:ascii="Narkisim" w:hAnsi="Narkisim" w:cs="Narkisim"/>
          <w:szCs w:val="24"/>
          <w:rtl/>
        </w:rPr>
        <w:t xml:space="preserve">הרמב"ם </w:t>
      </w:r>
      <w:r w:rsidRPr="00E6723D">
        <w:rPr>
          <w:rFonts w:ascii="Narkisim" w:hAnsi="Narkisim" w:cs="Narkisim"/>
          <w:szCs w:val="24"/>
          <w:rtl/>
        </w:rPr>
        <w:t>(</w:t>
      </w:r>
      <w:r w:rsidR="00060B0F" w:rsidRPr="00E6723D">
        <w:rPr>
          <w:rFonts w:ascii="Narkisim" w:hAnsi="Narkisim" w:cs="Narkisim"/>
          <w:szCs w:val="24"/>
          <w:rtl/>
        </w:rPr>
        <w:t>הל' רוצח ב, ד</w:t>
      </w:r>
      <w:r w:rsidRPr="00E6723D">
        <w:rPr>
          <w:rFonts w:ascii="Narkisim" w:hAnsi="Narkisim" w:cs="Narkisim"/>
          <w:szCs w:val="24"/>
          <w:rtl/>
        </w:rPr>
        <w:t xml:space="preserve">) כתב </w:t>
      </w:r>
      <w:r w:rsidR="00060B0F" w:rsidRPr="00E6723D">
        <w:rPr>
          <w:rFonts w:ascii="Narkisim" w:hAnsi="Narkisim" w:cs="Narkisim"/>
          <w:szCs w:val="24"/>
          <w:rtl/>
        </w:rPr>
        <w:t>שסנהדרין יכולים אף הם לחרוג מכללי הדיון והפסיקה בהוראת שעה, ואילו ביחס למלך לא כתב הרמב"ם שדינו הוא הוראת שעה. הסיבה היא - מאחר שכל עניינו של משפט המלך הוא לעסוק בהווה, בשעה המצויה, העכשווית.</w:t>
      </w:r>
      <w:r w:rsidRPr="00E6723D">
        <w:rPr>
          <w:rFonts w:ascii="Narkisim" w:hAnsi="Narkisim" w:cs="Narkisim"/>
          <w:szCs w:val="24"/>
          <w:rtl/>
        </w:rPr>
        <w:t xml:space="preserve"> </w:t>
      </w:r>
      <w:r w:rsidR="00060B0F" w:rsidRPr="00E6723D">
        <w:rPr>
          <w:rFonts w:ascii="Narkisim" w:hAnsi="Narkisim" w:cs="Narkisim"/>
          <w:szCs w:val="24"/>
          <w:rtl/>
        </w:rPr>
        <w:t>דברי האור שמח</w:t>
      </w:r>
      <w:r w:rsidR="00BC08F8">
        <w:rPr>
          <w:rFonts w:ascii="Narkisim" w:hAnsi="Narkisim" w:cs="Narkisim" w:hint="cs"/>
          <w:szCs w:val="24"/>
          <w:rtl/>
        </w:rPr>
        <w:t>:</w:t>
      </w:r>
      <w:r w:rsidR="00060B0F" w:rsidRPr="00E6723D">
        <w:rPr>
          <w:rFonts w:ascii="Narkisim" w:hAnsi="Narkisim" w:cs="Narkisim"/>
          <w:szCs w:val="24"/>
          <w:rtl/>
        </w:rPr>
        <w:t xml:space="preserve"> "</w:t>
      </w:r>
      <w:r w:rsidR="00C45D22">
        <w:rPr>
          <w:rFonts w:ascii="Narkisim" w:hAnsi="Narkisim" w:cs="Narkisim" w:hint="cs"/>
          <w:szCs w:val="24"/>
          <w:rtl/>
        </w:rPr>
        <w:t>...</w:t>
      </w:r>
      <w:r w:rsidR="00060B0F" w:rsidRPr="00E6723D">
        <w:rPr>
          <w:rFonts w:ascii="Narkisim" w:hAnsi="Narkisim" w:cs="Narkisim"/>
          <w:szCs w:val="24"/>
          <w:rtl/>
        </w:rPr>
        <w:t xml:space="preserve">מלך </w:t>
      </w:r>
      <w:r w:rsidR="00C45D22">
        <w:rPr>
          <w:rFonts w:ascii="Narkisim" w:hAnsi="Narkisim" w:cs="Narkisim" w:hint="cs"/>
          <w:szCs w:val="24"/>
          <w:rtl/>
        </w:rPr>
        <w:t xml:space="preserve">ישראל </w:t>
      </w:r>
      <w:r w:rsidR="00060B0F" w:rsidRPr="00E6723D">
        <w:rPr>
          <w:rFonts w:ascii="Narkisim" w:hAnsi="Narkisim" w:cs="Narkisim"/>
          <w:szCs w:val="24"/>
          <w:rtl/>
        </w:rPr>
        <w:t xml:space="preserve">שרשות </w:t>
      </w:r>
      <w:r w:rsidR="00C45D22">
        <w:rPr>
          <w:rFonts w:ascii="Narkisim" w:hAnsi="Narkisim" w:cs="Narkisim" w:hint="cs"/>
          <w:szCs w:val="24"/>
          <w:rtl/>
        </w:rPr>
        <w:t>ניתן להם</w:t>
      </w:r>
      <w:r w:rsidR="00060B0F" w:rsidRPr="00E6723D">
        <w:rPr>
          <w:rFonts w:ascii="Narkisim" w:hAnsi="Narkisim" w:cs="Narkisim"/>
          <w:szCs w:val="24"/>
          <w:rtl/>
        </w:rPr>
        <w:t xml:space="preserve">", אין הכוונה שהוא פטור מלדון ולתקן תקנות וכד' על פי צרכי הציבור, אלא הכוונה היא שהוא אינו חייב להעניש, ויש לו שיקול דעת נרחב יותר אם וכיצד להגיב ולהעניש, או אולי </w:t>
      </w:r>
      <w:proofErr w:type="spellStart"/>
      <w:r w:rsidR="00060B0F" w:rsidRPr="00E6723D">
        <w:rPr>
          <w:rFonts w:ascii="Narkisim" w:hAnsi="Narkisim" w:cs="Narkisim"/>
          <w:szCs w:val="24"/>
          <w:rtl/>
        </w:rPr>
        <w:t>לחון</w:t>
      </w:r>
      <w:proofErr w:type="spellEnd"/>
      <w:r w:rsidR="00060B0F" w:rsidRPr="00E6723D">
        <w:rPr>
          <w:rFonts w:ascii="Narkisim" w:hAnsi="Narkisim" w:cs="Narkisim"/>
          <w:szCs w:val="24"/>
          <w:rtl/>
        </w:rPr>
        <w:t xml:space="preserve"> ולוותר לעבריין על העונש, דבר שלא קיים בסנהדרין.</w:t>
      </w:r>
      <w:r w:rsidR="006D66BC" w:rsidRPr="00E6723D">
        <w:rPr>
          <w:rStyle w:val="a6"/>
          <w:rFonts w:ascii="Narkisim" w:hAnsi="Narkisim" w:cs="Narkisim"/>
          <w:sz w:val="24"/>
          <w:szCs w:val="24"/>
          <w:rtl/>
        </w:rPr>
        <w:footnoteReference w:id="27"/>
      </w:r>
    </w:p>
    <w:p w14:paraId="79739018" w14:textId="01C01EA4" w:rsidR="00CF480F" w:rsidRPr="00CF480F" w:rsidRDefault="00B04CD7" w:rsidP="00CF480F">
      <w:pPr>
        <w:spacing w:after="0" w:line="360" w:lineRule="auto"/>
        <w:jc w:val="both"/>
        <w:rPr>
          <w:rFonts w:ascii="Narkisim" w:hAnsi="Narkisim" w:cs="Narkisim"/>
          <w:sz w:val="24"/>
          <w:szCs w:val="24"/>
          <w:rtl/>
        </w:rPr>
      </w:pPr>
      <w:proofErr w:type="spellStart"/>
      <w:r>
        <w:rPr>
          <w:rFonts w:ascii="Narkisim" w:hAnsi="Narkisim" w:cs="Narkisim" w:hint="cs"/>
          <w:szCs w:val="24"/>
          <w:rtl/>
        </w:rPr>
        <w:t>הרשב"א</w:t>
      </w:r>
      <w:proofErr w:type="spellEnd"/>
      <w:r>
        <w:rPr>
          <w:rFonts w:ascii="Narkisim" w:hAnsi="Narkisim" w:cs="Narkisim" w:hint="cs"/>
          <w:szCs w:val="24"/>
          <w:rtl/>
        </w:rPr>
        <w:t xml:space="preserve"> </w:t>
      </w:r>
      <w:r>
        <w:rPr>
          <w:rFonts w:ascii="Narkisim" w:hAnsi="Narkisim" w:cs="Narkisim" w:hint="cs"/>
          <w:sz w:val="24"/>
          <w:szCs w:val="24"/>
          <w:rtl/>
        </w:rPr>
        <w:t>(</w:t>
      </w:r>
      <w:r w:rsidRPr="00B04CD7">
        <w:rPr>
          <w:rFonts w:ascii="Narkisim" w:hAnsi="Narkisim" w:cs="Narkisim"/>
          <w:sz w:val="24"/>
          <w:szCs w:val="24"/>
          <w:rtl/>
        </w:rPr>
        <w:t xml:space="preserve">שו"ת </w:t>
      </w:r>
      <w:proofErr w:type="spellStart"/>
      <w:r w:rsidRPr="00B04CD7">
        <w:rPr>
          <w:rFonts w:ascii="Narkisim" w:hAnsi="Narkisim" w:cs="Narkisim"/>
          <w:sz w:val="24"/>
          <w:szCs w:val="24"/>
          <w:rtl/>
        </w:rPr>
        <w:t>הרשב"א</w:t>
      </w:r>
      <w:proofErr w:type="spellEnd"/>
      <w:r w:rsidRPr="00B04CD7">
        <w:rPr>
          <w:rFonts w:ascii="Narkisim" w:hAnsi="Narkisim" w:cs="Narkisim"/>
          <w:sz w:val="24"/>
          <w:szCs w:val="24"/>
          <w:rtl/>
        </w:rPr>
        <w:t xml:space="preserve"> החדשות</w:t>
      </w:r>
      <w:r>
        <w:rPr>
          <w:rFonts w:ascii="Narkisim" w:hAnsi="Narkisim" w:cs="Narkisim" w:hint="cs"/>
          <w:sz w:val="24"/>
          <w:szCs w:val="24"/>
          <w:rtl/>
        </w:rPr>
        <w:t>,</w:t>
      </w:r>
      <w:r w:rsidRPr="00B04CD7">
        <w:rPr>
          <w:rFonts w:ascii="Narkisim" w:hAnsi="Narkisim" w:cs="Narkisim"/>
          <w:sz w:val="24"/>
          <w:szCs w:val="24"/>
          <w:rtl/>
        </w:rPr>
        <w:t xml:space="preserve"> סי</w:t>
      </w:r>
      <w:r>
        <w:rPr>
          <w:rFonts w:ascii="Narkisim" w:hAnsi="Narkisim" w:cs="Narkisim" w:hint="cs"/>
          <w:sz w:val="24"/>
          <w:szCs w:val="24"/>
          <w:rtl/>
        </w:rPr>
        <w:t>'</w:t>
      </w:r>
      <w:r w:rsidRPr="00B04CD7">
        <w:rPr>
          <w:rFonts w:ascii="Narkisim" w:hAnsi="Narkisim" w:cs="Narkisim"/>
          <w:sz w:val="24"/>
          <w:szCs w:val="24"/>
          <w:rtl/>
        </w:rPr>
        <w:t xml:space="preserve"> שמט</w:t>
      </w:r>
      <w:r>
        <w:rPr>
          <w:rFonts w:ascii="Narkisim" w:hAnsi="Narkisim" w:cs="Narkisim" w:hint="cs"/>
          <w:sz w:val="24"/>
          <w:szCs w:val="24"/>
          <w:rtl/>
        </w:rPr>
        <w:t xml:space="preserve">) </w:t>
      </w:r>
      <w:r w:rsidR="00763284">
        <w:rPr>
          <w:rFonts w:ascii="Narkisim" w:hAnsi="Narkisim" w:cs="Narkisim" w:hint="cs"/>
          <w:sz w:val="24"/>
          <w:szCs w:val="24"/>
          <w:rtl/>
        </w:rPr>
        <w:t xml:space="preserve">נשאל אודות דינו של מי שהרג ויש רק עד אחד המעיד על כך. </w:t>
      </w:r>
      <w:proofErr w:type="spellStart"/>
      <w:r w:rsidR="00763284">
        <w:rPr>
          <w:rFonts w:ascii="Narkisim" w:hAnsi="Narkisim" w:cs="Narkisim" w:hint="cs"/>
          <w:sz w:val="24"/>
          <w:szCs w:val="24"/>
          <w:rtl/>
        </w:rPr>
        <w:t>הרשב"א</w:t>
      </w:r>
      <w:proofErr w:type="spellEnd"/>
      <w:r w:rsidR="00763284">
        <w:rPr>
          <w:rFonts w:ascii="Narkisim" w:hAnsi="Narkisim" w:cs="Narkisim" w:hint="cs"/>
          <w:sz w:val="24"/>
          <w:szCs w:val="24"/>
          <w:rtl/>
        </w:rPr>
        <w:t xml:space="preserve"> השיב ש</w:t>
      </w:r>
      <w:r w:rsidR="00FD06E2">
        <w:rPr>
          <w:rFonts w:ascii="Narkisim" w:hAnsi="Narkisim" w:cs="Narkisim" w:hint="cs"/>
          <w:sz w:val="24"/>
          <w:szCs w:val="24"/>
          <w:rtl/>
        </w:rPr>
        <w:t xml:space="preserve">אמנם לא דנים כיום דיני נפשות אך </w:t>
      </w:r>
      <w:r>
        <w:rPr>
          <w:rFonts w:ascii="Narkisim" w:hAnsi="Narkisim" w:cs="Narkisim" w:hint="cs"/>
          <w:sz w:val="24"/>
          <w:szCs w:val="24"/>
          <w:rtl/>
        </w:rPr>
        <w:t xml:space="preserve">ניתן להעניש בעונשי גוף את מי שיש </w:t>
      </w:r>
      <w:r w:rsidR="00763284">
        <w:rPr>
          <w:rFonts w:ascii="Narkisim" w:hAnsi="Narkisim" w:cs="Narkisim" w:hint="cs"/>
          <w:sz w:val="24"/>
          <w:szCs w:val="24"/>
          <w:rtl/>
        </w:rPr>
        <w:t xml:space="preserve">נגדו </w:t>
      </w:r>
      <w:r>
        <w:rPr>
          <w:rFonts w:ascii="Narkisim" w:hAnsi="Narkisim" w:cs="Narkisim" w:hint="cs"/>
          <w:sz w:val="24"/>
          <w:szCs w:val="24"/>
          <w:rtl/>
        </w:rPr>
        <w:t xml:space="preserve">עד אחד המעיד שהוא הרג </w:t>
      </w:r>
      <w:r w:rsidR="00FD06E2">
        <w:rPr>
          <w:rFonts w:ascii="Narkisim" w:hAnsi="Narkisim" w:cs="Narkisim" w:hint="cs"/>
          <w:sz w:val="24"/>
          <w:szCs w:val="24"/>
          <w:rtl/>
        </w:rPr>
        <w:t>"</w:t>
      </w:r>
      <w:r w:rsidR="00FD06E2" w:rsidRPr="00B04CD7">
        <w:rPr>
          <w:rFonts w:ascii="Narkisim" w:hAnsi="Narkisim" w:cs="Narkisim"/>
          <w:sz w:val="24"/>
          <w:szCs w:val="24"/>
          <w:rtl/>
        </w:rPr>
        <w:t xml:space="preserve">כל שראו </w:t>
      </w:r>
      <w:proofErr w:type="spellStart"/>
      <w:r w:rsidR="00FD06E2" w:rsidRPr="00B04CD7">
        <w:rPr>
          <w:rFonts w:ascii="Narkisim" w:hAnsi="Narkisim" w:cs="Narkisim"/>
          <w:sz w:val="24"/>
          <w:szCs w:val="24"/>
          <w:rtl/>
        </w:rPr>
        <w:t>הקהלות</w:t>
      </w:r>
      <w:proofErr w:type="spellEnd"/>
      <w:r w:rsidR="00FD06E2" w:rsidRPr="00B04CD7">
        <w:rPr>
          <w:rFonts w:ascii="Narkisim" w:hAnsi="Narkisim" w:cs="Narkisim"/>
          <w:sz w:val="24"/>
          <w:szCs w:val="24"/>
          <w:rtl/>
        </w:rPr>
        <w:t xml:space="preserve"> לדון ולגדור בפני הדור הפורץ</w:t>
      </w:r>
      <w:r w:rsidR="00FD06E2">
        <w:rPr>
          <w:rFonts w:ascii="Narkisim" w:hAnsi="Narkisim" w:cs="Narkisim" w:hint="cs"/>
          <w:sz w:val="24"/>
          <w:szCs w:val="24"/>
          <w:rtl/>
        </w:rPr>
        <w:t>", ואם ידוע בוודאות לבית הדין שהוא זה שהרג יכולים אף להטיל עליו עונש מיתה</w:t>
      </w:r>
      <w:r w:rsidR="00C57579">
        <w:rPr>
          <w:rFonts w:ascii="Narkisim" w:hAnsi="Narkisim" w:cs="Narkisim" w:hint="cs"/>
          <w:sz w:val="24"/>
          <w:szCs w:val="24"/>
          <w:rtl/>
        </w:rPr>
        <w:t>.</w:t>
      </w:r>
      <w:r w:rsidR="00FD06E2">
        <w:rPr>
          <w:rStyle w:val="a6"/>
          <w:rFonts w:ascii="Narkisim" w:hAnsi="Narkisim" w:cs="Narkisim"/>
          <w:sz w:val="24"/>
          <w:szCs w:val="24"/>
          <w:rtl/>
        </w:rPr>
        <w:footnoteReference w:id="28"/>
      </w:r>
      <w:r w:rsidR="00CF480F">
        <w:rPr>
          <w:rFonts w:ascii="Narkisim" w:hAnsi="Narkisim" w:cs="Narkisim" w:hint="cs"/>
          <w:sz w:val="24"/>
          <w:szCs w:val="24"/>
          <w:rtl/>
        </w:rPr>
        <w:t xml:space="preserve"> בתשובה אחרת (</w:t>
      </w:r>
      <w:r w:rsidR="00CF480F" w:rsidRPr="00CF480F">
        <w:rPr>
          <w:rFonts w:ascii="Narkisim" w:hAnsi="Narkisim" w:cs="Narkisim"/>
          <w:sz w:val="24"/>
          <w:szCs w:val="24"/>
          <w:rtl/>
        </w:rPr>
        <w:t xml:space="preserve">שו"ת </w:t>
      </w:r>
      <w:proofErr w:type="spellStart"/>
      <w:r w:rsidR="00CF480F" w:rsidRPr="00CF480F">
        <w:rPr>
          <w:rFonts w:ascii="Narkisim" w:hAnsi="Narkisim" w:cs="Narkisim"/>
          <w:sz w:val="24"/>
          <w:szCs w:val="24"/>
          <w:rtl/>
        </w:rPr>
        <w:t>הרשב"א</w:t>
      </w:r>
      <w:proofErr w:type="spellEnd"/>
      <w:r w:rsidR="00CF480F" w:rsidRPr="00CF480F">
        <w:rPr>
          <w:rFonts w:ascii="Narkisim" w:hAnsi="Narkisim" w:cs="Narkisim"/>
          <w:sz w:val="24"/>
          <w:szCs w:val="24"/>
          <w:rtl/>
        </w:rPr>
        <w:t xml:space="preserve"> המיוחסות לרמב"ן סימן </w:t>
      </w:r>
      <w:proofErr w:type="spellStart"/>
      <w:r w:rsidR="00CF480F" w:rsidRPr="00CF480F">
        <w:rPr>
          <w:rFonts w:ascii="Narkisim" w:hAnsi="Narkisim" w:cs="Narkisim"/>
          <w:sz w:val="24"/>
          <w:szCs w:val="24"/>
          <w:rtl/>
        </w:rPr>
        <w:t>רעט</w:t>
      </w:r>
      <w:proofErr w:type="spellEnd"/>
      <w:r w:rsidR="00CF480F">
        <w:rPr>
          <w:rFonts w:ascii="Narkisim" w:hAnsi="Narkisim" w:cs="Narkisim" w:hint="cs"/>
          <w:sz w:val="24"/>
          <w:szCs w:val="24"/>
          <w:rtl/>
        </w:rPr>
        <w:t xml:space="preserve">) כתב: </w:t>
      </w:r>
    </w:p>
    <w:p w14:paraId="1DC493B4" w14:textId="054366EE" w:rsidR="00CF480F" w:rsidRDefault="00CF480F" w:rsidP="00CF480F">
      <w:pPr>
        <w:spacing w:after="0" w:line="360" w:lineRule="auto"/>
        <w:ind w:left="720"/>
        <w:jc w:val="both"/>
        <w:rPr>
          <w:rFonts w:ascii="Narkisim" w:hAnsi="Narkisim" w:cs="Narkisim"/>
          <w:sz w:val="24"/>
          <w:szCs w:val="24"/>
          <w:rtl/>
        </w:rPr>
      </w:pPr>
      <w:r w:rsidRPr="00CF480F">
        <w:rPr>
          <w:rFonts w:ascii="Narkisim" w:hAnsi="Narkisim" w:cs="Narkisim"/>
          <w:sz w:val="24"/>
          <w:szCs w:val="24"/>
          <w:rtl/>
        </w:rPr>
        <w:t xml:space="preserve">השיב בקהל שמנו ברורים לבער העבירות. וכתוב בתקוני ההסכמה שיוכלו </w:t>
      </w:r>
      <w:proofErr w:type="spellStart"/>
      <w:r w:rsidRPr="00CF480F">
        <w:rPr>
          <w:rFonts w:ascii="Narkisim" w:hAnsi="Narkisim" w:cs="Narkisim"/>
          <w:sz w:val="24"/>
          <w:szCs w:val="24"/>
          <w:rtl/>
        </w:rPr>
        <w:t>ליסר</w:t>
      </w:r>
      <w:proofErr w:type="spellEnd"/>
      <w:r w:rsidRPr="00CF480F">
        <w:rPr>
          <w:rFonts w:ascii="Narkisim" w:hAnsi="Narkisim" w:cs="Narkisim"/>
          <w:sz w:val="24"/>
          <w:szCs w:val="24"/>
          <w:rtl/>
        </w:rPr>
        <w:t xml:space="preserve"> ולענוש בממון לפי ראות עיניהם. ויש להם עדים קרובים או עד מפי עד וכיוצא בהם שנראה להם </w:t>
      </w:r>
      <w:proofErr w:type="spellStart"/>
      <w:r w:rsidRPr="00CF480F">
        <w:rPr>
          <w:rFonts w:ascii="Narkisim" w:hAnsi="Narkisim" w:cs="Narkisim"/>
          <w:sz w:val="24"/>
          <w:szCs w:val="24"/>
          <w:rtl/>
        </w:rPr>
        <w:t>שהענין</w:t>
      </w:r>
      <w:proofErr w:type="spellEnd"/>
      <w:r w:rsidRPr="00CF480F">
        <w:rPr>
          <w:rFonts w:ascii="Narkisim" w:hAnsi="Narkisim" w:cs="Narkisim"/>
          <w:sz w:val="24"/>
          <w:szCs w:val="24"/>
          <w:rtl/>
        </w:rPr>
        <w:t xml:space="preserve"> אמת שיכולים לדון ולקנוס. שלא הצריכו עדים גמורים אלא בדיני תורה כסנהדרין וכיוצא בהם. אבל מי שעובר על </w:t>
      </w:r>
      <w:proofErr w:type="spellStart"/>
      <w:r w:rsidRPr="00CF480F">
        <w:rPr>
          <w:rFonts w:ascii="Narkisim" w:hAnsi="Narkisim" w:cs="Narkisim"/>
          <w:sz w:val="24"/>
          <w:szCs w:val="24"/>
          <w:rtl/>
        </w:rPr>
        <w:t>תקוני</w:t>
      </w:r>
      <w:proofErr w:type="spellEnd"/>
      <w:r w:rsidRPr="00CF480F">
        <w:rPr>
          <w:rFonts w:ascii="Narkisim" w:hAnsi="Narkisim" w:cs="Narkisim"/>
          <w:sz w:val="24"/>
          <w:szCs w:val="24"/>
          <w:rtl/>
        </w:rPr>
        <w:t xml:space="preserve"> המדינה צריך לעשות כפי צורך השעה.</w:t>
      </w:r>
    </w:p>
    <w:p w14:paraId="376BAC50" w14:textId="50541B8C" w:rsidR="00666539" w:rsidRPr="00666539" w:rsidRDefault="00FD06E2" w:rsidP="008D6415">
      <w:pPr>
        <w:spacing w:after="0" w:line="360" w:lineRule="auto"/>
        <w:jc w:val="both"/>
        <w:rPr>
          <w:rFonts w:ascii="Narkisim" w:hAnsi="Narkisim" w:cs="Narkisim"/>
          <w:sz w:val="24"/>
          <w:szCs w:val="24"/>
          <w:rtl/>
        </w:rPr>
      </w:pPr>
      <w:r>
        <w:rPr>
          <w:rFonts w:ascii="Narkisim" w:hAnsi="Narkisim" w:cs="Narkisim" w:hint="cs"/>
          <w:sz w:val="24"/>
          <w:szCs w:val="24"/>
          <w:rtl/>
        </w:rPr>
        <w:t>לצערנו, תאונת דרכים שנגרמות כתוצאה מנסיעה במהירות מופרזת, וכתוצאה מנהיגה בשכרות</w:t>
      </w:r>
      <w:r w:rsidR="00BC08F8">
        <w:rPr>
          <w:rFonts w:ascii="Narkisim" w:hAnsi="Narkisim" w:cs="Narkisim" w:hint="cs"/>
          <w:sz w:val="24"/>
          <w:szCs w:val="24"/>
          <w:rtl/>
        </w:rPr>
        <w:t xml:space="preserve"> או תחת השפעת סמים</w:t>
      </w:r>
      <w:r>
        <w:rPr>
          <w:rFonts w:ascii="Narkisim" w:hAnsi="Narkisim" w:cs="Narkisim" w:hint="cs"/>
          <w:sz w:val="24"/>
          <w:szCs w:val="24"/>
          <w:rtl/>
        </w:rPr>
        <w:t xml:space="preserve">, וכן </w:t>
      </w:r>
      <w:r w:rsidR="00771A4B">
        <w:rPr>
          <w:rFonts w:ascii="Narkisim" w:hAnsi="Narkisim" w:cs="Narkisim" w:hint="cs"/>
          <w:sz w:val="24"/>
          <w:szCs w:val="24"/>
          <w:rtl/>
        </w:rPr>
        <w:t>כתוצאה מ</w:t>
      </w:r>
      <w:r>
        <w:rPr>
          <w:rFonts w:ascii="Narkisim" w:hAnsi="Narkisim" w:cs="Narkisim" w:hint="cs"/>
          <w:sz w:val="24"/>
          <w:szCs w:val="24"/>
          <w:rtl/>
        </w:rPr>
        <w:t xml:space="preserve">אי ציות </w:t>
      </w:r>
      <w:r w:rsidR="00771A4B">
        <w:rPr>
          <w:rFonts w:ascii="Narkisim" w:hAnsi="Narkisim" w:cs="Narkisim" w:hint="cs"/>
          <w:sz w:val="24"/>
          <w:szCs w:val="24"/>
          <w:rtl/>
        </w:rPr>
        <w:t>לחוקי תנועה אחרים, הן תופעות שכיחות ומצויות.</w:t>
      </w:r>
      <w:r w:rsidR="00C57579">
        <w:rPr>
          <w:rStyle w:val="a6"/>
          <w:rFonts w:ascii="Narkisim" w:hAnsi="Narkisim" w:cs="Narkisim"/>
          <w:sz w:val="24"/>
          <w:szCs w:val="24"/>
          <w:rtl/>
        </w:rPr>
        <w:footnoteReference w:id="29"/>
      </w:r>
      <w:r w:rsidR="00771A4B">
        <w:rPr>
          <w:rFonts w:ascii="Narkisim" w:hAnsi="Narkisim" w:cs="Narkisim" w:hint="cs"/>
          <w:sz w:val="24"/>
          <w:szCs w:val="24"/>
          <w:rtl/>
        </w:rPr>
        <w:t xml:space="preserve"> הרשות </w:t>
      </w:r>
      <w:r w:rsidR="00771A4B">
        <w:rPr>
          <w:rFonts w:ascii="Narkisim" w:hAnsi="Narkisim" w:cs="Narkisim" w:hint="cs"/>
          <w:sz w:val="24"/>
          <w:szCs w:val="24"/>
          <w:rtl/>
        </w:rPr>
        <w:lastRenderedPageBreak/>
        <w:t>לבטיחות בדרכים וגופים נוספים משקיעים משאבים רבים להיאבק בתופעה</w:t>
      </w:r>
      <w:r w:rsidR="00763284">
        <w:rPr>
          <w:rFonts w:ascii="Narkisim" w:hAnsi="Narkisim" w:cs="Narkisim" w:hint="cs"/>
          <w:sz w:val="24"/>
          <w:szCs w:val="24"/>
          <w:rtl/>
        </w:rPr>
        <w:t xml:space="preserve">, ואף מערכת המשפט </w:t>
      </w:r>
      <w:r w:rsidR="00C57579">
        <w:rPr>
          <w:rFonts w:ascii="Narkisim" w:hAnsi="Narkisim" w:cs="Narkisim" w:hint="cs"/>
          <w:sz w:val="24"/>
          <w:szCs w:val="24"/>
          <w:rtl/>
        </w:rPr>
        <w:t>מחמירה עם עברייני התנועה</w:t>
      </w:r>
      <w:r w:rsidR="00142254">
        <w:rPr>
          <w:rFonts w:ascii="Narkisim" w:hAnsi="Narkisim" w:cs="Narkisim" w:hint="cs"/>
          <w:sz w:val="24"/>
          <w:szCs w:val="24"/>
          <w:rtl/>
        </w:rPr>
        <w:t xml:space="preserve"> על מנת להרתיע נהגים ולחזק את האכיפה</w:t>
      </w:r>
      <w:r w:rsidR="00C57579">
        <w:rPr>
          <w:rFonts w:ascii="Narkisim" w:hAnsi="Narkisim" w:cs="Narkisim" w:hint="cs"/>
          <w:sz w:val="24"/>
          <w:szCs w:val="24"/>
          <w:rtl/>
        </w:rPr>
        <w:t>. נראה שגם בהקשר</w:t>
      </w:r>
      <w:r w:rsidR="00771A4B">
        <w:rPr>
          <w:rFonts w:ascii="Narkisim" w:hAnsi="Narkisim" w:cs="Narkisim" w:hint="cs"/>
          <w:sz w:val="24"/>
          <w:szCs w:val="24"/>
          <w:rtl/>
        </w:rPr>
        <w:t xml:space="preserve"> </w:t>
      </w:r>
      <w:r w:rsidR="00C57579">
        <w:rPr>
          <w:rFonts w:ascii="Narkisim" w:hAnsi="Narkisim" w:cs="Narkisim" w:hint="cs"/>
          <w:sz w:val="24"/>
          <w:szCs w:val="24"/>
          <w:rtl/>
        </w:rPr>
        <w:t xml:space="preserve">למקרה הנידון, יש ערך לעדות של עד אחד שיחזק את הערכות </w:t>
      </w:r>
      <w:r w:rsidR="00627D0F">
        <w:rPr>
          <w:rFonts w:ascii="Narkisim" w:hAnsi="Narkisim" w:cs="Narkisim" w:hint="cs"/>
          <w:sz w:val="24"/>
          <w:szCs w:val="24"/>
          <w:rtl/>
        </w:rPr>
        <w:t xml:space="preserve">של </w:t>
      </w:r>
      <w:r w:rsidR="00C57579">
        <w:rPr>
          <w:rFonts w:ascii="Narkisim" w:hAnsi="Narkisim" w:cs="Narkisim" w:hint="cs"/>
          <w:sz w:val="24"/>
          <w:szCs w:val="24"/>
          <w:rtl/>
        </w:rPr>
        <w:t xml:space="preserve">המשטרה מי היה הנהג הדורס, ובצרוף עדותו יהיה ניתן להאשים את </w:t>
      </w:r>
      <w:r w:rsidR="00C57579" w:rsidRPr="00666539">
        <w:rPr>
          <w:rFonts w:ascii="Narkisim" w:hAnsi="Narkisim" w:cs="Narkisim" w:hint="cs"/>
          <w:sz w:val="24"/>
          <w:szCs w:val="24"/>
          <w:rtl/>
        </w:rPr>
        <w:t>הנהג הדורס בהריגה.</w:t>
      </w:r>
      <w:r w:rsidR="008D6415" w:rsidRPr="00666539">
        <w:rPr>
          <w:rFonts w:ascii="Narkisim" w:hAnsi="Narkisim" w:cs="Narkisim" w:hint="cs"/>
          <w:sz w:val="24"/>
          <w:szCs w:val="24"/>
          <w:rtl/>
        </w:rPr>
        <w:t xml:space="preserve"> על העד היחיד מוטלת חובה להעיד על מי שדרס</w:t>
      </w:r>
      <w:r w:rsidR="008D6415" w:rsidRPr="00666539">
        <w:rPr>
          <w:rFonts w:ascii="Narkisim" w:hAnsi="Narkisim" w:cs="Narkisim"/>
          <w:sz w:val="24"/>
          <w:szCs w:val="24"/>
          <w:rtl/>
        </w:rPr>
        <w:t xml:space="preserve"> </w:t>
      </w:r>
      <w:r w:rsidR="008D6415" w:rsidRPr="00666539">
        <w:rPr>
          <w:rFonts w:ascii="Narkisim" w:hAnsi="Narkisim" w:cs="Narkisim" w:hint="cs"/>
          <w:sz w:val="24"/>
          <w:szCs w:val="24"/>
          <w:rtl/>
        </w:rPr>
        <w:t xml:space="preserve">וכדברי ספר החינוך (מצוה </w:t>
      </w:r>
      <w:proofErr w:type="spellStart"/>
      <w:r w:rsidR="008D6415" w:rsidRPr="00666539">
        <w:rPr>
          <w:rFonts w:ascii="Narkisim" w:hAnsi="Narkisim" w:cs="Narkisim" w:hint="cs"/>
          <w:sz w:val="24"/>
          <w:szCs w:val="24"/>
          <w:rtl/>
        </w:rPr>
        <w:t>קכב</w:t>
      </w:r>
      <w:proofErr w:type="spellEnd"/>
      <w:r w:rsidR="008D6415" w:rsidRPr="00666539">
        <w:rPr>
          <w:rFonts w:ascii="Narkisim" w:hAnsi="Narkisim" w:cs="Narkisim" w:hint="cs"/>
          <w:sz w:val="24"/>
          <w:szCs w:val="24"/>
          <w:rtl/>
        </w:rPr>
        <w:t xml:space="preserve">) שהובאו לעיל: </w:t>
      </w:r>
    </w:p>
    <w:p w14:paraId="4ACCB02A" w14:textId="06FD1DC4" w:rsidR="008D6415" w:rsidRPr="00666539" w:rsidRDefault="008D6415" w:rsidP="00666539">
      <w:pPr>
        <w:spacing w:after="0" w:line="360" w:lineRule="auto"/>
        <w:ind w:left="720"/>
        <w:jc w:val="both"/>
        <w:rPr>
          <w:rFonts w:ascii="Narkisim" w:hAnsi="Narkisim" w:cs="Narkisim"/>
          <w:sz w:val="24"/>
          <w:szCs w:val="24"/>
          <w:rtl/>
        </w:rPr>
      </w:pPr>
      <w:r w:rsidRPr="00666539">
        <w:rPr>
          <w:rFonts w:ascii="Narkisim" w:hAnsi="Narkisim" w:cs="Narkisim"/>
          <w:sz w:val="24"/>
          <w:szCs w:val="24"/>
          <w:rtl/>
        </w:rPr>
        <w:t xml:space="preserve">וכן בעדות נפשות כגון שראה מי שהרג </w:t>
      </w:r>
      <w:proofErr w:type="spellStart"/>
      <w:r w:rsidRPr="00666539">
        <w:rPr>
          <w:rFonts w:ascii="Narkisim" w:hAnsi="Narkisim" w:cs="Narkisim"/>
          <w:sz w:val="24"/>
          <w:szCs w:val="24"/>
          <w:rtl/>
        </w:rPr>
        <w:t>חבירו</w:t>
      </w:r>
      <w:proofErr w:type="spellEnd"/>
      <w:r w:rsidRPr="00666539">
        <w:rPr>
          <w:rFonts w:ascii="Narkisim" w:hAnsi="Narkisim" w:cs="Narkisim"/>
          <w:sz w:val="24"/>
          <w:szCs w:val="24"/>
          <w:rtl/>
        </w:rPr>
        <w:t xml:space="preserve">, או בעדות מכות שהכה האחד את </w:t>
      </w:r>
      <w:proofErr w:type="spellStart"/>
      <w:r w:rsidRPr="00666539">
        <w:rPr>
          <w:rFonts w:ascii="Narkisim" w:hAnsi="Narkisim" w:cs="Narkisim"/>
          <w:sz w:val="24"/>
          <w:szCs w:val="24"/>
          <w:rtl/>
        </w:rPr>
        <w:t>חבירו</w:t>
      </w:r>
      <w:proofErr w:type="spellEnd"/>
      <w:r w:rsidRPr="00666539">
        <w:rPr>
          <w:rFonts w:ascii="Narkisim" w:hAnsi="Narkisim" w:cs="Narkisim"/>
          <w:sz w:val="24"/>
          <w:szCs w:val="24"/>
          <w:rtl/>
        </w:rPr>
        <w:t>, בכל זה חייב אדם לבוא מעצמו ולהגיד העדות לפני הבית דין. כדי לבער הרע ולהפריש בני אדם מאיסור.</w:t>
      </w:r>
    </w:p>
    <w:p w14:paraId="113AF3C5" w14:textId="3B8F6749" w:rsidR="00170E65" w:rsidRPr="00666539" w:rsidRDefault="008D6415" w:rsidP="00666539">
      <w:pPr>
        <w:spacing w:after="0" w:line="360" w:lineRule="auto"/>
        <w:ind w:left="720"/>
        <w:jc w:val="both"/>
        <w:rPr>
          <w:rFonts w:ascii="Narkisim" w:hAnsi="Narkisim" w:cs="Narkisim"/>
          <w:sz w:val="24"/>
          <w:szCs w:val="24"/>
          <w:rtl/>
        </w:rPr>
      </w:pPr>
      <w:r w:rsidRPr="00666539">
        <w:rPr>
          <w:rFonts w:ascii="Narkisim" w:hAnsi="Narkisim" w:cs="Narkisim" w:hint="cs"/>
          <w:sz w:val="24"/>
          <w:szCs w:val="24"/>
          <w:rtl/>
        </w:rPr>
        <w:t>...</w:t>
      </w:r>
      <w:r w:rsidRPr="00666539">
        <w:rPr>
          <w:rFonts w:ascii="Narkisim" w:hAnsi="Narkisim" w:cs="Narkisim"/>
          <w:sz w:val="24"/>
          <w:szCs w:val="24"/>
          <w:rtl/>
        </w:rPr>
        <w:t>והעובר עליה ולא העיד בדיני ממונות כשתבעוהו לעדות בעל דבר או בית דין, או בדיני נפשות</w:t>
      </w:r>
      <w:r w:rsidRPr="00666539">
        <w:rPr>
          <w:rFonts w:ascii="Narkisim" w:hAnsi="Narkisim" w:cs="Narkisim" w:hint="cs"/>
          <w:sz w:val="24"/>
          <w:szCs w:val="24"/>
          <w:rtl/>
        </w:rPr>
        <w:t>,</w:t>
      </w:r>
      <w:r w:rsidRPr="00666539">
        <w:rPr>
          <w:rFonts w:ascii="Narkisim" w:hAnsi="Narkisim" w:cs="Narkisim"/>
          <w:sz w:val="24"/>
          <w:szCs w:val="24"/>
          <w:rtl/>
        </w:rPr>
        <w:t xml:space="preserve"> ומכות</w:t>
      </w:r>
      <w:r w:rsidRPr="00666539">
        <w:rPr>
          <w:rFonts w:ascii="Narkisim" w:hAnsi="Narkisim" w:cs="Narkisim" w:hint="cs"/>
          <w:sz w:val="24"/>
          <w:szCs w:val="24"/>
          <w:rtl/>
        </w:rPr>
        <w:t>,</w:t>
      </w:r>
      <w:r w:rsidRPr="00666539">
        <w:rPr>
          <w:rFonts w:ascii="Narkisim" w:hAnsi="Narkisim" w:cs="Narkisim"/>
          <w:sz w:val="24"/>
          <w:szCs w:val="24"/>
          <w:rtl/>
        </w:rPr>
        <w:t xml:space="preserve"> </w:t>
      </w:r>
      <w:proofErr w:type="spellStart"/>
      <w:r w:rsidRPr="00666539">
        <w:rPr>
          <w:rFonts w:ascii="Narkisim" w:hAnsi="Narkisim" w:cs="Narkisim"/>
          <w:sz w:val="24"/>
          <w:szCs w:val="24"/>
          <w:rtl/>
        </w:rPr>
        <w:t>ובאיסורין</w:t>
      </w:r>
      <w:proofErr w:type="spellEnd"/>
      <w:r w:rsidRPr="00666539">
        <w:rPr>
          <w:rFonts w:ascii="Narkisim" w:hAnsi="Narkisim" w:cs="Narkisim"/>
          <w:sz w:val="24"/>
          <w:szCs w:val="24"/>
          <w:rtl/>
        </w:rPr>
        <w:t xml:space="preserve"> של תורה מעצמו, ביטל עשה וענשו גדול מאד</w:t>
      </w:r>
      <w:r w:rsidRPr="00666539">
        <w:rPr>
          <w:rFonts w:ascii="Narkisim" w:hAnsi="Narkisim" w:cs="Narkisim" w:hint="cs"/>
          <w:sz w:val="24"/>
          <w:szCs w:val="24"/>
          <w:rtl/>
        </w:rPr>
        <w:t>..</w:t>
      </w:r>
      <w:r w:rsidR="00C961ED">
        <w:rPr>
          <w:rFonts w:ascii="Narkisim" w:hAnsi="Narkisim" w:cs="Narkisim" w:hint="cs"/>
          <w:sz w:val="24"/>
          <w:szCs w:val="24"/>
          <w:rtl/>
        </w:rPr>
        <w:t>.</w:t>
      </w:r>
      <w:r w:rsidR="00393BE9">
        <w:rPr>
          <w:rStyle w:val="a6"/>
          <w:rFonts w:ascii="Narkisim" w:hAnsi="Narkisim" w:cs="Narkisim"/>
          <w:sz w:val="24"/>
          <w:szCs w:val="24"/>
          <w:rtl/>
        </w:rPr>
        <w:footnoteReference w:id="30"/>
      </w:r>
      <w:r w:rsidRPr="00666539">
        <w:rPr>
          <w:rFonts w:ascii="Narkisim" w:hAnsi="Narkisim" w:cs="Narkisim" w:hint="cs"/>
          <w:sz w:val="24"/>
          <w:szCs w:val="24"/>
          <w:rtl/>
        </w:rPr>
        <w:t xml:space="preserve"> </w:t>
      </w:r>
    </w:p>
    <w:p w14:paraId="2C641D14" w14:textId="658693C6" w:rsidR="0083720C" w:rsidRDefault="0083720C" w:rsidP="00C961ED">
      <w:pPr>
        <w:spacing w:after="0" w:line="360" w:lineRule="auto"/>
        <w:jc w:val="both"/>
        <w:rPr>
          <w:rFonts w:ascii="Narkisim" w:hAnsi="Narkisim" w:cs="Narkisim"/>
          <w:sz w:val="24"/>
          <w:szCs w:val="24"/>
          <w:rtl/>
        </w:rPr>
      </w:pPr>
      <w:r>
        <w:rPr>
          <w:rFonts w:ascii="Narkisim" w:hAnsi="Narkisim" w:cs="Narkisim" w:hint="cs"/>
          <w:sz w:val="24"/>
          <w:szCs w:val="24"/>
          <w:rtl/>
        </w:rPr>
        <w:t>החובה להעיד במצב כזה היא כמו כל מצווה אחרת מהתורה וברמה העקרונית יש לכפות עליה כמו על מצווה אחרת (כתובות פו ע"א). אמנם לא כופים כיום על קיום מצוות עשה, אבל מאחר שמדובר במאבק משפטי ציבורי ממלכתי נגד עברייני תנועה, נראה שיהיה ניתן להפעיל לחצים על מנת ש</w:t>
      </w:r>
      <w:r w:rsidR="00C45D22">
        <w:rPr>
          <w:rFonts w:ascii="Narkisim" w:hAnsi="Narkisim" w:cs="Narkisim" w:hint="cs"/>
          <w:sz w:val="24"/>
          <w:szCs w:val="24"/>
          <w:rtl/>
        </w:rPr>
        <w:t xml:space="preserve">אחד מהם יעיד </w:t>
      </w:r>
      <w:r>
        <w:rPr>
          <w:rFonts w:ascii="Narkisim" w:hAnsi="Narkisim" w:cs="Narkisim" w:hint="cs"/>
          <w:sz w:val="24"/>
          <w:szCs w:val="24"/>
          <w:rtl/>
        </w:rPr>
        <w:t>מי נהג ברכב בעת התאונה. מאחד ששני החשודים הם עדים פוטנציאלים, כי כאמור אי</w:t>
      </w:r>
      <w:r w:rsidR="00DA10A9">
        <w:rPr>
          <w:rFonts w:ascii="Narkisim" w:hAnsi="Narkisim" w:cs="Narkisim" w:hint="cs"/>
          <w:sz w:val="24"/>
          <w:szCs w:val="24"/>
          <w:rtl/>
        </w:rPr>
        <w:t>נ</w:t>
      </w:r>
      <w:r>
        <w:rPr>
          <w:rFonts w:ascii="Narkisim" w:hAnsi="Narkisim" w:cs="Narkisim" w:hint="cs"/>
          <w:sz w:val="24"/>
          <w:szCs w:val="24"/>
          <w:rtl/>
        </w:rPr>
        <w:t xml:space="preserve">נו יודעים מי הנהג ומי זה שישב לידו ברכב, יש ללחוץ את שניהם. </w:t>
      </w:r>
    </w:p>
    <w:p w14:paraId="17C1E7F1" w14:textId="2DE56277" w:rsidR="00FD3237" w:rsidRDefault="00666539" w:rsidP="00C961ED">
      <w:pPr>
        <w:spacing w:after="0" w:line="360" w:lineRule="auto"/>
        <w:jc w:val="both"/>
        <w:rPr>
          <w:rFonts w:ascii="Narkisim" w:hAnsi="Narkisim" w:cs="Narkisim"/>
          <w:sz w:val="24"/>
          <w:szCs w:val="24"/>
          <w:rtl/>
        </w:rPr>
      </w:pPr>
      <w:r>
        <w:rPr>
          <w:rFonts w:ascii="Narkisim" w:hAnsi="Narkisim" w:cs="Narkisim" w:hint="cs"/>
          <w:sz w:val="24"/>
          <w:szCs w:val="24"/>
          <w:rtl/>
        </w:rPr>
        <w:t>כאמור, במקרה דנן, אותם שנים ידע</w:t>
      </w:r>
      <w:r w:rsidR="00BC08F8">
        <w:rPr>
          <w:rFonts w:ascii="Narkisim" w:hAnsi="Narkisim" w:cs="Narkisim" w:hint="cs"/>
          <w:sz w:val="24"/>
          <w:szCs w:val="24"/>
          <w:rtl/>
        </w:rPr>
        <w:t>ו</w:t>
      </w:r>
      <w:r>
        <w:rPr>
          <w:rFonts w:ascii="Narkisim" w:hAnsi="Narkisim" w:cs="Narkisim" w:hint="cs"/>
          <w:sz w:val="24"/>
          <w:szCs w:val="24"/>
          <w:rtl/>
        </w:rPr>
        <w:t xml:space="preserve"> מי </w:t>
      </w:r>
      <w:r w:rsidR="00C45D22">
        <w:rPr>
          <w:rFonts w:ascii="Narkisim" w:hAnsi="Narkisim" w:cs="Narkisim" w:hint="cs"/>
          <w:sz w:val="24"/>
          <w:szCs w:val="24"/>
          <w:rtl/>
        </w:rPr>
        <w:t xml:space="preserve">היה </w:t>
      </w:r>
      <w:r>
        <w:rPr>
          <w:rFonts w:ascii="Narkisim" w:hAnsi="Narkisim" w:cs="Narkisim" w:hint="cs"/>
          <w:sz w:val="24"/>
          <w:szCs w:val="24"/>
          <w:rtl/>
        </w:rPr>
        <w:t xml:space="preserve">הנהג שדרס ומי </w:t>
      </w:r>
      <w:r w:rsidR="00C45D22">
        <w:rPr>
          <w:rFonts w:ascii="Narkisim" w:hAnsi="Narkisim" w:cs="Narkisim" w:hint="cs"/>
          <w:sz w:val="24"/>
          <w:szCs w:val="24"/>
          <w:rtl/>
        </w:rPr>
        <w:t>היה זה ש</w:t>
      </w:r>
      <w:r>
        <w:rPr>
          <w:rFonts w:ascii="Narkisim" w:hAnsi="Narkisim" w:cs="Narkisim" w:hint="cs"/>
          <w:sz w:val="24"/>
          <w:szCs w:val="24"/>
          <w:rtl/>
        </w:rPr>
        <w:t>ישב לידו. הנהג שדרס שתק</w:t>
      </w:r>
      <w:r w:rsidR="00F87E68">
        <w:rPr>
          <w:rFonts w:ascii="Narkisim" w:hAnsi="Narkisim" w:cs="Narkisim" w:hint="cs"/>
          <w:sz w:val="24"/>
          <w:szCs w:val="24"/>
          <w:rtl/>
        </w:rPr>
        <w:t xml:space="preserve"> </w:t>
      </w:r>
      <w:r w:rsidR="00BC08F8">
        <w:rPr>
          <w:rFonts w:ascii="Narkisim" w:hAnsi="Narkisim" w:cs="Narkisim" w:hint="cs"/>
          <w:sz w:val="24"/>
          <w:szCs w:val="24"/>
          <w:rtl/>
        </w:rPr>
        <w:t xml:space="preserve">בתחילה </w:t>
      </w:r>
      <w:r w:rsidR="00F87E68">
        <w:rPr>
          <w:rFonts w:ascii="Narkisim" w:hAnsi="Narkisim" w:cs="Narkisim" w:hint="cs"/>
          <w:sz w:val="24"/>
          <w:szCs w:val="24"/>
          <w:rtl/>
        </w:rPr>
        <w:t xml:space="preserve">כי הוא </w:t>
      </w:r>
      <w:r w:rsidR="00BC08F8">
        <w:rPr>
          <w:rFonts w:ascii="Narkisim" w:hAnsi="Narkisim" w:cs="Narkisim" w:hint="cs"/>
          <w:sz w:val="24"/>
          <w:szCs w:val="24"/>
          <w:rtl/>
        </w:rPr>
        <w:t xml:space="preserve">לא רצה </w:t>
      </w:r>
      <w:r w:rsidR="00F87E68">
        <w:rPr>
          <w:rFonts w:ascii="Narkisim" w:hAnsi="Narkisim" w:cs="Narkisim" w:hint="cs"/>
          <w:sz w:val="24"/>
          <w:szCs w:val="24"/>
          <w:rtl/>
        </w:rPr>
        <w:t xml:space="preserve">להפליל עצמו. אכן, </w:t>
      </w:r>
      <w:r>
        <w:rPr>
          <w:rFonts w:ascii="Narkisim" w:hAnsi="Narkisim" w:cs="Narkisim" w:hint="cs"/>
          <w:sz w:val="24"/>
          <w:szCs w:val="24"/>
          <w:rtl/>
        </w:rPr>
        <w:t>ע"פ דין תורה</w:t>
      </w:r>
      <w:r w:rsidR="00C961ED">
        <w:rPr>
          <w:rFonts w:ascii="Narkisim" w:hAnsi="Narkisim" w:cs="Narkisim" w:hint="cs"/>
          <w:sz w:val="24"/>
          <w:szCs w:val="24"/>
          <w:rtl/>
        </w:rPr>
        <w:t xml:space="preserve"> </w:t>
      </w:r>
      <w:r>
        <w:rPr>
          <w:rFonts w:ascii="Narkisim" w:hAnsi="Narkisim" w:cs="Narkisim" w:hint="cs"/>
          <w:sz w:val="24"/>
          <w:szCs w:val="24"/>
          <w:rtl/>
        </w:rPr>
        <w:t>אדם לא מפליל עצמו: "אין אדם משים עצמו רשע" (סנהדרין ט ע"ב; כה ע"א; יבמות כה ע"ב), ולכן שמורה לו "זכות השתיקה". אך בדין המלכות ה</w:t>
      </w:r>
      <w:r w:rsidR="00C961ED">
        <w:rPr>
          <w:rFonts w:ascii="Narkisim" w:hAnsi="Narkisim" w:cs="Narkisim" w:hint="cs"/>
          <w:sz w:val="24"/>
          <w:szCs w:val="24"/>
          <w:rtl/>
        </w:rPr>
        <w:t xml:space="preserve">פללה </w:t>
      </w:r>
      <w:r>
        <w:rPr>
          <w:rFonts w:ascii="Narkisim" w:hAnsi="Narkisim" w:cs="Narkisim" w:hint="cs"/>
          <w:sz w:val="24"/>
          <w:szCs w:val="24"/>
          <w:rtl/>
        </w:rPr>
        <w:t>עצמית קבילה, ולכן אין לו זכות השתיקה, ואדרבה שתיקה כהודאה, או שהיא מחשידה אותו במעשה, אם כי יהיה צורך להוכיח זאת ב</w:t>
      </w:r>
      <w:r w:rsidR="00C961ED">
        <w:rPr>
          <w:rFonts w:ascii="Narkisim" w:hAnsi="Narkisim" w:cs="Narkisim" w:hint="cs"/>
          <w:sz w:val="24"/>
          <w:szCs w:val="24"/>
          <w:rtl/>
        </w:rPr>
        <w:t>ראיו</w:t>
      </w:r>
      <w:r>
        <w:rPr>
          <w:rFonts w:ascii="Narkisim" w:hAnsi="Narkisim" w:cs="Narkisim" w:hint="cs"/>
          <w:sz w:val="24"/>
          <w:szCs w:val="24"/>
          <w:rtl/>
        </w:rPr>
        <w:t>ת נוספות.</w:t>
      </w:r>
      <w:r w:rsidR="00FD3237">
        <w:rPr>
          <w:rStyle w:val="a6"/>
          <w:rFonts w:ascii="Narkisim" w:hAnsi="Narkisim" w:cs="Narkisim"/>
          <w:sz w:val="24"/>
          <w:szCs w:val="24"/>
          <w:rtl/>
        </w:rPr>
        <w:footnoteReference w:id="31"/>
      </w:r>
      <w:r>
        <w:rPr>
          <w:rFonts w:ascii="Narkisim" w:hAnsi="Narkisim" w:cs="Narkisim" w:hint="cs"/>
          <w:sz w:val="24"/>
          <w:szCs w:val="24"/>
          <w:rtl/>
        </w:rPr>
        <w:t xml:space="preserve"> </w:t>
      </w:r>
      <w:r w:rsidR="00C961ED">
        <w:rPr>
          <w:rFonts w:ascii="Narkisim" w:hAnsi="Narkisim" w:cs="Narkisim" w:hint="cs"/>
          <w:sz w:val="24"/>
          <w:szCs w:val="24"/>
          <w:rtl/>
        </w:rPr>
        <w:t xml:space="preserve">אם יש ראיות אחרות ניתן אף להפעיל עליו לחצים, כדי שיספר את חלקו </w:t>
      </w:r>
      <w:proofErr w:type="spellStart"/>
      <w:r w:rsidR="00C961ED">
        <w:rPr>
          <w:rFonts w:ascii="Narkisim" w:hAnsi="Narkisim" w:cs="Narkisim" w:hint="cs"/>
          <w:sz w:val="24"/>
          <w:szCs w:val="24"/>
          <w:rtl/>
        </w:rPr>
        <w:t>בענין</w:t>
      </w:r>
      <w:proofErr w:type="spellEnd"/>
      <w:r w:rsidR="00C961ED">
        <w:rPr>
          <w:rFonts w:ascii="Narkisim" w:hAnsi="Narkisim" w:cs="Narkisim" w:hint="cs"/>
          <w:sz w:val="24"/>
          <w:szCs w:val="24"/>
          <w:rtl/>
        </w:rPr>
        <w:t xml:space="preserve">. המטרה היא כדברי ספר החינוך (מצוה </w:t>
      </w:r>
      <w:proofErr w:type="spellStart"/>
      <w:r w:rsidR="00C961ED">
        <w:rPr>
          <w:rFonts w:ascii="Narkisim" w:hAnsi="Narkisim" w:cs="Narkisim" w:hint="cs"/>
          <w:sz w:val="24"/>
          <w:szCs w:val="24"/>
          <w:rtl/>
        </w:rPr>
        <w:t>קכב</w:t>
      </w:r>
      <w:proofErr w:type="spellEnd"/>
      <w:r w:rsidR="00C961ED">
        <w:rPr>
          <w:rFonts w:ascii="Narkisim" w:hAnsi="Narkisim" w:cs="Narkisim" w:hint="cs"/>
          <w:sz w:val="24"/>
          <w:szCs w:val="24"/>
          <w:rtl/>
        </w:rPr>
        <w:t>) שצוין לעיל, לבער את הרע, ולהפריש בני אדם מאיסור.</w:t>
      </w:r>
      <w:r w:rsidR="00C961ED">
        <w:rPr>
          <w:rStyle w:val="a6"/>
          <w:rFonts w:ascii="Narkisim" w:hAnsi="Narkisim" w:cs="Narkisim"/>
          <w:sz w:val="24"/>
          <w:szCs w:val="24"/>
          <w:rtl/>
        </w:rPr>
        <w:footnoteReference w:id="32"/>
      </w:r>
      <w:r w:rsidR="00C961ED">
        <w:rPr>
          <w:rFonts w:ascii="Narkisim" w:hAnsi="Narkisim" w:cs="Narkisim" w:hint="cs"/>
          <w:sz w:val="24"/>
          <w:szCs w:val="24"/>
          <w:rtl/>
        </w:rPr>
        <w:t xml:space="preserve"> </w:t>
      </w:r>
    </w:p>
    <w:p w14:paraId="161E63CC" w14:textId="07EC8DBE" w:rsidR="00C57579" w:rsidRDefault="00C57579" w:rsidP="00C57579">
      <w:pPr>
        <w:spacing w:after="0" w:line="360" w:lineRule="auto"/>
        <w:jc w:val="both"/>
        <w:rPr>
          <w:rFonts w:ascii="Narkisim" w:hAnsi="Narkisim" w:cs="Narkisim"/>
          <w:sz w:val="24"/>
          <w:szCs w:val="24"/>
          <w:rtl/>
        </w:rPr>
      </w:pPr>
    </w:p>
    <w:p w14:paraId="19065A43" w14:textId="7C376D8E" w:rsidR="00875DD2" w:rsidRDefault="00875DD2" w:rsidP="00C57579">
      <w:pPr>
        <w:spacing w:after="0" w:line="360" w:lineRule="auto"/>
        <w:jc w:val="both"/>
        <w:rPr>
          <w:rFonts w:ascii="Narkisim" w:hAnsi="Narkisim" w:cs="Narkisim"/>
          <w:b/>
          <w:bCs/>
          <w:sz w:val="24"/>
          <w:szCs w:val="24"/>
          <w:rtl/>
        </w:rPr>
      </w:pPr>
      <w:r w:rsidRPr="00875DD2">
        <w:rPr>
          <w:rFonts w:ascii="Narkisim" w:hAnsi="Narkisim" w:cs="Narkisim" w:hint="cs"/>
          <w:b/>
          <w:bCs/>
          <w:sz w:val="24"/>
          <w:szCs w:val="24"/>
          <w:rtl/>
        </w:rPr>
        <w:t>סיכום</w:t>
      </w:r>
    </w:p>
    <w:p w14:paraId="7572D193" w14:textId="7FFEE084" w:rsidR="007A1EAA" w:rsidRDefault="007A1EAA" w:rsidP="00A8324A">
      <w:pPr>
        <w:pStyle w:val="a3"/>
        <w:numPr>
          <w:ilvl w:val="0"/>
          <w:numId w:val="5"/>
        </w:numPr>
        <w:spacing w:after="0" w:line="360" w:lineRule="auto"/>
        <w:jc w:val="both"/>
        <w:rPr>
          <w:rFonts w:ascii="Narkisim" w:hAnsi="Narkisim" w:cs="Narkisim"/>
          <w:sz w:val="24"/>
          <w:szCs w:val="24"/>
        </w:rPr>
      </w:pPr>
      <w:r w:rsidRPr="007A1EAA">
        <w:rPr>
          <w:rFonts w:ascii="Narkisim" w:hAnsi="Narkisim" w:cs="Narkisim" w:hint="cs"/>
          <w:sz w:val="24"/>
          <w:szCs w:val="24"/>
          <w:rtl/>
        </w:rPr>
        <w:lastRenderedPageBreak/>
        <w:t xml:space="preserve">ע"פ דיני התורה </w:t>
      </w:r>
      <w:r w:rsidR="00A8324A">
        <w:rPr>
          <w:rFonts w:ascii="Narkisim" w:hAnsi="Narkisim" w:cs="Narkisim" w:hint="cs"/>
          <w:sz w:val="24"/>
          <w:szCs w:val="24"/>
          <w:rtl/>
        </w:rPr>
        <w:t xml:space="preserve">דיני נפשות </w:t>
      </w:r>
      <w:r w:rsidRPr="007A1EAA">
        <w:rPr>
          <w:rFonts w:ascii="Narkisim" w:hAnsi="Narkisim" w:cs="Narkisim" w:hint="cs"/>
          <w:sz w:val="24"/>
          <w:szCs w:val="24"/>
          <w:rtl/>
        </w:rPr>
        <w:t>נידונים בסנהדרין של עשרים ושלושה</w:t>
      </w:r>
      <w:r w:rsidR="00A8324A">
        <w:rPr>
          <w:rFonts w:ascii="Narkisim" w:hAnsi="Narkisim" w:cs="Narkisim" w:hint="cs"/>
          <w:sz w:val="24"/>
          <w:szCs w:val="24"/>
          <w:rtl/>
        </w:rPr>
        <w:t>.</w:t>
      </w:r>
      <w:r w:rsidRPr="007A1EAA">
        <w:rPr>
          <w:rFonts w:ascii="Narkisim" w:hAnsi="Narkisim" w:cs="Narkisim" w:hint="cs"/>
          <w:sz w:val="24"/>
          <w:szCs w:val="24"/>
          <w:rtl/>
        </w:rPr>
        <w:t xml:space="preserve"> </w:t>
      </w:r>
      <w:proofErr w:type="spellStart"/>
      <w:r w:rsidRPr="007A1EAA">
        <w:rPr>
          <w:rFonts w:ascii="Narkisim" w:hAnsi="Narkisim" w:cs="Narkisim" w:hint="cs"/>
          <w:sz w:val="24"/>
          <w:szCs w:val="24"/>
          <w:rtl/>
        </w:rPr>
        <w:t>כשלא</w:t>
      </w:r>
      <w:proofErr w:type="spellEnd"/>
      <w:r w:rsidRPr="007A1EAA">
        <w:rPr>
          <w:rFonts w:ascii="Narkisim" w:hAnsi="Narkisim" w:cs="Narkisim" w:hint="cs"/>
          <w:sz w:val="24"/>
          <w:szCs w:val="24"/>
          <w:rtl/>
        </w:rPr>
        <w:t xml:space="preserve"> ידוע בוודאות לבית דין מי הוא הרוצח \</w:t>
      </w:r>
      <w:r>
        <w:rPr>
          <w:rFonts w:ascii="Narkisim" w:hAnsi="Narkisim" w:cs="Narkisim" w:hint="cs"/>
          <w:sz w:val="24"/>
          <w:szCs w:val="24"/>
          <w:rtl/>
        </w:rPr>
        <w:t xml:space="preserve"> </w:t>
      </w:r>
      <w:r w:rsidRPr="007A1EAA">
        <w:rPr>
          <w:rFonts w:ascii="Narkisim" w:hAnsi="Narkisim" w:cs="Narkisim" w:hint="cs"/>
          <w:sz w:val="24"/>
          <w:szCs w:val="24"/>
          <w:rtl/>
        </w:rPr>
        <w:t xml:space="preserve">הדורס, כל החשודים פטורים. </w:t>
      </w:r>
      <w:r w:rsidR="00DA10A9">
        <w:rPr>
          <w:rFonts w:ascii="Narkisim" w:hAnsi="Narkisim" w:cs="Narkisim" w:hint="cs"/>
          <w:sz w:val="24"/>
          <w:szCs w:val="24"/>
          <w:rtl/>
        </w:rPr>
        <w:t xml:space="preserve">אך במקרה בו ברור ששנים או יותר הרגו בבת אחד כאיש אחד את הנהרג, הכל יהיו חייבים. </w:t>
      </w:r>
    </w:p>
    <w:p w14:paraId="2A3859F2" w14:textId="19C5FB50" w:rsidR="00DA10A9" w:rsidRDefault="007A1EAA" w:rsidP="00A8324A">
      <w:pPr>
        <w:pStyle w:val="a3"/>
        <w:numPr>
          <w:ilvl w:val="0"/>
          <w:numId w:val="5"/>
        </w:numPr>
        <w:spacing w:after="0" w:line="360" w:lineRule="auto"/>
        <w:jc w:val="both"/>
        <w:rPr>
          <w:rFonts w:ascii="Narkisim" w:hAnsi="Narkisim" w:cs="Narkisim"/>
          <w:sz w:val="24"/>
          <w:szCs w:val="24"/>
        </w:rPr>
      </w:pPr>
      <w:r w:rsidRPr="00DA10A9">
        <w:rPr>
          <w:rFonts w:ascii="Narkisim" w:hAnsi="Narkisim" w:cs="Narkisim" w:hint="cs"/>
          <w:sz w:val="24"/>
          <w:szCs w:val="24"/>
          <w:rtl/>
        </w:rPr>
        <w:t>עד אחד שמעיד מי הוא הרוצח, אין זו עדות קבילה</w:t>
      </w:r>
      <w:r w:rsidR="00DA10A9">
        <w:rPr>
          <w:rFonts w:ascii="Narkisim" w:hAnsi="Narkisim" w:cs="Narkisim" w:hint="cs"/>
          <w:sz w:val="24"/>
          <w:szCs w:val="24"/>
          <w:rtl/>
        </w:rPr>
        <w:t xml:space="preserve"> ע"פ דיני התורה</w:t>
      </w:r>
      <w:r w:rsidRPr="00DA10A9">
        <w:rPr>
          <w:rFonts w:ascii="Narkisim" w:hAnsi="Narkisim" w:cs="Narkisim" w:hint="cs"/>
          <w:sz w:val="24"/>
          <w:szCs w:val="24"/>
          <w:rtl/>
        </w:rPr>
        <w:t xml:space="preserve">. </w:t>
      </w:r>
      <w:r w:rsidR="00A8324A">
        <w:rPr>
          <w:rFonts w:ascii="Narkisim" w:hAnsi="Narkisim" w:cs="Narkisim" w:hint="cs"/>
          <w:sz w:val="24"/>
          <w:szCs w:val="24"/>
          <w:rtl/>
        </w:rPr>
        <w:t xml:space="preserve">אך </w:t>
      </w:r>
      <w:r w:rsidRPr="00DA10A9">
        <w:rPr>
          <w:rFonts w:ascii="Narkisim" w:hAnsi="Narkisim" w:cs="Narkisim" w:hint="cs"/>
          <w:sz w:val="24"/>
          <w:szCs w:val="24"/>
          <w:rtl/>
        </w:rPr>
        <w:t xml:space="preserve">במקרה </w:t>
      </w:r>
      <w:r w:rsidR="00A8324A">
        <w:rPr>
          <w:rFonts w:ascii="Narkisim" w:hAnsi="Narkisim" w:cs="Narkisim" w:hint="cs"/>
          <w:sz w:val="24"/>
          <w:szCs w:val="24"/>
          <w:rtl/>
        </w:rPr>
        <w:t>כ</w:t>
      </w:r>
      <w:r w:rsidR="00020A60">
        <w:rPr>
          <w:rFonts w:ascii="Narkisim" w:hAnsi="Narkisim" w:cs="Narkisim" w:hint="cs"/>
          <w:sz w:val="24"/>
          <w:szCs w:val="24"/>
          <w:rtl/>
        </w:rPr>
        <w:t>מו זה שעסקנו בו,</w:t>
      </w:r>
      <w:r w:rsidR="00DA10A9" w:rsidRPr="00DA10A9">
        <w:rPr>
          <w:rFonts w:ascii="Narkisim" w:hAnsi="Narkisim" w:cs="Narkisim" w:hint="cs"/>
          <w:sz w:val="24"/>
          <w:szCs w:val="24"/>
          <w:rtl/>
        </w:rPr>
        <w:t xml:space="preserve"> יש </w:t>
      </w:r>
      <w:r w:rsidR="00A8324A">
        <w:rPr>
          <w:rFonts w:ascii="Narkisim" w:hAnsi="Narkisim" w:cs="Narkisim" w:hint="cs"/>
          <w:sz w:val="24"/>
          <w:szCs w:val="24"/>
          <w:rtl/>
        </w:rPr>
        <w:t xml:space="preserve">בכל זאת </w:t>
      </w:r>
      <w:r w:rsidR="00DA10A9" w:rsidRPr="00DA10A9">
        <w:rPr>
          <w:rFonts w:ascii="Narkisim" w:hAnsi="Narkisim" w:cs="Narkisim" w:hint="cs"/>
          <w:sz w:val="24"/>
          <w:szCs w:val="24"/>
          <w:rtl/>
        </w:rPr>
        <w:t>ערך לעדות של עד א</w:t>
      </w:r>
      <w:r w:rsidR="00DA10A9">
        <w:rPr>
          <w:rFonts w:ascii="Narkisim" w:hAnsi="Narkisim" w:cs="Narkisim" w:hint="cs"/>
          <w:sz w:val="24"/>
          <w:szCs w:val="24"/>
          <w:rtl/>
        </w:rPr>
        <w:t xml:space="preserve">חד, מאחר שגם </w:t>
      </w:r>
      <w:r w:rsidR="00A8324A">
        <w:rPr>
          <w:rFonts w:ascii="Narkisim" w:hAnsi="Narkisim" w:cs="Narkisim" w:hint="cs"/>
          <w:sz w:val="24"/>
          <w:szCs w:val="24"/>
          <w:rtl/>
        </w:rPr>
        <w:t>ל</w:t>
      </w:r>
      <w:r w:rsidR="00DA10A9">
        <w:rPr>
          <w:rFonts w:ascii="Narkisim" w:hAnsi="Narkisim" w:cs="Narkisim" w:hint="cs"/>
          <w:sz w:val="24"/>
          <w:szCs w:val="24"/>
          <w:rtl/>
        </w:rPr>
        <w:t xml:space="preserve">בית דין שדן במשפטי התורה, יש סמכות </w:t>
      </w:r>
      <w:proofErr w:type="spellStart"/>
      <w:r w:rsidR="00DA10A9">
        <w:rPr>
          <w:rFonts w:ascii="Narkisim" w:hAnsi="Narkisim" w:cs="Narkisim" w:hint="cs"/>
          <w:sz w:val="24"/>
          <w:szCs w:val="24"/>
          <w:rtl/>
        </w:rPr>
        <w:t>וכח</w:t>
      </w:r>
      <w:proofErr w:type="spellEnd"/>
      <w:r w:rsidR="00DA10A9">
        <w:rPr>
          <w:rFonts w:ascii="Narkisim" w:hAnsi="Narkisim" w:cs="Narkisim" w:hint="cs"/>
          <w:sz w:val="24"/>
          <w:szCs w:val="24"/>
          <w:rtl/>
        </w:rPr>
        <w:t xml:space="preserve"> לקבל עדות של עד אחד במקרה שיש ענין פרוץ ומקולקל שצריך לתקנו. </w:t>
      </w:r>
      <w:proofErr w:type="spellStart"/>
      <w:r w:rsidR="00A8324A">
        <w:rPr>
          <w:rFonts w:ascii="Narkisim" w:hAnsi="Narkisim" w:cs="Narkisim" w:hint="cs"/>
          <w:sz w:val="24"/>
          <w:szCs w:val="24"/>
          <w:rtl/>
        </w:rPr>
        <w:t>בודאי</w:t>
      </w:r>
      <w:proofErr w:type="spellEnd"/>
      <w:r w:rsidR="00A8324A">
        <w:rPr>
          <w:rFonts w:ascii="Narkisim" w:hAnsi="Narkisim" w:cs="Narkisim" w:hint="cs"/>
          <w:sz w:val="24"/>
          <w:szCs w:val="24"/>
          <w:rtl/>
        </w:rPr>
        <w:t xml:space="preserve"> למערכת משפט הדנה ע"פ חוקי המדינה, יש סמכות </w:t>
      </w:r>
      <w:proofErr w:type="spellStart"/>
      <w:r w:rsidR="00A8324A">
        <w:rPr>
          <w:rFonts w:ascii="Narkisim" w:hAnsi="Narkisim" w:cs="Narkisim" w:hint="cs"/>
          <w:sz w:val="24"/>
          <w:szCs w:val="24"/>
          <w:rtl/>
        </w:rPr>
        <w:t>וכח</w:t>
      </w:r>
      <w:proofErr w:type="spellEnd"/>
      <w:r w:rsidR="00A8324A">
        <w:rPr>
          <w:rFonts w:ascii="Narkisim" w:hAnsi="Narkisim" w:cs="Narkisim" w:hint="cs"/>
          <w:sz w:val="24"/>
          <w:szCs w:val="24"/>
          <w:rtl/>
        </w:rPr>
        <w:t xml:space="preserve"> להכריע על פי עד אחד. </w:t>
      </w:r>
    </w:p>
    <w:p w14:paraId="2FDAC0E0" w14:textId="678A764A" w:rsidR="007A1EAA" w:rsidRDefault="00DA10A9" w:rsidP="00A8324A">
      <w:pPr>
        <w:pStyle w:val="a3"/>
        <w:numPr>
          <w:ilvl w:val="0"/>
          <w:numId w:val="5"/>
        </w:numPr>
        <w:spacing w:after="0" w:line="360" w:lineRule="auto"/>
        <w:jc w:val="both"/>
        <w:rPr>
          <w:rFonts w:ascii="Narkisim" w:hAnsi="Narkisim" w:cs="Narkisim"/>
          <w:sz w:val="24"/>
          <w:szCs w:val="24"/>
        </w:rPr>
      </w:pPr>
      <w:r>
        <w:rPr>
          <w:rFonts w:ascii="Narkisim" w:hAnsi="Narkisim" w:cs="Narkisim" w:hint="cs"/>
          <w:sz w:val="24"/>
          <w:szCs w:val="24"/>
          <w:rtl/>
        </w:rPr>
        <w:t xml:space="preserve">תאונות דרכים שנגרמות כתוצאה מנהיגה פרועה, </w:t>
      </w:r>
      <w:r w:rsidR="00020A60">
        <w:rPr>
          <w:rFonts w:ascii="Narkisim" w:hAnsi="Narkisim" w:cs="Narkisim" w:hint="cs"/>
          <w:sz w:val="24"/>
          <w:szCs w:val="24"/>
          <w:rtl/>
        </w:rPr>
        <w:t xml:space="preserve">בשכרות ותחת השפעת סמים, </w:t>
      </w:r>
      <w:r>
        <w:rPr>
          <w:rFonts w:ascii="Narkisim" w:hAnsi="Narkisim" w:cs="Narkisim" w:hint="cs"/>
          <w:sz w:val="24"/>
          <w:szCs w:val="24"/>
          <w:rtl/>
        </w:rPr>
        <w:t>ואי ציות לחוקי התנועה הם תופעה שכיחה ונוראית לצערנו, ומשרד התחבורה, הרשות לבטיחות בדרכים וגופים נוספים, נאבקים בה בעוצמה רבה ובהשקעה כספית גדולה. גם רשויות המשפט צריכות לנהוג בחומרה עם עברייני</w:t>
      </w:r>
      <w:r w:rsidR="00A8324A">
        <w:rPr>
          <w:rFonts w:ascii="Narkisim" w:hAnsi="Narkisim" w:cs="Narkisim" w:hint="cs"/>
          <w:sz w:val="24"/>
          <w:szCs w:val="24"/>
          <w:rtl/>
        </w:rPr>
        <w:t xml:space="preserve"> תנועה ובוודאי במקרה בו אדם נדרס.</w:t>
      </w:r>
      <w:r>
        <w:rPr>
          <w:rFonts w:ascii="Narkisim" w:hAnsi="Narkisim" w:cs="Narkisim" w:hint="cs"/>
          <w:sz w:val="24"/>
          <w:szCs w:val="24"/>
          <w:rtl/>
        </w:rPr>
        <w:t xml:space="preserve"> אשר על כן, חובה על</w:t>
      </w:r>
      <w:r w:rsidR="00A8324A">
        <w:rPr>
          <w:rFonts w:ascii="Narkisim" w:hAnsi="Narkisim" w:cs="Narkisim" w:hint="cs"/>
          <w:sz w:val="24"/>
          <w:szCs w:val="24"/>
          <w:rtl/>
        </w:rPr>
        <w:t xml:space="preserve"> כל מי שיודע מה קרה בעת התאונה </w:t>
      </w:r>
      <w:r>
        <w:rPr>
          <w:rFonts w:ascii="Narkisim" w:hAnsi="Narkisim" w:cs="Narkisim" w:hint="cs"/>
          <w:sz w:val="24"/>
          <w:szCs w:val="24"/>
          <w:rtl/>
        </w:rPr>
        <w:t>להעיד</w:t>
      </w:r>
      <w:r w:rsidR="00A8324A">
        <w:rPr>
          <w:rFonts w:ascii="Narkisim" w:hAnsi="Narkisim" w:cs="Narkisim" w:hint="cs"/>
          <w:sz w:val="24"/>
          <w:szCs w:val="24"/>
          <w:rtl/>
        </w:rPr>
        <w:t xml:space="preserve"> ולומר</w:t>
      </w:r>
      <w:r>
        <w:rPr>
          <w:rFonts w:ascii="Narkisim" w:hAnsi="Narkisim" w:cs="Narkisim" w:hint="cs"/>
          <w:sz w:val="24"/>
          <w:szCs w:val="24"/>
          <w:rtl/>
        </w:rPr>
        <w:t xml:space="preserve"> מי היה הנהג הדורס, ויש להפעיל לחצים כדי שיחשפו מה שקרה. </w:t>
      </w:r>
      <w:r w:rsidR="007A1EAA" w:rsidRPr="00DA10A9">
        <w:rPr>
          <w:rFonts w:ascii="Narkisim" w:hAnsi="Narkisim" w:cs="Narkisim" w:hint="cs"/>
          <w:sz w:val="24"/>
          <w:szCs w:val="24"/>
          <w:rtl/>
        </w:rPr>
        <w:t xml:space="preserve"> </w:t>
      </w:r>
    </w:p>
    <w:p w14:paraId="48C4D2CA" w14:textId="45596F8A" w:rsidR="008F53F2" w:rsidRPr="007A1EAA" w:rsidRDefault="00DA10A9" w:rsidP="007A1EAA">
      <w:pPr>
        <w:pStyle w:val="a3"/>
        <w:numPr>
          <w:ilvl w:val="0"/>
          <w:numId w:val="5"/>
        </w:numPr>
        <w:spacing w:after="0" w:line="360" w:lineRule="auto"/>
        <w:jc w:val="both"/>
        <w:rPr>
          <w:rFonts w:ascii="Narkisim" w:hAnsi="Narkisim" w:cs="Narkisim"/>
          <w:sz w:val="24"/>
          <w:szCs w:val="24"/>
          <w:rtl/>
        </w:rPr>
      </w:pPr>
      <w:r>
        <w:rPr>
          <w:rFonts w:ascii="Narkisim" w:hAnsi="Narkisim" w:cs="Narkisim" w:hint="cs"/>
          <w:sz w:val="24"/>
          <w:szCs w:val="24"/>
          <w:rtl/>
        </w:rPr>
        <w:t xml:space="preserve">הנהג הדורס לא יפליל עצמו, כי "אין אדם משים עצמו רשע", אך ע"פ משפט המדינה אם יש ראיות נסיבתיות נוספות, מהם ניתן להסיק מי היה הנהג הדורס, יש להאשימו ולהענישו בהתאם. </w:t>
      </w:r>
    </w:p>
    <w:p w14:paraId="13C5F467" w14:textId="2C3DD49B" w:rsidR="00875DD2" w:rsidRPr="007A1EAA" w:rsidRDefault="00875DD2" w:rsidP="00C57579">
      <w:pPr>
        <w:spacing w:after="0" w:line="360" w:lineRule="auto"/>
        <w:jc w:val="both"/>
        <w:rPr>
          <w:rFonts w:ascii="Narkisim" w:hAnsi="Narkisim" w:cs="Narkisim"/>
          <w:sz w:val="24"/>
          <w:szCs w:val="24"/>
          <w:rtl/>
        </w:rPr>
      </w:pPr>
    </w:p>
    <w:sectPr w:rsidR="00875DD2" w:rsidRPr="007A1EAA" w:rsidSect="002105B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0D07F" w14:textId="77777777" w:rsidR="000177DA" w:rsidRDefault="000177DA" w:rsidP="00170E65">
      <w:pPr>
        <w:spacing w:after="0" w:line="240" w:lineRule="auto"/>
      </w:pPr>
      <w:r>
        <w:separator/>
      </w:r>
    </w:p>
  </w:endnote>
  <w:endnote w:type="continuationSeparator" w:id="0">
    <w:p w14:paraId="240008E0" w14:textId="77777777" w:rsidR="000177DA" w:rsidRDefault="000177DA" w:rsidP="00170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evenim MT">
    <w:panose1 w:val="02010502060101010101"/>
    <w:charset w:val="00"/>
    <w:family w:val="auto"/>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Monotype Hadassah">
    <w:altName w:val="Arial"/>
    <w:charset w:val="B1"/>
    <w:family w:val="auto"/>
    <w:pitch w:val="variable"/>
    <w:sig w:usb0="00000801" w:usb1="00000000" w:usb2="00000000" w:usb3="00000000" w:csb0="0000002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8B235" w14:textId="77777777" w:rsidR="000177DA" w:rsidRDefault="000177DA" w:rsidP="00170E65">
      <w:pPr>
        <w:spacing w:after="0" w:line="240" w:lineRule="auto"/>
      </w:pPr>
      <w:r>
        <w:separator/>
      </w:r>
    </w:p>
  </w:footnote>
  <w:footnote w:type="continuationSeparator" w:id="0">
    <w:p w14:paraId="7C6EE425" w14:textId="77777777" w:rsidR="000177DA" w:rsidRDefault="000177DA" w:rsidP="00170E65">
      <w:pPr>
        <w:spacing w:after="0" w:line="240" w:lineRule="auto"/>
      </w:pPr>
      <w:r>
        <w:continuationSeparator/>
      </w:r>
    </w:p>
  </w:footnote>
  <w:footnote w:id="1">
    <w:p w14:paraId="1C0CD811" w14:textId="2E3B394D" w:rsidR="00B80C4A" w:rsidRPr="00B80C4A" w:rsidRDefault="00B80C4A">
      <w:pPr>
        <w:pStyle w:val="a4"/>
        <w:rPr>
          <w:rFonts w:ascii="Narkisim" w:hAnsi="Narkisim" w:cs="Narkisim"/>
          <w:sz w:val="22"/>
          <w:szCs w:val="22"/>
        </w:rPr>
      </w:pPr>
      <w:r w:rsidRPr="00B80C4A">
        <w:rPr>
          <w:rStyle w:val="a6"/>
          <w:rFonts w:ascii="Narkisim" w:hAnsi="Narkisim" w:cs="Narkisim"/>
          <w:sz w:val="22"/>
          <w:szCs w:val="22"/>
        </w:rPr>
        <w:footnoteRef/>
      </w:r>
      <w:r w:rsidRPr="00B80C4A">
        <w:rPr>
          <w:rFonts w:ascii="Narkisim" w:hAnsi="Narkisim" w:cs="Narkisim"/>
          <w:sz w:val="22"/>
          <w:szCs w:val="22"/>
          <w:rtl/>
        </w:rPr>
        <w:t xml:space="preserve"> את פרטי המקרה ופסק הדין ניתן למצוא ברשת על פי חיפוש שמות הנאשמים: נתנאל </w:t>
      </w:r>
      <w:proofErr w:type="spellStart"/>
      <w:r w:rsidRPr="00B80C4A">
        <w:rPr>
          <w:rFonts w:ascii="Narkisim" w:hAnsi="Narkisim" w:cs="Narkisim"/>
          <w:sz w:val="22"/>
          <w:szCs w:val="22"/>
          <w:rtl/>
        </w:rPr>
        <w:t>סנדרוסי</w:t>
      </w:r>
      <w:proofErr w:type="spellEnd"/>
      <w:r w:rsidRPr="00B80C4A">
        <w:rPr>
          <w:rFonts w:ascii="Narkisim" w:hAnsi="Narkisim" w:cs="Narkisim"/>
          <w:sz w:val="22"/>
          <w:szCs w:val="22"/>
          <w:rtl/>
        </w:rPr>
        <w:t xml:space="preserve"> ומאיר גמליאל. </w:t>
      </w:r>
    </w:p>
  </w:footnote>
  <w:footnote w:id="2">
    <w:p w14:paraId="15C81493" w14:textId="7E9AD0F9" w:rsidR="006E6AB8" w:rsidRPr="00B80C4A" w:rsidRDefault="006E6AB8" w:rsidP="006E6AB8">
      <w:pPr>
        <w:pStyle w:val="1"/>
        <w:spacing w:before="0" w:line="240" w:lineRule="auto"/>
        <w:jc w:val="both"/>
        <w:rPr>
          <w:rFonts w:ascii="Narkisim" w:hAnsi="Narkisim" w:cs="Narkisim"/>
          <w:color w:val="auto"/>
          <w:sz w:val="22"/>
          <w:szCs w:val="22"/>
          <w:rtl/>
        </w:rPr>
      </w:pPr>
      <w:r w:rsidRPr="00B80C4A">
        <w:rPr>
          <w:rStyle w:val="a6"/>
          <w:rFonts w:ascii="Narkisim" w:hAnsi="Narkisim" w:cs="Narkisim"/>
          <w:color w:val="auto"/>
          <w:sz w:val="22"/>
          <w:szCs w:val="22"/>
        </w:rPr>
        <w:footnoteRef/>
      </w:r>
      <w:r w:rsidRPr="00B80C4A">
        <w:rPr>
          <w:rFonts w:ascii="Narkisim" w:hAnsi="Narkisim" w:cs="Narkisim"/>
          <w:color w:val="auto"/>
          <w:sz w:val="22"/>
          <w:szCs w:val="22"/>
          <w:rtl/>
        </w:rPr>
        <w:t xml:space="preserve"> גם במאבק נגד ארגוני פשע ועבריינים, ישנן מצבים בהם המשטרה יודעת מי היו בזירה בה נרצח אדם, אך המשטרה וגם בית המשפט אינם יודעים בוודאות מי היה הרוצח. אמנם יש הבדל בין עבריין שרצח לבין נהג שדרס. עבריין רוצח במזיד ובכוונה תחילה, בעוד שנהג שדרס ההנחה היא שהוא לא נסע בכביש על מנת לדרוס, אלא שהוא לא נזהר ודרס. בדרך כלל נהגים שנהגו ברשלנות ולא נזהרו</w:t>
      </w:r>
      <w:r>
        <w:rPr>
          <w:rFonts w:ascii="Narkisim" w:hAnsi="Narkisim" w:cs="Narkisim" w:hint="cs"/>
          <w:color w:val="auto"/>
          <w:sz w:val="22"/>
          <w:szCs w:val="22"/>
          <w:rtl/>
        </w:rPr>
        <w:t xml:space="preserve"> ודרסו</w:t>
      </w:r>
      <w:r w:rsidRPr="00B80C4A">
        <w:rPr>
          <w:rFonts w:ascii="Narkisim" w:hAnsi="Narkisim" w:cs="Narkisim"/>
          <w:color w:val="auto"/>
          <w:sz w:val="22"/>
          <w:szCs w:val="22"/>
          <w:rtl/>
        </w:rPr>
        <w:t xml:space="preserve">, יוגדרו כשוגג קרוב למזיד. ראה מאמרי: "תאונת דרכים קטלנית - רצח בשגגה?", בתוך: תלמוד דרך ארץ - מסכת מכות, עמ' 184-161. </w:t>
      </w:r>
    </w:p>
  </w:footnote>
  <w:footnote w:id="3">
    <w:p w14:paraId="3DDBDD93" w14:textId="682938BB" w:rsidR="00CD774B" w:rsidRPr="00B80C4A" w:rsidRDefault="00CD774B" w:rsidP="000E0276">
      <w:pPr>
        <w:pStyle w:val="a4"/>
        <w:jc w:val="both"/>
        <w:rPr>
          <w:rFonts w:ascii="Narkisim" w:hAnsi="Narkisim" w:cs="Narkisim"/>
          <w:sz w:val="22"/>
          <w:szCs w:val="22"/>
          <w:rtl/>
        </w:rPr>
      </w:pPr>
      <w:r w:rsidRPr="00B80C4A">
        <w:rPr>
          <w:rStyle w:val="a6"/>
          <w:rFonts w:ascii="Narkisim" w:hAnsi="Narkisim" w:cs="Narkisim"/>
          <w:sz w:val="22"/>
          <w:szCs w:val="22"/>
        </w:rPr>
        <w:footnoteRef/>
      </w:r>
      <w:r w:rsidRPr="00B80C4A">
        <w:rPr>
          <w:rFonts w:ascii="Narkisim" w:hAnsi="Narkisim" w:cs="Narkisim"/>
          <w:sz w:val="22"/>
          <w:szCs w:val="22"/>
          <w:rtl/>
        </w:rPr>
        <w:t xml:space="preserve"> רבא תיאר שיצא חץ, ובמקורות אחרים </w:t>
      </w:r>
      <w:r w:rsidR="00DB392E" w:rsidRPr="00B80C4A">
        <w:rPr>
          <w:rFonts w:ascii="Narkisim" w:hAnsi="Narkisim" w:cs="Narkisim"/>
          <w:sz w:val="22"/>
          <w:szCs w:val="22"/>
          <w:rtl/>
        </w:rPr>
        <w:t xml:space="preserve">בבבלי הפעולה היא לזרוק חץ. ראה: מועד קטן </w:t>
      </w:r>
      <w:proofErr w:type="spellStart"/>
      <w:r w:rsidR="00DB392E" w:rsidRPr="00B80C4A">
        <w:rPr>
          <w:rFonts w:ascii="Narkisim" w:hAnsi="Narkisim" w:cs="Narkisim"/>
          <w:sz w:val="22"/>
          <w:szCs w:val="22"/>
          <w:rtl/>
        </w:rPr>
        <w:t>טז</w:t>
      </w:r>
      <w:proofErr w:type="spellEnd"/>
      <w:r w:rsidR="00DB392E" w:rsidRPr="00B80C4A">
        <w:rPr>
          <w:rFonts w:ascii="Narkisim" w:hAnsi="Narkisim" w:cs="Narkisim"/>
          <w:sz w:val="22"/>
          <w:szCs w:val="22"/>
          <w:rtl/>
        </w:rPr>
        <w:t xml:space="preserve"> ע"ב; כתובות לא ע"א; סוטה </w:t>
      </w:r>
      <w:proofErr w:type="spellStart"/>
      <w:r w:rsidR="00DB392E" w:rsidRPr="00B80C4A">
        <w:rPr>
          <w:rFonts w:ascii="Narkisim" w:hAnsi="Narkisim" w:cs="Narkisim"/>
          <w:sz w:val="22"/>
          <w:szCs w:val="22"/>
          <w:rtl/>
        </w:rPr>
        <w:t>מב</w:t>
      </w:r>
      <w:proofErr w:type="spellEnd"/>
      <w:r w:rsidR="00DB392E" w:rsidRPr="00B80C4A">
        <w:rPr>
          <w:rFonts w:ascii="Narkisim" w:hAnsi="Narkisim" w:cs="Narkisim"/>
          <w:sz w:val="22"/>
          <w:szCs w:val="22"/>
          <w:rtl/>
        </w:rPr>
        <w:t xml:space="preserve"> ע"ב; בבא קמא </w:t>
      </w:r>
      <w:proofErr w:type="spellStart"/>
      <w:r w:rsidR="00DB392E" w:rsidRPr="00B80C4A">
        <w:rPr>
          <w:rFonts w:ascii="Narkisim" w:hAnsi="Narkisim" w:cs="Narkisim"/>
          <w:sz w:val="22"/>
          <w:szCs w:val="22"/>
          <w:rtl/>
        </w:rPr>
        <w:t>קיז</w:t>
      </w:r>
      <w:proofErr w:type="spellEnd"/>
      <w:r w:rsidR="00DB392E" w:rsidRPr="00B80C4A">
        <w:rPr>
          <w:rFonts w:ascii="Narkisim" w:hAnsi="Narkisim" w:cs="Narkisim"/>
          <w:sz w:val="22"/>
          <w:szCs w:val="22"/>
          <w:rtl/>
        </w:rPr>
        <w:t xml:space="preserve"> ע"א; סנהדרין עז ע"ב</w:t>
      </w:r>
      <w:r w:rsidRPr="00B80C4A">
        <w:rPr>
          <w:rFonts w:ascii="Narkisim" w:hAnsi="Narkisim" w:cs="Narkisim"/>
          <w:sz w:val="22"/>
          <w:szCs w:val="22"/>
          <w:rtl/>
        </w:rPr>
        <w:t xml:space="preserve">. </w:t>
      </w:r>
      <w:r w:rsidR="00DB392E" w:rsidRPr="00B80C4A">
        <w:rPr>
          <w:rFonts w:ascii="Narkisim" w:hAnsi="Narkisim" w:cs="Narkisim"/>
          <w:sz w:val="22"/>
          <w:szCs w:val="22"/>
          <w:rtl/>
        </w:rPr>
        <w:t xml:space="preserve">אך </w:t>
      </w:r>
      <w:r w:rsidRPr="00B80C4A">
        <w:rPr>
          <w:rFonts w:ascii="Narkisim" w:hAnsi="Narkisim" w:cs="Narkisim"/>
          <w:sz w:val="22"/>
          <w:szCs w:val="22"/>
          <w:rtl/>
        </w:rPr>
        <w:t xml:space="preserve">בלשון המקרא הפועל הוא לירות חץ ולא לזרוק, וכך גם בעברית בת זמננו. ראה: </w:t>
      </w:r>
      <w:proofErr w:type="spellStart"/>
      <w:r w:rsidRPr="00B80C4A">
        <w:rPr>
          <w:rFonts w:ascii="Narkisim" w:hAnsi="Narkisim" w:cs="Narkisim"/>
          <w:sz w:val="22"/>
          <w:szCs w:val="22"/>
          <w:rtl/>
        </w:rPr>
        <w:t>שמו"א</w:t>
      </w:r>
      <w:proofErr w:type="spellEnd"/>
      <w:r w:rsidRPr="00B80C4A">
        <w:rPr>
          <w:rFonts w:ascii="Narkisim" w:hAnsi="Narkisim" w:cs="Narkisim"/>
          <w:sz w:val="22"/>
          <w:szCs w:val="22"/>
          <w:rtl/>
        </w:rPr>
        <w:t xml:space="preserve"> כ, </w:t>
      </w:r>
      <w:proofErr w:type="spellStart"/>
      <w:r w:rsidRPr="00B80C4A">
        <w:rPr>
          <w:rFonts w:ascii="Narkisim" w:hAnsi="Narkisim" w:cs="Narkisim"/>
          <w:sz w:val="22"/>
          <w:szCs w:val="22"/>
          <w:rtl/>
        </w:rPr>
        <w:t>לז</w:t>
      </w:r>
      <w:proofErr w:type="spellEnd"/>
      <w:r w:rsidRPr="00B80C4A">
        <w:rPr>
          <w:rFonts w:ascii="Narkisim" w:hAnsi="Narkisim" w:cs="Narkisim"/>
          <w:sz w:val="22"/>
          <w:szCs w:val="22"/>
          <w:rtl/>
        </w:rPr>
        <w:t xml:space="preserve">; </w:t>
      </w:r>
      <w:proofErr w:type="spellStart"/>
      <w:r w:rsidRPr="00B80C4A">
        <w:rPr>
          <w:rFonts w:ascii="Narkisim" w:hAnsi="Narkisim" w:cs="Narkisim"/>
          <w:sz w:val="22"/>
          <w:szCs w:val="22"/>
          <w:rtl/>
        </w:rPr>
        <w:t>מלכ"ב</w:t>
      </w:r>
      <w:proofErr w:type="spellEnd"/>
      <w:r w:rsidRPr="00B80C4A">
        <w:rPr>
          <w:rFonts w:ascii="Narkisim" w:hAnsi="Narkisim" w:cs="Narkisim"/>
          <w:sz w:val="22"/>
          <w:szCs w:val="22"/>
          <w:rtl/>
        </w:rPr>
        <w:t xml:space="preserve"> </w:t>
      </w:r>
      <w:proofErr w:type="spellStart"/>
      <w:r w:rsidRPr="00B80C4A">
        <w:rPr>
          <w:rFonts w:ascii="Narkisim" w:hAnsi="Narkisim" w:cs="Narkisim"/>
          <w:sz w:val="22"/>
          <w:szCs w:val="22"/>
          <w:rtl/>
        </w:rPr>
        <w:t>יג</w:t>
      </w:r>
      <w:proofErr w:type="spellEnd"/>
      <w:r w:rsidRPr="00B80C4A">
        <w:rPr>
          <w:rFonts w:ascii="Narkisim" w:hAnsi="Narkisim" w:cs="Narkisim"/>
          <w:sz w:val="22"/>
          <w:szCs w:val="22"/>
          <w:rtl/>
        </w:rPr>
        <w:t xml:space="preserve">, </w:t>
      </w:r>
      <w:proofErr w:type="spellStart"/>
      <w:r w:rsidRPr="00B80C4A">
        <w:rPr>
          <w:rFonts w:ascii="Narkisim" w:hAnsi="Narkisim" w:cs="Narkisim"/>
          <w:sz w:val="22"/>
          <w:szCs w:val="22"/>
          <w:rtl/>
        </w:rPr>
        <w:t>יז</w:t>
      </w:r>
      <w:proofErr w:type="spellEnd"/>
      <w:r w:rsidRPr="00B80C4A">
        <w:rPr>
          <w:rFonts w:ascii="Narkisim" w:hAnsi="Narkisim" w:cs="Narkisim"/>
          <w:sz w:val="22"/>
          <w:szCs w:val="22"/>
          <w:rtl/>
        </w:rPr>
        <w:t xml:space="preserve">; ישעיהו </w:t>
      </w:r>
      <w:proofErr w:type="spellStart"/>
      <w:r w:rsidRPr="00B80C4A">
        <w:rPr>
          <w:rFonts w:ascii="Narkisim" w:hAnsi="Narkisim" w:cs="Narkisim"/>
          <w:sz w:val="22"/>
          <w:szCs w:val="22"/>
          <w:rtl/>
        </w:rPr>
        <w:t>לז</w:t>
      </w:r>
      <w:proofErr w:type="spellEnd"/>
      <w:r w:rsidRPr="00B80C4A">
        <w:rPr>
          <w:rFonts w:ascii="Narkisim" w:hAnsi="Narkisim" w:cs="Narkisim"/>
          <w:sz w:val="22"/>
          <w:szCs w:val="22"/>
          <w:rtl/>
        </w:rPr>
        <w:t xml:space="preserve">, לג; תהילים יא, ב; משלי </w:t>
      </w:r>
      <w:proofErr w:type="spellStart"/>
      <w:r w:rsidRPr="00B80C4A">
        <w:rPr>
          <w:rFonts w:ascii="Narkisim" w:hAnsi="Narkisim" w:cs="Narkisim"/>
          <w:sz w:val="22"/>
          <w:szCs w:val="22"/>
          <w:rtl/>
        </w:rPr>
        <w:t>כו</w:t>
      </w:r>
      <w:proofErr w:type="spellEnd"/>
      <w:r w:rsidRPr="00B80C4A">
        <w:rPr>
          <w:rFonts w:ascii="Narkisim" w:hAnsi="Narkisim" w:cs="Narkisim"/>
          <w:sz w:val="22"/>
          <w:szCs w:val="22"/>
          <w:rtl/>
        </w:rPr>
        <w:t xml:space="preserve">, </w:t>
      </w:r>
      <w:proofErr w:type="spellStart"/>
      <w:r w:rsidRPr="00B80C4A">
        <w:rPr>
          <w:rFonts w:ascii="Narkisim" w:hAnsi="Narkisim" w:cs="Narkisim"/>
          <w:sz w:val="22"/>
          <w:szCs w:val="22"/>
          <w:rtl/>
        </w:rPr>
        <w:t>יח</w:t>
      </w:r>
      <w:proofErr w:type="spellEnd"/>
      <w:r w:rsidRPr="00B80C4A">
        <w:rPr>
          <w:rFonts w:ascii="Narkisim" w:hAnsi="Narkisim" w:cs="Narkisim"/>
          <w:sz w:val="22"/>
          <w:szCs w:val="22"/>
          <w:rtl/>
        </w:rPr>
        <w:t>, ועוד. גם בלשון הירושלמי שבת יא, ו: "ירה חץ להרוג בו את הנפש".</w:t>
      </w:r>
      <w:r w:rsidR="00DB392E" w:rsidRPr="00B80C4A">
        <w:rPr>
          <w:rFonts w:ascii="Narkisim" w:hAnsi="Narkisim" w:cs="Narkisim"/>
          <w:sz w:val="22"/>
          <w:szCs w:val="22"/>
          <w:rtl/>
        </w:rPr>
        <w:t xml:space="preserve"> </w:t>
      </w:r>
      <w:r w:rsidR="00DB392E" w:rsidRPr="00B80C4A">
        <w:rPr>
          <w:rFonts w:ascii="Narkisim" w:hAnsi="Narkisim" w:cs="Narkisim"/>
          <w:sz w:val="22"/>
          <w:szCs w:val="22"/>
          <w:rtl/>
        </w:rPr>
        <w:t>להלן נשתמש במקובל כיום</w:t>
      </w:r>
      <w:r w:rsidR="004B3A95">
        <w:rPr>
          <w:rFonts w:ascii="Narkisim" w:hAnsi="Narkisim" w:cs="Narkisim" w:hint="cs"/>
          <w:sz w:val="22"/>
          <w:szCs w:val="22"/>
          <w:rtl/>
        </w:rPr>
        <w:t xml:space="preserve"> </w:t>
      </w:r>
      <w:r w:rsidR="00DB392E" w:rsidRPr="00B80C4A">
        <w:rPr>
          <w:rFonts w:ascii="Narkisim" w:hAnsi="Narkisim" w:cs="Narkisim"/>
          <w:sz w:val="22"/>
          <w:szCs w:val="22"/>
          <w:rtl/>
        </w:rPr>
        <w:t xml:space="preserve">- לירות חץ. </w:t>
      </w:r>
      <w:r w:rsidRPr="00B80C4A">
        <w:rPr>
          <w:rFonts w:ascii="Narkisim" w:hAnsi="Narkisim" w:cs="Narkisim"/>
          <w:sz w:val="22"/>
          <w:szCs w:val="22"/>
          <w:rtl/>
        </w:rPr>
        <w:t xml:space="preserve">   </w:t>
      </w:r>
    </w:p>
  </w:footnote>
  <w:footnote w:id="4">
    <w:p w14:paraId="1E8C3963" w14:textId="37851528" w:rsidR="00CD774B" w:rsidRPr="00B80C4A" w:rsidRDefault="00CD774B" w:rsidP="000E0276">
      <w:pPr>
        <w:pStyle w:val="a4"/>
        <w:jc w:val="both"/>
        <w:rPr>
          <w:rFonts w:ascii="Narkisim" w:hAnsi="Narkisim" w:cs="Narkisim"/>
          <w:sz w:val="22"/>
          <w:szCs w:val="22"/>
        </w:rPr>
      </w:pPr>
      <w:r w:rsidRPr="00B80C4A">
        <w:rPr>
          <w:rStyle w:val="a6"/>
          <w:rFonts w:ascii="Narkisim" w:hAnsi="Narkisim" w:cs="Narkisim"/>
          <w:sz w:val="22"/>
          <w:szCs w:val="22"/>
        </w:rPr>
        <w:footnoteRef/>
      </w:r>
      <w:r w:rsidRPr="00B80C4A">
        <w:rPr>
          <w:rFonts w:ascii="Narkisim" w:hAnsi="Narkisim" w:cs="Narkisim"/>
          <w:sz w:val="22"/>
          <w:szCs w:val="22"/>
          <w:rtl/>
        </w:rPr>
        <w:t xml:space="preserve"> ראה גם תפארת ישראל, משנה סנהדרין ט, ג אותיות </w:t>
      </w:r>
      <w:proofErr w:type="spellStart"/>
      <w:r w:rsidRPr="00B80C4A">
        <w:rPr>
          <w:rFonts w:ascii="Narkisim" w:hAnsi="Narkisim" w:cs="Narkisim"/>
          <w:sz w:val="22"/>
          <w:szCs w:val="22"/>
          <w:rtl/>
        </w:rPr>
        <w:t>כז-כח</w:t>
      </w:r>
      <w:proofErr w:type="spellEnd"/>
      <w:r w:rsidRPr="00B80C4A">
        <w:rPr>
          <w:rFonts w:ascii="Narkisim" w:hAnsi="Narkisim" w:cs="Narkisim"/>
          <w:sz w:val="22"/>
          <w:szCs w:val="22"/>
          <w:rtl/>
        </w:rPr>
        <w:t xml:space="preserve">. </w:t>
      </w:r>
    </w:p>
  </w:footnote>
  <w:footnote w:id="5">
    <w:p w14:paraId="26AEB313" w14:textId="2489F900" w:rsidR="00075A5B" w:rsidRPr="00B80C4A" w:rsidRDefault="00075A5B" w:rsidP="000E0276">
      <w:pPr>
        <w:pStyle w:val="a4"/>
        <w:jc w:val="both"/>
        <w:rPr>
          <w:rFonts w:ascii="Narkisim" w:hAnsi="Narkisim" w:cs="Narkisim"/>
          <w:sz w:val="22"/>
          <w:szCs w:val="22"/>
          <w:rtl/>
        </w:rPr>
      </w:pPr>
      <w:r w:rsidRPr="00B80C4A">
        <w:rPr>
          <w:rStyle w:val="a6"/>
          <w:rFonts w:ascii="Narkisim" w:hAnsi="Narkisim" w:cs="Narkisim"/>
          <w:sz w:val="22"/>
          <w:szCs w:val="22"/>
        </w:rPr>
        <w:footnoteRef/>
      </w:r>
      <w:r w:rsidRPr="00B80C4A">
        <w:rPr>
          <w:rFonts w:ascii="Narkisim" w:hAnsi="Narkisim" w:cs="Narkisim"/>
          <w:sz w:val="22"/>
          <w:szCs w:val="22"/>
          <w:rtl/>
        </w:rPr>
        <w:t xml:space="preserve"> </w:t>
      </w:r>
      <w:r w:rsidR="004B3A95">
        <w:rPr>
          <w:rFonts w:ascii="Narkisim" w:hAnsi="Narkisim" w:cs="Narkisim"/>
          <w:sz w:val="22"/>
          <w:szCs w:val="22"/>
          <w:rtl/>
        </w:rPr>
        <w:t>רבי</w:t>
      </w:r>
      <w:r w:rsidRPr="00B80C4A">
        <w:rPr>
          <w:rFonts w:ascii="Narkisim" w:hAnsi="Narkisim" w:cs="Narkisim"/>
          <w:sz w:val="22"/>
          <w:szCs w:val="22"/>
          <w:rtl/>
        </w:rPr>
        <w:t xml:space="preserve"> יוסי </w:t>
      </w:r>
      <w:r w:rsidR="004B3A95">
        <w:rPr>
          <w:rFonts w:ascii="Narkisim" w:hAnsi="Narkisim" w:cs="Narkisim" w:hint="cs"/>
          <w:sz w:val="22"/>
          <w:szCs w:val="22"/>
          <w:rtl/>
        </w:rPr>
        <w:t xml:space="preserve">ציין </w:t>
      </w:r>
      <w:r w:rsidRPr="00B80C4A">
        <w:rPr>
          <w:rFonts w:ascii="Narkisim" w:hAnsi="Narkisim" w:cs="Narkisim"/>
          <w:sz w:val="22"/>
          <w:szCs w:val="22"/>
          <w:rtl/>
        </w:rPr>
        <w:t xml:space="preserve">לדוגמא את אביו שאם הוא היה אחד מבין השנים, היה ברור שהוא לא הרוצח. דברים דומים אמר </w:t>
      </w:r>
      <w:r w:rsidR="004B3A95">
        <w:rPr>
          <w:rFonts w:ascii="Narkisim" w:hAnsi="Narkisim" w:cs="Narkisim"/>
          <w:sz w:val="22"/>
          <w:szCs w:val="22"/>
          <w:rtl/>
        </w:rPr>
        <w:t>רבי</w:t>
      </w:r>
      <w:r w:rsidRPr="00B80C4A">
        <w:rPr>
          <w:rFonts w:ascii="Narkisim" w:hAnsi="Narkisim" w:cs="Narkisim"/>
          <w:sz w:val="22"/>
          <w:szCs w:val="22"/>
          <w:rtl/>
        </w:rPr>
        <w:t xml:space="preserve"> יוסי על אביו, כשדובר בין החכמים לשלוח משלחת לרומי לבטל גזירה, ורצו לשלוח את </w:t>
      </w:r>
      <w:r w:rsidR="004B3A95">
        <w:rPr>
          <w:rFonts w:ascii="Narkisim" w:hAnsi="Narkisim" w:cs="Narkisim"/>
          <w:sz w:val="22"/>
          <w:szCs w:val="22"/>
          <w:rtl/>
        </w:rPr>
        <w:t>רבי</w:t>
      </w:r>
      <w:r w:rsidRPr="00B80C4A">
        <w:rPr>
          <w:rFonts w:ascii="Narkisim" w:hAnsi="Narkisim" w:cs="Narkisim"/>
          <w:sz w:val="22"/>
          <w:szCs w:val="22"/>
          <w:rtl/>
        </w:rPr>
        <w:t xml:space="preserve"> אלעזר בנו של </w:t>
      </w:r>
      <w:r w:rsidR="004B3A95">
        <w:rPr>
          <w:rFonts w:ascii="Narkisim" w:hAnsi="Narkisim" w:cs="Narkisim"/>
          <w:sz w:val="22"/>
          <w:szCs w:val="22"/>
          <w:rtl/>
        </w:rPr>
        <w:t>רבי</w:t>
      </w:r>
      <w:r w:rsidRPr="00B80C4A">
        <w:rPr>
          <w:rFonts w:ascii="Narkisim" w:hAnsi="Narkisim" w:cs="Narkisim"/>
          <w:sz w:val="22"/>
          <w:szCs w:val="22"/>
          <w:rtl/>
        </w:rPr>
        <w:t xml:space="preserve"> יוסי, ו</w:t>
      </w:r>
      <w:r w:rsidR="004B3A95">
        <w:rPr>
          <w:rFonts w:ascii="Narkisim" w:hAnsi="Narkisim" w:cs="Narkisim"/>
          <w:sz w:val="22"/>
          <w:szCs w:val="22"/>
          <w:rtl/>
        </w:rPr>
        <w:t>רבי</w:t>
      </w:r>
      <w:r w:rsidRPr="00B80C4A">
        <w:rPr>
          <w:rFonts w:ascii="Narkisim" w:hAnsi="Narkisim" w:cs="Narkisim"/>
          <w:sz w:val="22"/>
          <w:szCs w:val="22"/>
          <w:rtl/>
        </w:rPr>
        <w:t xml:space="preserve"> יוסי התנגד: "אמר להם רבי יוסי: ואילו היה אבא </w:t>
      </w:r>
      <w:proofErr w:type="spellStart"/>
      <w:r w:rsidRPr="00B80C4A">
        <w:rPr>
          <w:rFonts w:ascii="Narkisim" w:hAnsi="Narkisim" w:cs="Narkisim"/>
          <w:sz w:val="22"/>
          <w:szCs w:val="22"/>
          <w:rtl/>
        </w:rPr>
        <w:t>חלפתא</w:t>
      </w:r>
      <w:proofErr w:type="spellEnd"/>
      <w:r w:rsidRPr="00B80C4A">
        <w:rPr>
          <w:rFonts w:ascii="Narkisim" w:hAnsi="Narkisim" w:cs="Narkisim"/>
          <w:sz w:val="22"/>
          <w:szCs w:val="22"/>
          <w:rtl/>
        </w:rPr>
        <w:t xml:space="preserve"> קיים, </w:t>
      </w:r>
      <w:proofErr w:type="spellStart"/>
      <w:r w:rsidRPr="00B80C4A">
        <w:rPr>
          <w:rFonts w:ascii="Narkisim" w:hAnsi="Narkisim" w:cs="Narkisim"/>
          <w:sz w:val="22"/>
          <w:szCs w:val="22"/>
          <w:rtl/>
        </w:rPr>
        <w:t>יכולין</w:t>
      </w:r>
      <w:proofErr w:type="spellEnd"/>
      <w:r w:rsidRPr="00B80C4A">
        <w:rPr>
          <w:rFonts w:ascii="Narkisim" w:hAnsi="Narkisim" w:cs="Narkisim"/>
          <w:sz w:val="22"/>
          <w:szCs w:val="22"/>
          <w:rtl/>
        </w:rPr>
        <w:t xml:space="preserve"> אתם לומר לו תן בנך להריגה?" (מעילה </w:t>
      </w:r>
      <w:proofErr w:type="spellStart"/>
      <w:r w:rsidRPr="00B80C4A">
        <w:rPr>
          <w:rFonts w:ascii="Narkisim" w:hAnsi="Narkisim" w:cs="Narkisim"/>
          <w:sz w:val="22"/>
          <w:szCs w:val="22"/>
          <w:rtl/>
        </w:rPr>
        <w:t>יז</w:t>
      </w:r>
      <w:proofErr w:type="spellEnd"/>
      <w:r w:rsidRPr="00B80C4A">
        <w:rPr>
          <w:rFonts w:ascii="Narkisim" w:hAnsi="Narkisim" w:cs="Narkisim"/>
          <w:sz w:val="22"/>
          <w:szCs w:val="22"/>
          <w:rtl/>
        </w:rPr>
        <w:t xml:space="preserve"> ע"ב). כוונתו היא שכשם שאבי – </w:t>
      </w:r>
      <w:r w:rsidR="004B3A95">
        <w:rPr>
          <w:rFonts w:ascii="Narkisim" w:hAnsi="Narkisim" w:cs="Narkisim"/>
          <w:sz w:val="22"/>
          <w:szCs w:val="22"/>
          <w:rtl/>
        </w:rPr>
        <w:t>רבי</w:t>
      </w:r>
      <w:r w:rsidRPr="00B80C4A">
        <w:rPr>
          <w:rFonts w:ascii="Narkisim" w:hAnsi="Narkisim" w:cs="Narkisim"/>
          <w:sz w:val="22"/>
          <w:szCs w:val="22"/>
          <w:rtl/>
        </w:rPr>
        <w:t xml:space="preserve"> </w:t>
      </w:r>
      <w:proofErr w:type="spellStart"/>
      <w:r w:rsidRPr="00B80C4A">
        <w:rPr>
          <w:rFonts w:ascii="Narkisim" w:hAnsi="Narkisim" w:cs="Narkisim"/>
          <w:sz w:val="22"/>
          <w:szCs w:val="22"/>
          <w:rtl/>
        </w:rPr>
        <w:t>חלפתא</w:t>
      </w:r>
      <w:proofErr w:type="spellEnd"/>
      <w:r w:rsidRPr="00B80C4A">
        <w:rPr>
          <w:rFonts w:ascii="Narkisim" w:hAnsi="Narkisim" w:cs="Narkisim"/>
          <w:sz w:val="22"/>
          <w:szCs w:val="22"/>
          <w:rtl/>
        </w:rPr>
        <w:t xml:space="preserve"> לא היה מסכים לשלוח אותי, ולהסתכן, כן לא ילך בני עמכם. מכאן יש ללמוד ש</w:t>
      </w:r>
      <w:r w:rsidR="004B3A95">
        <w:rPr>
          <w:rFonts w:ascii="Narkisim" w:hAnsi="Narkisim" w:cs="Narkisim"/>
          <w:sz w:val="22"/>
          <w:szCs w:val="22"/>
          <w:rtl/>
        </w:rPr>
        <w:t>רבי</w:t>
      </w:r>
      <w:r w:rsidRPr="00B80C4A">
        <w:rPr>
          <w:rFonts w:ascii="Narkisim" w:hAnsi="Narkisim" w:cs="Narkisim"/>
          <w:sz w:val="22"/>
          <w:szCs w:val="22"/>
          <w:rtl/>
        </w:rPr>
        <w:t xml:space="preserve"> </w:t>
      </w:r>
      <w:proofErr w:type="spellStart"/>
      <w:r w:rsidRPr="00B80C4A">
        <w:rPr>
          <w:rFonts w:ascii="Narkisim" w:hAnsi="Narkisim" w:cs="Narkisim"/>
          <w:sz w:val="22"/>
          <w:szCs w:val="22"/>
          <w:rtl/>
        </w:rPr>
        <w:t>חלפתא</w:t>
      </w:r>
      <w:proofErr w:type="spellEnd"/>
      <w:r w:rsidRPr="00B80C4A">
        <w:rPr>
          <w:rFonts w:ascii="Narkisim" w:hAnsi="Narkisim" w:cs="Narkisim"/>
          <w:sz w:val="22"/>
          <w:szCs w:val="22"/>
          <w:rtl/>
        </w:rPr>
        <w:t xml:space="preserve"> היה גם זהיר באופן מיוחד בכל הקשור לסכנת נפשות. </w:t>
      </w:r>
    </w:p>
  </w:footnote>
  <w:footnote w:id="6">
    <w:p w14:paraId="22EFB453" w14:textId="1993402E" w:rsidR="00075A5B" w:rsidRPr="00B80C4A" w:rsidRDefault="00075A5B" w:rsidP="000E0276">
      <w:pPr>
        <w:pStyle w:val="a4"/>
        <w:jc w:val="both"/>
        <w:rPr>
          <w:rFonts w:ascii="Narkisim" w:hAnsi="Narkisim" w:cs="Narkisim"/>
          <w:sz w:val="22"/>
          <w:szCs w:val="22"/>
        </w:rPr>
      </w:pPr>
      <w:r w:rsidRPr="00B80C4A">
        <w:rPr>
          <w:rStyle w:val="a6"/>
          <w:rFonts w:ascii="Narkisim" w:hAnsi="Narkisim" w:cs="Narkisim"/>
          <w:sz w:val="22"/>
          <w:szCs w:val="22"/>
        </w:rPr>
        <w:footnoteRef/>
      </w:r>
      <w:r w:rsidRPr="00B80C4A">
        <w:rPr>
          <w:rFonts w:ascii="Narkisim" w:hAnsi="Narkisim" w:cs="Narkisim"/>
          <w:sz w:val="22"/>
          <w:szCs w:val="22"/>
          <w:rtl/>
        </w:rPr>
        <w:t xml:space="preserve"> </w:t>
      </w:r>
      <w:r w:rsidRPr="00B80C4A">
        <w:rPr>
          <w:rFonts w:ascii="Narkisim" w:hAnsi="Narkisim" w:cs="Narkisim"/>
          <w:sz w:val="22"/>
          <w:szCs w:val="22"/>
          <w:rtl/>
        </w:rPr>
        <w:t>ראשונים נסח</w:t>
      </w:r>
      <w:r w:rsidR="004B3A95">
        <w:rPr>
          <w:rFonts w:ascii="Narkisim" w:hAnsi="Narkisim" w:cs="Narkisim" w:hint="cs"/>
          <w:sz w:val="22"/>
          <w:szCs w:val="22"/>
          <w:rtl/>
        </w:rPr>
        <w:t>ו</w:t>
      </w:r>
      <w:r w:rsidRPr="00B80C4A">
        <w:rPr>
          <w:rFonts w:ascii="Narkisim" w:hAnsi="Narkisim" w:cs="Narkisim"/>
          <w:sz w:val="22"/>
          <w:szCs w:val="22"/>
          <w:rtl/>
        </w:rPr>
        <w:t xml:space="preserve"> באופנים שונים מה יתרונו של אדם כמו אבא </w:t>
      </w:r>
      <w:proofErr w:type="spellStart"/>
      <w:r w:rsidRPr="00B80C4A">
        <w:rPr>
          <w:rFonts w:ascii="Narkisim" w:hAnsi="Narkisim" w:cs="Narkisim"/>
          <w:sz w:val="22"/>
          <w:szCs w:val="22"/>
          <w:rtl/>
        </w:rPr>
        <w:t>חלפתא</w:t>
      </w:r>
      <w:proofErr w:type="spellEnd"/>
      <w:r w:rsidRPr="00B80C4A">
        <w:rPr>
          <w:rFonts w:ascii="Narkisim" w:hAnsi="Narkisim" w:cs="Narkisim"/>
          <w:sz w:val="22"/>
          <w:szCs w:val="22"/>
          <w:rtl/>
        </w:rPr>
        <w:t>: "</w:t>
      </w:r>
      <w:proofErr w:type="spellStart"/>
      <w:r w:rsidRPr="00B80C4A">
        <w:rPr>
          <w:rFonts w:ascii="Narkisim" w:hAnsi="Narkisim" w:cs="Narkisim"/>
          <w:sz w:val="22"/>
          <w:szCs w:val="22"/>
          <w:rtl/>
        </w:rPr>
        <w:t>דדבר</w:t>
      </w:r>
      <w:proofErr w:type="spellEnd"/>
      <w:r w:rsidRPr="00B80C4A">
        <w:rPr>
          <w:rFonts w:ascii="Narkisim" w:hAnsi="Narkisim" w:cs="Narkisim"/>
          <w:sz w:val="22"/>
          <w:szCs w:val="22"/>
          <w:rtl/>
        </w:rPr>
        <w:t xml:space="preserve"> בריא הוא </w:t>
      </w:r>
      <w:proofErr w:type="spellStart"/>
      <w:r w:rsidRPr="00B80C4A">
        <w:rPr>
          <w:rFonts w:ascii="Narkisim" w:hAnsi="Narkisim" w:cs="Narkisim"/>
          <w:sz w:val="22"/>
          <w:szCs w:val="22"/>
          <w:rtl/>
        </w:rPr>
        <w:t>דאבא</w:t>
      </w:r>
      <w:proofErr w:type="spellEnd"/>
      <w:r w:rsidRPr="00B80C4A">
        <w:rPr>
          <w:rFonts w:ascii="Narkisim" w:hAnsi="Narkisim" w:cs="Narkisim"/>
          <w:sz w:val="22"/>
          <w:szCs w:val="22"/>
          <w:rtl/>
        </w:rPr>
        <w:t xml:space="preserve"> </w:t>
      </w:r>
      <w:proofErr w:type="spellStart"/>
      <w:r w:rsidRPr="00B80C4A">
        <w:rPr>
          <w:rFonts w:ascii="Narkisim" w:hAnsi="Narkisim" w:cs="Narkisim"/>
          <w:sz w:val="22"/>
          <w:szCs w:val="22"/>
          <w:rtl/>
        </w:rPr>
        <w:t>חלפתא</w:t>
      </w:r>
      <w:proofErr w:type="spellEnd"/>
      <w:r w:rsidRPr="00B80C4A">
        <w:rPr>
          <w:rFonts w:ascii="Narkisim" w:hAnsi="Narkisim" w:cs="Narkisim"/>
          <w:sz w:val="22"/>
          <w:szCs w:val="22"/>
          <w:rtl/>
        </w:rPr>
        <w:t xml:space="preserve"> לא זרק חץ להרג אדם" (רבנו חננאל סנהדרין שם); "ולא תלינן ליה שהרג" (לשון תוספות סנהדרין פ ע"א ד"ה בשור; זבחים </w:t>
      </w:r>
      <w:proofErr w:type="spellStart"/>
      <w:r w:rsidRPr="00B80C4A">
        <w:rPr>
          <w:rFonts w:ascii="Narkisim" w:hAnsi="Narkisim" w:cs="Narkisim"/>
          <w:sz w:val="22"/>
          <w:szCs w:val="22"/>
          <w:rtl/>
        </w:rPr>
        <w:t>עא</w:t>
      </w:r>
      <w:proofErr w:type="spellEnd"/>
      <w:r w:rsidRPr="00B80C4A">
        <w:rPr>
          <w:rFonts w:ascii="Narkisim" w:hAnsi="Narkisim" w:cs="Narkisim"/>
          <w:sz w:val="22"/>
          <w:szCs w:val="22"/>
          <w:rtl/>
        </w:rPr>
        <w:t xml:space="preserve"> ע"א ד"ה אפילו). "וברי לן דלא קטל </w:t>
      </w:r>
      <w:proofErr w:type="spellStart"/>
      <w:r w:rsidRPr="00B80C4A">
        <w:rPr>
          <w:rFonts w:ascii="Narkisim" w:hAnsi="Narkisim" w:cs="Narkisim"/>
          <w:sz w:val="22"/>
          <w:szCs w:val="22"/>
          <w:rtl/>
        </w:rPr>
        <w:t>איהו</w:t>
      </w:r>
      <w:proofErr w:type="spellEnd"/>
      <w:r w:rsidRPr="00B80C4A">
        <w:rPr>
          <w:rFonts w:ascii="Narkisim" w:hAnsi="Narkisim" w:cs="Narkisim"/>
          <w:sz w:val="22"/>
          <w:szCs w:val="22"/>
          <w:rtl/>
        </w:rPr>
        <w:t xml:space="preserve">... אין אומרים בידוע שאבא </w:t>
      </w:r>
      <w:proofErr w:type="spellStart"/>
      <w:r w:rsidRPr="00B80C4A">
        <w:rPr>
          <w:rFonts w:ascii="Narkisim" w:hAnsi="Narkisim" w:cs="Narkisim"/>
          <w:sz w:val="22"/>
          <w:szCs w:val="22"/>
          <w:rtl/>
        </w:rPr>
        <w:t>חלפתא</w:t>
      </w:r>
      <w:proofErr w:type="spellEnd"/>
      <w:r w:rsidRPr="00B80C4A">
        <w:rPr>
          <w:rFonts w:ascii="Narkisim" w:hAnsi="Narkisim" w:cs="Narkisim"/>
          <w:sz w:val="22"/>
          <w:szCs w:val="22"/>
          <w:rtl/>
        </w:rPr>
        <w:t xml:space="preserve"> לא זרקו" (יד רמ"ה סנהדרין עט ע"ב-פ ע"א). </w:t>
      </w:r>
    </w:p>
  </w:footnote>
  <w:footnote w:id="7">
    <w:p w14:paraId="3BE273D0" w14:textId="415327C6" w:rsidR="00740588" w:rsidRPr="00B80C4A" w:rsidRDefault="00740588" w:rsidP="000E0276">
      <w:pPr>
        <w:spacing w:after="0" w:line="240" w:lineRule="auto"/>
        <w:jc w:val="both"/>
        <w:rPr>
          <w:rFonts w:ascii="Narkisim" w:hAnsi="Narkisim" w:cs="Narkisim"/>
          <w:rtl/>
        </w:rPr>
      </w:pPr>
      <w:r w:rsidRPr="00B80C4A">
        <w:rPr>
          <w:rStyle w:val="a6"/>
          <w:rFonts w:ascii="Narkisim" w:hAnsi="Narkisim" w:cs="Narkisim"/>
        </w:rPr>
        <w:footnoteRef/>
      </w:r>
      <w:r w:rsidRPr="00B80C4A">
        <w:rPr>
          <w:rFonts w:ascii="Narkisim" w:hAnsi="Narkisim" w:cs="Narkisim"/>
          <w:rtl/>
        </w:rPr>
        <w:t xml:space="preserve"> </w:t>
      </w:r>
      <w:r w:rsidRPr="00B80C4A">
        <w:rPr>
          <w:rFonts w:ascii="Narkisim" w:hAnsi="Narkisim" w:cs="Narkisim"/>
          <w:rtl/>
        </w:rPr>
        <w:t>האור שמח, הל' עדות ד, א</w:t>
      </w:r>
      <w:r w:rsidR="005E6A87" w:rsidRPr="00B80C4A">
        <w:rPr>
          <w:rFonts w:ascii="Narkisim" w:hAnsi="Narkisim" w:cs="Narkisim"/>
          <w:rtl/>
        </w:rPr>
        <w:t xml:space="preserve"> </w:t>
      </w:r>
      <w:r w:rsidR="00421E59" w:rsidRPr="00B80C4A">
        <w:rPr>
          <w:rFonts w:ascii="Narkisim" w:hAnsi="Narkisim" w:cs="Narkisim"/>
          <w:rtl/>
        </w:rPr>
        <w:t>(ו</w:t>
      </w:r>
      <w:r w:rsidR="00914DD7" w:rsidRPr="00B80C4A">
        <w:rPr>
          <w:rFonts w:ascii="Narkisim" w:hAnsi="Narkisim" w:cs="Narkisim"/>
          <w:rtl/>
        </w:rPr>
        <w:t xml:space="preserve">כן: </w:t>
      </w:r>
      <w:r w:rsidR="00421E59" w:rsidRPr="00B80C4A">
        <w:rPr>
          <w:rFonts w:ascii="Narkisim" w:hAnsi="Narkisim" w:cs="Narkisim"/>
          <w:rtl/>
        </w:rPr>
        <w:t xml:space="preserve">חידושי </w:t>
      </w:r>
      <w:r w:rsidR="004B3A95">
        <w:rPr>
          <w:rFonts w:ascii="Narkisim" w:hAnsi="Narkisim" w:cs="Narkisim"/>
          <w:rtl/>
        </w:rPr>
        <w:t>רבי</w:t>
      </w:r>
      <w:r w:rsidR="00421E59" w:rsidRPr="00B80C4A">
        <w:rPr>
          <w:rFonts w:ascii="Narkisim" w:hAnsi="Narkisim" w:cs="Narkisim"/>
          <w:rtl/>
        </w:rPr>
        <w:t xml:space="preserve"> מאיר שמחה, שבועות לד ע"א) </w:t>
      </w:r>
      <w:r w:rsidRPr="00B80C4A">
        <w:rPr>
          <w:rFonts w:ascii="Narkisim" w:hAnsi="Narkisim" w:cs="Narkisim"/>
          <w:rtl/>
        </w:rPr>
        <w:t xml:space="preserve">כתב שניתן להכניס לכיפה גם במקרה שיש רק אומדן שרצח. וכך כתב גם </w:t>
      </w:r>
      <w:proofErr w:type="spellStart"/>
      <w:r w:rsidRPr="00B80C4A">
        <w:rPr>
          <w:rFonts w:ascii="Narkisim" w:hAnsi="Narkisim" w:cs="Narkisim"/>
          <w:rtl/>
        </w:rPr>
        <w:t>בשו"ת</w:t>
      </w:r>
      <w:proofErr w:type="spellEnd"/>
      <w:r w:rsidRPr="00B80C4A">
        <w:rPr>
          <w:rFonts w:ascii="Narkisim" w:hAnsi="Narkisim" w:cs="Narkisim"/>
          <w:rtl/>
        </w:rPr>
        <w:t xml:space="preserve"> זכר יצחק סי' </w:t>
      </w:r>
      <w:proofErr w:type="spellStart"/>
      <w:r w:rsidRPr="00B80C4A">
        <w:rPr>
          <w:rFonts w:ascii="Narkisim" w:hAnsi="Narkisim" w:cs="Narkisim"/>
          <w:rtl/>
        </w:rPr>
        <w:t>יח</w:t>
      </w:r>
      <w:proofErr w:type="spellEnd"/>
      <w:r w:rsidRPr="00B80C4A">
        <w:rPr>
          <w:rFonts w:ascii="Narkisim" w:hAnsi="Narkisim" w:cs="Narkisim"/>
          <w:rtl/>
        </w:rPr>
        <w:t xml:space="preserve">, ב. אך הדבר קשה כי אז מדוע לא </w:t>
      </w:r>
      <w:proofErr w:type="spellStart"/>
      <w:r w:rsidRPr="00B80C4A">
        <w:rPr>
          <w:rFonts w:ascii="Narkisim" w:hAnsi="Narkisim" w:cs="Narkisim"/>
          <w:rtl/>
        </w:rPr>
        <w:t>כונסין</w:t>
      </w:r>
      <w:proofErr w:type="spellEnd"/>
      <w:r w:rsidRPr="00B80C4A">
        <w:rPr>
          <w:rFonts w:ascii="Narkisim" w:hAnsi="Narkisim" w:cs="Narkisim"/>
          <w:rtl/>
        </w:rPr>
        <w:t xml:space="preserve"> לכיפה גם אם אבא </w:t>
      </w:r>
      <w:proofErr w:type="spellStart"/>
      <w:r w:rsidRPr="00B80C4A">
        <w:rPr>
          <w:rFonts w:ascii="Narkisim" w:hAnsi="Narkisim" w:cs="Narkisim"/>
          <w:rtl/>
        </w:rPr>
        <w:t>חלפתא</w:t>
      </w:r>
      <w:proofErr w:type="spellEnd"/>
      <w:r w:rsidRPr="00B80C4A">
        <w:rPr>
          <w:rFonts w:ascii="Narkisim" w:hAnsi="Narkisim" w:cs="Narkisim"/>
          <w:rtl/>
        </w:rPr>
        <w:t xml:space="preserve"> ביניהם, הרי יש אומדן שהשני הוא זה שרצח. כך העיר בשיעורי </w:t>
      </w:r>
      <w:r w:rsidR="004B3A95">
        <w:rPr>
          <w:rFonts w:ascii="Narkisim" w:hAnsi="Narkisim" w:cs="Narkisim"/>
          <w:rtl/>
        </w:rPr>
        <w:t>רבי</w:t>
      </w:r>
      <w:r w:rsidRPr="00B80C4A">
        <w:rPr>
          <w:rFonts w:ascii="Narkisim" w:hAnsi="Narkisim" w:cs="Narkisim"/>
          <w:rtl/>
        </w:rPr>
        <w:t xml:space="preserve"> שמואל סנהדרין פ ע"א אות </w:t>
      </w:r>
      <w:proofErr w:type="spellStart"/>
      <w:r w:rsidRPr="00B80C4A">
        <w:rPr>
          <w:rFonts w:ascii="Narkisim" w:hAnsi="Narkisim" w:cs="Narkisim"/>
          <w:rtl/>
        </w:rPr>
        <w:t>שמב</w:t>
      </w:r>
      <w:proofErr w:type="spellEnd"/>
      <w:r w:rsidRPr="00B80C4A">
        <w:rPr>
          <w:rFonts w:ascii="Narkisim" w:hAnsi="Narkisim" w:cs="Narkisim"/>
          <w:rtl/>
        </w:rPr>
        <w:t xml:space="preserve">. </w:t>
      </w:r>
    </w:p>
  </w:footnote>
  <w:footnote w:id="8">
    <w:p w14:paraId="6D2CB63D" w14:textId="2F38FA94" w:rsidR="0032634A" w:rsidRPr="00B80C4A" w:rsidRDefault="0032634A" w:rsidP="00B80C4A">
      <w:pPr>
        <w:spacing w:after="0" w:line="240" w:lineRule="auto"/>
        <w:jc w:val="both"/>
        <w:rPr>
          <w:rFonts w:ascii="Narkisim" w:hAnsi="Narkisim" w:cs="Narkisim"/>
          <w:rtl/>
        </w:rPr>
      </w:pPr>
      <w:r w:rsidRPr="00B80C4A">
        <w:rPr>
          <w:rStyle w:val="a6"/>
          <w:rFonts w:ascii="Narkisim" w:hAnsi="Narkisim" w:cs="Narkisim"/>
        </w:rPr>
        <w:footnoteRef/>
      </w:r>
      <w:r w:rsidRPr="00B80C4A">
        <w:rPr>
          <w:rFonts w:ascii="Narkisim" w:hAnsi="Narkisim" w:cs="Narkisim"/>
          <w:rtl/>
        </w:rPr>
        <w:t xml:space="preserve"> כך הסביר גם הרב יצחק אלחנן ספקטור, נחל יצחק, חושן משפט סימן לה.</w:t>
      </w:r>
    </w:p>
  </w:footnote>
  <w:footnote w:id="9">
    <w:p w14:paraId="03D99347" w14:textId="2FB11DCA" w:rsidR="00685A1B" w:rsidRPr="00B80C4A" w:rsidRDefault="00685A1B" w:rsidP="000E0276">
      <w:pPr>
        <w:pStyle w:val="a4"/>
        <w:jc w:val="both"/>
        <w:rPr>
          <w:rFonts w:ascii="Narkisim" w:hAnsi="Narkisim" w:cs="Narkisim"/>
          <w:sz w:val="22"/>
          <w:szCs w:val="22"/>
          <w:rtl/>
        </w:rPr>
      </w:pPr>
      <w:r w:rsidRPr="00B80C4A">
        <w:rPr>
          <w:rStyle w:val="a6"/>
          <w:rFonts w:ascii="Narkisim" w:hAnsi="Narkisim" w:cs="Narkisim"/>
          <w:sz w:val="22"/>
          <w:szCs w:val="22"/>
        </w:rPr>
        <w:footnoteRef/>
      </w:r>
      <w:r w:rsidRPr="00B80C4A">
        <w:rPr>
          <w:rFonts w:ascii="Narkisim" w:hAnsi="Narkisim" w:cs="Narkisim"/>
          <w:sz w:val="22"/>
          <w:szCs w:val="22"/>
          <w:rtl/>
        </w:rPr>
        <w:t xml:space="preserve"> ראה גם: </w:t>
      </w:r>
      <w:r w:rsidR="00934A34" w:rsidRPr="00B80C4A">
        <w:rPr>
          <w:rFonts w:ascii="Narkisim" w:hAnsi="Narkisim" w:cs="Narkisim"/>
          <w:sz w:val="22"/>
          <w:szCs w:val="22"/>
          <w:rtl/>
        </w:rPr>
        <w:t xml:space="preserve">מנין המצוות בתחילת הל' סנהדרין; </w:t>
      </w:r>
      <w:r w:rsidRPr="00B80C4A">
        <w:rPr>
          <w:rFonts w:ascii="Narkisim" w:hAnsi="Narkisim" w:cs="Narkisim"/>
          <w:sz w:val="22"/>
          <w:szCs w:val="22"/>
          <w:rtl/>
        </w:rPr>
        <w:t>רמב"ם הל' סנהדרין כ, א</w:t>
      </w:r>
      <w:r w:rsidR="00E42159" w:rsidRPr="00B80C4A">
        <w:rPr>
          <w:rFonts w:ascii="Narkisim" w:hAnsi="Narkisim" w:cs="Narkisim"/>
          <w:sz w:val="22"/>
          <w:szCs w:val="22"/>
          <w:rtl/>
        </w:rPr>
        <w:t xml:space="preserve">; ספר החינוך מצוה </w:t>
      </w:r>
      <w:proofErr w:type="spellStart"/>
      <w:r w:rsidR="00E42159" w:rsidRPr="00B80C4A">
        <w:rPr>
          <w:rFonts w:ascii="Narkisim" w:hAnsi="Narkisim" w:cs="Narkisim"/>
          <w:sz w:val="22"/>
          <w:szCs w:val="22"/>
          <w:rtl/>
        </w:rPr>
        <w:t>פב</w:t>
      </w:r>
      <w:proofErr w:type="spellEnd"/>
      <w:r w:rsidR="005E6A87" w:rsidRPr="00B80C4A">
        <w:rPr>
          <w:rFonts w:ascii="Narkisim" w:hAnsi="Narkisim" w:cs="Narkisim"/>
          <w:sz w:val="22"/>
          <w:szCs w:val="22"/>
          <w:rtl/>
        </w:rPr>
        <w:t xml:space="preserve">. </w:t>
      </w:r>
      <w:r w:rsidRPr="00B80C4A">
        <w:rPr>
          <w:rFonts w:ascii="Narkisim" w:hAnsi="Narkisim" w:cs="Narkisim"/>
          <w:sz w:val="22"/>
          <w:szCs w:val="22"/>
          <w:rtl/>
        </w:rPr>
        <w:t xml:space="preserve">  </w:t>
      </w:r>
    </w:p>
  </w:footnote>
  <w:footnote w:id="10">
    <w:p w14:paraId="551E9612" w14:textId="65C06382" w:rsidR="007054E4" w:rsidRPr="00B80C4A" w:rsidRDefault="007054E4" w:rsidP="000E0276">
      <w:pPr>
        <w:pStyle w:val="a4"/>
        <w:jc w:val="both"/>
        <w:rPr>
          <w:rFonts w:ascii="Narkisim" w:hAnsi="Narkisim" w:cs="Narkisim"/>
          <w:sz w:val="22"/>
          <w:szCs w:val="22"/>
          <w:rtl/>
        </w:rPr>
      </w:pPr>
      <w:r w:rsidRPr="00B80C4A">
        <w:rPr>
          <w:rStyle w:val="a6"/>
          <w:rFonts w:ascii="Narkisim" w:hAnsi="Narkisim" w:cs="Narkisim"/>
          <w:sz w:val="22"/>
          <w:szCs w:val="22"/>
        </w:rPr>
        <w:footnoteRef/>
      </w:r>
      <w:r w:rsidRPr="00B80C4A">
        <w:rPr>
          <w:rFonts w:ascii="Narkisim" w:hAnsi="Narkisim" w:cs="Narkisim"/>
          <w:sz w:val="22"/>
          <w:szCs w:val="22"/>
          <w:rtl/>
        </w:rPr>
        <w:t xml:space="preserve"> </w:t>
      </w:r>
      <w:r w:rsidR="0069391F">
        <w:rPr>
          <w:rFonts w:ascii="Narkisim" w:hAnsi="Narkisim" w:cs="Narkisim" w:hint="cs"/>
          <w:sz w:val="22"/>
          <w:szCs w:val="22"/>
          <w:rtl/>
        </w:rPr>
        <w:t xml:space="preserve">על </w:t>
      </w:r>
      <w:r w:rsidRPr="00B80C4A">
        <w:rPr>
          <w:rFonts w:ascii="Narkisim" w:hAnsi="Narkisim" w:cs="Narkisim"/>
          <w:sz w:val="22"/>
          <w:szCs w:val="22"/>
          <w:rtl/>
        </w:rPr>
        <w:t>הרשעה ברצח על סמך ראיות נס</w:t>
      </w:r>
      <w:r w:rsidR="005E6A87" w:rsidRPr="00B80C4A">
        <w:rPr>
          <w:rFonts w:ascii="Narkisim" w:hAnsi="Narkisim" w:cs="Narkisim"/>
          <w:sz w:val="22"/>
          <w:szCs w:val="22"/>
          <w:rtl/>
        </w:rPr>
        <w:t>י</w:t>
      </w:r>
      <w:r w:rsidRPr="00B80C4A">
        <w:rPr>
          <w:rFonts w:ascii="Narkisim" w:hAnsi="Narkisim" w:cs="Narkisim"/>
          <w:sz w:val="22"/>
          <w:szCs w:val="22"/>
          <w:rtl/>
        </w:rPr>
        <w:t xml:space="preserve">בתיות נכתבו מאמרים רבים. לא ראינו צורך לחזור על הדברים. </w:t>
      </w:r>
    </w:p>
  </w:footnote>
  <w:footnote w:id="11">
    <w:p w14:paraId="20C0CE10" w14:textId="1C3F29C0" w:rsidR="00E607CF" w:rsidRPr="00B80C4A" w:rsidRDefault="00E607CF" w:rsidP="000E0276">
      <w:pPr>
        <w:pStyle w:val="a4"/>
        <w:jc w:val="both"/>
        <w:rPr>
          <w:rFonts w:ascii="Narkisim" w:hAnsi="Narkisim" w:cs="Narkisim"/>
          <w:sz w:val="22"/>
          <w:szCs w:val="22"/>
          <w:rtl/>
        </w:rPr>
      </w:pPr>
      <w:r w:rsidRPr="00B80C4A">
        <w:rPr>
          <w:rStyle w:val="a6"/>
          <w:rFonts w:ascii="Narkisim" w:hAnsi="Narkisim" w:cs="Narkisim"/>
          <w:sz w:val="22"/>
          <w:szCs w:val="22"/>
        </w:rPr>
        <w:footnoteRef/>
      </w:r>
      <w:r w:rsidRPr="00B80C4A">
        <w:rPr>
          <w:rFonts w:ascii="Narkisim" w:hAnsi="Narkisim" w:cs="Narkisim"/>
          <w:sz w:val="22"/>
          <w:szCs w:val="22"/>
          <w:rtl/>
        </w:rPr>
        <w:t xml:space="preserve"> </w:t>
      </w:r>
      <w:r w:rsidR="00ED34CD" w:rsidRPr="00B80C4A">
        <w:rPr>
          <w:rFonts w:ascii="Narkisim" w:hAnsi="Narkisim" w:cs="Narkisim"/>
          <w:sz w:val="22"/>
          <w:szCs w:val="22"/>
          <w:rtl/>
        </w:rPr>
        <w:t xml:space="preserve">האם לפי הרמב"ם פטורים גם מידי שמים? כאמור לעיל בערוך השולחן (חושן משפט סי' תכה, לב) כתב שיהיה חייב בידי שמים. בשאלה זו דן </w:t>
      </w:r>
      <w:proofErr w:type="spellStart"/>
      <w:r w:rsidR="00ED34CD" w:rsidRPr="00B80C4A">
        <w:rPr>
          <w:rFonts w:ascii="Narkisim" w:hAnsi="Narkisim" w:cs="Narkisim"/>
          <w:sz w:val="22"/>
          <w:szCs w:val="22"/>
          <w:rtl/>
        </w:rPr>
        <w:t>בשו"ת</w:t>
      </w:r>
      <w:proofErr w:type="spellEnd"/>
      <w:r w:rsidR="00ED34CD" w:rsidRPr="00B80C4A">
        <w:rPr>
          <w:rFonts w:ascii="Narkisim" w:hAnsi="Narkisim" w:cs="Narkisim"/>
          <w:sz w:val="22"/>
          <w:szCs w:val="22"/>
          <w:rtl/>
        </w:rPr>
        <w:t xml:space="preserve"> אבני נזר </w:t>
      </w:r>
      <w:r w:rsidR="00914DD7" w:rsidRPr="00B80C4A">
        <w:rPr>
          <w:rFonts w:ascii="Narkisim" w:hAnsi="Narkisim" w:cs="Narkisim"/>
          <w:sz w:val="22"/>
          <w:szCs w:val="22"/>
          <w:rtl/>
        </w:rPr>
        <w:t>(</w:t>
      </w:r>
      <w:r w:rsidR="00ED34CD" w:rsidRPr="00B80C4A">
        <w:rPr>
          <w:rFonts w:ascii="Narkisim" w:hAnsi="Narkisim" w:cs="Narkisim"/>
          <w:sz w:val="22"/>
          <w:szCs w:val="22"/>
          <w:rtl/>
        </w:rPr>
        <w:t xml:space="preserve">יורה דעה, סימן </w:t>
      </w:r>
      <w:proofErr w:type="spellStart"/>
      <w:r w:rsidR="00ED34CD" w:rsidRPr="00B80C4A">
        <w:rPr>
          <w:rFonts w:ascii="Narkisim" w:hAnsi="Narkisim" w:cs="Narkisim"/>
          <w:sz w:val="22"/>
          <w:szCs w:val="22"/>
          <w:rtl/>
        </w:rPr>
        <w:t>תעח</w:t>
      </w:r>
      <w:proofErr w:type="spellEnd"/>
      <w:r w:rsidR="00914DD7" w:rsidRPr="00B80C4A">
        <w:rPr>
          <w:rFonts w:ascii="Narkisim" w:hAnsi="Narkisim" w:cs="Narkisim"/>
          <w:sz w:val="22"/>
          <w:szCs w:val="22"/>
          <w:rtl/>
        </w:rPr>
        <w:t>)</w:t>
      </w:r>
      <w:r w:rsidR="00ED34CD" w:rsidRPr="00B80C4A">
        <w:rPr>
          <w:rFonts w:ascii="Narkisim" w:hAnsi="Narkisim" w:cs="Narkisim"/>
          <w:sz w:val="22"/>
          <w:szCs w:val="22"/>
          <w:rtl/>
        </w:rPr>
        <w:t>, ולפיו נראה שגם בידי שמים פטור.</w:t>
      </w:r>
      <w:r w:rsidR="00B7675C" w:rsidRPr="00B80C4A">
        <w:rPr>
          <w:rFonts w:ascii="Narkisim" w:hAnsi="Narkisim" w:cs="Narkisim"/>
          <w:sz w:val="22"/>
          <w:szCs w:val="22"/>
          <w:rtl/>
        </w:rPr>
        <w:t xml:space="preserve"> ראה לקמן </w:t>
      </w:r>
      <w:proofErr w:type="spellStart"/>
      <w:r w:rsidR="00B7675C" w:rsidRPr="00B80C4A">
        <w:rPr>
          <w:rFonts w:ascii="Narkisim" w:hAnsi="Narkisim" w:cs="Narkisim"/>
          <w:sz w:val="22"/>
          <w:szCs w:val="22"/>
          <w:rtl/>
        </w:rPr>
        <w:t>הע</w:t>
      </w:r>
      <w:proofErr w:type="spellEnd"/>
      <w:r w:rsidR="00B7675C" w:rsidRPr="00B80C4A">
        <w:rPr>
          <w:rFonts w:ascii="Narkisim" w:hAnsi="Narkisim" w:cs="Narkisim"/>
          <w:sz w:val="22"/>
          <w:szCs w:val="22"/>
          <w:rtl/>
        </w:rPr>
        <w:t>' 14.</w:t>
      </w:r>
    </w:p>
  </w:footnote>
  <w:footnote w:id="12">
    <w:p w14:paraId="4C9061CE" w14:textId="3D978997" w:rsidR="00813C24" w:rsidRPr="00B80C4A" w:rsidRDefault="00813C24" w:rsidP="000E0276">
      <w:pPr>
        <w:pStyle w:val="a4"/>
        <w:jc w:val="both"/>
        <w:rPr>
          <w:rFonts w:ascii="Narkisim" w:hAnsi="Narkisim" w:cs="Narkisim"/>
          <w:sz w:val="22"/>
          <w:szCs w:val="22"/>
          <w:rtl/>
        </w:rPr>
      </w:pPr>
      <w:r w:rsidRPr="00B80C4A">
        <w:rPr>
          <w:rStyle w:val="a6"/>
          <w:rFonts w:ascii="Narkisim" w:hAnsi="Narkisim" w:cs="Narkisim"/>
          <w:sz w:val="22"/>
          <w:szCs w:val="22"/>
        </w:rPr>
        <w:footnoteRef/>
      </w:r>
      <w:r w:rsidRPr="00B80C4A">
        <w:rPr>
          <w:rFonts w:ascii="Narkisim" w:hAnsi="Narkisim" w:cs="Narkisim"/>
          <w:sz w:val="22"/>
          <w:szCs w:val="22"/>
          <w:rtl/>
        </w:rPr>
        <w:t xml:space="preserve"> על השינויים הללו העיר במעשה רקח על הרמב"ם שם. </w:t>
      </w:r>
    </w:p>
  </w:footnote>
  <w:footnote w:id="13">
    <w:p w14:paraId="7C61FE32" w14:textId="1032E9F5" w:rsidR="00813C24" w:rsidRPr="00B80C4A" w:rsidRDefault="00813C24" w:rsidP="00B80C4A">
      <w:pPr>
        <w:spacing w:after="0" w:line="240" w:lineRule="auto"/>
        <w:jc w:val="both"/>
        <w:rPr>
          <w:rFonts w:ascii="Narkisim" w:hAnsi="Narkisim" w:cs="Narkisim"/>
          <w:rtl/>
        </w:rPr>
      </w:pPr>
      <w:r w:rsidRPr="00B80C4A">
        <w:rPr>
          <w:rStyle w:val="a6"/>
          <w:rFonts w:ascii="Narkisim" w:hAnsi="Narkisim" w:cs="Narkisim"/>
        </w:rPr>
        <w:footnoteRef/>
      </w:r>
      <w:r w:rsidRPr="00B80C4A">
        <w:rPr>
          <w:rFonts w:ascii="Narkisim" w:hAnsi="Narkisim" w:cs="Narkisim"/>
          <w:rtl/>
        </w:rPr>
        <w:t xml:space="preserve"> כך הסביר את הרמב"ם גם רבי דוד </w:t>
      </w:r>
      <w:proofErr w:type="spellStart"/>
      <w:r w:rsidRPr="00B80C4A">
        <w:rPr>
          <w:rFonts w:ascii="Narkisim" w:hAnsi="Narkisim" w:cs="Narkisim"/>
          <w:rtl/>
        </w:rPr>
        <w:t>מועטי</w:t>
      </w:r>
      <w:proofErr w:type="spellEnd"/>
      <w:r w:rsidRPr="00B80C4A">
        <w:rPr>
          <w:rFonts w:ascii="Narkisim" w:hAnsi="Narkisim" w:cs="Narkisim"/>
          <w:rtl/>
        </w:rPr>
        <w:t xml:space="preserve">, שלל דוד, הלכות רוצח שם: " 'או שהיו רבים יושבים ויצא חץ </w:t>
      </w:r>
      <w:proofErr w:type="spellStart"/>
      <w:r w:rsidRPr="00B80C4A">
        <w:rPr>
          <w:rFonts w:ascii="Narkisim" w:hAnsi="Narkisim" w:cs="Narkisim"/>
          <w:rtl/>
        </w:rPr>
        <w:t>מביניהן</w:t>
      </w:r>
      <w:proofErr w:type="spellEnd"/>
      <w:r w:rsidRPr="00B80C4A">
        <w:rPr>
          <w:rFonts w:ascii="Narkisim" w:hAnsi="Narkisim" w:cs="Narkisim"/>
          <w:rtl/>
        </w:rPr>
        <w:t xml:space="preserve"> והרג שכולן פטורים'. נראה לענ"ד דהיינו שכולם שלחו החץ בבת [אחת] שדומה </w:t>
      </w:r>
      <w:proofErr w:type="spellStart"/>
      <w:r w:rsidRPr="00B80C4A">
        <w:rPr>
          <w:rFonts w:ascii="Narkisim" w:hAnsi="Narkisim" w:cs="Narkisim"/>
          <w:rtl/>
        </w:rPr>
        <w:t>לכבשוהו</w:t>
      </w:r>
      <w:proofErr w:type="spellEnd"/>
      <w:r w:rsidRPr="00B80C4A">
        <w:rPr>
          <w:rFonts w:ascii="Narkisim" w:hAnsi="Narkisim" w:cs="Narkisim"/>
          <w:rtl/>
        </w:rPr>
        <w:t xml:space="preserve"> לתוך המים ואין זה משמעות הש"ס [דף פ.] </w:t>
      </w:r>
      <w:r w:rsidRPr="00B80C4A">
        <w:rPr>
          <w:rFonts w:ascii="Narkisim" w:hAnsi="Narkisim" w:cs="Narkisim"/>
          <w:rtl/>
        </w:rPr>
        <w:t xml:space="preserve">שהביא הכסף משנה, </w:t>
      </w:r>
      <w:proofErr w:type="spellStart"/>
      <w:r w:rsidRPr="00B80C4A">
        <w:rPr>
          <w:rFonts w:ascii="Narkisim" w:hAnsi="Narkisim" w:cs="Narkisim"/>
          <w:rtl/>
        </w:rPr>
        <w:t>דשם</w:t>
      </w:r>
      <w:proofErr w:type="spellEnd"/>
      <w:r w:rsidRPr="00B80C4A">
        <w:rPr>
          <w:rFonts w:ascii="Narkisim" w:hAnsi="Narkisim" w:cs="Narkisim"/>
          <w:rtl/>
        </w:rPr>
        <w:t xml:space="preserve"> איירי </w:t>
      </w:r>
      <w:proofErr w:type="spellStart"/>
      <w:r w:rsidRPr="00B80C4A">
        <w:rPr>
          <w:rFonts w:ascii="Narkisim" w:hAnsi="Narkisim" w:cs="Narkisim"/>
          <w:rtl/>
        </w:rPr>
        <w:t>דיצא</w:t>
      </w:r>
      <w:proofErr w:type="spellEnd"/>
      <w:r w:rsidRPr="00B80C4A">
        <w:rPr>
          <w:rFonts w:ascii="Narkisim" w:hAnsi="Narkisim" w:cs="Narkisim"/>
          <w:rtl/>
        </w:rPr>
        <w:t xml:space="preserve"> חץ ביניהם ואין יודעין איזה מהם זרקו, </w:t>
      </w:r>
      <w:proofErr w:type="spellStart"/>
      <w:r w:rsidRPr="00B80C4A">
        <w:rPr>
          <w:rFonts w:ascii="Narkisim" w:hAnsi="Narkisim" w:cs="Narkisim"/>
          <w:rtl/>
        </w:rPr>
        <w:t>דעלה</w:t>
      </w:r>
      <w:proofErr w:type="spellEnd"/>
      <w:r w:rsidRPr="00B80C4A">
        <w:rPr>
          <w:rFonts w:ascii="Narkisim" w:hAnsi="Narkisim" w:cs="Narkisim"/>
          <w:rtl/>
        </w:rPr>
        <w:t xml:space="preserve"> </w:t>
      </w:r>
      <w:proofErr w:type="spellStart"/>
      <w:r w:rsidRPr="00B80C4A">
        <w:rPr>
          <w:rFonts w:ascii="Narkisim" w:hAnsi="Narkisim" w:cs="Narkisim"/>
          <w:rtl/>
        </w:rPr>
        <w:t>קאמר</w:t>
      </w:r>
      <w:proofErr w:type="spellEnd"/>
      <w:r w:rsidRPr="00B80C4A">
        <w:rPr>
          <w:rFonts w:ascii="Narkisim" w:hAnsi="Narkisim" w:cs="Narkisim"/>
          <w:rtl/>
        </w:rPr>
        <w:t xml:space="preserve"> </w:t>
      </w:r>
      <w:r w:rsidR="004B3A95">
        <w:rPr>
          <w:rFonts w:ascii="Narkisim" w:hAnsi="Narkisim" w:cs="Narkisim"/>
          <w:rtl/>
        </w:rPr>
        <w:t>רבי</w:t>
      </w:r>
      <w:r w:rsidRPr="00B80C4A">
        <w:rPr>
          <w:rFonts w:ascii="Narkisim" w:hAnsi="Narkisim" w:cs="Narkisim"/>
          <w:rtl/>
        </w:rPr>
        <w:t xml:space="preserve"> יוסי אפילו אבא </w:t>
      </w:r>
      <w:proofErr w:type="spellStart"/>
      <w:r w:rsidRPr="00B80C4A">
        <w:rPr>
          <w:rFonts w:ascii="Narkisim" w:hAnsi="Narkisim" w:cs="Narkisim"/>
          <w:rtl/>
        </w:rPr>
        <w:t>חלפתא</w:t>
      </w:r>
      <w:proofErr w:type="spellEnd"/>
      <w:r w:rsidRPr="00B80C4A">
        <w:rPr>
          <w:rFonts w:ascii="Narkisim" w:hAnsi="Narkisim" w:cs="Narkisim"/>
          <w:rtl/>
        </w:rPr>
        <w:t xml:space="preserve"> ביניהם ובהכי מוקי מתני' </w:t>
      </w:r>
      <w:proofErr w:type="spellStart"/>
      <w:r w:rsidRPr="00B80C4A">
        <w:rPr>
          <w:rFonts w:ascii="Narkisim" w:hAnsi="Narkisim" w:cs="Narkisim"/>
          <w:rtl/>
        </w:rPr>
        <w:t>דרוצח</w:t>
      </w:r>
      <w:proofErr w:type="spellEnd"/>
      <w:r w:rsidRPr="00B80C4A">
        <w:rPr>
          <w:rFonts w:ascii="Narkisim" w:hAnsi="Narkisim" w:cs="Narkisim"/>
          <w:rtl/>
        </w:rPr>
        <w:t xml:space="preserve"> שנתערב באחרים </w:t>
      </w:r>
      <w:proofErr w:type="spellStart"/>
      <w:r w:rsidRPr="00B80C4A">
        <w:rPr>
          <w:rFonts w:ascii="Narkisim" w:hAnsi="Narkisim" w:cs="Narkisim"/>
          <w:rtl/>
        </w:rPr>
        <w:t>יעו"ש</w:t>
      </w:r>
      <w:proofErr w:type="spellEnd"/>
      <w:r w:rsidRPr="00B80C4A">
        <w:rPr>
          <w:rFonts w:ascii="Narkisim" w:hAnsi="Narkisim" w:cs="Narkisim"/>
          <w:rtl/>
        </w:rPr>
        <w:t xml:space="preserve">". </w:t>
      </w:r>
      <w:r w:rsidR="00335546" w:rsidRPr="00B80C4A">
        <w:rPr>
          <w:rFonts w:ascii="Narkisim" w:hAnsi="Narkisim" w:cs="Narkisim"/>
          <w:rtl/>
        </w:rPr>
        <w:t xml:space="preserve">הרב נחום </w:t>
      </w:r>
      <w:proofErr w:type="spellStart"/>
      <w:r w:rsidR="00335546" w:rsidRPr="00B80C4A">
        <w:rPr>
          <w:rFonts w:ascii="Narkisim" w:hAnsi="Narkisim" w:cs="Narkisim"/>
          <w:rtl/>
        </w:rPr>
        <w:t>רבינוביץ</w:t>
      </w:r>
      <w:proofErr w:type="spellEnd"/>
      <w:r w:rsidR="00335546" w:rsidRPr="00B80C4A">
        <w:rPr>
          <w:rFonts w:ascii="Narkisim" w:hAnsi="Narkisim" w:cs="Narkisim"/>
          <w:rtl/>
        </w:rPr>
        <w:t xml:space="preserve">, יד פשוטה שם כתב: "רבינו מפרש שמדובר על מכונת ירייה שהיו כמה בני אדם דורכים אותה ובכך היו יורים למרחק גדול יותר". </w:t>
      </w:r>
    </w:p>
  </w:footnote>
  <w:footnote w:id="14">
    <w:p w14:paraId="3467857B" w14:textId="5E7EEB83" w:rsidR="00D9467C" w:rsidRPr="00B80C4A" w:rsidRDefault="00D9467C" w:rsidP="000E0276">
      <w:pPr>
        <w:pStyle w:val="a4"/>
        <w:jc w:val="both"/>
        <w:rPr>
          <w:rFonts w:ascii="Narkisim" w:hAnsi="Narkisim" w:cs="Narkisim"/>
          <w:sz w:val="22"/>
          <w:szCs w:val="22"/>
          <w:rtl/>
        </w:rPr>
      </w:pPr>
      <w:r w:rsidRPr="00B80C4A">
        <w:rPr>
          <w:rStyle w:val="a6"/>
          <w:rFonts w:ascii="Narkisim" w:hAnsi="Narkisim" w:cs="Narkisim"/>
          <w:sz w:val="22"/>
          <w:szCs w:val="22"/>
        </w:rPr>
        <w:footnoteRef/>
      </w:r>
      <w:r w:rsidRPr="00B80C4A">
        <w:rPr>
          <w:rFonts w:ascii="Narkisim" w:hAnsi="Narkisim" w:cs="Narkisim"/>
          <w:sz w:val="22"/>
          <w:szCs w:val="22"/>
          <w:rtl/>
        </w:rPr>
        <w:t xml:space="preserve"> כך יש להסביר גם דברי ראשונים אחרים שנמקו מדוע בבת אחת פטורים. </w:t>
      </w:r>
      <w:r w:rsidRPr="00B80C4A">
        <w:rPr>
          <w:rFonts w:ascii="Narkisim" w:hAnsi="Narkisim" w:cs="Narkisim"/>
          <w:sz w:val="22"/>
          <w:szCs w:val="22"/>
          <w:rtl/>
        </w:rPr>
        <w:t>מחלוקת רבנן ו</w:t>
      </w:r>
      <w:r w:rsidR="004B3A95">
        <w:rPr>
          <w:rFonts w:ascii="Narkisim" w:hAnsi="Narkisim" w:cs="Narkisim"/>
          <w:sz w:val="22"/>
          <w:szCs w:val="22"/>
          <w:rtl/>
        </w:rPr>
        <w:t>רבי</w:t>
      </w:r>
      <w:r w:rsidRPr="00B80C4A">
        <w:rPr>
          <w:rFonts w:ascii="Narkisim" w:hAnsi="Narkisim" w:cs="Narkisim"/>
          <w:sz w:val="22"/>
          <w:szCs w:val="22"/>
          <w:rtl/>
        </w:rPr>
        <w:t xml:space="preserve"> יהודה בן </w:t>
      </w:r>
      <w:proofErr w:type="spellStart"/>
      <w:r w:rsidRPr="00B80C4A">
        <w:rPr>
          <w:rFonts w:ascii="Narkisim" w:hAnsi="Narkisim" w:cs="Narkisim"/>
          <w:sz w:val="22"/>
          <w:szCs w:val="22"/>
          <w:rtl/>
        </w:rPr>
        <w:t>בתירא</w:t>
      </w:r>
      <w:proofErr w:type="spellEnd"/>
      <w:r w:rsidRPr="00B80C4A">
        <w:rPr>
          <w:rFonts w:ascii="Narkisim" w:hAnsi="Narkisim" w:cs="Narkisim"/>
          <w:sz w:val="22"/>
          <w:szCs w:val="22"/>
          <w:rtl/>
        </w:rPr>
        <w:t xml:space="preserve"> מובאת גם בגמ' נוספת (בבא קמא י ע"ב). שם כתב רש"י שלפי רבנן העשרה שהכו </w:t>
      </w:r>
      <w:proofErr w:type="spellStart"/>
      <w:r w:rsidRPr="00B80C4A">
        <w:rPr>
          <w:rFonts w:ascii="Narkisim" w:hAnsi="Narkisim" w:cs="Narkisim"/>
          <w:sz w:val="22"/>
          <w:szCs w:val="22"/>
          <w:rtl/>
        </w:rPr>
        <w:t>פטורין</w:t>
      </w:r>
      <w:proofErr w:type="spellEnd"/>
      <w:r w:rsidRPr="00B80C4A">
        <w:rPr>
          <w:rFonts w:ascii="Narkisim" w:hAnsi="Narkisim" w:cs="Narkisim"/>
          <w:sz w:val="22"/>
          <w:szCs w:val="22"/>
          <w:rtl/>
        </w:rPr>
        <w:t xml:space="preserve"> "שאין ידוע על ידי מי נהרג". נראה שדבריו מתייחסים רק למקרה המוסכם – הכהוהו עשרה בבת אחת. זאת מפני שבהמשך (שם ד"ה שקירב) הוא מסביר את מחלוקת חכמים </w:t>
      </w:r>
      <w:proofErr w:type="spellStart"/>
      <w:r w:rsidRPr="00B80C4A">
        <w:rPr>
          <w:rFonts w:ascii="Narkisim" w:hAnsi="Narkisim" w:cs="Narkisim"/>
          <w:sz w:val="22"/>
          <w:szCs w:val="22"/>
          <w:rtl/>
        </w:rPr>
        <w:t>וריב"ב</w:t>
      </w:r>
      <w:proofErr w:type="spellEnd"/>
      <w:r w:rsidRPr="00B80C4A">
        <w:rPr>
          <w:rFonts w:ascii="Narkisim" w:hAnsi="Narkisim" w:cs="Narkisim"/>
          <w:sz w:val="22"/>
          <w:szCs w:val="22"/>
          <w:rtl/>
        </w:rPr>
        <w:t xml:space="preserve"> בהקשר לדרשת מילות הפסוק "כל נפש". רש"י (סנהדרין </w:t>
      </w:r>
      <w:proofErr w:type="spellStart"/>
      <w:r w:rsidRPr="00B80C4A">
        <w:rPr>
          <w:rFonts w:ascii="Narkisim" w:hAnsi="Narkisim" w:cs="Narkisim"/>
          <w:sz w:val="22"/>
          <w:szCs w:val="22"/>
          <w:rtl/>
        </w:rPr>
        <w:t>עח</w:t>
      </w:r>
      <w:proofErr w:type="spellEnd"/>
      <w:r w:rsidRPr="00B80C4A">
        <w:rPr>
          <w:rFonts w:ascii="Narkisim" w:hAnsi="Narkisim" w:cs="Narkisim"/>
          <w:sz w:val="22"/>
          <w:szCs w:val="22"/>
          <w:rtl/>
        </w:rPr>
        <w:t xml:space="preserve"> ע"א) הסביר שוב את מחלוקת רבנן </w:t>
      </w:r>
      <w:proofErr w:type="spellStart"/>
      <w:r w:rsidRPr="00B80C4A">
        <w:rPr>
          <w:rFonts w:ascii="Narkisim" w:hAnsi="Narkisim" w:cs="Narkisim"/>
          <w:sz w:val="22"/>
          <w:szCs w:val="22"/>
          <w:rtl/>
        </w:rPr>
        <w:t>וריב"ב</w:t>
      </w:r>
      <w:proofErr w:type="spellEnd"/>
      <w:r w:rsidRPr="00B80C4A">
        <w:rPr>
          <w:rFonts w:ascii="Narkisim" w:hAnsi="Narkisim" w:cs="Narkisim"/>
          <w:sz w:val="22"/>
          <w:szCs w:val="22"/>
          <w:rtl/>
        </w:rPr>
        <w:t xml:space="preserve"> בדרשת הפסוק מילות "כל נפש", אך הוסיף </w:t>
      </w:r>
      <w:r w:rsidR="00BC08F8">
        <w:rPr>
          <w:rFonts w:ascii="Narkisim" w:hAnsi="Narkisim" w:cs="Narkisim" w:hint="cs"/>
          <w:sz w:val="22"/>
          <w:szCs w:val="22"/>
          <w:rtl/>
        </w:rPr>
        <w:t>ב</w:t>
      </w:r>
      <w:r w:rsidRPr="00B80C4A">
        <w:rPr>
          <w:rFonts w:ascii="Narkisim" w:hAnsi="Narkisim" w:cs="Narkisim"/>
          <w:sz w:val="22"/>
          <w:szCs w:val="22"/>
          <w:rtl/>
        </w:rPr>
        <w:t xml:space="preserve">ד"ה כל דהו: "ומיהו </w:t>
      </w:r>
      <w:proofErr w:type="spellStart"/>
      <w:r w:rsidRPr="00B80C4A">
        <w:rPr>
          <w:rFonts w:ascii="Narkisim" w:hAnsi="Narkisim" w:cs="Narkisim"/>
          <w:sz w:val="22"/>
          <w:szCs w:val="22"/>
          <w:rtl/>
        </w:rPr>
        <w:t>היכא</w:t>
      </w:r>
      <w:proofErr w:type="spellEnd"/>
      <w:r w:rsidRPr="00B80C4A">
        <w:rPr>
          <w:rFonts w:ascii="Narkisim" w:hAnsi="Narkisim" w:cs="Narkisim"/>
          <w:sz w:val="22"/>
          <w:szCs w:val="22"/>
          <w:rtl/>
        </w:rPr>
        <w:t xml:space="preserve"> </w:t>
      </w:r>
      <w:proofErr w:type="spellStart"/>
      <w:r w:rsidRPr="00B80C4A">
        <w:rPr>
          <w:rFonts w:ascii="Narkisim" w:hAnsi="Narkisim" w:cs="Narkisim"/>
          <w:sz w:val="22"/>
          <w:szCs w:val="22"/>
          <w:rtl/>
        </w:rPr>
        <w:t>דהכהו</w:t>
      </w:r>
      <w:proofErr w:type="spellEnd"/>
      <w:r w:rsidRPr="00B80C4A">
        <w:rPr>
          <w:rFonts w:ascii="Narkisim" w:hAnsi="Narkisim" w:cs="Narkisim"/>
          <w:sz w:val="22"/>
          <w:szCs w:val="22"/>
          <w:rtl/>
        </w:rPr>
        <w:t xml:space="preserve"> בבת אחת לא </w:t>
      </w:r>
      <w:proofErr w:type="spellStart"/>
      <w:r w:rsidRPr="00B80C4A">
        <w:rPr>
          <w:rFonts w:ascii="Narkisim" w:hAnsi="Narkisim" w:cs="Narkisim"/>
          <w:sz w:val="22"/>
          <w:szCs w:val="22"/>
          <w:rtl/>
        </w:rPr>
        <w:t>קטלינן</w:t>
      </w:r>
      <w:proofErr w:type="spellEnd"/>
      <w:r w:rsidRPr="00B80C4A">
        <w:rPr>
          <w:rFonts w:ascii="Narkisim" w:hAnsi="Narkisim" w:cs="Narkisim"/>
          <w:sz w:val="22"/>
          <w:szCs w:val="22"/>
          <w:rtl/>
        </w:rPr>
        <w:t xml:space="preserve"> </w:t>
      </w:r>
      <w:proofErr w:type="spellStart"/>
      <w:r w:rsidRPr="00B80C4A">
        <w:rPr>
          <w:rFonts w:ascii="Narkisim" w:hAnsi="Narkisim" w:cs="Narkisim"/>
          <w:sz w:val="22"/>
          <w:szCs w:val="22"/>
          <w:rtl/>
        </w:rPr>
        <w:t>לכולהו</w:t>
      </w:r>
      <w:proofErr w:type="spellEnd"/>
      <w:r w:rsidRPr="00B80C4A">
        <w:rPr>
          <w:rFonts w:ascii="Narkisim" w:hAnsi="Narkisim" w:cs="Narkisim"/>
          <w:sz w:val="22"/>
          <w:szCs w:val="22"/>
          <w:rtl/>
        </w:rPr>
        <w:t xml:space="preserve">, </w:t>
      </w:r>
      <w:proofErr w:type="spellStart"/>
      <w:r w:rsidRPr="00B80C4A">
        <w:rPr>
          <w:rFonts w:ascii="Narkisim" w:hAnsi="Narkisim" w:cs="Narkisim"/>
          <w:sz w:val="22"/>
          <w:szCs w:val="22"/>
          <w:rtl/>
        </w:rPr>
        <w:t>ד'איש</w:t>
      </w:r>
      <w:proofErr w:type="spellEnd"/>
      <w:r w:rsidRPr="00B80C4A">
        <w:rPr>
          <w:rFonts w:ascii="Narkisim" w:hAnsi="Narkisim" w:cs="Narkisim"/>
          <w:sz w:val="22"/>
          <w:szCs w:val="22"/>
          <w:rtl/>
        </w:rPr>
        <w:t xml:space="preserve"> כי יכה' אמר רחמנא ולא שנים שהכוהו". דרשה זו לא מובאת בגמרא. גם </w:t>
      </w:r>
      <w:proofErr w:type="spellStart"/>
      <w:r w:rsidRPr="00B80C4A">
        <w:rPr>
          <w:rFonts w:ascii="Narkisim" w:hAnsi="Narkisim" w:cs="Narkisim"/>
          <w:sz w:val="22"/>
          <w:szCs w:val="22"/>
          <w:rtl/>
        </w:rPr>
        <w:t>הרמ"ה</w:t>
      </w:r>
      <w:proofErr w:type="spellEnd"/>
      <w:r w:rsidRPr="00B80C4A">
        <w:rPr>
          <w:rFonts w:ascii="Narkisim" w:hAnsi="Narkisim" w:cs="Narkisim"/>
          <w:sz w:val="22"/>
          <w:szCs w:val="22"/>
          <w:rtl/>
        </w:rPr>
        <w:t xml:space="preserve"> (סנהדרין שם) כתב: "הכוהו עשרה בני אדם בעשר מקלות בבת אחת דברי הכל </w:t>
      </w:r>
      <w:proofErr w:type="spellStart"/>
      <w:r w:rsidRPr="00B80C4A">
        <w:rPr>
          <w:rFonts w:ascii="Narkisim" w:hAnsi="Narkisim" w:cs="Narkisim"/>
          <w:sz w:val="22"/>
          <w:szCs w:val="22"/>
          <w:rtl/>
        </w:rPr>
        <w:t>פטורין</w:t>
      </w:r>
      <w:proofErr w:type="spellEnd"/>
      <w:r w:rsidRPr="00B80C4A">
        <w:rPr>
          <w:rFonts w:ascii="Narkisim" w:hAnsi="Narkisim" w:cs="Narkisim"/>
          <w:sz w:val="22"/>
          <w:szCs w:val="22"/>
          <w:rtl/>
        </w:rPr>
        <w:t xml:space="preserve"> </w:t>
      </w:r>
      <w:proofErr w:type="spellStart"/>
      <w:r w:rsidRPr="00B80C4A">
        <w:rPr>
          <w:rFonts w:ascii="Narkisim" w:hAnsi="Narkisim" w:cs="Narkisim"/>
          <w:sz w:val="22"/>
          <w:szCs w:val="22"/>
          <w:rtl/>
        </w:rPr>
        <w:t>דהא</w:t>
      </w:r>
      <w:proofErr w:type="spellEnd"/>
      <w:r w:rsidRPr="00B80C4A">
        <w:rPr>
          <w:rFonts w:ascii="Narkisim" w:hAnsi="Narkisim" w:cs="Narkisim"/>
          <w:sz w:val="22"/>
          <w:szCs w:val="22"/>
          <w:rtl/>
        </w:rPr>
        <w:t xml:space="preserve"> </w:t>
      </w:r>
      <w:proofErr w:type="spellStart"/>
      <w:r w:rsidRPr="00B80C4A">
        <w:rPr>
          <w:rFonts w:ascii="Narkisim" w:hAnsi="Narkisim" w:cs="Narkisim"/>
          <w:sz w:val="22"/>
          <w:szCs w:val="22"/>
          <w:rtl/>
        </w:rPr>
        <w:t>כולהו</w:t>
      </w:r>
      <w:proofErr w:type="spellEnd"/>
      <w:r w:rsidRPr="00B80C4A">
        <w:rPr>
          <w:rFonts w:ascii="Narkisim" w:hAnsi="Narkisim" w:cs="Narkisim"/>
          <w:sz w:val="22"/>
          <w:szCs w:val="22"/>
          <w:rtl/>
        </w:rPr>
        <w:t xml:space="preserve"> כי הדדי </w:t>
      </w:r>
      <w:proofErr w:type="spellStart"/>
      <w:r w:rsidRPr="00B80C4A">
        <w:rPr>
          <w:rFonts w:ascii="Narkisim" w:hAnsi="Narkisim" w:cs="Narkisim"/>
          <w:sz w:val="22"/>
          <w:szCs w:val="22"/>
          <w:rtl/>
        </w:rPr>
        <w:t>נינהו</w:t>
      </w:r>
      <w:proofErr w:type="spellEnd"/>
      <w:r w:rsidRPr="00B80C4A">
        <w:rPr>
          <w:rFonts w:ascii="Narkisim" w:hAnsi="Narkisim" w:cs="Narkisim"/>
          <w:sz w:val="22"/>
          <w:szCs w:val="22"/>
          <w:rtl/>
        </w:rPr>
        <w:t xml:space="preserve">. מאי אמרת </w:t>
      </w:r>
      <w:proofErr w:type="spellStart"/>
      <w:r w:rsidRPr="00B80C4A">
        <w:rPr>
          <w:rFonts w:ascii="Narkisim" w:hAnsi="Narkisim" w:cs="Narkisim"/>
          <w:sz w:val="22"/>
          <w:szCs w:val="22"/>
          <w:rtl/>
        </w:rPr>
        <w:t>לקטלינהו</w:t>
      </w:r>
      <w:proofErr w:type="spellEnd"/>
      <w:r w:rsidRPr="00B80C4A">
        <w:rPr>
          <w:rFonts w:ascii="Narkisim" w:hAnsi="Narkisim" w:cs="Narkisim"/>
          <w:sz w:val="22"/>
          <w:szCs w:val="22"/>
          <w:rtl/>
        </w:rPr>
        <w:t xml:space="preserve"> </w:t>
      </w:r>
      <w:proofErr w:type="spellStart"/>
      <w:r w:rsidRPr="00B80C4A">
        <w:rPr>
          <w:rFonts w:ascii="Narkisim" w:hAnsi="Narkisim" w:cs="Narkisim"/>
          <w:sz w:val="22"/>
          <w:szCs w:val="22"/>
          <w:rtl/>
        </w:rPr>
        <w:t>לכולהו</w:t>
      </w:r>
      <w:proofErr w:type="spellEnd"/>
      <w:r w:rsidRPr="00B80C4A">
        <w:rPr>
          <w:rFonts w:ascii="Narkisim" w:hAnsi="Narkisim" w:cs="Narkisim"/>
          <w:sz w:val="22"/>
          <w:szCs w:val="22"/>
          <w:rtl/>
        </w:rPr>
        <w:t xml:space="preserve">? הא כתיב 'נפש תחת נפש' ולא שתי נפשות תחת נפש. </w:t>
      </w:r>
      <w:proofErr w:type="spellStart"/>
      <w:r w:rsidRPr="00B80C4A">
        <w:rPr>
          <w:rFonts w:ascii="Narkisim" w:hAnsi="Narkisim" w:cs="Narkisim"/>
          <w:sz w:val="22"/>
          <w:szCs w:val="22"/>
          <w:rtl/>
        </w:rPr>
        <w:t>ואית</w:t>
      </w:r>
      <w:proofErr w:type="spellEnd"/>
      <w:r w:rsidRPr="00B80C4A">
        <w:rPr>
          <w:rFonts w:ascii="Narkisim" w:hAnsi="Narkisim" w:cs="Narkisim"/>
          <w:sz w:val="22"/>
          <w:szCs w:val="22"/>
          <w:rtl/>
        </w:rPr>
        <w:t xml:space="preserve"> </w:t>
      </w:r>
      <w:proofErr w:type="spellStart"/>
      <w:r w:rsidRPr="00B80C4A">
        <w:rPr>
          <w:rFonts w:ascii="Narkisim" w:hAnsi="Narkisim" w:cs="Narkisim"/>
          <w:sz w:val="22"/>
          <w:szCs w:val="22"/>
          <w:rtl/>
        </w:rPr>
        <w:t>דאמרי</w:t>
      </w:r>
      <w:proofErr w:type="spellEnd"/>
      <w:r w:rsidRPr="00B80C4A">
        <w:rPr>
          <w:rFonts w:ascii="Narkisim" w:hAnsi="Narkisim" w:cs="Narkisim"/>
          <w:sz w:val="22"/>
          <w:szCs w:val="22"/>
          <w:rtl/>
        </w:rPr>
        <w:t xml:space="preserve"> לה משום </w:t>
      </w:r>
      <w:proofErr w:type="spellStart"/>
      <w:r w:rsidRPr="00B80C4A">
        <w:rPr>
          <w:rFonts w:ascii="Narkisim" w:hAnsi="Narkisim" w:cs="Narkisim"/>
          <w:sz w:val="22"/>
          <w:szCs w:val="22"/>
          <w:rtl/>
        </w:rPr>
        <w:t>דכתיב</w:t>
      </w:r>
      <w:proofErr w:type="spellEnd"/>
      <w:r w:rsidRPr="00B80C4A">
        <w:rPr>
          <w:rFonts w:ascii="Narkisim" w:hAnsi="Narkisim" w:cs="Narkisim"/>
          <w:sz w:val="22"/>
          <w:szCs w:val="22"/>
          <w:rtl/>
        </w:rPr>
        <w:t xml:space="preserve"> 'איש כי יכה' ולא שהכוהו רבים". גם הדרשה על נפש תחת נפש לא מופיעה בגמרא. מענישים רק על פעולת רצח אחת</w:t>
      </w:r>
      <w:r w:rsidR="000F775B" w:rsidRPr="00B80C4A">
        <w:rPr>
          <w:rFonts w:ascii="Narkisim" w:hAnsi="Narkisim" w:cs="Narkisim"/>
          <w:sz w:val="22"/>
          <w:szCs w:val="22"/>
          <w:rtl/>
        </w:rPr>
        <w:t xml:space="preserve">, ולכן </w:t>
      </w:r>
      <w:r w:rsidRPr="00B80C4A">
        <w:rPr>
          <w:rFonts w:ascii="Narkisim" w:hAnsi="Narkisim" w:cs="Narkisim"/>
          <w:sz w:val="22"/>
          <w:szCs w:val="22"/>
          <w:rtl/>
        </w:rPr>
        <w:t xml:space="preserve">אם כמה הרגו בבת אחת וכאיש אחד </w:t>
      </w:r>
      <w:r w:rsidR="00186961" w:rsidRPr="00B80C4A">
        <w:rPr>
          <w:rFonts w:ascii="Narkisim" w:hAnsi="Narkisim" w:cs="Narkisim"/>
          <w:sz w:val="22"/>
          <w:szCs w:val="22"/>
          <w:rtl/>
        </w:rPr>
        <w:t xml:space="preserve">הדין הוא ששניהם או יותר חייבים. </w:t>
      </w:r>
      <w:proofErr w:type="spellStart"/>
      <w:r w:rsidR="004B3A95">
        <w:rPr>
          <w:rFonts w:ascii="Narkisim" w:hAnsi="Narkisim" w:cs="Narkisim" w:hint="cs"/>
          <w:sz w:val="22"/>
          <w:szCs w:val="22"/>
          <w:rtl/>
        </w:rPr>
        <w:t>בענין</w:t>
      </w:r>
      <w:proofErr w:type="spellEnd"/>
      <w:r w:rsidR="004B3A95">
        <w:rPr>
          <w:rFonts w:ascii="Narkisim" w:hAnsi="Narkisim" w:cs="Narkisim" w:hint="cs"/>
          <w:sz w:val="22"/>
          <w:szCs w:val="22"/>
          <w:rtl/>
        </w:rPr>
        <w:t xml:space="preserve"> זה בהרחבה בספרי: "היכהו עשרה בני אדם", באר יהודה  - בבא קמא, עמ' 103-91. </w:t>
      </w:r>
    </w:p>
  </w:footnote>
  <w:footnote w:id="15">
    <w:p w14:paraId="269E44D6" w14:textId="5E571129" w:rsidR="00B7675C" w:rsidRPr="00B80C4A" w:rsidRDefault="00B7675C" w:rsidP="000E0276">
      <w:pPr>
        <w:pStyle w:val="a4"/>
        <w:jc w:val="both"/>
        <w:rPr>
          <w:rFonts w:ascii="Narkisim" w:hAnsi="Narkisim" w:cs="Narkisim"/>
          <w:sz w:val="22"/>
          <w:szCs w:val="22"/>
          <w:rtl/>
        </w:rPr>
      </w:pPr>
      <w:r w:rsidRPr="00B80C4A">
        <w:rPr>
          <w:rStyle w:val="a6"/>
          <w:rFonts w:ascii="Narkisim" w:hAnsi="Narkisim" w:cs="Narkisim"/>
          <w:sz w:val="22"/>
          <w:szCs w:val="22"/>
        </w:rPr>
        <w:footnoteRef/>
      </w:r>
      <w:r w:rsidRPr="00B80C4A">
        <w:rPr>
          <w:rFonts w:ascii="Narkisim" w:hAnsi="Narkisim" w:cs="Narkisim"/>
          <w:sz w:val="22"/>
          <w:szCs w:val="22"/>
          <w:rtl/>
        </w:rPr>
        <w:t xml:space="preserve"> </w:t>
      </w:r>
      <w:r w:rsidR="004B3A95">
        <w:rPr>
          <w:rFonts w:ascii="Narkisim" w:hAnsi="Narkisim" w:cs="Narkisim" w:hint="cs"/>
          <w:sz w:val="22"/>
          <w:szCs w:val="22"/>
          <w:rtl/>
        </w:rPr>
        <w:t xml:space="preserve">הרב אברהם בורנשטיין, </w:t>
      </w:r>
      <w:r w:rsidRPr="00B80C4A">
        <w:rPr>
          <w:rFonts w:ascii="Narkisim" w:hAnsi="Narkisim" w:cs="Narkisim"/>
          <w:sz w:val="22"/>
          <w:szCs w:val="22"/>
          <w:rtl/>
        </w:rPr>
        <w:t xml:space="preserve">שו"ת אבני נזר </w:t>
      </w:r>
      <w:r w:rsidR="004B3A95">
        <w:rPr>
          <w:rFonts w:ascii="Narkisim" w:hAnsi="Narkisim" w:cs="Narkisim" w:hint="cs"/>
          <w:sz w:val="22"/>
          <w:szCs w:val="22"/>
          <w:rtl/>
        </w:rPr>
        <w:t>(</w:t>
      </w:r>
      <w:r w:rsidRPr="00B80C4A">
        <w:rPr>
          <w:rFonts w:ascii="Narkisim" w:hAnsi="Narkisim" w:cs="Narkisim"/>
          <w:sz w:val="22"/>
          <w:szCs w:val="22"/>
          <w:rtl/>
        </w:rPr>
        <w:t xml:space="preserve">יורה דעה, סימן </w:t>
      </w:r>
      <w:proofErr w:type="spellStart"/>
      <w:r w:rsidRPr="00B80C4A">
        <w:rPr>
          <w:rFonts w:ascii="Narkisim" w:hAnsi="Narkisim" w:cs="Narkisim"/>
          <w:sz w:val="22"/>
          <w:szCs w:val="22"/>
          <w:rtl/>
        </w:rPr>
        <w:t>תעח</w:t>
      </w:r>
      <w:proofErr w:type="spellEnd"/>
      <w:r w:rsidR="004B3A95">
        <w:rPr>
          <w:rFonts w:ascii="Narkisim" w:hAnsi="Narkisim" w:cs="Narkisim" w:hint="cs"/>
          <w:sz w:val="22"/>
          <w:szCs w:val="22"/>
          <w:rtl/>
        </w:rPr>
        <w:t>)</w:t>
      </w:r>
      <w:r w:rsidRPr="00B80C4A">
        <w:rPr>
          <w:rFonts w:ascii="Narkisim" w:hAnsi="Narkisim" w:cs="Narkisim"/>
          <w:sz w:val="22"/>
          <w:szCs w:val="22"/>
          <w:rtl/>
        </w:rPr>
        <w:t>, נשאל אודות שני עגלונים סוחרים ששכרו נער שיעזור להם בעבודתם. הנער לא ידע לקשור את הסוס באופן נכון</w:t>
      </w:r>
      <w:r w:rsidR="00257139" w:rsidRPr="00B80C4A">
        <w:rPr>
          <w:rFonts w:ascii="Narkisim" w:hAnsi="Narkisim" w:cs="Narkisim"/>
          <w:sz w:val="22"/>
          <w:szCs w:val="22"/>
          <w:rtl/>
        </w:rPr>
        <w:t>.</w:t>
      </w:r>
      <w:r w:rsidRPr="00B80C4A">
        <w:rPr>
          <w:rFonts w:ascii="Narkisim" w:hAnsi="Narkisim" w:cs="Narkisim"/>
          <w:sz w:val="22"/>
          <w:szCs w:val="22"/>
          <w:rtl/>
        </w:rPr>
        <w:t xml:space="preserve"> לפתע החל הסוס לרוץ, וכיון שהנער היה קשור לסוס</w:t>
      </w:r>
      <w:r w:rsidR="00257139" w:rsidRPr="00B80C4A">
        <w:rPr>
          <w:rFonts w:ascii="Narkisim" w:hAnsi="Narkisim" w:cs="Narkisim"/>
          <w:sz w:val="22"/>
          <w:szCs w:val="22"/>
          <w:rtl/>
        </w:rPr>
        <w:t>,</w:t>
      </w:r>
      <w:r w:rsidRPr="00B80C4A">
        <w:rPr>
          <w:rFonts w:ascii="Narkisim" w:hAnsi="Narkisim" w:cs="Narkisim"/>
          <w:sz w:val="22"/>
          <w:szCs w:val="22"/>
          <w:rtl/>
        </w:rPr>
        <w:t xml:space="preserve"> </w:t>
      </w:r>
      <w:r w:rsidR="00257139" w:rsidRPr="00B80C4A">
        <w:rPr>
          <w:rFonts w:ascii="Narkisim" w:hAnsi="Narkisim" w:cs="Narkisim"/>
          <w:sz w:val="22"/>
          <w:szCs w:val="22"/>
          <w:rtl/>
        </w:rPr>
        <w:t>ו</w:t>
      </w:r>
      <w:r w:rsidRPr="00B80C4A">
        <w:rPr>
          <w:rFonts w:ascii="Narkisim" w:hAnsi="Narkisim" w:cs="Narkisim"/>
          <w:sz w:val="22"/>
          <w:szCs w:val="22"/>
          <w:rtl/>
        </w:rPr>
        <w:t xml:space="preserve">הנער לא </w:t>
      </w:r>
      <w:proofErr w:type="spellStart"/>
      <w:r w:rsidRPr="00B80C4A">
        <w:rPr>
          <w:rFonts w:ascii="Narkisim" w:hAnsi="Narkisim" w:cs="Narkisim"/>
          <w:sz w:val="22"/>
          <w:szCs w:val="22"/>
          <w:rtl/>
        </w:rPr>
        <w:t>יכל</w:t>
      </w:r>
      <w:proofErr w:type="spellEnd"/>
      <w:r w:rsidRPr="00B80C4A">
        <w:rPr>
          <w:rFonts w:ascii="Narkisim" w:hAnsi="Narkisim" w:cs="Narkisim"/>
          <w:sz w:val="22"/>
          <w:szCs w:val="22"/>
          <w:rtl/>
        </w:rPr>
        <w:t xml:space="preserve"> לרוץ במהירות של הסוס, הוא נרמס תחת רגלי הסוס. העגלונים בקשו לכפר על הטרגדיה שנגרמה. בתשובתו כתב האבני נזר שעל פניו נראה שפעולת הקשירה לא </w:t>
      </w:r>
      <w:proofErr w:type="spellStart"/>
      <w:r w:rsidRPr="00B80C4A">
        <w:rPr>
          <w:rFonts w:ascii="Narkisim" w:hAnsi="Narkisim" w:cs="Narkisim"/>
          <w:sz w:val="22"/>
          <w:szCs w:val="22"/>
          <w:rtl/>
        </w:rPr>
        <w:t>היתה</w:t>
      </w:r>
      <w:proofErr w:type="spellEnd"/>
      <w:r w:rsidRPr="00B80C4A">
        <w:rPr>
          <w:rFonts w:ascii="Narkisim" w:hAnsi="Narkisim" w:cs="Narkisim"/>
          <w:sz w:val="22"/>
          <w:szCs w:val="22"/>
          <w:rtl/>
        </w:rPr>
        <w:t xml:space="preserve"> בשליחות העגלונים הסוחרים</w:t>
      </w:r>
      <w:r w:rsidR="00257139" w:rsidRPr="00B80C4A">
        <w:rPr>
          <w:rFonts w:ascii="Narkisim" w:hAnsi="Narkisim" w:cs="Narkisim"/>
          <w:sz w:val="22"/>
          <w:szCs w:val="22"/>
          <w:rtl/>
        </w:rPr>
        <w:t>,</w:t>
      </w:r>
      <w:r w:rsidRPr="00B80C4A">
        <w:rPr>
          <w:rFonts w:ascii="Narkisim" w:hAnsi="Narkisim" w:cs="Narkisim"/>
          <w:sz w:val="22"/>
          <w:szCs w:val="22"/>
          <w:rtl/>
        </w:rPr>
        <w:t xml:space="preserve"> "זולת אם אמרו לו בפירוש שיקשור ידו או ראה ושתק, שמע מינה </w:t>
      </w:r>
      <w:proofErr w:type="spellStart"/>
      <w:r w:rsidRPr="00B80C4A">
        <w:rPr>
          <w:rFonts w:ascii="Narkisim" w:hAnsi="Narkisim" w:cs="Narkisim"/>
          <w:sz w:val="22"/>
          <w:szCs w:val="22"/>
          <w:rtl/>
        </w:rPr>
        <w:t>דניחא</w:t>
      </w:r>
      <w:proofErr w:type="spellEnd"/>
      <w:r w:rsidRPr="00B80C4A">
        <w:rPr>
          <w:rFonts w:ascii="Narkisim" w:hAnsi="Narkisim" w:cs="Narkisim"/>
          <w:sz w:val="22"/>
          <w:szCs w:val="22"/>
          <w:rtl/>
        </w:rPr>
        <w:t xml:space="preserve"> ליה, אז אם נאמר שקשירתו סכנה, חייב הסוחר הרואה ושותק". </w:t>
      </w:r>
      <w:r w:rsidR="00257139" w:rsidRPr="00B80C4A">
        <w:rPr>
          <w:rFonts w:ascii="Narkisim" w:hAnsi="Narkisim" w:cs="Narkisim"/>
          <w:sz w:val="22"/>
          <w:szCs w:val="22"/>
          <w:rtl/>
        </w:rPr>
        <w:t xml:space="preserve">אך </w:t>
      </w:r>
      <w:r w:rsidRPr="00B80C4A">
        <w:rPr>
          <w:rFonts w:ascii="Narkisim" w:hAnsi="Narkisim" w:cs="Narkisim"/>
          <w:sz w:val="22"/>
          <w:szCs w:val="22"/>
          <w:rtl/>
        </w:rPr>
        <w:t xml:space="preserve">מאחר שמדובר בנער צעיר שלא יודע איך קושרים הסוס, אז יש לראות את שני העגלונים כמי שהכניסו את הנער למצב של סכנה. </w:t>
      </w:r>
      <w:r w:rsidR="00257139" w:rsidRPr="00B80C4A">
        <w:rPr>
          <w:rFonts w:ascii="Narkisim" w:hAnsi="Narkisim" w:cs="Narkisim"/>
          <w:sz w:val="22"/>
          <w:szCs w:val="22"/>
          <w:rtl/>
        </w:rPr>
        <w:t xml:space="preserve">האבני נזר </w:t>
      </w:r>
      <w:r w:rsidRPr="00B80C4A">
        <w:rPr>
          <w:rFonts w:ascii="Narkisim" w:hAnsi="Narkisim" w:cs="Narkisim"/>
          <w:sz w:val="22"/>
          <w:szCs w:val="22"/>
          <w:rtl/>
        </w:rPr>
        <w:t xml:space="preserve">ציין לדברי </w:t>
      </w:r>
      <w:proofErr w:type="spellStart"/>
      <w:r w:rsidRPr="00B80C4A">
        <w:rPr>
          <w:rFonts w:ascii="Narkisim" w:hAnsi="Narkisim" w:cs="Narkisim"/>
          <w:sz w:val="22"/>
          <w:szCs w:val="22"/>
          <w:rtl/>
        </w:rPr>
        <w:t>הרשב"א</w:t>
      </w:r>
      <w:proofErr w:type="spellEnd"/>
      <w:r w:rsidRPr="00B80C4A">
        <w:rPr>
          <w:rFonts w:ascii="Narkisim" w:hAnsi="Narkisim" w:cs="Narkisim"/>
          <w:sz w:val="22"/>
          <w:szCs w:val="22"/>
          <w:rtl/>
        </w:rPr>
        <w:t xml:space="preserve"> הללו וכתב "והוא הדין בנידון דידן </w:t>
      </w:r>
      <w:proofErr w:type="spellStart"/>
      <w:r w:rsidRPr="00B80C4A">
        <w:rPr>
          <w:rFonts w:ascii="Narkisim" w:hAnsi="Narkisim" w:cs="Narkisim"/>
          <w:sz w:val="22"/>
          <w:szCs w:val="22"/>
          <w:rtl/>
        </w:rPr>
        <w:t>דחשיב</w:t>
      </w:r>
      <w:proofErr w:type="spellEnd"/>
      <w:r w:rsidRPr="00B80C4A">
        <w:rPr>
          <w:rFonts w:ascii="Narkisim" w:hAnsi="Narkisim" w:cs="Narkisim"/>
          <w:sz w:val="22"/>
          <w:szCs w:val="22"/>
          <w:rtl/>
        </w:rPr>
        <w:t xml:space="preserve"> כאלו המשלחים הוליכוהו יחד. מיהו דעת הרמב"ם פ"ד מה' רוצח </w:t>
      </w:r>
      <w:proofErr w:type="spellStart"/>
      <w:r w:rsidRPr="00B80C4A">
        <w:rPr>
          <w:rFonts w:ascii="Narkisim" w:hAnsi="Narkisim" w:cs="Narkisim"/>
          <w:sz w:val="22"/>
          <w:szCs w:val="22"/>
          <w:rtl/>
        </w:rPr>
        <w:t>הל"ו</w:t>
      </w:r>
      <w:proofErr w:type="spellEnd"/>
      <w:r w:rsidRPr="00B80C4A">
        <w:rPr>
          <w:rFonts w:ascii="Narkisim" w:hAnsi="Narkisim" w:cs="Narkisim"/>
          <w:sz w:val="22"/>
          <w:szCs w:val="22"/>
          <w:rtl/>
        </w:rPr>
        <w:t xml:space="preserve"> בכי האי </w:t>
      </w:r>
      <w:proofErr w:type="spellStart"/>
      <w:r w:rsidRPr="00B80C4A">
        <w:rPr>
          <w:rFonts w:ascii="Narkisim" w:hAnsi="Narkisim" w:cs="Narkisim"/>
          <w:sz w:val="22"/>
          <w:szCs w:val="22"/>
          <w:rtl/>
        </w:rPr>
        <w:t>גוונא</w:t>
      </w:r>
      <w:proofErr w:type="spellEnd"/>
      <w:r w:rsidRPr="00B80C4A">
        <w:rPr>
          <w:rFonts w:ascii="Narkisim" w:hAnsi="Narkisim" w:cs="Narkisim"/>
          <w:sz w:val="22"/>
          <w:szCs w:val="22"/>
          <w:rtl/>
        </w:rPr>
        <w:t xml:space="preserve"> </w:t>
      </w:r>
      <w:proofErr w:type="spellStart"/>
      <w:r w:rsidRPr="00B80C4A">
        <w:rPr>
          <w:rFonts w:ascii="Narkisim" w:hAnsi="Narkisim" w:cs="Narkisim"/>
          <w:sz w:val="22"/>
          <w:szCs w:val="22"/>
          <w:rtl/>
        </w:rPr>
        <w:t>פטורין</w:t>
      </w:r>
      <w:proofErr w:type="spellEnd"/>
      <w:r w:rsidRPr="00B80C4A">
        <w:rPr>
          <w:rFonts w:ascii="Narkisim" w:hAnsi="Narkisim" w:cs="Narkisim"/>
          <w:sz w:val="22"/>
          <w:szCs w:val="22"/>
          <w:rtl/>
        </w:rPr>
        <w:t xml:space="preserve">. על כן נראה </w:t>
      </w:r>
      <w:proofErr w:type="spellStart"/>
      <w:r w:rsidRPr="00B80C4A">
        <w:rPr>
          <w:rFonts w:ascii="Narkisim" w:hAnsi="Narkisim" w:cs="Narkisim"/>
          <w:sz w:val="22"/>
          <w:szCs w:val="22"/>
          <w:rtl/>
        </w:rPr>
        <w:t>דעל</w:t>
      </w:r>
      <w:proofErr w:type="spellEnd"/>
      <w:r w:rsidRPr="00B80C4A">
        <w:rPr>
          <w:rFonts w:ascii="Narkisim" w:hAnsi="Narkisim" w:cs="Narkisim"/>
          <w:sz w:val="22"/>
          <w:szCs w:val="22"/>
          <w:rtl/>
        </w:rPr>
        <w:t xml:space="preserve"> כל פנים אין לחייבם כל אחד ואחד בפני עצמו מ' תעניות רק משלשים ביניהם. אך אם אחד ראה הקשירה ושתק יש להחמיר עליו כאילו הוא פשע לבדו והשני יתענה מכל מקום כ' תעניות. ואם ככה יעשו יתכפר להם". </w:t>
      </w:r>
      <w:r w:rsidR="00257139" w:rsidRPr="00B80C4A">
        <w:rPr>
          <w:rFonts w:ascii="Narkisim" w:hAnsi="Narkisim" w:cs="Narkisim"/>
          <w:sz w:val="22"/>
          <w:szCs w:val="22"/>
          <w:rtl/>
        </w:rPr>
        <w:t xml:space="preserve">כאמור, לדברינו אין מחלוקת עקרונית בין הרמב"ם </w:t>
      </w:r>
      <w:proofErr w:type="spellStart"/>
      <w:r w:rsidR="00257139" w:rsidRPr="00B80C4A">
        <w:rPr>
          <w:rFonts w:ascii="Narkisim" w:hAnsi="Narkisim" w:cs="Narkisim"/>
          <w:sz w:val="22"/>
          <w:szCs w:val="22"/>
          <w:rtl/>
        </w:rPr>
        <w:t>לרשב"א</w:t>
      </w:r>
      <w:proofErr w:type="spellEnd"/>
      <w:r w:rsidR="00257139" w:rsidRPr="00B80C4A">
        <w:rPr>
          <w:rFonts w:ascii="Narkisim" w:hAnsi="Narkisim" w:cs="Narkisim"/>
          <w:sz w:val="22"/>
          <w:szCs w:val="22"/>
          <w:rtl/>
        </w:rPr>
        <w:t xml:space="preserve">, ואם הם נחשבים ש"הוליכוהו יחד" הרי ששניהם חייבים. </w:t>
      </w:r>
    </w:p>
  </w:footnote>
  <w:footnote w:id="16">
    <w:p w14:paraId="7F138337" w14:textId="7247CA7F" w:rsidR="00186961" w:rsidRPr="00B80C4A" w:rsidRDefault="00186961" w:rsidP="000E0276">
      <w:pPr>
        <w:spacing w:after="0" w:line="240" w:lineRule="auto"/>
        <w:jc w:val="both"/>
        <w:rPr>
          <w:rFonts w:ascii="Narkisim" w:hAnsi="Narkisim" w:cs="Narkisim"/>
          <w:rtl/>
        </w:rPr>
      </w:pPr>
      <w:r w:rsidRPr="00B80C4A">
        <w:rPr>
          <w:rStyle w:val="a6"/>
          <w:rFonts w:ascii="Narkisim" w:hAnsi="Narkisim" w:cs="Narkisim"/>
        </w:rPr>
        <w:footnoteRef/>
      </w:r>
      <w:r w:rsidRPr="00B80C4A">
        <w:rPr>
          <w:rFonts w:ascii="Narkisim" w:hAnsi="Narkisim" w:cs="Narkisim"/>
          <w:rtl/>
        </w:rPr>
        <w:t xml:space="preserve"> כך הסביר בהרחבה הרב יחיאל יעקב וינברג, שרידי אש – סנהדרין, סי' מג, אותיות ט-י [</w:t>
      </w:r>
      <w:proofErr w:type="spellStart"/>
      <w:r w:rsidRPr="00B80C4A">
        <w:rPr>
          <w:rFonts w:ascii="Narkisim" w:hAnsi="Narkisim" w:cs="Narkisim"/>
          <w:rtl/>
        </w:rPr>
        <w:t>ובשו"ת</w:t>
      </w:r>
      <w:proofErr w:type="spellEnd"/>
      <w:r w:rsidRPr="00B80C4A">
        <w:rPr>
          <w:rFonts w:ascii="Narkisim" w:hAnsi="Narkisim" w:cs="Narkisim"/>
          <w:rtl/>
        </w:rPr>
        <w:t xml:space="preserve"> שרידי אש, חלק ב סי' ד]. לפיו, דברי </w:t>
      </w:r>
      <w:proofErr w:type="spellStart"/>
      <w:r w:rsidRPr="00B80C4A">
        <w:rPr>
          <w:rFonts w:ascii="Narkisim" w:hAnsi="Narkisim" w:cs="Narkisim"/>
          <w:rtl/>
        </w:rPr>
        <w:t>הרשב"א</w:t>
      </w:r>
      <w:proofErr w:type="spellEnd"/>
      <w:r w:rsidRPr="00B80C4A">
        <w:rPr>
          <w:rFonts w:ascii="Narkisim" w:hAnsi="Narkisim" w:cs="Narkisim"/>
          <w:rtl/>
        </w:rPr>
        <w:t xml:space="preserve"> הללו מוסכמים על כל הראשונים. בדבריו שם הוא חלק על הסברו של הרב אברהם </w:t>
      </w:r>
      <w:proofErr w:type="spellStart"/>
      <w:r w:rsidRPr="00B80C4A">
        <w:rPr>
          <w:rFonts w:ascii="Narkisim" w:hAnsi="Narkisim" w:cs="Narkisim"/>
          <w:rtl/>
        </w:rPr>
        <w:t>דובער</w:t>
      </w:r>
      <w:proofErr w:type="spellEnd"/>
      <w:r w:rsidRPr="00B80C4A">
        <w:rPr>
          <w:rFonts w:ascii="Narkisim" w:hAnsi="Narkisim" w:cs="Narkisim"/>
          <w:rtl/>
        </w:rPr>
        <w:t xml:space="preserve"> כהנא שפירא, שו"ת דבר אברהם חלק א סי' כ. ראה גם: הרב שאול ישראלי, שערי שאול – בבא קמא, עמ' </w:t>
      </w:r>
      <w:proofErr w:type="spellStart"/>
      <w:r w:rsidRPr="00B80C4A">
        <w:rPr>
          <w:rFonts w:ascii="Narkisim" w:hAnsi="Narkisim" w:cs="Narkisim"/>
          <w:rtl/>
        </w:rPr>
        <w:t>קסד</w:t>
      </w:r>
      <w:proofErr w:type="spellEnd"/>
      <w:r w:rsidRPr="00B80C4A">
        <w:rPr>
          <w:rFonts w:ascii="Narkisim" w:hAnsi="Narkisim" w:cs="Narkisim"/>
          <w:rtl/>
        </w:rPr>
        <w:t xml:space="preserve">. </w:t>
      </w:r>
      <w:r w:rsidRPr="00B80C4A">
        <w:rPr>
          <w:rFonts w:ascii="Narkisim" w:hAnsi="Narkisim" w:cs="Narkisim"/>
          <w:rtl/>
        </w:rPr>
        <w:t xml:space="preserve">בחידושי רבי עקיבא איגר (כתובות לג ע"ב) מופיע דברים בשם אחיו, </w:t>
      </w:r>
      <w:r w:rsidR="004B3A95">
        <w:rPr>
          <w:rFonts w:ascii="Narkisim" w:hAnsi="Narkisim" w:cs="Narkisim"/>
          <w:rtl/>
        </w:rPr>
        <w:t>רבי</w:t>
      </w:r>
      <w:r w:rsidRPr="00B80C4A">
        <w:rPr>
          <w:rFonts w:ascii="Narkisim" w:hAnsi="Narkisim" w:cs="Narkisim"/>
          <w:rtl/>
        </w:rPr>
        <w:t xml:space="preserve"> שמואל, שם כתב שהרמב"ם (הל' רוצח ד, ו) </w:t>
      </w:r>
      <w:proofErr w:type="spellStart"/>
      <w:r w:rsidRPr="00B80C4A">
        <w:rPr>
          <w:rFonts w:ascii="Narkisim" w:hAnsi="Narkisim" w:cs="Narkisim"/>
          <w:rtl/>
        </w:rPr>
        <w:t>והרשב"א</w:t>
      </w:r>
      <w:proofErr w:type="spellEnd"/>
      <w:r w:rsidRPr="00B80C4A">
        <w:rPr>
          <w:rFonts w:ascii="Narkisim" w:hAnsi="Narkisim" w:cs="Narkisim"/>
          <w:rtl/>
        </w:rPr>
        <w:t xml:space="preserve"> (</w:t>
      </w:r>
      <w:proofErr w:type="spellStart"/>
      <w:r w:rsidRPr="00B80C4A">
        <w:rPr>
          <w:rFonts w:ascii="Narkisim" w:hAnsi="Narkisim" w:cs="Narkisim"/>
          <w:rtl/>
        </w:rPr>
        <w:t>ב"ק</w:t>
      </w:r>
      <w:proofErr w:type="spellEnd"/>
      <w:r w:rsidRPr="00B80C4A">
        <w:rPr>
          <w:rFonts w:ascii="Narkisim" w:hAnsi="Narkisim" w:cs="Narkisim"/>
          <w:rtl/>
        </w:rPr>
        <w:t xml:space="preserve"> </w:t>
      </w:r>
      <w:proofErr w:type="spellStart"/>
      <w:r w:rsidRPr="00B80C4A">
        <w:rPr>
          <w:rFonts w:ascii="Narkisim" w:hAnsi="Narkisim" w:cs="Narkisim"/>
          <w:rtl/>
        </w:rPr>
        <w:t>נג</w:t>
      </w:r>
      <w:proofErr w:type="spellEnd"/>
      <w:r w:rsidRPr="00B80C4A">
        <w:rPr>
          <w:rFonts w:ascii="Narkisim" w:hAnsi="Narkisim" w:cs="Narkisim"/>
          <w:rtl/>
        </w:rPr>
        <w:t xml:space="preserve"> ע"ב) חולקים. ראה גם: הרב יצחק אריאלי, </w:t>
      </w:r>
      <w:proofErr w:type="spellStart"/>
      <w:r w:rsidRPr="00B80C4A">
        <w:rPr>
          <w:rFonts w:ascii="Narkisim" w:hAnsi="Narkisim" w:cs="Narkisim"/>
          <w:rtl/>
        </w:rPr>
        <w:t>עינים</w:t>
      </w:r>
      <w:proofErr w:type="spellEnd"/>
      <w:r w:rsidRPr="00B80C4A">
        <w:rPr>
          <w:rFonts w:ascii="Narkisim" w:hAnsi="Narkisim" w:cs="Narkisim"/>
          <w:rtl/>
        </w:rPr>
        <w:t xml:space="preserve"> למשפט, סנהדרין </w:t>
      </w:r>
      <w:proofErr w:type="spellStart"/>
      <w:r w:rsidRPr="00B80C4A">
        <w:rPr>
          <w:rFonts w:ascii="Narkisim" w:hAnsi="Narkisim" w:cs="Narkisim"/>
          <w:rtl/>
        </w:rPr>
        <w:t>עח</w:t>
      </w:r>
      <w:proofErr w:type="spellEnd"/>
      <w:r w:rsidRPr="00B80C4A">
        <w:rPr>
          <w:rFonts w:ascii="Narkisim" w:hAnsi="Narkisim" w:cs="Narkisim"/>
          <w:rtl/>
        </w:rPr>
        <w:t xml:space="preserve"> ע"א אות א; בירור הלכה, סנהדרין </w:t>
      </w:r>
      <w:proofErr w:type="spellStart"/>
      <w:r w:rsidRPr="00B80C4A">
        <w:rPr>
          <w:rFonts w:ascii="Narkisim" w:hAnsi="Narkisim" w:cs="Narkisim"/>
          <w:rtl/>
        </w:rPr>
        <w:t>עח</w:t>
      </w:r>
      <w:proofErr w:type="spellEnd"/>
      <w:r w:rsidRPr="00B80C4A">
        <w:rPr>
          <w:rFonts w:ascii="Narkisim" w:hAnsi="Narkisim" w:cs="Narkisim"/>
          <w:rtl/>
        </w:rPr>
        <w:t xml:space="preserve"> ע"א אות א, ושם פ ע"א אות א. כאמור </w:t>
      </w:r>
      <w:r w:rsidR="00364723" w:rsidRPr="00B80C4A">
        <w:rPr>
          <w:rFonts w:ascii="Narkisim" w:hAnsi="Narkisim" w:cs="Narkisim"/>
          <w:rtl/>
        </w:rPr>
        <w:t xml:space="preserve">לעיל, </w:t>
      </w:r>
      <w:r w:rsidRPr="00B80C4A">
        <w:rPr>
          <w:rFonts w:ascii="Narkisim" w:hAnsi="Narkisim" w:cs="Narkisim"/>
          <w:rtl/>
        </w:rPr>
        <w:t xml:space="preserve">לדברינו גם הרמב"ם יסכים שדרשת הפסוק "כל נפש" לא באה לאפשר להרוג ולרצוח כששנים או יותר עושים כן בבת אחת כאיש אחד. רק </w:t>
      </w:r>
      <w:proofErr w:type="spellStart"/>
      <w:r w:rsidRPr="00B80C4A">
        <w:rPr>
          <w:rFonts w:ascii="Narkisim" w:hAnsi="Narkisim" w:cs="Narkisim"/>
          <w:rtl/>
        </w:rPr>
        <w:t>כשלא</w:t>
      </w:r>
      <w:proofErr w:type="spellEnd"/>
      <w:r w:rsidRPr="00B80C4A">
        <w:rPr>
          <w:rFonts w:ascii="Narkisim" w:hAnsi="Narkisim" w:cs="Narkisim"/>
          <w:rtl/>
        </w:rPr>
        <w:t xml:space="preserve"> ברור בוודאות מי הוא הרוצח אז הדין הוא שפטורים.  </w:t>
      </w:r>
    </w:p>
  </w:footnote>
  <w:footnote w:id="17">
    <w:p w14:paraId="6B97D5F7" w14:textId="409FC40D" w:rsidR="00F22357" w:rsidRPr="00B80C4A" w:rsidRDefault="00F22357" w:rsidP="000E0276">
      <w:pPr>
        <w:pStyle w:val="a4"/>
        <w:jc w:val="both"/>
        <w:rPr>
          <w:rFonts w:ascii="Narkisim" w:hAnsi="Narkisim" w:cs="Narkisim"/>
          <w:sz w:val="22"/>
          <w:szCs w:val="22"/>
          <w:rtl/>
        </w:rPr>
      </w:pPr>
      <w:r w:rsidRPr="00B80C4A">
        <w:rPr>
          <w:rStyle w:val="a6"/>
          <w:rFonts w:ascii="Narkisim" w:hAnsi="Narkisim" w:cs="Narkisim"/>
          <w:sz w:val="22"/>
          <w:szCs w:val="22"/>
        </w:rPr>
        <w:footnoteRef/>
      </w:r>
      <w:r w:rsidRPr="00B80C4A">
        <w:rPr>
          <w:rFonts w:ascii="Narkisim" w:hAnsi="Narkisim" w:cs="Narkisim"/>
          <w:sz w:val="22"/>
          <w:szCs w:val="22"/>
          <w:rtl/>
        </w:rPr>
        <w:t xml:space="preserve"> </w:t>
      </w:r>
      <w:proofErr w:type="spellStart"/>
      <w:r w:rsidRPr="00B80C4A">
        <w:rPr>
          <w:rFonts w:ascii="Narkisim" w:hAnsi="Narkisim" w:cs="Narkisim"/>
          <w:sz w:val="22"/>
          <w:szCs w:val="22"/>
          <w:rtl/>
        </w:rPr>
        <w:t>בגירסת</w:t>
      </w:r>
      <w:proofErr w:type="spellEnd"/>
      <w:r w:rsidRPr="00B80C4A">
        <w:rPr>
          <w:rFonts w:ascii="Narkisim" w:hAnsi="Narkisim" w:cs="Narkisim"/>
          <w:sz w:val="22"/>
          <w:szCs w:val="22"/>
          <w:rtl/>
        </w:rPr>
        <w:t xml:space="preserve"> הירושלמי (סנהדרין ט, ו) מופיע:</w:t>
      </w:r>
      <w:r w:rsidRPr="00B80C4A">
        <w:rPr>
          <w:rFonts w:ascii="Narkisim" w:hAnsi="Narkisim" w:cs="Narkisim"/>
          <w:sz w:val="22"/>
          <w:szCs w:val="22"/>
        </w:rPr>
        <w:t xml:space="preserve"> </w:t>
      </w:r>
      <w:r w:rsidRPr="00B80C4A">
        <w:rPr>
          <w:rFonts w:ascii="Narkisim" w:hAnsi="Narkisim" w:cs="Narkisim"/>
          <w:sz w:val="22"/>
          <w:szCs w:val="22"/>
          <w:rtl/>
        </w:rPr>
        <w:t>"ההורג את הנפשות"</w:t>
      </w:r>
      <w:r w:rsidR="00EE2F42" w:rsidRPr="00B80C4A">
        <w:rPr>
          <w:rFonts w:ascii="Narkisim" w:hAnsi="Narkisim" w:cs="Narkisim"/>
          <w:sz w:val="22"/>
          <w:szCs w:val="22"/>
          <w:rtl/>
        </w:rPr>
        <w:t xml:space="preserve">, וכך גם בכמה </w:t>
      </w:r>
      <w:proofErr w:type="spellStart"/>
      <w:r w:rsidR="00EE2F42" w:rsidRPr="00B80C4A">
        <w:rPr>
          <w:rFonts w:ascii="Narkisim" w:hAnsi="Narkisim" w:cs="Narkisim"/>
          <w:sz w:val="22"/>
          <w:szCs w:val="22"/>
          <w:rtl/>
        </w:rPr>
        <w:t>כת"י</w:t>
      </w:r>
      <w:proofErr w:type="spellEnd"/>
      <w:r w:rsidR="00EE2F42" w:rsidRPr="00B80C4A">
        <w:rPr>
          <w:rFonts w:ascii="Narkisim" w:hAnsi="Narkisim" w:cs="Narkisim"/>
          <w:sz w:val="22"/>
          <w:szCs w:val="22"/>
          <w:rtl/>
        </w:rPr>
        <w:t xml:space="preserve"> בבבלי. הרב ראובן מרגליות, מרגליות הים, </w:t>
      </w:r>
      <w:r w:rsidR="00364723" w:rsidRPr="00B80C4A">
        <w:rPr>
          <w:rFonts w:ascii="Narkisim" w:hAnsi="Narkisim" w:cs="Narkisim"/>
          <w:sz w:val="22"/>
          <w:szCs w:val="22"/>
          <w:rtl/>
        </w:rPr>
        <w:t>(</w:t>
      </w:r>
      <w:r w:rsidR="00EE2F42" w:rsidRPr="00B80C4A">
        <w:rPr>
          <w:rFonts w:ascii="Narkisim" w:hAnsi="Narkisim" w:cs="Narkisim"/>
          <w:sz w:val="22"/>
          <w:szCs w:val="22"/>
          <w:rtl/>
        </w:rPr>
        <w:t xml:space="preserve">סנהדרין פא ע"ב אות </w:t>
      </w:r>
      <w:proofErr w:type="spellStart"/>
      <w:r w:rsidR="00EE2F42" w:rsidRPr="00B80C4A">
        <w:rPr>
          <w:rFonts w:ascii="Narkisim" w:hAnsi="Narkisim" w:cs="Narkisim"/>
          <w:sz w:val="22"/>
          <w:szCs w:val="22"/>
          <w:rtl/>
        </w:rPr>
        <w:t>יז</w:t>
      </w:r>
      <w:proofErr w:type="spellEnd"/>
      <w:r w:rsidR="00364723" w:rsidRPr="00B80C4A">
        <w:rPr>
          <w:rFonts w:ascii="Narkisim" w:hAnsi="Narkisim" w:cs="Narkisim"/>
          <w:sz w:val="22"/>
          <w:szCs w:val="22"/>
          <w:rtl/>
        </w:rPr>
        <w:t>)</w:t>
      </w:r>
      <w:r w:rsidR="00EE2F42" w:rsidRPr="00B80C4A">
        <w:rPr>
          <w:rFonts w:ascii="Narkisim" w:hAnsi="Narkisim" w:cs="Narkisim"/>
          <w:sz w:val="22"/>
          <w:szCs w:val="22"/>
          <w:rtl/>
        </w:rPr>
        <w:t xml:space="preserve">, העיר שמשמע שמדובר במי שרגיל לכך. </w:t>
      </w:r>
      <w:proofErr w:type="spellStart"/>
      <w:r w:rsidR="00EE2F42" w:rsidRPr="00B80C4A">
        <w:rPr>
          <w:rFonts w:ascii="Narkisim" w:hAnsi="Narkisim" w:cs="Narkisim"/>
          <w:sz w:val="22"/>
          <w:szCs w:val="22"/>
          <w:rtl/>
        </w:rPr>
        <w:t>בתוס</w:t>
      </w:r>
      <w:proofErr w:type="spellEnd"/>
      <w:r w:rsidR="00EE2F42" w:rsidRPr="00B80C4A">
        <w:rPr>
          <w:rFonts w:ascii="Narkisim" w:hAnsi="Narkisim" w:cs="Narkisim"/>
          <w:sz w:val="22"/>
          <w:szCs w:val="22"/>
          <w:rtl/>
        </w:rPr>
        <w:t xml:space="preserve">' חכמי אנגליה סנהדרין </w:t>
      </w:r>
      <w:r w:rsidR="00364723" w:rsidRPr="00B80C4A">
        <w:rPr>
          <w:rFonts w:ascii="Narkisim" w:hAnsi="Narkisim" w:cs="Narkisim"/>
          <w:sz w:val="22"/>
          <w:szCs w:val="22"/>
          <w:rtl/>
        </w:rPr>
        <w:t>(שם)</w:t>
      </w:r>
      <w:r w:rsidR="00EE2F42" w:rsidRPr="00B80C4A">
        <w:rPr>
          <w:rFonts w:ascii="Narkisim" w:hAnsi="Narkisim" w:cs="Narkisim"/>
          <w:sz w:val="22"/>
          <w:szCs w:val="22"/>
          <w:rtl/>
        </w:rPr>
        <w:t xml:space="preserve">, כתבו שאף לפי </w:t>
      </w:r>
      <w:proofErr w:type="spellStart"/>
      <w:r w:rsidR="00EE2F42" w:rsidRPr="00B80C4A">
        <w:rPr>
          <w:rFonts w:ascii="Narkisim" w:hAnsi="Narkisim" w:cs="Narkisim"/>
          <w:sz w:val="22"/>
          <w:szCs w:val="22"/>
          <w:rtl/>
        </w:rPr>
        <w:t>גירסה</w:t>
      </w:r>
      <w:proofErr w:type="spellEnd"/>
      <w:r w:rsidR="00EE2F42" w:rsidRPr="00B80C4A">
        <w:rPr>
          <w:rFonts w:ascii="Narkisim" w:hAnsi="Narkisim" w:cs="Narkisim"/>
          <w:sz w:val="22"/>
          <w:szCs w:val="22"/>
          <w:rtl/>
        </w:rPr>
        <w:t xml:space="preserve"> זו לא בעינן שיוחזק בשלוש רציחות</w:t>
      </w:r>
      <w:r w:rsidR="00B80893" w:rsidRPr="00B80C4A">
        <w:rPr>
          <w:rFonts w:ascii="Narkisim" w:hAnsi="Narkisim" w:cs="Narkisim"/>
          <w:sz w:val="22"/>
          <w:szCs w:val="22"/>
          <w:rtl/>
        </w:rPr>
        <w:t>, וכפי שמופיע קודם לכן במשנה ובגמרא על מי שלקה מספר פעמים</w:t>
      </w:r>
      <w:r w:rsidR="00EE2F42" w:rsidRPr="00B80C4A">
        <w:rPr>
          <w:rFonts w:ascii="Narkisim" w:hAnsi="Narkisim" w:cs="Narkisim"/>
          <w:sz w:val="22"/>
          <w:szCs w:val="22"/>
          <w:rtl/>
        </w:rPr>
        <w:t xml:space="preserve">. </w:t>
      </w:r>
      <w:r w:rsidRPr="00B80C4A">
        <w:rPr>
          <w:rFonts w:ascii="Narkisim" w:hAnsi="Narkisim" w:cs="Narkisim"/>
          <w:sz w:val="22"/>
          <w:szCs w:val="22"/>
          <w:rtl/>
        </w:rPr>
        <w:t xml:space="preserve">ראשונים נוספים גרסו גם כן בלשון רבים, אך אין זה משנה לגוף </w:t>
      </w:r>
      <w:proofErr w:type="spellStart"/>
      <w:r w:rsidRPr="00B80C4A">
        <w:rPr>
          <w:rFonts w:ascii="Narkisim" w:hAnsi="Narkisim" w:cs="Narkisim"/>
          <w:sz w:val="22"/>
          <w:szCs w:val="22"/>
          <w:rtl/>
        </w:rPr>
        <w:t>הענין</w:t>
      </w:r>
      <w:proofErr w:type="spellEnd"/>
      <w:r w:rsidRPr="00B80C4A">
        <w:rPr>
          <w:rFonts w:ascii="Narkisim" w:hAnsi="Narkisim" w:cs="Narkisim"/>
          <w:sz w:val="22"/>
          <w:szCs w:val="22"/>
          <w:rtl/>
        </w:rPr>
        <w:t xml:space="preserve">. אם אין עדות ברורה שפלוני הוא הרוצח, אז לא ניתן לחייב אותו מיתה.   </w:t>
      </w:r>
    </w:p>
  </w:footnote>
  <w:footnote w:id="18">
    <w:p w14:paraId="46D04251" w14:textId="78613F3D" w:rsidR="008D12F7" w:rsidRPr="00B80C4A" w:rsidRDefault="008D12F7" w:rsidP="008D5B14">
      <w:pPr>
        <w:pStyle w:val="a4"/>
        <w:jc w:val="both"/>
        <w:rPr>
          <w:rFonts w:ascii="Narkisim" w:hAnsi="Narkisim" w:cs="Narkisim"/>
          <w:sz w:val="22"/>
          <w:szCs w:val="22"/>
          <w:rtl/>
        </w:rPr>
      </w:pPr>
      <w:r w:rsidRPr="00B80C4A">
        <w:rPr>
          <w:rStyle w:val="a6"/>
          <w:rFonts w:ascii="Narkisim" w:hAnsi="Narkisim" w:cs="Narkisim"/>
          <w:sz w:val="22"/>
          <w:szCs w:val="22"/>
        </w:rPr>
        <w:footnoteRef/>
      </w:r>
      <w:r w:rsidRPr="00B80C4A">
        <w:rPr>
          <w:rFonts w:ascii="Narkisim" w:hAnsi="Narkisim" w:cs="Narkisim"/>
          <w:sz w:val="22"/>
          <w:szCs w:val="22"/>
          <w:rtl/>
        </w:rPr>
        <w:t xml:space="preserve"> </w:t>
      </w:r>
      <w:proofErr w:type="spellStart"/>
      <w:r w:rsidR="008D5B14" w:rsidRPr="00B80C4A">
        <w:rPr>
          <w:rFonts w:ascii="Narkisim" w:hAnsi="Narkisim" w:cs="Narkisim"/>
          <w:sz w:val="22"/>
          <w:szCs w:val="22"/>
          <w:rtl/>
        </w:rPr>
        <w:t>בענין</w:t>
      </w:r>
      <w:proofErr w:type="spellEnd"/>
      <w:r w:rsidR="008D5B14" w:rsidRPr="00B80C4A">
        <w:rPr>
          <w:rFonts w:ascii="Narkisim" w:hAnsi="Narkisim" w:cs="Narkisim"/>
          <w:sz w:val="22"/>
          <w:szCs w:val="22"/>
          <w:rtl/>
        </w:rPr>
        <w:t xml:space="preserve"> </w:t>
      </w:r>
      <w:r w:rsidR="007E1464" w:rsidRPr="00B80C4A">
        <w:rPr>
          <w:rFonts w:ascii="Narkisim" w:hAnsi="Narkisim" w:cs="Narkisim"/>
          <w:sz w:val="22"/>
          <w:szCs w:val="22"/>
          <w:rtl/>
        </w:rPr>
        <w:t>"מכניסים אותו לכיפה"</w:t>
      </w:r>
      <w:r w:rsidR="008D5B14" w:rsidRPr="00B80C4A">
        <w:rPr>
          <w:rFonts w:ascii="Narkisim" w:hAnsi="Narkisim" w:cs="Narkisim"/>
          <w:sz w:val="22"/>
          <w:szCs w:val="22"/>
          <w:rtl/>
        </w:rPr>
        <w:t xml:space="preserve">, </w:t>
      </w:r>
      <w:r w:rsidR="008D5B14" w:rsidRPr="00B80C4A">
        <w:rPr>
          <w:rFonts w:ascii="Narkisim" w:hAnsi="Narkisim" w:cs="Narkisim"/>
          <w:color w:val="222222"/>
          <w:sz w:val="22"/>
          <w:szCs w:val="22"/>
          <w:shd w:val="clear" w:color="auto" w:fill="FFFFFF"/>
          <w:rtl/>
        </w:rPr>
        <w:t>ראה בהרחבה: אריה רייך, "עונש הכיפה במשפט העברי", מעליות, עלון ז (תשמ"ו), עמ' 41-31</w:t>
      </w:r>
      <w:r w:rsidR="008D5B14" w:rsidRPr="00B80C4A">
        <w:rPr>
          <w:rFonts w:ascii="Narkisim" w:hAnsi="Narkisim" w:cs="Narkisim"/>
          <w:sz w:val="22"/>
          <w:szCs w:val="22"/>
          <w:rtl/>
        </w:rPr>
        <w:t xml:space="preserve">; הרב אפרים ולץ, "אופיו של עונש כיפה", כי בם חייתני, תשע"ו, עמ' 114-102. </w:t>
      </w:r>
    </w:p>
  </w:footnote>
  <w:footnote w:id="19">
    <w:p w14:paraId="28FBD0CA" w14:textId="363611A4" w:rsidR="00C62B28" w:rsidRPr="00B80C4A" w:rsidRDefault="00C62B28" w:rsidP="000E0276">
      <w:pPr>
        <w:pStyle w:val="a4"/>
        <w:jc w:val="both"/>
        <w:rPr>
          <w:rFonts w:ascii="Narkisim" w:hAnsi="Narkisim" w:cs="Narkisim"/>
          <w:sz w:val="22"/>
          <w:szCs w:val="22"/>
          <w:rtl/>
        </w:rPr>
      </w:pPr>
      <w:r w:rsidRPr="00B80C4A">
        <w:rPr>
          <w:rStyle w:val="a6"/>
          <w:rFonts w:ascii="Narkisim" w:hAnsi="Narkisim" w:cs="Narkisim"/>
          <w:sz w:val="22"/>
          <w:szCs w:val="22"/>
        </w:rPr>
        <w:footnoteRef/>
      </w:r>
      <w:r w:rsidRPr="00B80C4A">
        <w:rPr>
          <w:rFonts w:ascii="Narkisim" w:hAnsi="Narkisim" w:cs="Narkisim"/>
          <w:sz w:val="22"/>
          <w:szCs w:val="22"/>
          <w:rtl/>
        </w:rPr>
        <w:t xml:space="preserve"> כך כתב גם: שו"ת </w:t>
      </w:r>
      <w:proofErr w:type="spellStart"/>
      <w:r w:rsidRPr="00B80C4A">
        <w:rPr>
          <w:rFonts w:ascii="Narkisim" w:hAnsi="Narkisim" w:cs="Narkisim"/>
          <w:sz w:val="22"/>
          <w:szCs w:val="22"/>
          <w:rtl/>
        </w:rPr>
        <w:t>הרשב"א</w:t>
      </w:r>
      <w:proofErr w:type="spellEnd"/>
      <w:r w:rsidRPr="00B80C4A">
        <w:rPr>
          <w:rFonts w:ascii="Narkisim" w:hAnsi="Narkisim" w:cs="Narkisim"/>
          <w:sz w:val="22"/>
          <w:szCs w:val="22"/>
          <w:rtl/>
        </w:rPr>
        <w:t xml:space="preserve"> החדשות סי' שמט (הובא בים של שלמה, בבא קמא ח, ו בשם תשובת ספרדי).</w:t>
      </w:r>
      <w:r w:rsidR="006D792B" w:rsidRPr="00B80C4A">
        <w:rPr>
          <w:rFonts w:ascii="Narkisim" w:hAnsi="Narkisim" w:cs="Narkisim"/>
          <w:sz w:val="22"/>
          <w:szCs w:val="22"/>
          <w:rtl/>
        </w:rPr>
        <w:t xml:space="preserve"> </w:t>
      </w:r>
      <w:proofErr w:type="spellStart"/>
      <w:r w:rsidR="006D792B" w:rsidRPr="00B80C4A">
        <w:rPr>
          <w:rFonts w:ascii="Narkisim" w:hAnsi="Narkisim" w:cs="Narkisim"/>
          <w:sz w:val="22"/>
          <w:szCs w:val="22"/>
          <w:rtl/>
        </w:rPr>
        <w:t>הרשב"ם</w:t>
      </w:r>
      <w:proofErr w:type="spellEnd"/>
      <w:r w:rsidR="006D792B" w:rsidRPr="00B80C4A">
        <w:rPr>
          <w:rFonts w:ascii="Narkisim" w:hAnsi="Narkisim" w:cs="Narkisim"/>
          <w:sz w:val="22"/>
          <w:szCs w:val="22"/>
          <w:rtl/>
        </w:rPr>
        <w:t xml:space="preserve"> בפסחים שם כתב שעד אחד עובר על "לא תלך רכיל בעמך" (ויקרא </w:t>
      </w:r>
      <w:proofErr w:type="spellStart"/>
      <w:r w:rsidR="006D792B" w:rsidRPr="00B80C4A">
        <w:rPr>
          <w:rFonts w:ascii="Narkisim" w:hAnsi="Narkisim" w:cs="Narkisim"/>
          <w:sz w:val="22"/>
          <w:szCs w:val="22"/>
          <w:rtl/>
        </w:rPr>
        <w:t>יט</w:t>
      </w:r>
      <w:proofErr w:type="spellEnd"/>
      <w:r w:rsidR="006D792B" w:rsidRPr="00B80C4A">
        <w:rPr>
          <w:rFonts w:ascii="Narkisim" w:hAnsi="Narkisim" w:cs="Narkisim"/>
          <w:sz w:val="22"/>
          <w:szCs w:val="22"/>
          <w:rtl/>
        </w:rPr>
        <w:t xml:space="preserve">, </w:t>
      </w:r>
      <w:proofErr w:type="spellStart"/>
      <w:r w:rsidR="006D792B" w:rsidRPr="00B80C4A">
        <w:rPr>
          <w:rFonts w:ascii="Narkisim" w:hAnsi="Narkisim" w:cs="Narkisim"/>
          <w:sz w:val="22"/>
          <w:szCs w:val="22"/>
          <w:rtl/>
        </w:rPr>
        <w:t>טז</w:t>
      </w:r>
      <w:proofErr w:type="spellEnd"/>
      <w:r w:rsidR="006D792B" w:rsidRPr="00B80C4A">
        <w:rPr>
          <w:rFonts w:ascii="Narkisim" w:hAnsi="Narkisim" w:cs="Narkisim"/>
          <w:sz w:val="22"/>
          <w:szCs w:val="22"/>
          <w:rtl/>
        </w:rPr>
        <w:t xml:space="preserve">). וכך כתב גם רבינו יונה שערי תשובה ג, </w:t>
      </w:r>
      <w:proofErr w:type="spellStart"/>
      <w:r w:rsidR="006D792B" w:rsidRPr="00B80C4A">
        <w:rPr>
          <w:rFonts w:ascii="Narkisim" w:hAnsi="Narkisim" w:cs="Narkisim"/>
          <w:sz w:val="22"/>
          <w:szCs w:val="22"/>
          <w:rtl/>
        </w:rPr>
        <w:t>ריט</w:t>
      </w:r>
      <w:proofErr w:type="spellEnd"/>
      <w:r w:rsidR="006D792B" w:rsidRPr="00B80C4A">
        <w:rPr>
          <w:rFonts w:ascii="Narkisim" w:hAnsi="Narkisim" w:cs="Narkisim"/>
          <w:sz w:val="22"/>
          <w:szCs w:val="22"/>
          <w:rtl/>
        </w:rPr>
        <w:t xml:space="preserve">. "לא יקום עד אחד"- זו פניה לבית דין שלא יקבל עד אחד, וכך כתב הרמב"ם הל' עדות ה, א. </w:t>
      </w:r>
      <w:r w:rsidR="005D41A8" w:rsidRPr="00B80C4A">
        <w:rPr>
          <w:rFonts w:ascii="Narkisim" w:hAnsi="Narkisim" w:cs="Narkisim"/>
          <w:sz w:val="22"/>
          <w:szCs w:val="22"/>
          <w:rtl/>
        </w:rPr>
        <w:t xml:space="preserve">ראה את הסברו של </w:t>
      </w:r>
      <w:proofErr w:type="spellStart"/>
      <w:r w:rsidR="005D41A8" w:rsidRPr="00B80C4A">
        <w:rPr>
          <w:rFonts w:ascii="Narkisim" w:hAnsi="Narkisim" w:cs="Narkisim"/>
          <w:sz w:val="22"/>
          <w:szCs w:val="22"/>
          <w:rtl/>
        </w:rPr>
        <w:t>הראי"ה</w:t>
      </w:r>
      <w:proofErr w:type="spellEnd"/>
      <w:r w:rsidR="005D41A8" w:rsidRPr="00B80C4A">
        <w:rPr>
          <w:rFonts w:ascii="Narkisim" w:hAnsi="Narkisim" w:cs="Narkisim"/>
          <w:sz w:val="22"/>
          <w:szCs w:val="22"/>
          <w:rtl/>
        </w:rPr>
        <w:t xml:space="preserve"> קוק, באר אליהו, סי' </w:t>
      </w:r>
      <w:proofErr w:type="spellStart"/>
      <w:r w:rsidR="005D41A8" w:rsidRPr="00B80C4A">
        <w:rPr>
          <w:rFonts w:ascii="Narkisim" w:hAnsi="Narkisim" w:cs="Narkisim"/>
          <w:sz w:val="22"/>
          <w:szCs w:val="22"/>
          <w:rtl/>
        </w:rPr>
        <w:t>כח</w:t>
      </w:r>
      <w:proofErr w:type="spellEnd"/>
      <w:r w:rsidR="005D41A8" w:rsidRPr="00B80C4A">
        <w:rPr>
          <w:rFonts w:ascii="Narkisim" w:hAnsi="Narkisim" w:cs="Narkisim"/>
          <w:sz w:val="22"/>
          <w:szCs w:val="22"/>
          <w:rtl/>
        </w:rPr>
        <w:t xml:space="preserve">, </w:t>
      </w:r>
      <w:proofErr w:type="spellStart"/>
      <w:r w:rsidR="005D41A8" w:rsidRPr="00B80C4A">
        <w:rPr>
          <w:rFonts w:ascii="Narkisim" w:hAnsi="Narkisim" w:cs="Narkisim"/>
          <w:sz w:val="22"/>
          <w:szCs w:val="22"/>
          <w:rtl/>
        </w:rPr>
        <w:t>ס"ק</w:t>
      </w:r>
      <w:proofErr w:type="spellEnd"/>
      <w:r w:rsidR="005D41A8" w:rsidRPr="00B80C4A">
        <w:rPr>
          <w:rFonts w:ascii="Narkisim" w:hAnsi="Narkisim" w:cs="Narkisim"/>
          <w:sz w:val="22"/>
          <w:szCs w:val="22"/>
          <w:rtl/>
        </w:rPr>
        <w:t xml:space="preserve"> ח. </w:t>
      </w:r>
      <w:proofErr w:type="spellStart"/>
      <w:r w:rsidR="006D792B" w:rsidRPr="00B80C4A">
        <w:rPr>
          <w:rFonts w:ascii="Narkisim" w:hAnsi="Narkisim" w:cs="Narkisim"/>
          <w:sz w:val="22"/>
          <w:szCs w:val="22"/>
          <w:rtl/>
        </w:rPr>
        <w:t>הסמ"ג</w:t>
      </w:r>
      <w:proofErr w:type="spellEnd"/>
      <w:r w:rsidR="006D792B" w:rsidRPr="00B80C4A">
        <w:rPr>
          <w:rFonts w:ascii="Narkisim" w:hAnsi="Narkisim" w:cs="Narkisim"/>
          <w:sz w:val="22"/>
          <w:szCs w:val="22"/>
          <w:rtl/>
        </w:rPr>
        <w:t xml:space="preserve"> </w:t>
      </w:r>
      <w:r w:rsidR="005D41A8" w:rsidRPr="00B80C4A">
        <w:rPr>
          <w:rFonts w:ascii="Narkisim" w:hAnsi="Narkisim" w:cs="Narkisim"/>
          <w:sz w:val="22"/>
          <w:szCs w:val="22"/>
          <w:rtl/>
        </w:rPr>
        <w:t>(</w:t>
      </w:r>
      <w:r w:rsidR="006D792B" w:rsidRPr="00B80C4A">
        <w:rPr>
          <w:rFonts w:ascii="Narkisim" w:hAnsi="Narkisim" w:cs="Narkisim"/>
          <w:sz w:val="22"/>
          <w:szCs w:val="22"/>
          <w:rtl/>
        </w:rPr>
        <w:t xml:space="preserve">לא תעשה </w:t>
      </w:r>
      <w:proofErr w:type="spellStart"/>
      <w:r w:rsidR="006D792B" w:rsidRPr="00B80C4A">
        <w:rPr>
          <w:rFonts w:ascii="Narkisim" w:hAnsi="Narkisim" w:cs="Narkisim"/>
          <w:sz w:val="22"/>
          <w:szCs w:val="22"/>
          <w:rtl/>
        </w:rPr>
        <w:t>ריג</w:t>
      </w:r>
      <w:proofErr w:type="spellEnd"/>
      <w:r w:rsidR="006D792B" w:rsidRPr="00B80C4A">
        <w:rPr>
          <w:rFonts w:ascii="Narkisim" w:hAnsi="Narkisim" w:cs="Narkisim"/>
          <w:sz w:val="22"/>
          <w:szCs w:val="22"/>
          <w:rtl/>
        </w:rPr>
        <w:t xml:space="preserve">) כתב שאיסור "לא יקום עד אחד" מופנה לעד. </w:t>
      </w:r>
      <w:r w:rsidR="007347DC" w:rsidRPr="00B80C4A">
        <w:rPr>
          <w:rFonts w:ascii="Narkisim" w:hAnsi="Narkisim" w:cs="Narkisim"/>
          <w:sz w:val="22"/>
          <w:szCs w:val="22"/>
          <w:rtl/>
        </w:rPr>
        <w:t xml:space="preserve">ראה עוד: הלכה פסוקה – הל' עדות, סי' </w:t>
      </w:r>
      <w:proofErr w:type="spellStart"/>
      <w:r w:rsidR="007347DC" w:rsidRPr="00B80C4A">
        <w:rPr>
          <w:rFonts w:ascii="Narkisim" w:hAnsi="Narkisim" w:cs="Narkisim"/>
          <w:sz w:val="22"/>
          <w:szCs w:val="22"/>
          <w:rtl/>
        </w:rPr>
        <w:t>כח</w:t>
      </w:r>
      <w:proofErr w:type="spellEnd"/>
      <w:r w:rsidR="007347DC" w:rsidRPr="00B80C4A">
        <w:rPr>
          <w:rFonts w:ascii="Narkisim" w:hAnsi="Narkisim" w:cs="Narkisim"/>
          <w:sz w:val="22"/>
          <w:szCs w:val="22"/>
          <w:rtl/>
        </w:rPr>
        <w:t xml:space="preserve">, עמ' </w:t>
      </w:r>
      <w:proofErr w:type="spellStart"/>
      <w:r w:rsidR="007347DC" w:rsidRPr="00B80C4A">
        <w:rPr>
          <w:rFonts w:ascii="Narkisim" w:hAnsi="Narkisim" w:cs="Narkisim"/>
          <w:sz w:val="22"/>
          <w:szCs w:val="22"/>
          <w:rtl/>
        </w:rPr>
        <w:t>לז</w:t>
      </w:r>
      <w:proofErr w:type="spellEnd"/>
      <w:r w:rsidR="007347DC" w:rsidRPr="00B80C4A">
        <w:rPr>
          <w:rFonts w:ascii="Narkisim" w:hAnsi="Narkisim" w:cs="Narkisim"/>
          <w:sz w:val="22"/>
          <w:szCs w:val="22"/>
          <w:rtl/>
        </w:rPr>
        <w:t>, הערות 190,187</w:t>
      </w:r>
      <w:r w:rsidR="00632697" w:rsidRPr="00B80C4A">
        <w:rPr>
          <w:rFonts w:ascii="Narkisim" w:hAnsi="Narkisim" w:cs="Narkisim"/>
          <w:sz w:val="22"/>
          <w:szCs w:val="22"/>
          <w:rtl/>
        </w:rPr>
        <w:t xml:space="preserve">; </w:t>
      </w:r>
      <w:r w:rsidR="00875DD2" w:rsidRPr="00B80C4A">
        <w:rPr>
          <w:rFonts w:ascii="Narkisim" w:hAnsi="Narkisim" w:cs="Narkisim"/>
          <w:sz w:val="22"/>
          <w:szCs w:val="22"/>
          <w:rtl/>
        </w:rPr>
        <w:t xml:space="preserve">בירור הלכה, בבא קמא, עמ' קלה; </w:t>
      </w:r>
      <w:r w:rsidR="00632697" w:rsidRPr="00B80C4A">
        <w:rPr>
          <w:rFonts w:ascii="Narkisim" w:hAnsi="Narkisim" w:cs="Narkisim"/>
          <w:sz w:val="22"/>
          <w:szCs w:val="22"/>
          <w:rtl/>
        </w:rPr>
        <w:t xml:space="preserve">הרב </w:t>
      </w:r>
      <w:proofErr w:type="spellStart"/>
      <w:r w:rsidR="00632697" w:rsidRPr="00B80C4A">
        <w:rPr>
          <w:rFonts w:ascii="Narkisim" w:hAnsi="Narkisim" w:cs="Narkisim"/>
          <w:sz w:val="22"/>
          <w:szCs w:val="22"/>
          <w:rtl/>
        </w:rPr>
        <w:t>אב"י</w:t>
      </w:r>
      <w:proofErr w:type="spellEnd"/>
      <w:r w:rsidR="00632697" w:rsidRPr="00B80C4A">
        <w:rPr>
          <w:rFonts w:ascii="Narkisim" w:hAnsi="Narkisim" w:cs="Narkisim"/>
          <w:sz w:val="22"/>
          <w:szCs w:val="22"/>
          <w:rtl/>
        </w:rPr>
        <w:t xml:space="preserve"> ונגרובר, "מצוות העדות". משפטי ארץ, ב, עמ' 183-168</w:t>
      </w:r>
      <w:r w:rsidR="00510B7A" w:rsidRPr="00B80C4A">
        <w:rPr>
          <w:rFonts w:ascii="Narkisim" w:hAnsi="Narkisim" w:cs="Narkisim"/>
          <w:sz w:val="22"/>
          <w:szCs w:val="22"/>
          <w:rtl/>
        </w:rPr>
        <w:t>.</w:t>
      </w:r>
      <w:r w:rsidR="007347DC" w:rsidRPr="00B80C4A">
        <w:rPr>
          <w:rFonts w:ascii="Narkisim" w:hAnsi="Narkisim" w:cs="Narkisim"/>
          <w:sz w:val="22"/>
          <w:szCs w:val="22"/>
          <w:rtl/>
        </w:rPr>
        <w:t xml:space="preserve"> </w:t>
      </w:r>
      <w:r w:rsidR="00510B7A" w:rsidRPr="00B80C4A">
        <w:rPr>
          <w:rFonts w:ascii="Narkisim" w:hAnsi="Narkisim" w:cs="Narkisim"/>
          <w:sz w:val="22"/>
          <w:szCs w:val="22"/>
          <w:rtl/>
        </w:rPr>
        <w:t xml:space="preserve">הרב חיים </w:t>
      </w:r>
      <w:proofErr w:type="spellStart"/>
      <w:r w:rsidR="00510B7A" w:rsidRPr="00B80C4A">
        <w:rPr>
          <w:rFonts w:ascii="Narkisim" w:hAnsi="Narkisim" w:cs="Narkisim"/>
          <w:sz w:val="22"/>
          <w:szCs w:val="22"/>
          <w:rtl/>
        </w:rPr>
        <w:t>וידאל</w:t>
      </w:r>
      <w:proofErr w:type="spellEnd"/>
      <w:r w:rsidR="00510B7A" w:rsidRPr="00B80C4A">
        <w:rPr>
          <w:rFonts w:ascii="Narkisim" w:hAnsi="Narkisim" w:cs="Narkisim"/>
          <w:sz w:val="22"/>
          <w:szCs w:val="22"/>
          <w:rtl/>
        </w:rPr>
        <w:t xml:space="preserve">, "החובה להעיד כאשר מסירת העדות עלולה להסב נזק לעד", משפטי ארץ, ב, עמ' 207-186. </w:t>
      </w:r>
    </w:p>
  </w:footnote>
  <w:footnote w:id="20">
    <w:p w14:paraId="4E5F58EE" w14:textId="63ED70B5" w:rsidR="00875DD2" w:rsidRPr="00B80C4A" w:rsidRDefault="00875DD2" w:rsidP="000E0276">
      <w:pPr>
        <w:pStyle w:val="a4"/>
        <w:jc w:val="both"/>
        <w:rPr>
          <w:rFonts w:ascii="Narkisim" w:hAnsi="Narkisim" w:cs="Narkisim"/>
          <w:sz w:val="22"/>
          <w:szCs w:val="22"/>
          <w:rtl/>
        </w:rPr>
      </w:pPr>
      <w:r w:rsidRPr="00B80C4A">
        <w:rPr>
          <w:rStyle w:val="a6"/>
          <w:rFonts w:ascii="Narkisim" w:hAnsi="Narkisim" w:cs="Narkisim"/>
          <w:sz w:val="22"/>
          <w:szCs w:val="22"/>
        </w:rPr>
        <w:footnoteRef/>
      </w:r>
      <w:r w:rsidRPr="00B80C4A">
        <w:rPr>
          <w:rFonts w:ascii="Narkisim" w:hAnsi="Narkisim" w:cs="Narkisim"/>
          <w:sz w:val="22"/>
          <w:szCs w:val="22"/>
          <w:rtl/>
        </w:rPr>
        <w:t xml:space="preserve"> עד אחד שכובש עדותו </w:t>
      </w:r>
      <w:r w:rsidR="001345F4" w:rsidRPr="00B80C4A">
        <w:rPr>
          <w:rFonts w:ascii="Narkisim" w:hAnsi="Narkisim" w:cs="Narkisim"/>
          <w:sz w:val="22"/>
          <w:szCs w:val="22"/>
          <w:rtl/>
        </w:rPr>
        <w:t xml:space="preserve">בדיני ממונות </w:t>
      </w:r>
      <w:r w:rsidRPr="00B80C4A">
        <w:rPr>
          <w:rFonts w:ascii="Narkisim" w:hAnsi="Narkisim" w:cs="Narkisim"/>
          <w:sz w:val="22"/>
          <w:szCs w:val="22"/>
          <w:rtl/>
        </w:rPr>
        <w:t xml:space="preserve">ולא מעיד "פטור מדיני אדם וחייב בדיני שמיים" - בבא קמא </w:t>
      </w:r>
      <w:proofErr w:type="spellStart"/>
      <w:r w:rsidRPr="00B80C4A">
        <w:rPr>
          <w:rFonts w:ascii="Narkisim" w:hAnsi="Narkisim" w:cs="Narkisim"/>
          <w:sz w:val="22"/>
          <w:szCs w:val="22"/>
          <w:rtl/>
        </w:rPr>
        <w:t>נה</w:t>
      </w:r>
      <w:proofErr w:type="spellEnd"/>
      <w:r w:rsidRPr="00B80C4A">
        <w:rPr>
          <w:rFonts w:ascii="Narkisim" w:hAnsi="Narkisim" w:cs="Narkisim"/>
          <w:sz w:val="22"/>
          <w:szCs w:val="22"/>
          <w:rtl/>
        </w:rPr>
        <w:t xml:space="preserve"> ע"ב-נו ע"א; רמב"ם </w:t>
      </w:r>
      <w:r w:rsidR="00D6365E" w:rsidRPr="00B80C4A">
        <w:rPr>
          <w:rFonts w:ascii="Narkisim" w:hAnsi="Narkisim" w:cs="Narkisim"/>
          <w:sz w:val="22"/>
          <w:szCs w:val="22"/>
          <w:rtl/>
        </w:rPr>
        <w:t xml:space="preserve">הל' </w:t>
      </w:r>
      <w:r w:rsidRPr="00B80C4A">
        <w:rPr>
          <w:rFonts w:ascii="Narkisim" w:hAnsi="Narkisim" w:cs="Narkisim"/>
          <w:sz w:val="22"/>
          <w:szCs w:val="22"/>
          <w:rtl/>
        </w:rPr>
        <w:t xml:space="preserve">עדות </w:t>
      </w:r>
      <w:proofErr w:type="spellStart"/>
      <w:r w:rsidRPr="00B80C4A">
        <w:rPr>
          <w:rFonts w:ascii="Narkisim" w:hAnsi="Narkisim" w:cs="Narkisim"/>
          <w:sz w:val="22"/>
          <w:szCs w:val="22"/>
          <w:rtl/>
        </w:rPr>
        <w:t>יז</w:t>
      </w:r>
      <w:proofErr w:type="spellEnd"/>
      <w:r w:rsidRPr="00B80C4A">
        <w:rPr>
          <w:rFonts w:ascii="Narkisim" w:hAnsi="Narkisim" w:cs="Narkisim"/>
          <w:sz w:val="22"/>
          <w:szCs w:val="22"/>
          <w:rtl/>
        </w:rPr>
        <w:t xml:space="preserve">, ו; שולחן ערוך חושן משפט סי' </w:t>
      </w:r>
      <w:proofErr w:type="spellStart"/>
      <w:r w:rsidRPr="00B80C4A">
        <w:rPr>
          <w:rFonts w:ascii="Narkisim" w:hAnsi="Narkisim" w:cs="Narkisim"/>
          <w:sz w:val="22"/>
          <w:szCs w:val="22"/>
          <w:rtl/>
        </w:rPr>
        <w:t>כח</w:t>
      </w:r>
      <w:proofErr w:type="spellEnd"/>
      <w:r w:rsidRPr="00B80C4A">
        <w:rPr>
          <w:rFonts w:ascii="Narkisim" w:hAnsi="Narkisim" w:cs="Narkisim"/>
          <w:sz w:val="22"/>
          <w:szCs w:val="22"/>
          <w:rtl/>
        </w:rPr>
        <w:t xml:space="preserve">, א. </w:t>
      </w:r>
      <w:proofErr w:type="spellStart"/>
      <w:r w:rsidR="00972690" w:rsidRPr="00B80C4A">
        <w:rPr>
          <w:rFonts w:ascii="Narkisim" w:hAnsi="Narkisim" w:cs="Narkisim"/>
          <w:sz w:val="22"/>
          <w:szCs w:val="22"/>
          <w:rtl/>
        </w:rPr>
        <w:t>בשו"ת</w:t>
      </w:r>
      <w:proofErr w:type="spellEnd"/>
      <w:r w:rsidR="00972690" w:rsidRPr="00B80C4A">
        <w:rPr>
          <w:rFonts w:ascii="Narkisim" w:hAnsi="Narkisim" w:cs="Narkisim"/>
          <w:sz w:val="22"/>
          <w:szCs w:val="22"/>
          <w:rtl/>
        </w:rPr>
        <w:t xml:space="preserve"> </w:t>
      </w:r>
      <w:proofErr w:type="spellStart"/>
      <w:r w:rsidR="00972690" w:rsidRPr="00B80C4A">
        <w:rPr>
          <w:rFonts w:ascii="Narkisim" w:hAnsi="Narkisim" w:cs="Narkisim"/>
          <w:sz w:val="22"/>
          <w:szCs w:val="22"/>
          <w:rtl/>
        </w:rPr>
        <w:t>הרא"ש</w:t>
      </w:r>
      <w:proofErr w:type="spellEnd"/>
      <w:r w:rsidR="00972690" w:rsidRPr="00B80C4A">
        <w:rPr>
          <w:rFonts w:ascii="Narkisim" w:hAnsi="Narkisim" w:cs="Narkisim"/>
          <w:sz w:val="22"/>
          <w:szCs w:val="22"/>
          <w:rtl/>
        </w:rPr>
        <w:t xml:space="preserve"> כלל ו, טו, כתב שאם אחד מבעלי הדינים אמר שיש לו זכות בעדים או בראיה, ואיני יודע מי הוא, חייב הדיין להטיל חרם על כל מי שיודע לו זכות בעדים או בראיה. דברי </w:t>
      </w:r>
      <w:proofErr w:type="spellStart"/>
      <w:r w:rsidR="00972690" w:rsidRPr="00B80C4A">
        <w:rPr>
          <w:rFonts w:ascii="Narkisim" w:hAnsi="Narkisim" w:cs="Narkisim"/>
          <w:sz w:val="22"/>
          <w:szCs w:val="22"/>
          <w:rtl/>
        </w:rPr>
        <w:t>הרא"ש</w:t>
      </w:r>
      <w:proofErr w:type="spellEnd"/>
      <w:r w:rsidR="00972690" w:rsidRPr="00B80C4A">
        <w:rPr>
          <w:rFonts w:ascii="Narkisim" w:hAnsi="Narkisim" w:cs="Narkisim"/>
          <w:sz w:val="22"/>
          <w:szCs w:val="22"/>
          <w:rtl/>
        </w:rPr>
        <w:t xml:space="preserve"> הובאו להלכה בטור </w:t>
      </w:r>
      <w:proofErr w:type="spellStart"/>
      <w:r w:rsidR="00972690" w:rsidRPr="00B80C4A">
        <w:rPr>
          <w:rFonts w:ascii="Narkisim" w:hAnsi="Narkisim" w:cs="Narkisim"/>
          <w:sz w:val="22"/>
          <w:szCs w:val="22"/>
          <w:rtl/>
        </w:rPr>
        <w:t>ובשו"ע</w:t>
      </w:r>
      <w:proofErr w:type="spellEnd"/>
      <w:r w:rsidR="00972690" w:rsidRPr="00B80C4A">
        <w:rPr>
          <w:rFonts w:ascii="Narkisim" w:hAnsi="Narkisim" w:cs="Narkisim"/>
          <w:sz w:val="22"/>
          <w:szCs w:val="22"/>
          <w:rtl/>
        </w:rPr>
        <w:t xml:space="preserve"> חושן משפט סי' </w:t>
      </w:r>
      <w:proofErr w:type="spellStart"/>
      <w:r w:rsidR="00972690" w:rsidRPr="00B80C4A">
        <w:rPr>
          <w:rFonts w:ascii="Narkisim" w:hAnsi="Narkisim" w:cs="Narkisim"/>
          <w:sz w:val="22"/>
          <w:szCs w:val="22"/>
          <w:rtl/>
        </w:rPr>
        <w:t>טז</w:t>
      </w:r>
      <w:proofErr w:type="spellEnd"/>
      <w:r w:rsidR="00972690" w:rsidRPr="00B80C4A">
        <w:rPr>
          <w:rFonts w:ascii="Narkisim" w:hAnsi="Narkisim" w:cs="Narkisim"/>
          <w:sz w:val="22"/>
          <w:szCs w:val="22"/>
          <w:rtl/>
        </w:rPr>
        <w:t xml:space="preserve">, ג. </w:t>
      </w:r>
      <w:proofErr w:type="spellStart"/>
      <w:r w:rsidR="00972690" w:rsidRPr="00B80C4A">
        <w:rPr>
          <w:rFonts w:ascii="Narkisim" w:hAnsi="Narkisim" w:cs="Narkisim"/>
          <w:sz w:val="22"/>
          <w:szCs w:val="22"/>
          <w:rtl/>
        </w:rPr>
        <w:t>הגר"א</w:t>
      </w:r>
      <w:proofErr w:type="spellEnd"/>
      <w:r w:rsidR="00972690" w:rsidRPr="00B80C4A">
        <w:rPr>
          <w:rFonts w:ascii="Narkisim" w:hAnsi="Narkisim" w:cs="Narkisim"/>
          <w:sz w:val="22"/>
          <w:szCs w:val="22"/>
          <w:rtl/>
        </w:rPr>
        <w:t xml:space="preserve"> שם </w:t>
      </w:r>
      <w:proofErr w:type="spellStart"/>
      <w:r w:rsidR="00972690" w:rsidRPr="00B80C4A">
        <w:rPr>
          <w:rFonts w:ascii="Narkisim" w:hAnsi="Narkisim" w:cs="Narkisim"/>
          <w:sz w:val="22"/>
          <w:szCs w:val="22"/>
          <w:rtl/>
        </w:rPr>
        <w:t>ס"ק</w:t>
      </w:r>
      <w:proofErr w:type="spellEnd"/>
      <w:r w:rsidR="00972690" w:rsidRPr="00B80C4A">
        <w:rPr>
          <w:rFonts w:ascii="Narkisim" w:hAnsi="Narkisim" w:cs="Narkisim"/>
          <w:sz w:val="22"/>
          <w:szCs w:val="22"/>
          <w:rtl/>
        </w:rPr>
        <w:t xml:space="preserve"> ו ציין שהמקור לדין זה הוא </w:t>
      </w:r>
      <w:proofErr w:type="spellStart"/>
      <w:r w:rsidR="00972690" w:rsidRPr="00B80C4A">
        <w:rPr>
          <w:rFonts w:ascii="Narkisim" w:hAnsi="Narkisim" w:cs="Narkisim"/>
          <w:sz w:val="22"/>
          <w:szCs w:val="22"/>
          <w:rtl/>
        </w:rPr>
        <w:t>מהגמ</w:t>
      </w:r>
      <w:proofErr w:type="spellEnd"/>
      <w:r w:rsidR="00972690" w:rsidRPr="00B80C4A">
        <w:rPr>
          <w:rFonts w:ascii="Narkisim" w:hAnsi="Narkisim" w:cs="Narkisim"/>
          <w:sz w:val="22"/>
          <w:szCs w:val="22"/>
          <w:rtl/>
        </w:rPr>
        <w:t xml:space="preserve">' בבא קמא נו ע"א. ראה </w:t>
      </w:r>
      <w:proofErr w:type="spellStart"/>
      <w:r w:rsidR="00972690" w:rsidRPr="00B80C4A">
        <w:rPr>
          <w:rFonts w:ascii="Narkisim" w:hAnsi="Narkisim" w:cs="Narkisim"/>
          <w:sz w:val="22"/>
          <w:szCs w:val="22"/>
          <w:rtl/>
        </w:rPr>
        <w:t>הראי"ה</w:t>
      </w:r>
      <w:proofErr w:type="spellEnd"/>
      <w:r w:rsidR="00972690" w:rsidRPr="00B80C4A">
        <w:rPr>
          <w:rFonts w:ascii="Narkisim" w:hAnsi="Narkisim" w:cs="Narkisim"/>
          <w:sz w:val="22"/>
          <w:szCs w:val="22"/>
          <w:rtl/>
        </w:rPr>
        <w:t xml:space="preserve"> קוק, באר אליהו שם </w:t>
      </w:r>
      <w:proofErr w:type="spellStart"/>
      <w:r w:rsidR="00972690" w:rsidRPr="00B80C4A">
        <w:rPr>
          <w:rFonts w:ascii="Narkisim" w:hAnsi="Narkisim" w:cs="Narkisim"/>
          <w:sz w:val="22"/>
          <w:szCs w:val="22"/>
          <w:rtl/>
        </w:rPr>
        <w:t>ס"ק</w:t>
      </w:r>
      <w:proofErr w:type="spellEnd"/>
      <w:r w:rsidR="00972690" w:rsidRPr="00B80C4A">
        <w:rPr>
          <w:rFonts w:ascii="Narkisim" w:hAnsi="Narkisim" w:cs="Narkisim"/>
          <w:sz w:val="22"/>
          <w:szCs w:val="22"/>
          <w:rtl/>
        </w:rPr>
        <w:t xml:space="preserve"> ו. </w:t>
      </w:r>
      <w:r w:rsidRPr="00B80C4A">
        <w:rPr>
          <w:rFonts w:ascii="Narkisim" w:hAnsi="Narkisim" w:cs="Narkisim"/>
          <w:sz w:val="22"/>
          <w:szCs w:val="22"/>
          <w:rtl/>
        </w:rPr>
        <w:t xml:space="preserve">ראה עוד: הרב </w:t>
      </w:r>
      <w:proofErr w:type="spellStart"/>
      <w:r w:rsidRPr="00B80C4A">
        <w:rPr>
          <w:rFonts w:ascii="Narkisim" w:hAnsi="Narkisim" w:cs="Narkisim"/>
          <w:sz w:val="22"/>
          <w:szCs w:val="22"/>
          <w:rtl/>
        </w:rPr>
        <w:t>אב"י</w:t>
      </w:r>
      <w:proofErr w:type="spellEnd"/>
      <w:r w:rsidRPr="00B80C4A">
        <w:rPr>
          <w:rFonts w:ascii="Narkisim" w:hAnsi="Narkisim" w:cs="Narkisim"/>
          <w:sz w:val="22"/>
          <w:szCs w:val="22"/>
          <w:rtl/>
        </w:rPr>
        <w:t xml:space="preserve"> ונגרובר, "מצוות העדות"</w:t>
      </w:r>
      <w:r w:rsidR="009A1FF0" w:rsidRPr="00B80C4A">
        <w:rPr>
          <w:rFonts w:ascii="Narkisim" w:hAnsi="Narkisim" w:cs="Narkisim"/>
          <w:sz w:val="22"/>
          <w:szCs w:val="22"/>
          <w:rtl/>
        </w:rPr>
        <w:t>,</w:t>
      </w:r>
      <w:r w:rsidRPr="00B80C4A">
        <w:rPr>
          <w:rFonts w:ascii="Narkisim" w:hAnsi="Narkisim" w:cs="Narkisim"/>
          <w:sz w:val="22"/>
          <w:szCs w:val="22"/>
          <w:rtl/>
        </w:rPr>
        <w:t xml:space="preserve"> משפטי ארץ, ב, עמ' 183-168</w:t>
      </w:r>
      <w:r w:rsidR="009A1FF0" w:rsidRPr="00B80C4A">
        <w:rPr>
          <w:rFonts w:ascii="Narkisim" w:hAnsi="Narkisim" w:cs="Narkisim"/>
          <w:sz w:val="22"/>
          <w:szCs w:val="22"/>
          <w:rtl/>
        </w:rPr>
        <w:t>;</w:t>
      </w:r>
      <w:r w:rsidRPr="00B80C4A">
        <w:rPr>
          <w:rFonts w:ascii="Narkisim" w:hAnsi="Narkisim" w:cs="Narkisim"/>
          <w:sz w:val="22"/>
          <w:szCs w:val="22"/>
          <w:rtl/>
        </w:rPr>
        <w:t xml:space="preserve"> הרב חיים </w:t>
      </w:r>
      <w:proofErr w:type="spellStart"/>
      <w:r w:rsidRPr="00B80C4A">
        <w:rPr>
          <w:rFonts w:ascii="Narkisim" w:hAnsi="Narkisim" w:cs="Narkisim"/>
          <w:sz w:val="22"/>
          <w:szCs w:val="22"/>
          <w:rtl/>
        </w:rPr>
        <w:t>וידאל</w:t>
      </w:r>
      <w:proofErr w:type="spellEnd"/>
      <w:r w:rsidRPr="00B80C4A">
        <w:rPr>
          <w:rFonts w:ascii="Narkisim" w:hAnsi="Narkisim" w:cs="Narkisim"/>
          <w:sz w:val="22"/>
          <w:szCs w:val="22"/>
          <w:rtl/>
        </w:rPr>
        <w:t xml:space="preserve">, "החובה להעיד כאשר מסירת העדות עלולה להסב נזק לעד", משפטי ארץ, ב, עמ' 207-186. </w:t>
      </w:r>
    </w:p>
  </w:footnote>
  <w:footnote w:id="21">
    <w:p w14:paraId="5C1B446E" w14:textId="1973761A" w:rsidR="00614DFD" w:rsidRPr="00B80C4A" w:rsidRDefault="00614DFD" w:rsidP="000E0276">
      <w:pPr>
        <w:pStyle w:val="a4"/>
        <w:jc w:val="both"/>
        <w:rPr>
          <w:rFonts w:ascii="Narkisim" w:hAnsi="Narkisim" w:cs="Narkisim" w:hint="cs"/>
          <w:sz w:val="22"/>
          <w:szCs w:val="22"/>
          <w:rtl/>
        </w:rPr>
      </w:pPr>
      <w:r w:rsidRPr="00B80C4A">
        <w:rPr>
          <w:rStyle w:val="a6"/>
          <w:rFonts w:ascii="Narkisim" w:hAnsi="Narkisim" w:cs="Narkisim"/>
          <w:sz w:val="22"/>
          <w:szCs w:val="22"/>
        </w:rPr>
        <w:footnoteRef/>
      </w:r>
      <w:r w:rsidRPr="00B80C4A">
        <w:rPr>
          <w:rFonts w:ascii="Narkisim" w:hAnsi="Narkisim" w:cs="Narkisim"/>
          <w:sz w:val="22"/>
          <w:szCs w:val="22"/>
          <w:rtl/>
        </w:rPr>
        <w:t xml:space="preserve"> לא </w:t>
      </w:r>
      <w:proofErr w:type="spellStart"/>
      <w:r w:rsidRPr="00B80C4A">
        <w:rPr>
          <w:rFonts w:ascii="Narkisim" w:hAnsi="Narkisim" w:cs="Narkisim"/>
          <w:sz w:val="22"/>
          <w:szCs w:val="22"/>
          <w:rtl/>
        </w:rPr>
        <w:t>נעין</w:t>
      </w:r>
      <w:proofErr w:type="spellEnd"/>
      <w:r w:rsidRPr="00B80C4A">
        <w:rPr>
          <w:rFonts w:ascii="Narkisim" w:hAnsi="Narkisim" w:cs="Narkisim"/>
          <w:sz w:val="22"/>
          <w:szCs w:val="22"/>
          <w:rtl/>
        </w:rPr>
        <w:t xml:space="preserve"> כאן בסוגית "אין אדם משים עצמו רשע, </w:t>
      </w:r>
      <w:proofErr w:type="spellStart"/>
      <w:r w:rsidRPr="00B80C4A">
        <w:rPr>
          <w:rFonts w:ascii="Narkisim" w:hAnsi="Narkisim" w:cs="Narkisim"/>
          <w:sz w:val="22"/>
          <w:szCs w:val="22"/>
          <w:rtl/>
        </w:rPr>
        <w:t>ופלגינן</w:t>
      </w:r>
      <w:proofErr w:type="spellEnd"/>
      <w:r w:rsidRPr="00B80C4A">
        <w:rPr>
          <w:rFonts w:ascii="Narkisim" w:hAnsi="Narkisim" w:cs="Narkisim"/>
          <w:sz w:val="22"/>
          <w:szCs w:val="22"/>
          <w:rtl/>
        </w:rPr>
        <w:t xml:space="preserve"> </w:t>
      </w:r>
      <w:proofErr w:type="spellStart"/>
      <w:r w:rsidRPr="00B80C4A">
        <w:rPr>
          <w:rFonts w:ascii="Narkisim" w:hAnsi="Narkisim" w:cs="Narkisim"/>
          <w:sz w:val="22"/>
          <w:szCs w:val="22"/>
          <w:rtl/>
        </w:rPr>
        <w:t>דיבורא</w:t>
      </w:r>
      <w:proofErr w:type="spellEnd"/>
      <w:r w:rsidRPr="00B80C4A">
        <w:rPr>
          <w:rFonts w:ascii="Narkisim" w:hAnsi="Narkisim" w:cs="Narkisim"/>
          <w:sz w:val="22"/>
          <w:szCs w:val="22"/>
          <w:rtl/>
        </w:rPr>
        <w:t>"</w:t>
      </w:r>
      <w:r w:rsidR="00632EAB" w:rsidRPr="00B80C4A">
        <w:rPr>
          <w:rFonts w:ascii="Narkisim" w:hAnsi="Narkisim" w:cs="Narkisim"/>
          <w:sz w:val="22"/>
          <w:szCs w:val="22"/>
          <w:rtl/>
        </w:rPr>
        <w:t xml:space="preserve"> (סנהדרין ט ע"ב)</w:t>
      </w:r>
      <w:r w:rsidRPr="00B80C4A">
        <w:rPr>
          <w:rFonts w:ascii="Narkisim" w:hAnsi="Narkisim" w:cs="Narkisim"/>
          <w:sz w:val="22"/>
          <w:szCs w:val="22"/>
          <w:rtl/>
        </w:rPr>
        <w:t xml:space="preserve">. </w:t>
      </w:r>
      <w:proofErr w:type="spellStart"/>
      <w:r w:rsidR="00632EAB" w:rsidRPr="00B80C4A">
        <w:rPr>
          <w:rFonts w:ascii="Narkisim" w:hAnsi="Narkisim" w:cs="Narkisim"/>
          <w:sz w:val="22"/>
          <w:szCs w:val="22"/>
          <w:rtl/>
        </w:rPr>
        <w:t>בענין</w:t>
      </w:r>
      <w:proofErr w:type="spellEnd"/>
      <w:r w:rsidR="00632EAB" w:rsidRPr="00B80C4A">
        <w:rPr>
          <w:rFonts w:ascii="Narkisim" w:hAnsi="Narkisim" w:cs="Narkisim"/>
          <w:sz w:val="22"/>
          <w:szCs w:val="22"/>
          <w:rtl/>
        </w:rPr>
        <w:t xml:space="preserve"> זה ראה בהרחבה רבה בספרו של אהרון קירשנבאום, "הרשעה עצמית במשפט העברי – הודאה בפלילים והפללה העצמית במשפט העברי". </w:t>
      </w:r>
      <w:r w:rsidR="004B3A95">
        <w:rPr>
          <w:rFonts w:ascii="Narkisim" w:hAnsi="Narkisim" w:cs="Narkisim" w:hint="cs"/>
          <w:sz w:val="22"/>
          <w:szCs w:val="22"/>
          <w:rtl/>
        </w:rPr>
        <w:t>בספרי:</w:t>
      </w:r>
      <w:r w:rsidR="004B3A95">
        <w:rPr>
          <w:rFonts w:ascii="Narkisim" w:hAnsi="Narkisim" w:cs="Narkisim"/>
          <w:sz w:val="22"/>
          <w:szCs w:val="22"/>
        </w:rPr>
        <w:t xml:space="preserve"> </w:t>
      </w:r>
      <w:r w:rsidR="004B3A95">
        <w:rPr>
          <w:rFonts w:ascii="Narkisim" w:hAnsi="Narkisim" w:cs="Narkisim" w:hint="cs"/>
          <w:sz w:val="22"/>
          <w:szCs w:val="22"/>
          <w:rtl/>
        </w:rPr>
        <w:t xml:space="preserve">"ואין אדם משים עצמו רשע" באר יהודה - סנהדרין, עמ' 193-182. </w:t>
      </w:r>
    </w:p>
  </w:footnote>
  <w:footnote w:id="22">
    <w:p w14:paraId="1653D86A" w14:textId="754CC1E7" w:rsidR="00627D0F" w:rsidRPr="00B80C4A" w:rsidRDefault="00627D0F" w:rsidP="000E0276">
      <w:pPr>
        <w:spacing w:after="0" w:line="240" w:lineRule="auto"/>
        <w:jc w:val="both"/>
        <w:rPr>
          <w:rFonts w:ascii="Narkisim" w:hAnsi="Narkisim" w:cs="Narkisim"/>
        </w:rPr>
      </w:pPr>
      <w:r w:rsidRPr="00B80C4A">
        <w:rPr>
          <w:rStyle w:val="a6"/>
          <w:rFonts w:ascii="Narkisim" w:hAnsi="Narkisim" w:cs="Narkisim"/>
        </w:rPr>
        <w:footnoteRef/>
      </w:r>
      <w:r w:rsidRPr="00B80C4A">
        <w:rPr>
          <w:rFonts w:ascii="Narkisim" w:hAnsi="Narkisim" w:cs="Narkisim"/>
          <w:rtl/>
        </w:rPr>
        <w:t xml:space="preserve"> </w:t>
      </w:r>
      <w:r w:rsidRPr="00B80C4A">
        <w:rPr>
          <w:rFonts w:ascii="Narkisim" w:hAnsi="Narkisim" w:cs="Narkisim"/>
          <w:rtl/>
        </w:rPr>
        <w:t xml:space="preserve">כשיש עד אחד שיודע מי הרג, אין </w:t>
      </w:r>
      <w:proofErr w:type="spellStart"/>
      <w:r w:rsidRPr="00B80C4A">
        <w:rPr>
          <w:rFonts w:ascii="Narkisim" w:hAnsi="Narkisim" w:cs="Narkisim"/>
          <w:rtl/>
        </w:rPr>
        <w:t>עורפין</w:t>
      </w:r>
      <w:proofErr w:type="spellEnd"/>
      <w:r w:rsidRPr="00B80C4A">
        <w:rPr>
          <w:rFonts w:ascii="Narkisim" w:hAnsi="Narkisim" w:cs="Narkisim"/>
          <w:rtl/>
        </w:rPr>
        <w:t xml:space="preserve"> עגלה ערופה, כאמור בגמ' (סוטה </w:t>
      </w:r>
      <w:proofErr w:type="spellStart"/>
      <w:r w:rsidRPr="00B80C4A">
        <w:rPr>
          <w:rFonts w:ascii="Narkisim" w:hAnsi="Narkisim" w:cs="Narkisim"/>
          <w:rtl/>
        </w:rPr>
        <w:t>מז</w:t>
      </w:r>
      <w:proofErr w:type="spellEnd"/>
      <w:r w:rsidRPr="00B80C4A">
        <w:rPr>
          <w:rFonts w:ascii="Narkisim" w:hAnsi="Narkisim" w:cs="Narkisim"/>
          <w:rtl/>
        </w:rPr>
        <w:t xml:space="preserve"> ע"ב): " 'לא נודע מי הכהו' (דברים </w:t>
      </w:r>
      <w:proofErr w:type="spellStart"/>
      <w:r w:rsidRPr="00B80C4A">
        <w:rPr>
          <w:rFonts w:ascii="Narkisim" w:hAnsi="Narkisim" w:cs="Narkisim"/>
          <w:rtl/>
        </w:rPr>
        <w:t>כא</w:t>
      </w:r>
      <w:proofErr w:type="spellEnd"/>
      <w:r w:rsidRPr="00B80C4A">
        <w:rPr>
          <w:rFonts w:ascii="Narkisim" w:hAnsi="Narkisim" w:cs="Narkisim"/>
          <w:rtl/>
        </w:rPr>
        <w:t xml:space="preserve">, א) - הא נודע מי הכהו, אפילו אחד בסוף העולם לא היו </w:t>
      </w:r>
      <w:proofErr w:type="spellStart"/>
      <w:r w:rsidRPr="00B80C4A">
        <w:rPr>
          <w:rFonts w:ascii="Narkisim" w:hAnsi="Narkisim" w:cs="Narkisim"/>
          <w:rtl/>
        </w:rPr>
        <w:t>עורפין</w:t>
      </w:r>
      <w:proofErr w:type="spellEnd"/>
      <w:r w:rsidRPr="00B80C4A">
        <w:rPr>
          <w:rFonts w:ascii="Narkisim" w:hAnsi="Narkisim" w:cs="Narkisim"/>
          <w:rtl/>
        </w:rPr>
        <w:t xml:space="preserve">". כך פסק הרמב"ם (הל' רוצח ט, </w:t>
      </w:r>
      <w:proofErr w:type="spellStart"/>
      <w:r w:rsidRPr="00B80C4A">
        <w:rPr>
          <w:rFonts w:ascii="Narkisim" w:hAnsi="Narkisim" w:cs="Narkisim"/>
          <w:rtl/>
        </w:rPr>
        <w:t>יב</w:t>
      </w:r>
      <w:proofErr w:type="spellEnd"/>
      <w:r w:rsidRPr="00B80C4A">
        <w:rPr>
          <w:rFonts w:ascii="Narkisim" w:hAnsi="Narkisim" w:cs="Narkisim"/>
          <w:rtl/>
        </w:rPr>
        <w:t>)</w:t>
      </w:r>
      <w:r w:rsidR="00614DFD" w:rsidRPr="00B80C4A">
        <w:rPr>
          <w:rFonts w:ascii="Narkisim" w:hAnsi="Narkisim" w:cs="Narkisim"/>
          <w:rtl/>
        </w:rPr>
        <w:t>.</w:t>
      </w:r>
      <w:r w:rsidR="00393BE9" w:rsidRPr="00B80C4A">
        <w:rPr>
          <w:rFonts w:ascii="Narkisim" w:hAnsi="Narkisim" w:cs="Narkisim"/>
          <w:rtl/>
        </w:rPr>
        <w:t xml:space="preserve"> ראה גם: מורה הנבוכים ג, מ</w:t>
      </w:r>
      <w:r w:rsidRPr="00B80C4A">
        <w:rPr>
          <w:rFonts w:ascii="Narkisim" w:hAnsi="Narkisim" w:cs="Narkisim"/>
          <w:rtl/>
        </w:rPr>
        <w:t xml:space="preserve">. בחידושי </w:t>
      </w:r>
      <w:proofErr w:type="spellStart"/>
      <w:r w:rsidRPr="00B80C4A">
        <w:rPr>
          <w:rFonts w:ascii="Narkisim" w:hAnsi="Narkisim" w:cs="Narkisim"/>
          <w:rtl/>
        </w:rPr>
        <w:t>הגרי"ז</w:t>
      </w:r>
      <w:proofErr w:type="spellEnd"/>
      <w:r w:rsidRPr="00B80C4A">
        <w:rPr>
          <w:rFonts w:ascii="Narkisim" w:hAnsi="Narkisim" w:cs="Narkisim"/>
          <w:rtl/>
        </w:rPr>
        <w:t xml:space="preserve"> (סוטה שם) כתב שעדותו של עד זה איננה עדות במובן המקובל ואיננה תלויה בנאמנות. אם ידוע לאדם אחד בעולם מי רצח לא עורפים, כאמור בדרשת הפסוק "לא נודע"</w:t>
      </w:r>
      <w:r w:rsidR="00BC08F8">
        <w:rPr>
          <w:rFonts w:ascii="Narkisim" w:hAnsi="Narkisim" w:cs="Narkisim" w:hint="cs"/>
          <w:rtl/>
        </w:rPr>
        <w:t xml:space="preserve"> </w:t>
      </w:r>
      <w:r w:rsidRPr="00B80C4A">
        <w:rPr>
          <w:rFonts w:ascii="Narkisim" w:hAnsi="Narkisim" w:cs="Narkisim"/>
          <w:rtl/>
        </w:rPr>
        <w:t xml:space="preserve">- "והא נודע". ראה גם בתורה תמימה, דברים </w:t>
      </w:r>
      <w:proofErr w:type="spellStart"/>
      <w:r w:rsidRPr="00B80C4A">
        <w:rPr>
          <w:rFonts w:ascii="Narkisim" w:hAnsi="Narkisim" w:cs="Narkisim"/>
          <w:rtl/>
        </w:rPr>
        <w:t>כא</w:t>
      </w:r>
      <w:proofErr w:type="spellEnd"/>
      <w:r w:rsidRPr="00B80C4A">
        <w:rPr>
          <w:rFonts w:ascii="Narkisim" w:hAnsi="Narkisim" w:cs="Narkisim"/>
          <w:rtl/>
        </w:rPr>
        <w:t xml:space="preserve"> אות </w:t>
      </w:r>
      <w:proofErr w:type="spellStart"/>
      <w:r w:rsidRPr="00B80C4A">
        <w:rPr>
          <w:rFonts w:ascii="Narkisim" w:hAnsi="Narkisim" w:cs="Narkisim"/>
          <w:rtl/>
        </w:rPr>
        <w:t>יג</w:t>
      </w:r>
      <w:proofErr w:type="spellEnd"/>
      <w:r w:rsidRPr="00B80C4A">
        <w:rPr>
          <w:rFonts w:ascii="Narkisim" w:hAnsi="Narkisim" w:cs="Narkisim"/>
          <w:rtl/>
        </w:rPr>
        <w:t xml:space="preserve">. </w:t>
      </w:r>
      <w:r w:rsidR="00E5511F" w:rsidRPr="00B80C4A">
        <w:rPr>
          <w:rFonts w:ascii="Narkisim" w:hAnsi="Narkisim" w:cs="Narkisim"/>
          <w:rtl/>
        </w:rPr>
        <w:t xml:space="preserve">במדרש ההלכה (ספרי דברים, פרשת שופטים </w:t>
      </w:r>
      <w:proofErr w:type="spellStart"/>
      <w:r w:rsidR="00E5511F" w:rsidRPr="00B80C4A">
        <w:rPr>
          <w:rFonts w:ascii="Narkisim" w:hAnsi="Narkisim" w:cs="Narkisim"/>
          <w:rtl/>
        </w:rPr>
        <w:t>פיסקא</w:t>
      </w:r>
      <w:proofErr w:type="spellEnd"/>
      <w:r w:rsidR="00E5511F" w:rsidRPr="00B80C4A">
        <w:rPr>
          <w:rFonts w:ascii="Narkisim" w:hAnsi="Narkisim" w:cs="Narkisim"/>
          <w:rtl/>
        </w:rPr>
        <w:t xml:space="preserve"> רה) הדרשה היא:</w:t>
      </w:r>
      <w:r w:rsidR="00E5511F" w:rsidRPr="00B80C4A">
        <w:rPr>
          <w:rFonts w:ascii="Narkisim" w:hAnsi="Narkisim" w:cs="Narkisim"/>
        </w:rPr>
        <w:t xml:space="preserve"> </w:t>
      </w:r>
      <w:r w:rsidR="00E5511F" w:rsidRPr="00B80C4A">
        <w:rPr>
          <w:rFonts w:ascii="Narkisim" w:hAnsi="Narkisim" w:cs="Narkisim"/>
          <w:rtl/>
        </w:rPr>
        <w:t xml:space="preserve">"הא אם נודע מי הכהו, ואפילו אחד מהן ראהו לא היו עורפים". מספיק שאחד ראה, גם אם הוא לא מכיר את הרוצח </w:t>
      </w:r>
      <w:r w:rsidR="00BC08F8">
        <w:rPr>
          <w:rFonts w:ascii="Narkisim" w:hAnsi="Narkisim" w:cs="Narkisim" w:hint="cs"/>
          <w:rtl/>
        </w:rPr>
        <w:t>ו</w:t>
      </w:r>
      <w:r w:rsidR="00E5511F" w:rsidRPr="00B80C4A">
        <w:rPr>
          <w:rFonts w:ascii="Narkisim" w:hAnsi="Narkisim" w:cs="Narkisim"/>
          <w:rtl/>
        </w:rPr>
        <w:t xml:space="preserve">לא יודע מי הוא.  </w:t>
      </w:r>
    </w:p>
  </w:footnote>
  <w:footnote w:id="23">
    <w:p w14:paraId="78656A5B" w14:textId="19255962" w:rsidR="00763284" w:rsidRPr="00B80C4A" w:rsidRDefault="00763284" w:rsidP="000E0276">
      <w:pPr>
        <w:pStyle w:val="a4"/>
        <w:jc w:val="both"/>
        <w:rPr>
          <w:rFonts w:ascii="Narkisim" w:hAnsi="Narkisim" w:cs="Narkisim"/>
          <w:sz w:val="22"/>
          <w:szCs w:val="22"/>
          <w:rtl/>
        </w:rPr>
      </w:pPr>
      <w:r w:rsidRPr="00B80C4A">
        <w:rPr>
          <w:rStyle w:val="a6"/>
          <w:rFonts w:ascii="Narkisim" w:hAnsi="Narkisim" w:cs="Narkisim"/>
          <w:sz w:val="22"/>
          <w:szCs w:val="22"/>
        </w:rPr>
        <w:footnoteRef/>
      </w:r>
      <w:r w:rsidRPr="00B80C4A">
        <w:rPr>
          <w:rFonts w:ascii="Narkisim" w:hAnsi="Narkisim" w:cs="Narkisim"/>
          <w:sz w:val="22"/>
          <w:szCs w:val="22"/>
          <w:rtl/>
        </w:rPr>
        <w:t xml:space="preserve"> דברי הרמב"ם הללו הובאו גם ע"י הטור (חושן משפט הל</w:t>
      </w:r>
      <w:r w:rsidR="00E5511F" w:rsidRPr="00B80C4A">
        <w:rPr>
          <w:rFonts w:ascii="Narkisim" w:hAnsi="Narkisim" w:cs="Narkisim"/>
          <w:sz w:val="22"/>
          <w:szCs w:val="22"/>
          <w:rtl/>
        </w:rPr>
        <w:t>'</w:t>
      </w:r>
      <w:r w:rsidRPr="00B80C4A">
        <w:rPr>
          <w:rFonts w:ascii="Narkisim" w:hAnsi="Narkisim" w:cs="Narkisim"/>
          <w:sz w:val="22"/>
          <w:szCs w:val="22"/>
          <w:rtl/>
        </w:rPr>
        <w:t xml:space="preserve"> דיינים סימן ב) שכתב עוד: </w:t>
      </w:r>
      <w:r w:rsidR="00C57579" w:rsidRPr="00B80C4A">
        <w:rPr>
          <w:rFonts w:ascii="Narkisim" w:hAnsi="Narkisim" w:cs="Narkisim"/>
          <w:sz w:val="22"/>
          <w:szCs w:val="22"/>
          <w:rtl/>
        </w:rPr>
        <w:t>"</w:t>
      </w:r>
      <w:r w:rsidRPr="00B80C4A">
        <w:rPr>
          <w:rFonts w:ascii="Narkisim" w:hAnsi="Narkisim" w:cs="Narkisim"/>
          <w:sz w:val="22"/>
          <w:szCs w:val="22"/>
          <w:rtl/>
        </w:rPr>
        <w:t xml:space="preserve">ונראה שאפי' אין בדבר עדות גמורה שהיה מתחייב על פיהם בדין בשעה שהיו </w:t>
      </w:r>
      <w:proofErr w:type="spellStart"/>
      <w:r w:rsidRPr="00B80C4A">
        <w:rPr>
          <w:rFonts w:ascii="Narkisim" w:hAnsi="Narkisim" w:cs="Narkisim"/>
          <w:sz w:val="22"/>
          <w:szCs w:val="22"/>
          <w:rtl/>
        </w:rPr>
        <w:t>דנין</w:t>
      </w:r>
      <w:proofErr w:type="spellEnd"/>
      <w:r w:rsidRPr="00B80C4A">
        <w:rPr>
          <w:rFonts w:ascii="Narkisim" w:hAnsi="Narkisim" w:cs="Narkisim"/>
          <w:sz w:val="22"/>
          <w:szCs w:val="22"/>
          <w:rtl/>
        </w:rPr>
        <w:t xml:space="preserve"> דיני נפשות אלא שיש רגלים לדבר </w:t>
      </w:r>
      <w:proofErr w:type="spellStart"/>
      <w:r w:rsidRPr="00B80C4A">
        <w:rPr>
          <w:rFonts w:ascii="Narkisim" w:hAnsi="Narkisim" w:cs="Narkisim"/>
          <w:sz w:val="22"/>
          <w:szCs w:val="22"/>
          <w:rtl/>
        </w:rPr>
        <w:t>וקלא</w:t>
      </w:r>
      <w:proofErr w:type="spellEnd"/>
      <w:r w:rsidRPr="00B80C4A">
        <w:rPr>
          <w:rFonts w:ascii="Narkisim" w:hAnsi="Narkisim" w:cs="Narkisim"/>
          <w:sz w:val="22"/>
          <w:szCs w:val="22"/>
          <w:rtl/>
        </w:rPr>
        <w:t xml:space="preserve"> דלא פסיק אם נראה לדיין שיש צורך השעה </w:t>
      </w:r>
      <w:proofErr w:type="spellStart"/>
      <w:r w:rsidRPr="00B80C4A">
        <w:rPr>
          <w:rFonts w:ascii="Narkisim" w:hAnsi="Narkisim" w:cs="Narkisim"/>
          <w:sz w:val="22"/>
          <w:szCs w:val="22"/>
          <w:rtl/>
        </w:rPr>
        <w:t>לדונו</w:t>
      </w:r>
      <w:proofErr w:type="spellEnd"/>
      <w:r w:rsidRPr="00B80C4A">
        <w:rPr>
          <w:rFonts w:ascii="Narkisim" w:hAnsi="Narkisim" w:cs="Narkisim"/>
          <w:sz w:val="22"/>
          <w:szCs w:val="22"/>
          <w:rtl/>
        </w:rPr>
        <w:t xml:space="preserve"> בכך הרשות בידו</w:t>
      </w:r>
      <w:r w:rsidR="00C57579" w:rsidRPr="00B80C4A">
        <w:rPr>
          <w:rFonts w:ascii="Narkisim" w:hAnsi="Narkisim" w:cs="Narkisim"/>
          <w:sz w:val="22"/>
          <w:szCs w:val="22"/>
          <w:rtl/>
        </w:rPr>
        <w:t xml:space="preserve">". וכן </w:t>
      </w:r>
      <w:proofErr w:type="spellStart"/>
      <w:r w:rsidR="00C57579" w:rsidRPr="00B80C4A">
        <w:rPr>
          <w:rFonts w:ascii="Narkisim" w:hAnsi="Narkisim" w:cs="Narkisim"/>
          <w:sz w:val="22"/>
          <w:szCs w:val="22"/>
          <w:rtl/>
        </w:rPr>
        <w:t>בשו"ע</w:t>
      </w:r>
      <w:proofErr w:type="spellEnd"/>
      <w:r w:rsidR="00C57579" w:rsidRPr="00B80C4A">
        <w:rPr>
          <w:rFonts w:ascii="Narkisim" w:hAnsi="Narkisim" w:cs="Narkisim"/>
          <w:sz w:val="22"/>
          <w:szCs w:val="22"/>
          <w:rtl/>
        </w:rPr>
        <w:t xml:space="preserve"> שם. </w:t>
      </w:r>
    </w:p>
  </w:footnote>
  <w:footnote w:id="24">
    <w:p w14:paraId="1B9B3469" w14:textId="00061982" w:rsidR="008F736E" w:rsidRPr="00B80C4A" w:rsidRDefault="008F736E" w:rsidP="000E0276">
      <w:pPr>
        <w:pStyle w:val="a4"/>
        <w:jc w:val="both"/>
        <w:rPr>
          <w:rFonts w:ascii="Narkisim" w:hAnsi="Narkisim" w:cs="Narkisim"/>
          <w:sz w:val="22"/>
          <w:szCs w:val="22"/>
          <w:rtl/>
        </w:rPr>
      </w:pPr>
      <w:r w:rsidRPr="00B80C4A">
        <w:rPr>
          <w:rStyle w:val="a6"/>
          <w:rFonts w:ascii="Narkisim" w:hAnsi="Narkisim" w:cs="Narkisim"/>
          <w:sz w:val="22"/>
          <w:szCs w:val="22"/>
        </w:rPr>
        <w:footnoteRef/>
      </w:r>
      <w:r w:rsidRPr="00B80C4A">
        <w:rPr>
          <w:rFonts w:ascii="Narkisim" w:hAnsi="Narkisim" w:cs="Narkisim"/>
          <w:sz w:val="22"/>
          <w:szCs w:val="22"/>
          <w:rtl/>
        </w:rPr>
        <w:t xml:space="preserve"> ספר החינוך (מצוה </w:t>
      </w:r>
      <w:proofErr w:type="spellStart"/>
      <w:r w:rsidRPr="00B80C4A">
        <w:rPr>
          <w:rFonts w:ascii="Narkisim" w:hAnsi="Narkisim" w:cs="Narkisim"/>
          <w:sz w:val="22"/>
          <w:szCs w:val="22"/>
          <w:rtl/>
        </w:rPr>
        <w:t>תצז</w:t>
      </w:r>
      <w:proofErr w:type="spellEnd"/>
      <w:r w:rsidRPr="00B80C4A">
        <w:rPr>
          <w:rFonts w:ascii="Narkisim" w:hAnsi="Narkisim" w:cs="Narkisim"/>
          <w:sz w:val="22"/>
          <w:szCs w:val="22"/>
          <w:rtl/>
        </w:rPr>
        <w:t>) כתב באופן כללי על סמכות המלך: "הוא יכול לדון בני אדם כפי מה שיראה לו האמת ואפילו בלא עדים ברורים".</w:t>
      </w:r>
    </w:p>
  </w:footnote>
  <w:footnote w:id="25">
    <w:p w14:paraId="149240A2" w14:textId="17F388AA" w:rsidR="00D3066A" w:rsidRPr="00B80C4A" w:rsidRDefault="00D3066A" w:rsidP="000E0276">
      <w:pPr>
        <w:pStyle w:val="a4"/>
        <w:jc w:val="both"/>
        <w:rPr>
          <w:rFonts w:ascii="Narkisim" w:hAnsi="Narkisim" w:cs="Narkisim"/>
          <w:sz w:val="22"/>
          <w:szCs w:val="22"/>
          <w:rtl/>
        </w:rPr>
      </w:pPr>
      <w:r w:rsidRPr="00B80C4A">
        <w:rPr>
          <w:rStyle w:val="a6"/>
          <w:rFonts w:ascii="Narkisim" w:hAnsi="Narkisim" w:cs="Narkisim"/>
          <w:sz w:val="22"/>
          <w:szCs w:val="22"/>
        </w:rPr>
        <w:footnoteRef/>
      </w:r>
      <w:r w:rsidRPr="00B80C4A">
        <w:rPr>
          <w:rFonts w:ascii="Narkisim" w:hAnsi="Narkisim" w:cs="Narkisim"/>
          <w:sz w:val="22"/>
          <w:szCs w:val="22"/>
          <w:rtl/>
        </w:rPr>
        <w:t xml:space="preserve"> ראה גם חידושי </w:t>
      </w:r>
      <w:proofErr w:type="spellStart"/>
      <w:r w:rsidRPr="00B80C4A">
        <w:rPr>
          <w:rFonts w:ascii="Narkisim" w:hAnsi="Narkisim" w:cs="Narkisim"/>
          <w:sz w:val="22"/>
          <w:szCs w:val="22"/>
          <w:rtl/>
        </w:rPr>
        <w:t>הגרי"ד</w:t>
      </w:r>
      <w:proofErr w:type="spellEnd"/>
      <w:r w:rsidRPr="00B80C4A">
        <w:rPr>
          <w:rFonts w:ascii="Narkisim" w:hAnsi="Narkisim" w:cs="Narkisim"/>
          <w:sz w:val="22"/>
          <w:szCs w:val="22"/>
          <w:rtl/>
        </w:rPr>
        <w:t xml:space="preserve"> </w:t>
      </w:r>
      <w:proofErr w:type="spellStart"/>
      <w:r w:rsidRPr="00B80C4A">
        <w:rPr>
          <w:rFonts w:ascii="Narkisim" w:hAnsi="Narkisim" w:cs="Narkisim"/>
          <w:sz w:val="22"/>
          <w:szCs w:val="22"/>
          <w:rtl/>
        </w:rPr>
        <w:t>סולוביצ'יק</w:t>
      </w:r>
      <w:proofErr w:type="spellEnd"/>
      <w:r w:rsidRPr="00B80C4A">
        <w:rPr>
          <w:rFonts w:ascii="Narkisim" w:hAnsi="Narkisim" w:cs="Narkisim"/>
          <w:sz w:val="22"/>
          <w:szCs w:val="22"/>
          <w:rtl/>
        </w:rPr>
        <w:t xml:space="preserve"> שבועות לד ע"א, בשם הבית הלוי </w:t>
      </w:r>
      <w:proofErr w:type="spellStart"/>
      <w:r w:rsidRPr="00B80C4A">
        <w:rPr>
          <w:rFonts w:ascii="Narkisim" w:hAnsi="Narkisim" w:cs="Narkisim"/>
          <w:sz w:val="22"/>
          <w:szCs w:val="22"/>
          <w:rtl/>
        </w:rPr>
        <w:t>בענין</w:t>
      </w:r>
      <w:proofErr w:type="spellEnd"/>
      <w:r w:rsidRPr="00B80C4A">
        <w:rPr>
          <w:rFonts w:ascii="Narkisim" w:hAnsi="Narkisim" w:cs="Narkisim"/>
          <w:sz w:val="22"/>
          <w:szCs w:val="22"/>
          <w:rtl/>
        </w:rPr>
        <w:t xml:space="preserve"> זה שהסביר ככסף משנה. </w:t>
      </w:r>
    </w:p>
  </w:footnote>
  <w:footnote w:id="26">
    <w:p w14:paraId="3D8ED169" w14:textId="70455DC5" w:rsidR="000E0276" w:rsidRPr="00B80C4A" w:rsidRDefault="000E0276" w:rsidP="000E0276">
      <w:pPr>
        <w:pStyle w:val="a4"/>
        <w:jc w:val="both"/>
        <w:rPr>
          <w:rFonts w:ascii="Narkisim" w:hAnsi="Narkisim" w:cs="Narkisim"/>
          <w:sz w:val="22"/>
          <w:szCs w:val="22"/>
          <w:rtl/>
        </w:rPr>
      </w:pPr>
      <w:r w:rsidRPr="00B80C4A">
        <w:rPr>
          <w:rStyle w:val="a6"/>
          <w:rFonts w:ascii="Narkisim" w:hAnsi="Narkisim" w:cs="Narkisim"/>
          <w:sz w:val="22"/>
          <w:szCs w:val="22"/>
        </w:rPr>
        <w:footnoteRef/>
      </w:r>
      <w:r w:rsidRPr="00B80C4A">
        <w:rPr>
          <w:rFonts w:ascii="Narkisim" w:hAnsi="Narkisim" w:cs="Narkisim"/>
          <w:sz w:val="22"/>
          <w:szCs w:val="22"/>
          <w:rtl/>
        </w:rPr>
        <w:t xml:space="preserve"> הרב איסר יהודה </w:t>
      </w:r>
      <w:proofErr w:type="spellStart"/>
      <w:r w:rsidRPr="00B80C4A">
        <w:rPr>
          <w:rFonts w:ascii="Narkisim" w:hAnsi="Narkisim" w:cs="Narkisim"/>
          <w:sz w:val="22"/>
          <w:szCs w:val="22"/>
          <w:rtl/>
        </w:rPr>
        <w:t>אונטרמן</w:t>
      </w:r>
      <w:proofErr w:type="spellEnd"/>
      <w:r w:rsidRPr="00B80C4A">
        <w:rPr>
          <w:rFonts w:ascii="Narkisim" w:hAnsi="Narkisim" w:cs="Narkisim"/>
          <w:sz w:val="22"/>
          <w:szCs w:val="22"/>
          <w:rtl/>
        </w:rPr>
        <w:t xml:space="preserve">, שבט מיהודה, א, עמ' </w:t>
      </w:r>
      <w:proofErr w:type="spellStart"/>
      <w:r w:rsidRPr="00B80C4A">
        <w:rPr>
          <w:rFonts w:ascii="Narkisim" w:hAnsi="Narkisim" w:cs="Narkisim"/>
          <w:sz w:val="22"/>
          <w:szCs w:val="22"/>
          <w:rtl/>
        </w:rPr>
        <w:t>קצט</w:t>
      </w:r>
      <w:proofErr w:type="spellEnd"/>
      <w:r w:rsidRPr="00B80C4A">
        <w:rPr>
          <w:rFonts w:ascii="Narkisim" w:hAnsi="Narkisim" w:cs="Narkisim"/>
          <w:sz w:val="22"/>
          <w:szCs w:val="22"/>
          <w:rtl/>
        </w:rPr>
        <w:t xml:space="preserve">-ר (ובקצרה שם עמ' תכה) הסביר את שיטת הרמב"ם שאמנם בית דין לא דנים ע"פ עד אחד, אבל בנוגע לגואל הדם אנו הרי יודעים שדמו של האיש שהרג בשגגה, מותר לגואל הדם מפני שהוא הרגו, והרי הוא מברר את הדבר שהותר מיתר הדברים האסורים ועל זה נאמן.  </w:t>
      </w:r>
    </w:p>
  </w:footnote>
  <w:footnote w:id="27">
    <w:p w14:paraId="78E339E1" w14:textId="65359CCD" w:rsidR="006D66BC" w:rsidRPr="00B80C4A" w:rsidRDefault="006D66BC" w:rsidP="000E0276">
      <w:pPr>
        <w:pStyle w:val="3"/>
        <w:spacing w:before="0" w:line="240" w:lineRule="auto"/>
        <w:jc w:val="both"/>
        <w:rPr>
          <w:rFonts w:ascii="Narkisim" w:hAnsi="Narkisim" w:cs="Narkisim"/>
          <w:color w:val="auto"/>
          <w:sz w:val="22"/>
          <w:szCs w:val="22"/>
          <w:rtl/>
        </w:rPr>
      </w:pPr>
      <w:r w:rsidRPr="00B80C4A">
        <w:rPr>
          <w:rStyle w:val="a6"/>
          <w:rFonts w:ascii="Narkisim" w:hAnsi="Narkisim" w:cs="Narkisim"/>
          <w:color w:val="auto"/>
          <w:sz w:val="22"/>
          <w:szCs w:val="22"/>
        </w:rPr>
        <w:footnoteRef/>
      </w:r>
      <w:r w:rsidRPr="00B80C4A">
        <w:rPr>
          <w:rFonts w:ascii="Narkisim" w:hAnsi="Narkisim" w:cs="Narkisim"/>
          <w:color w:val="auto"/>
          <w:sz w:val="22"/>
          <w:szCs w:val="22"/>
          <w:rtl/>
        </w:rPr>
        <w:t xml:space="preserve"> </w:t>
      </w:r>
      <w:proofErr w:type="spellStart"/>
      <w:r w:rsidRPr="00B80C4A">
        <w:rPr>
          <w:rFonts w:ascii="Narkisim" w:hAnsi="Narkisim" w:cs="Narkisim"/>
          <w:color w:val="auto"/>
          <w:sz w:val="22"/>
          <w:szCs w:val="22"/>
          <w:rtl/>
        </w:rPr>
        <w:t>בענין</w:t>
      </w:r>
      <w:proofErr w:type="spellEnd"/>
      <w:r w:rsidRPr="00B80C4A">
        <w:rPr>
          <w:rFonts w:ascii="Narkisim" w:hAnsi="Narkisim" w:cs="Narkisim"/>
          <w:color w:val="auto"/>
          <w:sz w:val="22"/>
          <w:szCs w:val="22"/>
          <w:rtl/>
        </w:rPr>
        <w:t xml:space="preserve"> זה הארכתי בספרי</w:t>
      </w:r>
      <w:r w:rsidR="006D792B" w:rsidRPr="00B80C4A">
        <w:rPr>
          <w:rFonts w:ascii="Narkisim" w:hAnsi="Narkisim" w:cs="Narkisim"/>
          <w:color w:val="auto"/>
          <w:sz w:val="22"/>
          <w:szCs w:val="22"/>
          <w:rtl/>
        </w:rPr>
        <w:t>י בכמה מ</w:t>
      </w:r>
      <w:r w:rsidR="00E44188" w:rsidRPr="00B80C4A">
        <w:rPr>
          <w:rFonts w:ascii="Narkisim" w:hAnsi="Narkisim" w:cs="Narkisim"/>
          <w:color w:val="auto"/>
          <w:sz w:val="22"/>
          <w:szCs w:val="22"/>
          <w:rtl/>
        </w:rPr>
        <w:t>אמרים,</w:t>
      </w:r>
      <w:r w:rsidR="00E6723D" w:rsidRPr="00B80C4A">
        <w:rPr>
          <w:rFonts w:ascii="Narkisim" w:hAnsi="Narkisim" w:cs="Narkisim"/>
          <w:color w:val="auto"/>
          <w:sz w:val="22"/>
          <w:szCs w:val="22"/>
          <w:rtl/>
        </w:rPr>
        <w:t xml:space="preserve"> ויש בהם הפנייה גם למקורות נוספים</w:t>
      </w:r>
      <w:r w:rsidRPr="00B80C4A">
        <w:rPr>
          <w:rFonts w:ascii="Narkisim" w:hAnsi="Narkisim" w:cs="Narkisim"/>
          <w:color w:val="auto"/>
          <w:sz w:val="22"/>
          <w:szCs w:val="22"/>
          <w:rtl/>
        </w:rPr>
        <w:t xml:space="preserve">: </w:t>
      </w:r>
      <w:r w:rsidR="00060B0F" w:rsidRPr="00B80C4A">
        <w:rPr>
          <w:rFonts w:ascii="Narkisim" w:hAnsi="Narkisim" w:cs="Narkisim"/>
          <w:color w:val="auto"/>
          <w:sz w:val="22"/>
          <w:szCs w:val="22"/>
          <w:rtl/>
        </w:rPr>
        <w:t xml:space="preserve">"משפטי המדינה ומשפט התורה", </w:t>
      </w:r>
      <w:r w:rsidRPr="00B80C4A">
        <w:rPr>
          <w:rFonts w:ascii="Narkisim" w:hAnsi="Narkisim" w:cs="Narkisim"/>
          <w:color w:val="auto"/>
          <w:sz w:val="22"/>
          <w:szCs w:val="22"/>
          <w:rtl/>
        </w:rPr>
        <w:t>מלכות יהודה וישראל, עמ' 98-87</w:t>
      </w:r>
      <w:r w:rsidR="006D792B" w:rsidRPr="00B80C4A">
        <w:rPr>
          <w:rFonts w:ascii="Narkisim" w:hAnsi="Narkisim" w:cs="Narkisim"/>
          <w:color w:val="auto"/>
          <w:sz w:val="22"/>
          <w:szCs w:val="22"/>
          <w:rtl/>
        </w:rPr>
        <w:t xml:space="preserve">; </w:t>
      </w:r>
      <w:r w:rsidR="00E6723D" w:rsidRPr="00B80C4A">
        <w:rPr>
          <w:rFonts w:ascii="Narkisim" w:hAnsi="Narkisim" w:cs="Narkisim"/>
          <w:color w:val="auto"/>
          <w:sz w:val="22"/>
          <w:szCs w:val="22"/>
          <w:rtl/>
        </w:rPr>
        <w:t>"חוקה לישראל</w:t>
      </w:r>
      <w:r w:rsidR="00E44188" w:rsidRPr="00B80C4A">
        <w:rPr>
          <w:rFonts w:ascii="Narkisim" w:hAnsi="Narkisim" w:cs="Narkisim"/>
          <w:color w:val="auto"/>
          <w:sz w:val="22"/>
          <w:szCs w:val="22"/>
          <w:rtl/>
        </w:rPr>
        <w:t xml:space="preserve"> </w:t>
      </w:r>
      <w:r w:rsidR="00E6723D" w:rsidRPr="00B80C4A">
        <w:rPr>
          <w:rFonts w:ascii="Narkisim" w:hAnsi="Narkisim" w:cs="Narkisim"/>
          <w:color w:val="auto"/>
          <w:sz w:val="22"/>
          <w:szCs w:val="22"/>
          <w:rtl/>
        </w:rPr>
        <w:t xml:space="preserve">- תחליף למשפט התורה?", </w:t>
      </w:r>
      <w:r w:rsidR="006D792B" w:rsidRPr="00B80C4A">
        <w:rPr>
          <w:rFonts w:ascii="Narkisim" w:hAnsi="Narkisim" w:cs="Narkisim"/>
          <w:color w:val="auto"/>
          <w:sz w:val="22"/>
          <w:szCs w:val="22"/>
          <w:rtl/>
        </w:rPr>
        <w:t xml:space="preserve">שבות יהודה וישראל, </w:t>
      </w:r>
      <w:r w:rsidR="00E6723D" w:rsidRPr="00B80C4A">
        <w:rPr>
          <w:rFonts w:ascii="Narkisim" w:hAnsi="Narkisim" w:cs="Narkisim"/>
          <w:color w:val="auto"/>
          <w:sz w:val="22"/>
          <w:szCs w:val="22"/>
          <w:rtl/>
        </w:rPr>
        <w:t xml:space="preserve">עמ' 225-212; "שלטון ומשפט במדינת ישראל במשנת </w:t>
      </w:r>
      <w:proofErr w:type="spellStart"/>
      <w:r w:rsidR="00E6723D" w:rsidRPr="00B80C4A">
        <w:rPr>
          <w:rFonts w:ascii="Narkisim" w:hAnsi="Narkisim" w:cs="Narkisim"/>
          <w:color w:val="auto"/>
          <w:sz w:val="22"/>
          <w:szCs w:val="22"/>
          <w:rtl/>
        </w:rPr>
        <w:t>הריא"ה</w:t>
      </w:r>
      <w:proofErr w:type="spellEnd"/>
      <w:r w:rsidR="00E6723D" w:rsidRPr="00B80C4A">
        <w:rPr>
          <w:rFonts w:ascii="Narkisim" w:hAnsi="Narkisim" w:cs="Narkisim"/>
          <w:color w:val="auto"/>
          <w:sz w:val="22"/>
          <w:szCs w:val="22"/>
          <w:rtl/>
        </w:rPr>
        <w:t xml:space="preserve"> הרצוג", צדקות יהודה וישראל, עמ' 56-19. </w:t>
      </w:r>
      <w:r w:rsidR="005239DC">
        <w:rPr>
          <w:rFonts w:ascii="Narkisim" w:hAnsi="Narkisim" w:cs="Narkisim" w:hint="cs"/>
          <w:color w:val="auto"/>
          <w:sz w:val="22"/>
          <w:szCs w:val="22"/>
          <w:rtl/>
        </w:rPr>
        <w:t xml:space="preserve">ראה גם: הרב שלמה אישון, "יישום ענישת התורה בחוק הפלילי, אמונת </w:t>
      </w:r>
      <w:proofErr w:type="spellStart"/>
      <w:r w:rsidR="005239DC">
        <w:rPr>
          <w:rFonts w:ascii="Narkisim" w:hAnsi="Narkisim" w:cs="Narkisim" w:hint="cs"/>
          <w:color w:val="auto"/>
          <w:sz w:val="22"/>
          <w:szCs w:val="22"/>
          <w:rtl/>
        </w:rPr>
        <w:t>עתיך</w:t>
      </w:r>
      <w:proofErr w:type="spellEnd"/>
      <w:r w:rsidR="005239DC">
        <w:rPr>
          <w:rFonts w:ascii="Narkisim" w:hAnsi="Narkisim" w:cs="Narkisim" w:hint="cs"/>
          <w:color w:val="auto"/>
          <w:sz w:val="22"/>
          <w:szCs w:val="22"/>
          <w:rtl/>
        </w:rPr>
        <w:t xml:space="preserve">, 116, עמ'61-55. </w:t>
      </w:r>
    </w:p>
  </w:footnote>
  <w:footnote w:id="28">
    <w:p w14:paraId="5CEEB947" w14:textId="2126E381" w:rsidR="00FD06E2" w:rsidRPr="00B80C4A" w:rsidRDefault="00FD06E2" w:rsidP="000E0276">
      <w:pPr>
        <w:spacing w:after="0" w:line="240" w:lineRule="auto"/>
        <w:jc w:val="both"/>
        <w:rPr>
          <w:rFonts w:ascii="Narkisim" w:hAnsi="Narkisim" w:cs="Narkisim"/>
          <w:rtl/>
        </w:rPr>
      </w:pPr>
      <w:r w:rsidRPr="00B80C4A">
        <w:rPr>
          <w:rStyle w:val="a6"/>
          <w:rFonts w:ascii="Narkisim" w:hAnsi="Narkisim" w:cs="Narkisim"/>
        </w:rPr>
        <w:footnoteRef/>
      </w:r>
      <w:r w:rsidRPr="00B80C4A">
        <w:rPr>
          <w:rFonts w:ascii="Narkisim" w:hAnsi="Narkisim" w:cs="Narkisim"/>
          <w:rtl/>
        </w:rPr>
        <w:t xml:space="preserve"> תשובה זו הובאה בשינויי נוסחאות גם בים של שלמה, בבא קמא ח, ו, בשם "תשובת ספרדי". </w:t>
      </w:r>
      <w:r w:rsidR="007C229F" w:rsidRPr="00B80C4A">
        <w:rPr>
          <w:rFonts w:ascii="Narkisim" w:hAnsi="Narkisim" w:cs="Narkisim"/>
          <w:rtl/>
        </w:rPr>
        <w:t xml:space="preserve">ראה גם: </w:t>
      </w:r>
      <w:proofErr w:type="spellStart"/>
      <w:r w:rsidR="007C229F" w:rsidRPr="00B80C4A">
        <w:rPr>
          <w:rFonts w:ascii="Narkisim" w:hAnsi="Narkisim" w:cs="Narkisim"/>
          <w:rtl/>
        </w:rPr>
        <w:t>בשו"ת</w:t>
      </w:r>
      <w:proofErr w:type="spellEnd"/>
      <w:r w:rsidR="007C229F" w:rsidRPr="00B80C4A">
        <w:rPr>
          <w:rFonts w:ascii="Narkisim" w:hAnsi="Narkisim" w:cs="Narkisim"/>
          <w:rtl/>
        </w:rPr>
        <w:t xml:space="preserve"> </w:t>
      </w:r>
      <w:proofErr w:type="spellStart"/>
      <w:r w:rsidR="007C229F" w:rsidRPr="00B80C4A">
        <w:rPr>
          <w:rFonts w:ascii="Narkisim" w:hAnsi="Narkisim" w:cs="Narkisim"/>
          <w:rtl/>
        </w:rPr>
        <w:t>הרשב"א</w:t>
      </w:r>
      <w:proofErr w:type="spellEnd"/>
      <w:r w:rsidR="007C229F" w:rsidRPr="00B80C4A">
        <w:rPr>
          <w:rFonts w:ascii="Narkisim" w:hAnsi="Narkisim" w:cs="Narkisim"/>
          <w:rtl/>
        </w:rPr>
        <w:t xml:space="preserve"> ה, </w:t>
      </w:r>
      <w:proofErr w:type="spellStart"/>
      <w:r w:rsidR="007C229F" w:rsidRPr="00B80C4A">
        <w:rPr>
          <w:rFonts w:ascii="Narkisim" w:hAnsi="Narkisim" w:cs="Narkisim"/>
          <w:rtl/>
        </w:rPr>
        <w:t>רלח</w:t>
      </w:r>
      <w:proofErr w:type="spellEnd"/>
      <w:r w:rsidR="00E5511F" w:rsidRPr="00B80C4A">
        <w:rPr>
          <w:rFonts w:ascii="Narkisim" w:hAnsi="Narkisim" w:cs="Narkisim"/>
          <w:rtl/>
        </w:rPr>
        <w:t xml:space="preserve">. פוסקים נוספים כתבו שניתן להעניש רוצח גם אם אין כל הראיות או העדויות אם יש סבירות גבוהה מאד שאותו נאשם הוא הרוצח: </w:t>
      </w:r>
      <w:r w:rsidR="007C229F" w:rsidRPr="00B80C4A">
        <w:rPr>
          <w:rFonts w:ascii="Narkisim" w:hAnsi="Narkisim" w:cs="Narkisim"/>
          <w:rtl/>
        </w:rPr>
        <w:t xml:space="preserve">שו"ת </w:t>
      </w:r>
      <w:proofErr w:type="spellStart"/>
      <w:r w:rsidR="007C229F" w:rsidRPr="00B80C4A">
        <w:rPr>
          <w:rFonts w:ascii="Narkisim" w:hAnsi="Narkisim" w:cs="Narkisim"/>
          <w:rtl/>
        </w:rPr>
        <w:t>הריב"ש</w:t>
      </w:r>
      <w:proofErr w:type="spellEnd"/>
      <w:r w:rsidR="007C229F" w:rsidRPr="00B80C4A">
        <w:rPr>
          <w:rFonts w:ascii="Narkisim" w:hAnsi="Narkisim" w:cs="Narkisim"/>
          <w:rtl/>
        </w:rPr>
        <w:t xml:space="preserve"> סי' </w:t>
      </w:r>
      <w:proofErr w:type="spellStart"/>
      <w:r w:rsidR="007C229F" w:rsidRPr="00B80C4A">
        <w:rPr>
          <w:rFonts w:ascii="Narkisim" w:hAnsi="Narkisim" w:cs="Narkisim"/>
          <w:rtl/>
        </w:rPr>
        <w:t>רלד</w:t>
      </w:r>
      <w:proofErr w:type="spellEnd"/>
      <w:r w:rsidR="007C229F" w:rsidRPr="00B80C4A">
        <w:rPr>
          <w:rFonts w:ascii="Narkisim" w:hAnsi="Narkisim" w:cs="Narkisim"/>
          <w:rtl/>
        </w:rPr>
        <w:t xml:space="preserve">, </w:t>
      </w:r>
      <w:proofErr w:type="spellStart"/>
      <w:r w:rsidR="007C229F" w:rsidRPr="00B80C4A">
        <w:rPr>
          <w:rFonts w:ascii="Narkisim" w:hAnsi="Narkisim" w:cs="Narkisim"/>
          <w:rtl/>
        </w:rPr>
        <w:t>רנא</w:t>
      </w:r>
      <w:proofErr w:type="spellEnd"/>
      <w:r w:rsidR="007C229F" w:rsidRPr="00B80C4A">
        <w:rPr>
          <w:rFonts w:ascii="Narkisim" w:hAnsi="Narkisim" w:cs="Narkisim"/>
          <w:rtl/>
        </w:rPr>
        <w:t xml:space="preserve">; הרב יהודה בן </w:t>
      </w:r>
      <w:proofErr w:type="spellStart"/>
      <w:r w:rsidR="007C229F" w:rsidRPr="00B80C4A">
        <w:rPr>
          <w:rFonts w:ascii="Narkisim" w:hAnsi="Narkisim" w:cs="Narkisim"/>
          <w:rtl/>
        </w:rPr>
        <w:t>הרא"ש</w:t>
      </w:r>
      <w:proofErr w:type="spellEnd"/>
      <w:r w:rsidR="007C229F" w:rsidRPr="00B80C4A">
        <w:rPr>
          <w:rFonts w:ascii="Narkisim" w:hAnsi="Narkisim" w:cs="Narkisim"/>
          <w:rtl/>
        </w:rPr>
        <w:t>, שו"</w:t>
      </w:r>
      <w:r w:rsidR="007347DC" w:rsidRPr="00B80C4A">
        <w:rPr>
          <w:rFonts w:ascii="Narkisim" w:hAnsi="Narkisim" w:cs="Narkisim"/>
          <w:rtl/>
        </w:rPr>
        <w:t>ת</w:t>
      </w:r>
      <w:r w:rsidR="007C229F" w:rsidRPr="00B80C4A">
        <w:rPr>
          <w:rFonts w:ascii="Narkisim" w:hAnsi="Narkisim" w:cs="Narkisim"/>
          <w:rtl/>
        </w:rPr>
        <w:t xml:space="preserve"> </w:t>
      </w:r>
      <w:proofErr w:type="spellStart"/>
      <w:r w:rsidR="007C229F" w:rsidRPr="00B80C4A">
        <w:rPr>
          <w:rFonts w:ascii="Narkisim" w:hAnsi="Narkisim" w:cs="Narkisim"/>
          <w:rtl/>
        </w:rPr>
        <w:t>זכרון</w:t>
      </w:r>
      <w:proofErr w:type="spellEnd"/>
      <w:r w:rsidR="007C229F" w:rsidRPr="00B80C4A">
        <w:rPr>
          <w:rFonts w:ascii="Narkisim" w:hAnsi="Narkisim" w:cs="Narkisim"/>
          <w:rtl/>
        </w:rPr>
        <w:t xml:space="preserve"> יהודה סי' נח, עט, פט; </w:t>
      </w:r>
      <w:r w:rsidR="00B01455" w:rsidRPr="00B80C4A">
        <w:rPr>
          <w:rFonts w:ascii="Narkisim" w:hAnsi="Narkisim" w:cs="Narkisim"/>
          <w:rtl/>
        </w:rPr>
        <w:t xml:space="preserve">שו"ת </w:t>
      </w:r>
      <w:proofErr w:type="spellStart"/>
      <w:r w:rsidR="00B01455" w:rsidRPr="00B80C4A">
        <w:rPr>
          <w:rFonts w:ascii="Narkisim" w:hAnsi="Narkisim" w:cs="Narkisim"/>
          <w:rtl/>
        </w:rPr>
        <w:t>מהר"ם</w:t>
      </w:r>
      <w:proofErr w:type="spellEnd"/>
      <w:r w:rsidR="00B01455" w:rsidRPr="00B80C4A">
        <w:rPr>
          <w:rFonts w:ascii="Narkisim" w:hAnsi="Narkisim" w:cs="Narkisim"/>
          <w:rtl/>
        </w:rPr>
        <w:t xml:space="preserve"> שיק, חושן משפט סי' נ; </w:t>
      </w:r>
      <w:r w:rsidR="00E5511F" w:rsidRPr="00B80C4A">
        <w:rPr>
          <w:rFonts w:ascii="Narkisim" w:hAnsi="Narkisim" w:cs="Narkisim"/>
          <w:rtl/>
        </w:rPr>
        <w:t xml:space="preserve">שו"ת מהרם מלובלין סי' קלח; </w:t>
      </w:r>
      <w:r w:rsidR="008F736E" w:rsidRPr="00B80C4A">
        <w:rPr>
          <w:rFonts w:ascii="Narkisim" w:hAnsi="Narkisim" w:cs="Narkisim"/>
          <w:rtl/>
        </w:rPr>
        <w:t xml:space="preserve">לבוש עיר שושן, חושן משפט סי' ב, א; </w:t>
      </w:r>
      <w:r w:rsidR="00E5511F" w:rsidRPr="00B80C4A">
        <w:rPr>
          <w:rFonts w:ascii="Narkisim" w:hAnsi="Narkisim" w:cs="Narkisim"/>
          <w:rtl/>
        </w:rPr>
        <w:t>שו"ת שבות יעקב א, סי' קמה</w:t>
      </w:r>
      <w:r w:rsidR="00B01455" w:rsidRPr="00B80C4A">
        <w:rPr>
          <w:rFonts w:ascii="Narkisim" w:hAnsi="Narkisim" w:cs="Narkisim"/>
          <w:rtl/>
        </w:rPr>
        <w:t xml:space="preserve">; </w:t>
      </w:r>
      <w:proofErr w:type="spellStart"/>
      <w:r w:rsidR="00B01455" w:rsidRPr="00B80C4A">
        <w:rPr>
          <w:rFonts w:ascii="Narkisim" w:hAnsi="Narkisim" w:cs="Narkisim"/>
          <w:rtl/>
        </w:rPr>
        <w:t>הראי"ה</w:t>
      </w:r>
      <w:proofErr w:type="spellEnd"/>
      <w:r w:rsidR="00B01455" w:rsidRPr="00B80C4A">
        <w:rPr>
          <w:rFonts w:ascii="Narkisim" w:hAnsi="Narkisim" w:cs="Narkisim"/>
          <w:rtl/>
        </w:rPr>
        <w:t xml:space="preserve"> קוק, שו"ת משפט כהן, עמ' שיח, ועוד</w:t>
      </w:r>
      <w:r w:rsidR="00E5511F" w:rsidRPr="00B80C4A">
        <w:rPr>
          <w:rFonts w:ascii="Narkisim" w:hAnsi="Narkisim" w:cs="Narkisim"/>
          <w:rtl/>
        </w:rPr>
        <w:t xml:space="preserve">. </w:t>
      </w:r>
      <w:r w:rsidR="00142254" w:rsidRPr="00B80C4A">
        <w:rPr>
          <w:rFonts w:ascii="Narkisim" w:hAnsi="Narkisim" w:cs="Narkisim"/>
          <w:rtl/>
        </w:rPr>
        <w:t xml:space="preserve">הרב משה </w:t>
      </w:r>
      <w:proofErr w:type="spellStart"/>
      <w:r w:rsidR="00142254" w:rsidRPr="00B80C4A">
        <w:rPr>
          <w:rFonts w:ascii="Narkisim" w:hAnsi="Narkisim" w:cs="Narkisim"/>
          <w:rtl/>
        </w:rPr>
        <w:t>פיינשטיין</w:t>
      </w:r>
      <w:proofErr w:type="spellEnd"/>
      <w:r w:rsidR="00142254" w:rsidRPr="00B80C4A">
        <w:rPr>
          <w:rFonts w:ascii="Narkisim" w:hAnsi="Narkisim" w:cs="Narkisim"/>
          <w:rtl/>
        </w:rPr>
        <w:t xml:space="preserve">, שו"ת אגרות משה חושן משפט, ב, סי סח, כתב: "שהורג נפשות מחמת שהופקר אצלו איסור הרציחה והוא אכזרי ביותר, וכן </w:t>
      </w:r>
      <w:proofErr w:type="spellStart"/>
      <w:r w:rsidR="00142254" w:rsidRPr="00B80C4A">
        <w:rPr>
          <w:rFonts w:ascii="Narkisim" w:hAnsi="Narkisim" w:cs="Narkisim"/>
          <w:rtl/>
        </w:rPr>
        <w:t>כשנתרבו</w:t>
      </w:r>
      <w:proofErr w:type="spellEnd"/>
      <w:r w:rsidR="00142254" w:rsidRPr="00B80C4A">
        <w:rPr>
          <w:rFonts w:ascii="Narkisim" w:hAnsi="Narkisim" w:cs="Narkisim"/>
          <w:rtl/>
        </w:rPr>
        <w:t xml:space="preserve"> רוצחים ועושי רשעה, היו </w:t>
      </w:r>
      <w:proofErr w:type="spellStart"/>
      <w:r w:rsidR="00142254" w:rsidRPr="00B80C4A">
        <w:rPr>
          <w:rFonts w:ascii="Narkisim" w:hAnsi="Narkisim" w:cs="Narkisim"/>
          <w:rtl/>
        </w:rPr>
        <w:t>דנין</w:t>
      </w:r>
      <w:proofErr w:type="spellEnd"/>
      <w:r w:rsidR="00142254" w:rsidRPr="00B80C4A">
        <w:rPr>
          <w:rFonts w:ascii="Narkisim" w:hAnsi="Narkisim" w:cs="Narkisim"/>
          <w:rtl/>
        </w:rPr>
        <w:t xml:space="preserve"> </w:t>
      </w:r>
      <w:proofErr w:type="spellStart"/>
      <w:r w:rsidR="00142254" w:rsidRPr="00B80C4A">
        <w:rPr>
          <w:rFonts w:ascii="Narkisim" w:hAnsi="Narkisim" w:cs="Narkisim"/>
          <w:rtl/>
        </w:rPr>
        <w:t>למיגדר</w:t>
      </w:r>
      <w:proofErr w:type="spellEnd"/>
      <w:r w:rsidR="00142254" w:rsidRPr="00B80C4A">
        <w:rPr>
          <w:rFonts w:ascii="Narkisim" w:hAnsi="Narkisim" w:cs="Narkisim"/>
          <w:rtl/>
        </w:rPr>
        <w:t xml:space="preserve"> </w:t>
      </w:r>
      <w:proofErr w:type="spellStart"/>
      <w:r w:rsidR="00142254" w:rsidRPr="00B80C4A">
        <w:rPr>
          <w:rFonts w:ascii="Narkisim" w:hAnsi="Narkisim" w:cs="Narkisim"/>
          <w:rtl/>
        </w:rPr>
        <w:t>מלתא</w:t>
      </w:r>
      <w:proofErr w:type="spellEnd"/>
      <w:r w:rsidR="00142254" w:rsidRPr="00B80C4A">
        <w:rPr>
          <w:rFonts w:ascii="Narkisim" w:hAnsi="Narkisim" w:cs="Narkisim"/>
          <w:rtl/>
        </w:rPr>
        <w:t xml:space="preserve"> למנוע מעשה רציחה שהוא הצלת המדינה".</w:t>
      </w:r>
      <w:r w:rsidR="007347DC" w:rsidRPr="00B80C4A">
        <w:rPr>
          <w:rFonts w:ascii="Narkisim" w:hAnsi="Narkisim" w:cs="Narkisim"/>
          <w:rtl/>
        </w:rPr>
        <w:t xml:space="preserve"> הרב אריאל בראלי, "המשפט הפלילי במדינת ישראל", </w:t>
      </w:r>
      <w:proofErr w:type="spellStart"/>
      <w:r w:rsidR="007347DC" w:rsidRPr="00B80C4A">
        <w:rPr>
          <w:rFonts w:ascii="Narkisim" w:hAnsi="Narkisim" w:cs="Narkisim"/>
          <w:rtl/>
        </w:rPr>
        <w:t>תחומין</w:t>
      </w:r>
      <w:proofErr w:type="spellEnd"/>
      <w:r w:rsidR="007347DC" w:rsidRPr="00B80C4A">
        <w:rPr>
          <w:rFonts w:ascii="Narkisim" w:hAnsi="Narkisim" w:cs="Narkisim"/>
          <w:rtl/>
        </w:rPr>
        <w:t xml:space="preserve">, </w:t>
      </w:r>
      <w:proofErr w:type="spellStart"/>
      <w:r w:rsidR="007347DC" w:rsidRPr="00B80C4A">
        <w:rPr>
          <w:rFonts w:ascii="Narkisim" w:hAnsi="Narkisim" w:cs="Narkisim"/>
          <w:rtl/>
        </w:rPr>
        <w:t>לז</w:t>
      </w:r>
      <w:proofErr w:type="spellEnd"/>
      <w:r w:rsidR="007347DC" w:rsidRPr="00B80C4A">
        <w:rPr>
          <w:rFonts w:ascii="Narkisim" w:hAnsi="Narkisim" w:cs="Narkisim"/>
          <w:rtl/>
        </w:rPr>
        <w:t>, עמ'</w:t>
      </w:r>
      <w:r w:rsidR="00142254" w:rsidRPr="00B80C4A">
        <w:rPr>
          <w:rFonts w:ascii="Narkisim" w:hAnsi="Narkisim" w:cs="Narkisim"/>
          <w:rtl/>
        </w:rPr>
        <w:t xml:space="preserve"> </w:t>
      </w:r>
      <w:r w:rsidR="007347DC" w:rsidRPr="00B80C4A">
        <w:rPr>
          <w:rFonts w:ascii="Narkisim" w:hAnsi="Narkisim" w:cs="Narkisim"/>
          <w:rtl/>
        </w:rPr>
        <w:t>387-373</w:t>
      </w:r>
      <w:r w:rsidR="005D5ACC" w:rsidRPr="00B80C4A">
        <w:rPr>
          <w:rFonts w:ascii="Narkisim" w:hAnsi="Narkisim" w:cs="Narkisim"/>
          <w:rtl/>
        </w:rPr>
        <w:t xml:space="preserve">; פרופ' אביעד הכהן, "עונשו של רוצח", פרשיות ומשפטים, עמ' 368-362. </w:t>
      </w:r>
      <w:r w:rsidR="007347DC" w:rsidRPr="00B80C4A">
        <w:rPr>
          <w:rFonts w:ascii="Narkisim" w:hAnsi="Narkisim" w:cs="Narkisim"/>
          <w:rtl/>
        </w:rPr>
        <w:t xml:space="preserve"> </w:t>
      </w:r>
    </w:p>
  </w:footnote>
  <w:footnote w:id="29">
    <w:p w14:paraId="11878719" w14:textId="24AEFCE9" w:rsidR="00C57579" w:rsidRPr="00B80C4A" w:rsidRDefault="00C57579" w:rsidP="000E0276">
      <w:pPr>
        <w:spacing w:after="0" w:line="240" w:lineRule="auto"/>
        <w:jc w:val="both"/>
        <w:rPr>
          <w:rFonts w:ascii="Narkisim" w:hAnsi="Narkisim" w:cs="Narkisim"/>
          <w:rtl/>
        </w:rPr>
      </w:pPr>
      <w:r w:rsidRPr="00B80C4A">
        <w:rPr>
          <w:rStyle w:val="a6"/>
          <w:rFonts w:ascii="Narkisim" w:hAnsi="Narkisim" w:cs="Narkisim"/>
        </w:rPr>
        <w:footnoteRef/>
      </w:r>
      <w:r w:rsidRPr="00B80C4A">
        <w:rPr>
          <w:rFonts w:ascii="Narkisim" w:hAnsi="Narkisim" w:cs="Narkisim"/>
          <w:rtl/>
        </w:rPr>
        <w:t xml:space="preserve"> על החובה ההלכתית לה</w:t>
      </w:r>
      <w:r w:rsidR="001B22E9" w:rsidRPr="00B80C4A">
        <w:rPr>
          <w:rFonts w:ascii="Narkisim" w:hAnsi="Narkisim" w:cs="Narkisim"/>
          <w:rtl/>
        </w:rPr>
        <w:t>י</w:t>
      </w:r>
      <w:r w:rsidRPr="00B80C4A">
        <w:rPr>
          <w:rFonts w:ascii="Narkisim" w:hAnsi="Narkisim" w:cs="Narkisim"/>
          <w:rtl/>
        </w:rPr>
        <w:t xml:space="preserve">שמע ולציית לחוקי התנועה, ראה מכתבים של מספר רבנים </w:t>
      </w:r>
      <w:proofErr w:type="spellStart"/>
      <w:r w:rsidRPr="00B80C4A">
        <w:rPr>
          <w:rFonts w:ascii="Narkisim" w:hAnsi="Narkisim" w:cs="Narkisim"/>
          <w:rtl/>
        </w:rPr>
        <w:t>בענין</w:t>
      </w:r>
      <w:proofErr w:type="spellEnd"/>
      <w:r w:rsidRPr="00B80C4A">
        <w:rPr>
          <w:rFonts w:ascii="Narkisim" w:hAnsi="Narkisim" w:cs="Narkisim"/>
          <w:rtl/>
        </w:rPr>
        <w:t xml:space="preserve">, אצל: רועי תמיר, מאיר </w:t>
      </w:r>
      <w:r w:rsidR="001B22E9" w:rsidRPr="00B80C4A">
        <w:rPr>
          <w:rFonts w:ascii="Narkisim" w:hAnsi="Narkisim" w:cs="Narkisim"/>
          <w:rtl/>
        </w:rPr>
        <w:t>נ</w:t>
      </w:r>
      <w:r w:rsidRPr="00B80C4A">
        <w:rPr>
          <w:rFonts w:ascii="Narkisim" w:hAnsi="Narkisim" w:cs="Narkisim"/>
          <w:rtl/>
        </w:rPr>
        <w:t xml:space="preserve">תיבים, עמ' </w:t>
      </w:r>
      <w:r w:rsidR="001B22E9" w:rsidRPr="00B80C4A">
        <w:rPr>
          <w:rFonts w:ascii="Narkisim" w:hAnsi="Narkisim" w:cs="Narkisim"/>
          <w:rtl/>
        </w:rPr>
        <w:t xml:space="preserve">221-209. </w:t>
      </w:r>
      <w:r w:rsidR="00B1114A" w:rsidRPr="00B80C4A">
        <w:rPr>
          <w:rFonts w:ascii="Narkisim" w:hAnsi="Narkisim" w:cs="Narkisim"/>
          <w:rtl/>
        </w:rPr>
        <w:t xml:space="preserve">על עונשיהם של נהגים שדרסו אדם למות, ראה שם: עמ' 94-80. </w:t>
      </w:r>
      <w:r w:rsidR="00BE2912" w:rsidRPr="00B80C4A">
        <w:rPr>
          <w:rFonts w:ascii="Narkisim" w:hAnsi="Narkisim" w:cs="Narkisim"/>
          <w:rtl/>
        </w:rPr>
        <w:t xml:space="preserve">הרב אשר וייס, "חובת הציות לחוקי התנועה" </w:t>
      </w:r>
      <w:proofErr w:type="spellStart"/>
      <w:r w:rsidR="00BE2912" w:rsidRPr="00B80C4A">
        <w:rPr>
          <w:rFonts w:ascii="Narkisim" w:hAnsi="Narkisim" w:cs="Narkisim"/>
          <w:rtl/>
        </w:rPr>
        <w:t>תחומין</w:t>
      </w:r>
      <w:proofErr w:type="spellEnd"/>
      <w:r w:rsidR="00BE2912" w:rsidRPr="00B80C4A">
        <w:rPr>
          <w:rFonts w:ascii="Narkisim" w:hAnsi="Narkisim" w:cs="Narkisim"/>
          <w:rtl/>
        </w:rPr>
        <w:t xml:space="preserve">, </w:t>
      </w:r>
      <w:proofErr w:type="spellStart"/>
      <w:r w:rsidR="00BE2912" w:rsidRPr="00B80C4A">
        <w:rPr>
          <w:rFonts w:ascii="Narkisim" w:hAnsi="Narkisim" w:cs="Narkisim"/>
          <w:rtl/>
        </w:rPr>
        <w:t>לז</w:t>
      </w:r>
      <w:proofErr w:type="spellEnd"/>
      <w:r w:rsidR="00BE2912" w:rsidRPr="00B80C4A">
        <w:rPr>
          <w:rFonts w:ascii="Narkisim" w:hAnsi="Narkisim" w:cs="Narkisim"/>
          <w:rtl/>
        </w:rPr>
        <w:t>, עמ' 280-279</w:t>
      </w:r>
      <w:r w:rsidR="00632EAB" w:rsidRPr="00B80C4A">
        <w:rPr>
          <w:rFonts w:ascii="Narkisim" w:hAnsi="Narkisim" w:cs="Narkisim"/>
          <w:rtl/>
        </w:rPr>
        <w:t>;</w:t>
      </w:r>
      <w:r w:rsidR="00BE2912" w:rsidRPr="00B80C4A">
        <w:rPr>
          <w:rFonts w:ascii="Narkisim" w:hAnsi="Narkisim" w:cs="Narkisim"/>
          <w:rtl/>
        </w:rPr>
        <w:t xml:space="preserve"> </w:t>
      </w:r>
      <w:r w:rsidR="00FD3237" w:rsidRPr="00B80C4A">
        <w:rPr>
          <w:rFonts w:ascii="Narkisim" w:hAnsi="Narkisim" w:cs="Narkisim"/>
          <w:rtl/>
        </w:rPr>
        <w:t xml:space="preserve">הרב נפתלי בר אילן, "עדות </w:t>
      </w:r>
      <w:r w:rsidR="00020A60">
        <w:rPr>
          <w:rFonts w:ascii="Narkisim" w:hAnsi="Narkisim" w:cs="Narkisim" w:hint="cs"/>
          <w:rtl/>
        </w:rPr>
        <w:t>ע</w:t>
      </w:r>
      <w:r w:rsidR="00FD3237" w:rsidRPr="00B80C4A">
        <w:rPr>
          <w:rFonts w:ascii="Narkisim" w:hAnsi="Narkisim" w:cs="Narkisim"/>
          <w:rtl/>
        </w:rPr>
        <w:t xml:space="preserve">ל תאונת דרכים בבית המשפט", </w:t>
      </w:r>
      <w:proofErr w:type="spellStart"/>
      <w:r w:rsidR="00FD3237" w:rsidRPr="00B80C4A">
        <w:rPr>
          <w:rFonts w:ascii="Narkisim" w:hAnsi="Narkisim" w:cs="Narkisim"/>
          <w:rtl/>
        </w:rPr>
        <w:t>תחומין</w:t>
      </w:r>
      <w:proofErr w:type="spellEnd"/>
      <w:r w:rsidR="00FD3237" w:rsidRPr="00B80C4A">
        <w:rPr>
          <w:rFonts w:ascii="Narkisim" w:hAnsi="Narkisim" w:cs="Narkisim"/>
          <w:rtl/>
        </w:rPr>
        <w:t xml:space="preserve">, י, עמ' 190-179 כתב (כבר לפני למעלה מ-30 שנה) "מי לנו אלימים בזמן הזה מעברייני תנועה, ומי לנו מצערים את הציבור כמותם. ובבתי הדין הרבניים יש שופטים, אך אין להם שוטרים להענישם. ולפיכך אנן סהדי שבשעת זעם של הציבור כולו – כל בית דין </w:t>
      </w:r>
      <w:proofErr w:type="spellStart"/>
      <w:r w:rsidR="00FD3237" w:rsidRPr="00B80C4A">
        <w:rPr>
          <w:rFonts w:ascii="Narkisim" w:hAnsi="Narkisim" w:cs="Narkisim"/>
          <w:rtl/>
        </w:rPr>
        <w:t>יתן</w:t>
      </w:r>
      <w:proofErr w:type="spellEnd"/>
      <w:r w:rsidR="00FD3237" w:rsidRPr="00B80C4A">
        <w:rPr>
          <w:rFonts w:ascii="Narkisim" w:hAnsi="Narkisim" w:cs="Narkisim"/>
          <w:rtl/>
        </w:rPr>
        <w:t xml:space="preserve"> רשות להעיד על מעשיהם לפני בית משפט. הרב יצחק זילברשטיין, </w:t>
      </w:r>
      <w:proofErr w:type="spellStart"/>
      <w:r w:rsidR="00FD3237" w:rsidRPr="00B80C4A">
        <w:rPr>
          <w:rFonts w:ascii="Narkisim" w:hAnsi="Narkisim" w:cs="Narkisim"/>
          <w:rtl/>
        </w:rPr>
        <w:t>צהר</w:t>
      </w:r>
      <w:proofErr w:type="spellEnd"/>
      <w:r w:rsidR="00FD3237" w:rsidRPr="00B80C4A">
        <w:rPr>
          <w:rFonts w:ascii="Narkisim" w:hAnsi="Narkisim" w:cs="Narkisim"/>
          <w:rtl/>
        </w:rPr>
        <w:t xml:space="preserve">, ז (תש"ס), עמ' </w:t>
      </w:r>
      <w:proofErr w:type="spellStart"/>
      <w:r w:rsidR="00FD3237" w:rsidRPr="00B80C4A">
        <w:rPr>
          <w:rFonts w:ascii="Narkisim" w:hAnsi="Narkisim" w:cs="Narkisim"/>
          <w:rtl/>
        </w:rPr>
        <w:t>קמד</w:t>
      </w:r>
      <w:proofErr w:type="spellEnd"/>
      <w:r w:rsidR="00FD3237" w:rsidRPr="00B80C4A">
        <w:rPr>
          <w:rFonts w:ascii="Narkisim" w:hAnsi="Narkisim" w:cs="Narkisim"/>
          <w:rtl/>
        </w:rPr>
        <w:t xml:space="preserve">, כתב משמו של הרב יעקב </w:t>
      </w:r>
      <w:proofErr w:type="spellStart"/>
      <w:r w:rsidR="00FD3237" w:rsidRPr="00B80C4A">
        <w:rPr>
          <w:rFonts w:ascii="Narkisim" w:hAnsi="Narkisim" w:cs="Narkisim"/>
          <w:rtl/>
        </w:rPr>
        <w:t>קנייבסקי</w:t>
      </w:r>
      <w:proofErr w:type="spellEnd"/>
      <w:r w:rsidR="00FD3237" w:rsidRPr="00B80C4A">
        <w:rPr>
          <w:rFonts w:ascii="Narkisim" w:hAnsi="Narkisim" w:cs="Narkisim"/>
          <w:rtl/>
        </w:rPr>
        <w:t xml:space="preserve">, </w:t>
      </w:r>
      <w:proofErr w:type="spellStart"/>
      <w:r w:rsidR="00FD3237" w:rsidRPr="00B80C4A">
        <w:rPr>
          <w:rFonts w:ascii="Narkisim" w:hAnsi="Narkisim" w:cs="Narkisim"/>
          <w:rtl/>
        </w:rPr>
        <w:t>הסטייפלר</w:t>
      </w:r>
      <w:proofErr w:type="spellEnd"/>
      <w:r w:rsidR="00FD3237" w:rsidRPr="00B80C4A">
        <w:rPr>
          <w:rFonts w:ascii="Narkisim" w:hAnsi="Narkisim" w:cs="Narkisim"/>
          <w:rtl/>
        </w:rPr>
        <w:t xml:space="preserve">, שלדעתו אם </w:t>
      </w:r>
      <w:proofErr w:type="spellStart"/>
      <w:r w:rsidR="00FD3237" w:rsidRPr="00B80C4A">
        <w:rPr>
          <w:rFonts w:ascii="Narkisim" w:hAnsi="Narkisim" w:cs="Narkisim"/>
          <w:rtl/>
        </w:rPr>
        <w:t>היתה</w:t>
      </w:r>
      <w:proofErr w:type="spellEnd"/>
      <w:r w:rsidR="00FD3237" w:rsidRPr="00B80C4A">
        <w:rPr>
          <w:rFonts w:ascii="Narkisim" w:hAnsi="Narkisim" w:cs="Narkisim"/>
          <w:rtl/>
        </w:rPr>
        <w:t xml:space="preserve"> סנהדרין בימינו היו מסלקים מהכביש 99% מהנהגים, עקב היותם מזיקים של ממש. </w:t>
      </w:r>
      <w:r w:rsidR="007E342B" w:rsidRPr="00B80C4A">
        <w:rPr>
          <w:rFonts w:ascii="Narkisim" w:hAnsi="Narkisim" w:cs="Narkisim"/>
          <w:rtl/>
        </w:rPr>
        <w:t>הרב אליעזר מלמד, פניני הלכה -</w:t>
      </w:r>
      <w:r w:rsidR="00C45D22" w:rsidRPr="00B80C4A">
        <w:rPr>
          <w:rFonts w:ascii="Narkisim" w:hAnsi="Narkisim" w:cs="Narkisim"/>
          <w:rtl/>
        </w:rPr>
        <w:t xml:space="preserve"> </w:t>
      </w:r>
      <w:r w:rsidR="007E342B" w:rsidRPr="00B80C4A">
        <w:rPr>
          <w:rFonts w:ascii="Narkisim" w:hAnsi="Narkisim" w:cs="Narkisim"/>
          <w:rtl/>
        </w:rPr>
        <w:t xml:space="preserve">ליקוטים ב, עמ' 215-211, כתב בשם מו"ר הרב אברהם אלקנה כהנא שפירא, שאדם שאינו מציית לחוקי התנועה עובר על איסור דאורייתא. </w:t>
      </w:r>
      <w:r w:rsidR="009F4954" w:rsidRPr="00B80C4A">
        <w:rPr>
          <w:rFonts w:ascii="Narkisim" w:hAnsi="Narkisim" w:cs="Narkisim"/>
          <w:rtl/>
        </w:rPr>
        <w:t xml:space="preserve">הרב שמאי גרוס, שו"ת שבט </w:t>
      </w:r>
      <w:proofErr w:type="spellStart"/>
      <w:r w:rsidR="009F4954" w:rsidRPr="00B80C4A">
        <w:rPr>
          <w:rFonts w:ascii="Narkisim" w:hAnsi="Narkisim" w:cs="Narkisim"/>
          <w:rtl/>
        </w:rPr>
        <w:t>הקהתי</w:t>
      </w:r>
      <w:proofErr w:type="spellEnd"/>
      <w:r w:rsidR="009F4954" w:rsidRPr="00B80C4A">
        <w:rPr>
          <w:rFonts w:ascii="Narkisim" w:hAnsi="Narkisim" w:cs="Narkisim"/>
          <w:rtl/>
        </w:rPr>
        <w:t xml:space="preserve">, ה סי' </w:t>
      </w:r>
      <w:proofErr w:type="spellStart"/>
      <w:r w:rsidR="009F4954" w:rsidRPr="00B80C4A">
        <w:rPr>
          <w:rFonts w:ascii="Narkisim" w:hAnsi="Narkisim" w:cs="Narkisim"/>
          <w:rtl/>
        </w:rPr>
        <w:t>רמא</w:t>
      </w:r>
      <w:proofErr w:type="spellEnd"/>
      <w:r w:rsidR="009F4954" w:rsidRPr="00B80C4A">
        <w:rPr>
          <w:rFonts w:ascii="Narkisim" w:hAnsi="Narkisim" w:cs="Narkisim"/>
          <w:rtl/>
        </w:rPr>
        <w:t xml:space="preserve">, כתב: "ידוע מה </w:t>
      </w:r>
      <w:proofErr w:type="spellStart"/>
      <w:r w:rsidR="009F4954" w:rsidRPr="00B80C4A">
        <w:rPr>
          <w:rFonts w:ascii="Narkisim" w:hAnsi="Narkisim" w:cs="Narkisim"/>
          <w:rtl/>
        </w:rPr>
        <w:t>שציוה</w:t>
      </w:r>
      <w:proofErr w:type="spellEnd"/>
      <w:r w:rsidR="009F4954" w:rsidRPr="00B80C4A">
        <w:rPr>
          <w:rFonts w:ascii="Narkisim" w:hAnsi="Narkisim" w:cs="Narkisim"/>
          <w:rtl/>
        </w:rPr>
        <w:t xml:space="preserve"> כ"ק מרן האדמו"ר </w:t>
      </w:r>
      <w:proofErr w:type="spellStart"/>
      <w:r w:rsidR="009F4954" w:rsidRPr="00B80C4A">
        <w:rPr>
          <w:rFonts w:ascii="Narkisim" w:hAnsi="Narkisim" w:cs="Narkisim"/>
          <w:rtl/>
        </w:rPr>
        <w:t>מהר"א</w:t>
      </w:r>
      <w:proofErr w:type="spellEnd"/>
      <w:r w:rsidR="009F4954" w:rsidRPr="00B80C4A">
        <w:rPr>
          <w:rFonts w:ascii="Narkisim" w:hAnsi="Narkisim" w:cs="Narkisim"/>
          <w:rtl/>
        </w:rPr>
        <w:t xml:space="preserve"> זצ"ל (האדמו"ר </w:t>
      </w:r>
      <w:r w:rsidR="004B3A95">
        <w:rPr>
          <w:rFonts w:ascii="Narkisim" w:hAnsi="Narkisim" w:cs="Narkisim"/>
          <w:rtl/>
        </w:rPr>
        <w:t>רבי</w:t>
      </w:r>
      <w:r w:rsidR="009F4954" w:rsidRPr="00B80C4A">
        <w:rPr>
          <w:rFonts w:ascii="Narkisim" w:hAnsi="Narkisim" w:cs="Narkisim"/>
          <w:rtl/>
        </w:rPr>
        <w:t xml:space="preserve"> אהרון </w:t>
      </w:r>
      <w:proofErr w:type="spellStart"/>
      <w:r w:rsidR="009F4954" w:rsidRPr="00B80C4A">
        <w:rPr>
          <w:rFonts w:ascii="Narkisim" w:hAnsi="Narkisim" w:cs="Narkisim"/>
          <w:rtl/>
        </w:rPr>
        <w:t>מבעלז</w:t>
      </w:r>
      <w:proofErr w:type="spellEnd"/>
      <w:r w:rsidR="009F4954" w:rsidRPr="00B80C4A">
        <w:rPr>
          <w:rFonts w:ascii="Narkisim" w:hAnsi="Narkisim" w:cs="Narkisim"/>
          <w:rtl/>
        </w:rPr>
        <w:t xml:space="preserve">), לנהג אחד שבקש סגולה שלא יארע לו שום תקלה ותאונה, </w:t>
      </w:r>
      <w:proofErr w:type="spellStart"/>
      <w:r w:rsidR="009F4954" w:rsidRPr="00B80C4A">
        <w:rPr>
          <w:rFonts w:ascii="Narkisim" w:hAnsi="Narkisim" w:cs="Narkisim"/>
          <w:rtl/>
        </w:rPr>
        <w:t>וציוהו</w:t>
      </w:r>
      <w:proofErr w:type="spellEnd"/>
      <w:r w:rsidR="009F4954" w:rsidRPr="00B80C4A">
        <w:rPr>
          <w:rFonts w:ascii="Narkisim" w:hAnsi="Narkisim" w:cs="Narkisim"/>
          <w:rtl/>
        </w:rPr>
        <w:t xml:space="preserve"> שישמור </w:t>
      </w:r>
      <w:proofErr w:type="spellStart"/>
      <w:r w:rsidR="009F4954" w:rsidRPr="00B80C4A">
        <w:rPr>
          <w:rFonts w:ascii="Narkisim" w:hAnsi="Narkisim" w:cs="Narkisim"/>
          <w:rtl/>
        </w:rPr>
        <w:t>כח</w:t>
      </w:r>
      <w:proofErr w:type="spellEnd"/>
      <w:r w:rsidR="009F4954" w:rsidRPr="00B80C4A">
        <w:rPr>
          <w:rFonts w:ascii="Narkisim" w:hAnsi="Narkisim" w:cs="Narkisim"/>
          <w:rtl/>
        </w:rPr>
        <w:t xml:space="preserve"> חוקי התנועה כחומרת י' הדברות, וגם כן כשרואה אנשים הולכים </w:t>
      </w:r>
      <w:proofErr w:type="spellStart"/>
      <w:r w:rsidR="009F4954" w:rsidRPr="00B80C4A">
        <w:rPr>
          <w:rFonts w:ascii="Narkisim" w:hAnsi="Narkisim" w:cs="Narkisim"/>
          <w:rtl/>
        </w:rPr>
        <w:t>יקחם</w:t>
      </w:r>
      <w:proofErr w:type="spellEnd"/>
      <w:r w:rsidR="009F4954" w:rsidRPr="00B80C4A">
        <w:rPr>
          <w:rFonts w:ascii="Narkisim" w:hAnsi="Narkisim" w:cs="Narkisim"/>
          <w:rtl/>
        </w:rPr>
        <w:t xml:space="preserve"> במכונית שלו, ובזכות החסד שעושה על הדרך ינצל מכל פגע רע"</w:t>
      </w:r>
      <w:r w:rsidR="00C45D22" w:rsidRPr="00B80C4A">
        <w:rPr>
          <w:rFonts w:ascii="Narkisim" w:hAnsi="Narkisim" w:cs="Narkisim"/>
          <w:rtl/>
        </w:rPr>
        <w:t>; הרב יעקב אריאל, "זהירות בדרכים לפי ההלכה", הלכה בימינו, עמ' 377-374</w:t>
      </w:r>
      <w:r w:rsidR="006F1505">
        <w:rPr>
          <w:rFonts w:ascii="Narkisim" w:hAnsi="Narkisim" w:cs="Narkisim" w:hint="cs"/>
          <w:rtl/>
        </w:rPr>
        <w:t xml:space="preserve">; הרב רצון </w:t>
      </w:r>
      <w:proofErr w:type="spellStart"/>
      <w:r w:rsidR="006F1505">
        <w:rPr>
          <w:rFonts w:ascii="Narkisim" w:hAnsi="Narkisim" w:cs="Narkisim" w:hint="cs"/>
          <w:rtl/>
        </w:rPr>
        <w:t>ערוסי</w:t>
      </w:r>
      <w:proofErr w:type="spellEnd"/>
      <w:r w:rsidR="006F1505">
        <w:rPr>
          <w:rFonts w:ascii="Narkisim" w:hAnsi="Narkisim" w:cs="Narkisim" w:hint="cs"/>
          <w:rtl/>
        </w:rPr>
        <w:t xml:space="preserve">, "משפט התורה על נהג שרצח נפש או חבל והזיק בתאונת דרכים", אמונת </w:t>
      </w:r>
      <w:proofErr w:type="spellStart"/>
      <w:r w:rsidR="006F1505">
        <w:rPr>
          <w:rFonts w:ascii="Narkisim" w:hAnsi="Narkisim" w:cs="Narkisim" w:hint="cs"/>
          <w:rtl/>
        </w:rPr>
        <w:t>עתיך</w:t>
      </w:r>
      <w:proofErr w:type="spellEnd"/>
      <w:r w:rsidR="006F1505">
        <w:rPr>
          <w:rFonts w:ascii="Narkisim" w:hAnsi="Narkisim" w:cs="Narkisim" w:hint="cs"/>
          <w:rtl/>
        </w:rPr>
        <w:t xml:space="preserve">, 119, עמ' 100-96. </w:t>
      </w:r>
      <w:r w:rsidR="00C45D22" w:rsidRPr="00B80C4A">
        <w:rPr>
          <w:rFonts w:ascii="Narkisim" w:hAnsi="Narkisim" w:cs="Narkisim"/>
          <w:rtl/>
        </w:rPr>
        <w:t xml:space="preserve"> </w:t>
      </w:r>
    </w:p>
  </w:footnote>
  <w:footnote w:id="30">
    <w:p w14:paraId="077A2806" w14:textId="702452B6" w:rsidR="00393BE9" w:rsidRPr="00B80C4A" w:rsidRDefault="00393BE9" w:rsidP="000E0276">
      <w:pPr>
        <w:pStyle w:val="a4"/>
        <w:jc w:val="both"/>
        <w:rPr>
          <w:rFonts w:ascii="Narkisim" w:hAnsi="Narkisim" w:cs="Narkisim"/>
          <w:sz w:val="22"/>
          <w:szCs w:val="22"/>
          <w:rtl/>
        </w:rPr>
      </w:pPr>
      <w:r w:rsidRPr="00B80C4A">
        <w:rPr>
          <w:rStyle w:val="a6"/>
          <w:rFonts w:ascii="Narkisim" w:hAnsi="Narkisim" w:cs="Narkisim"/>
          <w:sz w:val="22"/>
          <w:szCs w:val="22"/>
        </w:rPr>
        <w:footnoteRef/>
      </w:r>
      <w:r w:rsidRPr="00B80C4A">
        <w:rPr>
          <w:rFonts w:ascii="Narkisim" w:hAnsi="Narkisim" w:cs="Narkisim"/>
          <w:sz w:val="22"/>
          <w:szCs w:val="22"/>
          <w:rtl/>
        </w:rPr>
        <w:t xml:space="preserve"> הרב יונה </w:t>
      </w:r>
      <w:proofErr w:type="spellStart"/>
      <w:r w:rsidRPr="00B80C4A">
        <w:rPr>
          <w:rFonts w:ascii="Narkisim" w:hAnsi="Narkisim" w:cs="Narkisim"/>
          <w:sz w:val="22"/>
          <w:szCs w:val="22"/>
          <w:rtl/>
        </w:rPr>
        <w:t>פודור</w:t>
      </w:r>
      <w:proofErr w:type="spellEnd"/>
      <w:r w:rsidRPr="00B80C4A">
        <w:rPr>
          <w:rFonts w:ascii="Narkisim" w:hAnsi="Narkisim" w:cs="Narkisim"/>
          <w:sz w:val="22"/>
          <w:szCs w:val="22"/>
          <w:rtl/>
        </w:rPr>
        <w:t xml:space="preserve">, " 'הלשנה' ודיווח על עבירות תנועה", </w:t>
      </w:r>
      <w:proofErr w:type="spellStart"/>
      <w:r w:rsidRPr="00B80C4A">
        <w:rPr>
          <w:rFonts w:ascii="Narkisim" w:hAnsi="Narkisim" w:cs="Narkisim"/>
          <w:sz w:val="22"/>
          <w:szCs w:val="22"/>
          <w:rtl/>
        </w:rPr>
        <w:t>תחומין</w:t>
      </w:r>
      <w:proofErr w:type="spellEnd"/>
      <w:r w:rsidRPr="00B80C4A">
        <w:rPr>
          <w:rFonts w:ascii="Narkisim" w:hAnsi="Narkisim" w:cs="Narkisim"/>
          <w:sz w:val="22"/>
          <w:szCs w:val="22"/>
          <w:rtl/>
        </w:rPr>
        <w:t xml:space="preserve">, </w:t>
      </w:r>
      <w:proofErr w:type="spellStart"/>
      <w:r w:rsidRPr="00B80C4A">
        <w:rPr>
          <w:rFonts w:ascii="Narkisim" w:hAnsi="Narkisim" w:cs="Narkisim"/>
          <w:sz w:val="22"/>
          <w:szCs w:val="22"/>
          <w:rtl/>
        </w:rPr>
        <w:t>כא</w:t>
      </w:r>
      <w:proofErr w:type="spellEnd"/>
      <w:r w:rsidRPr="00B80C4A">
        <w:rPr>
          <w:rFonts w:ascii="Narkisim" w:hAnsi="Narkisim" w:cs="Narkisim"/>
          <w:sz w:val="22"/>
          <w:szCs w:val="22"/>
          <w:rtl/>
        </w:rPr>
        <w:t xml:space="preserve">, עמ' 197-193, כתב על החובה לדווח לרשויות על נהג העובר על חוקי התנועה על מנת למנוע ממנו </w:t>
      </w:r>
      <w:r w:rsidR="00D73A5A" w:rsidRPr="00B80C4A">
        <w:rPr>
          <w:rFonts w:ascii="Narkisim" w:hAnsi="Narkisim" w:cs="Narkisim"/>
          <w:sz w:val="22"/>
          <w:szCs w:val="22"/>
          <w:rtl/>
        </w:rPr>
        <w:t>להמשיך לנהוג כך כדי למנוע נזקים בעתיד.</w:t>
      </w:r>
      <w:r w:rsidR="00A8324A" w:rsidRPr="00B80C4A">
        <w:rPr>
          <w:rFonts w:ascii="Narkisim" w:hAnsi="Narkisim" w:cs="Narkisim"/>
          <w:sz w:val="22"/>
          <w:szCs w:val="22"/>
          <w:rtl/>
        </w:rPr>
        <w:t xml:space="preserve"> במקרה דנן</w:t>
      </w:r>
      <w:r w:rsidRPr="00B80C4A">
        <w:rPr>
          <w:rFonts w:ascii="Narkisim" w:hAnsi="Narkisim" w:cs="Narkisim"/>
          <w:sz w:val="22"/>
          <w:szCs w:val="22"/>
          <w:rtl/>
        </w:rPr>
        <w:t xml:space="preserve"> מדובר על נהג שכבר עבר על חוקי התנועה ודרס אחר והרג אותו. </w:t>
      </w:r>
      <w:r w:rsidR="00D73A5A" w:rsidRPr="00B80C4A">
        <w:rPr>
          <w:rFonts w:ascii="Narkisim" w:hAnsi="Narkisim" w:cs="Narkisim"/>
          <w:sz w:val="22"/>
          <w:szCs w:val="22"/>
          <w:rtl/>
        </w:rPr>
        <w:t xml:space="preserve">כאן המטרה היא לבער הרע ולהעניש את הנהג הדורס. </w:t>
      </w:r>
      <w:r w:rsidR="00F27B33" w:rsidRPr="00B80C4A">
        <w:rPr>
          <w:rFonts w:ascii="Narkisim" w:hAnsi="Narkisim" w:cs="Narkisim"/>
          <w:sz w:val="22"/>
          <w:szCs w:val="22"/>
          <w:rtl/>
        </w:rPr>
        <w:t xml:space="preserve">ראה גם: הרב אהרון פלדמן, "דיווח על עבירה פלילית לרשויות המדינה", </w:t>
      </w:r>
      <w:proofErr w:type="spellStart"/>
      <w:r w:rsidR="00F27B33" w:rsidRPr="00B80C4A">
        <w:rPr>
          <w:rFonts w:ascii="Narkisim" w:hAnsi="Narkisim" w:cs="Narkisim"/>
          <w:sz w:val="22"/>
          <w:szCs w:val="22"/>
          <w:rtl/>
        </w:rPr>
        <w:t>תחומין</w:t>
      </w:r>
      <w:proofErr w:type="spellEnd"/>
      <w:r w:rsidR="00F27B33" w:rsidRPr="00B80C4A">
        <w:rPr>
          <w:rFonts w:ascii="Narkisim" w:hAnsi="Narkisim" w:cs="Narkisim"/>
          <w:sz w:val="22"/>
          <w:szCs w:val="22"/>
          <w:rtl/>
        </w:rPr>
        <w:t>, לח, עמ' 369-355.</w:t>
      </w:r>
      <w:r w:rsidR="00510B7A" w:rsidRPr="00B80C4A">
        <w:rPr>
          <w:rFonts w:ascii="Narkisim" w:hAnsi="Narkisim" w:cs="Narkisim"/>
          <w:sz w:val="22"/>
          <w:szCs w:val="22"/>
          <w:rtl/>
        </w:rPr>
        <w:t xml:space="preserve">. </w:t>
      </w:r>
    </w:p>
  </w:footnote>
  <w:footnote w:id="31">
    <w:p w14:paraId="3D45D4A7" w14:textId="58E9BB6D" w:rsidR="00FD3237" w:rsidRPr="00B80C4A" w:rsidRDefault="00FD3237" w:rsidP="000E0276">
      <w:pPr>
        <w:spacing w:after="0" w:line="240" w:lineRule="auto"/>
        <w:jc w:val="both"/>
        <w:rPr>
          <w:rFonts w:ascii="Narkisim" w:hAnsi="Narkisim" w:cs="Narkisim"/>
          <w:rtl/>
        </w:rPr>
      </w:pPr>
      <w:r w:rsidRPr="00B80C4A">
        <w:rPr>
          <w:rStyle w:val="a6"/>
          <w:rFonts w:ascii="Narkisim" w:hAnsi="Narkisim" w:cs="Narkisim"/>
        </w:rPr>
        <w:footnoteRef/>
      </w:r>
      <w:r w:rsidRPr="00B80C4A">
        <w:rPr>
          <w:rFonts w:ascii="Narkisim" w:hAnsi="Narkisim" w:cs="Narkisim"/>
          <w:rtl/>
        </w:rPr>
        <w:t xml:space="preserve"> </w:t>
      </w:r>
      <w:proofErr w:type="spellStart"/>
      <w:r w:rsidRPr="00B80C4A">
        <w:rPr>
          <w:rFonts w:ascii="Narkisim" w:hAnsi="Narkisim" w:cs="Narkisim"/>
          <w:rtl/>
        </w:rPr>
        <w:t>בענין</w:t>
      </w:r>
      <w:proofErr w:type="spellEnd"/>
      <w:r w:rsidRPr="00B80C4A">
        <w:rPr>
          <w:rFonts w:ascii="Narkisim" w:hAnsi="Narkisim" w:cs="Narkisim"/>
          <w:rtl/>
        </w:rPr>
        <w:t xml:space="preserve"> "זכות השתיקה" של חשוד נכתב רבות, ולא ראינו צורך לחזור על כל המקורות </w:t>
      </w:r>
      <w:proofErr w:type="spellStart"/>
      <w:r w:rsidRPr="00B80C4A">
        <w:rPr>
          <w:rFonts w:ascii="Narkisim" w:hAnsi="Narkisim" w:cs="Narkisim"/>
          <w:rtl/>
        </w:rPr>
        <w:t>בענין</w:t>
      </w:r>
      <w:proofErr w:type="spellEnd"/>
      <w:r w:rsidRPr="00B80C4A">
        <w:rPr>
          <w:rFonts w:ascii="Narkisim" w:hAnsi="Narkisim" w:cs="Narkisim"/>
          <w:rtl/>
        </w:rPr>
        <w:t xml:space="preserve">. ראה: הרב אפרים </w:t>
      </w:r>
      <w:proofErr w:type="spellStart"/>
      <w:r w:rsidRPr="00B80C4A">
        <w:rPr>
          <w:rFonts w:ascii="Narkisim" w:hAnsi="Narkisim" w:cs="Narkisim"/>
          <w:rtl/>
        </w:rPr>
        <w:t>קורנגוט</w:t>
      </w:r>
      <w:proofErr w:type="spellEnd"/>
      <w:r w:rsidRPr="00B80C4A">
        <w:rPr>
          <w:rFonts w:ascii="Narkisim" w:hAnsi="Narkisim" w:cs="Narkisim"/>
          <w:rtl/>
        </w:rPr>
        <w:t xml:space="preserve">, "זכות השתיקה", אור יחזקאל, עמ' 292-283; הרב יעקב אריאל, "זכות השתיקה", </w:t>
      </w:r>
      <w:proofErr w:type="spellStart"/>
      <w:r w:rsidRPr="00B80C4A">
        <w:rPr>
          <w:rFonts w:ascii="Narkisim" w:hAnsi="Narkisim" w:cs="Narkisim"/>
          <w:rtl/>
        </w:rPr>
        <w:t>תחומין</w:t>
      </w:r>
      <w:proofErr w:type="spellEnd"/>
      <w:r w:rsidRPr="00B80C4A">
        <w:rPr>
          <w:rFonts w:ascii="Narkisim" w:hAnsi="Narkisim" w:cs="Narkisim"/>
          <w:rtl/>
        </w:rPr>
        <w:t xml:space="preserve"> כד, עמ' 21-11 [</w:t>
      </w:r>
      <w:proofErr w:type="spellStart"/>
      <w:r w:rsidRPr="00B80C4A">
        <w:rPr>
          <w:rFonts w:ascii="Narkisim" w:hAnsi="Narkisim" w:cs="Narkisim"/>
          <w:rtl/>
        </w:rPr>
        <w:t>באהלה</w:t>
      </w:r>
      <w:proofErr w:type="spellEnd"/>
      <w:r w:rsidRPr="00B80C4A">
        <w:rPr>
          <w:rFonts w:ascii="Narkisim" w:hAnsi="Narkisim" w:cs="Narkisim"/>
          <w:rtl/>
        </w:rPr>
        <w:t xml:space="preserve"> של תורה, ו, עמ' 256-243]; הרב ירון </w:t>
      </w:r>
      <w:proofErr w:type="spellStart"/>
      <w:r w:rsidRPr="00B80C4A">
        <w:rPr>
          <w:rFonts w:ascii="Narkisim" w:hAnsi="Narkisim" w:cs="Narkisim"/>
          <w:rtl/>
        </w:rPr>
        <w:t>אונגר</w:t>
      </w:r>
      <w:proofErr w:type="spellEnd"/>
      <w:r w:rsidRPr="00B80C4A">
        <w:rPr>
          <w:rFonts w:ascii="Narkisim" w:hAnsi="Narkisim" w:cs="Narkisim"/>
          <w:rtl/>
        </w:rPr>
        <w:t>, "זכות השתיקה", שם, עמ' 36-22, ובהפניות הרבות ששם</w:t>
      </w:r>
      <w:r w:rsidR="00D6365E" w:rsidRPr="00B80C4A">
        <w:rPr>
          <w:rFonts w:ascii="Narkisim" w:hAnsi="Narkisim" w:cs="Narkisim"/>
          <w:rtl/>
        </w:rPr>
        <w:t xml:space="preserve">; פרופ' אביעד הכהן, "על זכות השתיקה ותוצאותיה", פרשיות ומשפטים, עמ' 375-369. </w:t>
      </w:r>
      <w:r w:rsidRPr="00B80C4A">
        <w:rPr>
          <w:rFonts w:ascii="Narkisim" w:hAnsi="Narkisim" w:cs="Narkisim"/>
          <w:rtl/>
        </w:rPr>
        <w:t xml:space="preserve">    </w:t>
      </w:r>
    </w:p>
  </w:footnote>
  <w:footnote w:id="32">
    <w:p w14:paraId="5A98947B" w14:textId="18BEEEAF" w:rsidR="0043267D" w:rsidRPr="00B80C4A" w:rsidRDefault="00C961ED" w:rsidP="000E0276">
      <w:pPr>
        <w:pStyle w:val="a4"/>
        <w:jc w:val="both"/>
        <w:rPr>
          <w:rFonts w:ascii="Narkisim" w:hAnsi="Narkisim" w:cs="Narkisim"/>
          <w:sz w:val="22"/>
          <w:szCs w:val="22"/>
          <w:rtl/>
        </w:rPr>
      </w:pPr>
      <w:r w:rsidRPr="00B80C4A">
        <w:rPr>
          <w:rStyle w:val="a6"/>
          <w:rFonts w:ascii="Narkisim" w:hAnsi="Narkisim" w:cs="Narkisim"/>
          <w:sz w:val="22"/>
          <w:szCs w:val="22"/>
        </w:rPr>
        <w:footnoteRef/>
      </w:r>
      <w:r w:rsidRPr="00B80C4A">
        <w:rPr>
          <w:rFonts w:ascii="Narkisim" w:hAnsi="Narkisim" w:cs="Narkisim"/>
          <w:sz w:val="22"/>
          <w:szCs w:val="22"/>
          <w:rtl/>
        </w:rPr>
        <w:t xml:space="preserve"> ראה: הרב עדו </w:t>
      </w:r>
      <w:proofErr w:type="spellStart"/>
      <w:r w:rsidRPr="00B80C4A">
        <w:rPr>
          <w:rFonts w:ascii="Narkisim" w:hAnsi="Narkisim" w:cs="Narkisim"/>
          <w:sz w:val="22"/>
          <w:szCs w:val="22"/>
          <w:rtl/>
        </w:rPr>
        <w:t>רכניץ</w:t>
      </w:r>
      <w:proofErr w:type="spellEnd"/>
      <w:r w:rsidRPr="00B80C4A">
        <w:rPr>
          <w:rFonts w:ascii="Narkisim" w:hAnsi="Narkisim" w:cs="Narkisim"/>
          <w:sz w:val="22"/>
          <w:szCs w:val="22"/>
          <w:rtl/>
        </w:rPr>
        <w:t xml:space="preserve">, "עינוי חשודים בפשע", </w:t>
      </w:r>
      <w:proofErr w:type="spellStart"/>
      <w:r w:rsidRPr="00B80C4A">
        <w:rPr>
          <w:rFonts w:ascii="Narkisim" w:hAnsi="Narkisim" w:cs="Narkisim"/>
          <w:sz w:val="22"/>
          <w:szCs w:val="22"/>
          <w:rtl/>
        </w:rPr>
        <w:t>תחומין</w:t>
      </w:r>
      <w:proofErr w:type="spellEnd"/>
      <w:r w:rsidRPr="00B80C4A">
        <w:rPr>
          <w:rFonts w:ascii="Narkisim" w:hAnsi="Narkisim" w:cs="Narkisim"/>
          <w:sz w:val="22"/>
          <w:szCs w:val="22"/>
          <w:rtl/>
        </w:rPr>
        <w:t>, לו, עמ</w:t>
      </w:r>
      <w:r w:rsidR="0043267D" w:rsidRPr="00B80C4A">
        <w:rPr>
          <w:rFonts w:ascii="Narkisim" w:hAnsi="Narkisim" w:cs="Narkisim"/>
          <w:sz w:val="22"/>
          <w:szCs w:val="22"/>
          <w:rtl/>
        </w:rPr>
        <w:t xml:space="preserve">' 378-371; הרב שלמה </w:t>
      </w:r>
      <w:proofErr w:type="spellStart"/>
      <w:r w:rsidR="0043267D" w:rsidRPr="00B80C4A">
        <w:rPr>
          <w:rFonts w:ascii="Narkisim" w:hAnsi="Narkisim" w:cs="Narkisim"/>
          <w:sz w:val="22"/>
          <w:szCs w:val="22"/>
          <w:rtl/>
        </w:rPr>
        <w:t>דייכובסקי</w:t>
      </w:r>
      <w:proofErr w:type="spellEnd"/>
      <w:r w:rsidR="0043267D" w:rsidRPr="00B80C4A">
        <w:rPr>
          <w:rFonts w:ascii="Narkisim" w:hAnsi="Narkisim" w:cs="Narkisim"/>
          <w:sz w:val="22"/>
          <w:szCs w:val="22"/>
          <w:rtl/>
        </w:rPr>
        <w:t xml:space="preserve">, "הפעלת לחץ פיזי בחקירת חשודים בביצוע פשע", </w:t>
      </w:r>
      <w:proofErr w:type="spellStart"/>
      <w:r w:rsidR="0043267D" w:rsidRPr="00B80C4A">
        <w:rPr>
          <w:rFonts w:ascii="Narkisim" w:hAnsi="Narkisim" w:cs="Narkisim"/>
          <w:sz w:val="22"/>
          <w:szCs w:val="22"/>
          <w:rtl/>
        </w:rPr>
        <w:t>תחומין</w:t>
      </w:r>
      <w:proofErr w:type="spellEnd"/>
      <w:r w:rsidR="0043267D" w:rsidRPr="00B80C4A">
        <w:rPr>
          <w:rFonts w:ascii="Narkisim" w:hAnsi="Narkisim" w:cs="Narkisim"/>
          <w:sz w:val="22"/>
          <w:szCs w:val="22"/>
          <w:rtl/>
        </w:rPr>
        <w:t xml:space="preserve"> ל</w:t>
      </w:r>
      <w:r w:rsidR="00C45D22" w:rsidRPr="00B80C4A">
        <w:rPr>
          <w:rFonts w:ascii="Narkisim" w:hAnsi="Narkisim" w:cs="Narkisim"/>
          <w:sz w:val="22"/>
          <w:szCs w:val="22"/>
          <w:rtl/>
        </w:rPr>
        <w:t>ט</w:t>
      </w:r>
      <w:r w:rsidR="0043267D" w:rsidRPr="00B80C4A">
        <w:rPr>
          <w:rFonts w:ascii="Narkisim" w:hAnsi="Narkisim" w:cs="Narkisim"/>
          <w:sz w:val="22"/>
          <w:szCs w:val="22"/>
          <w:rtl/>
        </w:rPr>
        <w:t xml:space="preserve">, עמ' 23-17. </w:t>
      </w:r>
    </w:p>
    <w:p w14:paraId="38A103DC" w14:textId="2A852660" w:rsidR="00C961ED" w:rsidRPr="00B80C4A" w:rsidRDefault="00C961ED" w:rsidP="000E0276">
      <w:pPr>
        <w:pStyle w:val="a4"/>
        <w:jc w:val="both"/>
        <w:rPr>
          <w:rFonts w:ascii="Narkisim" w:hAnsi="Narkisim" w:cs="Narkisim"/>
          <w:sz w:val="22"/>
          <w:szCs w:val="22"/>
          <w:rtl/>
        </w:rPr>
      </w:pPr>
      <w:r w:rsidRPr="00B80C4A">
        <w:rPr>
          <w:rFonts w:ascii="Narkisim" w:hAnsi="Narkisim" w:cs="Narkisim"/>
          <w:sz w:val="22"/>
          <w:szCs w:val="22"/>
          <w:rt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441730052"/>
      <w:docPartObj>
        <w:docPartGallery w:val="Page Numbers (Top of Page)"/>
        <w:docPartUnique/>
      </w:docPartObj>
    </w:sdtPr>
    <w:sdtContent>
      <w:p w14:paraId="4368CF45" w14:textId="207B083E" w:rsidR="00762F3D" w:rsidRDefault="00762F3D">
        <w:pPr>
          <w:pStyle w:val="a7"/>
          <w:jc w:val="right"/>
        </w:pPr>
        <w:r>
          <w:fldChar w:fldCharType="begin"/>
        </w:r>
        <w:r>
          <w:instrText>PAGE   \* MERGEFORMAT</w:instrText>
        </w:r>
        <w:r>
          <w:fldChar w:fldCharType="separate"/>
        </w:r>
        <w:r w:rsidR="000E0276" w:rsidRPr="000E0276">
          <w:rPr>
            <w:noProof/>
            <w:rtl/>
            <w:lang w:val="he-IL"/>
          </w:rPr>
          <w:t>11</w:t>
        </w:r>
        <w:r>
          <w:fldChar w:fldCharType="end"/>
        </w:r>
      </w:p>
    </w:sdtContent>
  </w:sdt>
  <w:p w14:paraId="5D17BA19" w14:textId="77777777" w:rsidR="00762F3D" w:rsidRDefault="00762F3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5D2C"/>
    <w:multiLevelType w:val="hybridMultilevel"/>
    <w:tmpl w:val="B8E4B574"/>
    <w:lvl w:ilvl="0" w:tplc="50A2E87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4B28CD"/>
    <w:multiLevelType w:val="hybridMultilevel"/>
    <w:tmpl w:val="D9ECDAAE"/>
    <w:lvl w:ilvl="0" w:tplc="8E48CF3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C51CFE"/>
    <w:multiLevelType w:val="hybridMultilevel"/>
    <w:tmpl w:val="5950C9A8"/>
    <w:lvl w:ilvl="0" w:tplc="7A9AE48C">
      <w:start w:val="2"/>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B1057AE"/>
    <w:multiLevelType w:val="hybridMultilevel"/>
    <w:tmpl w:val="884E8BE0"/>
    <w:lvl w:ilvl="0" w:tplc="939EA53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035CE4"/>
    <w:multiLevelType w:val="hybridMultilevel"/>
    <w:tmpl w:val="D146F458"/>
    <w:lvl w:ilvl="0" w:tplc="A5AE7A8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7425760">
    <w:abstractNumId w:val="4"/>
  </w:num>
  <w:num w:numId="2" w16cid:durableId="1154957421">
    <w:abstractNumId w:val="3"/>
  </w:num>
  <w:num w:numId="3" w16cid:durableId="1759447777">
    <w:abstractNumId w:val="2"/>
  </w:num>
  <w:num w:numId="4" w16cid:durableId="1633439575">
    <w:abstractNumId w:val="0"/>
  </w:num>
  <w:num w:numId="5" w16cid:durableId="10240957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2BC9"/>
    <w:rsid w:val="000079DE"/>
    <w:rsid w:val="000177DA"/>
    <w:rsid w:val="00020A60"/>
    <w:rsid w:val="00026903"/>
    <w:rsid w:val="0004067E"/>
    <w:rsid w:val="00047548"/>
    <w:rsid w:val="00060B0F"/>
    <w:rsid w:val="00075A5B"/>
    <w:rsid w:val="000A10D7"/>
    <w:rsid w:val="000A156F"/>
    <w:rsid w:val="000D0F4A"/>
    <w:rsid w:val="000D4E45"/>
    <w:rsid w:val="000E0276"/>
    <w:rsid w:val="000F775B"/>
    <w:rsid w:val="001152EF"/>
    <w:rsid w:val="00115D17"/>
    <w:rsid w:val="0011670B"/>
    <w:rsid w:val="00125062"/>
    <w:rsid w:val="001314CE"/>
    <w:rsid w:val="001345F4"/>
    <w:rsid w:val="00142254"/>
    <w:rsid w:val="00170E65"/>
    <w:rsid w:val="00186961"/>
    <w:rsid w:val="00195F00"/>
    <w:rsid w:val="001B22E9"/>
    <w:rsid w:val="001C3732"/>
    <w:rsid w:val="001D2625"/>
    <w:rsid w:val="001E708F"/>
    <w:rsid w:val="002105BE"/>
    <w:rsid w:val="0023002F"/>
    <w:rsid w:val="00234A45"/>
    <w:rsid w:val="00257139"/>
    <w:rsid w:val="00261372"/>
    <w:rsid w:val="00265D8A"/>
    <w:rsid w:val="00283F52"/>
    <w:rsid w:val="00286289"/>
    <w:rsid w:val="002B07E9"/>
    <w:rsid w:val="002B09DF"/>
    <w:rsid w:val="002B1C0F"/>
    <w:rsid w:val="002D405D"/>
    <w:rsid w:val="002F2D0E"/>
    <w:rsid w:val="0032634A"/>
    <w:rsid w:val="00335546"/>
    <w:rsid w:val="00337439"/>
    <w:rsid w:val="00345A8B"/>
    <w:rsid w:val="00362690"/>
    <w:rsid w:val="00364723"/>
    <w:rsid w:val="00367D26"/>
    <w:rsid w:val="0038339E"/>
    <w:rsid w:val="00393403"/>
    <w:rsid w:val="00393BE9"/>
    <w:rsid w:val="003A5ED8"/>
    <w:rsid w:val="003C45A5"/>
    <w:rsid w:val="003E750B"/>
    <w:rsid w:val="00411C6A"/>
    <w:rsid w:val="00421E59"/>
    <w:rsid w:val="0043267D"/>
    <w:rsid w:val="00482BCE"/>
    <w:rsid w:val="004B3A95"/>
    <w:rsid w:val="004C4D1D"/>
    <w:rsid w:val="004F51DF"/>
    <w:rsid w:val="00510B7A"/>
    <w:rsid w:val="00521A4E"/>
    <w:rsid w:val="005235A7"/>
    <w:rsid w:val="005239DC"/>
    <w:rsid w:val="00532D72"/>
    <w:rsid w:val="00535982"/>
    <w:rsid w:val="0059762C"/>
    <w:rsid w:val="005B2BC9"/>
    <w:rsid w:val="005D41A8"/>
    <w:rsid w:val="005D5ACC"/>
    <w:rsid w:val="005E6A87"/>
    <w:rsid w:val="006141B9"/>
    <w:rsid w:val="006142D8"/>
    <w:rsid w:val="00614DFD"/>
    <w:rsid w:val="00616F1B"/>
    <w:rsid w:val="00627D0F"/>
    <w:rsid w:val="00630849"/>
    <w:rsid w:val="00632697"/>
    <w:rsid w:val="00632EAB"/>
    <w:rsid w:val="00666539"/>
    <w:rsid w:val="00677420"/>
    <w:rsid w:val="00685A1B"/>
    <w:rsid w:val="006862E9"/>
    <w:rsid w:val="0069391F"/>
    <w:rsid w:val="006947E2"/>
    <w:rsid w:val="00695B62"/>
    <w:rsid w:val="006A18CB"/>
    <w:rsid w:val="006B47BC"/>
    <w:rsid w:val="006D66BC"/>
    <w:rsid w:val="006D792B"/>
    <w:rsid w:val="006E6AB8"/>
    <w:rsid w:val="006F1505"/>
    <w:rsid w:val="007054E4"/>
    <w:rsid w:val="007155CF"/>
    <w:rsid w:val="007347DC"/>
    <w:rsid w:val="00740588"/>
    <w:rsid w:val="00742821"/>
    <w:rsid w:val="007470C1"/>
    <w:rsid w:val="00761951"/>
    <w:rsid w:val="00762F3D"/>
    <w:rsid w:val="00763284"/>
    <w:rsid w:val="00765436"/>
    <w:rsid w:val="00771A4B"/>
    <w:rsid w:val="007763F6"/>
    <w:rsid w:val="00784E7B"/>
    <w:rsid w:val="0078742F"/>
    <w:rsid w:val="007A1EAA"/>
    <w:rsid w:val="007A7BEE"/>
    <w:rsid w:val="007C229F"/>
    <w:rsid w:val="007C257A"/>
    <w:rsid w:val="007E1464"/>
    <w:rsid w:val="007E342B"/>
    <w:rsid w:val="00812385"/>
    <w:rsid w:val="00813C24"/>
    <w:rsid w:val="00813E54"/>
    <w:rsid w:val="0082135E"/>
    <w:rsid w:val="00825B93"/>
    <w:rsid w:val="00831612"/>
    <w:rsid w:val="0083720C"/>
    <w:rsid w:val="00861CDC"/>
    <w:rsid w:val="008655F8"/>
    <w:rsid w:val="00866B7D"/>
    <w:rsid w:val="00871FE5"/>
    <w:rsid w:val="00875DD2"/>
    <w:rsid w:val="0087623A"/>
    <w:rsid w:val="00881785"/>
    <w:rsid w:val="008B23C3"/>
    <w:rsid w:val="008B2F31"/>
    <w:rsid w:val="008C00B2"/>
    <w:rsid w:val="008D12F7"/>
    <w:rsid w:val="008D5B14"/>
    <w:rsid w:val="008D6415"/>
    <w:rsid w:val="008E043D"/>
    <w:rsid w:val="008E05C9"/>
    <w:rsid w:val="008E4EC9"/>
    <w:rsid w:val="008F53F2"/>
    <w:rsid w:val="008F736E"/>
    <w:rsid w:val="0090119F"/>
    <w:rsid w:val="00902A4E"/>
    <w:rsid w:val="009111A9"/>
    <w:rsid w:val="00914DD7"/>
    <w:rsid w:val="00923552"/>
    <w:rsid w:val="00934A34"/>
    <w:rsid w:val="00942A64"/>
    <w:rsid w:val="00945521"/>
    <w:rsid w:val="0095111B"/>
    <w:rsid w:val="00953BEF"/>
    <w:rsid w:val="00953C30"/>
    <w:rsid w:val="00971E90"/>
    <w:rsid w:val="00972690"/>
    <w:rsid w:val="00972940"/>
    <w:rsid w:val="0099071D"/>
    <w:rsid w:val="009A1FF0"/>
    <w:rsid w:val="009B1101"/>
    <w:rsid w:val="009B13A1"/>
    <w:rsid w:val="009B4E29"/>
    <w:rsid w:val="009E68A3"/>
    <w:rsid w:val="009F3229"/>
    <w:rsid w:val="009F4954"/>
    <w:rsid w:val="00A00B1D"/>
    <w:rsid w:val="00A00C7D"/>
    <w:rsid w:val="00A127CC"/>
    <w:rsid w:val="00A324FC"/>
    <w:rsid w:val="00A50774"/>
    <w:rsid w:val="00A50B8F"/>
    <w:rsid w:val="00A63837"/>
    <w:rsid w:val="00A8324A"/>
    <w:rsid w:val="00A96703"/>
    <w:rsid w:val="00AA22B3"/>
    <w:rsid w:val="00AE015B"/>
    <w:rsid w:val="00B01455"/>
    <w:rsid w:val="00B0287B"/>
    <w:rsid w:val="00B04CD7"/>
    <w:rsid w:val="00B1114A"/>
    <w:rsid w:val="00B129BD"/>
    <w:rsid w:val="00B2007B"/>
    <w:rsid w:val="00B24886"/>
    <w:rsid w:val="00B26B03"/>
    <w:rsid w:val="00B45224"/>
    <w:rsid w:val="00B763A3"/>
    <w:rsid w:val="00B7675C"/>
    <w:rsid w:val="00B80893"/>
    <w:rsid w:val="00B80C4A"/>
    <w:rsid w:val="00BA03AF"/>
    <w:rsid w:val="00BA7BB5"/>
    <w:rsid w:val="00BB19AD"/>
    <w:rsid w:val="00BB5587"/>
    <w:rsid w:val="00BC08F8"/>
    <w:rsid w:val="00BD601B"/>
    <w:rsid w:val="00BE2912"/>
    <w:rsid w:val="00C13087"/>
    <w:rsid w:val="00C167C5"/>
    <w:rsid w:val="00C31319"/>
    <w:rsid w:val="00C363D4"/>
    <w:rsid w:val="00C36B2A"/>
    <w:rsid w:val="00C45D22"/>
    <w:rsid w:val="00C5378B"/>
    <w:rsid w:val="00C54C52"/>
    <w:rsid w:val="00C57579"/>
    <w:rsid w:val="00C5764B"/>
    <w:rsid w:val="00C62B28"/>
    <w:rsid w:val="00C9546B"/>
    <w:rsid w:val="00C961ED"/>
    <w:rsid w:val="00CA12CB"/>
    <w:rsid w:val="00CB2B1C"/>
    <w:rsid w:val="00CD774B"/>
    <w:rsid w:val="00CE525A"/>
    <w:rsid w:val="00CF480F"/>
    <w:rsid w:val="00D02345"/>
    <w:rsid w:val="00D068A6"/>
    <w:rsid w:val="00D3066A"/>
    <w:rsid w:val="00D518D8"/>
    <w:rsid w:val="00D52E1E"/>
    <w:rsid w:val="00D52FC6"/>
    <w:rsid w:val="00D6365E"/>
    <w:rsid w:val="00D6690E"/>
    <w:rsid w:val="00D73A5A"/>
    <w:rsid w:val="00D941F3"/>
    <w:rsid w:val="00D9467C"/>
    <w:rsid w:val="00D96C6B"/>
    <w:rsid w:val="00DA0784"/>
    <w:rsid w:val="00DA10A9"/>
    <w:rsid w:val="00DA3A5C"/>
    <w:rsid w:val="00DB392E"/>
    <w:rsid w:val="00DC1840"/>
    <w:rsid w:val="00DE3A41"/>
    <w:rsid w:val="00DF1712"/>
    <w:rsid w:val="00DF7867"/>
    <w:rsid w:val="00E25FD0"/>
    <w:rsid w:val="00E315AF"/>
    <w:rsid w:val="00E33884"/>
    <w:rsid w:val="00E3534B"/>
    <w:rsid w:val="00E42159"/>
    <w:rsid w:val="00E44188"/>
    <w:rsid w:val="00E453BF"/>
    <w:rsid w:val="00E5511F"/>
    <w:rsid w:val="00E607CF"/>
    <w:rsid w:val="00E6723D"/>
    <w:rsid w:val="00E73202"/>
    <w:rsid w:val="00E744C2"/>
    <w:rsid w:val="00EB722C"/>
    <w:rsid w:val="00ED34CD"/>
    <w:rsid w:val="00ED4EBF"/>
    <w:rsid w:val="00ED5042"/>
    <w:rsid w:val="00EE2F42"/>
    <w:rsid w:val="00EE3C8F"/>
    <w:rsid w:val="00EF3ABD"/>
    <w:rsid w:val="00F15BFD"/>
    <w:rsid w:val="00F22357"/>
    <w:rsid w:val="00F240C8"/>
    <w:rsid w:val="00F25821"/>
    <w:rsid w:val="00F27B33"/>
    <w:rsid w:val="00F425D3"/>
    <w:rsid w:val="00F61D2B"/>
    <w:rsid w:val="00F7452D"/>
    <w:rsid w:val="00F81244"/>
    <w:rsid w:val="00F81537"/>
    <w:rsid w:val="00F8567C"/>
    <w:rsid w:val="00F87E68"/>
    <w:rsid w:val="00FA06AB"/>
    <w:rsid w:val="00FB758D"/>
    <w:rsid w:val="00FC349D"/>
    <w:rsid w:val="00FD06E2"/>
    <w:rsid w:val="00FD3237"/>
    <w:rsid w:val="00FE1788"/>
  </w:rsids>
  <m:mathPr>
    <m:mathFont m:val="Cambria Math"/>
    <m:brkBin m:val="before"/>
    <m:brkBinSub m:val="--"/>
    <m:smallFrac m:val="0"/>
    <m:dispDef/>
    <m:lMargin m:val="0"/>
    <m:rMargin m:val="0"/>
    <m:defJc m:val="centerGroup"/>
    <m:wrapIndent m:val="1440"/>
    <m:intLim m:val="subSup"/>
    <m:naryLim m:val="undOvr"/>
  </m:mathPr>
  <w:themeFontLang w:val="en-US" w:eastAsia="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50D6D"/>
  <w15:docId w15:val="{2D5D4655-35AF-439C-9C28-EF1EC8E9F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imes New Roman" w:cs="Times New Roman"/>
        <w:sz w:val="22"/>
        <w:szCs w:val="22"/>
        <w:lang w:val="en-US" w:eastAsia="en-US" w:bidi="he-I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32D7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qFormat/>
    <w:rsid w:val="00532D72"/>
    <w:pPr>
      <w:bidi w:val="0"/>
      <w:spacing w:before="100" w:beforeAutospacing="1" w:after="100" w:afterAutospacing="1" w:line="240" w:lineRule="auto"/>
      <w:outlineLvl w:val="1"/>
    </w:pPr>
    <w:rPr>
      <w:rFonts w:ascii="Times New Roman"/>
      <w:b/>
      <w:bCs/>
      <w:sz w:val="36"/>
      <w:szCs w:val="36"/>
    </w:rPr>
  </w:style>
  <w:style w:type="paragraph" w:styleId="3">
    <w:name w:val="heading 3"/>
    <w:basedOn w:val="a"/>
    <w:next w:val="a"/>
    <w:link w:val="30"/>
    <w:uiPriority w:val="9"/>
    <w:unhideWhenUsed/>
    <w:qFormat/>
    <w:rsid w:val="006D66B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534B"/>
    <w:pPr>
      <w:ind w:left="720"/>
      <w:contextualSpacing/>
    </w:pPr>
  </w:style>
  <w:style w:type="paragraph" w:styleId="a4">
    <w:name w:val="footnote text"/>
    <w:basedOn w:val="a"/>
    <w:link w:val="a5"/>
    <w:uiPriority w:val="99"/>
    <w:unhideWhenUsed/>
    <w:rsid w:val="00170E65"/>
    <w:pPr>
      <w:spacing w:after="0" w:line="240" w:lineRule="auto"/>
    </w:pPr>
    <w:rPr>
      <w:sz w:val="20"/>
      <w:szCs w:val="20"/>
    </w:rPr>
  </w:style>
  <w:style w:type="character" w:customStyle="1" w:styleId="a5">
    <w:name w:val="טקסט הערת שוליים תו"/>
    <w:basedOn w:val="a0"/>
    <w:link w:val="a4"/>
    <w:uiPriority w:val="99"/>
    <w:rsid w:val="00170E65"/>
    <w:rPr>
      <w:sz w:val="20"/>
      <w:szCs w:val="20"/>
    </w:rPr>
  </w:style>
  <w:style w:type="character" w:styleId="a6">
    <w:name w:val="footnote reference"/>
    <w:basedOn w:val="a0"/>
    <w:uiPriority w:val="99"/>
    <w:semiHidden/>
    <w:unhideWhenUsed/>
    <w:rsid w:val="00170E65"/>
    <w:rPr>
      <w:vertAlign w:val="superscript"/>
    </w:rPr>
  </w:style>
  <w:style w:type="character" w:customStyle="1" w:styleId="20">
    <w:name w:val="כותרת 2 תו"/>
    <w:basedOn w:val="a0"/>
    <w:link w:val="2"/>
    <w:uiPriority w:val="9"/>
    <w:rsid w:val="00532D72"/>
    <w:rPr>
      <w:rFonts w:ascii="Times New Roman"/>
      <w:b/>
      <w:bCs/>
      <w:sz w:val="36"/>
      <w:szCs w:val="36"/>
    </w:rPr>
  </w:style>
  <w:style w:type="character" w:customStyle="1" w:styleId="10">
    <w:name w:val="כותרת 1 תו"/>
    <w:basedOn w:val="a0"/>
    <w:link w:val="1"/>
    <w:uiPriority w:val="9"/>
    <w:rsid w:val="00532D72"/>
    <w:rPr>
      <w:rFonts w:asciiTheme="majorHAnsi" w:eastAsiaTheme="majorEastAsia" w:hAnsiTheme="majorHAnsi" w:cstheme="majorBidi"/>
      <w:color w:val="2F5496" w:themeColor="accent1" w:themeShade="BF"/>
      <w:sz w:val="32"/>
      <w:szCs w:val="32"/>
    </w:rPr>
  </w:style>
  <w:style w:type="paragraph" w:styleId="a7">
    <w:name w:val="header"/>
    <w:basedOn w:val="a"/>
    <w:link w:val="a8"/>
    <w:uiPriority w:val="99"/>
    <w:unhideWhenUsed/>
    <w:rsid w:val="00762F3D"/>
    <w:pPr>
      <w:tabs>
        <w:tab w:val="center" w:pos="4513"/>
        <w:tab w:val="right" w:pos="9026"/>
      </w:tabs>
      <w:spacing w:after="0" w:line="240" w:lineRule="auto"/>
    </w:pPr>
  </w:style>
  <w:style w:type="character" w:customStyle="1" w:styleId="a8">
    <w:name w:val="כותרת עליונה תו"/>
    <w:basedOn w:val="a0"/>
    <w:link w:val="a7"/>
    <w:uiPriority w:val="99"/>
    <w:rsid w:val="00762F3D"/>
  </w:style>
  <w:style w:type="paragraph" w:styleId="a9">
    <w:name w:val="footer"/>
    <w:basedOn w:val="a"/>
    <w:link w:val="aa"/>
    <w:uiPriority w:val="99"/>
    <w:unhideWhenUsed/>
    <w:rsid w:val="00762F3D"/>
    <w:pPr>
      <w:tabs>
        <w:tab w:val="center" w:pos="4513"/>
        <w:tab w:val="right" w:pos="9026"/>
      </w:tabs>
      <w:spacing w:after="0" w:line="240" w:lineRule="auto"/>
    </w:pPr>
  </w:style>
  <w:style w:type="character" w:customStyle="1" w:styleId="aa">
    <w:name w:val="כותרת תחתונה תו"/>
    <w:basedOn w:val="a0"/>
    <w:link w:val="a9"/>
    <w:uiPriority w:val="99"/>
    <w:rsid w:val="00762F3D"/>
  </w:style>
  <w:style w:type="character" w:customStyle="1" w:styleId="30">
    <w:name w:val="כותרת 3 תו"/>
    <w:basedOn w:val="a0"/>
    <w:link w:val="3"/>
    <w:uiPriority w:val="9"/>
    <w:rsid w:val="006D66BC"/>
    <w:rPr>
      <w:rFonts w:asciiTheme="majorHAnsi" w:eastAsiaTheme="majorEastAsia" w:hAnsiTheme="majorHAnsi" w:cstheme="majorBidi"/>
      <w:color w:val="1F3763" w:themeColor="accent1" w:themeShade="7F"/>
      <w:sz w:val="24"/>
      <w:szCs w:val="24"/>
    </w:rPr>
  </w:style>
  <w:style w:type="character" w:customStyle="1" w:styleId="ab">
    <w:name w:val="מראהמקום"/>
    <w:rsid w:val="00060B0F"/>
    <w:rPr>
      <w:rFonts w:ascii="Times New Roman" w:hAnsi="Times New Roman" w:cs="Levenim MT"/>
      <w:sz w:val="16"/>
      <w:szCs w:val="16"/>
    </w:rPr>
  </w:style>
  <w:style w:type="paragraph" w:styleId="ac">
    <w:name w:val="Quote"/>
    <w:basedOn w:val="a"/>
    <w:link w:val="ad"/>
    <w:autoRedefine/>
    <w:qFormat/>
    <w:rsid w:val="009F4954"/>
    <w:pPr>
      <w:spacing w:before="120" w:after="0" w:line="360" w:lineRule="auto"/>
      <w:ind w:left="720"/>
      <w:jc w:val="both"/>
      <w:outlineLvl w:val="0"/>
    </w:pPr>
    <w:rPr>
      <w:rFonts w:ascii="Narkisim" w:hAnsi="Narkisim" w:cs="Monotype Hadassah"/>
      <w:snapToGrid w:val="0"/>
      <w:sz w:val="17"/>
      <w:szCs w:val="17"/>
      <w:lang w:val="sq-AL" w:eastAsia="sq-AL"/>
    </w:rPr>
  </w:style>
  <w:style w:type="character" w:customStyle="1" w:styleId="ad">
    <w:name w:val="ציטוט תו"/>
    <w:basedOn w:val="a0"/>
    <w:link w:val="ac"/>
    <w:rsid w:val="009F4954"/>
    <w:rPr>
      <w:rFonts w:ascii="Narkisim" w:hAnsi="Narkisim" w:cs="Monotype Hadassah"/>
      <w:snapToGrid w:val="0"/>
      <w:sz w:val="17"/>
      <w:szCs w:val="17"/>
      <w:lang w:val="sq-AL" w:eastAsia="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118628">
      <w:bodyDiv w:val="1"/>
      <w:marLeft w:val="0"/>
      <w:marRight w:val="0"/>
      <w:marTop w:val="0"/>
      <w:marBottom w:val="0"/>
      <w:divBdr>
        <w:top w:val="none" w:sz="0" w:space="0" w:color="auto"/>
        <w:left w:val="none" w:sz="0" w:space="0" w:color="auto"/>
        <w:bottom w:val="none" w:sz="0" w:space="0" w:color="auto"/>
        <w:right w:val="none" w:sz="0" w:space="0" w:color="auto"/>
      </w:divBdr>
    </w:div>
    <w:div w:id="1670793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2508</TotalTime>
  <Pages>13</Pages>
  <Words>4561</Words>
  <Characters>22807</Characters>
  <Application>Microsoft Office Word</Application>
  <DocSecurity>0</DocSecurity>
  <Lines>190</Lines>
  <Paragraphs>54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שרית זולדן</dc:creator>
  <cp:keywords/>
  <dc:description/>
  <cp:lastModifiedBy>שרית זולדן</cp:lastModifiedBy>
  <cp:revision>102</cp:revision>
  <dcterms:created xsi:type="dcterms:W3CDTF">2019-07-06T20:06:00Z</dcterms:created>
  <dcterms:modified xsi:type="dcterms:W3CDTF">2025-01-23T19:12:00Z</dcterms:modified>
</cp:coreProperties>
</file>