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1330" w14:textId="77777777" w:rsidR="00211C30" w:rsidRPr="00211C30" w:rsidRDefault="00211C30" w:rsidP="00211C30">
      <w:pPr>
        <w:pStyle w:val="1"/>
        <w:spacing w:before="0" w:after="0" w:line="360" w:lineRule="auto"/>
        <w:jc w:val="right"/>
        <w:rPr>
          <w:rFonts w:ascii="Narkisim" w:hAnsi="Narkisim" w:cs="Narkisim"/>
          <w:b/>
          <w:bCs/>
          <w:color w:val="0070C0"/>
          <w:sz w:val="24"/>
          <w:szCs w:val="28"/>
          <w:rtl/>
        </w:rPr>
      </w:pPr>
      <w:r w:rsidRPr="00211C30">
        <w:rPr>
          <w:rFonts w:ascii="Narkisim" w:hAnsi="Narkisim" w:cs="Narkisim" w:hint="cs"/>
          <w:b/>
          <w:bCs/>
          <w:color w:val="0070C0"/>
          <w:sz w:val="24"/>
          <w:szCs w:val="28"/>
          <w:rtl/>
        </w:rPr>
        <w:t xml:space="preserve">הרב יהודה </w:t>
      </w:r>
      <w:proofErr w:type="spellStart"/>
      <w:r w:rsidRPr="00211C30">
        <w:rPr>
          <w:rFonts w:ascii="Narkisim" w:hAnsi="Narkisim" w:cs="Narkisim" w:hint="cs"/>
          <w:b/>
          <w:bCs/>
          <w:color w:val="0070C0"/>
          <w:sz w:val="24"/>
          <w:szCs w:val="28"/>
          <w:rtl/>
        </w:rPr>
        <w:t>זולדן</w:t>
      </w:r>
      <w:proofErr w:type="spellEnd"/>
      <w:r w:rsidRPr="00211C30">
        <w:rPr>
          <w:rFonts w:ascii="Narkisim" w:hAnsi="Narkisim" w:cs="Narkisim" w:hint="cs"/>
          <w:b/>
          <w:bCs/>
          <w:color w:val="0070C0"/>
          <w:sz w:val="24"/>
          <w:szCs w:val="28"/>
          <w:rtl/>
        </w:rPr>
        <w:t>, באר יהודה בבא מציעא פרקים א-ב (בהכנה)</w:t>
      </w:r>
    </w:p>
    <w:p w14:paraId="1ACC407F" w14:textId="77777777" w:rsidR="00211C30" w:rsidRPr="00A61C81" w:rsidRDefault="00211C30" w:rsidP="00211C30">
      <w:pPr>
        <w:spacing w:after="0" w:line="360" w:lineRule="auto"/>
        <w:jc w:val="center"/>
        <w:rPr>
          <w:rFonts w:ascii="Narkisim" w:hAnsi="Narkisim" w:cs="Narkisim"/>
          <w:b/>
          <w:bCs/>
          <w:sz w:val="36"/>
          <w:szCs w:val="36"/>
          <w:rtl/>
        </w:rPr>
      </w:pPr>
      <w:r w:rsidRPr="00A61C81">
        <w:rPr>
          <w:rFonts w:ascii="Narkisim" w:hAnsi="Narkisim" w:cs="Narkisim" w:hint="cs"/>
          <w:b/>
          <w:bCs/>
          <w:sz w:val="36"/>
          <w:szCs w:val="36"/>
          <w:rtl/>
        </w:rPr>
        <w:t>שיעור ד</w:t>
      </w:r>
    </w:p>
    <w:p w14:paraId="28D2FF6F" w14:textId="77777777" w:rsidR="00211C30" w:rsidRPr="009E28B8" w:rsidRDefault="00211C30" w:rsidP="00211C30">
      <w:pPr>
        <w:pStyle w:val="1"/>
        <w:spacing w:before="0" w:after="0" w:line="360" w:lineRule="auto"/>
        <w:jc w:val="center"/>
        <w:rPr>
          <w:rtl/>
        </w:rPr>
      </w:pPr>
      <w:r w:rsidRPr="009E28B8">
        <w:rPr>
          <w:rtl/>
        </w:rPr>
        <w:t xml:space="preserve">מפני מה אמרה תורה מודה מקצת הטענה </w:t>
      </w:r>
      <w:r>
        <w:rPr>
          <w:rFonts w:hint="cs"/>
          <w:rtl/>
        </w:rPr>
        <w:t>י</w:t>
      </w:r>
      <w:r w:rsidRPr="009E28B8">
        <w:rPr>
          <w:rtl/>
        </w:rPr>
        <w:t>שבע?</w:t>
      </w:r>
    </w:p>
    <w:p w14:paraId="419E211D" w14:textId="77777777" w:rsidR="00211C30" w:rsidRPr="00B7315C" w:rsidRDefault="00211C30" w:rsidP="00211C30">
      <w:pPr>
        <w:spacing w:after="0" w:line="360" w:lineRule="auto"/>
        <w:jc w:val="center"/>
        <w:rPr>
          <w:rFonts w:ascii="Narkisim" w:hAnsi="Narkisim" w:cs="Narkisim"/>
          <w:b/>
          <w:bCs/>
          <w:sz w:val="32"/>
          <w:szCs w:val="32"/>
          <w:rtl/>
        </w:rPr>
      </w:pPr>
      <w:r w:rsidRPr="00B7315C">
        <w:rPr>
          <w:rFonts w:ascii="Narkisim" w:hAnsi="Narkisim" w:cs="Narkisim"/>
          <w:b/>
          <w:bCs/>
          <w:sz w:val="32"/>
          <w:szCs w:val="32"/>
          <w:rtl/>
        </w:rPr>
        <w:t>(בבא מציעא ג ע"א</w:t>
      </w:r>
      <w:r>
        <w:rPr>
          <w:rFonts w:ascii="Narkisim" w:hAnsi="Narkisim" w:cs="Narkisim" w:hint="eastAsia"/>
          <w:b/>
          <w:bCs/>
          <w:sz w:val="32"/>
          <w:szCs w:val="32"/>
          <w:rtl/>
        </w:rPr>
        <w:t>–</w:t>
      </w:r>
      <w:r>
        <w:rPr>
          <w:rFonts w:ascii="Narkisim" w:hAnsi="Narkisim" w:cs="Narkisim" w:hint="cs"/>
          <w:b/>
          <w:bCs/>
          <w:sz w:val="32"/>
          <w:szCs w:val="32"/>
          <w:rtl/>
        </w:rPr>
        <w:t>ע"ב</w:t>
      </w:r>
      <w:r w:rsidRPr="00B7315C">
        <w:rPr>
          <w:rFonts w:ascii="Narkisim" w:hAnsi="Narkisim" w:cs="Narkisim"/>
          <w:b/>
          <w:bCs/>
          <w:sz w:val="32"/>
          <w:szCs w:val="32"/>
          <w:rtl/>
        </w:rPr>
        <w:t>)</w:t>
      </w:r>
    </w:p>
    <w:p w14:paraId="6A691C91" w14:textId="77777777" w:rsidR="00211C30" w:rsidRPr="00831B2A" w:rsidRDefault="00211C30" w:rsidP="00211C30">
      <w:pPr>
        <w:spacing w:after="0" w:line="240" w:lineRule="auto"/>
        <w:rPr>
          <w:rFonts w:ascii="Narkisim" w:hAnsi="Narkisim" w:cs="Narkisim"/>
          <w:rtl/>
        </w:rPr>
      </w:pPr>
      <w:r w:rsidRPr="00831B2A">
        <w:rPr>
          <w:rFonts w:ascii="Narkisim" w:hAnsi="Narkisim" w:cs="Narkisim" w:hint="cs"/>
          <w:rtl/>
        </w:rPr>
        <w:t>הקדמה</w:t>
      </w:r>
    </w:p>
    <w:p w14:paraId="5D79C802" w14:textId="77777777" w:rsidR="00211C30" w:rsidRPr="00831B2A" w:rsidRDefault="00211C30" w:rsidP="00211C30">
      <w:pPr>
        <w:spacing w:after="0" w:line="240" w:lineRule="auto"/>
        <w:jc w:val="both"/>
        <w:rPr>
          <w:rFonts w:ascii="Narkisim" w:hAnsi="Narkisim" w:cs="Narkisim"/>
          <w:rtl/>
        </w:rPr>
      </w:pPr>
      <w:r w:rsidRPr="00831B2A">
        <w:rPr>
          <w:rFonts w:ascii="Narkisim" w:hAnsi="Narkisim" w:cs="Narkisim" w:hint="cs"/>
          <w:rtl/>
        </w:rPr>
        <w:t xml:space="preserve">א. להאמין למודה במקצת כמשיב </w:t>
      </w:r>
      <w:proofErr w:type="spellStart"/>
      <w:r w:rsidRPr="00831B2A">
        <w:rPr>
          <w:rFonts w:ascii="Narkisim" w:hAnsi="Narkisim" w:cs="Narkisim" w:hint="cs"/>
          <w:rtl/>
        </w:rPr>
        <w:t>אבידה</w:t>
      </w:r>
      <w:proofErr w:type="spellEnd"/>
      <w:r w:rsidRPr="00831B2A">
        <w:rPr>
          <w:rFonts w:ascii="Narkisim" w:hAnsi="Narkisim" w:cs="Narkisim" w:hint="cs"/>
          <w:rtl/>
        </w:rPr>
        <w:t xml:space="preserve"> או </w:t>
      </w:r>
      <w:proofErr w:type="spellStart"/>
      <w:r w:rsidRPr="00831B2A">
        <w:rPr>
          <w:rFonts w:ascii="Narkisim" w:hAnsi="Narkisim" w:cs="Narkisim" w:hint="cs"/>
          <w:rtl/>
        </w:rPr>
        <w:t>במיגו</w:t>
      </w:r>
      <w:proofErr w:type="spellEnd"/>
      <w:r w:rsidRPr="00831B2A">
        <w:rPr>
          <w:rFonts w:ascii="Narkisim" w:hAnsi="Narkisim" w:cs="Narkisim" w:hint="cs"/>
          <w:rtl/>
        </w:rPr>
        <w:t xml:space="preserve"> שיכ</w:t>
      </w:r>
      <w:r>
        <w:rPr>
          <w:rFonts w:ascii="Narkisim" w:hAnsi="Narkisim" w:cs="Narkisim" w:hint="cs"/>
          <w:rtl/>
        </w:rPr>
        <w:t>ו</w:t>
      </w:r>
      <w:r w:rsidRPr="00831B2A">
        <w:rPr>
          <w:rFonts w:ascii="Narkisim" w:hAnsi="Narkisim" w:cs="Narkisim" w:hint="cs"/>
          <w:rtl/>
        </w:rPr>
        <w:t>ל לכפור בכ</w:t>
      </w:r>
      <w:r>
        <w:rPr>
          <w:rFonts w:ascii="Narkisim" w:hAnsi="Narkisim" w:cs="Narkisim" w:hint="cs"/>
          <w:rtl/>
        </w:rPr>
        <w:t>ו</w:t>
      </w:r>
      <w:r w:rsidRPr="00831B2A">
        <w:rPr>
          <w:rFonts w:ascii="Narkisim" w:hAnsi="Narkisim" w:cs="Narkisim" w:hint="cs"/>
          <w:rtl/>
        </w:rPr>
        <w:t>ל</w:t>
      </w:r>
    </w:p>
    <w:p w14:paraId="23FACCB2" w14:textId="77777777" w:rsidR="00211C30" w:rsidRPr="00831B2A" w:rsidRDefault="00211C30" w:rsidP="00211C30">
      <w:pPr>
        <w:spacing w:after="0" w:line="240" w:lineRule="auto"/>
        <w:jc w:val="both"/>
        <w:rPr>
          <w:rFonts w:ascii="Narkisim" w:hAnsi="Narkisim" w:cs="Narkisim"/>
          <w:rtl/>
        </w:rPr>
      </w:pPr>
      <w:r w:rsidRPr="00831B2A">
        <w:rPr>
          <w:rFonts w:ascii="Narkisim" w:hAnsi="Narkisim" w:cs="Narkisim" w:hint="cs"/>
          <w:rtl/>
        </w:rPr>
        <w:t>ב.</w:t>
      </w:r>
      <w:r w:rsidRPr="00831B2A">
        <w:rPr>
          <w:rFonts w:ascii="Narkisim" w:hAnsi="Narkisim" w:cs="Narkisim"/>
          <w:rtl/>
        </w:rPr>
        <w:t xml:space="preserve"> שלא תהא הודאת פיו גדולה </w:t>
      </w:r>
      <w:proofErr w:type="spellStart"/>
      <w:r w:rsidRPr="00831B2A">
        <w:rPr>
          <w:rFonts w:ascii="Narkisim" w:hAnsi="Narkisim" w:cs="Narkisim"/>
          <w:rtl/>
        </w:rPr>
        <w:t>מהעדאת</w:t>
      </w:r>
      <w:proofErr w:type="spellEnd"/>
      <w:r w:rsidRPr="00831B2A">
        <w:rPr>
          <w:rFonts w:ascii="Narkisim" w:hAnsi="Narkisim" w:cs="Narkisim"/>
          <w:rtl/>
        </w:rPr>
        <w:t xml:space="preserve"> עדים</w:t>
      </w:r>
      <w:r w:rsidRPr="00831B2A">
        <w:rPr>
          <w:rFonts w:ascii="Narkisim" w:hAnsi="Narkisim" w:cs="Narkisim" w:hint="cs"/>
          <w:rtl/>
        </w:rPr>
        <w:t>; הוד</w:t>
      </w:r>
      <w:r>
        <w:rPr>
          <w:rFonts w:ascii="Narkisim" w:hAnsi="Narkisim" w:cs="Narkisim" w:hint="cs"/>
          <w:rtl/>
        </w:rPr>
        <w:t>יי</w:t>
      </w:r>
      <w:r w:rsidRPr="00831B2A">
        <w:rPr>
          <w:rFonts w:ascii="Narkisim" w:hAnsi="Narkisim" w:cs="Narkisim" w:hint="cs"/>
          <w:rtl/>
        </w:rPr>
        <w:t>ת עדים והוד</w:t>
      </w:r>
      <w:r>
        <w:rPr>
          <w:rFonts w:ascii="Narkisim" w:hAnsi="Narkisim" w:cs="Narkisim" w:hint="cs"/>
          <w:rtl/>
        </w:rPr>
        <w:t>יי</w:t>
      </w:r>
      <w:r w:rsidRPr="00831B2A">
        <w:rPr>
          <w:rFonts w:ascii="Narkisim" w:hAnsi="Narkisim" w:cs="Narkisim" w:hint="cs"/>
          <w:rtl/>
        </w:rPr>
        <w:t>ת פיו</w:t>
      </w:r>
    </w:p>
    <w:p w14:paraId="678B8594" w14:textId="77777777" w:rsidR="00211C30" w:rsidRPr="00831B2A" w:rsidRDefault="00211C30" w:rsidP="00211C30">
      <w:pPr>
        <w:spacing w:after="0" w:line="240" w:lineRule="auto"/>
        <w:rPr>
          <w:rFonts w:ascii="Narkisim" w:hAnsi="Narkisim" w:cs="Narkisim"/>
          <w:rtl/>
        </w:rPr>
      </w:pPr>
      <w:r w:rsidRPr="00831B2A">
        <w:rPr>
          <w:rFonts w:ascii="Narkisim" w:hAnsi="Narkisim" w:cs="Narkisim" w:hint="cs"/>
          <w:rtl/>
        </w:rPr>
        <w:t>סיכום</w:t>
      </w:r>
    </w:p>
    <w:p w14:paraId="6E907274" w14:textId="77777777" w:rsidR="00211C30" w:rsidRPr="00831B2A" w:rsidRDefault="00211C30" w:rsidP="00211C30">
      <w:pPr>
        <w:pStyle w:val="2"/>
        <w:rPr>
          <w:rtl/>
        </w:rPr>
      </w:pPr>
      <w:r w:rsidRPr="00831B2A">
        <w:rPr>
          <w:rFonts w:hint="cs"/>
          <w:rtl/>
        </w:rPr>
        <w:t>הקדמה</w:t>
      </w:r>
    </w:p>
    <w:p w14:paraId="3683B75D" w14:textId="77777777" w:rsidR="00211C30" w:rsidRDefault="00211C30" w:rsidP="00211C30">
      <w:pPr>
        <w:spacing w:after="0" w:line="360" w:lineRule="auto"/>
        <w:rPr>
          <w:rFonts w:ascii="Narkisim" w:hAnsi="Narkisim" w:cs="Narkisim"/>
          <w:sz w:val="24"/>
          <w:szCs w:val="24"/>
          <w:rtl/>
        </w:rPr>
      </w:pPr>
      <w:r w:rsidRPr="006C60D5">
        <w:rPr>
          <w:rFonts w:ascii="Narkisim" w:hAnsi="Narkisim" w:cs="Narkisim" w:hint="cs"/>
          <w:sz w:val="24"/>
          <w:szCs w:val="24"/>
          <w:rtl/>
        </w:rPr>
        <w:t>בגמרא (</w:t>
      </w:r>
      <w:r w:rsidRPr="006C60D5">
        <w:rPr>
          <w:rFonts w:ascii="Narkisim" w:hAnsi="Narkisim" w:cs="Narkisim"/>
          <w:sz w:val="24"/>
          <w:szCs w:val="24"/>
          <w:rtl/>
        </w:rPr>
        <w:t>ג ע</w:t>
      </w:r>
      <w:r w:rsidRPr="006C60D5">
        <w:rPr>
          <w:rFonts w:ascii="Narkisim" w:hAnsi="Narkisim" w:cs="Narkisim" w:hint="cs"/>
          <w:sz w:val="24"/>
          <w:szCs w:val="24"/>
          <w:rtl/>
        </w:rPr>
        <w:t>"</w:t>
      </w:r>
      <w:r w:rsidRPr="006C60D5">
        <w:rPr>
          <w:rFonts w:ascii="Narkisim" w:hAnsi="Narkisim" w:cs="Narkisim"/>
          <w:sz w:val="24"/>
          <w:szCs w:val="24"/>
          <w:rtl/>
        </w:rPr>
        <w:t>א</w:t>
      </w:r>
      <w:r>
        <w:rPr>
          <w:rFonts w:ascii="Narkisim" w:hAnsi="Narkisim" w:cs="Narkisim" w:hint="eastAsia"/>
          <w:sz w:val="24"/>
          <w:szCs w:val="24"/>
          <w:rtl/>
        </w:rPr>
        <w:t>–</w:t>
      </w:r>
      <w:r w:rsidRPr="006C60D5">
        <w:rPr>
          <w:rFonts w:ascii="Narkisim" w:hAnsi="Narkisim" w:cs="Narkisim" w:hint="cs"/>
          <w:sz w:val="24"/>
          <w:szCs w:val="24"/>
          <w:rtl/>
        </w:rPr>
        <w:t xml:space="preserve">ע"ב) </w:t>
      </w:r>
      <w:r>
        <w:rPr>
          <w:rFonts w:ascii="Narkisim" w:hAnsi="Narkisim" w:cs="Narkisim" w:hint="cs"/>
          <w:sz w:val="24"/>
          <w:szCs w:val="24"/>
          <w:rtl/>
        </w:rPr>
        <w:t xml:space="preserve">נזכר דין מודה במקצת: </w:t>
      </w:r>
      <w:r w:rsidRPr="006C60D5">
        <w:rPr>
          <w:rFonts w:ascii="Narkisim" w:hAnsi="Narkisim" w:cs="Narkisim" w:hint="cs"/>
          <w:sz w:val="24"/>
          <w:szCs w:val="24"/>
          <w:rtl/>
        </w:rPr>
        <w:t xml:space="preserve"> </w:t>
      </w:r>
    </w:p>
    <w:p w14:paraId="761E41EC" w14:textId="77777777" w:rsidR="00211C30" w:rsidRDefault="00211C30" w:rsidP="00211C30">
      <w:pPr>
        <w:spacing w:after="0" w:line="360" w:lineRule="auto"/>
        <w:ind w:left="720"/>
        <w:jc w:val="both"/>
        <w:rPr>
          <w:rFonts w:ascii="Narkisim" w:hAnsi="Narkisim" w:cs="Narkisim"/>
          <w:sz w:val="24"/>
          <w:szCs w:val="24"/>
          <w:rtl/>
        </w:rPr>
      </w:pPr>
      <w:proofErr w:type="spellStart"/>
      <w:r w:rsidRPr="006C60D5">
        <w:rPr>
          <w:rFonts w:ascii="Narkisim" w:hAnsi="Narkisim" w:cs="Narkisim"/>
          <w:sz w:val="24"/>
          <w:szCs w:val="24"/>
          <w:rtl/>
        </w:rPr>
        <w:t>דאמר</w:t>
      </w:r>
      <w:proofErr w:type="spellEnd"/>
      <w:r w:rsidRPr="006C60D5">
        <w:rPr>
          <w:rFonts w:ascii="Narkisim" w:hAnsi="Narkisim" w:cs="Narkisim"/>
          <w:sz w:val="24"/>
          <w:szCs w:val="24"/>
          <w:rtl/>
        </w:rPr>
        <w:t xml:space="preserve"> רבה: מפני מה אמרה תורה מודה מקצת הטענה ישבע</w:t>
      </w:r>
      <w:r>
        <w:rPr>
          <w:rFonts w:ascii="Narkisim" w:hAnsi="Narkisim" w:cs="Narkisim" w:hint="cs"/>
          <w:sz w:val="24"/>
          <w:szCs w:val="24"/>
          <w:rtl/>
        </w:rPr>
        <w:t>?</w:t>
      </w:r>
      <w:r w:rsidRPr="006C60D5">
        <w:rPr>
          <w:rFonts w:ascii="Narkisim" w:hAnsi="Narkisim" w:cs="Narkisim"/>
          <w:sz w:val="24"/>
          <w:szCs w:val="24"/>
          <w:rtl/>
        </w:rPr>
        <w:t xml:space="preserve"> </w:t>
      </w:r>
    </w:p>
    <w:p w14:paraId="01D40475" w14:textId="77777777" w:rsidR="00211C30" w:rsidRDefault="00211C30" w:rsidP="00211C30">
      <w:pPr>
        <w:spacing w:after="0" w:line="360" w:lineRule="auto"/>
        <w:ind w:left="720"/>
        <w:jc w:val="both"/>
        <w:rPr>
          <w:rFonts w:ascii="Narkisim" w:hAnsi="Narkisim" w:cs="Narkisim"/>
          <w:sz w:val="24"/>
          <w:szCs w:val="24"/>
          <w:rtl/>
        </w:rPr>
      </w:pPr>
      <w:r w:rsidRPr="006C60D5">
        <w:rPr>
          <w:rFonts w:ascii="Narkisim" w:hAnsi="Narkisim" w:cs="Narkisim"/>
          <w:sz w:val="24"/>
          <w:szCs w:val="24"/>
          <w:rtl/>
        </w:rPr>
        <w:t xml:space="preserve">חזקה אין אדם </w:t>
      </w:r>
      <w:proofErr w:type="spellStart"/>
      <w:r w:rsidRPr="006C60D5">
        <w:rPr>
          <w:rFonts w:ascii="Narkisim" w:hAnsi="Narkisim" w:cs="Narkisim"/>
          <w:sz w:val="24"/>
          <w:szCs w:val="24"/>
          <w:rtl/>
        </w:rPr>
        <w:t>מעיז</w:t>
      </w:r>
      <w:proofErr w:type="spellEnd"/>
      <w:r w:rsidRPr="006C60D5">
        <w:rPr>
          <w:rFonts w:ascii="Narkisim" w:hAnsi="Narkisim" w:cs="Narkisim"/>
          <w:sz w:val="24"/>
          <w:szCs w:val="24"/>
          <w:rtl/>
        </w:rPr>
        <w:t xml:space="preserve"> פניו בפני בעל חובו, והאי </w:t>
      </w:r>
      <w:proofErr w:type="spellStart"/>
      <w:r w:rsidRPr="006C60D5">
        <w:rPr>
          <w:rFonts w:ascii="Narkisim" w:hAnsi="Narkisim" w:cs="Narkisim"/>
          <w:sz w:val="24"/>
          <w:szCs w:val="24"/>
          <w:rtl/>
        </w:rPr>
        <w:t>בכוליה</w:t>
      </w:r>
      <w:proofErr w:type="spellEnd"/>
      <w:r w:rsidRPr="006C60D5">
        <w:rPr>
          <w:rFonts w:ascii="Narkisim" w:hAnsi="Narkisim" w:cs="Narkisim"/>
          <w:sz w:val="24"/>
          <w:szCs w:val="24"/>
          <w:rtl/>
        </w:rPr>
        <w:t xml:space="preserve"> בעי </w:t>
      </w:r>
      <w:proofErr w:type="spellStart"/>
      <w:r w:rsidRPr="006C60D5">
        <w:rPr>
          <w:rFonts w:ascii="Narkisim" w:hAnsi="Narkisim" w:cs="Narkisim"/>
          <w:sz w:val="24"/>
          <w:szCs w:val="24"/>
          <w:rtl/>
        </w:rPr>
        <w:t>דנכפריה</w:t>
      </w:r>
      <w:proofErr w:type="spellEnd"/>
      <w:r w:rsidRPr="006C60D5">
        <w:rPr>
          <w:rFonts w:ascii="Narkisim" w:hAnsi="Narkisim" w:cs="Narkisim"/>
          <w:sz w:val="24"/>
          <w:szCs w:val="24"/>
          <w:rtl/>
        </w:rPr>
        <w:t xml:space="preserve">, והא דלא כפריה משום דאין אדם </w:t>
      </w:r>
      <w:proofErr w:type="spellStart"/>
      <w:r w:rsidRPr="006C60D5">
        <w:rPr>
          <w:rFonts w:ascii="Narkisim" w:hAnsi="Narkisim" w:cs="Narkisim"/>
          <w:sz w:val="24"/>
          <w:szCs w:val="24"/>
          <w:rtl/>
        </w:rPr>
        <w:t>מעיז</w:t>
      </w:r>
      <w:proofErr w:type="spellEnd"/>
      <w:r w:rsidRPr="006C60D5">
        <w:rPr>
          <w:rFonts w:ascii="Narkisim" w:hAnsi="Narkisim" w:cs="Narkisim"/>
          <w:sz w:val="24"/>
          <w:szCs w:val="24"/>
          <w:rtl/>
        </w:rPr>
        <w:t xml:space="preserve"> פניו</w:t>
      </w:r>
      <w:r>
        <w:rPr>
          <w:rFonts w:ascii="Narkisim" w:hAnsi="Narkisim" w:cs="Narkisim" w:hint="cs"/>
          <w:sz w:val="24"/>
          <w:szCs w:val="24"/>
          <w:rtl/>
        </w:rPr>
        <w:t>.</w:t>
      </w:r>
      <w:r w:rsidRPr="006C60D5">
        <w:rPr>
          <w:rFonts w:ascii="Narkisim" w:hAnsi="Narkisim" w:cs="Narkisim" w:hint="cs"/>
          <w:sz w:val="24"/>
          <w:szCs w:val="24"/>
          <w:rtl/>
        </w:rPr>
        <w:t xml:space="preserve"> </w:t>
      </w:r>
    </w:p>
    <w:p w14:paraId="3DBBAA96" w14:textId="77777777" w:rsidR="00211C30" w:rsidRPr="006C60D5" w:rsidRDefault="00211C30" w:rsidP="00211C30">
      <w:pPr>
        <w:spacing w:after="0" w:line="360" w:lineRule="auto"/>
        <w:ind w:left="720"/>
        <w:jc w:val="both"/>
        <w:rPr>
          <w:rFonts w:ascii="Narkisim" w:hAnsi="Narkisim" w:cs="Narkisim"/>
          <w:sz w:val="24"/>
          <w:szCs w:val="24"/>
          <w:rtl/>
        </w:rPr>
      </w:pPr>
      <w:r w:rsidRPr="006C60D5">
        <w:rPr>
          <w:rFonts w:ascii="Narkisim" w:hAnsi="Narkisim" w:cs="Narkisim"/>
          <w:sz w:val="24"/>
          <w:szCs w:val="24"/>
          <w:rtl/>
        </w:rPr>
        <w:t xml:space="preserve">והאי </w:t>
      </w:r>
      <w:proofErr w:type="spellStart"/>
      <w:r w:rsidRPr="006C60D5">
        <w:rPr>
          <w:rFonts w:ascii="Narkisim" w:hAnsi="Narkisim" w:cs="Narkisim"/>
          <w:sz w:val="24"/>
          <w:szCs w:val="24"/>
          <w:rtl/>
        </w:rPr>
        <w:t>בכוליה</w:t>
      </w:r>
      <w:proofErr w:type="spellEnd"/>
      <w:r w:rsidRPr="006C60D5">
        <w:rPr>
          <w:rFonts w:ascii="Narkisim" w:hAnsi="Narkisim" w:cs="Narkisim"/>
          <w:sz w:val="24"/>
          <w:szCs w:val="24"/>
          <w:rtl/>
        </w:rPr>
        <w:t xml:space="preserve"> בעי </w:t>
      </w:r>
      <w:proofErr w:type="spellStart"/>
      <w:r w:rsidRPr="006C60D5">
        <w:rPr>
          <w:rFonts w:ascii="Narkisim" w:hAnsi="Narkisim" w:cs="Narkisim"/>
          <w:sz w:val="24"/>
          <w:szCs w:val="24"/>
          <w:rtl/>
        </w:rPr>
        <w:t>דלודי</w:t>
      </w:r>
      <w:proofErr w:type="spellEnd"/>
      <w:r w:rsidRPr="006C60D5">
        <w:rPr>
          <w:rFonts w:ascii="Narkisim" w:hAnsi="Narkisim" w:cs="Narkisim"/>
          <w:sz w:val="24"/>
          <w:szCs w:val="24"/>
          <w:rtl/>
        </w:rPr>
        <w:t xml:space="preserve"> ליה, והאי דלא אודי </w:t>
      </w:r>
      <w:proofErr w:type="spellStart"/>
      <w:r w:rsidRPr="006C60D5">
        <w:rPr>
          <w:rFonts w:ascii="Narkisim" w:hAnsi="Narkisim" w:cs="Narkisim"/>
          <w:sz w:val="24"/>
          <w:szCs w:val="24"/>
          <w:rtl/>
        </w:rPr>
        <w:t>אשתמוטי</w:t>
      </w:r>
      <w:proofErr w:type="spellEnd"/>
      <w:r w:rsidRPr="006C60D5">
        <w:rPr>
          <w:rFonts w:ascii="Narkisim" w:hAnsi="Narkisim" w:cs="Narkisim"/>
          <w:sz w:val="24"/>
          <w:szCs w:val="24"/>
          <w:rtl/>
        </w:rPr>
        <w:t xml:space="preserve"> הוא </w:t>
      </w:r>
      <w:proofErr w:type="spellStart"/>
      <w:r w:rsidRPr="006C60D5">
        <w:rPr>
          <w:rFonts w:ascii="Narkisim" w:hAnsi="Narkisim" w:cs="Narkisim"/>
          <w:sz w:val="24"/>
          <w:szCs w:val="24"/>
          <w:rtl/>
        </w:rPr>
        <w:t>דקא</w:t>
      </w:r>
      <w:proofErr w:type="spellEnd"/>
      <w:r w:rsidRPr="006C60D5">
        <w:rPr>
          <w:rFonts w:ascii="Narkisim" w:hAnsi="Narkisim" w:cs="Narkisim"/>
          <w:sz w:val="24"/>
          <w:szCs w:val="24"/>
          <w:rtl/>
        </w:rPr>
        <w:t xml:space="preserve"> </w:t>
      </w:r>
      <w:proofErr w:type="spellStart"/>
      <w:r w:rsidRPr="006C60D5">
        <w:rPr>
          <w:rFonts w:ascii="Narkisim" w:hAnsi="Narkisim" w:cs="Narkisim"/>
          <w:sz w:val="24"/>
          <w:szCs w:val="24"/>
          <w:rtl/>
        </w:rPr>
        <w:t>מישתמט</w:t>
      </w:r>
      <w:proofErr w:type="spellEnd"/>
      <w:r w:rsidRPr="006C60D5">
        <w:rPr>
          <w:rFonts w:ascii="Narkisim" w:hAnsi="Narkisim" w:cs="Narkisim"/>
          <w:sz w:val="24"/>
          <w:szCs w:val="24"/>
          <w:rtl/>
        </w:rPr>
        <w:t xml:space="preserve"> מיניה, סבר עד </w:t>
      </w:r>
      <w:proofErr w:type="spellStart"/>
      <w:r w:rsidRPr="006C60D5">
        <w:rPr>
          <w:rFonts w:ascii="Narkisim" w:hAnsi="Narkisim" w:cs="Narkisim"/>
          <w:sz w:val="24"/>
          <w:szCs w:val="24"/>
          <w:rtl/>
        </w:rPr>
        <w:t>דהוו</w:t>
      </w:r>
      <w:proofErr w:type="spellEnd"/>
      <w:r w:rsidRPr="006C60D5">
        <w:rPr>
          <w:rFonts w:ascii="Narkisim" w:hAnsi="Narkisim" w:cs="Narkisim"/>
          <w:sz w:val="24"/>
          <w:szCs w:val="24"/>
          <w:rtl/>
        </w:rPr>
        <w:t xml:space="preserve"> לי זוזי </w:t>
      </w:r>
      <w:proofErr w:type="spellStart"/>
      <w:r w:rsidRPr="006C60D5">
        <w:rPr>
          <w:rFonts w:ascii="Narkisim" w:hAnsi="Narkisim" w:cs="Narkisim"/>
          <w:sz w:val="24"/>
          <w:szCs w:val="24"/>
          <w:rtl/>
        </w:rPr>
        <w:t>ופרענא</w:t>
      </w:r>
      <w:proofErr w:type="spellEnd"/>
      <w:r w:rsidRPr="006C60D5">
        <w:rPr>
          <w:rFonts w:ascii="Narkisim" w:hAnsi="Narkisim" w:cs="Narkisim"/>
          <w:sz w:val="24"/>
          <w:szCs w:val="24"/>
          <w:rtl/>
        </w:rPr>
        <w:t xml:space="preserve"> ליה. ואמר רחמנא: רמי שבועה עליה כי היכי </w:t>
      </w:r>
      <w:proofErr w:type="spellStart"/>
      <w:r w:rsidRPr="006C60D5">
        <w:rPr>
          <w:rFonts w:ascii="Narkisim" w:hAnsi="Narkisim" w:cs="Narkisim"/>
          <w:sz w:val="24"/>
          <w:szCs w:val="24"/>
          <w:rtl/>
        </w:rPr>
        <w:t>דלודי</w:t>
      </w:r>
      <w:proofErr w:type="spellEnd"/>
      <w:r w:rsidRPr="006C60D5">
        <w:rPr>
          <w:rFonts w:ascii="Narkisim" w:hAnsi="Narkisim" w:cs="Narkisim"/>
          <w:sz w:val="24"/>
          <w:szCs w:val="24"/>
          <w:rtl/>
        </w:rPr>
        <w:t xml:space="preserve"> ליה </w:t>
      </w:r>
      <w:proofErr w:type="spellStart"/>
      <w:r w:rsidRPr="006C60D5">
        <w:rPr>
          <w:rFonts w:ascii="Narkisim" w:hAnsi="Narkisim" w:cs="Narkisim"/>
          <w:sz w:val="24"/>
          <w:szCs w:val="24"/>
          <w:rtl/>
        </w:rPr>
        <w:t>בכוליה</w:t>
      </w:r>
      <w:proofErr w:type="spellEnd"/>
      <w:r w:rsidRPr="006C60D5">
        <w:rPr>
          <w:rFonts w:ascii="Narkisim" w:hAnsi="Narkisim" w:cs="Narkisim"/>
          <w:sz w:val="24"/>
          <w:szCs w:val="24"/>
          <w:rtl/>
        </w:rPr>
        <w:t>.</w:t>
      </w:r>
      <w:r>
        <w:rPr>
          <w:rStyle w:val="af0"/>
          <w:rFonts w:ascii="Narkisim" w:eastAsiaTheme="majorEastAsia" w:hAnsi="Narkisim"/>
          <w:sz w:val="24"/>
          <w:rtl/>
        </w:rPr>
        <w:footnoteReference w:id="1"/>
      </w:r>
    </w:p>
    <w:p w14:paraId="638C0B2B" w14:textId="77777777" w:rsidR="00211C30" w:rsidRDefault="00211C30" w:rsidP="00211C30">
      <w:pPr>
        <w:spacing w:after="0" w:line="360" w:lineRule="auto"/>
        <w:jc w:val="both"/>
        <w:rPr>
          <w:rFonts w:ascii="Narkisim" w:hAnsi="Narkisim" w:cs="Narkisim"/>
          <w:sz w:val="24"/>
          <w:szCs w:val="24"/>
          <w:rtl/>
        </w:rPr>
      </w:pPr>
      <w:r w:rsidRPr="00365CFC">
        <w:rPr>
          <w:rFonts w:ascii="Narkisim" w:hAnsi="Narkisim" w:cs="Narkisim" w:hint="cs"/>
          <w:sz w:val="24"/>
          <w:szCs w:val="24"/>
          <w:rtl/>
        </w:rPr>
        <w:t xml:space="preserve">אדם </w:t>
      </w:r>
      <w:r w:rsidRPr="00365CFC">
        <w:rPr>
          <w:rFonts w:ascii="Narkisim" w:hAnsi="Narkisim" w:cs="Narkisim"/>
          <w:sz w:val="24"/>
          <w:szCs w:val="24"/>
          <w:rtl/>
        </w:rPr>
        <w:t xml:space="preserve">תבע את חברו </w:t>
      </w:r>
      <w:r w:rsidRPr="00365CFC">
        <w:rPr>
          <w:rFonts w:ascii="Narkisim" w:hAnsi="Narkisim" w:cs="Narkisim" w:hint="cs"/>
          <w:sz w:val="24"/>
          <w:szCs w:val="24"/>
          <w:rtl/>
        </w:rPr>
        <w:t>שישלם כסף</w:t>
      </w:r>
      <w:r>
        <w:rPr>
          <w:rFonts w:ascii="Narkisim" w:hAnsi="Narkisim" w:cs="Narkisim" w:hint="cs"/>
          <w:sz w:val="24"/>
          <w:szCs w:val="24"/>
          <w:rtl/>
        </w:rPr>
        <w:t xml:space="preserve"> שהוא חייב לו</w:t>
      </w:r>
      <w:r w:rsidRPr="00365CFC">
        <w:rPr>
          <w:rFonts w:ascii="Narkisim" w:hAnsi="Narkisim" w:cs="Narkisim" w:hint="cs"/>
          <w:sz w:val="24"/>
          <w:szCs w:val="24"/>
          <w:rtl/>
        </w:rPr>
        <w:t xml:space="preserve">, והנתבע הודה שהוא חייב רק מקצת מהכסף שהתובע דרש. הדין הוא שעל הנתבע לשלם את הסכום שהוא הודה </w:t>
      </w:r>
      <w:r>
        <w:rPr>
          <w:rFonts w:ascii="Narkisim" w:hAnsi="Narkisim" w:cs="Narkisim" w:hint="cs"/>
          <w:sz w:val="24"/>
          <w:szCs w:val="24"/>
          <w:rtl/>
        </w:rPr>
        <w:t>בו,</w:t>
      </w:r>
      <w:r w:rsidRPr="00365CFC">
        <w:rPr>
          <w:rFonts w:ascii="Narkisim" w:hAnsi="Narkisim" w:cs="Narkisim" w:hint="cs"/>
          <w:sz w:val="24"/>
          <w:szCs w:val="24"/>
          <w:rtl/>
        </w:rPr>
        <w:t xml:space="preserve"> </w:t>
      </w:r>
      <w:r>
        <w:rPr>
          <w:rFonts w:ascii="Narkisim" w:hAnsi="Narkisim" w:cs="Narkisim" w:hint="cs"/>
          <w:sz w:val="24"/>
          <w:szCs w:val="24"/>
          <w:rtl/>
        </w:rPr>
        <w:t>ולהישבע שזה אכן הסכום שהוא חייב ולא יותר מזה.</w:t>
      </w:r>
      <w:r w:rsidRPr="00365CFC">
        <w:rPr>
          <w:rFonts w:ascii="Narkisim" w:hAnsi="Narkisim" w:cs="Narkisim" w:hint="cs"/>
          <w:sz w:val="24"/>
          <w:szCs w:val="24"/>
          <w:rtl/>
        </w:rPr>
        <w:t xml:space="preserve"> הלכה זו נלמדה מהאמור </w:t>
      </w:r>
      <w:r w:rsidRPr="00365CFC">
        <w:rPr>
          <w:rFonts w:ascii="Narkisim" w:hAnsi="Narkisim" w:cs="Narkisim"/>
          <w:sz w:val="24"/>
          <w:szCs w:val="24"/>
          <w:rtl/>
        </w:rPr>
        <w:t>בפסוק</w:t>
      </w:r>
      <w:r>
        <w:rPr>
          <w:rFonts w:ascii="Narkisim" w:hAnsi="Narkisim" w:cs="Narkisim" w:hint="cs"/>
          <w:sz w:val="24"/>
          <w:szCs w:val="24"/>
          <w:rtl/>
        </w:rPr>
        <w:t>:</w:t>
      </w:r>
      <w:r w:rsidRPr="00365CFC">
        <w:rPr>
          <w:rFonts w:ascii="Narkisim" w:hAnsi="Narkisim" w:cs="Narkisim"/>
          <w:sz w:val="24"/>
          <w:szCs w:val="24"/>
          <w:rtl/>
        </w:rPr>
        <w:t xml:space="preserve"> "על כל דבר פשע, על שור, על חמור, על שה, על שלמה, על כל אבדה </w:t>
      </w:r>
      <w:r w:rsidRPr="0083663B">
        <w:rPr>
          <w:rFonts w:ascii="Narkisim" w:hAnsi="Narkisim" w:cs="Narkisim"/>
          <w:b/>
          <w:bCs/>
          <w:sz w:val="24"/>
          <w:szCs w:val="24"/>
          <w:rtl/>
        </w:rPr>
        <w:t xml:space="preserve">אשר יאמר </w:t>
      </w:r>
      <w:r w:rsidRPr="0025041F">
        <w:rPr>
          <w:rFonts w:ascii="Narkisim" w:hAnsi="Narkisim" w:cs="Narkisim"/>
          <w:b/>
          <w:bCs/>
          <w:sz w:val="24"/>
          <w:szCs w:val="24"/>
          <w:rtl/>
        </w:rPr>
        <w:t>כי הוא זה</w:t>
      </w:r>
      <w:r w:rsidRPr="00365CFC">
        <w:rPr>
          <w:rFonts w:ascii="Narkisim" w:hAnsi="Narkisim" w:cs="Narkisim"/>
          <w:sz w:val="24"/>
          <w:szCs w:val="24"/>
          <w:rtl/>
        </w:rPr>
        <w:t>"</w:t>
      </w:r>
      <w:r w:rsidRPr="00365CFC">
        <w:rPr>
          <w:rFonts w:ascii="Narkisim" w:hAnsi="Narkisim" w:cs="Narkisim" w:hint="cs"/>
          <w:sz w:val="24"/>
          <w:szCs w:val="24"/>
          <w:rtl/>
        </w:rPr>
        <w:t xml:space="preserve"> (שמות </w:t>
      </w:r>
      <w:proofErr w:type="spellStart"/>
      <w:r w:rsidRPr="00365CFC">
        <w:rPr>
          <w:rFonts w:ascii="Narkisim" w:hAnsi="Narkisim" w:cs="Narkisim" w:hint="cs"/>
          <w:sz w:val="24"/>
          <w:szCs w:val="24"/>
          <w:rtl/>
        </w:rPr>
        <w:t>כב</w:t>
      </w:r>
      <w:proofErr w:type="spellEnd"/>
      <w:r w:rsidRPr="00365CFC">
        <w:rPr>
          <w:rFonts w:ascii="Narkisim" w:hAnsi="Narkisim" w:cs="Narkisim" w:hint="cs"/>
          <w:sz w:val="24"/>
          <w:szCs w:val="24"/>
          <w:rtl/>
        </w:rPr>
        <w:t>, ח)</w:t>
      </w:r>
      <w:r w:rsidRPr="00365CFC">
        <w:rPr>
          <w:rFonts w:ascii="Narkisim" w:hAnsi="Narkisim" w:cs="Narkisim"/>
          <w:sz w:val="24"/>
          <w:szCs w:val="24"/>
          <w:rtl/>
        </w:rPr>
        <w:t xml:space="preserve">. </w:t>
      </w:r>
      <w:r w:rsidRPr="00365CFC">
        <w:rPr>
          <w:rFonts w:ascii="Narkisim" w:hAnsi="Narkisim" w:cs="Narkisim" w:hint="cs"/>
          <w:sz w:val="24"/>
          <w:szCs w:val="24"/>
          <w:rtl/>
        </w:rPr>
        <w:t>ב</w:t>
      </w:r>
      <w:r>
        <w:rPr>
          <w:rFonts w:ascii="Narkisim" w:hAnsi="Narkisim" w:cs="Narkisim" w:hint="cs"/>
          <w:sz w:val="24"/>
          <w:szCs w:val="24"/>
          <w:rtl/>
        </w:rPr>
        <w:t xml:space="preserve">מדרש ההלכה </w:t>
      </w:r>
      <w:r w:rsidRPr="00365CFC">
        <w:rPr>
          <w:rFonts w:ascii="Narkisim" w:hAnsi="Narkisim" w:cs="Narkisim" w:hint="cs"/>
          <w:sz w:val="24"/>
          <w:szCs w:val="24"/>
          <w:rtl/>
        </w:rPr>
        <w:t>(</w:t>
      </w:r>
      <w:r w:rsidRPr="00FA07A2">
        <w:rPr>
          <w:rFonts w:ascii="Narkisim" w:hAnsi="Narkisim" w:cs="Narkisim"/>
          <w:sz w:val="24"/>
          <w:szCs w:val="24"/>
          <w:rtl/>
        </w:rPr>
        <w:t>מכילתא דרבי ישמעאל</w:t>
      </w:r>
      <w:r>
        <w:rPr>
          <w:rFonts w:ascii="Narkisim" w:hAnsi="Narkisim" w:cs="Narkisim" w:hint="cs"/>
          <w:sz w:val="24"/>
          <w:szCs w:val="24"/>
          <w:rtl/>
        </w:rPr>
        <w:t>,</w:t>
      </w:r>
      <w:r w:rsidRPr="00FA07A2">
        <w:rPr>
          <w:rFonts w:ascii="Narkisim" w:hAnsi="Narkisim" w:cs="Narkisim"/>
          <w:sz w:val="24"/>
          <w:szCs w:val="24"/>
          <w:rtl/>
        </w:rPr>
        <w:t xml:space="preserve"> משפטים </w:t>
      </w:r>
      <w:r>
        <w:rPr>
          <w:rFonts w:ascii="Narkisim" w:hAnsi="Narkisim" w:cs="Narkisim"/>
          <w:sz w:val="24"/>
          <w:szCs w:val="24"/>
          <w:rtl/>
        </w:rPr>
        <w:t>–</w:t>
      </w:r>
      <w:r w:rsidRPr="00FA07A2">
        <w:rPr>
          <w:rFonts w:ascii="Narkisim" w:hAnsi="Narkisim" w:cs="Narkisim"/>
          <w:sz w:val="24"/>
          <w:szCs w:val="24"/>
          <w:rtl/>
        </w:rPr>
        <w:t xml:space="preserve"> </w:t>
      </w:r>
      <w:proofErr w:type="spellStart"/>
      <w:r w:rsidRPr="00FA07A2">
        <w:rPr>
          <w:rFonts w:ascii="Narkisim" w:hAnsi="Narkisim" w:cs="Narkisim"/>
          <w:sz w:val="24"/>
          <w:szCs w:val="24"/>
          <w:rtl/>
        </w:rPr>
        <w:t>מסכתא</w:t>
      </w:r>
      <w:proofErr w:type="spellEnd"/>
      <w:r w:rsidRPr="00FA07A2">
        <w:rPr>
          <w:rFonts w:ascii="Narkisim" w:hAnsi="Narkisim" w:cs="Narkisim"/>
          <w:sz w:val="24"/>
          <w:szCs w:val="24"/>
          <w:rtl/>
        </w:rPr>
        <w:t xml:space="preserve"> </w:t>
      </w:r>
      <w:proofErr w:type="spellStart"/>
      <w:r w:rsidRPr="00FA07A2">
        <w:rPr>
          <w:rFonts w:ascii="Narkisim" w:hAnsi="Narkisim" w:cs="Narkisim"/>
          <w:sz w:val="24"/>
          <w:szCs w:val="24"/>
          <w:rtl/>
        </w:rPr>
        <w:t>דנזיקין</w:t>
      </w:r>
      <w:proofErr w:type="spellEnd"/>
      <w:r w:rsidRPr="00FA07A2">
        <w:rPr>
          <w:rFonts w:ascii="Narkisim" w:hAnsi="Narkisim" w:cs="Narkisim"/>
          <w:sz w:val="24"/>
          <w:szCs w:val="24"/>
          <w:rtl/>
        </w:rPr>
        <w:t xml:space="preserve"> פרשה טו</w:t>
      </w:r>
      <w:r>
        <w:rPr>
          <w:rFonts w:ascii="Narkisim" w:hAnsi="Narkisim" w:cs="Narkisim" w:hint="cs"/>
          <w:sz w:val="24"/>
          <w:szCs w:val="24"/>
          <w:rtl/>
        </w:rPr>
        <w:t xml:space="preserve">) וכן בגמרא (ה ע"א; </w:t>
      </w:r>
      <w:r w:rsidRPr="00365CFC">
        <w:rPr>
          <w:rFonts w:ascii="Narkisim" w:hAnsi="Narkisim" w:cs="Narkisim"/>
          <w:sz w:val="24"/>
          <w:szCs w:val="24"/>
          <w:rtl/>
        </w:rPr>
        <w:t xml:space="preserve">בבא קמא קו </w:t>
      </w:r>
      <w:r w:rsidRPr="00365CFC">
        <w:rPr>
          <w:rFonts w:ascii="Narkisim" w:hAnsi="Narkisim" w:cs="Narkisim" w:hint="cs"/>
          <w:sz w:val="24"/>
          <w:szCs w:val="24"/>
          <w:rtl/>
        </w:rPr>
        <w:t>ע"</w:t>
      </w:r>
      <w:r w:rsidRPr="00365CFC">
        <w:rPr>
          <w:rFonts w:ascii="Narkisim" w:hAnsi="Narkisim" w:cs="Narkisim"/>
          <w:sz w:val="24"/>
          <w:szCs w:val="24"/>
          <w:rtl/>
        </w:rPr>
        <w:t>ב</w:t>
      </w:r>
      <w:r>
        <w:rPr>
          <w:rFonts w:ascii="Narkisim" w:hAnsi="Narkisim" w:cs="Narkisim" w:hint="cs"/>
          <w:sz w:val="24"/>
          <w:szCs w:val="24"/>
          <w:rtl/>
        </w:rPr>
        <w:t>; שבועות לט ע"ב</w:t>
      </w:r>
      <w:r w:rsidRPr="00365CFC">
        <w:rPr>
          <w:rFonts w:ascii="Narkisim" w:hAnsi="Narkisim" w:cs="Narkisim" w:hint="cs"/>
          <w:sz w:val="24"/>
          <w:szCs w:val="24"/>
          <w:rtl/>
        </w:rPr>
        <w:t>)</w:t>
      </w:r>
      <w:r w:rsidRPr="00365CFC">
        <w:rPr>
          <w:rFonts w:ascii="Narkisim" w:hAnsi="Narkisim" w:cs="Narkisim"/>
          <w:sz w:val="24"/>
          <w:szCs w:val="24"/>
          <w:rtl/>
        </w:rPr>
        <w:t xml:space="preserve"> </w:t>
      </w:r>
      <w:r w:rsidRPr="00365CFC">
        <w:rPr>
          <w:rFonts w:ascii="Narkisim" w:hAnsi="Narkisim" w:cs="Narkisim" w:hint="cs"/>
          <w:sz w:val="24"/>
          <w:szCs w:val="24"/>
          <w:rtl/>
        </w:rPr>
        <w:t xml:space="preserve">נאמר שמילות הפסוק </w:t>
      </w:r>
      <w:r w:rsidRPr="00365CFC">
        <w:rPr>
          <w:rFonts w:ascii="Narkisim" w:hAnsi="Narkisim" w:cs="Narkisim"/>
          <w:sz w:val="24"/>
          <w:szCs w:val="24"/>
          <w:rtl/>
        </w:rPr>
        <w:t xml:space="preserve">"כי הוא זה" </w:t>
      </w:r>
      <w:r w:rsidRPr="00365CFC">
        <w:rPr>
          <w:rFonts w:ascii="Narkisim" w:hAnsi="Narkisim" w:cs="Narkisim" w:hint="cs"/>
          <w:sz w:val="24"/>
          <w:szCs w:val="24"/>
          <w:rtl/>
        </w:rPr>
        <w:t>מלמד</w:t>
      </w:r>
      <w:r>
        <w:rPr>
          <w:rFonts w:ascii="Narkisim" w:hAnsi="Narkisim" w:cs="Narkisim" w:hint="cs"/>
          <w:sz w:val="24"/>
          <w:szCs w:val="24"/>
          <w:rtl/>
        </w:rPr>
        <w:t>ות</w:t>
      </w:r>
      <w:r w:rsidRPr="00365CFC">
        <w:rPr>
          <w:rFonts w:ascii="Narkisim" w:hAnsi="Narkisim" w:cs="Narkisim" w:hint="cs"/>
          <w:sz w:val="24"/>
          <w:szCs w:val="24"/>
          <w:rtl/>
        </w:rPr>
        <w:t xml:space="preserve"> </w:t>
      </w:r>
      <w:r w:rsidRPr="00365CFC">
        <w:rPr>
          <w:rFonts w:ascii="Narkisim" w:hAnsi="Narkisim" w:cs="Narkisim"/>
          <w:sz w:val="24"/>
          <w:szCs w:val="24"/>
          <w:rtl/>
        </w:rPr>
        <w:t>על "מודה במקצת"</w:t>
      </w:r>
      <w:r>
        <w:rPr>
          <w:rFonts w:ascii="Narkisim" w:hAnsi="Narkisim" w:cs="Narkisim" w:hint="cs"/>
          <w:sz w:val="24"/>
          <w:szCs w:val="24"/>
          <w:rtl/>
        </w:rPr>
        <w:t xml:space="preserve">. </w:t>
      </w:r>
      <w:r w:rsidRPr="0083663B">
        <w:rPr>
          <w:rFonts w:ascii="Narkisim" w:hAnsi="Narkisim" w:cs="Narkisim"/>
          <w:sz w:val="24"/>
          <w:szCs w:val="24"/>
          <w:rtl/>
        </w:rPr>
        <w:t xml:space="preserve">רש"י </w:t>
      </w:r>
      <w:r>
        <w:rPr>
          <w:rFonts w:ascii="Narkisim" w:hAnsi="Narkisim" w:cs="Narkisim" w:hint="cs"/>
          <w:sz w:val="24"/>
          <w:szCs w:val="24"/>
          <w:rtl/>
        </w:rPr>
        <w:t>(</w:t>
      </w:r>
      <w:r w:rsidRPr="0083663B">
        <w:rPr>
          <w:rFonts w:ascii="Narkisim" w:hAnsi="Narkisim" w:cs="Narkisim"/>
          <w:sz w:val="24"/>
          <w:szCs w:val="24"/>
          <w:rtl/>
        </w:rPr>
        <w:t xml:space="preserve">שמות </w:t>
      </w:r>
      <w:r>
        <w:rPr>
          <w:rFonts w:ascii="Narkisim" w:hAnsi="Narkisim" w:cs="Narkisim" w:hint="cs"/>
          <w:sz w:val="24"/>
          <w:szCs w:val="24"/>
          <w:rtl/>
        </w:rPr>
        <w:t>שם) כתב: "</w:t>
      </w:r>
      <w:r w:rsidRPr="0083663B">
        <w:rPr>
          <w:rFonts w:ascii="Narkisim" w:hAnsi="Narkisim" w:cs="Narkisim"/>
          <w:sz w:val="24"/>
          <w:szCs w:val="24"/>
          <w:rtl/>
        </w:rPr>
        <w:t xml:space="preserve">ורבותינו ז"ל דרשו </w:t>
      </w:r>
      <w:r>
        <w:rPr>
          <w:rFonts w:ascii="Narkisim" w:hAnsi="Narkisim" w:cs="Narkisim" w:hint="cs"/>
          <w:sz w:val="24"/>
          <w:szCs w:val="24"/>
          <w:rtl/>
        </w:rPr>
        <w:t>'</w:t>
      </w:r>
      <w:r w:rsidRPr="0083663B">
        <w:rPr>
          <w:rFonts w:ascii="Narkisim" w:hAnsi="Narkisim" w:cs="Narkisim"/>
          <w:sz w:val="24"/>
          <w:szCs w:val="24"/>
          <w:rtl/>
        </w:rPr>
        <w:t>כי הוא זה</w:t>
      </w:r>
      <w:r>
        <w:rPr>
          <w:rFonts w:ascii="Narkisim" w:hAnsi="Narkisim" w:cs="Narkisim" w:hint="cs"/>
          <w:sz w:val="24"/>
          <w:szCs w:val="24"/>
          <w:rtl/>
        </w:rPr>
        <w:t>'</w:t>
      </w:r>
      <w:r w:rsidRPr="0083663B">
        <w:rPr>
          <w:rFonts w:ascii="Narkisim" w:hAnsi="Narkisim" w:cs="Narkisim"/>
          <w:sz w:val="24"/>
          <w:szCs w:val="24"/>
          <w:rtl/>
        </w:rPr>
        <w:t xml:space="preserve">, ללמד שאין </w:t>
      </w:r>
      <w:proofErr w:type="spellStart"/>
      <w:r w:rsidRPr="0083663B">
        <w:rPr>
          <w:rFonts w:ascii="Narkisim" w:hAnsi="Narkisim" w:cs="Narkisim"/>
          <w:sz w:val="24"/>
          <w:szCs w:val="24"/>
          <w:rtl/>
        </w:rPr>
        <w:t>מחייבין</w:t>
      </w:r>
      <w:proofErr w:type="spellEnd"/>
      <w:r w:rsidRPr="0083663B">
        <w:rPr>
          <w:rFonts w:ascii="Narkisim" w:hAnsi="Narkisim" w:cs="Narkisim"/>
          <w:sz w:val="24"/>
          <w:szCs w:val="24"/>
          <w:rtl/>
        </w:rPr>
        <w:t xml:space="preserve"> אותו שבועה אלא אם כן הודה </w:t>
      </w:r>
      <w:proofErr w:type="spellStart"/>
      <w:r w:rsidRPr="0083663B">
        <w:rPr>
          <w:rFonts w:ascii="Narkisim" w:hAnsi="Narkisim" w:cs="Narkisim"/>
          <w:sz w:val="24"/>
          <w:szCs w:val="24"/>
          <w:rtl/>
        </w:rPr>
        <w:t>במקצתא</w:t>
      </w:r>
      <w:proofErr w:type="spellEnd"/>
      <w:r w:rsidRPr="0083663B">
        <w:rPr>
          <w:rFonts w:ascii="Narkisim" w:hAnsi="Narkisim" w:cs="Narkisim"/>
          <w:sz w:val="24"/>
          <w:szCs w:val="24"/>
          <w:rtl/>
        </w:rPr>
        <w:t xml:space="preserve"> לומר כך וכך אני חייב לך, והמותר נגנב ממני</w:t>
      </w:r>
      <w:r>
        <w:rPr>
          <w:rFonts w:ascii="Narkisim" w:hAnsi="Narkisim" w:cs="Narkisim" w:hint="cs"/>
          <w:sz w:val="24"/>
          <w:szCs w:val="24"/>
          <w:rtl/>
        </w:rPr>
        <w:t>".</w:t>
      </w:r>
      <w:r>
        <w:rPr>
          <w:rStyle w:val="af0"/>
          <w:rFonts w:ascii="Narkisim" w:eastAsiaTheme="majorEastAsia" w:hAnsi="Narkisim"/>
          <w:sz w:val="24"/>
          <w:rtl/>
        </w:rPr>
        <w:footnoteReference w:id="2"/>
      </w:r>
      <w:r>
        <w:rPr>
          <w:rFonts w:ascii="Narkisim" w:hAnsi="Narkisim" w:cs="Narkisim" w:hint="cs"/>
          <w:sz w:val="24"/>
          <w:szCs w:val="24"/>
          <w:rtl/>
        </w:rPr>
        <w:t xml:space="preserve"> </w:t>
      </w:r>
      <w:r w:rsidRPr="00365CFC">
        <w:rPr>
          <w:rFonts w:ascii="Narkisim" w:hAnsi="Narkisim" w:cs="Narkisim" w:hint="cs"/>
          <w:sz w:val="24"/>
          <w:szCs w:val="24"/>
          <w:rtl/>
        </w:rPr>
        <w:t xml:space="preserve">בהמשך הפסוק (שם) </w:t>
      </w:r>
      <w:r w:rsidRPr="00365CFC">
        <w:rPr>
          <w:rFonts w:ascii="Narkisim" w:hAnsi="Narkisim" w:cs="Narkisim"/>
          <w:sz w:val="24"/>
          <w:szCs w:val="24"/>
          <w:rtl/>
        </w:rPr>
        <w:t>נאמר</w:t>
      </w:r>
      <w:r w:rsidRPr="00365CFC">
        <w:rPr>
          <w:rFonts w:ascii="Narkisim" w:hAnsi="Narkisim" w:cs="Narkisim" w:hint="cs"/>
          <w:sz w:val="24"/>
          <w:szCs w:val="24"/>
          <w:rtl/>
        </w:rPr>
        <w:t xml:space="preserve"> </w:t>
      </w:r>
      <w:r w:rsidRPr="00365CFC">
        <w:rPr>
          <w:rFonts w:ascii="Narkisim" w:hAnsi="Narkisim" w:cs="Narkisim"/>
          <w:sz w:val="24"/>
          <w:szCs w:val="24"/>
          <w:rtl/>
        </w:rPr>
        <w:t>"</w:t>
      </w:r>
      <w:r>
        <w:rPr>
          <w:rFonts w:ascii="Narkisim" w:hAnsi="Narkisim" w:cs="Narkisim" w:hint="cs"/>
          <w:sz w:val="24"/>
          <w:szCs w:val="24"/>
          <w:rtl/>
        </w:rPr>
        <w:t>עד</w:t>
      </w:r>
      <w:r w:rsidRPr="00365CFC">
        <w:rPr>
          <w:rFonts w:ascii="Narkisim" w:hAnsi="Narkisim" w:cs="Narkisim"/>
          <w:sz w:val="24"/>
          <w:szCs w:val="24"/>
          <w:rtl/>
        </w:rPr>
        <w:t xml:space="preserve"> </w:t>
      </w:r>
      <w:proofErr w:type="spellStart"/>
      <w:r w:rsidRPr="00365CFC">
        <w:rPr>
          <w:rFonts w:ascii="Narkisim" w:hAnsi="Narkisim" w:cs="Narkisim"/>
          <w:sz w:val="24"/>
          <w:szCs w:val="24"/>
          <w:rtl/>
        </w:rPr>
        <w:t>האלהים</w:t>
      </w:r>
      <w:proofErr w:type="spellEnd"/>
      <w:r w:rsidRPr="005264F5">
        <w:rPr>
          <w:rtl/>
        </w:rPr>
        <w:t xml:space="preserve"> </w:t>
      </w:r>
      <w:r w:rsidRPr="005264F5">
        <w:rPr>
          <w:rFonts w:ascii="Narkisim" w:hAnsi="Narkisim" w:cs="Narkisim"/>
          <w:sz w:val="24"/>
          <w:szCs w:val="24"/>
          <w:rtl/>
        </w:rPr>
        <w:t>יבא דבר שניהם</w:t>
      </w:r>
      <w:r w:rsidRPr="00365CFC">
        <w:rPr>
          <w:rFonts w:ascii="Narkisim" w:hAnsi="Narkisim" w:cs="Narkisim"/>
          <w:sz w:val="24"/>
          <w:szCs w:val="24"/>
          <w:rtl/>
        </w:rPr>
        <w:t>", ו</w:t>
      </w:r>
      <w:r w:rsidRPr="00365CFC">
        <w:rPr>
          <w:rFonts w:ascii="Narkisim" w:hAnsi="Narkisim" w:cs="Narkisim" w:hint="cs"/>
          <w:sz w:val="24"/>
          <w:szCs w:val="24"/>
          <w:rtl/>
        </w:rPr>
        <w:t xml:space="preserve">הכוונה היא שהוא </w:t>
      </w:r>
      <w:r w:rsidRPr="00365CFC">
        <w:rPr>
          <w:rFonts w:ascii="Narkisim" w:hAnsi="Narkisim" w:cs="Narkisim"/>
          <w:sz w:val="24"/>
          <w:szCs w:val="24"/>
          <w:rtl/>
        </w:rPr>
        <w:t>חייב שבועה</w:t>
      </w:r>
      <w:r>
        <w:rPr>
          <w:rFonts w:ascii="Narkisim" w:hAnsi="Narkisim" w:cs="Narkisim" w:hint="cs"/>
          <w:sz w:val="24"/>
          <w:szCs w:val="24"/>
          <w:rtl/>
        </w:rPr>
        <w:t>.</w:t>
      </w:r>
    </w:p>
    <w:p w14:paraId="0E9556D4"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רבה הללו נזכרו בגמרא בהקשר לדין שאמר </w:t>
      </w:r>
      <w:r w:rsidRPr="006808C8">
        <w:rPr>
          <w:rFonts w:ascii="Narkisim" w:hAnsi="Narkisim" w:cs="Narkisim"/>
          <w:sz w:val="24"/>
          <w:szCs w:val="24"/>
          <w:rtl/>
        </w:rPr>
        <w:t xml:space="preserve">רבי </w:t>
      </w:r>
      <w:proofErr w:type="spellStart"/>
      <w:r w:rsidRPr="006808C8">
        <w:rPr>
          <w:rFonts w:ascii="Narkisim" w:hAnsi="Narkisim" w:cs="Narkisim"/>
          <w:sz w:val="24"/>
          <w:szCs w:val="24"/>
          <w:rtl/>
        </w:rPr>
        <w:t>חייא</w:t>
      </w:r>
      <w:proofErr w:type="spellEnd"/>
      <w:r>
        <w:rPr>
          <w:rFonts w:ascii="Narkisim" w:hAnsi="Narkisim" w:cs="Narkisim" w:hint="cs"/>
          <w:sz w:val="24"/>
          <w:szCs w:val="24"/>
          <w:rtl/>
        </w:rPr>
        <w:t xml:space="preserve">: </w:t>
      </w:r>
    </w:p>
    <w:p w14:paraId="1230AD34" w14:textId="77777777" w:rsidR="00211C30" w:rsidRDefault="00211C30" w:rsidP="00211C30">
      <w:pPr>
        <w:spacing w:after="0" w:line="360" w:lineRule="auto"/>
        <w:ind w:left="720"/>
        <w:jc w:val="both"/>
        <w:rPr>
          <w:rFonts w:ascii="Narkisim" w:hAnsi="Narkisim" w:cs="Narkisim"/>
          <w:sz w:val="24"/>
          <w:szCs w:val="24"/>
          <w:rtl/>
        </w:rPr>
      </w:pPr>
      <w:r w:rsidRPr="006808C8">
        <w:rPr>
          <w:rFonts w:ascii="Narkisim" w:hAnsi="Narkisim" w:cs="Narkisim"/>
          <w:sz w:val="24"/>
          <w:szCs w:val="24"/>
          <w:rtl/>
        </w:rPr>
        <w:t xml:space="preserve">מנה לי בידך והלה אומר: אין לך בידי כלום. והעדים מעידים אותו שיש לו </w:t>
      </w:r>
      <w:proofErr w:type="spellStart"/>
      <w:r w:rsidRPr="006808C8">
        <w:rPr>
          <w:rFonts w:ascii="Narkisim" w:hAnsi="Narkisim" w:cs="Narkisim"/>
          <w:sz w:val="24"/>
          <w:szCs w:val="24"/>
          <w:rtl/>
        </w:rPr>
        <w:t>חמשים</w:t>
      </w:r>
      <w:proofErr w:type="spellEnd"/>
      <w:r w:rsidRPr="006808C8">
        <w:rPr>
          <w:rFonts w:ascii="Narkisim" w:hAnsi="Narkisim" w:cs="Narkisim"/>
          <w:sz w:val="24"/>
          <w:szCs w:val="24"/>
          <w:rtl/>
        </w:rPr>
        <w:t xml:space="preserve"> זוז </w:t>
      </w:r>
      <w:r>
        <w:rPr>
          <w:rFonts w:ascii="Narkisim" w:hAnsi="Narkisim" w:cs="Narkisim"/>
          <w:sz w:val="24"/>
          <w:szCs w:val="24"/>
          <w:rtl/>
        </w:rPr>
        <w:t>–</w:t>
      </w:r>
      <w:r w:rsidRPr="006808C8">
        <w:rPr>
          <w:rFonts w:ascii="Narkisim" w:hAnsi="Narkisim" w:cs="Narkisim"/>
          <w:sz w:val="24"/>
          <w:szCs w:val="24"/>
          <w:rtl/>
        </w:rPr>
        <w:t xml:space="preserve"> נותן לו </w:t>
      </w:r>
      <w:proofErr w:type="spellStart"/>
      <w:r w:rsidRPr="006808C8">
        <w:rPr>
          <w:rFonts w:ascii="Narkisim" w:hAnsi="Narkisim" w:cs="Narkisim"/>
          <w:sz w:val="24"/>
          <w:szCs w:val="24"/>
          <w:rtl/>
        </w:rPr>
        <w:t>חמשים</w:t>
      </w:r>
      <w:proofErr w:type="spellEnd"/>
      <w:r w:rsidRPr="006808C8">
        <w:rPr>
          <w:rFonts w:ascii="Narkisim" w:hAnsi="Narkisim" w:cs="Narkisim"/>
          <w:sz w:val="24"/>
          <w:szCs w:val="24"/>
          <w:rtl/>
        </w:rPr>
        <w:t xml:space="preserve"> זוז, וישבע על השאר</w:t>
      </w:r>
      <w:r>
        <w:rPr>
          <w:rFonts w:ascii="Narkisim" w:hAnsi="Narkisim" w:cs="Narkisim" w:hint="cs"/>
          <w:sz w:val="24"/>
          <w:szCs w:val="24"/>
          <w:rtl/>
        </w:rPr>
        <w:t xml:space="preserve">. </w:t>
      </w:r>
    </w:p>
    <w:p w14:paraId="7071617B"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בגמרא (</w:t>
      </w:r>
      <w:r w:rsidRPr="00CD0767">
        <w:rPr>
          <w:rFonts w:ascii="Narkisim" w:hAnsi="Narkisim" w:cs="Narkisim"/>
          <w:sz w:val="24"/>
          <w:szCs w:val="24"/>
          <w:rtl/>
        </w:rPr>
        <w:t>ה ע</w:t>
      </w:r>
      <w:r>
        <w:rPr>
          <w:rFonts w:ascii="Narkisim" w:hAnsi="Narkisim" w:cs="Narkisim" w:hint="cs"/>
          <w:sz w:val="24"/>
          <w:szCs w:val="24"/>
          <w:rtl/>
        </w:rPr>
        <w:t>"</w:t>
      </w:r>
      <w:r w:rsidRPr="00CD0767">
        <w:rPr>
          <w:rFonts w:ascii="Narkisim" w:hAnsi="Narkisim" w:cs="Narkisim"/>
          <w:sz w:val="24"/>
          <w:szCs w:val="24"/>
          <w:rtl/>
        </w:rPr>
        <w:t>א</w:t>
      </w:r>
      <w:r>
        <w:rPr>
          <w:rFonts w:ascii="Narkisim" w:hAnsi="Narkisim" w:cs="Narkisim" w:hint="cs"/>
          <w:sz w:val="24"/>
          <w:szCs w:val="24"/>
          <w:rtl/>
        </w:rPr>
        <w:t xml:space="preserve">) נזכרו דברי </w:t>
      </w:r>
      <w:r w:rsidRPr="00CD0767">
        <w:rPr>
          <w:rFonts w:ascii="Narkisim" w:hAnsi="Narkisim" w:cs="Narkisim"/>
          <w:sz w:val="24"/>
          <w:szCs w:val="24"/>
          <w:rtl/>
        </w:rPr>
        <w:t xml:space="preserve">אבוה דרבי </w:t>
      </w:r>
      <w:proofErr w:type="spellStart"/>
      <w:r w:rsidRPr="00CD0767">
        <w:rPr>
          <w:rFonts w:ascii="Narkisim" w:hAnsi="Narkisim" w:cs="Narkisim"/>
          <w:sz w:val="24"/>
          <w:szCs w:val="24"/>
          <w:rtl/>
        </w:rPr>
        <w:t>אפטוריקי</w:t>
      </w:r>
      <w:proofErr w:type="spellEnd"/>
      <w:r>
        <w:rPr>
          <w:rFonts w:ascii="Narkisim" w:hAnsi="Narkisim" w:cs="Narkisim" w:hint="cs"/>
          <w:sz w:val="24"/>
          <w:szCs w:val="24"/>
          <w:rtl/>
        </w:rPr>
        <w:t xml:space="preserve"> שציין ברייתא שחולקת על 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w:t>
      </w:r>
      <w:r>
        <w:rPr>
          <w:rStyle w:val="af0"/>
          <w:rFonts w:ascii="Narkisim" w:eastAsiaTheme="majorEastAsia" w:hAnsi="Narkisim"/>
          <w:sz w:val="24"/>
          <w:rtl/>
        </w:rPr>
        <w:footnoteReference w:id="3"/>
      </w:r>
      <w:r>
        <w:rPr>
          <w:rFonts w:ascii="Narkisim" w:hAnsi="Narkisim" w:cs="Narkisim" w:hint="cs"/>
          <w:sz w:val="24"/>
          <w:szCs w:val="24"/>
          <w:rtl/>
        </w:rPr>
        <w:t xml:space="preserve"> </w:t>
      </w:r>
    </w:p>
    <w:p w14:paraId="48B5915C" w14:textId="77777777" w:rsidR="00211C30" w:rsidRDefault="00211C30" w:rsidP="00211C30">
      <w:pPr>
        <w:spacing w:after="0" w:line="360" w:lineRule="auto"/>
        <w:ind w:left="720"/>
        <w:jc w:val="both"/>
        <w:rPr>
          <w:rFonts w:ascii="Narkisim" w:hAnsi="Narkisim" w:cs="Narkisim"/>
          <w:sz w:val="24"/>
          <w:szCs w:val="24"/>
          <w:rtl/>
        </w:rPr>
      </w:pPr>
      <w:r w:rsidRPr="00CD0767">
        <w:rPr>
          <w:rFonts w:ascii="Narkisim" w:hAnsi="Narkisim" w:cs="Narkisim"/>
          <w:sz w:val="24"/>
          <w:szCs w:val="24"/>
          <w:rtl/>
        </w:rPr>
        <w:t xml:space="preserve">תא שמע, </w:t>
      </w:r>
      <w:proofErr w:type="spellStart"/>
      <w:r w:rsidRPr="00CD0767">
        <w:rPr>
          <w:rFonts w:ascii="Narkisim" w:hAnsi="Narkisim" w:cs="Narkisim"/>
          <w:sz w:val="24"/>
          <w:szCs w:val="24"/>
          <w:rtl/>
        </w:rPr>
        <w:t>דתני</w:t>
      </w:r>
      <w:proofErr w:type="spellEnd"/>
      <w:r w:rsidRPr="00CD0767">
        <w:rPr>
          <w:rFonts w:ascii="Narkisim" w:hAnsi="Narkisim" w:cs="Narkisim"/>
          <w:sz w:val="24"/>
          <w:szCs w:val="24"/>
          <w:rtl/>
        </w:rPr>
        <w:t xml:space="preserve"> אבוה דרבי </w:t>
      </w:r>
      <w:proofErr w:type="spellStart"/>
      <w:r w:rsidRPr="00CD0767">
        <w:rPr>
          <w:rFonts w:ascii="Narkisim" w:hAnsi="Narkisim" w:cs="Narkisim"/>
          <w:sz w:val="24"/>
          <w:szCs w:val="24"/>
          <w:rtl/>
        </w:rPr>
        <w:t>אפטוריקי</w:t>
      </w:r>
      <w:proofErr w:type="spellEnd"/>
      <w:r w:rsidRPr="00CD0767">
        <w:rPr>
          <w:rFonts w:ascii="Narkisim" w:hAnsi="Narkisim" w:cs="Narkisim"/>
          <w:sz w:val="24"/>
          <w:szCs w:val="24"/>
          <w:rtl/>
        </w:rPr>
        <w:t xml:space="preserve"> לדרבי </w:t>
      </w:r>
      <w:proofErr w:type="spellStart"/>
      <w:r w:rsidRPr="00CD0767">
        <w:rPr>
          <w:rFonts w:ascii="Narkisim" w:hAnsi="Narkisim" w:cs="Narkisim"/>
          <w:sz w:val="24"/>
          <w:szCs w:val="24"/>
          <w:rtl/>
        </w:rPr>
        <w:t>חייא</w:t>
      </w:r>
      <w:proofErr w:type="spellEnd"/>
      <w:r w:rsidRPr="00CD0767">
        <w:rPr>
          <w:rFonts w:ascii="Narkisim" w:hAnsi="Narkisim" w:cs="Narkisim"/>
          <w:sz w:val="24"/>
          <w:szCs w:val="24"/>
          <w:rtl/>
        </w:rPr>
        <w:t xml:space="preserve"> </w:t>
      </w:r>
      <w:proofErr w:type="spellStart"/>
      <w:r w:rsidRPr="00CD0767">
        <w:rPr>
          <w:rFonts w:ascii="Narkisim" w:hAnsi="Narkisim" w:cs="Narkisim"/>
          <w:sz w:val="24"/>
          <w:szCs w:val="24"/>
          <w:rtl/>
        </w:rPr>
        <w:t>קמייתא</w:t>
      </w:r>
      <w:proofErr w:type="spellEnd"/>
      <w:r w:rsidRPr="00CD0767">
        <w:rPr>
          <w:rFonts w:ascii="Narkisim" w:hAnsi="Narkisim" w:cs="Narkisim"/>
          <w:sz w:val="24"/>
          <w:szCs w:val="24"/>
          <w:rtl/>
        </w:rPr>
        <w:t xml:space="preserve">: </w:t>
      </w:r>
    </w:p>
    <w:p w14:paraId="789662FD" w14:textId="77777777" w:rsidR="00211C30" w:rsidRDefault="00211C30" w:rsidP="00211C30">
      <w:pPr>
        <w:spacing w:after="0" w:line="360" w:lineRule="auto"/>
        <w:ind w:left="720"/>
        <w:jc w:val="both"/>
        <w:rPr>
          <w:rFonts w:ascii="Narkisim" w:hAnsi="Narkisim" w:cs="Narkisim"/>
          <w:sz w:val="24"/>
          <w:szCs w:val="24"/>
          <w:rtl/>
        </w:rPr>
      </w:pPr>
      <w:r w:rsidRPr="00CD0767">
        <w:rPr>
          <w:rFonts w:ascii="Narkisim" w:hAnsi="Narkisim" w:cs="Narkisim"/>
          <w:sz w:val="24"/>
          <w:szCs w:val="24"/>
          <w:rtl/>
        </w:rPr>
        <w:t>מנה לי בידך</w:t>
      </w:r>
      <w:r>
        <w:rPr>
          <w:rFonts w:ascii="Narkisim" w:hAnsi="Narkisim" w:cs="Narkisim" w:hint="cs"/>
          <w:sz w:val="24"/>
          <w:szCs w:val="24"/>
          <w:rtl/>
        </w:rPr>
        <w:t>,</w:t>
      </w:r>
      <w:r w:rsidRPr="00CD0767">
        <w:rPr>
          <w:rFonts w:ascii="Narkisim" w:hAnsi="Narkisim" w:cs="Narkisim"/>
          <w:sz w:val="24"/>
          <w:szCs w:val="24"/>
          <w:rtl/>
        </w:rPr>
        <w:t xml:space="preserve"> והלה אומר אין לך בידי כלום, והעדים מעידים אותו שיש בידו </w:t>
      </w:r>
      <w:proofErr w:type="spellStart"/>
      <w:r w:rsidRPr="00CD0767">
        <w:rPr>
          <w:rFonts w:ascii="Narkisim" w:hAnsi="Narkisim" w:cs="Narkisim"/>
          <w:sz w:val="24"/>
          <w:szCs w:val="24"/>
          <w:rtl/>
        </w:rPr>
        <w:t>חמשים</w:t>
      </w:r>
      <w:proofErr w:type="spellEnd"/>
      <w:r w:rsidRPr="00CD0767">
        <w:rPr>
          <w:rFonts w:ascii="Narkisim" w:hAnsi="Narkisim" w:cs="Narkisim"/>
          <w:sz w:val="24"/>
          <w:szCs w:val="24"/>
          <w:rtl/>
        </w:rPr>
        <w:t xml:space="preserve"> זוז</w:t>
      </w:r>
      <w:r>
        <w:rPr>
          <w:rFonts w:ascii="Narkisim" w:hAnsi="Narkisim" w:cs="Narkisim" w:hint="cs"/>
          <w:sz w:val="24"/>
          <w:szCs w:val="24"/>
          <w:rtl/>
        </w:rPr>
        <w:t>.</w:t>
      </w:r>
      <w:r w:rsidRPr="00CD0767">
        <w:rPr>
          <w:rFonts w:ascii="Narkisim" w:hAnsi="Narkisim" w:cs="Narkisim"/>
          <w:sz w:val="24"/>
          <w:szCs w:val="24"/>
          <w:rtl/>
        </w:rPr>
        <w:t xml:space="preserve"> יכול ישבע על השאר</w:t>
      </w:r>
      <w:r>
        <w:rPr>
          <w:rFonts w:ascii="Narkisim" w:hAnsi="Narkisim" w:cs="Narkisim" w:hint="cs"/>
          <w:sz w:val="24"/>
          <w:szCs w:val="24"/>
          <w:rtl/>
        </w:rPr>
        <w:t>?</w:t>
      </w:r>
      <w:r w:rsidRPr="00CD0767">
        <w:rPr>
          <w:rFonts w:ascii="Narkisim" w:hAnsi="Narkisim" w:cs="Narkisim"/>
          <w:sz w:val="24"/>
          <w:szCs w:val="24"/>
          <w:rtl/>
        </w:rPr>
        <w:t xml:space="preserve"> תלמוד לומר </w:t>
      </w:r>
      <w:r>
        <w:rPr>
          <w:rFonts w:ascii="Narkisim" w:hAnsi="Narkisim" w:cs="Narkisim" w:hint="cs"/>
          <w:sz w:val="24"/>
          <w:szCs w:val="24"/>
          <w:rtl/>
        </w:rPr>
        <w:t>"</w:t>
      </w:r>
      <w:r w:rsidRPr="00CD0767">
        <w:rPr>
          <w:rFonts w:ascii="Narkisim" w:hAnsi="Narkisim" w:cs="Narkisim"/>
          <w:sz w:val="24"/>
          <w:szCs w:val="24"/>
          <w:rtl/>
        </w:rPr>
        <w:t xml:space="preserve">על כל </w:t>
      </w:r>
      <w:proofErr w:type="spellStart"/>
      <w:r w:rsidRPr="00CD0767">
        <w:rPr>
          <w:rFonts w:ascii="Narkisim" w:hAnsi="Narkisim" w:cs="Narkisim"/>
          <w:sz w:val="24"/>
          <w:szCs w:val="24"/>
          <w:rtl/>
        </w:rPr>
        <w:t>אבידה</w:t>
      </w:r>
      <w:proofErr w:type="spellEnd"/>
      <w:r w:rsidRPr="00CD0767">
        <w:rPr>
          <w:rFonts w:ascii="Narkisim" w:hAnsi="Narkisim" w:cs="Narkisim"/>
          <w:sz w:val="24"/>
          <w:szCs w:val="24"/>
          <w:rtl/>
        </w:rPr>
        <w:t xml:space="preserve"> אשר יאמר כי הוא זה</w:t>
      </w:r>
      <w:r>
        <w:rPr>
          <w:rFonts w:ascii="Narkisim" w:hAnsi="Narkisim" w:cs="Narkisim" w:hint="cs"/>
          <w:sz w:val="24"/>
          <w:szCs w:val="24"/>
          <w:rtl/>
        </w:rPr>
        <w:t>"</w:t>
      </w:r>
      <w:r w:rsidRPr="00CD0767">
        <w:rPr>
          <w:rFonts w:ascii="Narkisim" w:hAnsi="Narkisim" w:cs="Narkisim"/>
          <w:sz w:val="24"/>
          <w:szCs w:val="24"/>
          <w:rtl/>
        </w:rPr>
        <w:t xml:space="preserve"> על הודאת פיו אתה מחייבו, ואי אתה מחייבו על </w:t>
      </w:r>
      <w:proofErr w:type="spellStart"/>
      <w:r w:rsidRPr="00CD0767">
        <w:rPr>
          <w:rFonts w:ascii="Narkisim" w:hAnsi="Narkisim" w:cs="Narkisim"/>
          <w:sz w:val="24"/>
          <w:szCs w:val="24"/>
          <w:rtl/>
        </w:rPr>
        <w:t>העדאת</w:t>
      </w:r>
      <w:proofErr w:type="spellEnd"/>
      <w:r w:rsidRPr="00CD0767">
        <w:rPr>
          <w:rFonts w:ascii="Narkisim" w:hAnsi="Narkisim" w:cs="Narkisim"/>
          <w:sz w:val="24"/>
          <w:szCs w:val="24"/>
          <w:rtl/>
        </w:rPr>
        <w:t xml:space="preserve"> עדים</w:t>
      </w:r>
      <w:r>
        <w:rPr>
          <w:rFonts w:ascii="Narkisim" w:hAnsi="Narkisim" w:cs="Narkisim" w:hint="cs"/>
          <w:sz w:val="24"/>
          <w:szCs w:val="24"/>
          <w:rtl/>
        </w:rPr>
        <w:t xml:space="preserve">. </w:t>
      </w:r>
    </w:p>
    <w:p w14:paraId="3C608BAE"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השיבה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הוא תנא והוא רשאי לחלוק על האמור בברייתא זו.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ואבוה דרבי </w:t>
      </w:r>
      <w:proofErr w:type="spellStart"/>
      <w:r>
        <w:rPr>
          <w:rFonts w:ascii="Narkisim" w:hAnsi="Narkisim" w:cs="Narkisim" w:hint="cs"/>
          <w:sz w:val="24"/>
          <w:szCs w:val="24"/>
          <w:rtl/>
        </w:rPr>
        <w:t>אפטוריקי</w:t>
      </w:r>
      <w:proofErr w:type="spellEnd"/>
      <w:r>
        <w:rPr>
          <w:rFonts w:ascii="Narkisim" w:hAnsi="Narkisim" w:cs="Narkisim" w:hint="cs"/>
          <w:sz w:val="24"/>
          <w:szCs w:val="24"/>
          <w:rtl/>
        </w:rPr>
        <w:t xml:space="preserve"> למדו מפסוק זה ומפסוקים נוספים הלכות שונות זו מזו.</w:t>
      </w:r>
    </w:p>
    <w:p w14:paraId="5EDB7125" w14:textId="77777777" w:rsidR="00211C30" w:rsidRDefault="00211C30" w:rsidP="00211C30">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lastRenderedPageBreak/>
        <w:t>ב</w:t>
      </w:r>
      <w:r w:rsidRPr="00CD0767">
        <w:rPr>
          <w:rFonts w:ascii="Narkisim" w:hAnsi="Narkisim" w:cs="Narkisim"/>
          <w:sz w:val="24"/>
          <w:szCs w:val="24"/>
          <w:rtl/>
        </w:rPr>
        <w:t>תוספתא</w:t>
      </w:r>
      <w:proofErr w:type="spellEnd"/>
      <w:r w:rsidRPr="00CD0767">
        <w:rPr>
          <w:rFonts w:ascii="Narkisim" w:hAnsi="Narkisim" w:cs="Narkisim"/>
          <w:sz w:val="24"/>
          <w:szCs w:val="24"/>
          <w:rtl/>
        </w:rPr>
        <w:t xml:space="preserve"> </w:t>
      </w:r>
      <w:r>
        <w:rPr>
          <w:rFonts w:ascii="Narkisim" w:hAnsi="Narkisim" w:cs="Narkisim" w:hint="cs"/>
          <w:sz w:val="24"/>
          <w:szCs w:val="24"/>
          <w:rtl/>
        </w:rPr>
        <w:t>(</w:t>
      </w:r>
      <w:r w:rsidRPr="00CD0767">
        <w:rPr>
          <w:rFonts w:ascii="Narkisim" w:hAnsi="Narkisim" w:cs="Narkisim"/>
          <w:sz w:val="24"/>
          <w:szCs w:val="24"/>
          <w:rtl/>
        </w:rPr>
        <w:t>שבועות ה</w:t>
      </w:r>
      <w:r>
        <w:rPr>
          <w:rFonts w:ascii="Narkisim" w:hAnsi="Narkisim" w:cs="Narkisim" w:hint="cs"/>
          <w:sz w:val="24"/>
          <w:szCs w:val="24"/>
          <w:rtl/>
        </w:rPr>
        <w:t>,</w:t>
      </w:r>
      <w:r w:rsidRPr="00CD0767">
        <w:rPr>
          <w:rFonts w:ascii="Narkisim" w:hAnsi="Narkisim" w:cs="Narkisim"/>
          <w:sz w:val="24"/>
          <w:szCs w:val="24"/>
          <w:rtl/>
        </w:rPr>
        <w:t xml:space="preserve"> ג</w:t>
      </w:r>
      <w:r>
        <w:rPr>
          <w:rFonts w:ascii="Narkisim" w:hAnsi="Narkisim" w:cs="Narkisim" w:hint="cs"/>
          <w:sz w:val="24"/>
          <w:szCs w:val="24"/>
          <w:rtl/>
        </w:rPr>
        <w:t xml:space="preserve">) נזכרה גם כן ברייתא שחולקת על 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w:t>
      </w:r>
      <w:r w:rsidRPr="00425D36">
        <w:rPr>
          <w:rFonts w:ascii="Narkisim" w:hAnsi="Narkisim" w:cs="Narkisim" w:hint="cs"/>
          <w:sz w:val="24"/>
          <w:szCs w:val="24"/>
          <w:rtl/>
        </w:rPr>
        <w:t xml:space="preserve"> </w:t>
      </w:r>
      <w:r>
        <w:rPr>
          <w:rFonts w:ascii="Narkisim" w:hAnsi="Narkisim" w:cs="Narkisim" w:hint="cs"/>
          <w:sz w:val="24"/>
          <w:szCs w:val="24"/>
          <w:rtl/>
        </w:rPr>
        <w:t xml:space="preserve">וייתכן שזו הברייתא שציטט אבוה דרבי </w:t>
      </w:r>
      <w:proofErr w:type="spellStart"/>
      <w:r>
        <w:rPr>
          <w:rFonts w:ascii="Narkisim" w:hAnsi="Narkisim" w:cs="Narkisim" w:hint="cs"/>
          <w:sz w:val="24"/>
          <w:szCs w:val="24"/>
          <w:rtl/>
        </w:rPr>
        <w:t>אפטוריקי</w:t>
      </w:r>
      <w:proofErr w:type="spellEnd"/>
      <w:r>
        <w:rPr>
          <w:rFonts w:ascii="Narkisim" w:hAnsi="Narkisim" w:cs="Narkisim" w:hint="cs"/>
          <w:sz w:val="24"/>
          <w:szCs w:val="24"/>
          <w:rtl/>
        </w:rPr>
        <w:t xml:space="preserve">, אם כי היא איננה כתובה באותו סגנון: </w:t>
      </w:r>
    </w:p>
    <w:p w14:paraId="2390779A" w14:textId="77777777" w:rsidR="00211C30" w:rsidRDefault="00211C30" w:rsidP="00211C30">
      <w:pPr>
        <w:spacing w:after="0" w:line="360" w:lineRule="auto"/>
        <w:ind w:left="720"/>
        <w:jc w:val="both"/>
        <w:rPr>
          <w:rFonts w:ascii="Narkisim" w:hAnsi="Narkisim" w:cs="Narkisim"/>
          <w:sz w:val="24"/>
          <w:szCs w:val="24"/>
          <w:rtl/>
        </w:rPr>
      </w:pPr>
      <w:r w:rsidRPr="00CD0767">
        <w:rPr>
          <w:rFonts w:ascii="Narkisim" w:hAnsi="Narkisim" w:cs="Narkisim"/>
          <w:sz w:val="24"/>
          <w:szCs w:val="24"/>
          <w:rtl/>
        </w:rPr>
        <w:t>היה טוענו מנה במעמד ב</w:t>
      </w:r>
      <w:r>
        <w:rPr>
          <w:rFonts w:ascii="Narkisim" w:hAnsi="Narkisim" w:cs="Narkisim" w:hint="cs"/>
          <w:sz w:val="24"/>
          <w:szCs w:val="24"/>
          <w:rtl/>
        </w:rPr>
        <w:t>ית דין</w:t>
      </w:r>
      <w:r w:rsidRPr="00CD0767">
        <w:rPr>
          <w:rFonts w:ascii="Narkisim" w:hAnsi="Narkisim" w:cs="Narkisim"/>
          <w:sz w:val="24"/>
          <w:szCs w:val="24"/>
          <w:rtl/>
        </w:rPr>
        <w:t xml:space="preserve"> וכפר בו</w:t>
      </w:r>
      <w:r>
        <w:rPr>
          <w:rFonts w:ascii="Narkisim" w:hAnsi="Narkisim" w:cs="Narkisim" w:hint="cs"/>
          <w:sz w:val="24"/>
          <w:szCs w:val="24"/>
          <w:rtl/>
        </w:rPr>
        <w:t>.</w:t>
      </w:r>
      <w:r w:rsidRPr="00CD0767">
        <w:rPr>
          <w:rFonts w:ascii="Narkisim" w:hAnsi="Narkisim" w:cs="Narkisim"/>
          <w:sz w:val="24"/>
          <w:szCs w:val="24"/>
          <w:rtl/>
        </w:rPr>
        <w:t xml:space="preserve"> ובאו שנים והעידוהו שחייב לו </w:t>
      </w:r>
      <w:proofErr w:type="spellStart"/>
      <w:r w:rsidRPr="00CD0767">
        <w:rPr>
          <w:rFonts w:ascii="Narkisim" w:hAnsi="Narkisim" w:cs="Narkisim"/>
          <w:sz w:val="24"/>
          <w:szCs w:val="24"/>
          <w:rtl/>
        </w:rPr>
        <w:t>חמשים</w:t>
      </w:r>
      <w:proofErr w:type="spellEnd"/>
      <w:r w:rsidRPr="00CD0767">
        <w:rPr>
          <w:rFonts w:ascii="Narkisim" w:hAnsi="Narkisim" w:cs="Narkisim"/>
          <w:sz w:val="24"/>
          <w:szCs w:val="24"/>
          <w:rtl/>
        </w:rPr>
        <w:t xml:space="preserve"> זוז</w:t>
      </w:r>
      <w:r>
        <w:rPr>
          <w:rFonts w:ascii="Narkisim" w:hAnsi="Narkisim" w:cs="Narkisim" w:hint="cs"/>
          <w:sz w:val="24"/>
          <w:szCs w:val="24"/>
          <w:rtl/>
        </w:rPr>
        <w:t>.</w:t>
      </w:r>
      <w:r w:rsidRPr="00CD0767">
        <w:rPr>
          <w:rFonts w:ascii="Narkisim" w:hAnsi="Narkisim" w:cs="Narkisim"/>
          <w:sz w:val="24"/>
          <w:szCs w:val="24"/>
          <w:rtl/>
        </w:rPr>
        <w:t xml:space="preserve"> ה</w:t>
      </w:r>
      <w:r>
        <w:rPr>
          <w:rFonts w:ascii="Narkisim" w:hAnsi="Narkisim" w:cs="Narkisim" w:hint="cs"/>
          <w:sz w:val="24"/>
          <w:szCs w:val="24"/>
          <w:rtl/>
        </w:rPr>
        <w:t>רי זה</w:t>
      </w:r>
      <w:r w:rsidRPr="00CD0767">
        <w:rPr>
          <w:rFonts w:ascii="Narkisim" w:hAnsi="Narkisim" w:cs="Narkisim"/>
          <w:sz w:val="24"/>
          <w:szCs w:val="24"/>
          <w:rtl/>
        </w:rPr>
        <w:t xml:space="preserve"> משלם ופטור מן השבועה</w:t>
      </w:r>
      <w:r>
        <w:rPr>
          <w:rFonts w:ascii="Narkisim" w:hAnsi="Narkisim" w:cs="Narkisim" w:hint="cs"/>
          <w:sz w:val="24"/>
          <w:szCs w:val="24"/>
          <w:rtl/>
        </w:rPr>
        <w:t xml:space="preserve">. </w:t>
      </w:r>
    </w:p>
    <w:p w14:paraId="78491CA5"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אחד ההסברים לדברי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הוא: "</w:t>
      </w:r>
      <w:r w:rsidRPr="006808C8">
        <w:rPr>
          <w:rFonts w:ascii="Narkisim" w:hAnsi="Narkisim" w:cs="Narkisim"/>
          <w:sz w:val="24"/>
          <w:szCs w:val="24"/>
          <w:rtl/>
        </w:rPr>
        <w:t xml:space="preserve">שלא תהא הודאת פיו גדולה </w:t>
      </w:r>
      <w:proofErr w:type="spellStart"/>
      <w:r w:rsidRPr="006808C8">
        <w:rPr>
          <w:rFonts w:ascii="Narkisim" w:hAnsi="Narkisim" w:cs="Narkisim"/>
          <w:sz w:val="24"/>
          <w:szCs w:val="24"/>
          <w:rtl/>
        </w:rPr>
        <w:t>מהעדאת</w:t>
      </w:r>
      <w:proofErr w:type="spellEnd"/>
      <w:r w:rsidRPr="006808C8">
        <w:rPr>
          <w:rFonts w:ascii="Narkisim" w:hAnsi="Narkisim" w:cs="Narkisim"/>
          <w:sz w:val="24"/>
          <w:szCs w:val="24"/>
          <w:rtl/>
        </w:rPr>
        <w:t xml:space="preserve"> עדים, מקל וחומר</w:t>
      </w:r>
      <w:r>
        <w:rPr>
          <w:rFonts w:ascii="Narkisim" w:hAnsi="Narkisim" w:cs="Narkisim" w:hint="cs"/>
          <w:sz w:val="24"/>
          <w:szCs w:val="24"/>
          <w:rtl/>
        </w:rPr>
        <w:t>"</w:t>
      </w:r>
      <w:r w:rsidRPr="006808C8">
        <w:rPr>
          <w:rFonts w:ascii="Narkisim" w:hAnsi="Narkisim" w:cs="Narkisim"/>
          <w:sz w:val="24"/>
          <w:szCs w:val="24"/>
          <w:rtl/>
        </w:rPr>
        <w:t xml:space="preserve">. </w:t>
      </w:r>
      <w:r>
        <w:rPr>
          <w:rFonts w:ascii="Narkisim" w:hAnsi="Narkisim" w:cs="Narkisim" w:hint="cs"/>
          <w:sz w:val="24"/>
          <w:szCs w:val="24"/>
          <w:rtl/>
        </w:rPr>
        <w:t>הגמרא שאלה: "</w:t>
      </w:r>
      <w:r w:rsidRPr="006808C8">
        <w:rPr>
          <w:rFonts w:ascii="Narkisim" w:hAnsi="Narkisim" w:cs="Narkisim"/>
          <w:sz w:val="24"/>
          <w:szCs w:val="24"/>
          <w:rtl/>
        </w:rPr>
        <w:t xml:space="preserve">מאי שלא תהא הודאת פיו גדולה </w:t>
      </w:r>
      <w:proofErr w:type="spellStart"/>
      <w:r w:rsidRPr="006808C8">
        <w:rPr>
          <w:rFonts w:ascii="Narkisim" w:hAnsi="Narkisim" w:cs="Narkisim"/>
          <w:sz w:val="24"/>
          <w:szCs w:val="24"/>
          <w:rtl/>
        </w:rPr>
        <w:t>מהעדאת</w:t>
      </w:r>
      <w:proofErr w:type="spellEnd"/>
      <w:r w:rsidRPr="006808C8">
        <w:rPr>
          <w:rFonts w:ascii="Narkisim" w:hAnsi="Narkisim" w:cs="Narkisim"/>
          <w:sz w:val="24"/>
          <w:szCs w:val="24"/>
          <w:rtl/>
        </w:rPr>
        <w:t xml:space="preserve"> עדים מקל וחומר</w:t>
      </w:r>
      <w:r>
        <w:rPr>
          <w:rFonts w:ascii="Narkisim" w:hAnsi="Narkisim" w:cs="Narkisim" w:hint="cs"/>
          <w:sz w:val="24"/>
          <w:szCs w:val="24"/>
          <w:rtl/>
        </w:rPr>
        <w:t>?</w:t>
      </w:r>
      <w:r w:rsidRPr="006808C8">
        <w:rPr>
          <w:rFonts w:ascii="Narkisim" w:hAnsi="Narkisim" w:cs="Narkisim"/>
          <w:sz w:val="24"/>
          <w:szCs w:val="24"/>
          <w:rtl/>
        </w:rPr>
        <w:t xml:space="preserve"> שלא תאמר: הודאת פיו הוא </w:t>
      </w:r>
      <w:proofErr w:type="spellStart"/>
      <w:r w:rsidRPr="006808C8">
        <w:rPr>
          <w:rFonts w:ascii="Narkisim" w:hAnsi="Narkisim" w:cs="Narkisim"/>
          <w:sz w:val="24"/>
          <w:szCs w:val="24"/>
          <w:rtl/>
        </w:rPr>
        <w:t>דרמיא</w:t>
      </w:r>
      <w:proofErr w:type="spellEnd"/>
      <w:r w:rsidRPr="006808C8">
        <w:rPr>
          <w:rFonts w:ascii="Narkisim" w:hAnsi="Narkisim" w:cs="Narkisim"/>
          <w:sz w:val="24"/>
          <w:szCs w:val="24"/>
          <w:rtl/>
        </w:rPr>
        <w:t xml:space="preserve"> רחמנא שבועה עליה, </w:t>
      </w:r>
      <w:proofErr w:type="spellStart"/>
      <w:r w:rsidRPr="006808C8">
        <w:rPr>
          <w:rFonts w:ascii="Narkisim" w:hAnsi="Narkisim" w:cs="Narkisim"/>
          <w:sz w:val="24"/>
          <w:szCs w:val="24"/>
          <w:rtl/>
        </w:rPr>
        <w:t>כדרבה</w:t>
      </w:r>
      <w:proofErr w:type="spellEnd"/>
      <w:r>
        <w:rPr>
          <w:rFonts w:ascii="Narkisim" w:hAnsi="Narkisim" w:cs="Narkisim" w:hint="cs"/>
          <w:sz w:val="24"/>
          <w:szCs w:val="24"/>
          <w:rtl/>
        </w:rPr>
        <w:t>"</w:t>
      </w:r>
      <w:r w:rsidRPr="006808C8">
        <w:rPr>
          <w:rFonts w:ascii="Narkisim" w:hAnsi="Narkisim" w:cs="Narkisim"/>
          <w:sz w:val="24"/>
          <w:szCs w:val="24"/>
          <w:rtl/>
        </w:rPr>
        <w:t>.</w:t>
      </w:r>
      <w:r>
        <w:rPr>
          <w:rFonts w:ascii="Narkisim" w:hAnsi="Narkisim" w:cs="Narkisim" w:hint="cs"/>
          <w:sz w:val="24"/>
          <w:szCs w:val="24"/>
          <w:rtl/>
        </w:rPr>
        <w:t xml:space="preserve"> בעקבות כך נזכרו דברי רבה שציינו לעיל. </w:t>
      </w:r>
    </w:p>
    <w:p w14:paraId="27DCCDA5" w14:textId="77777777" w:rsidR="00211C30" w:rsidRDefault="00211C30" w:rsidP="00211C30">
      <w:pPr>
        <w:spacing w:after="0" w:line="360" w:lineRule="auto"/>
        <w:jc w:val="both"/>
        <w:rPr>
          <w:rFonts w:ascii="Narkisim" w:hAnsi="Narkisim" w:cs="Narkisim"/>
          <w:sz w:val="24"/>
          <w:szCs w:val="24"/>
          <w:rtl/>
        </w:rPr>
      </w:pPr>
      <w:r w:rsidRPr="00A62954">
        <w:rPr>
          <w:rFonts w:ascii="Narkisim" w:hAnsi="Narkisim" w:cs="Narkisim" w:hint="cs"/>
          <w:sz w:val="24"/>
          <w:szCs w:val="24"/>
          <w:rtl/>
        </w:rPr>
        <w:t>נע</w:t>
      </w:r>
      <w:r>
        <w:rPr>
          <w:rFonts w:ascii="Narkisim" w:hAnsi="Narkisim" w:cs="Narkisim" w:hint="cs"/>
          <w:sz w:val="24"/>
          <w:szCs w:val="24"/>
          <w:rtl/>
        </w:rPr>
        <w:t>י</w:t>
      </w:r>
      <w:r w:rsidRPr="00A62954">
        <w:rPr>
          <w:rFonts w:ascii="Narkisim" w:hAnsi="Narkisim" w:cs="Narkisim" w:hint="cs"/>
          <w:sz w:val="24"/>
          <w:szCs w:val="24"/>
          <w:rtl/>
        </w:rPr>
        <w:t xml:space="preserve">ין </w:t>
      </w:r>
      <w:r>
        <w:rPr>
          <w:rFonts w:ascii="Narkisim" w:hAnsi="Narkisim" w:cs="Narkisim" w:hint="cs"/>
          <w:sz w:val="24"/>
          <w:szCs w:val="24"/>
          <w:rtl/>
        </w:rPr>
        <w:t xml:space="preserve">תחילה בדברי </w:t>
      </w:r>
      <w:r w:rsidRPr="00A62954">
        <w:rPr>
          <w:rFonts w:ascii="Narkisim" w:hAnsi="Narkisim" w:cs="Narkisim" w:hint="cs"/>
          <w:sz w:val="24"/>
          <w:szCs w:val="24"/>
          <w:rtl/>
        </w:rPr>
        <w:t>רבה: "</w:t>
      </w:r>
      <w:r w:rsidRPr="00A62954">
        <w:rPr>
          <w:rFonts w:ascii="Narkisim" w:hAnsi="Narkisim" w:cs="Narkisim"/>
          <w:sz w:val="24"/>
          <w:szCs w:val="24"/>
          <w:rtl/>
        </w:rPr>
        <w:t>מפני מה אמרה תורה מודה מקצת הטענה ישבע</w:t>
      </w:r>
      <w:r w:rsidRPr="00A62954">
        <w:rPr>
          <w:rFonts w:ascii="Narkisim" w:hAnsi="Narkisim" w:cs="Narkisim" w:hint="cs"/>
          <w:sz w:val="24"/>
          <w:szCs w:val="24"/>
          <w:rtl/>
        </w:rPr>
        <w:t>?" ובתשובתו לשאלה על פי פירוש רש"י ותוספות</w:t>
      </w:r>
      <w:r>
        <w:rPr>
          <w:rFonts w:ascii="Narkisim" w:hAnsi="Narkisim" w:cs="Narkisim" w:hint="cs"/>
          <w:sz w:val="24"/>
          <w:szCs w:val="24"/>
          <w:rtl/>
        </w:rPr>
        <w:t>. אחר כך נשוב לעיין כיצד דברי רבה הללו מסייעים לכך "</w:t>
      </w:r>
      <w:r w:rsidRPr="006808C8">
        <w:rPr>
          <w:rFonts w:ascii="Narkisim" w:hAnsi="Narkisim" w:cs="Narkisim"/>
          <w:sz w:val="24"/>
          <w:szCs w:val="24"/>
          <w:rtl/>
        </w:rPr>
        <w:t xml:space="preserve">שלא תהא הודאת פיו גדולה </w:t>
      </w:r>
      <w:proofErr w:type="spellStart"/>
      <w:r w:rsidRPr="006808C8">
        <w:rPr>
          <w:rFonts w:ascii="Narkisim" w:hAnsi="Narkisim" w:cs="Narkisim"/>
          <w:sz w:val="24"/>
          <w:szCs w:val="24"/>
          <w:rtl/>
        </w:rPr>
        <w:t>מהעדאת</w:t>
      </w:r>
      <w:proofErr w:type="spellEnd"/>
      <w:r w:rsidRPr="006808C8">
        <w:rPr>
          <w:rFonts w:ascii="Narkisim" w:hAnsi="Narkisim" w:cs="Narkisim"/>
          <w:sz w:val="24"/>
          <w:szCs w:val="24"/>
          <w:rtl/>
        </w:rPr>
        <w:t xml:space="preserve"> עדים, מקל וחומר</w:t>
      </w:r>
      <w:r>
        <w:rPr>
          <w:rFonts w:ascii="Narkisim" w:hAnsi="Narkisim" w:cs="Narkisim" w:hint="cs"/>
          <w:sz w:val="24"/>
          <w:szCs w:val="24"/>
          <w:rtl/>
        </w:rPr>
        <w:t>", ולאמור בסוגיה המקבילה בירושלמי, שם נאמר בשמו:</w:t>
      </w:r>
      <w:r w:rsidRPr="00831B2A">
        <w:rPr>
          <w:rFonts w:ascii="Narkisim" w:hAnsi="Narkisim" w:cs="Narkisim"/>
          <w:sz w:val="24"/>
          <w:szCs w:val="24"/>
          <w:rtl/>
        </w:rPr>
        <w:t xml:space="preserve"> </w:t>
      </w:r>
      <w:r>
        <w:rPr>
          <w:rFonts w:ascii="Narkisim" w:hAnsi="Narkisim" w:cs="Narkisim" w:hint="cs"/>
          <w:sz w:val="24"/>
          <w:szCs w:val="24"/>
          <w:rtl/>
        </w:rPr>
        <w:t>"</w:t>
      </w:r>
      <w:r w:rsidRPr="00CE0C47">
        <w:rPr>
          <w:rFonts w:ascii="Narkisim" w:hAnsi="Narkisim" w:cs="Narkisim"/>
          <w:sz w:val="24"/>
          <w:szCs w:val="24"/>
          <w:rtl/>
        </w:rPr>
        <w:t>הודיית עדים כהודיית פיו</w:t>
      </w:r>
      <w:r>
        <w:rPr>
          <w:rFonts w:ascii="Narkisim" w:hAnsi="Narkisim" w:cs="Narkisim" w:hint="cs"/>
          <w:sz w:val="24"/>
          <w:szCs w:val="24"/>
          <w:rtl/>
        </w:rPr>
        <w:t>", ורבי יוחנן שחלק עליו אמר: "אין</w:t>
      </w:r>
      <w:r>
        <w:rPr>
          <w:rFonts w:ascii="Narkisim" w:hAnsi="Narkisim" w:cs="Narkisim"/>
          <w:sz w:val="24"/>
          <w:szCs w:val="24"/>
        </w:rPr>
        <w:t xml:space="preserve"> </w:t>
      </w:r>
      <w:r w:rsidRPr="00CE0C47">
        <w:rPr>
          <w:rFonts w:ascii="Narkisim" w:hAnsi="Narkisim" w:cs="Narkisim"/>
          <w:sz w:val="24"/>
          <w:szCs w:val="24"/>
          <w:rtl/>
        </w:rPr>
        <w:t>הודיית עדים כהודיית פיו</w:t>
      </w:r>
      <w:r>
        <w:rPr>
          <w:rFonts w:ascii="Narkisim" w:hAnsi="Narkisim" w:cs="Narkisim" w:hint="cs"/>
          <w:sz w:val="24"/>
          <w:szCs w:val="24"/>
          <w:rtl/>
        </w:rPr>
        <w:t xml:space="preserve">".  </w:t>
      </w:r>
    </w:p>
    <w:p w14:paraId="5CC9F567" w14:textId="77777777" w:rsidR="00211C30" w:rsidRPr="00DA43AA" w:rsidRDefault="00211C30" w:rsidP="00211C30">
      <w:pPr>
        <w:pStyle w:val="2"/>
        <w:rPr>
          <w:rtl/>
        </w:rPr>
      </w:pPr>
      <w:r>
        <w:rPr>
          <w:rFonts w:hint="cs"/>
          <w:rtl/>
        </w:rPr>
        <w:t xml:space="preserve">א. </w:t>
      </w:r>
      <w:r w:rsidRPr="00DA43AA">
        <w:rPr>
          <w:rFonts w:hint="cs"/>
          <w:rtl/>
        </w:rPr>
        <w:t xml:space="preserve">להאמין למודה במקצת כמשיב </w:t>
      </w:r>
      <w:proofErr w:type="spellStart"/>
      <w:r w:rsidRPr="00DA43AA">
        <w:rPr>
          <w:rFonts w:hint="cs"/>
          <w:rtl/>
        </w:rPr>
        <w:t>אבידה</w:t>
      </w:r>
      <w:proofErr w:type="spellEnd"/>
      <w:r w:rsidRPr="00DA43AA">
        <w:rPr>
          <w:rFonts w:hint="cs"/>
          <w:rtl/>
        </w:rPr>
        <w:t xml:space="preserve"> או </w:t>
      </w:r>
      <w:proofErr w:type="spellStart"/>
      <w:r w:rsidRPr="00DA43AA">
        <w:rPr>
          <w:rFonts w:hint="cs"/>
          <w:rtl/>
        </w:rPr>
        <w:t>במיגו</w:t>
      </w:r>
      <w:proofErr w:type="spellEnd"/>
      <w:r w:rsidRPr="00DA43AA">
        <w:rPr>
          <w:rFonts w:hint="cs"/>
          <w:rtl/>
        </w:rPr>
        <w:t xml:space="preserve"> שיכ</w:t>
      </w:r>
      <w:r>
        <w:rPr>
          <w:rFonts w:hint="cs"/>
          <w:rtl/>
        </w:rPr>
        <w:t>ו</w:t>
      </w:r>
      <w:r w:rsidRPr="00DA43AA">
        <w:rPr>
          <w:rFonts w:hint="cs"/>
          <w:rtl/>
        </w:rPr>
        <w:t>ל לכפור בכ</w:t>
      </w:r>
      <w:r>
        <w:rPr>
          <w:rFonts w:hint="cs"/>
          <w:rtl/>
        </w:rPr>
        <w:t>ו</w:t>
      </w:r>
      <w:r w:rsidRPr="00DA43AA">
        <w:rPr>
          <w:rFonts w:hint="cs"/>
          <w:rtl/>
        </w:rPr>
        <w:t>ל</w:t>
      </w:r>
    </w:p>
    <w:p w14:paraId="4AD84EAD" w14:textId="77777777" w:rsidR="00211C30" w:rsidRPr="00EA5A3A" w:rsidRDefault="00211C30" w:rsidP="00211C30">
      <w:pPr>
        <w:spacing w:after="0" w:line="360" w:lineRule="auto"/>
        <w:jc w:val="both"/>
        <w:rPr>
          <w:rFonts w:ascii="Narkisim" w:hAnsi="Narkisim" w:cs="Narkisim"/>
          <w:sz w:val="24"/>
          <w:szCs w:val="24"/>
          <w:rtl/>
        </w:rPr>
      </w:pPr>
      <w:r w:rsidRPr="00EA5A3A">
        <w:rPr>
          <w:rFonts w:ascii="Narkisim" w:hAnsi="Narkisim" w:cs="Narkisim" w:hint="cs"/>
          <w:sz w:val="24"/>
          <w:szCs w:val="24"/>
          <w:rtl/>
        </w:rPr>
        <w:t xml:space="preserve">רש"י (ד"ה מפני) הסביר את שאלת רבה: </w:t>
      </w:r>
      <w:r>
        <w:rPr>
          <w:rFonts w:ascii="Narkisim" w:hAnsi="Narkisim" w:cs="Narkisim" w:hint="cs"/>
          <w:sz w:val="24"/>
          <w:szCs w:val="24"/>
          <w:rtl/>
        </w:rPr>
        <w:t>"</w:t>
      </w:r>
      <w:r w:rsidRPr="00EA5A3A">
        <w:rPr>
          <w:rFonts w:ascii="Narkisim" w:hAnsi="Narkisim" w:cs="Narkisim" w:hint="cs"/>
          <w:sz w:val="24"/>
          <w:szCs w:val="24"/>
          <w:rtl/>
        </w:rPr>
        <w:t xml:space="preserve">מפני מה אמרה תורה שמודה במקצת </w:t>
      </w:r>
      <w:r>
        <w:rPr>
          <w:rFonts w:ascii="Narkisim" w:hAnsi="Narkisim" w:cs="Narkisim" w:hint="cs"/>
          <w:sz w:val="24"/>
          <w:szCs w:val="24"/>
          <w:rtl/>
        </w:rPr>
        <w:t xml:space="preserve">הטענה </w:t>
      </w:r>
      <w:r w:rsidRPr="00EA5A3A">
        <w:rPr>
          <w:rFonts w:ascii="Narkisim" w:hAnsi="Narkisim" w:cs="Narkisim" w:hint="cs"/>
          <w:sz w:val="24"/>
          <w:szCs w:val="24"/>
          <w:rtl/>
        </w:rPr>
        <w:t>ישבע</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EA5A3A">
        <w:rPr>
          <w:rFonts w:ascii="Narkisim" w:hAnsi="Narkisim" w:cs="Narkisim" w:hint="cs"/>
          <w:sz w:val="24"/>
          <w:szCs w:val="24"/>
          <w:rtl/>
        </w:rPr>
        <w:t>"</w:t>
      </w:r>
      <w:r w:rsidRPr="00EA5A3A">
        <w:rPr>
          <w:rFonts w:ascii="Narkisim" w:hAnsi="Narkisim" w:cs="Narkisim"/>
          <w:sz w:val="24"/>
          <w:szCs w:val="24"/>
          <w:rtl/>
        </w:rPr>
        <w:t xml:space="preserve">ולא חשבו כמשיב </w:t>
      </w:r>
      <w:proofErr w:type="spellStart"/>
      <w:r w:rsidRPr="00EA5A3A">
        <w:rPr>
          <w:rFonts w:ascii="Narkisim" w:hAnsi="Narkisim" w:cs="Narkisim"/>
          <w:sz w:val="24"/>
          <w:szCs w:val="24"/>
          <w:rtl/>
        </w:rPr>
        <w:t>אבידה</w:t>
      </w:r>
      <w:proofErr w:type="spellEnd"/>
      <w:r w:rsidRPr="00EA5A3A">
        <w:rPr>
          <w:rFonts w:ascii="Narkisim" w:hAnsi="Narkisim" w:cs="Narkisim"/>
          <w:sz w:val="24"/>
          <w:szCs w:val="24"/>
          <w:rtl/>
        </w:rPr>
        <w:t xml:space="preserve"> לפטרו, שלא כפר בכולו</w:t>
      </w:r>
      <w:r w:rsidRPr="00EA5A3A">
        <w:rPr>
          <w:rFonts w:ascii="Narkisim" w:hAnsi="Narkisim" w:cs="Narkisim" w:hint="cs"/>
          <w:sz w:val="24"/>
          <w:szCs w:val="24"/>
          <w:rtl/>
        </w:rPr>
        <w:t>"</w:t>
      </w:r>
      <w:r w:rsidRPr="00EA5A3A">
        <w:rPr>
          <w:rFonts w:ascii="Narkisim" w:hAnsi="Narkisim" w:cs="Narkisim"/>
          <w:sz w:val="24"/>
          <w:szCs w:val="24"/>
          <w:rtl/>
        </w:rPr>
        <w:t>.</w:t>
      </w:r>
      <w:r w:rsidRPr="00EA5A3A">
        <w:rPr>
          <w:rFonts w:ascii="Narkisim" w:hAnsi="Narkisim" w:cs="Narkisim" w:hint="cs"/>
          <w:sz w:val="24"/>
          <w:szCs w:val="24"/>
          <w:rtl/>
        </w:rPr>
        <w:t xml:space="preserve"> ההשוואה של רש"י בין מודה במקצת לבין משיב </w:t>
      </w:r>
      <w:proofErr w:type="spellStart"/>
      <w:r w:rsidRPr="00EA5A3A">
        <w:rPr>
          <w:rFonts w:ascii="Narkisim" w:hAnsi="Narkisim" w:cs="Narkisim" w:hint="cs"/>
          <w:sz w:val="24"/>
          <w:szCs w:val="24"/>
          <w:rtl/>
        </w:rPr>
        <w:t>אבידה</w:t>
      </w:r>
      <w:proofErr w:type="spellEnd"/>
      <w:r w:rsidRPr="00EA5A3A">
        <w:rPr>
          <w:rFonts w:ascii="Narkisim" w:hAnsi="Narkisim" w:cs="Narkisim" w:hint="cs"/>
          <w:sz w:val="24"/>
          <w:szCs w:val="24"/>
          <w:rtl/>
        </w:rPr>
        <w:t xml:space="preserve"> </w:t>
      </w:r>
      <w:r>
        <w:rPr>
          <w:rFonts w:ascii="Narkisim" w:hAnsi="Narkisim" w:cs="Narkisim" w:hint="cs"/>
          <w:sz w:val="24"/>
          <w:szCs w:val="24"/>
          <w:rtl/>
        </w:rPr>
        <w:t>מבוססת</w:t>
      </w:r>
      <w:r w:rsidRPr="00EA5A3A">
        <w:rPr>
          <w:rFonts w:ascii="Narkisim" w:hAnsi="Narkisim" w:cs="Narkisim" w:hint="cs"/>
          <w:sz w:val="24"/>
          <w:szCs w:val="24"/>
          <w:rtl/>
        </w:rPr>
        <w:t xml:space="preserve"> על האמור במשנה (</w:t>
      </w:r>
      <w:r w:rsidRPr="00EA5A3A">
        <w:rPr>
          <w:rFonts w:ascii="Narkisim" w:hAnsi="Narkisim" w:cs="Narkisim"/>
          <w:sz w:val="24"/>
          <w:szCs w:val="24"/>
          <w:rtl/>
        </w:rPr>
        <w:t xml:space="preserve">שבועות </w:t>
      </w:r>
      <w:r w:rsidRPr="00EA5A3A">
        <w:rPr>
          <w:rFonts w:ascii="Narkisim" w:hAnsi="Narkisim" w:cs="Narkisim" w:hint="cs"/>
          <w:sz w:val="24"/>
          <w:szCs w:val="24"/>
          <w:rtl/>
        </w:rPr>
        <w:t xml:space="preserve">לח ע"ב): </w:t>
      </w:r>
    </w:p>
    <w:p w14:paraId="674F3004" w14:textId="77777777" w:rsidR="00211C30" w:rsidRDefault="00211C30" w:rsidP="00211C30">
      <w:pPr>
        <w:spacing w:after="0" w:line="360" w:lineRule="auto"/>
        <w:ind w:left="720"/>
        <w:jc w:val="both"/>
        <w:rPr>
          <w:rFonts w:ascii="Narkisim" w:hAnsi="Narkisim" w:cs="Narkisim"/>
          <w:sz w:val="24"/>
          <w:szCs w:val="24"/>
          <w:rtl/>
        </w:rPr>
      </w:pPr>
      <w:r w:rsidRPr="00EA5A3A">
        <w:rPr>
          <w:rFonts w:ascii="Narkisim" w:hAnsi="Narkisim" w:cs="Narkisim"/>
          <w:sz w:val="24"/>
          <w:szCs w:val="24"/>
          <w:rtl/>
        </w:rPr>
        <w:t xml:space="preserve">מנה לי בידך, אין לך בידי </w:t>
      </w:r>
      <w:r>
        <w:rPr>
          <w:rFonts w:ascii="Narkisim" w:hAnsi="Narkisim" w:cs="Narkisim"/>
          <w:sz w:val="24"/>
          <w:szCs w:val="24"/>
          <w:rtl/>
        </w:rPr>
        <w:t>–</w:t>
      </w:r>
      <w:r w:rsidRPr="00EA5A3A">
        <w:rPr>
          <w:rFonts w:ascii="Narkisim" w:hAnsi="Narkisim" w:cs="Narkisim"/>
          <w:sz w:val="24"/>
          <w:szCs w:val="24"/>
          <w:rtl/>
        </w:rPr>
        <w:t xml:space="preserve"> פטור</w:t>
      </w:r>
      <w:r>
        <w:rPr>
          <w:rFonts w:ascii="Narkisim" w:hAnsi="Narkisim" w:cs="Narkisim" w:hint="cs"/>
          <w:sz w:val="24"/>
          <w:szCs w:val="24"/>
          <w:rtl/>
        </w:rPr>
        <w:t>.</w:t>
      </w:r>
      <w:r w:rsidRPr="00B7315C">
        <w:rPr>
          <w:rFonts w:ascii="Narkisim" w:hAnsi="Narkisim" w:cs="Narkisim"/>
          <w:sz w:val="24"/>
          <w:szCs w:val="24"/>
          <w:rtl/>
        </w:rPr>
        <w:t xml:space="preserve"> </w:t>
      </w:r>
    </w:p>
    <w:p w14:paraId="63F1FC3E" w14:textId="77777777" w:rsidR="00211C30" w:rsidRDefault="00211C30" w:rsidP="00211C30">
      <w:pPr>
        <w:spacing w:after="0" w:line="360" w:lineRule="auto"/>
        <w:ind w:left="720"/>
        <w:jc w:val="both"/>
        <w:rPr>
          <w:rFonts w:ascii="Narkisim" w:hAnsi="Narkisim" w:cs="Narkisim"/>
          <w:sz w:val="24"/>
          <w:szCs w:val="24"/>
          <w:rtl/>
        </w:rPr>
      </w:pPr>
      <w:r w:rsidRPr="00B7315C">
        <w:rPr>
          <w:rFonts w:ascii="Narkisim" w:hAnsi="Narkisim" w:cs="Narkisim"/>
          <w:sz w:val="24"/>
          <w:szCs w:val="24"/>
          <w:rtl/>
        </w:rPr>
        <w:t>מנה לי בידך</w:t>
      </w:r>
      <w:r>
        <w:rPr>
          <w:rFonts w:ascii="Narkisim" w:hAnsi="Narkisim" w:cs="Narkisim" w:hint="cs"/>
          <w:sz w:val="24"/>
          <w:szCs w:val="24"/>
          <w:rtl/>
        </w:rPr>
        <w:t>,</w:t>
      </w:r>
      <w:r w:rsidRPr="00B7315C">
        <w:rPr>
          <w:rFonts w:ascii="Narkisim" w:hAnsi="Narkisim" w:cs="Narkisim"/>
          <w:sz w:val="24"/>
          <w:szCs w:val="24"/>
          <w:rtl/>
        </w:rPr>
        <w:t xml:space="preserve"> אין לך בידי אלא </w:t>
      </w:r>
      <w:proofErr w:type="spellStart"/>
      <w:r w:rsidRPr="00B7315C">
        <w:rPr>
          <w:rFonts w:ascii="Narkisim" w:hAnsi="Narkisim" w:cs="Narkisim"/>
          <w:sz w:val="24"/>
          <w:szCs w:val="24"/>
          <w:rtl/>
        </w:rPr>
        <w:t>חמשים</w:t>
      </w:r>
      <w:proofErr w:type="spellEnd"/>
      <w:r w:rsidRPr="00B7315C">
        <w:rPr>
          <w:rFonts w:ascii="Narkisim" w:hAnsi="Narkisim" w:cs="Narkisim"/>
          <w:sz w:val="24"/>
          <w:szCs w:val="24"/>
          <w:rtl/>
        </w:rPr>
        <w:t xml:space="preserve"> דינר</w:t>
      </w:r>
      <w:r>
        <w:rPr>
          <w:rFonts w:ascii="Narkisim" w:hAnsi="Narkisim" w:cs="Narkisim" w:hint="cs"/>
          <w:sz w:val="24"/>
          <w:szCs w:val="24"/>
          <w:rtl/>
        </w:rPr>
        <w:t xml:space="preserve"> </w:t>
      </w:r>
      <w:r>
        <w:rPr>
          <w:rFonts w:ascii="Narkisim" w:hAnsi="Narkisim" w:cs="Narkisim"/>
          <w:sz w:val="24"/>
          <w:szCs w:val="24"/>
          <w:rtl/>
        </w:rPr>
        <w:t>–</w:t>
      </w:r>
      <w:r w:rsidRPr="00B7315C">
        <w:rPr>
          <w:rFonts w:ascii="Narkisim" w:hAnsi="Narkisim" w:cs="Narkisim"/>
          <w:sz w:val="24"/>
          <w:szCs w:val="24"/>
          <w:rtl/>
        </w:rPr>
        <w:t xml:space="preserve"> חייב</w:t>
      </w:r>
      <w:r>
        <w:rPr>
          <w:rFonts w:ascii="Narkisim" w:hAnsi="Narkisim" w:cs="Narkisim" w:hint="cs"/>
          <w:sz w:val="24"/>
          <w:szCs w:val="24"/>
          <w:rtl/>
        </w:rPr>
        <w:t>.</w:t>
      </w:r>
      <w:r w:rsidRPr="00B7315C">
        <w:rPr>
          <w:rFonts w:ascii="Narkisim" w:hAnsi="Narkisim" w:cs="Narkisim"/>
          <w:sz w:val="24"/>
          <w:szCs w:val="24"/>
          <w:rtl/>
        </w:rPr>
        <w:t xml:space="preserve"> </w:t>
      </w:r>
    </w:p>
    <w:p w14:paraId="5566BADA" w14:textId="77777777" w:rsidR="00211C30" w:rsidRPr="00EA5A3A" w:rsidRDefault="00211C30" w:rsidP="00211C30">
      <w:pPr>
        <w:spacing w:after="0" w:line="360" w:lineRule="auto"/>
        <w:ind w:left="720"/>
        <w:jc w:val="both"/>
        <w:rPr>
          <w:rFonts w:ascii="Narkisim" w:hAnsi="Narkisim" w:cs="Narkisim"/>
          <w:sz w:val="24"/>
          <w:szCs w:val="24"/>
          <w:rtl/>
        </w:rPr>
      </w:pPr>
      <w:r w:rsidRPr="00B7315C">
        <w:rPr>
          <w:rFonts w:ascii="Narkisim" w:hAnsi="Narkisim" w:cs="Narkisim"/>
          <w:sz w:val="24"/>
          <w:szCs w:val="24"/>
          <w:rtl/>
        </w:rPr>
        <w:t>מנה לאבא בידך</w:t>
      </w:r>
      <w:r>
        <w:rPr>
          <w:rFonts w:ascii="Narkisim" w:hAnsi="Narkisim" w:cs="Narkisim" w:hint="cs"/>
          <w:sz w:val="24"/>
          <w:szCs w:val="24"/>
          <w:rtl/>
        </w:rPr>
        <w:t>,</w:t>
      </w:r>
      <w:r w:rsidRPr="00B7315C">
        <w:rPr>
          <w:rFonts w:ascii="Narkisim" w:hAnsi="Narkisim" w:cs="Narkisim"/>
          <w:sz w:val="24"/>
          <w:szCs w:val="24"/>
          <w:rtl/>
        </w:rPr>
        <w:t xml:space="preserve"> אין לך בידי אלא </w:t>
      </w:r>
      <w:proofErr w:type="spellStart"/>
      <w:r w:rsidRPr="00B7315C">
        <w:rPr>
          <w:rFonts w:ascii="Narkisim" w:hAnsi="Narkisim" w:cs="Narkisim"/>
          <w:sz w:val="24"/>
          <w:szCs w:val="24"/>
          <w:rtl/>
        </w:rPr>
        <w:t>חמשים</w:t>
      </w:r>
      <w:proofErr w:type="spellEnd"/>
      <w:r w:rsidRPr="00B7315C">
        <w:rPr>
          <w:rFonts w:ascii="Narkisim" w:hAnsi="Narkisim" w:cs="Narkisim"/>
          <w:sz w:val="24"/>
          <w:szCs w:val="24"/>
          <w:rtl/>
        </w:rPr>
        <w:t xml:space="preserve"> דינר</w:t>
      </w:r>
      <w:r>
        <w:rPr>
          <w:rFonts w:ascii="Narkisim" w:hAnsi="Narkisim" w:cs="Narkisim" w:hint="cs"/>
          <w:sz w:val="24"/>
          <w:szCs w:val="24"/>
          <w:rtl/>
        </w:rPr>
        <w:t xml:space="preserve"> </w:t>
      </w:r>
      <w:r>
        <w:rPr>
          <w:rFonts w:ascii="Narkisim" w:hAnsi="Narkisim" w:cs="Narkisim"/>
          <w:sz w:val="24"/>
          <w:szCs w:val="24"/>
          <w:rtl/>
        </w:rPr>
        <w:t>–</w:t>
      </w:r>
      <w:r w:rsidRPr="00B7315C">
        <w:rPr>
          <w:rFonts w:ascii="Narkisim" w:hAnsi="Narkisim" w:cs="Narkisim"/>
          <w:sz w:val="24"/>
          <w:szCs w:val="24"/>
          <w:rtl/>
        </w:rPr>
        <w:t xml:space="preserve"> פטור</w:t>
      </w:r>
      <w:r>
        <w:rPr>
          <w:rFonts w:ascii="Narkisim" w:hAnsi="Narkisim" w:cs="Narkisim" w:hint="cs"/>
          <w:sz w:val="24"/>
          <w:szCs w:val="24"/>
          <w:rtl/>
        </w:rPr>
        <w:t>,</w:t>
      </w:r>
      <w:r w:rsidRPr="00B7315C">
        <w:rPr>
          <w:rFonts w:ascii="Narkisim" w:hAnsi="Narkisim" w:cs="Narkisim"/>
          <w:sz w:val="24"/>
          <w:szCs w:val="24"/>
          <w:rtl/>
        </w:rPr>
        <w:t xml:space="preserve"> מפני שהוא</w:t>
      </w:r>
      <w:r w:rsidRPr="00EA5A3A">
        <w:rPr>
          <w:rFonts w:ascii="Narkisim" w:hAnsi="Narkisim" w:cs="Narkisim"/>
          <w:sz w:val="24"/>
          <w:szCs w:val="24"/>
          <w:rtl/>
        </w:rPr>
        <w:t xml:space="preserve"> כמשיב </w:t>
      </w:r>
      <w:proofErr w:type="spellStart"/>
      <w:r w:rsidRPr="00EA5A3A">
        <w:rPr>
          <w:rFonts w:ascii="Narkisim" w:hAnsi="Narkisim" w:cs="Narkisim"/>
          <w:sz w:val="24"/>
          <w:szCs w:val="24"/>
          <w:rtl/>
        </w:rPr>
        <w:t>אבידה</w:t>
      </w:r>
      <w:proofErr w:type="spellEnd"/>
      <w:r w:rsidRPr="00EA5A3A">
        <w:rPr>
          <w:rFonts w:ascii="Narkisim" w:hAnsi="Narkisim" w:cs="Narkisim" w:hint="cs"/>
          <w:sz w:val="24"/>
          <w:szCs w:val="24"/>
          <w:rtl/>
        </w:rPr>
        <w:t>.</w:t>
      </w:r>
    </w:p>
    <w:p w14:paraId="611B1F5A" w14:textId="77777777" w:rsidR="00211C30" w:rsidRPr="002658AF" w:rsidRDefault="00211C30" w:rsidP="00211C30">
      <w:pPr>
        <w:spacing w:after="0" w:line="360" w:lineRule="auto"/>
        <w:jc w:val="both"/>
        <w:rPr>
          <w:rFonts w:ascii="Narkisim" w:hAnsi="Narkisim" w:cs="Narkisim"/>
          <w:sz w:val="24"/>
          <w:szCs w:val="24"/>
          <w:rtl/>
        </w:rPr>
      </w:pPr>
      <w:r w:rsidRPr="002658AF">
        <w:rPr>
          <w:rFonts w:ascii="Narkisim" w:hAnsi="Narkisim" w:cs="Narkisim" w:hint="cs"/>
          <w:sz w:val="24"/>
          <w:szCs w:val="24"/>
          <w:rtl/>
        </w:rPr>
        <w:t>המקרה הראשון: "אין לך בידי"</w:t>
      </w:r>
      <w:r>
        <w:rPr>
          <w:rFonts w:ascii="Narkisim" w:hAnsi="Narkisim" w:cs="Narkisim" w:hint="cs"/>
          <w:sz w:val="24"/>
          <w:szCs w:val="24"/>
          <w:rtl/>
        </w:rPr>
        <w:t xml:space="preserve"> </w:t>
      </w:r>
      <w:r>
        <w:rPr>
          <w:rFonts w:ascii="Narkisim" w:hAnsi="Narkisim" w:cs="Narkisim"/>
          <w:sz w:val="24"/>
          <w:szCs w:val="24"/>
          <w:rtl/>
        </w:rPr>
        <w:t>–</w:t>
      </w:r>
      <w:r w:rsidRPr="002658AF">
        <w:rPr>
          <w:rFonts w:ascii="Narkisim" w:hAnsi="Narkisim" w:cs="Narkisim" w:hint="cs"/>
          <w:sz w:val="24"/>
          <w:szCs w:val="24"/>
          <w:rtl/>
        </w:rPr>
        <w:t xml:space="preserve"> זהו המקרה של כופר בכ</w:t>
      </w:r>
      <w:r>
        <w:rPr>
          <w:rFonts w:ascii="Narkisim" w:hAnsi="Narkisim" w:cs="Narkisim" w:hint="cs"/>
          <w:sz w:val="24"/>
          <w:szCs w:val="24"/>
          <w:rtl/>
        </w:rPr>
        <w:t>ו</w:t>
      </w:r>
      <w:r w:rsidRPr="002658AF">
        <w:rPr>
          <w:rFonts w:ascii="Narkisim" w:hAnsi="Narkisim" w:cs="Narkisim" w:hint="cs"/>
          <w:sz w:val="24"/>
          <w:szCs w:val="24"/>
          <w:rtl/>
        </w:rPr>
        <w:t>ל שהוא פטור משבועה. המקרה השני: "</w:t>
      </w:r>
      <w:r w:rsidRPr="002658AF">
        <w:rPr>
          <w:rFonts w:ascii="Narkisim" w:hAnsi="Narkisim" w:cs="Narkisim"/>
          <w:sz w:val="24"/>
          <w:szCs w:val="24"/>
          <w:rtl/>
        </w:rPr>
        <w:t xml:space="preserve">אין לך בידי אלא </w:t>
      </w:r>
      <w:proofErr w:type="spellStart"/>
      <w:r w:rsidRPr="002658AF">
        <w:rPr>
          <w:rFonts w:ascii="Narkisim" w:hAnsi="Narkisim" w:cs="Narkisim"/>
          <w:sz w:val="24"/>
          <w:szCs w:val="24"/>
          <w:rtl/>
        </w:rPr>
        <w:t>חמשים</w:t>
      </w:r>
      <w:proofErr w:type="spellEnd"/>
      <w:r w:rsidRPr="002658AF">
        <w:rPr>
          <w:rFonts w:ascii="Narkisim" w:hAnsi="Narkisim" w:cs="Narkisim"/>
          <w:sz w:val="24"/>
          <w:szCs w:val="24"/>
          <w:rtl/>
        </w:rPr>
        <w:t xml:space="preserve"> דינר</w:t>
      </w:r>
      <w:r w:rsidRPr="002658AF">
        <w:rPr>
          <w:rFonts w:ascii="Narkisim" w:hAnsi="Narkisim" w:cs="Narkisim" w:hint="cs"/>
          <w:sz w:val="24"/>
          <w:szCs w:val="24"/>
          <w:rtl/>
        </w:rPr>
        <w:t>"</w:t>
      </w:r>
      <w:r>
        <w:rPr>
          <w:rFonts w:ascii="Narkisim" w:hAnsi="Narkisim" w:cs="Narkisim" w:hint="cs"/>
          <w:sz w:val="24"/>
          <w:szCs w:val="24"/>
          <w:rtl/>
        </w:rPr>
        <w:t xml:space="preserve"> </w:t>
      </w:r>
      <w:r>
        <w:rPr>
          <w:rFonts w:ascii="Narkisim" w:hAnsi="Narkisim" w:cs="Narkisim"/>
          <w:sz w:val="24"/>
          <w:szCs w:val="24"/>
          <w:rtl/>
        </w:rPr>
        <w:t>–</w:t>
      </w:r>
      <w:r w:rsidRPr="002658AF">
        <w:rPr>
          <w:rFonts w:ascii="Narkisim" w:hAnsi="Narkisim" w:cs="Narkisim" w:hint="cs"/>
          <w:sz w:val="24"/>
          <w:szCs w:val="24"/>
          <w:rtl/>
        </w:rPr>
        <w:t xml:space="preserve"> זהו המקרה של מודה במקצת, שהוא חייב שבועה. במקרה השלישי מדובר שהיורש טוען מספק שה</w:t>
      </w:r>
      <w:r>
        <w:rPr>
          <w:rFonts w:ascii="Narkisim" w:hAnsi="Narkisim" w:cs="Narkisim" w:hint="cs"/>
          <w:sz w:val="24"/>
          <w:szCs w:val="24"/>
          <w:rtl/>
        </w:rPr>
        <w:t>נ</w:t>
      </w:r>
      <w:r w:rsidRPr="002658AF">
        <w:rPr>
          <w:rFonts w:ascii="Narkisim" w:hAnsi="Narkisim" w:cs="Narkisim" w:hint="cs"/>
          <w:sz w:val="24"/>
          <w:szCs w:val="24"/>
          <w:rtl/>
        </w:rPr>
        <w:t>תבע היה חייב לאביו מנה, והנתבע מודה ש</w:t>
      </w:r>
      <w:r>
        <w:rPr>
          <w:rFonts w:ascii="Narkisim" w:hAnsi="Narkisim" w:cs="Narkisim" w:hint="cs"/>
          <w:sz w:val="24"/>
          <w:szCs w:val="24"/>
          <w:rtl/>
        </w:rPr>
        <w:t xml:space="preserve">הוא </w:t>
      </w:r>
      <w:r w:rsidRPr="002658AF">
        <w:rPr>
          <w:rFonts w:ascii="Narkisim" w:hAnsi="Narkisim" w:cs="Narkisim" w:hint="cs"/>
          <w:sz w:val="24"/>
          <w:szCs w:val="24"/>
          <w:rtl/>
        </w:rPr>
        <w:t>חייב רק חמישים. במקרה זה ה</w:t>
      </w:r>
      <w:r>
        <w:rPr>
          <w:rFonts w:ascii="Narkisim" w:hAnsi="Narkisim" w:cs="Narkisim" w:hint="cs"/>
          <w:sz w:val="24"/>
          <w:szCs w:val="24"/>
          <w:rtl/>
        </w:rPr>
        <w:t>נתבע</w:t>
      </w:r>
      <w:r w:rsidRPr="002658AF">
        <w:rPr>
          <w:rFonts w:ascii="Narkisim" w:hAnsi="Narkisim" w:cs="Narkisim" w:hint="cs"/>
          <w:sz w:val="24"/>
          <w:szCs w:val="24"/>
          <w:rtl/>
        </w:rPr>
        <w:t xml:space="preserve"> פטור משבועה והנימוק הוא:</w:t>
      </w:r>
      <w:r w:rsidRPr="002658AF">
        <w:rPr>
          <w:rFonts w:ascii="Narkisim" w:hAnsi="Narkisim" w:cs="Narkisim"/>
          <w:sz w:val="24"/>
          <w:szCs w:val="24"/>
        </w:rPr>
        <w:t xml:space="preserve"> </w:t>
      </w:r>
      <w:r w:rsidRPr="002658AF">
        <w:rPr>
          <w:rFonts w:ascii="Narkisim" w:hAnsi="Narkisim" w:cs="Narkisim" w:hint="cs"/>
          <w:sz w:val="24"/>
          <w:szCs w:val="24"/>
          <w:rtl/>
        </w:rPr>
        <w:t xml:space="preserve">"מפני שהוא כמשיב </w:t>
      </w:r>
      <w:proofErr w:type="spellStart"/>
      <w:r w:rsidRPr="002658AF">
        <w:rPr>
          <w:rFonts w:ascii="Narkisim" w:hAnsi="Narkisim" w:cs="Narkisim" w:hint="cs"/>
          <w:sz w:val="24"/>
          <w:szCs w:val="24"/>
          <w:rtl/>
        </w:rPr>
        <w:t>אבידה</w:t>
      </w:r>
      <w:proofErr w:type="spellEnd"/>
      <w:r w:rsidRPr="002658AF">
        <w:rPr>
          <w:rFonts w:ascii="Narkisim" w:hAnsi="Narkisim" w:cs="Narkisim" w:hint="cs"/>
          <w:sz w:val="24"/>
          <w:szCs w:val="24"/>
          <w:rtl/>
        </w:rPr>
        <w:t>".</w:t>
      </w:r>
      <w:r>
        <w:rPr>
          <w:rFonts w:ascii="Narkisim" w:hAnsi="Narkisim" w:cs="Narkisim" w:hint="cs"/>
          <w:sz w:val="24"/>
          <w:szCs w:val="24"/>
          <w:rtl/>
        </w:rPr>
        <w:t xml:space="preserve"> </w:t>
      </w:r>
      <w:r w:rsidRPr="002658AF">
        <w:rPr>
          <w:rFonts w:ascii="Narkisim" w:hAnsi="Narkisim" w:cs="Narkisim" w:hint="cs"/>
          <w:sz w:val="24"/>
          <w:szCs w:val="24"/>
          <w:rtl/>
        </w:rPr>
        <w:t xml:space="preserve">רש"י (ד"ה שהוא כמשיב </w:t>
      </w:r>
      <w:proofErr w:type="spellStart"/>
      <w:r w:rsidRPr="002658AF">
        <w:rPr>
          <w:rFonts w:ascii="Narkisim" w:hAnsi="Narkisim" w:cs="Narkisim" w:hint="cs"/>
          <w:sz w:val="24"/>
          <w:szCs w:val="24"/>
          <w:rtl/>
        </w:rPr>
        <w:t>אבידה</w:t>
      </w:r>
      <w:proofErr w:type="spellEnd"/>
      <w:r w:rsidRPr="002658AF">
        <w:rPr>
          <w:rFonts w:ascii="Narkisim" w:hAnsi="Narkisim" w:cs="Narkisim" w:hint="cs"/>
          <w:sz w:val="24"/>
          <w:szCs w:val="24"/>
          <w:rtl/>
        </w:rPr>
        <w:t xml:space="preserve">) הסביר: </w:t>
      </w:r>
    </w:p>
    <w:p w14:paraId="688E9796" w14:textId="77777777" w:rsidR="00211C30" w:rsidRPr="002658AF" w:rsidRDefault="00211C30" w:rsidP="00211C30">
      <w:pPr>
        <w:spacing w:after="0" w:line="360" w:lineRule="auto"/>
        <w:ind w:left="720"/>
        <w:jc w:val="both"/>
        <w:rPr>
          <w:rFonts w:ascii="Narkisim" w:hAnsi="Narkisim" w:cs="Narkisim"/>
          <w:sz w:val="24"/>
          <w:szCs w:val="24"/>
          <w:rtl/>
        </w:rPr>
      </w:pPr>
      <w:r w:rsidRPr="002658AF">
        <w:rPr>
          <w:rFonts w:ascii="Narkisim" w:hAnsi="Narkisim" w:cs="Narkisim"/>
          <w:sz w:val="24"/>
          <w:szCs w:val="24"/>
          <w:rtl/>
        </w:rPr>
        <w:t xml:space="preserve">שהיה יכול </w:t>
      </w:r>
      <w:proofErr w:type="spellStart"/>
      <w:r w:rsidRPr="002658AF">
        <w:rPr>
          <w:rFonts w:ascii="Narkisim" w:hAnsi="Narkisim" w:cs="Narkisim"/>
          <w:sz w:val="24"/>
          <w:szCs w:val="24"/>
          <w:rtl/>
        </w:rPr>
        <w:t>להעיז</w:t>
      </w:r>
      <w:proofErr w:type="spellEnd"/>
      <w:r w:rsidRPr="002658AF">
        <w:rPr>
          <w:rFonts w:ascii="Narkisim" w:hAnsi="Narkisim" w:cs="Narkisim"/>
          <w:sz w:val="24"/>
          <w:szCs w:val="24"/>
          <w:rtl/>
        </w:rPr>
        <w:t xml:space="preserve"> פניו ולכפור</w:t>
      </w:r>
      <w:r>
        <w:rPr>
          <w:rFonts w:ascii="Narkisim" w:hAnsi="Narkisim" w:cs="Narkisim" w:hint="cs"/>
          <w:sz w:val="24"/>
          <w:szCs w:val="24"/>
          <w:rtl/>
        </w:rPr>
        <w:t>.</w:t>
      </w:r>
      <w:r w:rsidRPr="002658AF">
        <w:rPr>
          <w:rFonts w:ascii="Narkisim" w:hAnsi="Narkisim" w:cs="Narkisim"/>
          <w:sz w:val="24"/>
          <w:szCs w:val="24"/>
          <w:rtl/>
        </w:rPr>
        <w:t xml:space="preserve"> </w:t>
      </w:r>
      <w:proofErr w:type="spellStart"/>
      <w:r w:rsidRPr="002658AF">
        <w:rPr>
          <w:rFonts w:ascii="Narkisim" w:hAnsi="Narkisim" w:cs="Narkisim"/>
          <w:sz w:val="24"/>
          <w:szCs w:val="24"/>
          <w:rtl/>
        </w:rPr>
        <w:t>ומדלא</w:t>
      </w:r>
      <w:proofErr w:type="spellEnd"/>
      <w:r w:rsidRPr="002658AF">
        <w:rPr>
          <w:rFonts w:ascii="Narkisim" w:hAnsi="Narkisim" w:cs="Narkisim"/>
          <w:sz w:val="24"/>
          <w:szCs w:val="24"/>
          <w:rtl/>
        </w:rPr>
        <w:t xml:space="preserve"> </w:t>
      </w:r>
      <w:proofErr w:type="spellStart"/>
      <w:r w:rsidRPr="002658AF">
        <w:rPr>
          <w:rFonts w:ascii="Narkisim" w:hAnsi="Narkisim" w:cs="Narkisim"/>
          <w:sz w:val="24"/>
          <w:szCs w:val="24"/>
          <w:rtl/>
        </w:rPr>
        <w:t>העיז</w:t>
      </w:r>
      <w:proofErr w:type="spellEnd"/>
      <w:r w:rsidRPr="002658AF">
        <w:rPr>
          <w:rFonts w:ascii="Narkisim" w:hAnsi="Narkisim" w:cs="Narkisim"/>
          <w:sz w:val="24"/>
          <w:szCs w:val="24"/>
          <w:rtl/>
        </w:rPr>
        <w:t xml:space="preserve"> הרי הוא כמשיב </w:t>
      </w:r>
      <w:proofErr w:type="spellStart"/>
      <w:r w:rsidRPr="002658AF">
        <w:rPr>
          <w:rFonts w:ascii="Narkisim" w:hAnsi="Narkisim" w:cs="Narkisim"/>
          <w:sz w:val="24"/>
          <w:szCs w:val="24"/>
          <w:rtl/>
        </w:rPr>
        <w:t>אבידה</w:t>
      </w:r>
      <w:proofErr w:type="spellEnd"/>
      <w:r w:rsidRPr="002658AF">
        <w:rPr>
          <w:rFonts w:ascii="Narkisim" w:hAnsi="Narkisim" w:cs="Narkisim"/>
          <w:sz w:val="24"/>
          <w:szCs w:val="24"/>
          <w:rtl/>
        </w:rPr>
        <w:t xml:space="preserve"> שאינו חייב שבועה</w:t>
      </w:r>
      <w:r>
        <w:rPr>
          <w:rFonts w:ascii="Narkisim" w:hAnsi="Narkisim" w:cs="Narkisim" w:hint="cs"/>
          <w:sz w:val="24"/>
          <w:szCs w:val="24"/>
          <w:rtl/>
        </w:rPr>
        <w:t>,</w:t>
      </w:r>
      <w:r w:rsidRPr="002658AF">
        <w:rPr>
          <w:rFonts w:ascii="Narkisim" w:hAnsi="Narkisim" w:cs="Narkisim"/>
          <w:sz w:val="24"/>
          <w:szCs w:val="24"/>
          <w:rtl/>
        </w:rPr>
        <w:t xml:space="preserve"> </w:t>
      </w:r>
      <w:proofErr w:type="spellStart"/>
      <w:r w:rsidRPr="002658AF">
        <w:rPr>
          <w:rFonts w:ascii="Narkisim" w:hAnsi="Narkisim" w:cs="Narkisim"/>
          <w:sz w:val="24"/>
          <w:szCs w:val="24"/>
          <w:rtl/>
        </w:rPr>
        <w:t>כדאמרינן</w:t>
      </w:r>
      <w:proofErr w:type="spellEnd"/>
      <w:r w:rsidRPr="002658AF">
        <w:rPr>
          <w:rFonts w:ascii="Narkisim" w:hAnsi="Narkisim" w:cs="Narkisim"/>
          <w:sz w:val="24"/>
          <w:szCs w:val="24"/>
          <w:rtl/>
        </w:rPr>
        <w:t xml:space="preserve"> במסכת גיטין (דף מח:) </w:t>
      </w:r>
      <w:r>
        <w:rPr>
          <w:rFonts w:ascii="Narkisim" w:hAnsi="Narkisim" w:cs="Narkisim" w:hint="cs"/>
          <w:sz w:val="24"/>
          <w:szCs w:val="24"/>
          <w:rtl/>
        </w:rPr>
        <w:t>"</w:t>
      </w:r>
      <w:r w:rsidRPr="002658AF">
        <w:rPr>
          <w:rFonts w:ascii="Narkisim" w:hAnsi="Narkisim" w:cs="Narkisim"/>
          <w:sz w:val="24"/>
          <w:szCs w:val="24"/>
          <w:rtl/>
        </w:rPr>
        <w:t xml:space="preserve">המוצא מציאה לא ישבע מפני </w:t>
      </w:r>
      <w:proofErr w:type="spellStart"/>
      <w:r w:rsidRPr="002658AF">
        <w:rPr>
          <w:rFonts w:ascii="Narkisim" w:hAnsi="Narkisim" w:cs="Narkisim"/>
          <w:sz w:val="24"/>
          <w:szCs w:val="24"/>
          <w:rtl/>
        </w:rPr>
        <w:t>תקון</w:t>
      </w:r>
      <w:proofErr w:type="spellEnd"/>
      <w:r w:rsidRPr="002658AF">
        <w:rPr>
          <w:rFonts w:ascii="Narkisim" w:hAnsi="Narkisim" w:cs="Narkisim"/>
          <w:sz w:val="24"/>
          <w:szCs w:val="24"/>
          <w:rtl/>
        </w:rPr>
        <w:t xml:space="preserve"> העולם</w:t>
      </w:r>
      <w:r>
        <w:rPr>
          <w:rFonts w:ascii="Narkisim" w:hAnsi="Narkisim" w:cs="Narkisim" w:hint="cs"/>
          <w:sz w:val="24"/>
          <w:szCs w:val="24"/>
          <w:rtl/>
        </w:rPr>
        <w:t>"</w:t>
      </w:r>
      <w:r w:rsidRPr="002658AF">
        <w:rPr>
          <w:rFonts w:ascii="Narkisim" w:hAnsi="Narkisim" w:cs="Narkisim"/>
          <w:sz w:val="24"/>
          <w:szCs w:val="24"/>
          <w:rtl/>
        </w:rPr>
        <w:t>.</w:t>
      </w:r>
    </w:p>
    <w:p w14:paraId="415A31CE" w14:textId="77777777" w:rsidR="00211C30" w:rsidRPr="003B490A"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הפנה למשנה </w:t>
      </w:r>
      <w:proofErr w:type="spellStart"/>
      <w:r>
        <w:rPr>
          <w:rFonts w:ascii="Narkisim" w:hAnsi="Narkisim" w:cs="Narkisim" w:hint="cs"/>
          <w:sz w:val="24"/>
          <w:szCs w:val="24"/>
          <w:rtl/>
        </w:rPr>
        <w:t>בגיטין</w:t>
      </w:r>
      <w:proofErr w:type="spellEnd"/>
      <w:r>
        <w:rPr>
          <w:rFonts w:ascii="Narkisim" w:hAnsi="Narkisim" w:cs="Narkisim" w:hint="cs"/>
          <w:sz w:val="24"/>
          <w:szCs w:val="24"/>
          <w:rtl/>
        </w:rPr>
        <w:t xml:space="preserve"> שם נאמר שמי ש</w:t>
      </w:r>
      <w:r w:rsidRPr="00B7315C">
        <w:rPr>
          <w:rFonts w:ascii="Narkisim" w:hAnsi="Narkisim" w:cs="Narkisim"/>
          <w:sz w:val="24"/>
          <w:szCs w:val="24"/>
          <w:rtl/>
        </w:rPr>
        <w:t xml:space="preserve">מוצא מציאה לא </w:t>
      </w:r>
      <w:r>
        <w:rPr>
          <w:rFonts w:ascii="Narkisim" w:hAnsi="Narkisim" w:cs="Narkisim" w:hint="cs"/>
          <w:sz w:val="24"/>
          <w:szCs w:val="24"/>
          <w:rtl/>
        </w:rPr>
        <w:t>נ</w:t>
      </w:r>
      <w:r w:rsidRPr="00B7315C">
        <w:rPr>
          <w:rFonts w:ascii="Narkisim" w:hAnsi="Narkisim" w:cs="Narkisim"/>
          <w:sz w:val="24"/>
          <w:szCs w:val="24"/>
          <w:rtl/>
        </w:rPr>
        <w:t xml:space="preserve">שבע מפני תיקון העולם. </w:t>
      </w:r>
      <w:r>
        <w:rPr>
          <w:rFonts w:ascii="Narkisim" w:hAnsi="Narkisim" w:cs="Narkisim" w:hint="cs"/>
          <w:sz w:val="24"/>
          <w:szCs w:val="24"/>
          <w:rtl/>
        </w:rPr>
        <w:t xml:space="preserve">תקנה זו היא למקרה שבעל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טוען שהיה עוד חלק בחפץ שנמצא. חכמים חששו שאם המוצא יתחייב שבועה, אנשים יעדיפו להתעלם </w:t>
      </w:r>
      <w:proofErr w:type="spellStart"/>
      <w:r>
        <w:rPr>
          <w:rFonts w:ascii="Narkisim" w:hAnsi="Narkisim" w:cs="Narkisim" w:hint="cs"/>
          <w:sz w:val="24"/>
          <w:szCs w:val="24"/>
          <w:rtl/>
        </w:rPr>
        <w:t>מאבידות</w:t>
      </w:r>
      <w:proofErr w:type="spellEnd"/>
      <w:r>
        <w:rPr>
          <w:rFonts w:ascii="Narkisim" w:hAnsi="Narkisim" w:cs="Narkisim" w:hint="cs"/>
          <w:sz w:val="24"/>
          <w:szCs w:val="24"/>
          <w:rtl/>
        </w:rPr>
        <w:t xml:space="preserve"> שמצאו כדי לא להתחייב </w:t>
      </w:r>
      <w:r w:rsidRPr="00061FA9">
        <w:rPr>
          <w:rFonts w:ascii="Narkisim" w:hAnsi="Narkisim" w:cs="Narkisim" w:hint="cs"/>
          <w:sz w:val="24"/>
          <w:szCs w:val="24"/>
          <w:rtl/>
        </w:rPr>
        <w:t xml:space="preserve">בשבועה. </w:t>
      </w:r>
      <w:r>
        <w:rPr>
          <w:rFonts w:ascii="Narkisim" w:hAnsi="Narkisim" w:cs="Narkisim" w:hint="cs"/>
          <w:sz w:val="24"/>
          <w:szCs w:val="24"/>
          <w:rtl/>
        </w:rPr>
        <w:t>יש להוסיף שבסוגיה המקבילה ב</w:t>
      </w:r>
      <w:r w:rsidRPr="003B490A">
        <w:rPr>
          <w:rFonts w:ascii="Narkisim" w:hAnsi="Narkisim" w:cs="Narkisim"/>
          <w:sz w:val="24"/>
          <w:szCs w:val="24"/>
          <w:rtl/>
        </w:rPr>
        <w:t xml:space="preserve">ירושלמי </w:t>
      </w:r>
      <w:r>
        <w:rPr>
          <w:rFonts w:ascii="Narkisim" w:hAnsi="Narkisim" w:cs="Narkisim" w:hint="cs"/>
          <w:sz w:val="24"/>
          <w:szCs w:val="24"/>
          <w:rtl/>
        </w:rPr>
        <w:t>(</w:t>
      </w:r>
      <w:r w:rsidRPr="003B490A">
        <w:rPr>
          <w:rFonts w:ascii="Narkisim" w:hAnsi="Narkisim" w:cs="Narkisim"/>
          <w:sz w:val="24"/>
          <w:szCs w:val="24"/>
          <w:rtl/>
        </w:rPr>
        <w:t>גיטין ה</w:t>
      </w:r>
      <w:r>
        <w:rPr>
          <w:rFonts w:ascii="Narkisim" w:hAnsi="Narkisim" w:cs="Narkisim" w:hint="cs"/>
          <w:sz w:val="24"/>
          <w:szCs w:val="24"/>
          <w:rtl/>
        </w:rPr>
        <w:t>,</w:t>
      </w:r>
      <w:r w:rsidRPr="003B490A">
        <w:rPr>
          <w:rFonts w:ascii="Narkisim" w:hAnsi="Narkisim" w:cs="Narkisim"/>
          <w:sz w:val="24"/>
          <w:szCs w:val="24"/>
          <w:rtl/>
        </w:rPr>
        <w:t xml:space="preserve"> ג</w:t>
      </w:r>
      <w:r>
        <w:rPr>
          <w:rFonts w:ascii="Narkisim" w:hAnsi="Narkisim" w:cs="Narkisim" w:hint="cs"/>
          <w:sz w:val="24"/>
          <w:szCs w:val="24"/>
          <w:rtl/>
        </w:rPr>
        <w:t xml:space="preserve">) נזכר באופן ברור יותר הקשר בין מודה במקצת למשיב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w:t>
      </w:r>
    </w:p>
    <w:p w14:paraId="3C357D49" w14:textId="77777777" w:rsidR="00211C30" w:rsidRDefault="00211C30" w:rsidP="00211C30">
      <w:pPr>
        <w:spacing w:after="0" w:line="360" w:lineRule="auto"/>
        <w:ind w:left="720"/>
        <w:jc w:val="both"/>
        <w:rPr>
          <w:rFonts w:ascii="Narkisim" w:hAnsi="Narkisim" w:cs="Narkisim"/>
          <w:sz w:val="24"/>
          <w:szCs w:val="24"/>
          <w:rtl/>
        </w:rPr>
      </w:pPr>
      <w:r w:rsidRPr="003B490A">
        <w:rPr>
          <w:rFonts w:ascii="Narkisim" w:hAnsi="Narkisim" w:cs="Narkisim"/>
          <w:sz w:val="24"/>
          <w:szCs w:val="24"/>
          <w:rtl/>
        </w:rPr>
        <w:t>תמן תנינן</w:t>
      </w:r>
      <w:r>
        <w:rPr>
          <w:rFonts w:ascii="Narkisim" w:hAnsi="Narkisim" w:cs="Narkisim" w:hint="cs"/>
          <w:sz w:val="24"/>
          <w:szCs w:val="24"/>
          <w:rtl/>
        </w:rPr>
        <w:t>:</w:t>
      </w:r>
      <w:r w:rsidRPr="003B490A">
        <w:rPr>
          <w:rFonts w:ascii="Narkisim" w:hAnsi="Narkisim" w:cs="Narkisim"/>
          <w:sz w:val="24"/>
          <w:szCs w:val="24"/>
          <w:rtl/>
        </w:rPr>
        <w:t xml:space="preserve"> </w:t>
      </w:r>
      <w:r>
        <w:rPr>
          <w:rFonts w:ascii="Narkisim" w:hAnsi="Narkisim" w:cs="Narkisim" w:hint="cs"/>
          <w:sz w:val="24"/>
          <w:szCs w:val="24"/>
          <w:rtl/>
        </w:rPr>
        <w:t>"</w:t>
      </w:r>
      <w:r w:rsidRPr="003B490A">
        <w:rPr>
          <w:rFonts w:ascii="Narkisim" w:hAnsi="Narkisim" w:cs="Narkisim"/>
          <w:sz w:val="24"/>
          <w:szCs w:val="24"/>
          <w:rtl/>
        </w:rPr>
        <w:t>מנה לאבא בידך</w:t>
      </w:r>
      <w:r>
        <w:rPr>
          <w:rFonts w:ascii="Narkisim" w:hAnsi="Narkisim" w:cs="Narkisim" w:hint="cs"/>
          <w:sz w:val="24"/>
          <w:szCs w:val="24"/>
          <w:rtl/>
        </w:rPr>
        <w:t>,</w:t>
      </w:r>
      <w:r w:rsidRPr="003B490A">
        <w:rPr>
          <w:rFonts w:ascii="Narkisim" w:hAnsi="Narkisim" w:cs="Narkisim"/>
          <w:sz w:val="24"/>
          <w:szCs w:val="24"/>
          <w:rtl/>
        </w:rPr>
        <w:t xml:space="preserve"> אין לו בידי אלא </w:t>
      </w:r>
      <w:proofErr w:type="spellStart"/>
      <w:r w:rsidRPr="003B490A">
        <w:rPr>
          <w:rFonts w:ascii="Narkisim" w:hAnsi="Narkisim" w:cs="Narkisim"/>
          <w:sz w:val="24"/>
          <w:szCs w:val="24"/>
          <w:rtl/>
        </w:rPr>
        <w:t>חמשים</w:t>
      </w:r>
      <w:proofErr w:type="spellEnd"/>
      <w:r w:rsidRPr="003B490A">
        <w:rPr>
          <w:rFonts w:ascii="Narkisim" w:hAnsi="Narkisim" w:cs="Narkisim"/>
          <w:sz w:val="24"/>
          <w:szCs w:val="24"/>
          <w:rtl/>
        </w:rPr>
        <w:t xml:space="preserve"> </w:t>
      </w:r>
      <w:proofErr w:type="spellStart"/>
      <w:r w:rsidRPr="003B490A">
        <w:rPr>
          <w:rFonts w:ascii="Narkisim" w:hAnsi="Narkisim" w:cs="Narkisim"/>
          <w:sz w:val="24"/>
          <w:szCs w:val="24"/>
          <w:rtl/>
        </w:rPr>
        <w:t>דינרין</w:t>
      </w:r>
      <w:proofErr w:type="spellEnd"/>
      <w:r w:rsidRPr="003B490A">
        <w:rPr>
          <w:rFonts w:ascii="Narkisim" w:hAnsi="Narkisim" w:cs="Narkisim"/>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3B490A">
        <w:rPr>
          <w:rFonts w:ascii="Narkisim" w:hAnsi="Narkisim" w:cs="Narkisim"/>
          <w:sz w:val="24"/>
          <w:szCs w:val="24"/>
          <w:rtl/>
        </w:rPr>
        <w:t>פטור</w:t>
      </w:r>
      <w:r>
        <w:rPr>
          <w:rFonts w:ascii="Narkisim" w:hAnsi="Narkisim" w:cs="Narkisim" w:hint="cs"/>
          <w:sz w:val="24"/>
          <w:szCs w:val="24"/>
          <w:rtl/>
        </w:rPr>
        <w:t>,</w:t>
      </w:r>
      <w:r w:rsidRPr="003B490A">
        <w:rPr>
          <w:rFonts w:ascii="Narkisim" w:hAnsi="Narkisim" w:cs="Narkisim"/>
          <w:sz w:val="24"/>
          <w:szCs w:val="24"/>
          <w:rtl/>
        </w:rPr>
        <w:t xml:space="preserve"> מפני שהוא כמשיב </w:t>
      </w:r>
      <w:proofErr w:type="spellStart"/>
      <w:r w:rsidRPr="003B490A">
        <w:rPr>
          <w:rFonts w:ascii="Narkisim" w:hAnsi="Narkisim" w:cs="Narkisim"/>
          <w:sz w:val="24"/>
          <w:szCs w:val="24"/>
          <w:rtl/>
        </w:rPr>
        <w:t>אבידה</w:t>
      </w:r>
      <w:proofErr w:type="spellEnd"/>
      <w:r>
        <w:rPr>
          <w:rFonts w:ascii="Narkisim" w:hAnsi="Narkisim" w:cs="Narkisim" w:hint="cs"/>
          <w:sz w:val="24"/>
          <w:szCs w:val="24"/>
          <w:rtl/>
        </w:rPr>
        <w:t>"</w:t>
      </w:r>
      <w:r w:rsidRPr="003B490A">
        <w:rPr>
          <w:rFonts w:ascii="Narkisim" w:hAnsi="Narkisim" w:cs="Narkisim"/>
          <w:sz w:val="24"/>
          <w:szCs w:val="24"/>
          <w:rtl/>
        </w:rPr>
        <w:t>. אמר ר' לעזר</w:t>
      </w:r>
      <w:r>
        <w:rPr>
          <w:rFonts w:ascii="Narkisim" w:hAnsi="Narkisim" w:cs="Narkisim" w:hint="cs"/>
          <w:sz w:val="24"/>
          <w:szCs w:val="24"/>
          <w:rtl/>
        </w:rPr>
        <w:t>:</w:t>
      </w:r>
      <w:r w:rsidRPr="003B490A">
        <w:rPr>
          <w:rFonts w:ascii="Narkisim" w:hAnsi="Narkisim" w:cs="Narkisim"/>
          <w:sz w:val="24"/>
          <w:szCs w:val="24"/>
          <w:rtl/>
        </w:rPr>
        <w:t xml:space="preserve"> תקנה תיקנו בו</w:t>
      </w:r>
      <w:r>
        <w:rPr>
          <w:rFonts w:ascii="Narkisim" w:hAnsi="Narkisim" w:cs="Narkisim" w:hint="cs"/>
          <w:sz w:val="24"/>
          <w:szCs w:val="24"/>
          <w:rtl/>
        </w:rPr>
        <w:t>,</w:t>
      </w:r>
      <w:r w:rsidRPr="003B490A">
        <w:rPr>
          <w:rFonts w:ascii="Narkisim" w:hAnsi="Narkisim" w:cs="Narkisim"/>
          <w:sz w:val="24"/>
          <w:szCs w:val="24"/>
          <w:rtl/>
        </w:rPr>
        <w:t xml:space="preserve"> כדרך שתיקנו במציאה</w:t>
      </w:r>
      <w:r>
        <w:rPr>
          <w:rFonts w:ascii="Narkisim" w:hAnsi="Narkisim" w:cs="Narkisim" w:hint="cs"/>
          <w:sz w:val="24"/>
          <w:szCs w:val="24"/>
          <w:rtl/>
        </w:rPr>
        <w:t>,</w:t>
      </w:r>
      <w:r w:rsidRPr="003B490A">
        <w:rPr>
          <w:rFonts w:ascii="Narkisim" w:hAnsi="Narkisim" w:cs="Narkisim"/>
          <w:sz w:val="24"/>
          <w:szCs w:val="24"/>
          <w:rtl/>
        </w:rPr>
        <w:t xml:space="preserve"> </w:t>
      </w:r>
      <w:proofErr w:type="spellStart"/>
      <w:r w:rsidRPr="003B490A">
        <w:rPr>
          <w:rFonts w:ascii="Narkisim" w:hAnsi="Narkisim" w:cs="Narkisim"/>
          <w:sz w:val="24"/>
          <w:szCs w:val="24"/>
          <w:rtl/>
        </w:rPr>
        <w:t>דתנינן</w:t>
      </w:r>
      <w:proofErr w:type="spellEnd"/>
      <w:r w:rsidRPr="003B490A">
        <w:rPr>
          <w:rFonts w:ascii="Narkisim" w:hAnsi="Narkisim" w:cs="Narkisim"/>
          <w:sz w:val="24"/>
          <w:szCs w:val="24"/>
          <w:rtl/>
        </w:rPr>
        <w:t xml:space="preserve"> המוצא מציאה לא ישבע מפני תיקון העולם</w:t>
      </w:r>
      <w:r>
        <w:rPr>
          <w:rFonts w:ascii="Narkisim" w:hAnsi="Narkisim" w:cs="Narkisim" w:hint="cs"/>
          <w:sz w:val="24"/>
          <w:szCs w:val="24"/>
          <w:rtl/>
        </w:rPr>
        <w:t xml:space="preserve">. </w:t>
      </w:r>
    </w:p>
    <w:p w14:paraId="6B141E00" w14:textId="77777777" w:rsidR="00211C30" w:rsidRDefault="00211C30" w:rsidP="00211C30">
      <w:pPr>
        <w:spacing w:after="0" w:line="360" w:lineRule="auto"/>
        <w:jc w:val="both"/>
        <w:rPr>
          <w:rFonts w:ascii="Narkisim" w:hAnsi="Narkisim" w:cs="Narkisim"/>
          <w:sz w:val="24"/>
          <w:szCs w:val="24"/>
          <w:rtl/>
        </w:rPr>
      </w:pPr>
      <w:r w:rsidRPr="00061FA9">
        <w:rPr>
          <w:rFonts w:ascii="Narkisim" w:hAnsi="Narkisim" w:cs="Narkisim" w:hint="cs"/>
          <w:sz w:val="24"/>
          <w:szCs w:val="24"/>
          <w:rtl/>
        </w:rPr>
        <w:t>שאלת רבה היא מדוע התורה לא פטרה את המודה במקצת משבועה</w:t>
      </w:r>
      <w:r>
        <w:rPr>
          <w:rFonts w:ascii="Narkisim" w:hAnsi="Narkisim" w:cs="Narkisim" w:hint="cs"/>
          <w:sz w:val="24"/>
          <w:szCs w:val="24"/>
          <w:rtl/>
        </w:rPr>
        <w:t>,</w:t>
      </w:r>
      <w:r w:rsidRPr="00061FA9">
        <w:rPr>
          <w:rFonts w:ascii="Narkisim" w:hAnsi="Narkisim" w:cs="Narkisim" w:hint="cs"/>
          <w:sz w:val="24"/>
          <w:szCs w:val="24"/>
          <w:rtl/>
        </w:rPr>
        <w:t xml:space="preserve"> שהרי הוא היה יכ</w:t>
      </w:r>
      <w:r>
        <w:rPr>
          <w:rFonts w:ascii="Narkisim" w:hAnsi="Narkisim" w:cs="Narkisim" w:hint="cs"/>
          <w:sz w:val="24"/>
          <w:szCs w:val="24"/>
          <w:rtl/>
        </w:rPr>
        <w:t>ו</w:t>
      </w:r>
      <w:r w:rsidRPr="00061FA9">
        <w:rPr>
          <w:rFonts w:ascii="Narkisim" w:hAnsi="Narkisim" w:cs="Narkisim" w:hint="cs"/>
          <w:sz w:val="24"/>
          <w:szCs w:val="24"/>
          <w:rtl/>
        </w:rPr>
        <w:t>ל לכפור בכ</w:t>
      </w:r>
      <w:r>
        <w:rPr>
          <w:rFonts w:ascii="Narkisim" w:hAnsi="Narkisim" w:cs="Narkisim" w:hint="cs"/>
          <w:sz w:val="24"/>
          <w:szCs w:val="24"/>
          <w:rtl/>
        </w:rPr>
        <w:t>ו</w:t>
      </w:r>
      <w:r w:rsidRPr="00061FA9">
        <w:rPr>
          <w:rFonts w:ascii="Narkisim" w:hAnsi="Narkisim" w:cs="Narkisim" w:hint="cs"/>
          <w:sz w:val="24"/>
          <w:szCs w:val="24"/>
          <w:rtl/>
        </w:rPr>
        <w:t xml:space="preserve">ל, כמו שחכמים פטרו את משיב </w:t>
      </w:r>
      <w:proofErr w:type="spellStart"/>
      <w:r w:rsidRPr="00061FA9">
        <w:rPr>
          <w:rFonts w:ascii="Narkisim" w:hAnsi="Narkisim" w:cs="Narkisim" w:hint="cs"/>
          <w:sz w:val="24"/>
          <w:szCs w:val="24"/>
          <w:rtl/>
        </w:rPr>
        <w:t>האבידה</w:t>
      </w:r>
      <w:proofErr w:type="spellEnd"/>
      <w:r w:rsidRPr="00061FA9">
        <w:rPr>
          <w:rFonts w:ascii="Narkisim" w:hAnsi="Narkisim" w:cs="Narkisim" w:hint="cs"/>
          <w:sz w:val="24"/>
          <w:szCs w:val="24"/>
          <w:rtl/>
        </w:rPr>
        <w:t xml:space="preserve"> משבועה אם ייתבע שהיה עוד חלק </w:t>
      </w:r>
      <w:proofErr w:type="spellStart"/>
      <w:r w:rsidRPr="00061FA9">
        <w:rPr>
          <w:rFonts w:ascii="Narkisim" w:hAnsi="Narkisim" w:cs="Narkisim" w:hint="cs"/>
          <w:sz w:val="24"/>
          <w:szCs w:val="24"/>
          <w:rtl/>
        </w:rPr>
        <w:t>באבידה</w:t>
      </w:r>
      <w:proofErr w:type="spellEnd"/>
      <w:r w:rsidRPr="00061FA9">
        <w:rPr>
          <w:rFonts w:ascii="Narkisim" w:hAnsi="Narkisim" w:cs="Narkisim" w:hint="cs"/>
          <w:sz w:val="24"/>
          <w:szCs w:val="24"/>
          <w:rtl/>
        </w:rPr>
        <w:t xml:space="preserve">, כי גם משיב </w:t>
      </w:r>
      <w:proofErr w:type="spellStart"/>
      <w:r w:rsidRPr="00061FA9">
        <w:rPr>
          <w:rFonts w:ascii="Narkisim" w:hAnsi="Narkisim" w:cs="Narkisim" w:hint="cs"/>
          <w:sz w:val="24"/>
          <w:szCs w:val="24"/>
          <w:rtl/>
        </w:rPr>
        <w:t>האבידה</w:t>
      </w:r>
      <w:proofErr w:type="spellEnd"/>
      <w:r w:rsidRPr="00061FA9">
        <w:rPr>
          <w:rFonts w:ascii="Narkisim" w:hAnsi="Narkisim" w:cs="Narkisim" w:hint="cs"/>
          <w:sz w:val="24"/>
          <w:szCs w:val="24"/>
          <w:rtl/>
        </w:rPr>
        <w:t xml:space="preserve"> יכ</w:t>
      </w:r>
      <w:r>
        <w:rPr>
          <w:rFonts w:ascii="Narkisim" w:hAnsi="Narkisim" w:cs="Narkisim" w:hint="cs"/>
          <w:sz w:val="24"/>
          <w:szCs w:val="24"/>
          <w:rtl/>
        </w:rPr>
        <w:t>ו</w:t>
      </w:r>
      <w:r w:rsidRPr="00061FA9">
        <w:rPr>
          <w:rFonts w:ascii="Narkisim" w:hAnsi="Narkisim" w:cs="Narkisim" w:hint="cs"/>
          <w:sz w:val="24"/>
          <w:szCs w:val="24"/>
          <w:rtl/>
        </w:rPr>
        <w:t xml:space="preserve">ל היה שלא להשיב כלל. </w:t>
      </w:r>
    </w:p>
    <w:p w14:paraId="7DCFE6F3" w14:textId="77777777" w:rsidR="00211C30" w:rsidRPr="00194C4F"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ב</w:t>
      </w:r>
      <w:r w:rsidRPr="00194C4F">
        <w:rPr>
          <w:rFonts w:ascii="Narkisim" w:hAnsi="Narkisim" w:cs="Narkisim"/>
          <w:sz w:val="24"/>
          <w:szCs w:val="24"/>
          <w:rtl/>
        </w:rPr>
        <w:t xml:space="preserve">שיטה מקובצת </w:t>
      </w:r>
      <w:r>
        <w:rPr>
          <w:rFonts w:ascii="Narkisim" w:hAnsi="Narkisim" w:cs="Narkisim" w:hint="cs"/>
          <w:sz w:val="24"/>
          <w:szCs w:val="24"/>
          <w:rtl/>
        </w:rPr>
        <w:t>(</w:t>
      </w:r>
      <w:r w:rsidRPr="00194C4F">
        <w:rPr>
          <w:rFonts w:ascii="Narkisim" w:hAnsi="Narkisim" w:cs="Narkisim"/>
          <w:sz w:val="24"/>
          <w:szCs w:val="24"/>
          <w:rtl/>
        </w:rPr>
        <w:t>ג ע</w:t>
      </w:r>
      <w:r>
        <w:rPr>
          <w:rFonts w:ascii="Narkisim" w:hAnsi="Narkisim" w:cs="Narkisim" w:hint="cs"/>
          <w:sz w:val="24"/>
          <w:szCs w:val="24"/>
          <w:rtl/>
        </w:rPr>
        <w:t>"</w:t>
      </w:r>
      <w:r w:rsidRPr="00194C4F">
        <w:rPr>
          <w:rFonts w:ascii="Narkisim" w:hAnsi="Narkisim" w:cs="Narkisim"/>
          <w:sz w:val="24"/>
          <w:szCs w:val="24"/>
          <w:rtl/>
        </w:rPr>
        <w:t>א</w:t>
      </w:r>
      <w:r>
        <w:rPr>
          <w:rFonts w:ascii="Narkisim" w:hAnsi="Narkisim" w:cs="Narkisim" w:hint="cs"/>
          <w:sz w:val="24"/>
          <w:szCs w:val="24"/>
          <w:rtl/>
        </w:rPr>
        <w:t>) הקשה על פירוש רש"י:</w:t>
      </w:r>
    </w:p>
    <w:p w14:paraId="2BDBE958" w14:textId="77777777" w:rsidR="00211C30" w:rsidRDefault="00211C30" w:rsidP="00211C30">
      <w:pPr>
        <w:spacing w:after="0" w:line="360" w:lineRule="auto"/>
        <w:ind w:left="720"/>
        <w:jc w:val="both"/>
        <w:rPr>
          <w:rFonts w:ascii="Narkisim" w:hAnsi="Narkisim" w:cs="Narkisim"/>
          <w:sz w:val="24"/>
          <w:szCs w:val="24"/>
          <w:rtl/>
        </w:rPr>
      </w:pPr>
      <w:r w:rsidRPr="00194C4F">
        <w:rPr>
          <w:rFonts w:ascii="Narkisim" w:hAnsi="Narkisim" w:cs="Narkisim"/>
          <w:sz w:val="24"/>
          <w:szCs w:val="24"/>
          <w:rtl/>
        </w:rPr>
        <w:t>ובשיטה כתוב וז"ל: ויש לומר דלא דמי</w:t>
      </w:r>
      <w:r>
        <w:rPr>
          <w:rFonts w:ascii="Narkisim" w:hAnsi="Narkisim" w:cs="Narkisim" w:hint="cs"/>
          <w:sz w:val="24"/>
          <w:szCs w:val="24"/>
          <w:rtl/>
        </w:rPr>
        <w:t>.</w:t>
      </w:r>
      <w:r w:rsidRPr="00194C4F">
        <w:rPr>
          <w:rFonts w:ascii="Narkisim" w:hAnsi="Narkisim" w:cs="Narkisim"/>
          <w:sz w:val="24"/>
          <w:szCs w:val="24"/>
          <w:rtl/>
        </w:rPr>
        <w:t xml:space="preserve"> </w:t>
      </w:r>
      <w:proofErr w:type="spellStart"/>
      <w:r w:rsidRPr="00194C4F">
        <w:rPr>
          <w:rFonts w:ascii="Narkisim" w:hAnsi="Narkisim" w:cs="Narkisim"/>
          <w:sz w:val="24"/>
          <w:szCs w:val="24"/>
          <w:rtl/>
        </w:rPr>
        <w:t>דבשלמא</w:t>
      </w:r>
      <w:proofErr w:type="spellEnd"/>
      <w:r w:rsidRPr="00194C4F">
        <w:rPr>
          <w:rFonts w:ascii="Narkisim" w:hAnsi="Narkisim" w:cs="Narkisim"/>
          <w:sz w:val="24"/>
          <w:szCs w:val="24"/>
          <w:rtl/>
        </w:rPr>
        <w:t xml:space="preserve"> התם גבי </w:t>
      </w:r>
      <w:proofErr w:type="spellStart"/>
      <w:r w:rsidRPr="00194C4F">
        <w:rPr>
          <w:rFonts w:ascii="Narkisim" w:hAnsi="Narkisim" w:cs="Narkisim"/>
          <w:sz w:val="24"/>
          <w:szCs w:val="24"/>
          <w:rtl/>
        </w:rPr>
        <w:t>מתניתין</w:t>
      </w:r>
      <w:proofErr w:type="spellEnd"/>
      <w:r w:rsidRPr="00194C4F">
        <w:rPr>
          <w:rFonts w:ascii="Narkisim" w:hAnsi="Narkisim" w:cs="Narkisim"/>
          <w:sz w:val="24"/>
          <w:szCs w:val="24"/>
          <w:rtl/>
        </w:rPr>
        <w:t xml:space="preserve"> </w:t>
      </w:r>
      <w:proofErr w:type="spellStart"/>
      <w:r w:rsidRPr="00194C4F">
        <w:rPr>
          <w:rFonts w:ascii="Narkisim" w:hAnsi="Narkisim" w:cs="Narkisim"/>
          <w:sz w:val="24"/>
          <w:szCs w:val="24"/>
          <w:rtl/>
        </w:rPr>
        <w:t>דמוצא</w:t>
      </w:r>
      <w:proofErr w:type="spellEnd"/>
      <w:r w:rsidRPr="00194C4F">
        <w:rPr>
          <w:rFonts w:ascii="Narkisim" w:hAnsi="Narkisim" w:cs="Narkisim"/>
          <w:sz w:val="24"/>
          <w:szCs w:val="24"/>
          <w:rtl/>
        </w:rPr>
        <w:t xml:space="preserve"> </w:t>
      </w:r>
      <w:proofErr w:type="spellStart"/>
      <w:r w:rsidRPr="00194C4F">
        <w:rPr>
          <w:rFonts w:ascii="Narkisim" w:hAnsi="Narkisim" w:cs="Narkisim"/>
          <w:sz w:val="24"/>
          <w:szCs w:val="24"/>
          <w:rtl/>
        </w:rPr>
        <w:t>אבידה</w:t>
      </w:r>
      <w:proofErr w:type="spellEnd"/>
      <w:r w:rsidRPr="00194C4F">
        <w:rPr>
          <w:rFonts w:ascii="Narkisim" w:hAnsi="Narkisim" w:cs="Narkisim"/>
          <w:sz w:val="24"/>
          <w:szCs w:val="24"/>
          <w:rtl/>
        </w:rPr>
        <w:t xml:space="preserve"> שייך שפיר </w:t>
      </w:r>
      <w:proofErr w:type="spellStart"/>
      <w:r w:rsidRPr="00194C4F">
        <w:rPr>
          <w:rFonts w:ascii="Narkisim" w:hAnsi="Narkisim" w:cs="Narkisim"/>
          <w:sz w:val="24"/>
          <w:szCs w:val="24"/>
          <w:rtl/>
        </w:rPr>
        <w:t>תקון</w:t>
      </w:r>
      <w:proofErr w:type="spellEnd"/>
      <w:r w:rsidRPr="00194C4F">
        <w:rPr>
          <w:rFonts w:ascii="Narkisim" w:hAnsi="Narkisim" w:cs="Narkisim"/>
          <w:sz w:val="24"/>
          <w:szCs w:val="24"/>
          <w:rtl/>
        </w:rPr>
        <w:t xml:space="preserve"> העולם</w:t>
      </w:r>
      <w:r>
        <w:rPr>
          <w:rFonts w:ascii="Narkisim" w:hAnsi="Narkisim" w:cs="Narkisim" w:hint="cs"/>
          <w:sz w:val="24"/>
          <w:szCs w:val="24"/>
          <w:rtl/>
        </w:rPr>
        <w:t>,</w:t>
      </w:r>
      <w:r w:rsidRPr="00194C4F">
        <w:rPr>
          <w:rFonts w:ascii="Narkisim" w:hAnsi="Narkisim" w:cs="Narkisim"/>
          <w:sz w:val="24"/>
          <w:szCs w:val="24"/>
          <w:rtl/>
        </w:rPr>
        <w:t xml:space="preserve"> אבל הכא כל עצמנו אין אנו </w:t>
      </w:r>
      <w:proofErr w:type="spellStart"/>
      <w:r w:rsidRPr="00194C4F">
        <w:rPr>
          <w:rFonts w:ascii="Narkisim" w:hAnsi="Narkisim" w:cs="Narkisim"/>
          <w:sz w:val="24"/>
          <w:szCs w:val="24"/>
          <w:rtl/>
        </w:rPr>
        <w:t>מחזירין</w:t>
      </w:r>
      <w:proofErr w:type="spellEnd"/>
      <w:r w:rsidRPr="00194C4F">
        <w:rPr>
          <w:rFonts w:ascii="Narkisim" w:hAnsi="Narkisim" w:cs="Narkisim"/>
          <w:sz w:val="24"/>
          <w:szCs w:val="24"/>
          <w:rtl/>
        </w:rPr>
        <w:t xml:space="preserve"> אלא שיודה לבעל חובו</w:t>
      </w:r>
      <w:r>
        <w:rPr>
          <w:rFonts w:ascii="Narkisim" w:hAnsi="Narkisim" w:cs="Narkisim" w:hint="cs"/>
          <w:sz w:val="24"/>
          <w:szCs w:val="24"/>
          <w:rtl/>
        </w:rPr>
        <w:t>,</w:t>
      </w:r>
      <w:r w:rsidRPr="00194C4F">
        <w:rPr>
          <w:rFonts w:ascii="Narkisim" w:hAnsi="Narkisim" w:cs="Narkisim"/>
          <w:sz w:val="24"/>
          <w:szCs w:val="24"/>
          <w:rtl/>
        </w:rPr>
        <w:t xml:space="preserve"> ואיך נאמר לא ישבע מפני </w:t>
      </w:r>
      <w:proofErr w:type="spellStart"/>
      <w:r w:rsidRPr="00194C4F">
        <w:rPr>
          <w:rFonts w:ascii="Narkisim" w:hAnsi="Narkisim" w:cs="Narkisim"/>
          <w:sz w:val="24"/>
          <w:szCs w:val="24"/>
          <w:rtl/>
        </w:rPr>
        <w:t>תקון</w:t>
      </w:r>
      <w:proofErr w:type="spellEnd"/>
      <w:r w:rsidRPr="00194C4F">
        <w:rPr>
          <w:rFonts w:ascii="Narkisim" w:hAnsi="Narkisim" w:cs="Narkisim"/>
          <w:sz w:val="24"/>
          <w:szCs w:val="24"/>
          <w:rtl/>
        </w:rPr>
        <w:t xml:space="preserve"> העולם</w:t>
      </w:r>
      <w:r>
        <w:rPr>
          <w:rFonts w:ascii="Narkisim" w:hAnsi="Narkisim" w:cs="Narkisim" w:hint="cs"/>
          <w:sz w:val="24"/>
          <w:szCs w:val="24"/>
          <w:rtl/>
        </w:rPr>
        <w:t>?</w:t>
      </w:r>
      <w:r w:rsidRPr="00194C4F">
        <w:rPr>
          <w:rFonts w:ascii="Narkisim" w:hAnsi="Narkisim" w:cs="Narkisim"/>
          <w:sz w:val="24"/>
          <w:szCs w:val="24"/>
          <w:rtl/>
        </w:rPr>
        <w:t xml:space="preserve"> מפי מורי </w:t>
      </w:r>
      <w:proofErr w:type="spellStart"/>
      <w:r w:rsidRPr="00194C4F">
        <w:rPr>
          <w:rFonts w:ascii="Narkisim" w:hAnsi="Narkisim" w:cs="Narkisim"/>
          <w:sz w:val="24"/>
          <w:szCs w:val="24"/>
          <w:rtl/>
        </w:rPr>
        <w:t>נר"ו</w:t>
      </w:r>
      <w:proofErr w:type="spellEnd"/>
      <w:r w:rsidRPr="00194C4F">
        <w:rPr>
          <w:rFonts w:ascii="Narkisim" w:hAnsi="Narkisim" w:cs="Narkisim"/>
          <w:sz w:val="24"/>
          <w:szCs w:val="24"/>
          <w:rtl/>
        </w:rPr>
        <w:t>.</w:t>
      </w:r>
    </w:p>
    <w:p w14:paraId="2E93B28E"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יש להשיב שאכן המטרה היא שהלווה יחזיר את כל החוב למלווה, אך השאלה היא איזו פעולה תגרום לאנשים להחזיר את החוב ואיזו פעולה תגרום תגובה הפוכה והמלווים יפסידו. בשלב השאלה ההנחה היא שכשם שחכמים תיקנו שמשיב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לא יישבע כדי למנוע מצב שאנשים יימנעו מלהשיב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כך גם מודה במקצת.  </w:t>
      </w:r>
    </w:p>
    <w:p w14:paraId="7335C667" w14:textId="77777777" w:rsidR="00211C30" w:rsidRDefault="00211C30" w:rsidP="00211C30">
      <w:pPr>
        <w:spacing w:after="0" w:line="360" w:lineRule="auto"/>
        <w:jc w:val="both"/>
        <w:rPr>
          <w:rFonts w:ascii="Narkisim" w:hAnsi="Narkisim" w:cs="Narkisim"/>
          <w:sz w:val="24"/>
          <w:szCs w:val="24"/>
          <w:rtl/>
        </w:rPr>
      </w:pPr>
    </w:p>
    <w:p w14:paraId="71094EEF" w14:textId="77777777" w:rsidR="00211C30" w:rsidRPr="000C70A8"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אזכור הביטוי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מופיע </w:t>
      </w:r>
      <w:r w:rsidRPr="000C70A8">
        <w:rPr>
          <w:rFonts w:ascii="Narkisim" w:hAnsi="Narkisim" w:cs="Narkisim"/>
          <w:sz w:val="24"/>
          <w:szCs w:val="24"/>
          <w:rtl/>
        </w:rPr>
        <w:t>בגמרא (ד ע"ב)</w:t>
      </w:r>
      <w:r>
        <w:rPr>
          <w:rFonts w:ascii="Narkisim" w:hAnsi="Narkisim" w:cs="Narkisim" w:hint="cs"/>
          <w:sz w:val="24"/>
          <w:szCs w:val="24"/>
          <w:rtl/>
        </w:rPr>
        <w:t xml:space="preserve"> גם בנוגע למודה במקצת על הלוואה שנכתב עליה שטר</w:t>
      </w:r>
      <w:r w:rsidRPr="000C70A8">
        <w:rPr>
          <w:rFonts w:ascii="Narkisim" w:hAnsi="Narkisim" w:cs="Narkisim"/>
          <w:sz w:val="24"/>
          <w:szCs w:val="24"/>
          <w:rtl/>
        </w:rPr>
        <w:t xml:space="preserve">: "סלעים, </w:t>
      </w:r>
      <w:proofErr w:type="spellStart"/>
      <w:r w:rsidRPr="000C70A8">
        <w:rPr>
          <w:rFonts w:ascii="Narkisim" w:hAnsi="Narkisim" w:cs="Narkisim"/>
          <w:sz w:val="24"/>
          <w:szCs w:val="24"/>
          <w:rtl/>
        </w:rPr>
        <w:t>דינרין</w:t>
      </w:r>
      <w:proofErr w:type="spellEnd"/>
      <w:r w:rsidRPr="000C70A8">
        <w:rPr>
          <w:rFonts w:ascii="Narkisim" w:hAnsi="Narkisim" w:cs="Narkisim"/>
          <w:sz w:val="24"/>
          <w:szCs w:val="24"/>
          <w:rtl/>
        </w:rPr>
        <w:t xml:space="preserve">. </w:t>
      </w:r>
      <w:proofErr w:type="spellStart"/>
      <w:r w:rsidRPr="000C70A8">
        <w:rPr>
          <w:rFonts w:ascii="Narkisim" w:hAnsi="Narkisim" w:cs="Narkisim"/>
          <w:sz w:val="24"/>
          <w:szCs w:val="24"/>
          <w:rtl/>
        </w:rPr>
        <w:t>מלוה</w:t>
      </w:r>
      <w:proofErr w:type="spellEnd"/>
      <w:r w:rsidRPr="000C70A8">
        <w:rPr>
          <w:rFonts w:ascii="Narkisim" w:hAnsi="Narkisim" w:cs="Narkisim"/>
          <w:sz w:val="24"/>
          <w:szCs w:val="24"/>
          <w:rtl/>
        </w:rPr>
        <w:t xml:space="preserve"> אומר: חמש, </w:t>
      </w:r>
      <w:proofErr w:type="spellStart"/>
      <w:r w:rsidRPr="000C70A8">
        <w:rPr>
          <w:rFonts w:ascii="Narkisim" w:hAnsi="Narkisim" w:cs="Narkisim"/>
          <w:sz w:val="24"/>
          <w:szCs w:val="24"/>
          <w:rtl/>
        </w:rPr>
        <w:t>ולוה</w:t>
      </w:r>
      <w:proofErr w:type="spellEnd"/>
      <w:r w:rsidRPr="000C70A8">
        <w:rPr>
          <w:rFonts w:ascii="Narkisim" w:hAnsi="Narkisim" w:cs="Narkisim"/>
          <w:sz w:val="24"/>
          <w:szCs w:val="24"/>
          <w:rtl/>
        </w:rPr>
        <w:t xml:space="preserve"> אומר: שלש". שטר שכתוב בו שפלוני ל</w:t>
      </w:r>
      <w:r>
        <w:rPr>
          <w:rFonts w:ascii="Narkisim" w:hAnsi="Narkisim" w:cs="Narkisim" w:hint="cs"/>
          <w:sz w:val="24"/>
          <w:szCs w:val="24"/>
          <w:rtl/>
        </w:rPr>
        <w:t>ו</w:t>
      </w:r>
      <w:r w:rsidRPr="000C70A8">
        <w:rPr>
          <w:rFonts w:ascii="Narkisim" w:hAnsi="Narkisim" w:cs="Narkisim"/>
          <w:sz w:val="24"/>
          <w:szCs w:val="24"/>
          <w:rtl/>
        </w:rPr>
        <w:t>וה מפלוני סלעים או דינרים ולא כתוב כמה סלעים או דינרים</w:t>
      </w:r>
      <w:r>
        <w:rPr>
          <w:rFonts w:ascii="Narkisim" w:hAnsi="Narkisim" w:cs="Narkisim" w:hint="cs"/>
          <w:sz w:val="24"/>
          <w:szCs w:val="24"/>
          <w:rtl/>
        </w:rPr>
        <w:t>,</w:t>
      </w:r>
      <w:r w:rsidRPr="000C70A8">
        <w:rPr>
          <w:rFonts w:ascii="Narkisim" w:hAnsi="Narkisim" w:cs="Narkisim"/>
          <w:sz w:val="24"/>
          <w:szCs w:val="24"/>
          <w:rtl/>
        </w:rPr>
        <w:t xml:space="preserve"> </w:t>
      </w:r>
      <w:proofErr w:type="spellStart"/>
      <w:r w:rsidRPr="000C70A8">
        <w:rPr>
          <w:rFonts w:ascii="Narkisim" w:hAnsi="Narkisim" w:cs="Narkisim"/>
          <w:sz w:val="24"/>
          <w:szCs w:val="24"/>
          <w:rtl/>
        </w:rPr>
        <w:t>המלוה</w:t>
      </w:r>
      <w:proofErr w:type="spellEnd"/>
      <w:r w:rsidRPr="000C70A8">
        <w:rPr>
          <w:rFonts w:ascii="Narkisim" w:hAnsi="Narkisim" w:cs="Narkisim"/>
          <w:sz w:val="24"/>
          <w:szCs w:val="24"/>
          <w:rtl/>
        </w:rPr>
        <w:t xml:space="preserve"> טוען </w:t>
      </w:r>
      <w:r>
        <w:rPr>
          <w:rFonts w:ascii="Narkisim" w:hAnsi="Narkisim" w:cs="Narkisim" w:hint="cs"/>
          <w:sz w:val="24"/>
          <w:szCs w:val="24"/>
          <w:rtl/>
        </w:rPr>
        <w:t>ש</w:t>
      </w:r>
      <w:r w:rsidRPr="000C70A8">
        <w:rPr>
          <w:rFonts w:ascii="Narkisim" w:hAnsi="Narkisim" w:cs="Narkisim"/>
          <w:sz w:val="24"/>
          <w:szCs w:val="24"/>
          <w:rtl/>
        </w:rPr>
        <w:t>ה</w:t>
      </w:r>
      <w:r>
        <w:rPr>
          <w:rFonts w:ascii="Narkisim" w:hAnsi="Narkisim" w:cs="Narkisim" w:hint="cs"/>
          <w:sz w:val="24"/>
          <w:szCs w:val="24"/>
          <w:rtl/>
        </w:rPr>
        <w:t>ִ</w:t>
      </w:r>
      <w:r w:rsidRPr="000C70A8">
        <w:rPr>
          <w:rFonts w:ascii="Narkisim" w:hAnsi="Narkisim" w:cs="Narkisim"/>
          <w:sz w:val="24"/>
          <w:szCs w:val="24"/>
          <w:rtl/>
        </w:rPr>
        <w:t xml:space="preserve">לווה חמש, ואילו הלווה טוען </w:t>
      </w:r>
      <w:r>
        <w:rPr>
          <w:rFonts w:ascii="Narkisim" w:hAnsi="Narkisim" w:cs="Narkisim" w:hint="cs"/>
          <w:sz w:val="24"/>
          <w:szCs w:val="24"/>
          <w:rtl/>
        </w:rPr>
        <w:t>ש</w:t>
      </w:r>
      <w:r w:rsidRPr="000C70A8">
        <w:rPr>
          <w:rFonts w:ascii="Narkisim" w:hAnsi="Narkisim" w:cs="Narkisim"/>
          <w:sz w:val="24"/>
          <w:szCs w:val="24"/>
          <w:rtl/>
        </w:rPr>
        <w:t xml:space="preserve">לווה שלוש. "רבי שמעון בן אלעזר אומר: הואיל והודה מקצת הטענה </w:t>
      </w:r>
      <w:r>
        <w:rPr>
          <w:rFonts w:ascii="Narkisim" w:hAnsi="Narkisim" w:cs="Narkisim"/>
          <w:sz w:val="24"/>
          <w:szCs w:val="24"/>
          <w:rtl/>
        </w:rPr>
        <w:t>–</w:t>
      </w:r>
      <w:r w:rsidRPr="000C70A8">
        <w:rPr>
          <w:rFonts w:ascii="Narkisim" w:hAnsi="Narkisim" w:cs="Narkisim"/>
          <w:sz w:val="24"/>
          <w:szCs w:val="24"/>
          <w:rtl/>
        </w:rPr>
        <w:t xml:space="preserve"> ישבע, רבי עקיבא אומר: אינו אלא כמשיב </w:t>
      </w:r>
      <w:proofErr w:type="spellStart"/>
      <w:r w:rsidRPr="000C70A8">
        <w:rPr>
          <w:rFonts w:ascii="Narkisim" w:hAnsi="Narkisim" w:cs="Narkisim"/>
          <w:sz w:val="24"/>
          <w:szCs w:val="24"/>
          <w:rtl/>
        </w:rPr>
        <w:t>אבידה</w:t>
      </w:r>
      <w:proofErr w:type="spellEnd"/>
      <w:r w:rsidRPr="000C70A8">
        <w:rPr>
          <w:rFonts w:ascii="Narkisim" w:hAnsi="Narkisim" w:cs="Narkisim"/>
          <w:sz w:val="24"/>
          <w:szCs w:val="24"/>
          <w:rtl/>
        </w:rPr>
        <w:t xml:space="preserve">, ופטור". רש"י ד"ה (אינו אלא כמשיב </w:t>
      </w:r>
      <w:proofErr w:type="spellStart"/>
      <w:r w:rsidRPr="000C70A8">
        <w:rPr>
          <w:rFonts w:ascii="Narkisim" w:hAnsi="Narkisim" w:cs="Narkisim"/>
          <w:sz w:val="24"/>
          <w:szCs w:val="24"/>
          <w:rtl/>
        </w:rPr>
        <w:t>אבידה</w:t>
      </w:r>
      <w:proofErr w:type="spellEnd"/>
      <w:r w:rsidRPr="000C70A8">
        <w:rPr>
          <w:rFonts w:ascii="Narkisim" w:hAnsi="Narkisim" w:cs="Narkisim"/>
          <w:sz w:val="24"/>
          <w:szCs w:val="24"/>
          <w:rtl/>
        </w:rPr>
        <w:t xml:space="preserve">) הסביר: </w:t>
      </w:r>
    </w:p>
    <w:p w14:paraId="0D2607DC" w14:textId="77777777" w:rsidR="00211C30" w:rsidRPr="000C70A8" w:rsidRDefault="00211C30" w:rsidP="00211C30">
      <w:pPr>
        <w:spacing w:after="0" w:line="360" w:lineRule="auto"/>
        <w:ind w:left="720"/>
        <w:jc w:val="both"/>
        <w:rPr>
          <w:rFonts w:ascii="Narkisim" w:hAnsi="Narkisim" w:cs="Narkisim"/>
          <w:sz w:val="24"/>
          <w:szCs w:val="24"/>
          <w:rtl/>
        </w:rPr>
      </w:pPr>
      <w:r w:rsidRPr="000C70A8">
        <w:rPr>
          <w:rFonts w:ascii="Narkisim" w:hAnsi="Narkisim" w:cs="Narkisim"/>
          <w:sz w:val="24"/>
          <w:szCs w:val="24"/>
          <w:rtl/>
        </w:rPr>
        <w:t xml:space="preserve">מדהוה ליה </w:t>
      </w:r>
      <w:proofErr w:type="spellStart"/>
      <w:r w:rsidRPr="000C70A8">
        <w:rPr>
          <w:rFonts w:ascii="Narkisim" w:hAnsi="Narkisim" w:cs="Narkisim"/>
          <w:sz w:val="24"/>
          <w:szCs w:val="24"/>
          <w:rtl/>
        </w:rPr>
        <w:t>למימר</w:t>
      </w:r>
      <w:proofErr w:type="spellEnd"/>
      <w:r w:rsidRPr="000C70A8">
        <w:rPr>
          <w:rFonts w:ascii="Narkisim" w:hAnsi="Narkisim" w:cs="Narkisim"/>
          <w:sz w:val="24"/>
          <w:szCs w:val="24"/>
          <w:rtl/>
        </w:rPr>
        <w:t xml:space="preserve"> שתים והשטר מסייעו, </w:t>
      </w:r>
      <w:proofErr w:type="spellStart"/>
      <w:r w:rsidRPr="000C70A8">
        <w:rPr>
          <w:rFonts w:ascii="Narkisim" w:hAnsi="Narkisim" w:cs="Narkisim"/>
          <w:sz w:val="24"/>
          <w:szCs w:val="24"/>
          <w:rtl/>
        </w:rPr>
        <w:t>דכיון</w:t>
      </w:r>
      <w:proofErr w:type="spellEnd"/>
      <w:r w:rsidRPr="000C70A8">
        <w:rPr>
          <w:rFonts w:ascii="Narkisim" w:hAnsi="Narkisim" w:cs="Narkisim"/>
          <w:sz w:val="24"/>
          <w:szCs w:val="24"/>
          <w:rtl/>
        </w:rPr>
        <w:t xml:space="preserve"> דלא פירש ניכרים הדברים ששנים היו, לכך לא הוצרך לפרש, </w:t>
      </w:r>
      <w:proofErr w:type="spellStart"/>
      <w:r w:rsidRPr="000C70A8">
        <w:rPr>
          <w:rFonts w:ascii="Narkisim" w:hAnsi="Narkisim" w:cs="Narkisim"/>
          <w:sz w:val="24"/>
          <w:szCs w:val="24"/>
          <w:rtl/>
        </w:rPr>
        <w:t>דמיעוט</w:t>
      </w:r>
      <w:proofErr w:type="spellEnd"/>
      <w:r w:rsidRPr="000C70A8">
        <w:rPr>
          <w:rFonts w:ascii="Narkisim" w:hAnsi="Narkisim" w:cs="Narkisim"/>
          <w:sz w:val="24"/>
          <w:szCs w:val="24"/>
          <w:rtl/>
        </w:rPr>
        <w:t xml:space="preserve"> סלעים שנים. וכיון </w:t>
      </w:r>
      <w:proofErr w:type="spellStart"/>
      <w:r w:rsidRPr="000C70A8">
        <w:rPr>
          <w:rFonts w:ascii="Narkisim" w:hAnsi="Narkisim" w:cs="Narkisim"/>
          <w:sz w:val="24"/>
          <w:szCs w:val="24"/>
          <w:rtl/>
        </w:rPr>
        <w:t>דאמר</w:t>
      </w:r>
      <w:proofErr w:type="spellEnd"/>
      <w:r w:rsidRPr="000C70A8">
        <w:rPr>
          <w:rFonts w:ascii="Narkisim" w:hAnsi="Narkisim" w:cs="Narkisim"/>
          <w:sz w:val="24"/>
          <w:szCs w:val="24"/>
          <w:rtl/>
        </w:rPr>
        <w:t xml:space="preserve"> שלש </w:t>
      </w:r>
      <w:r>
        <w:rPr>
          <w:rFonts w:ascii="Narkisim" w:hAnsi="Narkisim" w:cs="Narkisim"/>
          <w:sz w:val="24"/>
          <w:szCs w:val="24"/>
          <w:rtl/>
        </w:rPr>
        <w:t>–</w:t>
      </w:r>
      <w:r w:rsidRPr="000C70A8">
        <w:rPr>
          <w:rFonts w:ascii="Narkisim" w:hAnsi="Narkisim" w:cs="Narkisim"/>
          <w:sz w:val="24"/>
          <w:szCs w:val="24"/>
          <w:rtl/>
        </w:rPr>
        <w:t xml:space="preserve"> משיב </w:t>
      </w:r>
      <w:proofErr w:type="spellStart"/>
      <w:r w:rsidRPr="000C70A8">
        <w:rPr>
          <w:rFonts w:ascii="Narkisim" w:hAnsi="Narkisim" w:cs="Narkisim"/>
          <w:sz w:val="24"/>
          <w:szCs w:val="24"/>
          <w:rtl/>
        </w:rPr>
        <w:t>אבידה</w:t>
      </w:r>
      <w:proofErr w:type="spellEnd"/>
      <w:r w:rsidRPr="000C70A8">
        <w:rPr>
          <w:rFonts w:ascii="Narkisim" w:hAnsi="Narkisim" w:cs="Narkisim"/>
          <w:sz w:val="24"/>
          <w:szCs w:val="24"/>
          <w:rtl/>
        </w:rPr>
        <w:t xml:space="preserve"> הוא, וחכמים פטרו את משיב </w:t>
      </w:r>
      <w:proofErr w:type="spellStart"/>
      <w:r w:rsidRPr="000C70A8">
        <w:rPr>
          <w:rFonts w:ascii="Narkisim" w:hAnsi="Narkisim" w:cs="Narkisim"/>
          <w:sz w:val="24"/>
          <w:szCs w:val="24"/>
          <w:rtl/>
        </w:rPr>
        <w:t>אבידה</w:t>
      </w:r>
      <w:proofErr w:type="spellEnd"/>
      <w:r w:rsidRPr="000C70A8">
        <w:rPr>
          <w:rFonts w:ascii="Narkisim" w:hAnsi="Narkisim" w:cs="Narkisim"/>
          <w:sz w:val="24"/>
          <w:szCs w:val="24"/>
          <w:rtl/>
        </w:rPr>
        <w:t xml:space="preserve"> מן השבועה, </w:t>
      </w:r>
      <w:proofErr w:type="spellStart"/>
      <w:r w:rsidRPr="000C70A8">
        <w:rPr>
          <w:rFonts w:ascii="Narkisim" w:hAnsi="Narkisim" w:cs="Narkisim"/>
          <w:sz w:val="24"/>
          <w:szCs w:val="24"/>
          <w:rtl/>
        </w:rPr>
        <w:t>דתנן</w:t>
      </w:r>
      <w:proofErr w:type="spellEnd"/>
      <w:r w:rsidRPr="000C70A8">
        <w:rPr>
          <w:rFonts w:ascii="Narkisim" w:hAnsi="Narkisim" w:cs="Narkisim"/>
          <w:sz w:val="24"/>
          <w:szCs w:val="24"/>
          <w:rtl/>
        </w:rPr>
        <w:t>: המוצא את המציאה לא ישבע וכו' (גיטין מח, ב)".</w:t>
      </w:r>
    </w:p>
    <w:p w14:paraId="07083F18"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מחלוקת רבי שמעון בן אלעזר ורבי עקיבא היא לכאורה שאלתו של רבה. מדוע דינו של מודה במקצת לא יהיה כדין 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w:t>
      </w:r>
      <w:r>
        <w:rPr>
          <w:rStyle w:val="af0"/>
          <w:rFonts w:ascii="Narkisim" w:eastAsiaTheme="majorEastAsia" w:hAnsi="Narkisim"/>
          <w:sz w:val="24"/>
          <w:rtl/>
        </w:rPr>
        <w:footnoteReference w:id="4"/>
      </w:r>
    </w:p>
    <w:p w14:paraId="626929B9" w14:textId="77777777" w:rsidR="00211C30" w:rsidRPr="00BC78EF" w:rsidRDefault="00211C30" w:rsidP="00211C30">
      <w:pPr>
        <w:spacing w:after="0" w:line="360" w:lineRule="auto"/>
        <w:jc w:val="both"/>
        <w:rPr>
          <w:rFonts w:ascii="Narkisim" w:hAnsi="Narkisim" w:cs="Narkisim"/>
          <w:sz w:val="24"/>
          <w:szCs w:val="24"/>
          <w:rtl/>
        </w:rPr>
      </w:pPr>
      <w:r w:rsidRPr="00BC78EF">
        <w:rPr>
          <w:rFonts w:ascii="Narkisim" w:hAnsi="Narkisim" w:cs="Narkisim" w:hint="cs"/>
          <w:sz w:val="24"/>
          <w:szCs w:val="24"/>
          <w:rtl/>
        </w:rPr>
        <w:t>תשובת הגמרא לפי רש"י (</w:t>
      </w:r>
      <w:r w:rsidRPr="00BC78EF">
        <w:rPr>
          <w:rFonts w:ascii="Narkisim" w:hAnsi="Narkisim" w:cs="Narkisim"/>
          <w:sz w:val="24"/>
          <w:szCs w:val="24"/>
          <w:rtl/>
        </w:rPr>
        <w:t xml:space="preserve">בבא קמא </w:t>
      </w:r>
      <w:proofErr w:type="spellStart"/>
      <w:r w:rsidRPr="00BC78EF">
        <w:rPr>
          <w:rFonts w:ascii="Narkisim" w:hAnsi="Narkisim" w:cs="Narkisim"/>
          <w:sz w:val="24"/>
          <w:szCs w:val="24"/>
          <w:rtl/>
        </w:rPr>
        <w:t>קז</w:t>
      </w:r>
      <w:proofErr w:type="spellEnd"/>
      <w:r w:rsidRPr="00BC78EF">
        <w:rPr>
          <w:rFonts w:ascii="Narkisim" w:hAnsi="Narkisim" w:cs="Narkisim"/>
          <w:sz w:val="24"/>
          <w:szCs w:val="24"/>
          <w:rtl/>
        </w:rPr>
        <w:t xml:space="preserve"> ע</w:t>
      </w:r>
      <w:r w:rsidRPr="00BC78EF">
        <w:rPr>
          <w:rFonts w:ascii="Narkisim" w:hAnsi="Narkisim" w:cs="Narkisim" w:hint="cs"/>
          <w:sz w:val="24"/>
          <w:szCs w:val="24"/>
          <w:rtl/>
        </w:rPr>
        <w:t>"</w:t>
      </w:r>
      <w:r w:rsidRPr="00BC78EF">
        <w:rPr>
          <w:rFonts w:ascii="Narkisim" w:hAnsi="Narkisim" w:cs="Narkisim"/>
          <w:sz w:val="24"/>
          <w:szCs w:val="24"/>
          <w:rtl/>
        </w:rPr>
        <w:t xml:space="preserve">א ד"ה </w:t>
      </w:r>
      <w:proofErr w:type="spellStart"/>
      <w:r w:rsidRPr="00BC78EF">
        <w:rPr>
          <w:rFonts w:ascii="Narkisim" w:hAnsi="Narkisim" w:cs="Narkisim"/>
          <w:sz w:val="24"/>
          <w:szCs w:val="24"/>
          <w:rtl/>
        </w:rPr>
        <w:t>כדרבה</w:t>
      </w:r>
      <w:proofErr w:type="spellEnd"/>
      <w:r w:rsidRPr="00BC78EF">
        <w:rPr>
          <w:rFonts w:ascii="Narkisim" w:hAnsi="Narkisim" w:cs="Narkisim"/>
          <w:sz w:val="24"/>
          <w:szCs w:val="24"/>
          <w:rtl/>
        </w:rPr>
        <w:t xml:space="preserve"> </w:t>
      </w:r>
      <w:proofErr w:type="spellStart"/>
      <w:r w:rsidRPr="00BC78EF">
        <w:rPr>
          <w:rFonts w:ascii="Narkisim" w:hAnsi="Narkisim" w:cs="Narkisim"/>
          <w:sz w:val="24"/>
          <w:szCs w:val="24"/>
          <w:rtl/>
        </w:rPr>
        <w:t>דאמר</w:t>
      </w:r>
      <w:proofErr w:type="spellEnd"/>
      <w:r w:rsidRPr="00BC78EF">
        <w:rPr>
          <w:rFonts w:ascii="Narkisim" w:hAnsi="Narkisim" w:cs="Narkisim" w:hint="cs"/>
          <w:sz w:val="24"/>
          <w:szCs w:val="24"/>
          <w:rtl/>
        </w:rPr>
        <w:t xml:space="preserve">): </w:t>
      </w:r>
    </w:p>
    <w:p w14:paraId="77728C46" w14:textId="77777777" w:rsidR="00211C30" w:rsidRPr="00BC78EF" w:rsidRDefault="00211C30" w:rsidP="00211C30">
      <w:pPr>
        <w:spacing w:after="0" w:line="360" w:lineRule="auto"/>
        <w:ind w:left="720"/>
        <w:jc w:val="both"/>
        <w:rPr>
          <w:rFonts w:ascii="Narkisim" w:hAnsi="Narkisim" w:cs="Narkisim"/>
          <w:sz w:val="24"/>
          <w:szCs w:val="24"/>
          <w:rtl/>
        </w:rPr>
      </w:pPr>
      <w:proofErr w:type="spellStart"/>
      <w:r w:rsidRPr="00BC78EF">
        <w:rPr>
          <w:rFonts w:ascii="Narkisim" w:hAnsi="Narkisim" w:cs="Narkisim"/>
          <w:sz w:val="24"/>
          <w:szCs w:val="24"/>
          <w:rtl/>
        </w:rPr>
        <w:t>כדרבה</w:t>
      </w:r>
      <w:proofErr w:type="spellEnd"/>
      <w:r w:rsidRPr="00BC78EF">
        <w:rPr>
          <w:rFonts w:ascii="Narkisim" w:hAnsi="Narkisim" w:cs="Narkisim" w:hint="cs"/>
          <w:sz w:val="24"/>
          <w:szCs w:val="24"/>
          <w:rtl/>
        </w:rPr>
        <w:t>,</w:t>
      </w:r>
      <w:r w:rsidRPr="00BC78EF">
        <w:rPr>
          <w:rFonts w:ascii="Narkisim" w:hAnsi="Narkisim" w:cs="Narkisim"/>
          <w:sz w:val="24"/>
          <w:szCs w:val="24"/>
          <w:rtl/>
        </w:rPr>
        <w:t xml:space="preserve"> </w:t>
      </w:r>
      <w:proofErr w:type="spellStart"/>
      <w:r w:rsidRPr="00BC78EF">
        <w:rPr>
          <w:rFonts w:ascii="Narkisim" w:hAnsi="Narkisim" w:cs="Narkisim"/>
          <w:sz w:val="24"/>
          <w:szCs w:val="24"/>
          <w:rtl/>
        </w:rPr>
        <w:t>דאמר</w:t>
      </w:r>
      <w:proofErr w:type="spellEnd"/>
      <w:r w:rsidRPr="00BC78EF">
        <w:rPr>
          <w:rFonts w:ascii="Narkisim" w:hAnsi="Narkisim" w:cs="Narkisim"/>
          <w:sz w:val="24"/>
          <w:szCs w:val="24"/>
          <w:rtl/>
        </w:rPr>
        <w:t xml:space="preserve"> רבה אין אדם </w:t>
      </w:r>
      <w:proofErr w:type="spellStart"/>
      <w:r w:rsidRPr="00BC78EF">
        <w:rPr>
          <w:rFonts w:ascii="Narkisim" w:hAnsi="Narkisim" w:cs="Narkisim"/>
          <w:sz w:val="24"/>
          <w:szCs w:val="24"/>
          <w:rtl/>
        </w:rPr>
        <w:t>מעיז</w:t>
      </w:r>
      <w:proofErr w:type="spellEnd"/>
      <w:r w:rsidRPr="00BC78EF">
        <w:rPr>
          <w:rFonts w:ascii="Narkisim" w:hAnsi="Narkisim" w:cs="Narkisim"/>
          <w:sz w:val="24"/>
          <w:szCs w:val="24"/>
          <w:rtl/>
        </w:rPr>
        <w:t xml:space="preserve"> פניו בפני זה שעושה לו טובה</w:t>
      </w:r>
      <w:r w:rsidRPr="00BC78EF">
        <w:rPr>
          <w:rFonts w:ascii="Narkisim" w:hAnsi="Narkisim" w:cs="Narkisim" w:hint="cs"/>
          <w:sz w:val="24"/>
          <w:szCs w:val="24"/>
          <w:rtl/>
        </w:rPr>
        <w:t>.</w:t>
      </w:r>
      <w:r w:rsidRPr="00BC78EF">
        <w:rPr>
          <w:rFonts w:ascii="Narkisim" w:hAnsi="Narkisim" w:cs="Narkisim"/>
          <w:sz w:val="24"/>
          <w:szCs w:val="24"/>
          <w:rtl/>
        </w:rPr>
        <w:t xml:space="preserve"> הלכך </w:t>
      </w:r>
      <w:proofErr w:type="spellStart"/>
      <w:r w:rsidRPr="00BC78EF">
        <w:rPr>
          <w:rFonts w:ascii="Narkisim" w:hAnsi="Narkisim" w:cs="Narkisim"/>
          <w:sz w:val="24"/>
          <w:szCs w:val="24"/>
          <w:rtl/>
        </w:rPr>
        <w:t>היכא</w:t>
      </w:r>
      <w:proofErr w:type="spellEnd"/>
      <w:r w:rsidRPr="00BC78EF">
        <w:rPr>
          <w:rFonts w:ascii="Narkisim" w:hAnsi="Narkisim" w:cs="Narkisim"/>
          <w:sz w:val="24"/>
          <w:szCs w:val="24"/>
          <w:rtl/>
        </w:rPr>
        <w:t xml:space="preserve"> </w:t>
      </w:r>
      <w:proofErr w:type="spellStart"/>
      <w:r w:rsidRPr="00BC78EF">
        <w:rPr>
          <w:rFonts w:ascii="Narkisim" w:hAnsi="Narkisim" w:cs="Narkisim"/>
          <w:sz w:val="24"/>
          <w:szCs w:val="24"/>
          <w:rtl/>
        </w:rPr>
        <w:t>דכפר</w:t>
      </w:r>
      <w:proofErr w:type="spellEnd"/>
      <w:r w:rsidRPr="00BC78EF">
        <w:rPr>
          <w:rFonts w:ascii="Narkisim" w:hAnsi="Narkisim" w:cs="Narkisim"/>
          <w:sz w:val="24"/>
          <w:szCs w:val="24"/>
          <w:rtl/>
        </w:rPr>
        <w:t xml:space="preserve"> הכל פטור משבועה דאי לאו קושטא בהדיה לא </w:t>
      </w:r>
      <w:proofErr w:type="spellStart"/>
      <w:r w:rsidRPr="00BC78EF">
        <w:rPr>
          <w:rFonts w:ascii="Narkisim" w:hAnsi="Narkisim" w:cs="Narkisim"/>
          <w:sz w:val="24"/>
          <w:szCs w:val="24"/>
          <w:rtl/>
        </w:rPr>
        <w:t>הוה</w:t>
      </w:r>
      <w:proofErr w:type="spellEnd"/>
      <w:r w:rsidRPr="00BC78EF">
        <w:rPr>
          <w:rFonts w:ascii="Narkisim" w:hAnsi="Narkisim" w:cs="Narkisim"/>
          <w:sz w:val="24"/>
          <w:szCs w:val="24"/>
          <w:rtl/>
        </w:rPr>
        <w:t xml:space="preserve"> מצי למכפר ביה</w:t>
      </w:r>
      <w:r w:rsidRPr="00BC78EF">
        <w:rPr>
          <w:rFonts w:ascii="Narkisim" w:hAnsi="Narkisim" w:cs="Narkisim" w:hint="cs"/>
          <w:sz w:val="24"/>
          <w:szCs w:val="24"/>
          <w:rtl/>
        </w:rPr>
        <w:t>.</w:t>
      </w:r>
      <w:r w:rsidRPr="00BC78EF">
        <w:rPr>
          <w:rFonts w:ascii="Narkisim" w:hAnsi="Narkisim" w:cs="Narkisim"/>
          <w:sz w:val="24"/>
          <w:szCs w:val="24"/>
          <w:rtl/>
        </w:rPr>
        <w:t xml:space="preserve"> </w:t>
      </w:r>
      <w:proofErr w:type="spellStart"/>
      <w:r w:rsidRPr="00BC78EF">
        <w:rPr>
          <w:rFonts w:ascii="Narkisim" w:hAnsi="Narkisim" w:cs="Narkisim"/>
          <w:sz w:val="24"/>
          <w:szCs w:val="24"/>
          <w:rtl/>
        </w:rPr>
        <w:t>והיכא</w:t>
      </w:r>
      <w:proofErr w:type="spellEnd"/>
      <w:r w:rsidRPr="00BC78EF">
        <w:rPr>
          <w:rFonts w:ascii="Narkisim" w:hAnsi="Narkisim" w:cs="Narkisim"/>
          <w:sz w:val="24"/>
          <w:szCs w:val="24"/>
          <w:rtl/>
        </w:rPr>
        <w:t xml:space="preserve"> </w:t>
      </w:r>
      <w:proofErr w:type="spellStart"/>
      <w:r w:rsidRPr="00BC78EF">
        <w:rPr>
          <w:rFonts w:ascii="Narkisim" w:hAnsi="Narkisim" w:cs="Narkisim"/>
          <w:sz w:val="24"/>
          <w:szCs w:val="24"/>
          <w:rtl/>
        </w:rPr>
        <w:t>דמודה</w:t>
      </w:r>
      <w:proofErr w:type="spellEnd"/>
      <w:r w:rsidRPr="00BC78EF">
        <w:rPr>
          <w:rFonts w:ascii="Narkisim" w:hAnsi="Narkisim" w:cs="Narkisim"/>
          <w:sz w:val="24"/>
          <w:szCs w:val="24"/>
          <w:rtl/>
        </w:rPr>
        <w:t xml:space="preserve"> מקצת בכולה בעי </w:t>
      </w:r>
      <w:proofErr w:type="spellStart"/>
      <w:r w:rsidRPr="00BC78EF">
        <w:rPr>
          <w:rFonts w:ascii="Narkisim" w:hAnsi="Narkisim" w:cs="Narkisim"/>
          <w:sz w:val="24"/>
          <w:szCs w:val="24"/>
          <w:rtl/>
        </w:rPr>
        <w:t>למכפריה</w:t>
      </w:r>
      <w:proofErr w:type="spellEnd"/>
      <w:r w:rsidRPr="00BC78EF">
        <w:rPr>
          <w:rFonts w:ascii="Narkisim" w:hAnsi="Narkisim" w:cs="Narkisim" w:hint="cs"/>
          <w:sz w:val="24"/>
          <w:szCs w:val="24"/>
          <w:rtl/>
        </w:rPr>
        <w:t>,</w:t>
      </w:r>
      <w:r w:rsidRPr="00BC78EF">
        <w:rPr>
          <w:rFonts w:ascii="Narkisim" w:hAnsi="Narkisim" w:cs="Narkisim"/>
          <w:sz w:val="24"/>
          <w:szCs w:val="24"/>
          <w:rtl/>
        </w:rPr>
        <w:t xml:space="preserve"> והא דלא כפריה משום דאין אדם </w:t>
      </w:r>
      <w:proofErr w:type="spellStart"/>
      <w:r w:rsidRPr="00BC78EF">
        <w:rPr>
          <w:rFonts w:ascii="Narkisim" w:hAnsi="Narkisim" w:cs="Narkisim"/>
          <w:sz w:val="24"/>
          <w:szCs w:val="24"/>
          <w:rtl/>
        </w:rPr>
        <w:t>מעיז</w:t>
      </w:r>
      <w:proofErr w:type="spellEnd"/>
      <w:r w:rsidRPr="00BC78EF">
        <w:rPr>
          <w:rFonts w:ascii="Narkisim" w:hAnsi="Narkisim" w:cs="Narkisim"/>
          <w:sz w:val="24"/>
          <w:szCs w:val="24"/>
          <w:rtl/>
        </w:rPr>
        <w:t>.</w:t>
      </w:r>
    </w:p>
    <w:p w14:paraId="007C531E" w14:textId="77777777" w:rsidR="00211C30" w:rsidRDefault="00211C30" w:rsidP="00211C30">
      <w:pPr>
        <w:spacing w:after="0" w:line="360" w:lineRule="auto"/>
        <w:jc w:val="both"/>
        <w:rPr>
          <w:rFonts w:ascii="Narkisim" w:hAnsi="Narkisim" w:cs="Narkisim"/>
          <w:sz w:val="24"/>
          <w:szCs w:val="24"/>
          <w:rtl/>
        </w:rPr>
      </w:pPr>
      <w:r w:rsidRPr="00BC78EF">
        <w:rPr>
          <w:rFonts w:ascii="Narkisim" w:hAnsi="Narkisim" w:cs="Narkisim" w:hint="cs"/>
          <w:sz w:val="24"/>
          <w:szCs w:val="24"/>
          <w:rtl/>
        </w:rPr>
        <w:t>בין המלווה ללווה יש קשר קדום בעקבות ההלוואה, וההנחה היא שאם הלווה העז וכפר בכ</w:t>
      </w:r>
      <w:r>
        <w:rPr>
          <w:rFonts w:ascii="Narkisim" w:hAnsi="Narkisim" w:cs="Narkisim" w:hint="cs"/>
          <w:sz w:val="24"/>
          <w:szCs w:val="24"/>
          <w:rtl/>
        </w:rPr>
        <w:t>ו</w:t>
      </w:r>
      <w:r w:rsidRPr="00BC78EF">
        <w:rPr>
          <w:rFonts w:ascii="Narkisim" w:hAnsi="Narkisim" w:cs="Narkisim" w:hint="cs"/>
          <w:sz w:val="24"/>
          <w:szCs w:val="24"/>
          <w:rtl/>
        </w:rPr>
        <w:t xml:space="preserve">ל, כנראה הוא דובר אמת ופטור משבועה. אך כשהלווה הודה שהוא חייב מקצת, משמע </w:t>
      </w:r>
      <w:r>
        <w:rPr>
          <w:rFonts w:ascii="Narkisim" w:hAnsi="Narkisim" w:cs="Narkisim" w:hint="cs"/>
          <w:sz w:val="24"/>
          <w:szCs w:val="24"/>
          <w:rtl/>
        </w:rPr>
        <w:t>שהוא</w:t>
      </w:r>
      <w:r w:rsidRPr="00BC78EF">
        <w:rPr>
          <w:rFonts w:ascii="Narkisim" w:hAnsi="Narkisim" w:cs="Narkisim" w:hint="cs"/>
          <w:sz w:val="24"/>
          <w:szCs w:val="24"/>
          <w:rtl/>
        </w:rPr>
        <w:t xml:space="preserve"> מעונ</w:t>
      </w:r>
      <w:r>
        <w:rPr>
          <w:rFonts w:ascii="Narkisim" w:hAnsi="Narkisim" w:cs="Narkisim" w:hint="cs"/>
          <w:sz w:val="24"/>
          <w:szCs w:val="24"/>
          <w:rtl/>
        </w:rPr>
        <w:t>י</w:t>
      </w:r>
      <w:r w:rsidRPr="00BC78EF">
        <w:rPr>
          <w:rFonts w:ascii="Narkisim" w:hAnsi="Narkisim" w:cs="Narkisim" w:hint="cs"/>
          <w:sz w:val="24"/>
          <w:szCs w:val="24"/>
          <w:rtl/>
        </w:rPr>
        <w:t>ין להחזיר למי שעשה לו טובה והלווה לו כסף, ועל כן לא העז לכפור בכ</w:t>
      </w:r>
      <w:r>
        <w:rPr>
          <w:rFonts w:ascii="Narkisim" w:hAnsi="Narkisim" w:cs="Narkisim" w:hint="cs"/>
          <w:sz w:val="24"/>
          <w:szCs w:val="24"/>
          <w:rtl/>
        </w:rPr>
        <w:t>ו</w:t>
      </w:r>
      <w:r w:rsidRPr="00BC78EF">
        <w:rPr>
          <w:rFonts w:ascii="Narkisim" w:hAnsi="Narkisim" w:cs="Narkisim" w:hint="cs"/>
          <w:sz w:val="24"/>
          <w:szCs w:val="24"/>
          <w:rtl/>
        </w:rPr>
        <w:t>ל, אלא טען שחייב רק מקצת כי כעת אינו יכול להחזיר</w:t>
      </w:r>
      <w:r>
        <w:rPr>
          <w:rFonts w:ascii="Narkisim" w:hAnsi="Narkisim" w:cs="Narkisim" w:hint="cs"/>
          <w:sz w:val="24"/>
          <w:szCs w:val="24"/>
          <w:rtl/>
        </w:rPr>
        <w:t>,</w:t>
      </w:r>
      <w:r w:rsidRPr="00BC78EF">
        <w:rPr>
          <w:rFonts w:ascii="Narkisim" w:hAnsi="Narkisim" w:cs="Narkisim" w:hint="cs"/>
          <w:sz w:val="24"/>
          <w:szCs w:val="24"/>
          <w:rtl/>
        </w:rPr>
        <w:t xml:space="preserve"> ולכן חידשה התורה שעליו להישבע.</w:t>
      </w:r>
      <w:r w:rsidRPr="00BC78EF">
        <w:rPr>
          <w:rStyle w:val="af0"/>
          <w:rFonts w:ascii="Narkisim" w:eastAsiaTheme="majorEastAsia" w:hAnsi="Narkisim"/>
          <w:sz w:val="24"/>
          <w:rtl/>
        </w:rPr>
        <w:footnoteReference w:id="5"/>
      </w:r>
      <w:r w:rsidRPr="000C70A8">
        <w:rPr>
          <w:rFonts w:ascii="Narkisim" w:hAnsi="Narkisim" w:cs="Narkisim" w:hint="cs"/>
          <w:sz w:val="24"/>
          <w:szCs w:val="24"/>
          <w:rtl/>
        </w:rPr>
        <w:t xml:space="preserve"> </w:t>
      </w:r>
    </w:p>
    <w:p w14:paraId="3C8D58C6" w14:textId="77777777" w:rsidR="00211C30" w:rsidRPr="000C70A8"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בתשובתה לא הסבירה מדוע המודה במקצת לא ייחשב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w:t>
      </w:r>
      <w:r w:rsidRPr="00061FA9">
        <w:rPr>
          <w:rFonts w:ascii="Narkisim" w:hAnsi="Narkisim" w:cs="Narkisim" w:hint="cs"/>
          <w:sz w:val="24"/>
          <w:szCs w:val="24"/>
          <w:rtl/>
        </w:rPr>
        <w:t xml:space="preserve">יושם לב שרש"י כתב שמעמדו של מודה במקצת יהיה </w:t>
      </w:r>
      <w:r w:rsidRPr="00061FA9">
        <w:rPr>
          <w:rFonts w:ascii="Narkisim" w:hAnsi="Narkisim" w:cs="Narkisim" w:hint="cs"/>
          <w:b/>
          <w:bCs/>
          <w:sz w:val="24"/>
          <w:szCs w:val="24"/>
          <w:rtl/>
        </w:rPr>
        <w:t>כ</w:t>
      </w:r>
      <w:r w:rsidRPr="00061FA9">
        <w:rPr>
          <w:rFonts w:ascii="Narkisim" w:hAnsi="Narkisim" w:cs="Narkisim" w:hint="cs"/>
          <w:sz w:val="24"/>
          <w:szCs w:val="24"/>
          <w:rtl/>
        </w:rPr>
        <w:t xml:space="preserve">משיב </w:t>
      </w:r>
      <w:proofErr w:type="spellStart"/>
      <w:r w:rsidRPr="00061FA9">
        <w:rPr>
          <w:rFonts w:ascii="Narkisim" w:hAnsi="Narkisim" w:cs="Narkisim" w:hint="cs"/>
          <w:sz w:val="24"/>
          <w:szCs w:val="24"/>
          <w:rtl/>
        </w:rPr>
        <w:t>אבידה</w:t>
      </w:r>
      <w:proofErr w:type="spellEnd"/>
      <w:r w:rsidRPr="00061FA9">
        <w:rPr>
          <w:rFonts w:ascii="Narkisim" w:hAnsi="Narkisim" w:cs="Narkisim" w:hint="cs"/>
          <w:sz w:val="24"/>
          <w:szCs w:val="24"/>
          <w:rtl/>
        </w:rPr>
        <w:t xml:space="preserve">, אך הוא </w:t>
      </w:r>
      <w:r>
        <w:rPr>
          <w:rFonts w:ascii="Narkisim" w:hAnsi="Narkisim" w:cs="Narkisim" w:hint="cs"/>
          <w:sz w:val="24"/>
          <w:szCs w:val="24"/>
          <w:rtl/>
        </w:rPr>
        <w:t>אינו</w:t>
      </w:r>
      <w:r w:rsidRPr="00061FA9">
        <w:rPr>
          <w:rFonts w:ascii="Narkisim" w:hAnsi="Narkisim" w:cs="Narkisim" w:hint="cs"/>
          <w:sz w:val="24"/>
          <w:szCs w:val="24"/>
          <w:rtl/>
        </w:rPr>
        <w:t xml:space="preserve"> ממש משיב </w:t>
      </w:r>
      <w:proofErr w:type="spellStart"/>
      <w:r w:rsidRPr="00061FA9">
        <w:rPr>
          <w:rFonts w:ascii="Narkisim" w:hAnsi="Narkisim" w:cs="Narkisim" w:hint="cs"/>
          <w:sz w:val="24"/>
          <w:szCs w:val="24"/>
          <w:rtl/>
        </w:rPr>
        <w:t>אבידה</w:t>
      </w:r>
      <w:proofErr w:type="spellEnd"/>
      <w:r w:rsidRPr="00061FA9">
        <w:rPr>
          <w:rFonts w:ascii="Narkisim" w:hAnsi="Narkisim" w:cs="Narkisim" w:hint="cs"/>
          <w:sz w:val="24"/>
          <w:szCs w:val="24"/>
          <w:rtl/>
        </w:rPr>
        <w:t>, כי לא היה קשר קו</w:t>
      </w:r>
      <w:r>
        <w:rPr>
          <w:rFonts w:ascii="Narkisim" w:hAnsi="Narkisim" w:cs="Narkisim" w:hint="cs"/>
          <w:sz w:val="24"/>
          <w:szCs w:val="24"/>
          <w:rtl/>
        </w:rPr>
        <w:t>ד</w:t>
      </w:r>
      <w:r w:rsidRPr="00061FA9">
        <w:rPr>
          <w:rFonts w:ascii="Narkisim" w:hAnsi="Narkisim" w:cs="Narkisim" w:hint="cs"/>
          <w:sz w:val="24"/>
          <w:szCs w:val="24"/>
          <w:rtl/>
        </w:rPr>
        <w:t>ם</w:t>
      </w:r>
      <w:r w:rsidRPr="00296052">
        <w:rPr>
          <w:rFonts w:ascii="Narkisim" w:hAnsi="Narkisim" w:cs="Narkisim" w:hint="cs"/>
          <w:sz w:val="24"/>
          <w:szCs w:val="24"/>
          <w:rtl/>
        </w:rPr>
        <w:t xml:space="preserve"> </w:t>
      </w:r>
      <w:r w:rsidRPr="00061FA9">
        <w:rPr>
          <w:rFonts w:ascii="Narkisim" w:hAnsi="Narkisim" w:cs="Narkisim" w:hint="cs"/>
          <w:sz w:val="24"/>
          <w:szCs w:val="24"/>
          <w:rtl/>
        </w:rPr>
        <w:t xml:space="preserve">בין המוצא </w:t>
      </w:r>
      <w:r>
        <w:rPr>
          <w:rFonts w:ascii="Narkisim" w:hAnsi="Narkisim" w:cs="Narkisim" w:hint="cs"/>
          <w:sz w:val="24"/>
          <w:szCs w:val="24"/>
          <w:rtl/>
        </w:rPr>
        <w:t xml:space="preserve">לבין </w:t>
      </w:r>
      <w:r w:rsidRPr="00061FA9">
        <w:rPr>
          <w:rFonts w:ascii="Narkisim" w:hAnsi="Narkisim" w:cs="Narkisim" w:hint="cs"/>
          <w:sz w:val="24"/>
          <w:szCs w:val="24"/>
          <w:rtl/>
        </w:rPr>
        <w:t xml:space="preserve">המאבד. משיב </w:t>
      </w:r>
      <w:proofErr w:type="spellStart"/>
      <w:r w:rsidRPr="00061FA9">
        <w:rPr>
          <w:rFonts w:ascii="Narkisim" w:hAnsi="Narkisim" w:cs="Narkisim" w:hint="cs"/>
          <w:sz w:val="24"/>
          <w:szCs w:val="24"/>
          <w:rtl/>
        </w:rPr>
        <w:t>אבידה</w:t>
      </w:r>
      <w:proofErr w:type="spellEnd"/>
      <w:r w:rsidRPr="00061FA9">
        <w:rPr>
          <w:rFonts w:ascii="Narkisim" w:hAnsi="Narkisim" w:cs="Narkisim" w:hint="cs"/>
          <w:sz w:val="24"/>
          <w:szCs w:val="24"/>
          <w:rtl/>
        </w:rPr>
        <w:t xml:space="preserve"> לא היה חייב כלום לבעל החפץ, ואולי גם לא הכיר אותו קודם</w:t>
      </w:r>
      <w:r>
        <w:rPr>
          <w:rFonts w:ascii="Narkisim" w:hAnsi="Narkisim" w:cs="Narkisim" w:hint="cs"/>
          <w:sz w:val="24"/>
          <w:szCs w:val="24"/>
          <w:rtl/>
        </w:rPr>
        <w:t xml:space="preserve"> לכן,</w:t>
      </w:r>
      <w:r w:rsidRPr="00061FA9">
        <w:rPr>
          <w:rFonts w:ascii="Narkisim" w:hAnsi="Narkisim" w:cs="Narkisim" w:hint="cs"/>
          <w:sz w:val="24"/>
          <w:szCs w:val="24"/>
          <w:rtl/>
        </w:rPr>
        <w:t xml:space="preserve"> אך הוא מצא </w:t>
      </w:r>
      <w:r w:rsidRPr="00061FA9">
        <w:rPr>
          <w:rFonts w:ascii="Narkisim" w:hAnsi="Narkisim" w:cs="Narkisim" w:hint="cs"/>
          <w:sz w:val="24"/>
          <w:szCs w:val="24"/>
          <w:rtl/>
        </w:rPr>
        <w:lastRenderedPageBreak/>
        <w:t xml:space="preserve">חפץ ובו סימן, </w:t>
      </w:r>
      <w:r>
        <w:rPr>
          <w:rFonts w:ascii="Narkisim" w:hAnsi="Narkisim" w:cs="Narkisim" w:hint="cs"/>
          <w:sz w:val="24"/>
          <w:szCs w:val="24"/>
          <w:rtl/>
        </w:rPr>
        <w:t>וקיים את מה ש</w:t>
      </w:r>
      <w:r w:rsidRPr="00061FA9">
        <w:rPr>
          <w:rFonts w:ascii="Narkisim" w:hAnsi="Narkisim" w:cs="Narkisim" w:hint="cs"/>
          <w:sz w:val="24"/>
          <w:szCs w:val="24"/>
          <w:rtl/>
        </w:rPr>
        <w:t xml:space="preserve">התורה </w:t>
      </w:r>
      <w:r>
        <w:rPr>
          <w:rFonts w:ascii="Narkisim" w:hAnsi="Narkisim" w:cs="Narkisim" w:hint="cs"/>
          <w:sz w:val="24"/>
          <w:szCs w:val="24"/>
          <w:rtl/>
        </w:rPr>
        <w:t>ציוותה לעשות.</w:t>
      </w:r>
      <w:r w:rsidRPr="00061FA9">
        <w:rPr>
          <w:rFonts w:ascii="Narkisim" w:hAnsi="Narkisim" w:cs="Narkisim" w:hint="cs"/>
          <w:sz w:val="24"/>
          <w:szCs w:val="24"/>
          <w:rtl/>
        </w:rPr>
        <w:t xml:space="preserve"> </w:t>
      </w:r>
      <w:r>
        <w:rPr>
          <w:rFonts w:ascii="Narkisim" w:hAnsi="Narkisim" w:cs="Narkisim" w:hint="cs"/>
          <w:sz w:val="24"/>
          <w:szCs w:val="24"/>
          <w:rtl/>
        </w:rPr>
        <w:t>לו יטען</w:t>
      </w:r>
      <w:r w:rsidRPr="00061FA9">
        <w:rPr>
          <w:rFonts w:ascii="Narkisim" w:hAnsi="Narkisim" w:cs="Narkisim" w:hint="cs"/>
          <w:sz w:val="24"/>
          <w:szCs w:val="24"/>
          <w:rtl/>
        </w:rPr>
        <w:t xml:space="preserve"> בעל החפץ שהיה עוד חלק </w:t>
      </w:r>
      <w:proofErr w:type="spellStart"/>
      <w:r w:rsidRPr="00061FA9">
        <w:rPr>
          <w:rFonts w:ascii="Narkisim" w:hAnsi="Narkisim" w:cs="Narkisim" w:hint="cs"/>
          <w:sz w:val="24"/>
          <w:szCs w:val="24"/>
          <w:rtl/>
        </w:rPr>
        <w:t>באבידה</w:t>
      </w:r>
      <w:proofErr w:type="spellEnd"/>
      <w:r w:rsidRPr="00061FA9">
        <w:rPr>
          <w:rFonts w:ascii="Narkisim" w:hAnsi="Narkisim" w:cs="Narkisim" w:hint="cs"/>
          <w:sz w:val="24"/>
          <w:szCs w:val="24"/>
          <w:rtl/>
        </w:rPr>
        <w:t xml:space="preserve"> ויחייב את משיב </w:t>
      </w:r>
      <w:proofErr w:type="spellStart"/>
      <w:r w:rsidRPr="00061FA9">
        <w:rPr>
          <w:rFonts w:ascii="Narkisim" w:hAnsi="Narkisim" w:cs="Narkisim" w:hint="cs"/>
          <w:sz w:val="24"/>
          <w:szCs w:val="24"/>
          <w:rtl/>
        </w:rPr>
        <w:t>האבידה</w:t>
      </w:r>
      <w:proofErr w:type="spellEnd"/>
      <w:r w:rsidRPr="00061FA9">
        <w:rPr>
          <w:rFonts w:ascii="Narkisim" w:hAnsi="Narkisim" w:cs="Narkisim" w:hint="cs"/>
          <w:sz w:val="24"/>
          <w:szCs w:val="24"/>
          <w:rtl/>
        </w:rPr>
        <w:t xml:space="preserve"> להישבע, הרי שבכך הוא הפך את המשיב לנתבע, ואת זה </w:t>
      </w:r>
      <w:r>
        <w:rPr>
          <w:rFonts w:ascii="Narkisim" w:hAnsi="Narkisim" w:cs="Narkisim" w:hint="cs"/>
          <w:sz w:val="24"/>
          <w:szCs w:val="24"/>
          <w:rtl/>
        </w:rPr>
        <w:t xml:space="preserve">ביקשו </w:t>
      </w:r>
      <w:r w:rsidRPr="00061FA9">
        <w:rPr>
          <w:rFonts w:ascii="Narkisim" w:hAnsi="Narkisim" w:cs="Narkisim" w:hint="cs"/>
          <w:sz w:val="24"/>
          <w:szCs w:val="24"/>
          <w:rtl/>
        </w:rPr>
        <w:t xml:space="preserve">חכמים למנוע כדי שאנשים </w:t>
      </w:r>
      <w:r>
        <w:rPr>
          <w:rFonts w:ascii="Narkisim" w:hAnsi="Narkisim" w:cs="Narkisim" w:hint="cs"/>
          <w:sz w:val="24"/>
          <w:szCs w:val="24"/>
          <w:rtl/>
        </w:rPr>
        <w:t xml:space="preserve">לא </w:t>
      </w:r>
      <w:r w:rsidRPr="00061FA9">
        <w:rPr>
          <w:rFonts w:ascii="Narkisim" w:hAnsi="Narkisim" w:cs="Narkisim" w:hint="cs"/>
          <w:sz w:val="24"/>
          <w:szCs w:val="24"/>
          <w:rtl/>
        </w:rPr>
        <w:t xml:space="preserve">יימנעו מלהשיב </w:t>
      </w:r>
      <w:proofErr w:type="spellStart"/>
      <w:r w:rsidRPr="00061FA9">
        <w:rPr>
          <w:rFonts w:ascii="Narkisim" w:hAnsi="Narkisim" w:cs="Narkisim" w:hint="cs"/>
          <w:sz w:val="24"/>
          <w:szCs w:val="24"/>
          <w:rtl/>
        </w:rPr>
        <w:t>אבידה</w:t>
      </w:r>
      <w:proofErr w:type="spellEnd"/>
      <w:r w:rsidRPr="00061FA9">
        <w:rPr>
          <w:rFonts w:ascii="Narkisim" w:hAnsi="Narkisim" w:cs="Narkisim" w:hint="cs"/>
          <w:sz w:val="24"/>
          <w:szCs w:val="24"/>
          <w:rtl/>
        </w:rPr>
        <w:t xml:space="preserve">. אך בהלוואה אין זה כך. </w:t>
      </w:r>
      <w:r w:rsidRPr="00BC78EF">
        <w:rPr>
          <w:rFonts w:ascii="Narkisim" w:hAnsi="Narkisim" w:cs="Narkisim" w:hint="cs"/>
          <w:sz w:val="24"/>
          <w:szCs w:val="24"/>
          <w:rtl/>
        </w:rPr>
        <w:t xml:space="preserve">הקשר בין </w:t>
      </w:r>
      <w:r w:rsidRPr="000C70A8">
        <w:rPr>
          <w:rFonts w:ascii="Narkisim" w:hAnsi="Narkisim" w:cs="Narkisim"/>
          <w:sz w:val="24"/>
          <w:szCs w:val="24"/>
          <w:rtl/>
        </w:rPr>
        <w:t xml:space="preserve">המלווה ללווה נוצר בעת ההלוואה, ומעת שהגיע מועד </w:t>
      </w:r>
      <w:proofErr w:type="spellStart"/>
      <w:r w:rsidRPr="000C70A8">
        <w:rPr>
          <w:rFonts w:ascii="Narkisim" w:hAnsi="Narkisim" w:cs="Narkisim"/>
          <w:sz w:val="24"/>
          <w:szCs w:val="24"/>
          <w:rtl/>
        </w:rPr>
        <w:t>הפרעון</w:t>
      </w:r>
      <w:proofErr w:type="spellEnd"/>
      <w:r w:rsidRPr="000C70A8">
        <w:rPr>
          <w:rFonts w:ascii="Narkisim" w:hAnsi="Narkisim" w:cs="Narkisim"/>
          <w:sz w:val="24"/>
          <w:szCs w:val="24"/>
          <w:rtl/>
        </w:rPr>
        <w:t xml:space="preserve">, המלווה הוא תובע והנתבע חייב להשיב, ואם הנתבע הודה רק </w:t>
      </w:r>
      <w:r>
        <w:rPr>
          <w:rFonts w:ascii="Narkisim" w:hAnsi="Narkisim" w:cs="Narkisim" w:hint="cs"/>
          <w:sz w:val="24"/>
          <w:szCs w:val="24"/>
          <w:rtl/>
        </w:rPr>
        <w:t>ב</w:t>
      </w:r>
      <w:r w:rsidRPr="000C70A8">
        <w:rPr>
          <w:rFonts w:ascii="Narkisim" w:hAnsi="Narkisim" w:cs="Narkisim"/>
          <w:sz w:val="24"/>
          <w:szCs w:val="24"/>
          <w:rtl/>
        </w:rPr>
        <w:t>מקצת התביעה, חייבה תורה לה</w:t>
      </w:r>
      <w:r>
        <w:rPr>
          <w:rFonts w:ascii="Narkisim" w:hAnsi="Narkisim" w:cs="Narkisim" w:hint="cs"/>
          <w:sz w:val="24"/>
          <w:szCs w:val="24"/>
          <w:rtl/>
        </w:rPr>
        <w:t>י</w:t>
      </w:r>
      <w:r w:rsidRPr="000C70A8">
        <w:rPr>
          <w:rFonts w:ascii="Narkisim" w:hAnsi="Narkisim" w:cs="Narkisim"/>
          <w:sz w:val="24"/>
          <w:szCs w:val="24"/>
          <w:rtl/>
        </w:rPr>
        <w:t>שבע על כך.</w:t>
      </w:r>
      <w:r w:rsidRPr="000C70A8">
        <w:rPr>
          <w:rStyle w:val="af0"/>
          <w:rFonts w:ascii="Narkisim" w:eastAsiaTheme="majorEastAsia" w:hAnsi="Narkisim" w:cs="Narkisim"/>
          <w:sz w:val="24"/>
          <w:szCs w:val="24"/>
          <w:rtl/>
        </w:rPr>
        <w:footnoteReference w:id="6"/>
      </w:r>
      <w:r w:rsidRPr="000C70A8">
        <w:rPr>
          <w:rFonts w:ascii="Narkisim" w:hAnsi="Narkisim" w:cs="Narkisim"/>
          <w:sz w:val="24"/>
          <w:szCs w:val="24"/>
          <w:rtl/>
        </w:rPr>
        <w:t xml:space="preserve"> </w:t>
      </w:r>
    </w:p>
    <w:p w14:paraId="15938A96" w14:textId="77777777" w:rsidR="00211C30" w:rsidRPr="00BC78EF" w:rsidRDefault="00211C30" w:rsidP="00211C30">
      <w:pPr>
        <w:spacing w:after="0" w:line="360" w:lineRule="auto"/>
        <w:rPr>
          <w:rFonts w:ascii="Narkisim" w:hAnsi="Narkisim" w:cs="Narkisim"/>
          <w:sz w:val="24"/>
          <w:szCs w:val="24"/>
          <w:rtl/>
        </w:rPr>
      </w:pPr>
      <w:r w:rsidRPr="00BC78EF">
        <w:rPr>
          <w:rFonts w:ascii="Narkisim" w:hAnsi="Narkisim" w:cs="Narkisim" w:hint="cs"/>
          <w:sz w:val="24"/>
          <w:szCs w:val="24"/>
          <w:rtl/>
        </w:rPr>
        <w:t>התוספות (ג ע"א ד"ה מפני מה) הסבירו אחרת את דברי רבה:</w:t>
      </w:r>
    </w:p>
    <w:p w14:paraId="58385596" w14:textId="77777777" w:rsidR="00211C30" w:rsidRPr="00BC78EF" w:rsidRDefault="00211C30" w:rsidP="00211C30">
      <w:pPr>
        <w:spacing w:after="0" w:line="360" w:lineRule="auto"/>
        <w:ind w:left="720"/>
        <w:jc w:val="both"/>
        <w:rPr>
          <w:rFonts w:ascii="Narkisim" w:hAnsi="Narkisim" w:cs="Narkisim"/>
          <w:sz w:val="24"/>
          <w:szCs w:val="24"/>
          <w:rtl/>
        </w:rPr>
      </w:pPr>
      <w:r w:rsidRPr="00BC78EF">
        <w:rPr>
          <w:rFonts w:ascii="Narkisim" w:hAnsi="Narkisim" w:cs="Narkisim"/>
          <w:sz w:val="24"/>
          <w:szCs w:val="24"/>
          <w:rtl/>
        </w:rPr>
        <w:t xml:space="preserve">פי' יהא נאמן </w:t>
      </w:r>
      <w:proofErr w:type="spellStart"/>
      <w:r w:rsidRPr="00BC78EF">
        <w:rPr>
          <w:rFonts w:ascii="Narkisim" w:hAnsi="Narkisim" w:cs="Narkisim"/>
          <w:sz w:val="24"/>
          <w:szCs w:val="24"/>
          <w:rtl/>
        </w:rPr>
        <w:t>במגו</w:t>
      </w:r>
      <w:proofErr w:type="spellEnd"/>
      <w:r w:rsidRPr="00BC78EF">
        <w:rPr>
          <w:rFonts w:ascii="Narkisim" w:hAnsi="Narkisim" w:cs="Narkisim"/>
          <w:sz w:val="24"/>
          <w:szCs w:val="24"/>
          <w:rtl/>
        </w:rPr>
        <w:t xml:space="preserve"> דאי בעי כופר הכל</w:t>
      </w:r>
      <w:r w:rsidRPr="00BC78EF">
        <w:rPr>
          <w:rFonts w:ascii="Narkisim" w:hAnsi="Narkisim" w:cs="Narkisim" w:hint="cs"/>
          <w:sz w:val="24"/>
          <w:szCs w:val="24"/>
          <w:rtl/>
        </w:rPr>
        <w:t>,</w:t>
      </w:r>
      <w:r w:rsidRPr="00BC78EF">
        <w:rPr>
          <w:rFonts w:ascii="Narkisim" w:hAnsi="Narkisim" w:cs="Narkisim"/>
          <w:sz w:val="24"/>
          <w:szCs w:val="24"/>
          <w:rtl/>
        </w:rPr>
        <w:t xml:space="preserve"> או </w:t>
      </w:r>
      <w:proofErr w:type="spellStart"/>
      <w:r w:rsidRPr="00BC78EF">
        <w:rPr>
          <w:rFonts w:ascii="Narkisim" w:hAnsi="Narkisim" w:cs="Narkisim"/>
          <w:sz w:val="24"/>
          <w:szCs w:val="24"/>
          <w:rtl/>
        </w:rPr>
        <w:t>נילף</w:t>
      </w:r>
      <w:proofErr w:type="spellEnd"/>
      <w:r w:rsidRPr="00BC78EF">
        <w:rPr>
          <w:rFonts w:ascii="Narkisim" w:hAnsi="Narkisim" w:cs="Narkisim"/>
          <w:sz w:val="24"/>
          <w:szCs w:val="24"/>
          <w:rtl/>
        </w:rPr>
        <w:t xml:space="preserve"> מהכא דלא </w:t>
      </w:r>
      <w:proofErr w:type="spellStart"/>
      <w:r w:rsidRPr="00BC78EF">
        <w:rPr>
          <w:rFonts w:ascii="Narkisim" w:hAnsi="Narkisim" w:cs="Narkisim"/>
          <w:sz w:val="24"/>
          <w:szCs w:val="24"/>
          <w:rtl/>
        </w:rPr>
        <w:t>נימא</w:t>
      </w:r>
      <w:proofErr w:type="spellEnd"/>
      <w:r w:rsidRPr="00BC78EF">
        <w:rPr>
          <w:rFonts w:ascii="Narkisim" w:hAnsi="Narkisim" w:cs="Narkisim"/>
          <w:sz w:val="24"/>
          <w:szCs w:val="24"/>
          <w:rtl/>
        </w:rPr>
        <w:t xml:space="preserve"> מגו בעלמא</w:t>
      </w:r>
      <w:r w:rsidRPr="00BC78EF">
        <w:rPr>
          <w:rFonts w:ascii="Narkisim" w:hAnsi="Narkisim" w:cs="Narkisim" w:hint="cs"/>
          <w:sz w:val="24"/>
          <w:szCs w:val="24"/>
          <w:rtl/>
        </w:rPr>
        <w:t>?</w:t>
      </w:r>
      <w:r w:rsidRPr="00BC78EF">
        <w:rPr>
          <w:rFonts w:ascii="Narkisim" w:hAnsi="Narkisim" w:cs="Narkisim"/>
          <w:sz w:val="24"/>
          <w:szCs w:val="24"/>
          <w:rtl/>
        </w:rPr>
        <w:t xml:space="preserve"> </w:t>
      </w:r>
    </w:p>
    <w:p w14:paraId="04384512" w14:textId="77777777" w:rsidR="00211C30" w:rsidRPr="00BC78EF" w:rsidRDefault="00211C30" w:rsidP="00211C30">
      <w:pPr>
        <w:spacing w:after="0" w:line="360" w:lineRule="auto"/>
        <w:ind w:left="720"/>
        <w:jc w:val="both"/>
        <w:rPr>
          <w:rFonts w:ascii="Narkisim" w:hAnsi="Narkisim" w:cs="Narkisim"/>
          <w:sz w:val="24"/>
          <w:szCs w:val="24"/>
          <w:rtl/>
        </w:rPr>
      </w:pPr>
      <w:r w:rsidRPr="00BC78EF">
        <w:rPr>
          <w:rFonts w:ascii="Narkisim" w:hAnsi="Narkisim" w:cs="Narkisim"/>
          <w:sz w:val="24"/>
          <w:szCs w:val="24"/>
          <w:rtl/>
        </w:rPr>
        <w:t>ומשני דאין זה מגו</w:t>
      </w:r>
      <w:r w:rsidRPr="00BC78EF">
        <w:rPr>
          <w:rFonts w:ascii="Narkisim" w:hAnsi="Narkisim" w:cs="Narkisim" w:hint="cs"/>
          <w:sz w:val="24"/>
          <w:szCs w:val="24"/>
          <w:rtl/>
        </w:rPr>
        <w:t>,</w:t>
      </w:r>
      <w:r w:rsidRPr="00BC78EF">
        <w:rPr>
          <w:rFonts w:ascii="Narkisim" w:hAnsi="Narkisim" w:cs="Narkisim"/>
          <w:sz w:val="24"/>
          <w:szCs w:val="24"/>
          <w:rtl/>
        </w:rPr>
        <w:t xml:space="preserve"> דאין אדם </w:t>
      </w:r>
      <w:proofErr w:type="spellStart"/>
      <w:r w:rsidRPr="00BC78EF">
        <w:rPr>
          <w:rFonts w:ascii="Narkisim" w:hAnsi="Narkisim" w:cs="Narkisim"/>
          <w:sz w:val="24"/>
          <w:szCs w:val="24"/>
          <w:rtl/>
        </w:rPr>
        <w:t>מעיז</w:t>
      </w:r>
      <w:proofErr w:type="spellEnd"/>
      <w:r w:rsidRPr="00BC78EF">
        <w:rPr>
          <w:rFonts w:ascii="Narkisim" w:hAnsi="Narkisim" w:cs="Narkisim"/>
          <w:sz w:val="24"/>
          <w:szCs w:val="24"/>
          <w:rtl/>
        </w:rPr>
        <w:t xml:space="preserve"> פניו לכפור הכל הואיל </w:t>
      </w:r>
      <w:proofErr w:type="spellStart"/>
      <w:r w:rsidRPr="00BC78EF">
        <w:rPr>
          <w:rFonts w:ascii="Narkisim" w:hAnsi="Narkisim" w:cs="Narkisim"/>
          <w:sz w:val="24"/>
          <w:szCs w:val="24"/>
          <w:rtl/>
        </w:rPr>
        <w:t>וחבירו</w:t>
      </w:r>
      <w:proofErr w:type="spellEnd"/>
      <w:r w:rsidRPr="00BC78EF">
        <w:rPr>
          <w:rFonts w:ascii="Narkisim" w:hAnsi="Narkisim" w:cs="Narkisim"/>
          <w:sz w:val="24"/>
          <w:szCs w:val="24"/>
          <w:rtl/>
        </w:rPr>
        <w:t xml:space="preserve"> מכיר בשקרו</w:t>
      </w:r>
      <w:r w:rsidRPr="00BC78EF">
        <w:rPr>
          <w:rFonts w:ascii="Narkisim" w:hAnsi="Narkisim" w:cs="Narkisim" w:hint="cs"/>
          <w:sz w:val="24"/>
          <w:szCs w:val="24"/>
          <w:rtl/>
        </w:rPr>
        <w:t>.</w:t>
      </w:r>
      <w:r w:rsidRPr="00BC78EF">
        <w:rPr>
          <w:rFonts w:ascii="Narkisim" w:hAnsi="Narkisim" w:cs="Narkisim"/>
          <w:sz w:val="24"/>
          <w:szCs w:val="24"/>
          <w:rtl/>
        </w:rPr>
        <w:t xml:space="preserve"> </w:t>
      </w:r>
    </w:p>
    <w:p w14:paraId="7DBE7464" w14:textId="77777777" w:rsidR="00211C30" w:rsidRPr="00BC78EF" w:rsidRDefault="00211C30" w:rsidP="00211C30">
      <w:pPr>
        <w:spacing w:after="0" w:line="360" w:lineRule="auto"/>
        <w:ind w:left="720"/>
        <w:jc w:val="both"/>
        <w:rPr>
          <w:rFonts w:ascii="Narkisim" w:hAnsi="Narkisim" w:cs="Narkisim"/>
          <w:sz w:val="24"/>
          <w:szCs w:val="24"/>
          <w:rtl/>
        </w:rPr>
      </w:pPr>
      <w:r w:rsidRPr="00BC78EF">
        <w:rPr>
          <w:rFonts w:ascii="Narkisim" w:hAnsi="Narkisim" w:cs="Narkisim"/>
          <w:sz w:val="24"/>
          <w:szCs w:val="24"/>
          <w:rtl/>
        </w:rPr>
        <w:t xml:space="preserve">אבל במקום שיכול </w:t>
      </w:r>
      <w:proofErr w:type="spellStart"/>
      <w:r w:rsidRPr="00BC78EF">
        <w:rPr>
          <w:rFonts w:ascii="Narkisim" w:hAnsi="Narkisim" w:cs="Narkisim"/>
          <w:sz w:val="24"/>
          <w:szCs w:val="24"/>
          <w:rtl/>
        </w:rPr>
        <w:t>להעיז</w:t>
      </w:r>
      <w:proofErr w:type="spellEnd"/>
      <w:r>
        <w:rPr>
          <w:rFonts w:ascii="Narkisim" w:hAnsi="Narkisim" w:cs="Narkisim" w:hint="cs"/>
          <w:sz w:val="24"/>
          <w:szCs w:val="24"/>
          <w:rtl/>
        </w:rPr>
        <w:t>,</w:t>
      </w:r>
      <w:r w:rsidRPr="00BC78EF">
        <w:rPr>
          <w:rFonts w:ascii="Narkisim" w:hAnsi="Narkisim" w:cs="Narkisim"/>
          <w:sz w:val="24"/>
          <w:szCs w:val="24"/>
          <w:rtl/>
        </w:rPr>
        <w:t xml:space="preserve"> כגון בבנו</w:t>
      </w:r>
      <w:r w:rsidRPr="00BC78EF">
        <w:rPr>
          <w:rFonts w:ascii="Narkisim" w:hAnsi="Narkisim" w:cs="Narkisim" w:hint="cs"/>
          <w:sz w:val="24"/>
          <w:szCs w:val="24"/>
          <w:rtl/>
        </w:rPr>
        <w:t>,</w:t>
      </w:r>
      <w:r w:rsidRPr="00BC78EF">
        <w:rPr>
          <w:rFonts w:ascii="Narkisim" w:hAnsi="Narkisim" w:cs="Narkisim"/>
          <w:sz w:val="24"/>
          <w:szCs w:val="24"/>
          <w:rtl/>
        </w:rPr>
        <w:t xml:space="preserve"> ואמר מנה לאביך בידי והאכלתיו פרס</w:t>
      </w:r>
      <w:r>
        <w:rPr>
          <w:rFonts w:ascii="Narkisim" w:hAnsi="Narkisim" w:cs="Narkisim" w:hint="cs"/>
          <w:sz w:val="24"/>
          <w:szCs w:val="24"/>
          <w:rtl/>
        </w:rPr>
        <w:t>,</w:t>
      </w:r>
      <w:r w:rsidRPr="00BC78EF">
        <w:rPr>
          <w:rFonts w:ascii="Narkisim" w:hAnsi="Narkisim" w:cs="Narkisim"/>
          <w:sz w:val="24"/>
          <w:szCs w:val="24"/>
          <w:rtl/>
        </w:rPr>
        <w:t xml:space="preserve"> נאמן </w:t>
      </w:r>
      <w:proofErr w:type="spellStart"/>
      <w:r w:rsidRPr="00BC78EF">
        <w:rPr>
          <w:rFonts w:ascii="Narkisim" w:hAnsi="Narkisim" w:cs="Narkisim"/>
          <w:sz w:val="24"/>
          <w:szCs w:val="24"/>
          <w:rtl/>
        </w:rPr>
        <w:t>במגו</w:t>
      </w:r>
      <w:proofErr w:type="spellEnd"/>
      <w:r w:rsidRPr="00BC78EF">
        <w:rPr>
          <w:rFonts w:ascii="Narkisim" w:hAnsi="Narkisim" w:cs="Narkisim"/>
          <w:sz w:val="24"/>
          <w:szCs w:val="24"/>
          <w:rtl/>
        </w:rPr>
        <w:t xml:space="preserve"> דאי בעי כפר הכל</w:t>
      </w:r>
      <w:r>
        <w:rPr>
          <w:rFonts w:ascii="Narkisim" w:hAnsi="Narkisim" w:cs="Narkisim" w:hint="cs"/>
          <w:sz w:val="24"/>
          <w:szCs w:val="24"/>
          <w:rtl/>
        </w:rPr>
        <w:t>,</w:t>
      </w:r>
      <w:r w:rsidRPr="00BC78EF">
        <w:rPr>
          <w:rFonts w:ascii="Narkisim" w:hAnsi="Narkisim" w:cs="Narkisim"/>
          <w:sz w:val="24"/>
          <w:szCs w:val="24"/>
          <w:rtl/>
        </w:rPr>
        <w:t xml:space="preserve"> </w:t>
      </w:r>
      <w:proofErr w:type="spellStart"/>
      <w:r w:rsidRPr="00BC78EF">
        <w:rPr>
          <w:rFonts w:ascii="Narkisim" w:hAnsi="Narkisim" w:cs="Narkisim"/>
          <w:sz w:val="24"/>
          <w:szCs w:val="24"/>
          <w:rtl/>
        </w:rPr>
        <w:t>כדאיתא</w:t>
      </w:r>
      <w:proofErr w:type="spellEnd"/>
      <w:r w:rsidRPr="00BC78EF">
        <w:rPr>
          <w:rFonts w:ascii="Narkisim" w:hAnsi="Narkisim" w:cs="Narkisim"/>
          <w:sz w:val="24"/>
          <w:szCs w:val="24"/>
          <w:rtl/>
        </w:rPr>
        <w:t xml:space="preserve"> פ"ב </w:t>
      </w:r>
      <w:proofErr w:type="spellStart"/>
      <w:r w:rsidRPr="00BC78EF">
        <w:rPr>
          <w:rFonts w:ascii="Narkisim" w:hAnsi="Narkisim" w:cs="Narkisim"/>
          <w:sz w:val="24"/>
          <w:szCs w:val="24"/>
          <w:rtl/>
        </w:rPr>
        <w:t>דכתובות</w:t>
      </w:r>
      <w:proofErr w:type="spellEnd"/>
      <w:r w:rsidRPr="00BC78EF">
        <w:rPr>
          <w:rFonts w:ascii="Narkisim" w:hAnsi="Narkisim" w:cs="Narkisim"/>
          <w:sz w:val="24"/>
          <w:szCs w:val="24"/>
          <w:rtl/>
        </w:rPr>
        <w:t xml:space="preserve"> (דף </w:t>
      </w:r>
      <w:proofErr w:type="spellStart"/>
      <w:r w:rsidRPr="00BC78EF">
        <w:rPr>
          <w:rFonts w:ascii="Narkisim" w:hAnsi="Narkisim" w:cs="Narkisim"/>
          <w:sz w:val="24"/>
          <w:szCs w:val="24"/>
          <w:rtl/>
        </w:rPr>
        <w:t>יח</w:t>
      </w:r>
      <w:proofErr w:type="spellEnd"/>
      <w:r w:rsidRPr="00BC78EF">
        <w:rPr>
          <w:rFonts w:ascii="Narkisim" w:hAnsi="Narkisim" w:cs="Narkisim"/>
          <w:sz w:val="24"/>
          <w:szCs w:val="24"/>
          <w:rtl/>
        </w:rPr>
        <w:t xml:space="preserve">. ושם) ובפרק שבועת הדיינים (שבועות דף </w:t>
      </w:r>
      <w:proofErr w:type="spellStart"/>
      <w:r w:rsidRPr="00BC78EF">
        <w:rPr>
          <w:rFonts w:ascii="Narkisim" w:hAnsi="Narkisim" w:cs="Narkisim"/>
          <w:sz w:val="24"/>
          <w:szCs w:val="24"/>
          <w:rtl/>
        </w:rPr>
        <w:t>מב</w:t>
      </w:r>
      <w:proofErr w:type="spellEnd"/>
      <w:r w:rsidRPr="00BC78EF">
        <w:rPr>
          <w:rFonts w:ascii="Narkisim" w:hAnsi="Narkisim" w:cs="Narkisim"/>
          <w:sz w:val="24"/>
          <w:szCs w:val="24"/>
          <w:rtl/>
        </w:rPr>
        <w:t>.)</w:t>
      </w:r>
      <w:r>
        <w:rPr>
          <w:rFonts w:ascii="Narkisim" w:hAnsi="Narkisim" w:cs="Narkisim" w:hint="cs"/>
          <w:sz w:val="24"/>
          <w:szCs w:val="24"/>
          <w:rtl/>
        </w:rPr>
        <w:t>.</w:t>
      </w:r>
      <w:r w:rsidRPr="00BC78EF">
        <w:rPr>
          <w:rStyle w:val="af0"/>
          <w:rFonts w:ascii="Narkisim" w:eastAsiaTheme="majorEastAsia" w:hAnsi="Narkisim"/>
          <w:sz w:val="24"/>
          <w:rtl/>
        </w:rPr>
        <w:footnoteReference w:id="7"/>
      </w:r>
    </w:p>
    <w:p w14:paraId="0E840AA8" w14:textId="77777777" w:rsidR="00211C30" w:rsidRPr="0040080A" w:rsidRDefault="00211C30" w:rsidP="00211C30">
      <w:pPr>
        <w:spacing w:after="0" w:line="360" w:lineRule="auto"/>
        <w:jc w:val="both"/>
        <w:rPr>
          <w:rFonts w:ascii="Narkisim" w:hAnsi="Narkisim" w:cs="Narkisim"/>
          <w:sz w:val="24"/>
          <w:szCs w:val="24"/>
          <w:rtl/>
        </w:rPr>
      </w:pPr>
      <w:r w:rsidRPr="00BC78EF">
        <w:rPr>
          <w:rFonts w:ascii="Narkisim" w:hAnsi="Narkisim" w:cs="Narkisim" w:hint="cs"/>
          <w:sz w:val="24"/>
          <w:szCs w:val="24"/>
          <w:rtl/>
        </w:rPr>
        <w:t>ל</w:t>
      </w:r>
      <w:r>
        <w:rPr>
          <w:rFonts w:ascii="Narkisim" w:hAnsi="Narkisim" w:cs="Narkisim" w:hint="cs"/>
          <w:sz w:val="24"/>
          <w:szCs w:val="24"/>
          <w:rtl/>
        </w:rPr>
        <w:t>פי התוספות</w:t>
      </w:r>
      <w:r w:rsidRPr="00BC78EF">
        <w:rPr>
          <w:rFonts w:ascii="Narkisim" w:hAnsi="Narkisim" w:cs="Narkisim" w:hint="cs"/>
          <w:sz w:val="24"/>
          <w:szCs w:val="24"/>
          <w:rtl/>
        </w:rPr>
        <w:t xml:space="preserve">, </w:t>
      </w:r>
      <w:r w:rsidRPr="00BC78EF">
        <w:rPr>
          <w:rFonts w:ascii="Narkisim" w:hAnsi="Narkisim" w:cs="Narkisim"/>
          <w:sz w:val="24"/>
          <w:szCs w:val="24"/>
          <w:rtl/>
        </w:rPr>
        <w:t xml:space="preserve">אם </w:t>
      </w:r>
      <w:r w:rsidRPr="00BC78EF">
        <w:rPr>
          <w:rFonts w:ascii="Narkisim" w:hAnsi="Narkisim" w:cs="Narkisim" w:hint="cs"/>
          <w:sz w:val="24"/>
          <w:szCs w:val="24"/>
          <w:rtl/>
        </w:rPr>
        <w:t xml:space="preserve">אותו נתבע </w:t>
      </w:r>
      <w:r w:rsidRPr="00BC78EF">
        <w:rPr>
          <w:rFonts w:ascii="Narkisim" w:hAnsi="Narkisim" w:cs="Narkisim"/>
          <w:sz w:val="24"/>
          <w:szCs w:val="24"/>
          <w:rtl/>
        </w:rPr>
        <w:t xml:space="preserve">היה כופר </w:t>
      </w:r>
      <w:r w:rsidRPr="00BC78EF">
        <w:rPr>
          <w:rFonts w:ascii="Narkisim" w:hAnsi="Narkisim" w:cs="Narkisim" w:hint="cs"/>
          <w:sz w:val="24"/>
          <w:szCs w:val="24"/>
          <w:rtl/>
        </w:rPr>
        <w:t>ב</w:t>
      </w:r>
      <w:r w:rsidRPr="00BC78EF">
        <w:rPr>
          <w:rFonts w:ascii="Narkisim" w:hAnsi="Narkisim" w:cs="Narkisim"/>
          <w:sz w:val="24"/>
          <w:szCs w:val="24"/>
          <w:rtl/>
        </w:rPr>
        <w:t>כ</w:t>
      </w:r>
      <w:r>
        <w:rPr>
          <w:rFonts w:ascii="Narkisim" w:hAnsi="Narkisim" w:cs="Narkisim" w:hint="cs"/>
          <w:sz w:val="24"/>
          <w:szCs w:val="24"/>
          <w:rtl/>
        </w:rPr>
        <w:t>ו</w:t>
      </w:r>
      <w:r w:rsidRPr="00BC78EF">
        <w:rPr>
          <w:rFonts w:ascii="Narkisim" w:hAnsi="Narkisim" w:cs="Narkisim" w:hint="cs"/>
          <w:sz w:val="24"/>
          <w:szCs w:val="24"/>
          <w:rtl/>
        </w:rPr>
        <w:t>ל הוא</w:t>
      </w:r>
      <w:r w:rsidRPr="00BC78EF">
        <w:rPr>
          <w:rFonts w:ascii="Narkisim" w:hAnsi="Narkisim" w:cs="Narkisim"/>
          <w:sz w:val="24"/>
          <w:szCs w:val="24"/>
          <w:rtl/>
        </w:rPr>
        <w:t xml:space="preserve"> </w:t>
      </w:r>
      <w:r w:rsidRPr="00BC78EF">
        <w:rPr>
          <w:rFonts w:ascii="Narkisim" w:hAnsi="Narkisim" w:cs="Narkisim" w:hint="cs"/>
          <w:sz w:val="24"/>
          <w:szCs w:val="24"/>
          <w:rtl/>
        </w:rPr>
        <w:t xml:space="preserve">היה </w:t>
      </w:r>
      <w:r w:rsidRPr="00BC78EF">
        <w:rPr>
          <w:rFonts w:ascii="Narkisim" w:hAnsi="Narkisim" w:cs="Narkisim"/>
          <w:sz w:val="24"/>
          <w:szCs w:val="24"/>
          <w:rtl/>
        </w:rPr>
        <w:t xml:space="preserve">נאמן </w:t>
      </w:r>
      <w:r w:rsidRPr="00BC78EF">
        <w:rPr>
          <w:rFonts w:ascii="Narkisim" w:hAnsi="Narkisim" w:cs="Narkisim" w:hint="cs"/>
          <w:sz w:val="24"/>
          <w:szCs w:val="24"/>
          <w:rtl/>
        </w:rPr>
        <w:t>ו</w:t>
      </w:r>
      <w:r w:rsidRPr="00BC78EF">
        <w:rPr>
          <w:rFonts w:ascii="Narkisim" w:hAnsi="Narkisim" w:cs="Narkisim"/>
          <w:sz w:val="24"/>
          <w:szCs w:val="24"/>
          <w:rtl/>
        </w:rPr>
        <w:t xml:space="preserve">לא </w:t>
      </w:r>
      <w:r w:rsidRPr="00BC78EF">
        <w:rPr>
          <w:rFonts w:ascii="Narkisim" w:hAnsi="Narkisim" w:cs="Narkisim" w:hint="cs"/>
          <w:sz w:val="24"/>
          <w:szCs w:val="24"/>
          <w:rtl/>
        </w:rPr>
        <w:t xml:space="preserve">היה צריך </w:t>
      </w:r>
      <w:r>
        <w:rPr>
          <w:rFonts w:ascii="Narkisim" w:hAnsi="Narkisim" w:cs="Narkisim" w:hint="cs"/>
          <w:sz w:val="24"/>
          <w:szCs w:val="24"/>
          <w:rtl/>
        </w:rPr>
        <w:t xml:space="preserve">להישבע כי </w:t>
      </w:r>
      <w:r w:rsidRPr="00E8066B">
        <w:rPr>
          <w:rFonts w:ascii="Narkisim" w:hAnsi="Narkisim" w:cs="Narkisim"/>
          <w:sz w:val="24"/>
          <w:szCs w:val="24"/>
          <w:rtl/>
        </w:rPr>
        <w:t>כופר בכ</w:t>
      </w:r>
      <w:r>
        <w:rPr>
          <w:rFonts w:ascii="Narkisim" w:hAnsi="Narkisim" w:cs="Narkisim" w:hint="cs"/>
          <w:sz w:val="24"/>
          <w:szCs w:val="24"/>
          <w:rtl/>
        </w:rPr>
        <w:t>ו</w:t>
      </w:r>
      <w:r w:rsidRPr="00E8066B">
        <w:rPr>
          <w:rFonts w:ascii="Narkisim" w:hAnsi="Narkisim" w:cs="Narkisim"/>
          <w:sz w:val="24"/>
          <w:szCs w:val="24"/>
          <w:rtl/>
        </w:rPr>
        <w:t xml:space="preserve">ל פטור משבועה. </w:t>
      </w:r>
      <w:r>
        <w:rPr>
          <w:rFonts w:ascii="Narkisim" w:hAnsi="Narkisim" w:cs="Narkisim" w:hint="cs"/>
          <w:sz w:val="24"/>
          <w:szCs w:val="24"/>
          <w:rtl/>
        </w:rPr>
        <w:t>כיוון שכך, מאחר שה</w:t>
      </w:r>
      <w:r w:rsidRPr="00E8066B">
        <w:rPr>
          <w:rFonts w:ascii="Narkisim" w:hAnsi="Narkisim" w:cs="Narkisim"/>
          <w:sz w:val="24"/>
          <w:szCs w:val="24"/>
          <w:rtl/>
        </w:rPr>
        <w:t xml:space="preserve">ודה במקצת, נאמין לו </w:t>
      </w:r>
      <w:r>
        <w:rPr>
          <w:rFonts w:ascii="Narkisim" w:hAnsi="Narkisim" w:cs="Narkisim" w:hint="cs"/>
          <w:sz w:val="24"/>
          <w:szCs w:val="24"/>
          <w:rtl/>
        </w:rPr>
        <w:t xml:space="preserve">גם כן </w:t>
      </w:r>
      <w:r w:rsidRPr="00E8066B">
        <w:rPr>
          <w:rFonts w:ascii="Narkisim" w:hAnsi="Narkisim" w:cs="Narkisim"/>
          <w:sz w:val="24"/>
          <w:szCs w:val="24"/>
          <w:rtl/>
        </w:rPr>
        <w:t>ללא שבועה</w:t>
      </w:r>
      <w:r>
        <w:rPr>
          <w:rFonts w:ascii="Narkisim" w:hAnsi="Narkisim" w:cs="Narkisim" w:hint="cs"/>
          <w:sz w:val="24"/>
          <w:szCs w:val="24"/>
          <w:rtl/>
        </w:rPr>
        <w:t>,</w:t>
      </w:r>
      <w:r w:rsidRPr="00E8066B">
        <w:rPr>
          <w:rFonts w:ascii="Narkisim" w:hAnsi="Narkisim" w:cs="Narkisim"/>
          <w:sz w:val="24"/>
          <w:szCs w:val="24"/>
          <w:rtl/>
        </w:rPr>
        <w:t xml:space="preserve"> </w:t>
      </w:r>
      <w:proofErr w:type="spellStart"/>
      <w:r w:rsidRPr="00E8066B">
        <w:rPr>
          <w:rFonts w:ascii="Narkisim" w:hAnsi="Narkisim" w:cs="Narkisim"/>
          <w:sz w:val="24"/>
          <w:szCs w:val="24"/>
          <w:rtl/>
        </w:rPr>
        <w:t>ב</w:t>
      </w:r>
      <w:r>
        <w:rPr>
          <w:rFonts w:ascii="Narkisim" w:hAnsi="Narkisim" w:cs="Narkisim" w:hint="cs"/>
          <w:sz w:val="24"/>
          <w:szCs w:val="24"/>
          <w:rtl/>
        </w:rPr>
        <w:t>"</w:t>
      </w:r>
      <w:r w:rsidRPr="00E8066B">
        <w:rPr>
          <w:rFonts w:ascii="Narkisim" w:hAnsi="Narkisim" w:cs="Narkisim"/>
          <w:sz w:val="24"/>
          <w:szCs w:val="24"/>
          <w:rtl/>
        </w:rPr>
        <w:t>מיגו</w:t>
      </w:r>
      <w:proofErr w:type="spellEnd"/>
      <w:r>
        <w:rPr>
          <w:rFonts w:ascii="Narkisim" w:hAnsi="Narkisim" w:cs="Narkisim" w:hint="cs"/>
          <w:sz w:val="24"/>
          <w:szCs w:val="24"/>
          <w:rtl/>
        </w:rPr>
        <w:t>"</w:t>
      </w:r>
      <w:r w:rsidRPr="00E8066B">
        <w:rPr>
          <w:rFonts w:ascii="Narkisim" w:hAnsi="Narkisim" w:cs="Narkisim"/>
          <w:sz w:val="24"/>
          <w:szCs w:val="24"/>
          <w:rtl/>
        </w:rPr>
        <w:t xml:space="preserve"> </w:t>
      </w:r>
      <w:r>
        <w:rPr>
          <w:rFonts w:ascii="Narkisim" w:hAnsi="Narkisim" w:cs="Narkisim" w:hint="cs"/>
          <w:sz w:val="24"/>
          <w:szCs w:val="24"/>
          <w:rtl/>
        </w:rPr>
        <w:t>שאילו</w:t>
      </w:r>
      <w:r w:rsidRPr="00E8066B">
        <w:rPr>
          <w:rFonts w:ascii="Narkisim" w:hAnsi="Narkisim" w:cs="Narkisim"/>
          <w:sz w:val="24"/>
          <w:szCs w:val="24"/>
          <w:rtl/>
        </w:rPr>
        <w:t xml:space="preserve"> </w:t>
      </w:r>
      <w:r>
        <w:rPr>
          <w:rFonts w:ascii="Narkisim" w:hAnsi="Narkisim" w:cs="Narkisim" w:hint="cs"/>
          <w:sz w:val="24"/>
          <w:szCs w:val="24"/>
          <w:rtl/>
        </w:rPr>
        <w:t>רצה לשקר</w:t>
      </w:r>
      <w:r w:rsidRPr="00E8066B">
        <w:rPr>
          <w:rFonts w:ascii="Narkisim" w:hAnsi="Narkisim" w:cs="Narkisim"/>
          <w:sz w:val="24"/>
          <w:szCs w:val="24"/>
          <w:rtl/>
        </w:rPr>
        <w:t xml:space="preserve">, היה </w:t>
      </w:r>
      <w:r>
        <w:rPr>
          <w:rFonts w:ascii="Narkisim" w:hAnsi="Narkisim" w:cs="Narkisim" w:hint="cs"/>
          <w:sz w:val="24"/>
          <w:szCs w:val="24"/>
          <w:rtl/>
        </w:rPr>
        <w:t>מ</w:t>
      </w:r>
      <w:r w:rsidRPr="00E8066B">
        <w:rPr>
          <w:rFonts w:ascii="Narkisim" w:hAnsi="Narkisim" w:cs="Narkisim"/>
          <w:sz w:val="24"/>
          <w:szCs w:val="24"/>
          <w:rtl/>
        </w:rPr>
        <w:t xml:space="preserve">שקר </w:t>
      </w:r>
      <w:r>
        <w:rPr>
          <w:rFonts w:ascii="Narkisim" w:hAnsi="Narkisim" w:cs="Narkisim" w:hint="cs"/>
          <w:sz w:val="24"/>
          <w:szCs w:val="24"/>
          <w:rtl/>
        </w:rPr>
        <w:t xml:space="preserve">שקר גדול </w:t>
      </w:r>
      <w:r w:rsidRPr="00E8066B">
        <w:rPr>
          <w:rFonts w:ascii="Narkisim" w:hAnsi="Narkisim" w:cs="Narkisim"/>
          <w:sz w:val="24"/>
          <w:szCs w:val="24"/>
          <w:rtl/>
        </w:rPr>
        <w:t xml:space="preserve">יותר </w:t>
      </w:r>
      <w:r>
        <w:rPr>
          <w:rFonts w:ascii="Narkisim" w:hAnsi="Narkisim" w:cs="Narkisim" w:hint="cs"/>
          <w:sz w:val="24"/>
          <w:szCs w:val="24"/>
          <w:rtl/>
        </w:rPr>
        <w:t>וכופר</w:t>
      </w:r>
      <w:r w:rsidRPr="00E8066B">
        <w:rPr>
          <w:rFonts w:ascii="Narkisim" w:hAnsi="Narkisim" w:cs="Narkisim"/>
          <w:sz w:val="24"/>
          <w:szCs w:val="24"/>
          <w:rtl/>
        </w:rPr>
        <w:t xml:space="preserve"> בכ</w:t>
      </w:r>
      <w:r>
        <w:rPr>
          <w:rFonts w:ascii="Narkisim" w:hAnsi="Narkisim" w:cs="Narkisim" w:hint="cs"/>
          <w:sz w:val="24"/>
          <w:szCs w:val="24"/>
          <w:rtl/>
        </w:rPr>
        <w:t>ו</w:t>
      </w:r>
      <w:r w:rsidRPr="00E8066B">
        <w:rPr>
          <w:rFonts w:ascii="Narkisim" w:hAnsi="Narkisim" w:cs="Narkisim"/>
          <w:sz w:val="24"/>
          <w:szCs w:val="24"/>
          <w:rtl/>
        </w:rPr>
        <w:t>ל ו</w:t>
      </w:r>
      <w:r>
        <w:rPr>
          <w:rFonts w:ascii="Narkisim" w:hAnsi="Narkisim" w:cs="Narkisim" w:hint="cs"/>
          <w:sz w:val="24"/>
          <w:szCs w:val="24"/>
          <w:rtl/>
        </w:rPr>
        <w:t>בכך נפטר</w:t>
      </w:r>
      <w:r w:rsidRPr="00E8066B">
        <w:rPr>
          <w:rFonts w:ascii="Narkisim" w:hAnsi="Narkisim" w:cs="Narkisim"/>
          <w:sz w:val="24"/>
          <w:szCs w:val="24"/>
          <w:rtl/>
        </w:rPr>
        <w:t xml:space="preserve"> מ</w:t>
      </w:r>
      <w:r>
        <w:rPr>
          <w:rFonts w:ascii="Narkisim" w:hAnsi="Narkisim" w:cs="Narkisim" w:hint="cs"/>
          <w:sz w:val="24"/>
          <w:szCs w:val="24"/>
          <w:rtl/>
        </w:rPr>
        <w:t>ה</w:t>
      </w:r>
      <w:r w:rsidRPr="00E8066B">
        <w:rPr>
          <w:rFonts w:ascii="Narkisim" w:hAnsi="Narkisim" w:cs="Narkisim"/>
          <w:sz w:val="24"/>
          <w:szCs w:val="24"/>
          <w:rtl/>
        </w:rPr>
        <w:t>שבועה.</w:t>
      </w:r>
      <w:r>
        <w:rPr>
          <w:rFonts w:ascii="Narkisim" w:hAnsi="Narkisim" w:cs="Narkisim" w:hint="cs"/>
          <w:sz w:val="24"/>
          <w:szCs w:val="24"/>
          <w:rtl/>
        </w:rPr>
        <w:t xml:space="preserve"> תשובת התוספות היא </w:t>
      </w:r>
      <w:r w:rsidRPr="00E8066B">
        <w:rPr>
          <w:rFonts w:ascii="Narkisim" w:hAnsi="Narkisim" w:cs="Narkisim"/>
          <w:sz w:val="24"/>
          <w:szCs w:val="24"/>
          <w:rtl/>
        </w:rPr>
        <w:t xml:space="preserve">שאין </w:t>
      </w:r>
      <w:r>
        <w:rPr>
          <w:rFonts w:ascii="Narkisim" w:hAnsi="Narkisim" w:cs="Narkisim" w:hint="cs"/>
          <w:sz w:val="24"/>
          <w:szCs w:val="24"/>
          <w:rtl/>
        </w:rPr>
        <w:t xml:space="preserve">לטעון טענת </w:t>
      </w:r>
      <w:proofErr w:type="spellStart"/>
      <w:r>
        <w:rPr>
          <w:rFonts w:ascii="Narkisim" w:hAnsi="Narkisim" w:cs="Narkisim" w:hint="cs"/>
          <w:sz w:val="24"/>
          <w:szCs w:val="24"/>
          <w:rtl/>
        </w:rPr>
        <w:t>מיגו</w:t>
      </w:r>
      <w:proofErr w:type="spellEnd"/>
      <w:r>
        <w:rPr>
          <w:rFonts w:ascii="Narkisim" w:hAnsi="Narkisim" w:cs="Narkisim" w:hint="cs"/>
          <w:sz w:val="24"/>
          <w:szCs w:val="24"/>
          <w:rtl/>
        </w:rPr>
        <w:t xml:space="preserve"> לטובת הנתבע</w:t>
      </w:r>
      <w:r w:rsidRPr="00E8066B">
        <w:rPr>
          <w:rFonts w:ascii="Narkisim" w:hAnsi="Narkisim" w:cs="Narkisim"/>
          <w:sz w:val="24"/>
          <w:szCs w:val="24"/>
          <w:rtl/>
        </w:rPr>
        <w:t xml:space="preserve">, </w:t>
      </w:r>
      <w:r>
        <w:rPr>
          <w:rFonts w:ascii="Narkisim" w:hAnsi="Narkisim" w:cs="Narkisim" w:hint="cs"/>
          <w:sz w:val="24"/>
          <w:szCs w:val="24"/>
          <w:rtl/>
        </w:rPr>
        <w:t xml:space="preserve">כי יש </w:t>
      </w:r>
      <w:r w:rsidRPr="00E8066B">
        <w:rPr>
          <w:rFonts w:ascii="Narkisim" w:hAnsi="Narkisim" w:cs="Narkisim"/>
          <w:sz w:val="24"/>
          <w:szCs w:val="24"/>
          <w:rtl/>
        </w:rPr>
        <w:t xml:space="preserve">חזקה שאדם </w:t>
      </w:r>
      <w:r>
        <w:rPr>
          <w:rFonts w:ascii="Narkisim" w:hAnsi="Narkisim" w:cs="Narkisim" w:hint="cs"/>
          <w:sz w:val="24"/>
          <w:szCs w:val="24"/>
          <w:rtl/>
        </w:rPr>
        <w:t xml:space="preserve">אינו </w:t>
      </w:r>
      <w:proofErr w:type="spellStart"/>
      <w:r w:rsidRPr="00E8066B">
        <w:rPr>
          <w:rFonts w:ascii="Narkisim" w:hAnsi="Narkisim" w:cs="Narkisim"/>
          <w:sz w:val="24"/>
          <w:szCs w:val="24"/>
          <w:rtl/>
        </w:rPr>
        <w:t>מעיז</w:t>
      </w:r>
      <w:proofErr w:type="spellEnd"/>
      <w:r w:rsidRPr="00E8066B">
        <w:rPr>
          <w:rFonts w:ascii="Narkisim" w:hAnsi="Narkisim" w:cs="Narkisim"/>
          <w:sz w:val="24"/>
          <w:szCs w:val="24"/>
          <w:rtl/>
        </w:rPr>
        <w:t xml:space="preserve"> פניו בפני בעל חובו </w:t>
      </w:r>
      <w:r>
        <w:rPr>
          <w:rFonts w:ascii="Narkisim" w:hAnsi="Narkisim" w:cs="Narkisim" w:hint="cs"/>
          <w:sz w:val="24"/>
          <w:szCs w:val="24"/>
          <w:rtl/>
        </w:rPr>
        <w:t xml:space="preserve">לכפור בכל ולומר </w:t>
      </w:r>
      <w:r w:rsidRPr="00E8066B">
        <w:rPr>
          <w:rFonts w:ascii="Narkisim" w:hAnsi="Narkisim" w:cs="Narkisim"/>
          <w:sz w:val="24"/>
          <w:szCs w:val="24"/>
          <w:rtl/>
        </w:rPr>
        <w:t>שלא היו דברים מעולם</w:t>
      </w:r>
      <w:r>
        <w:rPr>
          <w:rFonts w:ascii="Narkisim" w:hAnsi="Narkisim" w:cs="Narkisim" w:hint="cs"/>
          <w:sz w:val="24"/>
          <w:szCs w:val="24"/>
          <w:rtl/>
        </w:rPr>
        <w:t xml:space="preserve">. תשובת הגמרא לפי תוספות מתייחסת באופן ממוקד וענייני לשאלת רבה מפני מה מודה במקצת אינו פטור משבועה מכוח </w:t>
      </w:r>
      <w:proofErr w:type="spellStart"/>
      <w:r>
        <w:rPr>
          <w:rFonts w:ascii="Narkisim" w:hAnsi="Narkisim" w:cs="Narkisim" w:hint="cs"/>
          <w:sz w:val="24"/>
          <w:szCs w:val="24"/>
          <w:rtl/>
        </w:rPr>
        <w:t>מיגו</w:t>
      </w:r>
      <w:proofErr w:type="spellEnd"/>
      <w:r>
        <w:rPr>
          <w:rFonts w:ascii="Narkisim" w:hAnsi="Narkisim" w:cs="Narkisim" w:hint="cs"/>
          <w:sz w:val="24"/>
          <w:szCs w:val="24"/>
          <w:rtl/>
        </w:rPr>
        <w:t xml:space="preserve"> שיכול לכפור בכול ולהיפטר משבועה. </w:t>
      </w:r>
    </w:p>
    <w:p w14:paraId="7A9978EA" w14:textId="77777777" w:rsidR="00211C30" w:rsidRDefault="00211C30" w:rsidP="00211C30">
      <w:pPr>
        <w:spacing w:after="0" w:line="360" w:lineRule="auto"/>
        <w:jc w:val="both"/>
        <w:rPr>
          <w:rFonts w:ascii="Narkisim" w:hAnsi="Narkisim" w:cs="Narkisim"/>
          <w:sz w:val="24"/>
          <w:szCs w:val="24"/>
          <w:rtl/>
        </w:rPr>
      </w:pPr>
      <w:r w:rsidRPr="0040080A">
        <w:rPr>
          <w:rFonts w:ascii="Narkisim" w:hAnsi="Narkisim" w:cs="Narkisim" w:hint="cs"/>
          <w:sz w:val="24"/>
          <w:szCs w:val="24"/>
          <w:rtl/>
        </w:rPr>
        <w:t>מה ההבדל בין הסברו של רש"י לבין הסברם של התוספות</w:t>
      </w:r>
      <w:r>
        <w:rPr>
          <w:rFonts w:ascii="Narkisim" w:hAnsi="Narkisim" w:cs="Narkisim" w:hint="cs"/>
          <w:sz w:val="24"/>
          <w:szCs w:val="24"/>
          <w:rtl/>
        </w:rPr>
        <w:t xml:space="preserve"> לדברי רבה:</w:t>
      </w:r>
      <w:r>
        <w:rPr>
          <w:rFonts w:ascii="Narkisim" w:hAnsi="Narkisim" w:cs="Narkisim"/>
          <w:sz w:val="24"/>
          <w:szCs w:val="24"/>
        </w:rPr>
        <w:t xml:space="preserve"> </w:t>
      </w:r>
      <w:r>
        <w:rPr>
          <w:rFonts w:ascii="Narkisim" w:hAnsi="Narkisim" w:cs="Narkisim" w:hint="cs"/>
          <w:sz w:val="24"/>
          <w:szCs w:val="24"/>
          <w:rtl/>
        </w:rPr>
        <w:t>"מפני מה אמרה תורה..."</w:t>
      </w:r>
      <w:r w:rsidRPr="0040080A">
        <w:rPr>
          <w:rFonts w:ascii="Narkisim" w:hAnsi="Narkisim" w:cs="Narkisim" w:hint="cs"/>
          <w:sz w:val="24"/>
          <w:szCs w:val="24"/>
          <w:rtl/>
        </w:rPr>
        <w:t xml:space="preserve">? </w:t>
      </w:r>
    </w:p>
    <w:p w14:paraId="6CC09773" w14:textId="77777777" w:rsidR="00211C30" w:rsidRPr="004575C3"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ט</w:t>
      </w:r>
      <w:r w:rsidRPr="001A0626">
        <w:rPr>
          <w:rFonts w:ascii="Narkisim" w:hAnsi="Narkisim" w:cs="Narkisim" w:hint="cs"/>
          <w:sz w:val="24"/>
          <w:szCs w:val="24"/>
          <w:rtl/>
        </w:rPr>
        <w:t>ענת "</w:t>
      </w:r>
      <w:proofErr w:type="spellStart"/>
      <w:r w:rsidRPr="001A0626">
        <w:rPr>
          <w:rFonts w:ascii="Narkisim" w:hAnsi="Narkisim" w:cs="Narkisim" w:hint="cs"/>
          <w:sz w:val="24"/>
          <w:szCs w:val="24"/>
          <w:rtl/>
        </w:rPr>
        <w:t>מיגו</w:t>
      </w:r>
      <w:proofErr w:type="spellEnd"/>
      <w:r w:rsidRPr="001A0626">
        <w:rPr>
          <w:rFonts w:ascii="Narkisim" w:hAnsi="Narkisim" w:cs="Narkisim" w:hint="cs"/>
          <w:sz w:val="24"/>
          <w:szCs w:val="24"/>
          <w:rtl/>
        </w:rPr>
        <w:t xml:space="preserve">" </w:t>
      </w:r>
      <w:r>
        <w:rPr>
          <w:rFonts w:ascii="Narkisim" w:hAnsi="Narkisim" w:cs="Narkisim" w:hint="cs"/>
          <w:sz w:val="24"/>
          <w:szCs w:val="24"/>
          <w:rtl/>
        </w:rPr>
        <w:t>היא</w:t>
      </w:r>
      <w:r w:rsidRPr="001A0626">
        <w:rPr>
          <w:rFonts w:ascii="Narkisim" w:hAnsi="Narkisim" w:cs="Narkisim" w:hint="cs"/>
          <w:sz w:val="24"/>
          <w:szCs w:val="24"/>
          <w:rtl/>
        </w:rPr>
        <w:t xml:space="preserve"> </w:t>
      </w:r>
      <w:r>
        <w:rPr>
          <w:rFonts w:ascii="Narkisim" w:hAnsi="Narkisim" w:cs="Narkisim" w:hint="cs"/>
          <w:sz w:val="24"/>
          <w:szCs w:val="24"/>
          <w:rtl/>
        </w:rPr>
        <w:t>'</w:t>
      </w:r>
      <w:r w:rsidRPr="001A0626">
        <w:rPr>
          <w:rFonts w:ascii="Narkisim" w:hAnsi="Narkisim" w:cs="Narkisim" w:hint="cs"/>
          <w:sz w:val="24"/>
          <w:szCs w:val="24"/>
          <w:rtl/>
        </w:rPr>
        <w:t>כלי עבודה</w:t>
      </w:r>
      <w:r>
        <w:rPr>
          <w:rFonts w:ascii="Narkisim" w:hAnsi="Narkisim" w:cs="Narkisim" w:hint="cs"/>
          <w:sz w:val="24"/>
          <w:szCs w:val="24"/>
          <w:rtl/>
        </w:rPr>
        <w:t>'</w:t>
      </w:r>
      <w:r w:rsidRPr="001A0626">
        <w:rPr>
          <w:rFonts w:ascii="Narkisim" w:hAnsi="Narkisim" w:cs="Narkisim" w:hint="cs"/>
          <w:sz w:val="24"/>
          <w:szCs w:val="24"/>
          <w:rtl/>
        </w:rPr>
        <w:t xml:space="preserve"> של בית הדין להתמודד עם טענות הצדדים. ההנחה היא שאדם טוען בבית הדין את הטענות הטובות </w:t>
      </w:r>
      <w:r>
        <w:rPr>
          <w:rFonts w:ascii="Narkisim" w:hAnsi="Narkisim" w:cs="Narkisim" w:hint="cs"/>
          <w:sz w:val="24"/>
          <w:szCs w:val="24"/>
          <w:rtl/>
        </w:rPr>
        <w:t>ב</w:t>
      </w:r>
      <w:r w:rsidRPr="001A0626">
        <w:rPr>
          <w:rFonts w:ascii="Narkisim" w:hAnsi="Narkisim" w:cs="Narkisim" w:hint="cs"/>
          <w:sz w:val="24"/>
          <w:szCs w:val="24"/>
          <w:rtl/>
        </w:rPr>
        <w:t>יותר שהוא יכול לטעון. אם הוא טען טענה מסוימת ואנו מבינים שהוא היה יכול לטעון טענה טובה יותר</w:t>
      </w:r>
      <w:r>
        <w:rPr>
          <w:rFonts w:ascii="Narkisim" w:hAnsi="Narkisim" w:cs="Narkisim" w:hint="cs"/>
          <w:sz w:val="24"/>
          <w:szCs w:val="24"/>
          <w:rtl/>
        </w:rPr>
        <w:t xml:space="preserve">, </w:t>
      </w:r>
      <w:r w:rsidRPr="001A0626">
        <w:rPr>
          <w:rFonts w:ascii="Narkisim" w:hAnsi="Narkisim" w:cs="Narkisim" w:hint="cs"/>
          <w:sz w:val="24"/>
          <w:szCs w:val="24"/>
          <w:rtl/>
        </w:rPr>
        <w:t>זה מגדיל את האמון שבית הדין י</w:t>
      </w:r>
      <w:r>
        <w:rPr>
          <w:rFonts w:ascii="Narkisim" w:hAnsi="Narkisim" w:cs="Narkisim" w:hint="cs"/>
          <w:sz w:val="24"/>
          <w:szCs w:val="24"/>
          <w:rtl/>
        </w:rPr>
        <w:t>עניק</w:t>
      </w:r>
      <w:r w:rsidRPr="001A0626">
        <w:rPr>
          <w:rFonts w:ascii="Narkisim" w:hAnsi="Narkisim" w:cs="Narkisim" w:hint="cs"/>
          <w:sz w:val="24"/>
          <w:szCs w:val="24"/>
          <w:rtl/>
        </w:rPr>
        <w:t xml:space="preserve"> ל</w:t>
      </w:r>
      <w:r>
        <w:rPr>
          <w:rFonts w:ascii="Narkisim" w:hAnsi="Narkisim" w:cs="Narkisim" w:hint="cs"/>
          <w:sz w:val="24"/>
          <w:szCs w:val="24"/>
          <w:rtl/>
        </w:rPr>
        <w:t>הודא</w:t>
      </w:r>
      <w:r w:rsidRPr="001A0626">
        <w:rPr>
          <w:rFonts w:ascii="Narkisim" w:hAnsi="Narkisim" w:cs="Narkisim" w:hint="cs"/>
          <w:sz w:val="24"/>
          <w:szCs w:val="24"/>
          <w:rtl/>
        </w:rPr>
        <w:t xml:space="preserve">ה שלו. </w:t>
      </w:r>
      <w:r>
        <w:rPr>
          <w:rFonts w:ascii="Narkisim" w:hAnsi="Narkisim" w:cs="Narkisim" w:hint="cs"/>
          <w:sz w:val="24"/>
          <w:szCs w:val="24"/>
          <w:rtl/>
        </w:rPr>
        <w:t>אמנם יש מגבלות לאמון וההתחשבות בטענת אחד הצדדים על בסיס "</w:t>
      </w:r>
      <w:proofErr w:type="spellStart"/>
      <w:r>
        <w:rPr>
          <w:rFonts w:ascii="Narkisim" w:hAnsi="Narkisim" w:cs="Narkisim" w:hint="cs"/>
          <w:sz w:val="24"/>
          <w:szCs w:val="24"/>
          <w:rtl/>
        </w:rPr>
        <w:t>מיגו</w:t>
      </w:r>
      <w:proofErr w:type="spellEnd"/>
      <w:r>
        <w:rPr>
          <w:rFonts w:ascii="Narkisim" w:hAnsi="Narkisim" w:cs="Narkisim" w:hint="cs"/>
          <w:sz w:val="24"/>
          <w:szCs w:val="24"/>
          <w:rtl/>
        </w:rPr>
        <w:t xml:space="preserve">", כשמול האפשרות הזאת עומדים עדים שטוענים אחרת, או שבעקבות </w:t>
      </w:r>
      <w:r w:rsidRPr="003D4D6D">
        <w:rPr>
          <w:rFonts w:ascii="Narkisim" w:hAnsi="Narkisim" w:cs="Narkisim" w:hint="cs"/>
          <w:sz w:val="24"/>
          <w:szCs w:val="24"/>
          <w:rtl/>
        </w:rPr>
        <w:t xml:space="preserve">האמון בטענה על בסיס </w:t>
      </w:r>
      <w:r>
        <w:rPr>
          <w:rFonts w:ascii="Narkisim" w:hAnsi="Narkisim" w:cs="Narkisim" w:hint="cs"/>
          <w:sz w:val="24"/>
          <w:szCs w:val="24"/>
          <w:rtl/>
        </w:rPr>
        <w:t>"</w:t>
      </w:r>
      <w:proofErr w:type="spellStart"/>
      <w:r w:rsidRPr="003D4D6D">
        <w:rPr>
          <w:rFonts w:ascii="Narkisim" w:hAnsi="Narkisim" w:cs="Narkisim" w:hint="cs"/>
          <w:sz w:val="24"/>
          <w:szCs w:val="24"/>
          <w:rtl/>
        </w:rPr>
        <w:t>מיגו</w:t>
      </w:r>
      <w:proofErr w:type="spellEnd"/>
      <w:r>
        <w:rPr>
          <w:rFonts w:ascii="Narkisim" w:hAnsi="Narkisim" w:cs="Narkisim" w:hint="cs"/>
          <w:sz w:val="24"/>
          <w:szCs w:val="24"/>
          <w:rtl/>
        </w:rPr>
        <w:t>"</w:t>
      </w:r>
      <w:r w:rsidRPr="003D4D6D">
        <w:rPr>
          <w:rFonts w:ascii="Narkisim" w:hAnsi="Narkisim" w:cs="Narkisim" w:hint="cs"/>
          <w:sz w:val="24"/>
          <w:szCs w:val="24"/>
          <w:rtl/>
        </w:rPr>
        <w:t xml:space="preserve"> הוא ייפטר משבועה, יוציא כסף מאחר ועוד. תשובת התוספות היא שבמקרה זה בית </w:t>
      </w:r>
      <w:r w:rsidRPr="004575C3">
        <w:rPr>
          <w:rFonts w:ascii="Narkisim" w:hAnsi="Narkisim" w:cs="Narkisim" w:hint="cs"/>
          <w:sz w:val="24"/>
          <w:szCs w:val="24"/>
          <w:rtl/>
        </w:rPr>
        <w:t xml:space="preserve">הדין </w:t>
      </w:r>
      <w:r>
        <w:rPr>
          <w:rFonts w:ascii="Narkisim" w:hAnsi="Narkisim" w:cs="Narkisim" w:hint="cs"/>
          <w:sz w:val="24"/>
          <w:szCs w:val="24"/>
          <w:rtl/>
        </w:rPr>
        <w:t>אינו</w:t>
      </w:r>
      <w:r w:rsidRPr="004575C3">
        <w:rPr>
          <w:rFonts w:ascii="Narkisim" w:hAnsi="Narkisim" w:cs="Narkisim" w:hint="cs"/>
          <w:sz w:val="24"/>
          <w:szCs w:val="24"/>
          <w:rtl/>
        </w:rPr>
        <w:t xml:space="preserve"> נעזר בטענת </w:t>
      </w:r>
      <w:r>
        <w:rPr>
          <w:rFonts w:ascii="Narkisim" w:hAnsi="Narkisim" w:cs="Narkisim" w:hint="cs"/>
          <w:sz w:val="24"/>
          <w:szCs w:val="24"/>
          <w:rtl/>
        </w:rPr>
        <w:t>"</w:t>
      </w:r>
      <w:proofErr w:type="spellStart"/>
      <w:r w:rsidRPr="004575C3">
        <w:rPr>
          <w:rFonts w:ascii="Narkisim" w:hAnsi="Narkisim" w:cs="Narkisim" w:hint="cs"/>
          <w:sz w:val="24"/>
          <w:szCs w:val="24"/>
          <w:rtl/>
        </w:rPr>
        <w:t>מיגו</w:t>
      </w:r>
      <w:proofErr w:type="spellEnd"/>
      <w:r>
        <w:rPr>
          <w:rFonts w:ascii="Narkisim" w:hAnsi="Narkisim" w:cs="Narkisim" w:hint="cs"/>
          <w:sz w:val="24"/>
          <w:szCs w:val="24"/>
          <w:rtl/>
        </w:rPr>
        <w:t>"</w:t>
      </w:r>
      <w:r w:rsidRPr="004575C3">
        <w:rPr>
          <w:rFonts w:ascii="Narkisim" w:hAnsi="Narkisim" w:cs="Narkisim" w:hint="cs"/>
          <w:sz w:val="24"/>
          <w:szCs w:val="24"/>
          <w:rtl/>
        </w:rPr>
        <w:t xml:space="preserve">, כי אין לומר שהוא היה יכול לטעון טענה טובה יותר ממה שטען, </w:t>
      </w:r>
      <w:r w:rsidRPr="004575C3">
        <w:rPr>
          <w:rFonts w:ascii="Narkisim" w:hAnsi="Narkisim" w:cs="Narkisim"/>
          <w:sz w:val="24"/>
          <w:szCs w:val="24"/>
          <w:rtl/>
        </w:rPr>
        <w:t xml:space="preserve">משום שיש חזקה שאדם </w:t>
      </w:r>
      <w:r>
        <w:rPr>
          <w:rFonts w:ascii="Narkisim" w:hAnsi="Narkisim" w:cs="Narkisim" w:hint="cs"/>
          <w:sz w:val="24"/>
          <w:szCs w:val="24"/>
          <w:rtl/>
        </w:rPr>
        <w:t>אינו</w:t>
      </w:r>
      <w:r w:rsidRPr="004575C3">
        <w:rPr>
          <w:rFonts w:ascii="Narkisim" w:hAnsi="Narkisim" w:cs="Narkisim" w:hint="cs"/>
          <w:sz w:val="24"/>
          <w:szCs w:val="24"/>
          <w:rtl/>
        </w:rPr>
        <w:t xml:space="preserve"> </w:t>
      </w:r>
      <w:proofErr w:type="spellStart"/>
      <w:r w:rsidRPr="004575C3">
        <w:rPr>
          <w:rFonts w:ascii="Narkisim" w:hAnsi="Narkisim" w:cs="Narkisim"/>
          <w:sz w:val="24"/>
          <w:szCs w:val="24"/>
          <w:rtl/>
        </w:rPr>
        <w:t>מעיז</w:t>
      </w:r>
      <w:proofErr w:type="spellEnd"/>
      <w:r w:rsidRPr="004575C3">
        <w:rPr>
          <w:rFonts w:ascii="Narkisim" w:hAnsi="Narkisim" w:cs="Narkisim"/>
          <w:sz w:val="24"/>
          <w:szCs w:val="24"/>
          <w:rtl/>
        </w:rPr>
        <w:t xml:space="preserve"> פניו בפני בעל חובו</w:t>
      </w:r>
      <w:r w:rsidRPr="004575C3">
        <w:rPr>
          <w:rFonts w:ascii="Narkisim" w:hAnsi="Narkisim" w:cs="Narkisim" w:hint="cs"/>
          <w:sz w:val="24"/>
          <w:szCs w:val="24"/>
          <w:rtl/>
        </w:rPr>
        <w:t xml:space="preserve">. </w:t>
      </w:r>
    </w:p>
    <w:p w14:paraId="337F0D17" w14:textId="77777777" w:rsidR="00211C30" w:rsidRPr="004575C3" w:rsidRDefault="00211C30" w:rsidP="00211C30">
      <w:pPr>
        <w:spacing w:after="0" w:line="360" w:lineRule="auto"/>
        <w:jc w:val="both"/>
        <w:rPr>
          <w:rFonts w:ascii="Narkisim" w:hAnsi="Narkisim" w:cs="Narkisim"/>
          <w:sz w:val="24"/>
          <w:szCs w:val="24"/>
          <w:rtl/>
        </w:rPr>
      </w:pPr>
      <w:r w:rsidRPr="004575C3">
        <w:rPr>
          <w:rFonts w:ascii="Narkisim" w:hAnsi="Narkisim" w:cs="Narkisim" w:hint="cs"/>
          <w:sz w:val="24"/>
          <w:szCs w:val="24"/>
          <w:rtl/>
        </w:rPr>
        <w:t xml:space="preserve">משיב </w:t>
      </w:r>
      <w:proofErr w:type="spellStart"/>
      <w:r w:rsidRPr="004575C3">
        <w:rPr>
          <w:rFonts w:ascii="Narkisim" w:hAnsi="Narkisim" w:cs="Narkisim" w:hint="cs"/>
          <w:sz w:val="24"/>
          <w:szCs w:val="24"/>
          <w:rtl/>
        </w:rPr>
        <w:t>אבידה</w:t>
      </w:r>
      <w:proofErr w:type="spellEnd"/>
      <w:r>
        <w:rPr>
          <w:rFonts w:ascii="Narkisim" w:hAnsi="Narkisim" w:cs="Narkisim" w:hint="cs"/>
          <w:sz w:val="24"/>
          <w:szCs w:val="24"/>
          <w:rtl/>
        </w:rPr>
        <w:t xml:space="preserve"> </w:t>
      </w:r>
      <w:r>
        <w:rPr>
          <w:rFonts w:ascii="Narkisim" w:hAnsi="Narkisim" w:cs="Narkisim"/>
          <w:sz w:val="24"/>
          <w:szCs w:val="24"/>
          <w:rtl/>
        </w:rPr>
        <w:t>–</w:t>
      </w:r>
      <w:r w:rsidRPr="004575C3">
        <w:rPr>
          <w:rFonts w:ascii="Narkisim" w:hAnsi="Narkisim" w:cs="Narkisim" w:hint="cs"/>
          <w:sz w:val="24"/>
          <w:szCs w:val="24"/>
          <w:rtl/>
        </w:rPr>
        <w:t xml:space="preserve"> זו </w:t>
      </w:r>
      <w:r>
        <w:rPr>
          <w:rFonts w:ascii="Narkisim" w:hAnsi="Narkisim" w:cs="Narkisim" w:hint="cs"/>
          <w:sz w:val="24"/>
          <w:szCs w:val="24"/>
          <w:rtl/>
        </w:rPr>
        <w:t xml:space="preserve">הצהרה של הלווה שהוא מודה שעליו להחזיר חלק מהתביעה, ולא טיעון משפטי שעל בית הדין להתמודד עמו ולהתלבט אם הוא מחזק את האמון בהודאה העכשווית שלו. </w:t>
      </w:r>
      <w:r w:rsidRPr="004575C3">
        <w:rPr>
          <w:rFonts w:ascii="Narkisim" w:hAnsi="Narkisim" w:cs="Narkisim" w:hint="cs"/>
          <w:sz w:val="24"/>
          <w:szCs w:val="24"/>
          <w:rtl/>
        </w:rPr>
        <w:t>ה</w:t>
      </w:r>
      <w:r>
        <w:rPr>
          <w:rFonts w:ascii="Narkisim" w:hAnsi="Narkisim" w:cs="Narkisim" w:hint="cs"/>
          <w:sz w:val="24"/>
          <w:szCs w:val="24"/>
          <w:rtl/>
        </w:rPr>
        <w:t>לווה</w:t>
      </w:r>
      <w:r w:rsidRPr="004575C3">
        <w:rPr>
          <w:rFonts w:ascii="Narkisim" w:hAnsi="Narkisim" w:cs="Narkisim" w:hint="cs"/>
          <w:sz w:val="24"/>
          <w:szCs w:val="24"/>
          <w:rtl/>
        </w:rPr>
        <w:t xml:space="preserve"> יכ</w:t>
      </w:r>
      <w:r>
        <w:rPr>
          <w:rFonts w:ascii="Narkisim" w:hAnsi="Narkisim" w:cs="Narkisim" w:hint="cs"/>
          <w:sz w:val="24"/>
          <w:szCs w:val="24"/>
          <w:rtl/>
        </w:rPr>
        <w:t>ו</w:t>
      </w:r>
      <w:r w:rsidRPr="004575C3">
        <w:rPr>
          <w:rFonts w:ascii="Narkisim" w:hAnsi="Narkisim" w:cs="Narkisim" w:hint="cs"/>
          <w:sz w:val="24"/>
          <w:szCs w:val="24"/>
          <w:rtl/>
        </w:rPr>
        <w:t xml:space="preserve">ל </w:t>
      </w:r>
      <w:r>
        <w:rPr>
          <w:rFonts w:ascii="Narkisim" w:hAnsi="Narkisim" w:cs="Narkisim" w:hint="cs"/>
          <w:sz w:val="24"/>
          <w:szCs w:val="24"/>
          <w:rtl/>
        </w:rPr>
        <w:t xml:space="preserve">היה </w:t>
      </w:r>
      <w:r w:rsidRPr="004575C3">
        <w:rPr>
          <w:rFonts w:ascii="Narkisim" w:hAnsi="Narkisim" w:cs="Narkisim" w:hint="cs"/>
          <w:sz w:val="24"/>
          <w:szCs w:val="24"/>
          <w:rtl/>
        </w:rPr>
        <w:t>לכפור בכ</w:t>
      </w:r>
      <w:r>
        <w:rPr>
          <w:rFonts w:ascii="Narkisim" w:hAnsi="Narkisim" w:cs="Narkisim" w:hint="cs"/>
          <w:sz w:val="24"/>
          <w:szCs w:val="24"/>
          <w:rtl/>
        </w:rPr>
        <w:t>ו</w:t>
      </w:r>
      <w:r w:rsidRPr="004575C3">
        <w:rPr>
          <w:rFonts w:ascii="Narkisim" w:hAnsi="Narkisim" w:cs="Narkisim" w:hint="cs"/>
          <w:sz w:val="24"/>
          <w:szCs w:val="24"/>
          <w:rtl/>
        </w:rPr>
        <w:t xml:space="preserve">ל, </w:t>
      </w:r>
      <w:r>
        <w:rPr>
          <w:rFonts w:ascii="Narkisim" w:hAnsi="Narkisim" w:cs="Narkisim" w:hint="cs"/>
          <w:sz w:val="24"/>
          <w:szCs w:val="24"/>
          <w:rtl/>
        </w:rPr>
        <w:t>ואף על פי כן</w:t>
      </w:r>
      <w:r w:rsidRPr="004575C3">
        <w:rPr>
          <w:rFonts w:ascii="Narkisim" w:hAnsi="Narkisim" w:cs="Narkisim" w:hint="cs"/>
          <w:sz w:val="24"/>
          <w:szCs w:val="24"/>
          <w:rtl/>
        </w:rPr>
        <w:t xml:space="preserve"> אנו רואים שאדם זה אינו רוצה להחזיק בדבר שאינו שלו ורוצה ל</w:t>
      </w:r>
      <w:r>
        <w:rPr>
          <w:rFonts w:ascii="Narkisim" w:hAnsi="Narkisim" w:cs="Narkisim" w:hint="cs"/>
          <w:sz w:val="24"/>
          <w:szCs w:val="24"/>
          <w:rtl/>
        </w:rPr>
        <w:t>החזיר</w:t>
      </w:r>
      <w:r w:rsidRPr="004575C3">
        <w:rPr>
          <w:rFonts w:ascii="Narkisim" w:hAnsi="Narkisim" w:cs="Narkisim" w:hint="cs"/>
          <w:sz w:val="24"/>
          <w:szCs w:val="24"/>
          <w:rtl/>
        </w:rPr>
        <w:t xml:space="preserve"> ל</w:t>
      </w:r>
      <w:r>
        <w:rPr>
          <w:rFonts w:ascii="Narkisim" w:hAnsi="Narkisim" w:cs="Narkisim" w:hint="cs"/>
          <w:sz w:val="24"/>
          <w:szCs w:val="24"/>
          <w:rtl/>
        </w:rPr>
        <w:t>מלווה את מה שהוא חייב לו</w:t>
      </w:r>
      <w:r w:rsidRPr="004575C3">
        <w:rPr>
          <w:rFonts w:ascii="Narkisim" w:hAnsi="Narkisim" w:cs="Narkisim" w:hint="cs"/>
          <w:sz w:val="24"/>
          <w:szCs w:val="24"/>
          <w:rtl/>
        </w:rPr>
        <w:t>, וכ</w:t>
      </w:r>
      <w:r>
        <w:rPr>
          <w:rFonts w:ascii="Narkisim" w:hAnsi="Narkisim" w:cs="Narkisim" w:hint="cs"/>
          <w:sz w:val="24"/>
          <w:szCs w:val="24"/>
          <w:rtl/>
        </w:rPr>
        <w:t>פי</w:t>
      </w:r>
      <w:r w:rsidRPr="004575C3">
        <w:rPr>
          <w:rFonts w:ascii="Narkisim" w:hAnsi="Narkisim" w:cs="Narkisim" w:hint="cs"/>
          <w:sz w:val="24"/>
          <w:szCs w:val="24"/>
          <w:rtl/>
        </w:rPr>
        <w:t xml:space="preserve"> שמשיב </w:t>
      </w:r>
      <w:proofErr w:type="spellStart"/>
      <w:r w:rsidRPr="004575C3">
        <w:rPr>
          <w:rFonts w:ascii="Narkisim" w:hAnsi="Narkisim" w:cs="Narkisim" w:hint="cs"/>
          <w:sz w:val="24"/>
          <w:szCs w:val="24"/>
          <w:rtl/>
        </w:rPr>
        <w:t>אבידה</w:t>
      </w:r>
      <w:proofErr w:type="spellEnd"/>
      <w:r w:rsidRPr="004575C3">
        <w:rPr>
          <w:rFonts w:ascii="Narkisim" w:hAnsi="Narkisim" w:cs="Narkisim" w:hint="cs"/>
          <w:sz w:val="24"/>
          <w:szCs w:val="24"/>
          <w:rtl/>
        </w:rPr>
        <w:t xml:space="preserve"> רוצה לקיים את מצוות התורה ולהשיב את </w:t>
      </w:r>
      <w:proofErr w:type="spellStart"/>
      <w:r w:rsidRPr="004575C3">
        <w:rPr>
          <w:rFonts w:ascii="Narkisim" w:hAnsi="Narkisim" w:cs="Narkisim" w:hint="cs"/>
          <w:sz w:val="24"/>
          <w:szCs w:val="24"/>
          <w:rtl/>
        </w:rPr>
        <w:t>האבידה</w:t>
      </w:r>
      <w:proofErr w:type="spellEnd"/>
      <w:r w:rsidRPr="004575C3">
        <w:rPr>
          <w:rFonts w:ascii="Narkisim" w:hAnsi="Narkisim" w:cs="Narkisim" w:hint="cs"/>
          <w:sz w:val="24"/>
          <w:szCs w:val="24"/>
          <w:rtl/>
        </w:rPr>
        <w:t xml:space="preserve"> לבעלים ולא להתעלם </w:t>
      </w:r>
      <w:proofErr w:type="spellStart"/>
      <w:r w:rsidRPr="004575C3">
        <w:rPr>
          <w:rFonts w:ascii="Narkisim" w:hAnsi="Narkisim" w:cs="Narkisim" w:hint="cs"/>
          <w:sz w:val="24"/>
          <w:szCs w:val="24"/>
          <w:rtl/>
        </w:rPr>
        <w:t>מהאבידה</w:t>
      </w:r>
      <w:proofErr w:type="spellEnd"/>
      <w:r w:rsidRPr="004575C3">
        <w:rPr>
          <w:rFonts w:ascii="Narkisim" w:hAnsi="Narkisim" w:cs="Narkisim" w:hint="cs"/>
          <w:sz w:val="24"/>
          <w:szCs w:val="24"/>
          <w:rtl/>
        </w:rPr>
        <w:t xml:space="preserve">. משיב </w:t>
      </w:r>
      <w:proofErr w:type="spellStart"/>
      <w:r w:rsidRPr="004575C3">
        <w:rPr>
          <w:rFonts w:ascii="Narkisim" w:hAnsi="Narkisim" w:cs="Narkisim" w:hint="cs"/>
          <w:sz w:val="24"/>
          <w:szCs w:val="24"/>
          <w:rtl/>
        </w:rPr>
        <w:t>אבידה</w:t>
      </w:r>
      <w:proofErr w:type="spellEnd"/>
      <w:r w:rsidRPr="004575C3">
        <w:rPr>
          <w:rFonts w:ascii="Narkisim" w:hAnsi="Narkisim" w:cs="Narkisim" w:hint="cs"/>
          <w:sz w:val="24"/>
          <w:szCs w:val="24"/>
          <w:rtl/>
        </w:rPr>
        <w:t xml:space="preserve"> פטור משבועה מכ</w:t>
      </w:r>
      <w:r>
        <w:rPr>
          <w:rFonts w:ascii="Narkisim" w:hAnsi="Narkisim" w:cs="Narkisim" w:hint="cs"/>
          <w:sz w:val="24"/>
          <w:szCs w:val="24"/>
          <w:rtl/>
        </w:rPr>
        <w:t>ו</w:t>
      </w:r>
      <w:r w:rsidRPr="004575C3">
        <w:rPr>
          <w:rFonts w:ascii="Narkisim" w:hAnsi="Narkisim" w:cs="Narkisim" w:hint="cs"/>
          <w:sz w:val="24"/>
          <w:szCs w:val="24"/>
          <w:rtl/>
        </w:rPr>
        <w:t>ח תקנת חכמים כדי שאנשים לא י</w:t>
      </w:r>
      <w:r>
        <w:rPr>
          <w:rFonts w:ascii="Narkisim" w:hAnsi="Narkisim" w:cs="Narkisim" w:hint="cs"/>
          <w:sz w:val="24"/>
          <w:szCs w:val="24"/>
          <w:rtl/>
        </w:rPr>
        <w:t>י</w:t>
      </w:r>
      <w:r w:rsidRPr="004575C3">
        <w:rPr>
          <w:rFonts w:ascii="Narkisim" w:hAnsi="Narkisim" w:cs="Narkisim" w:hint="cs"/>
          <w:sz w:val="24"/>
          <w:szCs w:val="24"/>
          <w:rtl/>
        </w:rPr>
        <w:t xml:space="preserve">מנעו מלהשיב </w:t>
      </w:r>
      <w:proofErr w:type="spellStart"/>
      <w:r w:rsidRPr="004575C3">
        <w:rPr>
          <w:rFonts w:ascii="Narkisim" w:hAnsi="Narkisim" w:cs="Narkisim" w:hint="cs"/>
          <w:sz w:val="24"/>
          <w:szCs w:val="24"/>
          <w:rtl/>
        </w:rPr>
        <w:t>אבידה</w:t>
      </w:r>
      <w:proofErr w:type="spellEnd"/>
      <w:r w:rsidRPr="004575C3">
        <w:rPr>
          <w:rFonts w:ascii="Narkisim" w:hAnsi="Narkisim" w:cs="Narkisim" w:hint="cs"/>
          <w:sz w:val="24"/>
          <w:szCs w:val="24"/>
          <w:rtl/>
        </w:rPr>
        <w:t xml:space="preserve"> אם ייתבעו ע</w:t>
      </w:r>
      <w:r>
        <w:rPr>
          <w:rFonts w:ascii="Narkisim" w:hAnsi="Narkisim" w:cs="Narkisim" w:hint="cs"/>
          <w:sz w:val="24"/>
          <w:szCs w:val="24"/>
          <w:rtl/>
        </w:rPr>
        <w:t>ל יד</w:t>
      </w:r>
      <w:r w:rsidRPr="004575C3">
        <w:rPr>
          <w:rFonts w:ascii="Narkisim" w:hAnsi="Narkisim" w:cs="Narkisim" w:hint="cs"/>
          <w:sz w:val="24"/>
          <w:szCs w:val="24"/>
          <w:rtl/>
        </w:rPr>
        <w:t>י בעל החפץ ויהיה עליהם להישבע</w:t>
      </w:r>
      <w:r>
        <w:rPr>
          <w:rFonts w:ascii="Narkisim" w:hAnsi="Narkisim" w:cs="Narkisim" w:hint="cs"/>
          <w:sz w:val="24"/>
          <w:szCs w:val="24"/>
          <w:rtl/>
        </w:rPr>
        <w:t>, וגם כאן היה מקום שהתורה תפטור אותו משבועה כדי שלא יכפור בכול ויהיה ממילא פטור משבועה</w:t>
      </w:r>
      <w:r w:rsidRPr="004575C3">
        <w:rPr>
          <w:rFonts w:ascii="Narkisim" w:hAnsi="Narkisim" w:cs="Narkisim" w:hint="cs"/>
          <w:sz w:val="24"/>
          <w:szCs w:val="24"/>
          <w:rtl/>
        </w:rPr>
        <w:t>.</w:t>
      </w:r>
      <w:r>
        <w:rPr>
          <w:rStyle w:val="af0"/>
          <w:rFonts w:ascii="Narkisim" w:eastAsiaTheme="majorEastAsia" w:hAnsi="Narkisim"/>
          <w:sz w:val="24"/>
          <w:rtl/>
        </w:rPr>
        <w:footnoteReference w:id="8"/>
      </w:r>
    </w:p>
    <w:p w14:paraId="2C25FE01" w14:textId="77777777" w:rsidR="00211C30" w:rsidRPr="00FE7DF7" w:rsidRDefault="00211C30" w:rsidP="00211C30">
      <w:pPr>
        <w:spacing w:after="0" w:line="360" w:lineRule="auto"/>
        <w:jc w:val="both"/>
        <w:rPr>
          <w:rFonts w:ascii="Narkisim" w:hAnsi="Narkisim" w:cs="Narkisim"/>
          <w:sz w:val="24"/>
          <w:szCs w:val="24"/>
          <w:rtl/>
        </w:rPr>
      </w:pPr>
      <w:r w:rsidRPr="00FE7DF7">
        <w:rPr>
          <w:rFonts w:ascii="Narkisim" w:hAnsi="Narkisim" w:cs="Narkisim" w:hint="cs"/>
          <w:sz w:val="24"/>
          <w:szCs w:val="24"/>
          <w:rtl/>
        </w:rPr>
        <w:t xml:space="preserve">הרב יום טוב בן אברהם </w:t>
      </w:r>
      <w:proofErr w:type="spellStart"/>
      <w:r w:rsidRPr="00FE7DF7">
        <w:rPr>
          <w:rFonts w:ascii="Narkisim" w:hAnsi="Narkisim" w:cs="Narkisim" w:hint="cs"/>
          <w:sz w:val="24"/>
          <w:szCs w:val="24"/>
          <w:rtl/>
        </w:rPr>
        <w:t>אשבילי</w:t>
      </w:r>
      <w:proofErr w:type="spellEnd"/>
      <w:r w:rsidRPr="00FE7DF7">
        <w:rPr>
          <w:rFonts w:ascii="Narkisim" w:hAnsi="Narkisim" w:cs="Narkisim" w:hint="cs"/>
          <w:sz w:val="24"/>
          <w:szCs w:val="24"/>
          <w:rtl/>
        </w:rPr>
        <w:t xml:space="preserve"> (</w:t>
      </w:r>
      <w:proofErr w:type="spellStart"/>
      <w:r w:rsidRPr="00FE7DF7">
        <w:rPr>
          <w:rFonts w:ascii="Narkisim" w:hAnsi="Narkisim" w:cs="Narkisim" w:hint="cs"/>
          <w:sz w:val="24"/>
          <w:szCs w:val="24"/>
          <w:rtl/>
        </w:rPr>
        <w:t>ריטב"א</w:t>
      </w:r>
      <w:proofErr w:type="spellEnd"/>
      <w:r w:rsidRPr="00FE7DF7">
        <w:rPr>
          <w:rFonts w:ascii="Narkisim" w:hAnsi="Narkisim" w:cs="Narkisim" w:hint="cs"/>
          <w:sz w:val="24"/>
          <w:szCs w:val="24"/>
          <w:rtl/>
        </w:rPr>
        <w:t xml:space="preserve">, ג ע"א) הסביר כך: </w:t>
      </w:r>
    </w:p>
    <w:p w14:paraId="488E2D40" w14:textId="77777777" w:rsidR="00211C30" w:rsidRDefault="00211C30" w:rsidP="00211C30">
      <w:pPr>
        <w:spacing w:after="0" w:line="360" w:lineRule="auto"/>
        <w:ind w:left="720"/>
        <w:jc w:val="both"/>
        <w:rPr>
          <w:rFonts w:ascii="Narkisim" w:hAnsi="Narkisim" w:cs="Narkisim"/>
          <w:sz w:val="24"/>
          <w:szCs w:val="24"/>
          <w:rtl/>
        </w:rPr>
      </w:pPr>
      <w:proofErr w:type="spellStart"/>
      <w:r w:rsidRPr="00FE7DF7">
        <w:rPr>
          <w:rFonts w:ascii="Narkisim" w:hAnsi="Narkisim" w:cs="Narkisim"/>
          <w:sz w:val="24"/>
          <w:szCs w:val="24"/>
          <w:rtl/>
        </w:rPr>
        <w:lastRenderedPageBreak/>
        <w:t>דאמר</w:t>
      </w:r>
      <w:proofErr w:type="spellEnd"/>
      <w:r w:rsidRPr="00FE7DF7">
        <w:rPr>
          <w:rFonts w:ascii="Narkisim" w:hAnsi="Narkisim" w:cs="Narkisim"/>
          <w:sz w:val="24"/>
          <w:szCs w:val="24"/>
          <w:rtl/>
        </w:rPr>
        <w:t xml:space="preserve"> רבה מפני מה אמרה תורה מודה במקצת הטענה ישבע. </w:t>
      </w:r>
      <w:proofErr w:type="spellStart"/>
      <w:r w:rsidRPr="00FE7DF7">
        <w:rPr>
          <w:rFonts w:ascii="Narkisim" w:hAnsi="Narkisim" w:cs="Narkisim"/>
          <w:sz w:val="24"/>
          <w:szCs w:val="24"/>
          <w:rtl/>
        </w:rPr>
        <w:t>פירש"י</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דהא</w:t>
      </w:r>
      <w:proofErr w:type="spellEnd"/>
      <w:r w:rsidRPr="00FE7DF7">
        <w:rPr>
          <w:rFonts w:ascii="Narkisim" w:hAnsi="Narkisim" w:cs="Narkisim"/>
          <w:sz w:val="24"/>
          <w:szCs w:val="24"/>
          <w:rtl/>
        </w:rPr>
        <w:t xml:space="preserve"> משיב אבדה הוא לפוטרו</w:t>
      </w:r>
      <w:r>
        <w:rPr>
          <w:rFonts w:ascii="Narkisim" w:hAnsi="Narkisim" w:cs="Narkisim" w:hint="cs"/>
          <w:sz w:val="24"/>
          <w:szCs w:val="24"/>
          <w:rtl/>
        </w:rPr>
        <w:t>,</w:t>
      </w:r>
      <w:r w:rsidRPr="00FE7DF7">
        <w:rPr>
          <w:rFonts w:ascii="Narkisim" w:hAnsi="Narkisim" w:cs="Narkisim"/>
          <w:sz w:val="24"/>
          <w:szCs w:val="24"/>
          <w:rtl/>
        </w:rPr>
        <w:t xml:space="preserve"> מגו דאי בעי כפר בכולו</w:t>
      </w:r>
      <w:r w:rsidRPr="00FE7DF7">
        <w:rPr>
          <w:rFonts w:ascii="Narkisim" w:hAnsi="Narkisim" w:cs="Narkisim" w:hint="cs"/>
          <w:sz w:val="24"/>
          <w:szCs w:val="24"/>
          <w:rtl/>
        </w:rPr>
        <w:t>.</w:t>
      </w:r>
      <w:r w:rsidRPr="00FE7DF7">
        <w:rPr>
          <w:rFonts w:ascii="Narkisim" w:hAnsi="Narkisim" w:cs="Narkisim"/>
          <w:sz w:val="24"/>
          <w:szCs w:val="24"/>
          <w:rtl/>
        </w:rPr>
        <w:t xml:space="preserve"> פי</w:t>
      </w:r>
      <w:r>
        <w:rPr>
          <w:rFonts w:ascii="Narkisim" w:hAnsi="Narkisim" w:cs="Narkisim" w:hint="cs"/>
          <w:sz w:val="24"/>
          <w:szCs w:val="24"/>
          <w:rtl/>
        </w:rPr>
        <w:t>רוש</w:t>
      </w:r>
      <w:r w:rsidRPr="00FE7DF7">
        <w:rPr>
          <w:rFonts w:ascii="Narkisim" w:hAnsi="Narkisim" w:cs="Narkisim"/>
          <w:sz w:val="24"/>
          <w:szCs w:val="24"/>
          <w:rtl/>
        </w:rPr>
        <w:t xml:space="preserve"> </w:t>
      </w:r>
      <w:proofErr w:type="spellStart"/>
      <w:r w:rsidRPr="00FE7DF7">
        <w:rPr>
          <w:rFonts w:ascii="Narkisim" w:hAnsi="Narkisim" w:cs="Narkisim"/>
          <w:sz w:val="24"/>
          <w:szCs w:val="24"/>
          <w:rtl/>
        </w:rPr>
        <w:t>דהא</w:t>
      </w:r>
      <w:proofErr w:type="spellEnd"/>
      <w:r w:rsidRPr="00FE7DF7">
        <w:rPr>
          <w:rFonts w:ascii="Narkisim" w:hAnsi="Narkisim" w:cs="Narkisim"/>
          <w:sz w:val="24"/>
          <w:szCs w:val="24"/>
          <w:rtl/>
        </w:rPr>
        <w:t xml:space="preserve"> ודאי קים לן שפיר </w:t>
      </w:r>
      <w:proofErr w:type="spellStart"/>
      <w:r w:rsidRPr="00FE7DF7">
        <w:rPr>
          <w:rFonts w:ascii="Narkisim" w:hAnsi="Narkisim" w:cs="Narkisim"/>
          <w:sz w:val="24"/>
          <w:szCs w:val="24"/>
          <w:rtl/>
        </w:rPr>
        <w:t>דהכופר</w:t>
      </w:r>
      <w:proofErr w:type="spellEnd"/>
      <w:r w:rsidRPr="00FE7DF7">
        <w:rPr>
          <w:rFonts w:ascii="Narkisim" w:hAnsi="Narkisim" w:cs="Narkisim"/>
          <w:sz w:val="24"/>
          <w:szCs w:val="24"/>
          <w:rtl/>
        </w:rPr>
        <w:t xml:space="preserve"> בכל פטור משבועת התורה</w:t>
      </w:r>
      <w:r w:rsidRPr="00FE7DF7">
        <w:rPr>
          <w:rFonts w:ascii="Narkisim" w:hAnsi="Narkisim" w:cs="Narkisim" w:hint="cs"/>
          <w:sz w:val="24"/>
          <w:szCs w:val="24"/>
          <w:rtl/>
        </w:rPr>
        <w:t xml:space="preserve">, </w:t>
      </w:r>
      <w:proofErr w:type="spellStart"/>
      <w:r w:rsidRPr="00FE7DF7">
        <w:rPr>
          <w:rFonts w:ascii="Narkisim" w:hAnsi="Narkisim" w:cs="Narkisim"/>
          <w:sz w:val="24"/>
          <w:szCs w:val="24"/>
          <w:rtl/>
        </w:rPr>
        <w:t>דהכי</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סוגיין</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בכוליה</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תלמודא</w:t>
      </w:r>
      <w:proofErr w:type="spellEnd"/>
      <w:r w:rsidRPr="00FE7DF7">
        <w:rPr>
          <w:rFonts w:ascii="Narkisim" w:hAnsi="Narkisim" w:cs="Narkisim" w:hint="cs"/>
          <w:sz w:val="24"/>
          <w:szCs w:val="24"/>
          <w:rtl/>
        </w:rPr>
        <w:t>.</w:t>
      </w:r>
      <w:r w:rsidRPr="00FE7DF7">
        <w:rPr>
          <w:rFonts w:ascii="Narkisim" w:hAnsi="Narkisim" w:cs="Narkisim"/>
          <w:sz w:val="24"/>
          <w:szCs w:val="24"/>
          <w:rtl/>
        </w:rPr>
        <w:t xml:space="preserve"> </w:t>
      </w:r>
      <w:proofErr w:type="spellStart"/>
      <w:r w:rsidRPr="00FE7DF7">
        <w:rPr>
          <w:rFonts w:ascii="Narkisim" w:hAnsi="Narkisim" w:cs="Narkisim"/>
          <w:sz w:val="24"/>
          <w:szCs w:val="24"/>
          <w:rtl/>
        </w:rPr>
        <w:t>וליכא</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לאקשויי</w:t>
      </w:r>
      <w:proofErr w:type="spellEnd"/>
      <w:r w:rsidRPr="00FE7DF7">
        <w:rPr>
          <w:rFonts w:ascii="Narkisim" w:hAnsi="Narkisim" w:cs="Narkisim"/>
          <w:sz w:val="24"/>
          <w:szCs w:val="24"/>
          <w:rtl/>
        </w:rPr>
        <w:t xml:space="preserve"> מנא ליה לרבה הא מקראי, כיון </w:t>
      </w:r>
      <w:proofErr w:type="spellStart"/>
      <w:r w:rsidRPr="00FE7DF7">
        <w:rPr>
          <w:rFonts w:ascii="Narkisim" w:hAnsi="Narkisim" w:cs="Narkisim"/>
          <w:sz w:val="24"/>
          <w:szCs w:val="24"/>
          <w:rtl/>
        </w:rPr>
        <w:t>דהא</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חזינן</w:t>
      </w:r>
      <w:proofErr w:type="spellEnd"/>
      <w:r w:rsidRPr="00FE7DF7">
        <w:rPr>
          <w:rFonts w:ascii="Narkisim" w:hAnsi="Narkisim" w:cs="Narkisim"/>
          <w:sz w:val="24"/>
          <w:szCs w:val="24"/>
          <w:rtl/>
        </w:rPr>
        <w:t xml:space="preserve"> הכי בכל </w:t>
      </w:r>
      <w:proofErr w:type="spellStart"/>
      <w:r w:rsidRPr="00FE7DF7">
        <w:rPr>
          <w:rFonts w:ascii="Narkisim" w:hAnsi="Narkisim" w:cs="Narkisim"/>
          <w:sz w:val="24"/>
          <w:szCs w:val="24"/>
          <w:rtl/>
        </w:rPr>
        <w:t>דוכתא</w:t>
      </w:r>
      <w:proofErr w:type="spellEnd"/>
      <w:r w:rsidRPr="00FE7DF7">
        <w:rPr>
          <w:rFonts w:ascii="Narkisim" w:hAnsi="Narkisim" w:cs="Narkisim"/>
          <w:sz w:val="24"/>
          <w:szCs w:val="24"/>
          <w:rtl/>
        </w:rPr>
        <w:t xml:space="preserve">, כל שכן </w:t>
      </w:r>
      <w:proofErr w:type="spellStart"/>
      <w:r w:rsidRPr="00FE7DF7">
        <w:rPr>
          <w:rFonts w:ascii="Narkisim" w:hAnsi="Narkisim" w:cs="Narkisim"/>
          <w:sz w:val="24"/>
          <w:szCs w:val="24"/>
          <w:rtl/>
        </w:rPr>
        <w:t>דאיכא</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למימר</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דקרא</w:t>
      </w:r>
      <w:proofErr w:type="spellEnd"/>
      <w:r w:rsidRPr="00FE7DF7">
        <w:rPr>
          <w:rFonts w:ascii="Narkisim" w:hAnsi="Narkisim" w:cs="Narkisim"/>
          <w:sz w:val="24"/>
          <w:szCs w:val="24"/>
          <w:rtl/>
        </w:rPr>
        <w:t xml:space="preserve"> מוכח הכי </w:t>
      </w:r>
      <w:proofErr w:type="spellStart"/>
      <w:r w:rsidRPr="00FE7DF7">
        <w:rPr>
          <w:rFonts w:ascii="Narkisim" w:hAnsi="Narkisim" w:cs="Narkisim"/>
          <w:sz w:val="24"/>
          <w:szCs w:val="24"/>
          <w:rtl/>
        </w:rPr>
        <w:t>דכיון</w:t>
      </w:r>
      <w:proofErr w:type="spellEnd"/>
      <w:r w:rsidRPr="00FE7DF7">
        <w:rPr>
          <w:rFonts w:ascii="Narkisim" w:hAnsi="Narkisim" w:cs="Narkisim"/>
          <w:sz w:val="24"/>
          <w:szCs w:val="24"/>
          <w:rtl/>
        </w:rPr>
        <w:t xml:space="preserve"> </w:t>
      </w:r>
      <w:proofErr w:type="spellStart"/>
      <w:r w:rsidRPr="00FE7DF7">
        <w:rPr>
          <w:rFonts w:ascii="Narkisim" w:hAnsi="Narkisim" w:cs="Narkisim"/>
          <w:sz w:val="24"/>
          <w:szCs w:val="24"/>
          <w:rtl/>
        </w:rPr>
        <w:t>דכתיב</w:t>
      </w:r>
      <w:proofErr w:type="spellEnd"/>
      <w:r w:rsidRPr="00FE7DF7">
        <w:rPr>
          <w:rFonts w:ascii="Narkisim" w:hAnsi="Narkisim" w:cs="Narkisim"/>
          <w:sz w:val="24"/>
          <w:szCs w:val="24"/>
          <w:rtl/>
        </w:rPr>
        <w:t xml:space="preserve"> </w:t>
      </w:r>
      <w:r w:rsidRPr="00FE7DF7">
        <w:rPr>
          <w:rFonts w:ascii="Narkisim" w:hAnsi="Narkisim" w:cs="Narkisim" w:hint="cs"/>
          <w:sz w:val="24"/>
          <w:szCs w:val="24"/>
          <w:rtl/>
        </w:rPr>
        <w:t>"</w:t>
      </w:r>
      <w:r w:rsidRPr="00FE7DF7">
        <w:rPr>
          <w:rFonts w:ascii="Narkisim" w:hAnsi="Narkisim" w:cs="Narkisim"/>
          <w:sz w:val="24"/>
          <w:szCs w:val="24"/>
          <w:rtl/>
        </w:rPr>
        <w:t>כי הוא זה</w:t>
      </w:r>
      <w:r w:rsidRPr="00FE7DF7">
        <w:rPr>
          <w:rFonts w:ascii="Narkisim" w:hAnsi="Narkisim" w:cs="Narkisim" w:hint="cs"/>
          <w:sz w:val="24"/>
          <w:szCs w:val="24"/>
          <w:rtl/>
        </w:rPr>
        <w:t>"</w:t>
      </w:r>
      <w:r w:rsidRPr="00FE7DF7">
        <w:rPr>
          <w:rFonts w:ascii="Narkisim" w:hAnsi="Narkisim" w:cs="Narkisim"/>
          <w:sz w:val="24"/>
          <w:szCs w:val="24"/>
          <w:rtl/>
        </w:rPr>
        <w:t xml:space="preserve"> דהיינו מודה במקצת</w:t>
      </w:r>
      <w:r w:rsidRPr="00FE7DF7">
        <w:rPr>
          <w:rFonts w:ascii="Narkisim" w:hAnsi="Narkisim" w:cs="Narkisim" w:hint="cs"/>
          <w:sz w:val="24"/>
          <w:szCs w:val="24"/>
          <w:rtl/>
        </w:rPr>
        <w:t>,</w:t>
      </w:r>
      <w:r w:rsidRPr="00FE7DF7">
        <w:rPr>
          <w:rFonts w:ascii="Narkisim" w:hAnsi="Narkisim" w:cs="Narkisim"/>
          <w:sz w:val="24"/>
          <w:szCs w:val="24"/>
          <w:rtl/>
        </w:rPr>
        <w:t xml:space="preserve"> שמעינן </w:t>
      </w:r>
      <w:proofErr w:type="spellStart"/>
      <w:r w:rsidRPr="00FE7DF7">
        <w:rPr>
          <w:rFonts w:ascii="Narkisim" w:hAnsi="Narkisim" w:cs="Narkisim"/>
          <w:sz w:val="24"/>
          <w:szCs w:val="24"/>
          <w:rtl/>
        </w:rPr>
        <w:t>דדוקא</w:t>
      </w:r>
      <w:proofErr w:type="spellEnd"/>
      <w:r w:rsidRPr="00FE7DF7">
        <w:rPr>
          <w:rFonts w:ascii="Narkisim" w:hAnsi="Narkisim" w:cs="Narkisim"/>
          <w:sz w:val="24"/>
          <w:szCs w:val="24"/>
          <w:rtl/>
        </w:rPr>
        <w:t xml:space="preserve"> מודה מקצת שיש רגלים לדבר</w:t>
      </w:r>
      <w:r w:rsidRPr="00FE7DF7">
        <w:rPr>
          <w:rFonts w:ascii="Narkisim" w:hAnsi="Narkisim" w:cs="Narkisim" w:hint="cs"/>
          <w:sz w:val="24"/>
          <w:szCs w:val="24"/>
          <w:rtl/>
        </w:rPr>
        <w:t>,</w:t>
      </w:r>
      <w:r w:rsidRPr="00FE7DF7">
        <w:rPr>
          <w:rFonts w:ascii="Narkisim" w:hAnsi="Narkisim" w:cs="Narkisim"/>
          <w:sz w:val="24"/>
          <w:szCs w:val="24"/>
          <w:rtl/>
        </w:rPr>
        <w:t xml:space="preserve"> אבל כופר בכל פטור</w:t>
      </w:r>
      <w:r w:rsidRPr="00FE7DF7">
        <w:rPr>
          <w:rFonts w:ascii="Narkisim" w:hAnsi="Narkisim" w:cs="Narkisim" w:hint="cs"/>
          <w:sz w:val="24"/>
          <w:szCs w:val="24"/>
          <w:rtl/>
        </w:rPr>
        <w:t>.</w:t>
      </w:r>
      <w:r w:rsidRPr="00FE7DF7">
        <w:rPr>
          <w:rFonts w:ascii="Narkisim" w:hAnsi="Narkisim" w:cs="Narkisim"/>
          <w:sz w:val="24"/>
          <w:szCs w:val="24"/>
          <w:rtl/>
        </w:rPr>
        <w:t xml:space="preserve"> וא"כ שפיר אמר רבה למה</w:t>
      </w:r>
      <w:r w:rsidRPr="000F66BC">
        <w:rPr>
          <w:rFonts w:ascii="Narkisim" w:hAnsi="Narkisim" w:cs="Narkisim"/>
          <w:sz w:val="24"/>
          <w:szCs w:val="24"/>
          <w:rtl/>
        </w:rPr>
        <w:t xml:space="preserve"> לא </w:t>
      </w:r>
      <w:proofErr w:type="spellStart"/>
      <w:r w:rsidRPr="000F66BC">
        <w:rPr>
          <w:rFonts w:ascii="Narkisim" w:hAnsi="Narkisim" w:cs="Narkisim"/>
          <w:sz w:val="24"/>
          <w:szCs w:val="24"/>
          <w:rtl/>
        </w:rPr>
        <w:t>האמינתו</w:t>
      </w:r>
      <w:proofErr w:type="spellEnd"/>
      <w:r w:rsidRPr="000F66BC">
        <w:rPr>
          <w:rFonts w:ascii="Narkisim" w:hAnsi="Narkisim" w:cs="Narkisim"/>
          <w:sz w:val="24"/>
          <w:szCs w:val="24"/>
          <w:rtl/>
        </w:rPr>
        <w:t xml:space="preserve"> תורה </w:t>
      </w:r>
      <w:proofErr w:type="spellStart"/>
      <w:r w:rsidRPr="000F66BC">
        <w:rPr>
          <w:rFonts w:ascii="Narkisim" w:hAnsi="Narkisim" w:cs="Narkisim"/>
          <w:sz w:val="24"/>
          <w:szCs w:val="24"/>
          <w:rtl/>
        </w:rPr>
        <w:t>במיגו</w:t>
      </w:r>
      <w:proofErr w:type="spellEnd"/>
      <w:r w:rsidRPr="000F66BC">
        <w:rPr>
          <w:rFonts w:ascii="Narkisim" w:hAnsi="Narkisim" w:cs="Narkisim"/>
          <w:sz w:val="24"/>
          <w:szCs w:val="24"/>
          <w:rtl/>
        </w:rPr>
        <w:t xml:space="preserve">, </w:t>
      </w:r>
      <w:proofErr w:type="spellStart"/>
      <w:r w:rsidRPr="000F66BC">
        <w:rPr>
          <w:rFonts w:ascii="Narkisim" w:hAnsi="Narkisim" w:cs="Narkisim"/>
          <w:sz w:val="24"/>
          <w:szCs w:val="24"/>
          <w:rtl/>
        </w:rPr>
        <w:t>דהא</w:t>
      </w:r>
      <w:proofErr w:type="spellEnd"/>
      <w:r w:rsidRPr="000F66BC">
        <w:rPr>
          <w:rFonts w:ascii="Narkisim" w:hAnsi="Narkisim" w:cs="Narkisim"/>
          <w:sz w:val="24"/>
          <w:szCs w:val="24"/>
          <w:rtl/>
        </w:rPr>
        <w:t xml:space="preserve"> </w:t>
      </w:r>
      <w:proofErr w:type="spellStart"/>
      <w:r w:rsidRPr="000F66BC">
        <w:rPr>
          <w:rFonts w:ascii="Narkisim" w:hAnsi="Narkisim" w:cs="Narkisim"/>
          <w:sz w:val="24"/>
          <w:szCs w:val="24"/>
          <w:rtl/>
        </w:rPr>
        <w:t>מיגו</w:t>
      </w:r>
      <w:proofErr w:type="spellEnd"/>
      <w:r w:rsidRPr="000F66BC">
        <w:rPr>
          <w:rFonts w:ascii="Narkisim" w:hAnsi="Narkisim" w:cs="Narkisim"/>
          <w:sz w:val="24"/>
          <w:szCs w:val="24"/>
          <w:rtl/>
        </w:rPr>
        <w:t xml:space="preserve"> דאורייתא הוא, </w:t>
      </w:r>
      <w:proofErr w:type="spellStart"/>
      <w:r w:rsidRPr="000F66BC">
        <w:rPr>
          <w:rFonts w:ascii="Narkisim" w:hAnsi="Narkisim" w:cs="Narkisim"/>
          <w:sz w:val="24"/>
          <w:szCs w:val="24"/>
          <w:rtl/>
        </w:rPr>
        <w:t>וסברא</w:t>
      </w:r>
      <w:proofErr w:type="spellEnd"/>
      <w:r w:rsidRPr="000F66BC">
        <w:rPr>
          <w:rFonts w:ascii="Narkisim" w:hAnsi="Narkisim" w:cs="Narkisim"/>
          <w:sz w:val="24"/>
          <w:szCs w:val="24"/>
          <w:rtl/>
        </w:rPr>
        <w:t xml:space="preserve"> נמי הוא </w:t>
      </w:r>
      <w:proofErr w:type="spellStart"/>
      <w:r w:rsidRPr="000F66BC">
        <w:rPr>
          <w:rFonts w:ascii="Narkisim" w:hAnsi="Narkisim" w:cs="Narkisim"/>
          <w:sz w:val="24"/>
          <w:szCs w:val="24"/>
          <w:rtl/>
        </w:rPr>
        <w:t>כדאיתא</w:t>
      </w:r>
      <w:proofErr w:type="spellEnd"/>
      <w:r w:rsidRPr="000F66BC">
        <w:rPr>
          <w:rFonts w:ascii="Narkisim" w:hAnsi="Narkisim" w:cs="Narkisim"/>
          <w:sz w:val="24"/>
          <w:szCs w:val="24"/>
          <w:rtl/>
        </w:rPr>
        <w:t xml:space="preserve"> בכתובות פרק שני (כ"ב א').</w:t>
      </w:r>
    </w:p>
    <w:p w14:paraId="116AD5A2" w14:textId="77777777" w:rsidR="00211C30" w:rsidRDefault="00211C30" w:rsidP="00211C30">
      <w:pPr>
        <w:spacing w:after="0" w:line="360" w:lineRule="auto"/>
        <w:jc w:val="both"/>
        <w:rPr>
          <w:rFonts w:ascii="Narkisim" w:hAnsi="Narkisim" w:cs="Narkisim"/>
          <w:sz w:val="24"/>
          <w:szCs w:val="24"/>
          <w:rtl/>
        </w:rPr>
      </w:pPr>
      <w:r w:rsidRPr="00FD5C62">
        <w:rPr>
          <w:rFonts w:ascii="Narkisim" w:hAnsi="Narkisim" w:cs="Narkisim"/>
          <w:sz w:val="24"/>
          <w:szCs w:val="24"/>
          <w:rtl/>
        </w:rPr>
        <w:t xml:space="preserve">מדברי </w:t>
      </w:r>
      <w:proofErr w:type="spellStart"/>
      <w:r w:rsidRPr="00FD5C62">
        <w:rPr>
          <w:rFonts w:ascii="Narkisim" w:hAnsi="Narkisim" w:cs="Narkisim"/>
          <w:sz w:val="24"/>
          <w:szCs w:val="24"/>
          <w:rtl/>
        </w:rPr>
        <w:t>הריטב"א</w:t>
      </w:r>
      <w:proofErr w:type="spellEnd"/>
      <w:r w:rsidRPr="00FD5C62">
        <w:rPr>
          <w:rFonts w:ascii="Narkisim" w:hAnsi="Narkisim" w:cs="Narkisim"/>
          <w:sz w:val="24"/>
          <w:szCs w:val="24"/>
          <w:rtl/>
        </w:rPr>
        <w:t xml:space="preserve"> נראה שהוא חיבר בין פירוש רש"י לבין פירוש תוספות.</w:t>
      </w:r>
      <w:r>
        <w:rPr>
          <w:rFonts w:ascii="Narkisim" w:hAnsi="Narkisim" w:cs="Narkisim" w:hint="cs"/>
          <w:sz w:val="24"/>
          <w:szCs w:val="24"/>
          <w:rtl/>
        </w:rPr>
        <w:t xml:space="preserve"> רש"י (ד"ה מפני) כתב:</w:t>
      </w:r>
      <w:r w:rsidRPr="00FD5C62">
        <w:rPr>
          <w:rFonts w:ascii="Narkisim" w:hAnsi="Narkisim" w:cs="Narkisim" w:hint="cs"/>
          <w:sz w:val="24"/>
          <w:szCs w:val="24"/>
          <w:rtl/>
        </w:rPr>
        <w:t xml:space="preserve"> </w:t>
      </w:r>
      <w:r w:rsidRPr="00EA5A3A">
        <w:rPr>
          <w:rFonts w:ascii="Narkisim" w:hAnsi="Narkisim" w:cs="Narkisim" w:hint="cs"/>
          <w:sz w:val="24"/>
          <w:szCs w:val="24"/>
          <w:rtl/>
        </w:rPr>
        <w:t>"</w:t>
      </w:r>
      <w:r w:rsidRPr="00FD5C62">
        <w:rPr>
          <w:rFonts w:ascii="Narkisim" w:hAnsi="Narkisim" w:cs="Narkisim"/>
          <w:sz w:val="24"/>
          <w:szCs w:val="24"/>
          <w:rtl/>
        </w:rPr>
        <w:t xml:space="preserve">ולא חשבו כמשיב </w:t>
      </w:r>
      <w:proofErr w:type="spellStart"/>
      <w:r w:rsidRPr="00FD5C62">
        <w:rPr>
          <w:rFonts w:ascii="Narkisim" w:hAnsi="Narkisim" w:cs="Narkisim"/>
          <w:sz w:val="24"/>
          <w:szCs w:val="24"/>
          <w:rtl/>
        </w:rPr>
        <w:t>אבידה</w:t>
      </w:r>
      <w:proofErr w:type="spellEnd"/>
      <w:r w:rsidRPr="00FD5C62">
        <w:rPr>
          <w:rFonts w:ascii="Narkisim" w:hAnsi="Narkisim" w:cs="Narkisim"/>
          <w:sz w:val="24"/>
          <w:szCs w:val="24"/>
          <w:rtl/>
        </w:rPr>
        <w:t xml:space="preserve"> לפטרו</w:t>
      </w:r>
      <w:r>
        <w:rPr>
          <w:rFonts w:ascii="Narkisim" w:hAnsi="Narkisim" w:cs="Narkisim" w:hint="cs"/>
          <w:sz w:val="24"/>
          <w:szCs w:val="24"/>
          <w:rtl/>
        </w:rPr>
        <w:t>...</w:t>
      </w:r>
      <w:r w:rsidRPr="00FD5C62">
        <w:rPr>
          <w:rFonts w:ascii="Narkisim" w:hAnsi="Narkisim" w:cs="Narkisim" w:hint="cs"/>
          <w:sz w:val="24"/>
          <w:szCs w:val="24"/>
          <w:rtl/>
        </w:rPr>
        <w:t xml:space="preserve">", </w:t>
      </w:r>
      <w:proofErr w:type="spellStart"/>
      <w:r w:rsidRPr="00FD5C62">
        <w:rPr>
          <w:rFonts w:ascii="Narkisim" w:hAnsi="Narkisim" w:cs="Narkisim" w:hint="cs"/>
          <w:sz w:val="24"/>
          <w:szCs w:val="24"/>
          <w:rtl/>
        </w:rPr>
        <w:t>והריטב"א</w:t>
      </w:r>
      <w:proofErr w:type="spellEnd"/>
      <w:r w:rsidRPr="00FD5C62">
        <w:rPr>
          <w:rFonts w:ascii="Narkisim" w:hAnsi="Narkisim" w:cs="Narkisim" w:hint="cs"/>
          <w:sz w:val="24"/>
          <w:szCs w:val="24"/>
          <w:rtl/>
        </w:rPr>
        <w:t xml:space="preserve"> כתב:</w:t>
      </w:r>
      <w:r w:rsidRPr="00FD5C62">
        <w:rPr>
          <w:rFonts w:ascii="Narkisim" w:hAnsi="Narkisim" w:cs="Narkisim"/>
          <w:sz w:val="24"/>
          <w:szCs w:val="24"/>
        </w:rPr>
        <w:t xml:space="preserve"> </w:t>
      </w:r>
      <w:r w:rsidRPr="00FD5C62">
        <w:rPr>
          <w:rFonts w:ascii="Narkisim" w:hAnsi="Narkisim" w:cs="Narkisim" w:hint="cs"/>
          <w:sz w:val="24"/>
          <w:szCs w:val="24"/>
          <w:rtl/>
        </w:rPr>
        <w:t>"</w:t>
      </w:r>
      <w:r w:rsidRPr="00FD5C62">
        <w:rPr>
          <w:rFonts w:ascii="Narkisim" w:hAnsi="Narkisim" w:cs="Narkisim"/>
          <w:sz w:val="24"/>
          <w:szCs w:val="24"/>
          <w:rtl/>
        </w:rPr>
        <w:t>פירש</w:t>
      </w:r>
      <w:r w:rsidRPr="00FD5C62">
        <w:rPr>
          <w:rFonts w:ascii="Narkisim" w:hAnsi="Narkisim" w:cs="Narkisim" w:hint="cs"/>
          <w:sz w:val="24"/>
          <w:szCs w:val="24"/>
          <w:rtl/>
        </w:rPr>
        <w:t xml:space="preserve"> רש</w:t>
      </w:r>
      <w:r w:rsidRPr="00FD5C62">
        <w:rPr>
          <w:rFonts w:ascii="Narkisim" w:hAnsi="Narkisim" w:cs="Narkisim"/>
          <w:sz w:val="24"/>
          <w:szCs w:val="24"/>
          <w:rtl/>
        </w:rPr>
        <w:t xml:space="preserve">"י </w:t>
      </w:r>
      <w:proofErr w:type="spellStart"/>
      <w:r w:rsidRPr="00FD5C62">
        <w:rPr>
          <w:rFonts w:ascii="Narkisim" w:hAnsi="Narkisim" w:cs="Narkisim"/>
          <w:sz w:val="24"/>
          <w:szCs w:val="24"/>
          <w:rtl/>
        </w:rPr>
        <w:t>דהא</w:t>
      </w:r>
      <w:proofErr w:type="spellEnd"/>
      <w:r w:rsidRPr="00FD5C62">
        <w:rPr>
          <w:rFonts w:ascii="Narkisim" w:hAnsi="Narkisim" w:cs="Narkisim"/>
          <w:sz w:val="24"/>
          <w:szCs w:val="24"/>
          <w:rtl/>
        </w:rPr>
        <w:t xml:space="preserve"> משיב אבדה הוא לפוטרו</w:t>
      </w:r>
      <w:r>
        <w:rPr>
          <w:rFonts w:ascii="Narkisim" w:hAnsi="Narkisim" w:cs="Narkisim" w:hint="cs"/>
          <w:sz w:val="24"/>
          <w:szCs w:val="24"/>
          <w:rtl/>
        </w:rPr>
        <w:t>..."</w:t>
      </w:r>
      <w:r w:rsidRPr="00FD5C62">
        <w:rPr>
          <w:rFonts w:ascii="Narkisim" w:hAnsi="Narkisim" w:cs="Narkisim" w:hint="cs"/>
          <w:sz w:val="24"/>
          <w:szCs w:val="24"/>
          <w:rtl/>
        </w:rPr>
        <w:t>,</w:t>
      </w:r>
      <w:r w:rsidRPr="00FD5C62">
        <w:rPr>
          <w:rFonts w:ascii="Narkisim" w:hAnsi="Narkisim" w:cs="Narkisim"/>
          <w:sz w:val="24"/>
          <w:szCs w:val="24"/>
          <w:rtl/>
        </w:rPr>
        <w:t xml:space="preserve"> </w:t>
      </w:r>
      <w:r w:rsidRPr="00FD5C62">
        <w:rPr>
          <w:rFonts w:ascii="Narkisim" w:hAnsi="Narkisim" w:cs="Narkisim" w:hint="cs"/>
          <w:sz w:val="24"/>
          <w:szCs w:val="24"/>
          <w:rtl/>
        </w:rPr>
        <w:t>ותוספות (ד"ה מפני מה) כתבו:</w:t>
      </w:r>
      <w:r w:rsidRPr="00FD5C62">
        <w:rPr>
          <w:rFonts w:ascii="Narkisim" w:hAnsi="Narkisim" w:cs="Narkisim"/>
          <w:sz w:val="24"/>
          <w:szCs w:val="24"/>
        </w:rPr>
        <w:t xml:space="preserve"> </w:t>
      </w:r>
      <w:r w:rsidRPr="00FD5C62">
        <w:rPr>
          <w:rFonts w:ascii="Narkisim" w:hAnsi="Narkisim" w:cs="Narkisim" w:hint="cs"/>
          <w:sz w:val="24"/>
          <w:szCs w:val="24"/>
          <w:rtl/>
        </w:rPr>
        <w:t>"</w:t>
      </w:r>
      <w:r w:rsidRPr="00FD5C62">
        <w:rPr>
          <w:rFonts w:ascii="Narkisim" w:hAnsi="Narkisim" w:cs="Narkisim"/>
          <w:sz w:val="24"/>
          <w:szCs w:val="24"/>
          <w:rtl/>
        </w:rPr>
        <w:t xml:space="preserve">פי' יהא נאמן </w:t>
      </w:r>
      <w:proofErr w:type="spellStart"/>
      <w:r w:rsidRPr="00FD5C62">
        <w:rPr>
          <w:rFonts w:ascii="Narkisim" w:hAnsi="Narkisim" w:cs="Narkisim"/>
          <w:sz w:val="24"/>
          <w:szCs w:val="24"/>
          <w:rtl/>
        </w:rPr>
        <w:t>במגו</w:t>
      </w:r>
      <w:proofErr w:type="spellEnd"/>
      <w:r w:rsidRPr="00FD5C62">
        <w:rPr>
          <w:rFonts w:ascii="Narkisim" w:hAnsi="Narkisim" w:cs="Narkisim"/>
          <w:sz w:val="24"/>
          <w:szCs w:val="24"/>
          <w:rtl/>
        </w:rPr>
        <w:t xml:space="preserve"> דאי בעי כופר הכל</w:t>
      </w:r>
      <w:r w:rsidRPr="00FD5C62">
        <w:rPr>
          <w:rFonts w:ascii="Narkisim" w:hAnsi="Narkisim" w:cs="Narkisim" w:hint="cs"/>
          <w:sz w:val="24"/>
          <w:szCs w:val="24"/>
          <w:rtl/>
        </w:rPr>
        <w:t>"</w:t>
      </w:r>
      <w:r>
        <w:rPr>
          <w:rFonts w:ascii="Narkisim" w:hAnsi="Narkisim" w:cs="Narkisim" w:hint="cs"/>
          <w:sz w:val="24"/>
          <w:szCs w:val="24"/>
          <w:rtl/>
        </w:rPr>
        <w:t>,</w:t>
      </w:r>
      <w:r w:rsidRPr="00FD5C62">
        <w:rPr>
          <w:rFonts w:ascii="Narkisim" w:hAnsi="Narkisim" w:cs="Narkisim" w:hint="cs"/>
          <w:sz w:val="24"/>
          <w:szCs w:val="24"/>
          <w:rtl/>
        </w:rPr>
        <w:t xml:space="preserve"> </w:t>
      </w:r>
      <w:proofErr w:type="spellStart"/>
      <w:r w:rsidRPr="00FD5C62">
        <w:rPr>
          <w:rFonts w:ascii="Narkisim" w:hAnsi="Narkisim" w:cs="Narkisim"/>
          <w:sz w:val="24"/>
          <w:szCs w:val="24"/>
          <w:rtl/>
        </w:rPr>
        <w:t>ו</w:t>
      </w:r>
      <w:r w:rsidRPr="00FD5C62">
        <w:rPr>
          <w:rFonts w:ascii="Narkisim" w:hAnsi="Narkisim" w:cs="Narkisim" w:hint="cs"/>
          <w:sz w:val="24"/>
          <w:szCs w:val="24"/>
          <w:rtl/>
        </w:rPr>
        <w:t>הריטב"א</w:t>
      </w:r>
      <w:proofErr w:type="spellEnd"/>
      <w:r w:rsidRPr="00FD5C62">
        <w:rPr>
          <w:rFonts w:ascii="Narkisim" w:hAnsi="Narkisim" w:cs="Narkisim" w:hint="cs"/>
          <w:sz w:val="24"/>
          <w:szCs w:val="24"/>
          <w:rtl/>
        </w:rPr>
        <w:t xml:space="preserve"> כתב</w:t>
      </w:r>
      <w:r w:rsidRPr="00FD5C62">
        <w:rPr>
          <w:rFonts w:ascii="Narkisim" w:hAnsi="Narkisim" w:cs="Narkisim"/>
          <w:sz w:val="24"/>
          <w:szCs w:val="24"/>
          <w:rtl/>
        </w:rPr>
        <w:t>:</w:t>
      </w:r>
      <w:r w:rsidRPr="00FD5C62">
        <w:rPr>
          <w:rFonts w:ascii="Narkisim" w:hAnsi="Narkisim" w:cs="Narkisim"/>
          <w:sz w:val="24"/>
          <w:szCs w:val="24"/>
        </w:rPr>
        <w:t xml:space="preserve"> </w:t>
      </w:r>
      <w:r w:rsidRPr="00FD5C62">
        <w:rPr>
          <w:rFonts w:ascii="Narkisim" w:hAnsi="Narkisim" w:cs="Narkisim"/>
          <w:sz w:val="24"/>
          <w:szCs w:val="24"/>
          <w:rtl/>
        </w:rPr>
        <w:t>"</w:t>
      </w:r>
      <w:r>
        <w:rPr>
          <w:rFonts w:ascii="Narkisim" w:hAnsi="Narkisim" w:cs="Narkisim" w:hint="cs"/>
          <w:sz w:val="24"/>
          <w:szCs w:val="24"/>
          <w:rtl/>
        </w:rPr>
        <w:t>...</w:t>
      </w:r>
      <w:r w:rsidRPr="00FD5C62">
        <w:rPr>
          <w:rFonts w:ascii="Narkisim" w:hAnsi="Narkisim" w:cs="Narkisim"/>
          <w:sz w:val="24"/>
          <w:szCs w:val="24"/>
          <w:rtl/>
        </w:rPr>
        <w:t>מגו דאי בעי כפר בכולו".</w:t>
      </w:r>
      <w:r w:rsidRPr="00AF1509">
        <w:rPr>
          <w:rtl/>
        </w:rPr>
        <w:t xml:space="preserve"> </w:t>
      </w:r>
    </w:p>
    <w:p w14:paraId="4A92521C" w14:textId="77777777" w:rsidR="00211C30" w:rsidRPr="00AF1509"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גם תלמיד הרב פרץ (</w:t>
      </w:r>
      <w:r w:rsidRPr="00AF1509">
        <w:rPr>
          <w:rFonts w:ascii="Narkisim" w:hAnsi="Narkisim" w:cs="Narkisim"/>
          <w:sz w:val="24"/>
          <w:szCs w:val="24"/>
          <w:rtl/>
        </w:rPr>
        <w:t>שיטה מקובצת</w:t>
      </w:r>
      <w:r>
        <w:rPr>
          <w:rFonts w:ascii="Narkisim" w:hAnsi="Narkisim" w:cs="Narkisim" w:hint="cs"/>
          <w:sz w:val="24"/>
          <w:szCs w:val="24"/>
          <w:rtl/>
        </w:rPr>
        <w:t>,</w:t>
      </w:r>
      <w:r w:rsidRPr="00AF1509">
        <w:rPr>
          <w:rFonts w:ascii="Narkisim" w:hAnsi="Narkisim" w:cs="Narkisim"/>
          <w:sz w:val="24"/>
          <w:szCs w:val="24"/>
          <w:rtl/>
        </w:rPr>
        <w:t xml:space="preserve"> ג ע</w:t>
      </w:r>
      <w:r>
        <w:rPr>
          <w:rFonts w:ascii="Narkisim" w:hAnsi="Narkisim" w:cs="Narkisim" w:hint="cs"/>
          <w:sz w:val="24"/>
          <w:szCs w:val="24"/>
          <w:rtl/>
        </w:rPr>
        <w:t>"</w:t>
      </w:r>
      <w:r w:rsidRPr="00AF1509">
        <w:rPr>
          <w:rFonts w:ascii="Narkisim" w:hAnsi="Narkisim" w:cs="Narkisim"/>
          <w:sz w:val="24"/>
          <w:szCs w:val="24"/>
          <w:rtl/>
        </w:rPr>
        <w:t>א</w:t>
      </w:r>
      <w:r>
        <w:rPr>
          <w:rFonts w:ascii="Narkisim" w:hAnsi="Narkisim" w:cs="Narkisim" w:hint="cs"/>
          <w:sz w:val="24"/>
          <w:szCs w:val="24"/>
          <w:rtl/>
        </w:rPr>
        <w:t xml:space="preserve">) כתב: </w:t>
      </w:r>
    </w:p>
    <w:p w14:paraId="6A64E718" w14:textId="77777777" w:rsidR="00211C30" w:rsidRPr="00FD5C62" w:rsidRDefault="00211C30" w:rsidP="00211C30">
      <w:pPr>
        <w:spacing w:after="0" w:line="360" w:lineRule="auto"/>
        <w:ind w:left="720"/>
        <w:jc w:val="both"/>
        <w:rPr>
          <w:rFonts w:ascii="Narkisim" w:hAnsi="Narkisim" w:cs="Narkisim"/>
          <w:sz w:val="24"/>
          <w:szCs w:val="24"/>
          <w:rtl/>
        </w:rPr>
      </w:pPr>
      <w:r w:rsidRPr="00AF1509">
        <w:rPr>
          <w:rFonts w:ascii="Narkisim" w:hAnsi="Narkisim" w:cs="Narkisim"/>
          <w:sz w:val="24"/>
          <w:szCs w:val="24"/>
          <w:rtl/>
        </w:rPr>
        <w:t xml:space="preserve">מפני מה אמרה תורה </w:t>
      </w:r>
      <w:proofErr w:type="spellStart"/>
      <w:r w:rsidRPr="00AF1509">
        <w:rPr>
          <w:rFonts w:ascii="Narkisim" w:hAnsi="Narkisim" w:cs="Narkisim"/>
          <w:sz w:val="24"/>
          <w:szCs w:val="24"/>
          <w:rtl/>
        </w:rPr>
        <w:t>וכו</w:t>
      </w:r>
      <w:proofErr w:type="spellEnd"/>
      <w:r w:rsidRPr="00AF1509">
        <w:rPr>
          <w:rFonts w:ascii="Narkisim" w:hAnsi="Narkisim" w:cs="Narkisim"/>
          <w:sz w:val="24"/>
          <w:szCs w:val="24"/>
          <w:rtl/>
        </w:rPr>
        <w:t xml:space="preserve">'. פירש הקונטרס יפטר </w:t>
      </w:r>
      <w:proofErr w:type="spellStart"/>
      <w:r w:rsidRPr="00AF1509">
        <w:rPr>
          <w:rFonts w:ascii="Narkisim" w:hAnsi="Narkisim" w:cs="Narkisim"/>
          <w:sz w:val="24"/>
          <w:szCs w:val="24"/>
          <w:rtl/>
        </w:rPr>
        <w:t>מיגו</w:t>
      </w:r>
      <w:proofErr w:type="spellEnd"/>
      <w:r w:rsidRPr="00AF1509">
        <w:rPr>
          <w:rFonts w:ascii="Narkisim" w:hAnsi="Narkisim" w:cs="Narkisim"/>
          <w:sz w:val="24"/>
          <w:szCs w:val="24"/>
          <w:rtl/>
        </w:rPr>
        <w:t xml:space="preserve"> דאי בעי כפר הכל מידי דהוי </w:t>
      </w:r>
      <w:proofErr w:type="spellStart"/>
      <w:r w:rsidRPr="00AF1509">
        <w:rPr>
          <w:rFonts w:ascii="Narkisim" w:hAnsi="Narkisim" w:cs="Narkisim"/>
          <w:sz w:val="24"/>
          <w:szCs w:val="24"/>
          <w:rtl/>
        </w:rPr>
        <w:t>אמשיב</w:t>
      </w:r>
      <w:proofErr w:type="spellEnd"/>
      <w:r w:rsidRPr="00AF1509">
        <w:rPr>
          <w:rFonts w:ascii="Narkisim" w:hAnsi="Narkisim" w:cs="Narkisim"/>
          <w:sz w:val="24"/>
          <w:szCs w:val="24"/>
          <w:rtl/>
        </w:rPr>
        <w:t xml:space="preserve"> </w:t>
      </w:r>
      <w:proofErr w:type="spellStart"/>
      <w:r w:rsidRPr="00AF1509">
        <w:rPr>
          <w:rFonts w:ascii="Narkisim" w:hAnsi="Narkisim" w:cs="Narkisim"/>
          <w:sz w:val="24"/>
          <w:szCs w:val="24"/>
          <w:rtl/>
        </w:rPr>
        <w:t>אבידה</w:t>
      </w:r>
      <w:proofErr w:type="spellEnd"/>
      <w:r w:rsidRPr="00AF1509">
        <w:rPr>
          <w:rFonts w:ascii="Narkisim" w:hAnsi="Narkisim" w:cs="Narkisim"/>
          <w:sz w:val="24"/>
          <w:szCs w:val="24"/>
          <w:rtl/>
        </w:rPr>
        <w:t>.</w:t>
      </w:r>
    </w:p>
    <w:p w14:paraId="3C026547" w14:textId="77777777" w:rsidR="00211C30" w:rsidRDefault="00211C30" w:rsidP="00211C30">
      <w:pPr>
        <w:spacing w:after="0" w:line="360" w:lineRule="auto"/>
        <w:jc w:val="both"/>
        <w:rPr>
          <w:rFonts w:ascii="Narkisim" w:hAnsi="Narkisim" w:cs="Narkisim"/>
          <w:sz w:val="24"/>
          <w:szCs w:val="24"/>
          <w:rtl/>
        </w:rPr>
      </w:pPr>
      <w:r w:rsidRPr="00575201">
        <w:rPr>
          <w:rFonts w:ascii="Narkisim" w:hAnsi="Narkisim" w:cs="Narkisim"/>
          <w:sz w:val="24"/>
          <w:szCs w:val="24"/>
          <w:rtl/>
        </w:rPr>
        <w:t>לפי הסבר זה</w:t>
      </w:r>
      <w:r>
        <w:rPr>
          <w:rFonts w:ascii="Narkisim" w:hAnsi="Narkisim" w:cs="Narkisim" w:hint="cs"/>
          <w:sz w:val="24"/>
          <w:szCs w:val="24"/>
          <w:rtl/>
        </w:rPr>
        <w:t>,</w:t>
      </w:r>
      <w:r w:rsidRPr="00575201">
        <w:rPr>
          <w:rFonts w:ascii="Narkisim" w:hAnsi="Narkisim" w:cs="Narkisim"/>
          <w:sz w:val="24"/>
          <w:szCs w:val="24"/>
          <w:rtl/>
        </w:rPr>
        <w:t xml:space="preserve"> שאלת רבה היא: מדוע לא נפטור את המודה במקצת</w:t>
      </w:r>
      <w:r>
        <w:rPr>
          <w:rFonts w:ascii="Narkisim" w:hAnsi="Narkisim" w:cs="Narkisim" w:hint="cs"/>
          <w:sz w:val="24"/>
          <w:szCs w:val="24"/>
          <w:rtl/>
        </w:rPr>
        <w:t>,</w:t>
      </w:r>
      <w:r w:rsidRPr="00575201">
        <w:rPr>
          <w:rFonts w:ascii="Narkisim" w:hAnsi="Narkisim" w:cs="Narkisim"/>
          <w:sz w:val="24"/>
          <w:szCs w:val="24"/>
          <w:rtl/>
        </w:rPr>
        <w:t xml:space="preserve"> </w:t>
      </w:r>
      <w:r>
        <w:rPr>
          <w:rFonts w:ascii="Narkisim" w:hAnsi="Narkisim" w:cs="Narkisim" w:hint="cs"/>
          <w:sz w:val="24"/>
          <w:szCs w:val="24"/>
          <w:rtl/>
        </w:rPr>
        <w:t>ש</w:t>
      </w:r>
      <w:r w:rsidRPr="00575201">
        <w:rPr>
          <w:rFonts w:ascii="Narkisim" w:hAnsi="Narkisim" w:cs="Narkisim"/>
          <w:sz w:val="24"/>
          <w:szCs w:val="24"/>
          <w:rtl/>
        </w:rPr>
        <w:t xml:space="preserve">אנו מחשיבים </w:t>
      </w:r>
      <w:r>
        <w:rPr>
          <w:rFonts w:ascii="Narkisim" w:hAnsi="Narkisim" w:cs="Narkisim" w:hint="cs"/>
          <w:sz w:val="24"/>
          <w:szCs w:val="24"/>
          <w:rtl/>
        </w:rPr>
        <w:t xml:space="preserve">אותו </w:t>
      </w:r>
      <w:r w:rsidRPr="00575201">
        <w:rPr>
          <w:rFonts w:ascii="Narkisim" w:hAnsi="Narkisim" w:cs="Narkisim"/>
          <w:sz w:val="24"/>
          <w:szCs w:val="24"/>
          <w:rtl/>
        </w:rPr>
        <w:t>כמי ש</w:t>
      </w:r>
      <w:r>
        <w:rPr>
          <w:rFonts w:ascii="Narkisim" w:hAnsi="Narkisim" w:cs="Narkisim" w:hint="cs"/>
          <w:sz w:val="24"/>
          <w:szCs w:val="24"/>
          <w:rtl/>
        </w:rPr>
        <w:t>מ</w:t>
      </w:r>
      <w:r w:rsidRPr="00575201">
        <w:rPr>
          <w:rFonts w:ascii="Narkisim" w:hAnsi="Narkisim" w:cs="Narkisim"/>
          <w:sz w:val="24"/>
          <w:szCs w:val="24"/>
          <w:rtl/>
        </w:rPr>
        <w:t xml:space="preserve">שיב </w:t>
      </w:r>
      <w:proofErr w:type="spellStart"/>
      <w:r w:rsidRPr="00575201">
        <w:rPr>
          <w:rFonts w:ascii="Narkisim" w:hAnsi="Narkisim" w:cs="Narkisim"/>
          <w:sz w:val="24"/>
          <w:szCs w:val="24"/>
          <w:rtl/>
        </w:rPr>
        <w:t>אבידה</w:t>
      </w:r>
      <w:proofErr w:type="spellEnd"/>
      <w:r>
        <w:rPr>
          <w:rFonts w:ascii="Narkisim" w:hAnsi="Narkisim" w:cs="Narkisim" w:hint="cs"/>
          <w:sz w:val="24"/>
          <w:szCs w:val="24"/>
          <w:rtl/>
        </w:rPr>
        <w:t>,</w:t>
      </w:r>
      <w:r w:rsidRPr="00575201">
        <w:rPr>
          <w:rFonts w:ascii="Narkisim" w:hAnsi="Narkisim" w:cs="Narkisim"/>
          <w:sz w:val="24"/>
          <w:szCs w:val="24"/>
          <w:rtl/>
        </w:rPr>
        <w:t xml:space="preserve"> </w:t>
      </w:r>
      <w:proofErr w:type="spellStart"/>
      <w:r w:rsidRPr="00575201">
        <w:rPr>
          <w:rFonts w:ascii="Narkisim" w:hAnsi="Narkisim" w:cs="Narkisim"/>
          <w:sz w:val="24"/>
          <w:szCs w:val="24"/>
          <w:rtl/>
        </w:rPr>
        <w:t>במיגו</w:t>
      </w:r>
      <w:proofErr w:type="spellEnd"/>
      <w:r w:rsidRPr="00575201">
        <w:rPr>
          <w:rFonts w:ascii="Narkisim" w:hAnsi="Narkisim" w:cs="Narkisim"/>
          <w:sz w:val="24"/>
          <w:szCs w:val="24"/>
          <w:rtl/>
        </w:rPr>
        <w:t xml:space="preserve"> ש</w:t>
      </w:r>
      <w:r>
        <w:rPr>
          <w:rFonts w:ascii="Narkisim" w:hAnsi="Narkisim" w:cs="Narkisim" w:hint="cs"/>
          <w:sz w:val="24"/>
          <w:szCs w:val="24"/>
          <w:rtl/>
        </w:rPr>
        <w:t>יכול היה</w:t>
      </w:r>
      <w:r w:rsidRPr="00575201">
        <w:rPr>
          <w:rFonts w:ascii="Narkisim" w:hAnsi="Narkisim" w:cs="Narkisim"/>
          <w:sz w:val="24"/>
          <w:szCs w:val="24"/>
          <w:rtl/>
        </w:rPr>
        <w:t xml:space="preserve"> לכפור בכ</w:t>
      </w:r>
      <w:r>
        <w:rPr>
          <w:rFonts w:ascii="Narkisim" w:hAnsi="Narkisim" w:cs="Narkisim" w:hint="cs"/>
          <w:sz w:val="24"/>
          <w:szCs w:val="24"/>
          <w:rtl/>
        </w:rPr>
        <w:t>ו</w:t>
      </w:r>
      <w:r w:rsidRPr="00575201">
        <w:rPr>
          <w:rFonts w:ascii="Narkisim" w:hAnsi="Narkisim" w:cs="Narkisim"/>
          <w:sz w:val="24"/>
          <w:szCs w:val="24"/>
          <w:rtl/>
        </w:rPr>
        <w:t>ל</w:t>
      </w:r>
      <w:r>
        <w:rPr>
          <w:rFonts w:ascii="Narkisim" w:hAnsi="Narkisim" w:cs="Narkisim" w:hint="cs"/>
          <w:sz w:val="24"/>
          <w:szCs w:val="24"/>
          <w:rtl/>
        </w:rPr>
        <w:t>?</w:t>
      </w:r>
      <w:r w:rsidRPr="00575201">
        <w:rPr>
          <w:rFonts w:ascii="Narkisim" w:hAnsi="Narkisim" w:cs="Narkisim"/>
          <w:sz w:val="24"/>
          <w:szCs w:val="24"/>
          <w:rtl/>
        </w:rPr>
        <w:t xml:space="preserve"> לפי הסברנו לעיל את רש"י, השאלה הי</w:t>
      </w:r>
      <w:r>
        <w:rPr>
          <w:rFonts w:ascii="Narkisim" w:hAnsi="Narkisim" w:cs="Narkisim" w:hint="cs"/>
          <w:sz w:val="24"/>
          <w:szCs w:val="24"/>
          <w:rtl/>
        </w:rPr>
        <w:t>י</w:t>
      </w:r>
      <w:r w:rsidRPr="00575201">
        <w:rPr>
          <w:rFonts w:ascii="Narkisim" w:hAnsi="Narkisim" w:cs="Narkisim"/>
          <w:sz w:val="24"/>
          <w:szCs w:val="24"/>
          <w:rtl/>
        </w:rPr>
        <w:t xml:space="preserve">תה מדוע לא נחשיב את המודה במקצת כמשיב </w:t>
      </w:r>
      <w:proofErr w:type="spellStart"/>
      <w:r w:rsidRPr="00575201">
        <w:rPr>
          <w:rFonts w:ascii="Narkisim" w:hAnsi="Narkisim" w:cs="Narkisim"/>
          <w:sz w:val="24"/>
          <w:szCs w:val="24"/>
          <w:rtl/>
        </w:rPr>
        <w:t>אבידה</w:t>
      </w:r>
      <w:proofErr w:type="spellEnd"/>
      <w:r>
        <w:rPr>
          <w:rFonts w:ascii="Narkisim" w:hAnsi="Narkisim" w:cs="Narkisim" w:hint="cs"/>
          <w:sz w:val="24"/>
          <w:szCs w:val="24"/>
          <w:rtl/>
        </w:rPr>
        <w:t xml:space="preserve"> ממש</w:t>
      </w:r>
      <w:r w:rsidRPr="00575201">
        <w:rPr>
          <w:rFonts w:ascii="Narkisim" w:hAnsi="Narkisim" w:cs="Narkisim"/>
          <w:sz w:val="24"/>
          <w:szCs w:val="24"/>
          <w:rtl/>
        </w:rPr>
        <w:t xml:space="preserve">, ואילו לפי </w:t>
      </w:r>
      <w:proofErr w:type="spellStart"/>
      <w:r w:rsidRPr="00575201">
        <w:rPr>
          <w:rFonts w:ascii="Narkisim" w:hAnsi="Narkisim" w:cs="Narkisim"/>
          <w:sz w:val="24"/>
          <w:szCs w:val="24"/>
          <w:rtl/>
        </w:rPr>
        <w:t>הריטב"א</w:t>
      </w:r>
      <w:proofErr w:type="spellEnd"/>
      <w:r w:rsidRPr="00575201">
        <w:rPr>
          <w:rFonts w:ascii="Narkisim" w:hAnsi="Narkisim" w:cs="Narkisim"/>
          <w:sz w:val="24"/>
          <w:szCs w:val="24"/>
          <w:rtl/>
        </w:rPr>
        <w:t xml:space="preserve"> </w:t>
      </w:r>
      <w:r>
        <w:rPr>
          <w:rFonts w:ascii="Narkisim" w:hAnsi="Narkisim" w:cs="Narkisim" w:hint="cs"/>
          <w:sz w:val="24"/>
          <w:szCs w:val="24"/>
          <w:rtl/>
        </w:rPr>
        <w:t xml:space="preserve">ותלמיד הרב פרץ </w:t>
      </w:r>
      <w:r w:rsidRPr="00575201">
        <w:rPr>
          <w:rFonts w:ascii="Narkisim" w:hAnsi="Narkisim" w:cs="Narkisim"/>
          <w:sz w:val="24"/>
          <w:szCs w:val="24"/>
          <w:rtl/>
        </w:rPr>
        <w:t>האמון ב</w:t>
      </w:r>
      <w:r>
        <w:rPr>
          <w:rFonts w:ascii="Narkisim" w:hAnsi="Narkisim" w:cs="Narkisim" w:hint="cs"/>
          <w:sz w:val="24"/>
          <w:szCs w:val="24"/>
          <w:rtl/>
        </w:rPr>
        <w:t xml:space="preserve">מודה במקצת הוא מצד היותו כמו </w:t>
      </w:r>
      <w:r w:rsidRPr="00575201">
        <w:rPr>
          <w:rFonts w:ascii="Narkisim" w:hAnsi="Narkisim" w:cs="Narkisim"/>
          <w:sz w:val="24"/>
          <w:szCs w:val="24"/>
          <w:rtl/>
        </w:rPr>
        <w:t xml:space="preserve">משיב </w:t>
      </w:r>
      <w:proofErr w:type="spellStart"/>
      <w:r w:rsidRPr="00575201">
        <w:rPr>
          <w:rFonts w:ascii="Narkisim" w:hAnsi="Narkisim" w:cs="Narkisim"/>
          <w:sz w:val="24"/>
          <w:szCs w:val="24"/>
          <w:rtl/>
        </w:rPr>
        <w:t>האבידה</w:t>
      </w:r>
      <w:proofErr w:type="spellEnd"/>
      <w:r w:rsidRPr="00575201">
        <w:rPr>
          <w:rFonts w:ascii="Narkisim" w:hAnsi="Narkisim" w:cs="Narkisim"/>
          <w:sz w:val="24"/>
          <w:szCs w:val="24"/>
          <w:rtl/>
        </w:rPr>
        <w:t xml:space="preserve"> </w:t>
      </w:r>
      <w:r>
        <w:rPr>
          <w:rFonts w:ascii="Narkisim" w:hAnsi="Narkisim" w:cs="Narkisim" w:hint="cs"/>
          <w:sz w:val="24"/>
          <w:szCs w:val="24"/>
          <w:rtl/>
        </w:rPr>
        <w:t xml:space="preserve">וניתן להאמין לו </w:t>
      </w:r>
      <w:proofErr w:type="spellStart"/>
      <w:r>
        <w:rPr>
          <w:rFonts w:ascii="Narkisim" w:hAnsi="Narkisim" w:cs="Narkisim" w:hint="cs"/>
          <w:sz w:val="24"/>
          <w:szCs w:val="24"/>
          <w:rtl/>
        </w:rPr>
        <w:t>במיגו</w:t>
      </w:r>
      <w:proofErr w:type="spellEnd"/>
      <w:r>
        <w:rPr>
          <w:rFonts w:ascii="Narkisim" w:hAnsi="Narkisim" w:cs="Narkisim" w:hint="cs"/>
          <w:sz w:val="24"/>
          <w:szCs w:val="24"/>
          <w:rtl/>
        </w:rPr>
        <w:t xml:space="preserve"> שיכול היה לכפור בכול</w:t>
      </w:r>
      <w:r w:rsidRPr="00575201">
        <w:rPr>
          <w:rFonts w:ascii="Narkisim" w:hAnsi="Narkisim" w:cs="Narkisim"/>
          <w:sz w:val="24"/>
          <w:szCs w:val="24"/>
          <w:rtl/>
        </w:rPr>
        <w:t>.</w:t>
      </w:r>
      <w:r w:rsidRPr="00575201">
        <w:rPr>
          <w:rStyle w:val="af0"/>
          <w:rFonts w:ascii="Narkisim" w:eastAsiaTheme="majorEastAsia" w:hAnsi="Narkisim" w:cs="Narkisim"/>
          <w:sz w:val="24"/>
          <w:szCs w:val="24"/>
          <w:rtl/>
        </w:rPr>
        <w:footnoteReference w:id="9"/>
      </w:r>
      <w:r>
        <w:rPr>
          <w:rFonts w:ascii="Narkisim" w:hAnsi="Narkisim" w:cs="Narkisim" w:hint="cs"/>
          <w:sz w:val="24"/>
          <w:szCs w:val="24"/>
          <w:rtl/>
        </w:rPr>
        <w:t xml:space="preserve"> </w:t>
      </w:r>
      <w:r w:rsidRPr="00BC78EF">
        <w:rPr>
          <w:rFonts w:ascii="Narkisim" w:hAnsi="Narkisim" w:cs="Narkisim" w:hint="cs"/>
          <w:sz w:val="24"/>
          <w:szCs w:val="24"/>
          <w:rtl/>
        </w:rPr>
        <w:t>יש להעיר שהתוספות לא הזכירו כלל את פירוש רש"י ולא הקשו על פירוש</w:t>
      </w:r>
      <w:r>
        <w:rPr>
          <w:rFonts w:ascii="Narkisim" w:hAnsi="Narkisim" w:cs="Narkisim" w:hint="cs"/>
          <w:sz w:val="24"/>
          <w:szCs w:val="24"/>
          <w:rtl/>
        </w:rPr>
        <w:t xml:space="preserve"> רש"י, וכן לא הזכירו כלל את היות המודה במקצת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מנגד, אי אפשר להתעלם מכך שלקמן (ד ע"ב) החשיב רבי עקיבא את המודה במקצת בשטר שכתוב בו 'דינרים' או 'סלעים' שהמינימום הוא שניים והוא הודה בשלישי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w:t>
      </w:r>
    </w:p>
    <w:p w14:paraId="42F41B4D" w14:textId="77777777" w:rsidR="00211C30" w:rsidRDefault="00211C30" w:rsidP="00211C30">
      <w:pPr>
        <w:pStyle w:val="ae"/>
        <w:spacing w:line="360" w:lineRule="auto"/>
        <w:ind w:left="-23"/>
        <w:jc w:val="both"/>
        <w:rPr>
          <w:rFonts w:ascii="Narkisim" w:hAnsi="Narkisim" w:cs="Narkisim"/>
          <w:sz w:val="24"/>
          <w:szCs w:val="24"/>
          <w:rtl/>
        </w:rPr>
      </w:pPr>
      <w:r w:rsidRPr="007827D2">
        <w:rPr>
          <w:rFonts w:ascii="Narkisim" w:hAnsi="Narkisim" w:cs="Narkisim"/>
          <w:sz w:val="24"/>
          <w:szCs w:val="24"/>
          <w:rtl/>
        </w:rPr>
        <w:t xml:space="preserve">הרב יהושע </w:t>
      </w:r>
      <w:proofErr w:type="spellStart"/>
      <w:r w:rsidRPr="007827D2">
        <w:rPr>
          <w:rFonts w:ascii="Narkisim" w:hAnsi="Narkisim" w:cs="Narkisim"/>
          <w:sz w:val="24"/>
          <w:szCs w:val="24"/>
          <w:rtl/>
        </w:rPr>
        <w:t>פלק</w:t>
      </w:r>
      <w:proofErr w:type="spellEnd"/>
      <w:r w:rsidRPr="007827D2">
        <w:rPr>
          <w:rFonts w:ascii="Narkisim" w:hAnsi="Narkisim" w:cs="Narkisim"/>
          <w:sz w:val="24"/>
          <w:szCs w:val="24"/>
          <w:rtl/>
        </w:rPr>
        <w:t xml:space="preserve"> (פני יהושע</w:t>
      </w:r>
      <w:r>
        <w:rPr>
          <w:rFonts w:ascii="Narkisim" w:hAnsi="Narkisim" w:cs="Narkisim" w:hint="cs"/>
          <w:sz w:val="24"/>
          <w:szCs w:val="24"/>
          <w:rtl/>
        </w:rPr>
        <w:t>,</w:t>
      </w:r>
      <w:r w:rsidRPr="007827D2">
        <w:rPr>
          <w:rFonts w:ascii="Narkisim" w:hAnsi="Narkisim" w:cs="Narkisim"/>
          <w:sz w:val="24"/>
          <w:szCs w:val="24"/>
          <w:rtl/>
        </w:rPr>
        <w:t xml:space="preserve"> ג ע"א) כתב ש</w:t>
      </w:r>
      <w:r w:rsidRPr="007827D2">
        <w:rPr>
          <w:rFonts w:ascii="Narkisim" w:hAnsi="Narkisim" w:cs="Narkisim" w:hint="cs"/>
          <w:sz w:val="24"/>
          <w:szCs w:val="24"/>
          <w:rtl/>
        </w:rPr>
        <w:t xml:space="preserve">גם </w:t>
      </w:r>
      <w:r w:rsidRPr="007827D2">
        <w:rPr>
          <w:rFonts w:ascii="Narkisim" w:hAnsi="Narkisim" w:cs="Narkisim"/>
          <w:sz w:val="24"/>
          <w:szCs w:val="24"/>
          <w:rtl/>
        </w:rPr>
        <w:t xml:space="preserve">"מלשון התוספות בכתובות </w:t>
      </w:r>
      <w:r>
        <w:rPr>
          <w:rFonts w:ascii="Narkisim" w:hAnsi="Narkisim" w:cs="Narkisim" w:hint="cs"/>
          <w:sz w:val="24"/>
          <w:szCs w:val="24"/>
          <w:rtl/>
        </w:rPr>
        <w:t>(</w:t>
      </w:r>
      <w:proofErr w:type="spellStart"/>
      <w:r w:rsidRPr="007827D2">
        <w:rPr>
          <w:rFonts w:ascii="Narkisim" w:hAnsi="Narkisim" w:cs="Narkisim"/>
          <w:sz w:val="24"/>
          <w:szCs w:val="24"/>
          <w:rtl/>
        </w:rPr>
        <w:t>יח</w:t>
      </w:r>
      <w:proofErr w:type="spellEnd"/>
      <w:r w:rsidRPr="007827D2">
        <w:rPr>
          <w:rFonts w:ascii="Narkisim" w:hAnsi="Narkisim" w:cs="Narkisim"/>
          <w:sz w:val="24"/>
          <w:szCs w:val="24"/>
          <w:rtl/>
        </w:rPr>
        <w:t xml:space="preserve"> ע"</w:t>
      </w:r>
      <w:r w:rsidRPr="007827D2">
        <w:rPr>
          <w:rFonts w:ascii="Narkisim" w:hAnsi="Narkisim" w:cs="Narkisim" w:hint="cs"/>
          <w:sz w:val="24"/>
          <w:szCs w:val="24"/>
          <w:rtl/>
        </w:rPr>
        <w:t>א</w:t>
      </w:r>
      <w:r w:rsidRPr="007827D2">
        <w:rPr>
          <w:rFonts w:ascii="Narkisim" w:hAnsi="Narkisim" w:cs="Narkisim"/>
          <w:sz w:val="24"/>
          <w:szCs w:val="24"/>
          <w:rtl/>
        </w:rPr>
        <w:t xml:space="preserve"> ד"ה </w:t>
      </w:r>
      <w:r w:rsidRPr="007827D2">
        <w:rPr>
          <w:rFonts w:ascii="Narkisim" w:hAnsi="Narkisim" w:cs="Narkisim" w:hint="cs"/>
          <w:sz w:val="24"/>
          <w:szCs w:val="24"/>
          <w:rtl/>
        </w:rPr>
        <w:t>ורבי אליעזר בן יעקב</w:t>
      </w:r>
      <w:r>
        <w:rPr>
          <w:rFonts w:ascii="Narkisim" w:hAnsi="Narkisim" w:cs="Narkisim" w:hint="cs"/>
          <w:sz w:val="24"/>
          <w:szCs w:val="24"/>
          <w:rtl/>
        </w:rPr>
        <w:t>)</w:t>
      </w:r>
      <w:r w:rsidRPr="007827D2">
        <w:rPr>
          <w:rFonts w:ascii="Narkisim" w:hAnsi="Narkisim" w:cs="Narkisim"/>
          <w:sz w:val="24"/>
          <w:szCs w:val="24"/>
          <w:rtl/>
        </w:rPr>
        <w:t xml:space="preserve"> משמע </w:t>
      </w:r>
      <w:proofErr w:type="spellStart"/>
      <w:r w:rsidRPr="007827D2">
        <w:rPr>
          <w:rFonts w:ascii="Narkisim" w:hAnsi="Narkisim" w:cs="Narkisim"/>
          <w:sz w:val="24"/>
          <w:szCs w:val="24"/>
          <w:rtl/>
        </w:rPr>
        <w:t>דלשון</w:t>
      </w:r>
      <w:proofErr w:type="spellEnd"/>
      <w:r w:rsidRPr="007827D2">
        <w:rPr>
          <w:rFonts w:ascii="Narkisim" w:hAnsi="Narkisim" w:cs="Narkisim"/>
          <w:sz w:val="24"/>
          <w:szCs w:val="24"/>
          <w:rtl/>
        </w:rPr>
        <w:t xml:space="preserve"> משיב </w:t>
      </w:r>
      <w:proofErr w:type="spellStart"/>
      <w:r w:rsidRPr="007827D2">
        <w:rPr>
          <w:rFonts w:ascii="Narkisim" w:hAnsi="Narkisim" w:cs="Narkisim"/>
          <w:sz w:val="24"/>
          <w:szCs w:val="24"/>
          <w:rtl/>
        </w:rPr>
        <w:t>אבידה</w:t>
      </w:r>
      <w:proofErr w:type="spellEnd"/>
      <w:r w:rsidRPr="007827D2">
        <w:rPr>
          <w:rFonts w:ascii="Narkisim" w:hAnsi="Narkisim" w:cs="Narkisim"/>
          <w:sz w:val="24"/>
          <w:szCs w:val="24"/>
          <w:rtl/>
        </w:rPr>
        <w:t xml:space="preserve"> גופא </w:t>
      </w:r>
      <w:proofErr w:type="spellStart"/>
      <w:r w:rsidRPr="007827D2">
        <w:rPr>
          <w:rFonts w:ascii="Narkisim" w:hAnsi="Narkisim" w:cs="Narkisim"/>
          <w:sz w:val="24"/>
          <w:szCs w:val="24"/>
          <w:rtl/>
        </w:rPr>
        <w:t>דאמרינן</w:t>
      </w:r>
      <w:proofErr w:type="spellEnd"/>
      <w:r w:rsidRPr="007827D2">
        <w:rPr>
          <w:rFonts w:ascii="Narkisim" w:hAnsi="Narkisim" w:cs="Narkisim"/>
          <w:sz w:val="24"/>
          <w:szCs w:val="24"/>
          <w:rtl/>
        </w:rPr>
        <w:t xml:space="preserve"> בסוגית הש"ס היינו מטעם מגו</w:t>
      </w:r>
      <w:r w:rsidRPr="007827D2">
        <w:rPr>
          <w:rFonts w:ascii="Narkisim" w:hAnsi="Narkisim" w:cs="Narkisim" w:hint="cs"/>
          <w:sz w:val="24"/>
          <w:szCs w:val="24"/>
          <w:rtl/>
        </w:rPr>
        <w:t>,</w:t>
      </w:r>
      <w:r w:rsidRPr="007827D2">
        <w:rPr>
          <w:rFonts w:ascii="Narkisim" w:hAnsi="Narkisim" w:cs="Narkisim"/>
          <w:sz w:val="24"/>
          <w:szCs w:val="24"/>
          <w:rtl/>
        </w:rPr>
        <w:t xml:space="preserve"> ודא </w:t>
      </w:r>
      <w:proofErr w:type="spellStart"/>
      <w:r w:rsidRPr="007827D2">
        <w:rPr>
          <w:rFonts w:ascii="Narkisim" w:hAnsi="Narkisim" w:cs="Narkisim"/>
          <w:sz w:val="24"/>
          <w:szCs w:val="24"/>
          <w:rtl/>
        </w:rPr>
        <w:t>ודא</w:t>
      </w:r>
      <w:proofErr w:type="spellEnd"/>
      <w:r w:rsidRPr="007827D2">
        <w:rPr>
          <w:rFonts w:ascii="Narkisim" w:hAnsi="Narkisim" w:cs="Narkisim"/>
          <w:sz w:val="24"/>
          <w:szCs w:val="24"/>
          <w:rtl/>
        </w:rPr>
        <w:t xml:space="preserve"> אחת היא".</w:t>
      </w:r>
      <w:r w:rsidRPr="007827D2">
        <w:rPr>
          <w:rFonts w:ascii="Narkisim" w:hAnsi="Narkisim" w:cs="Narkisim" w:hint="cs"/>
          <w:sz w:val="24"/>
          <w:szCs w:val="24"/>
          <w:rtl/>
        </w:rPr>
        <w:t xml:space="preserve"> הרב דוד </w:t>
      </w:r>
      <w:proofErr w:type="spellStart"/>
      <w:r w:rsidRPr="007827D2">
        <w:rPr>
          <w:rFonts w:ascii="Narkisim" w:hAnsi="Narkisim" w:cs="Narkisim" w:hint="cs"/>
          <w:sz w:val="24"/>
          <w:szCs w:val="24"/>
          <w:rtl/>
        </w:rPr>
        <w:t>טעביל</w:t>
      </w:r>
      <w:proofErr w:type="spellEnd"/>
      <w:r w:rsidRPr="007827D2">
        <w:rPr>
          <w:rFonts w:ascii="Narkisim" w:hAnsi="Narkisim" w:cs="Narkisim" w:hint="cs"/>
          <w:sz w:val="24"/>
          <w:szCs w:val="24"/>
          <w:rtl/>
        </w:rPr>
        <w:t xml:space="preserve"> (</w:t>
      </w:r>
      <w:r w:rsidRPr="007827D2">
        <w:rPr>
          <w:rFonts w:ascii="Narkisim" w:hAnsi="Narkisim" w:cs="Narkisim"/>
          <w:sz w:val="24"/>
          <w:szCs w:val="24"/>
          <w:rtl/>
        </w:rPr>
        <w:t>נחלת דוד</w:t>
      </w:r>
      <w:r w:rsidRPr="007827D2">
        <w:rPr>
          <w:rFonts w:ascii="Narkisim" w:hAnsi="Narkisim" w:cs="Narkisim" w:hint="cs"/>
          <w:sz w:val="24"/>
          <w:szCs w:val="24"/>
          <w:rtl/>
        </w:rPr>
        <w:t>,</w:t>
      </w:r>
      <w:r w:rsidRPr="007827D2">
        <w:rPr>
          <w:rFonts w:ascii="Narkisim" w:hAnsi="Narkisim" w:cs="Narkisim"/>
          <w:sz w:val="24"/>
          <w:szCs w:val="24"/>
          <w:rtl/>
        </w:rPr>
        <w:t xml:space="preserve"> ג ע</w:t>
      </w:r>
      <w:r w:rsidRPr="007827D2">
        <w:rPr>
          <w:rFonts w:ascii="Narkisim" w:hAnsi="Narkisim" w:cs="Narkisim" w:hint="cs"/>
          <w:sz w:val="24"/>
          <w:szCs w:val="24"/>
          <w:rtl/>
        </w:rPr>
        <w:t>"</w:t>
      </w:r>
      <w:r w:rsidRPr="007827D2">
        <w:rPr>
          <w:rFonts w:ascii="Narkisim" w:hAnsi="Narkisim" w:cs="Narkisim"/>
          <w:sz w:val="24"/>
          <w:szCs w:val="24"/>
          <w:rtl/>
        </w:rPr>
        <w:t>א</w:t>
      </w:r>
      <w:r w:rsidRPr="007827D2">
        <w:rPr>
          <w:rFonts w:ascii="Narkisim" w:hAnsi="Narkisim" w:cs="Narkisim" w:hint="cs"/>
          <w:sz w:val="24"/>
          <w:szCs w:val="24"/>
          <w:rtl/>
        </w:rPr>
        <w:t>) האריך מא</w:t>
      </w:r>
      <w:r>
        <w:rPr>
          <w:rFonts w:ascii="Narkisim" w:hAnsi="Narkisim" w:cs="Narkisim" w:hint="cs"/>
          <w:sz w:val="24"/>
          <w:szCs w:val="24"/>
          <w:rtl/>
        </w:rPr>
        <w:t>ו</w:t>
      </w:r>
      <w:r w:rsidRPr="007827D2">
        <w:rPr>
          <w:rFonts w:ascii="Narkisim" w:hAnsi="Narkisim" w:cs="Narkisim" w:hint="cs"/>
          <w:sz w:val="24"/>
          <w:szCs w:val="24"/>
          <w:rtl/>
        </w:rPr>
        <w:t xml:space="preserve">ד להסביר את דברי רש"י, וכתב שלפי </w:t>
      </w:r>
      <w:r w:rsidRPr="007827D2">
        <w:rPr>
          <w:rFonts w:ascii="Narkisim" w:hAnsi="Narkisim" w:cs="Narkisim"/>
          <w:sz w:val="24"/>
          <w:szCs w:val="24"/>
          <w:rtl/>
        </w:rPr>
        <w:t xml:space="preserve">הפני יהושע </w:t>
      </w:r>
      <w:r w:rsidRPr="007827D2">
        <w:rPr>
          <w:rFonts w:ascii="Narkisim" w:hAnsi="Narkisim" w:cs="Narkisim" w:hint="cs"/>
          <w:sz w:val="24"/>
          <w:szCs w:val="24"/>
          <w:rtl/>
        </w:rPr>
        <w:t>"</w:t>
      </w:r>
      <w:proofErr w:type="spellStart"/>
      <w:r w:rsidRPr="007827D2">
        <w:rPr>
          <w:rFonts w:ascii="Narkisim" w:hAnsi="Narkisim" w:cs="Narkisim"/>
          <w:sz w:val="24"/>
          <w:szCs w:val="24"/>
          <w:rtl/>
        </w:rPr>
        <w:t>דהיכא</w:t>
      </w:r>
      <w:proofErr w:type="spellEnd"/>
      <w:r w:rsidRPr="007827D2">
        <w:rPr>
          <w:rFonts w:ascii="Narkisim" w:hAnsi="Narkisim" w:cs="Narkisim"/>
          <w:sz w:val="24"/>
          <w:szCs w:val="24"/>
          <w:rtl/>
        </w:rPr>
        <w:t xml:space="preserve"> </w:t>
      </w:r>
      <w:proofErr w:type="spellStart"/>
      <w:r w:rsidRPr="007827D2">
        <w:rPr>
          <w:rFonts w:ascii="Narkisim" w:hAnsi="Narkisim" w:cs="Narkisim"/>
          <w:sz w:val="24"/>
          <w:szCs w:val="24"/>
          <w:rtl/>
        </w:rPr>
        <w:t>דאיכא</w:t>
      </w:r>
      <w:proofErr w:type="spellEnd"/>
      <w:r w:rsidRPr="007827D2">
        <w:rPr>
          <w:rFonts w:ascii="Narkisim" w:hAnsi="Narkisim" w:cs="Narkisim"/>
          <w:sz w:val="24"/>
          <w:szCs w:val="24"/>
          <w:rtl/>
        </w:rPr>
        <w:t xml:space="preserve"> תרתי </w:t>
      </w:r>
      <w:proofErr w:type="spellStart"/>
      <w:r w:rsidRPr="007827D2">
        <w:rPr>
          <w:rFonts w:ascii="Narkisim" w:hAnsi="Narkisim" w:cs="Narkisim"/>
          <w:sz w:val="24"/>
          <w:szCs w:val="24"/>
          <w:rtl/>
        </w:rPr>
        <w:t>למעליותא</w:t>
      </w:r>
      <w:proofErr w:type="spellEnd"/>
      <w:r w:rsidRPr="007827D2">
        <w:rPr>
          <w:rFonts w:ascii="Narkisim" w:hAnsi="Narkisim" w:cs="Narkisim"/>
          <w:sz w:val="24"/>
          <w:szCs w:val="24"/>
          <w:rtl/>
        </w:rPr>
        <w:t xml:space="preserve"> </w:t>
      </w:r>
      <w:r w:rsidRPr="007827D2">
        <w:rPr>
          <w:rFonts w:ascii="Narkisim" w:hAnsi="Narkisim" w:cs="Narkisim" w:hint="cs"/>
          <w:sz w:val="24"/>
          <w:szCs w:val="24"/>
          <w:rtl/>
        </w:rPr>
        <w:t xml:space="preserve">[משיב </w:t>
      </w:r>
      <w:proofErr w:type="spellStart"/>
      <w:r w:rsidRPr="007827D2">
        <w:rPr>
          <w:rFonts w:ascii="Narkisim" w:hAnsi="Narkisim" w:cs="Narkisim" w:hint="cs"/>
          <w:sz w:val="24"/>
          <w:szCs w:val="24"/>
          <w:rtl/>
        </w:rPr>
        <w:t>אבידה</w:t>
      </w:r>
      <w:proofErr w:type="spellEnd"/>
      <w:r w:rsidRPr="007827D2">
        <w:rPr>
          <w:rFonts w:ascii="Narkisim" w:hAnsi="Narkisim" w:cs="Narkisim" w:hint="cs"/>
          <w:sz w:val="24"/>
          <w:szCs w:val="24"/>
          <w:rtl/>
        </w:rPr>
        <w:t xml:space="preserve"> </w:t>
      </w:r>
      <w:proofErr w:type="spellStart"/>
      <w:r w:rsidRPr="007827D2">
        <w:rPr>
          <w:rFonts w:ascii="Narkisim" w:hAnsi="Narkisim" w:cs="Narkisim" w:hint="cs"/>
          <w:sz w:val="24"/>
          <w:szCs w:val="24"/>
          <w:rtl/>
        </w:rPr>
        <w:t>ומיגו</w:t>
      </w:r>
      <w:proofErr w:type="spellEnd"/>
      <w:r w:rsidRPr="007827D2">
        <w:rPr>
          <w:rFonts w:ascii="Narkisim" w:hAnsi="Narkisim" w:cs="Narkisim" w:hint="cs"/>
          <w:sz w:val="24"/>
          <w:szCs w:val="24"/>
          <w:rtl/>
        </w:rPr>
        <w:t>]</w:t>
      </w:r>
      <w:r>
        <w:rPr>
          <w:rFonts w:ascii="Narkisim" w:hAnsi="Narkisim" w:cs="Narkisim" w:hint="cs"/>
          <w:sz w:val="24"/>
          <w:szCs w:val="24"/>
          <w:rtl/>
        </w:rPr>
        <w:t>,</w:t>
      </w:r>
      <w:r w:rsidRPr="007827D2">
        <w:rPr>
          <w:rFonts w:ascii="Narkisim" w:hAnsi="Narkisim" w:cs="Narkisim" w:hint="cs"/>
          <w:sz w:val="24"/>
          <w:szCs w:val="24"/>
          <w:rtl/>
        </w:rPr>
        <w:t xml:space="preserve"> </w:t>
      </w:r>
      <w:r w:rsidRPr="007827D2">
        <w:rPr>
          <w:rFonts w:ascii="Narkisim" w:hAnsi="Narkisim" w:cs="Narkisim"/>
          <w:sz w:val="24"/>
          <w:szCs w:val="24"/>
          <w:rtl/>
        </w:rPr>
        <w:t xml:space="preserve">גם </w:t>
      </w:r>
      <w:proofErr w:type="spellStart"/>
      <w:r w:rsidRPr="007827D2">
        <w:rPr>
          <w:rFonts w:ascii="Narkisim" w:hAnsi="Narkisim" w:cs="Narkisim"/>
          <w:sz w:val="24"/>
          <w:szCs w:val="24"/>
          <w:rtl/>
        </w:rPr>
        <w:t>לדידהו</w:t>
      </w:r>
      <w:proofErr w:type="spellEnd"/>
      <w:r w:rsidRPr="007827D2">
        <w:rPr>
          <w:rFonts w:ascii="Narkisim" w:hAnsi="Narkisim" w:cs="Narkisim"/>
          <w:sz w:val="24"/>
          <w:szCs w:val="24"/>
          <w:rtl/>
        </w:rPr>
        <w:t xml:space="preserve"> </w:t>
      </w:r>
      <w:proofErr w:type="spellStart"/>
      <w:r w:rsidRPr="007827D2">
        <w:rPr>
          <w:rFonts w:ascii="Narkisim" w:hAnsi="Narkisim" w:cs="Narkisim"/>
          <w:sz w:val="24"/>
          <w:szCs w:val="24"/>
          <w:rtl/>
        </w:rPr>
        <w:t>אמרינן</w:t>
      </w:r>
      <w:proofErr w:type="spellEnd"/>
      <w:r w:rsidRPr="007827D2">
        <w:rPr>
          <w:rFonts w:ascii="Narkisim" w:hAnsi="Narkisim" w:cs="Narkisim"/>
          <w:sz w:val="24"/>
          <w:szCs w:val="24"/>
          <w:rtl/>
        </w:rPr>
        <w:t xml:space="preserve"> </w:t>
      </w:r>
      <w:proofErr w:type="spellStart"/>
      <w:r w:rsidRPr="007827D2">
        <w:rPr>
          <w:rFonts w:ascii="Narkisim" w:hAnsi="Narkisim" w:cs="Narkisim"/>
          <w:sz w:val="24"/>
          <w:szCs w:val="24"/>
          <w:rtl/>
        </w:rPr>
        <w:t>מיגו</w:t>
      </w:r>
      <w:proofErr w:type="spellEnd"/>
      <w:r w:rsidRPr="007827D2">
        <w:rPr>
          <w:rFonts w:ascii="Narkisim" w:hAnsi="Narkisim" w:cs="Narkisim"/>
          <w:sz w:val="24"/>
          <w:szCs w:val="24"/>
          <w:rtl/>
        </w:rPr>
        <w:t xml:space="preserve"> </w:t>
      </w:r>
      <w:proofErr w:type="spellStart"/>
      <w:r w:rsidRPr="007827D2">
        <w:rPr>
          <w:rFonts w:ascii="Narkisim" w:hAnsi="Narkisim" w:cs="Narkisim"/>
          <w:sz w:val="24"/>
          <w:szCs w:val="24"/>
          <w:rtl/>
        </w:rPr>
        <w:t>לאפטורי</w:t>
      </w:r>
      <w:proofErr w:type="spellEnd"/>
      <w:r w:rsidRPr="007827D2">
        <w:rPr>
          <w:rFonts w:ascii="Narkisim" w:hAnsi="Narkisim" w:cs="Narkisim"/>
          <w:sz w:val="24"/>
          <w:szCs w:val="24"/>
          <w:rtl/>
        </w:rPr>
        <w:t xml:space="preserve"> משבועה</w:t>
      </w:r>
      <w:r w:rsidRPr="007827D2">
        <w:rPr>
          <w:rFonts w:ascii="Narkisim" w:hAnsi="Narkisim" w:cs="Narkisim" w:hint="cs"/>
          <w:sz w:val="24"/>
          <w:szCs w:val="24"/>
          <w:rtl/>
        </w:rPr>
        <w:t xml:space="preserve">". </w:t>
      </w:r>
      <w:r>
        <w:rPr>
          <w:rFonts w:ascii="Narkisim" w:hAnsi="Narkisim" w:cs="Narkisim" w:hint="cs"/>
          <w:sz w:val="24"/>
          <w:szCs w:val="24"/>
          <w:rtl/>
        </w:rPr>
        <w:t xml:space="preserve">מה כוונת הפני יהושע "ודא </w:t>
      </w:r>
      <w:proofErr w:type="spellStart"/>
      <w:r>
        <w:rPr>
          <w:rFonts w:ascii="Narkisim" w:hAnsi="Narkisim" w:cs="Narkisim" w:hint="cs"/>
          <w:sz w:val="24"/>
          <w:szCs w:val="24"/>
          <w:rtl/>
        </w:rPr>
        <w:t>ודא</w:t>
      </w:r>
      <w:proofErr w:type="spellEnd"/>
      <w:r>
        <w:rPr>
          <w:rFonts w:ascii="Narkisim" w:hAnsi="Narkisim" w:cs="Narkisim" w:hint="cs"/>
          <w:sz w:val="24"/>
          <w:szCs w:val="24"/>
          <w:rtl/>
        </w:rPr>
        <w:t xml:space="preserve"> אחת היא"</w:t>
      </w:r>
      <w:r>
        <w:rPr>
          <w:rFonts w:ascii="Narkisim" w:hAnsi="Narkisim" w:cs="Narkisim"/>
          <w:sz w:val="24"/>
          <w:szCs w:val="24"/>
        </w:rPr>
        <w:t xml:space="preserve"> </w:t>
      </w:r>
      <w:r>
        <w:rPr>
          <w:rFonts w:ascii="Narkisim" w:hAnsi="Narkisim" w:cs="Narkisim" w:hint="cs"/>
          <w:sz w:val="24"/>
          <w:szCs w:val="24"/>
          <w:rtl/>
        </w:rPr>
        <w:t xml:space="preserve">ומה כוונת הנחלת דוד שצריך את שני ההסברים הללו "תרתי </w:t>
      </w:r>
      <w:proofErr w:type="spellStart"/>
      <w:r>
        <w:rPr>
          <w:rFonts w:ascii="Narkisim" w:hAnsi="Narkisim" w:cs="Narkisim" w:hint="cs"/>
          <w:sz w:val="24"/>
          <w:szCs w:val="24"/>
          <w:rtl/>
        </w:rPr>
        <w:t>למעליותא</w:t>
      </w:r>
      <w:proofErr w:type="spellEnd"/>
      <w:r>
        <w:rPr>
          <w:rFonts w:ascii="Narkisim" w:hAnsi="Narkisim" w:cs="Narkisim" w:hint="cs"/>
          <w:sz w:val="24"/>
          <w:szCs w:val="24"/>
          <w:rtl/>
        </w:rPr>
        <w:t>", כדי ל</w:t>
      </w:r>
      <w:r w:rsidRPr="00EA2702">
        <w:rPr>
          <w:rFonts w:ascii="Narkisim" w:hAnsi="Narkisim" w:cs="Narkisim" w:hint="cs"/>
          <w:sz w:val="24"/>
          <w:szCs w:val="24"/>
          <w:rtl/>
        </w:rPr>
        <w:t xml:space="preserve">פטור את המודה במקצת משבועה? </w:t>
      </w:r>
    </w:p>
    <w:p w14:paraId="29C82FE4" w14:textId="77777777" w:rsidR="00211C30" w:rsidRPr="00D4641A" w:rsidRDefault="00211C30" w:rsidP="00211C30">
      <w:pPr>
        <w:pStyle w:val="ae"/>
        <w:spacing w:line="360" w:lineRule="auto"/>
        <w:ind w:left="-23"/>
        <w:jc w:val="both"/>
        <w:rPr>
          <w:rFonts w:ascii="Narkisim" w:hAnsi="Narkisim" w:cs="Narkisim"/>
          <w:sz w:val="24"/>
          <w:szCs w:val="24"/>
          <w:rtl/>
        </w:rPr>
      </w:pPr>
      <w:r w:rsidRPr="00D4641A">
        <w:rPr>
          <w:rFonts w:ascii="Narkisim" w:hAnsi="Narkisim" w:cs="Narkisim" w:hint="cs"/>
          <w:sz w:val="24"/>
          <w:szCs w:val="24"/>
          <w:rtl/>
        </w:rPr>
        <w:t xml:space="preserve">נראה שבתשובת רבה לשאלתו יש התייחסות לשני המרכיבים הללו: </w:t>
      </w:r>
    </w:p>
    <w:p w14:paraId="7FE20C46" w14:textId="77777777" w:rsidR="00211C30" w:rsidRPr="001117B6" w:rsidRDefault="00211C30" w:rsidP="00211C30">
      <w:pPr>
        <w:pStyle w:val="ae"/>
        <w:spacing w:line="360" w:lineRule="auto"/>
        <w:ind w:left="542"/>
        <w:jc w:val="both"/>
        <w:rPr>
          <w:rFonts w:ascii="Narkisim" w:hAnsi="Narkisim" w:cs="Narkisim"/>
          <w:sz w:val="24"/>
          <w:szCs w:val="24"/>
          <w:rtl/>
        </w:rPr>
      </w:pPr>
      <w:r>
        <w:rPr>
          <w:rFonts w:ascii="Narkisim" w:hAnsi="Narkisim" w:cs="Narkisim" w:hint="cs"/>
          <w:sz w:val="24"/>
          <w:szCs w:val="24"/>
          <w:rtl/>
        </w:rPr>
        <w:t xml:space="preserve">[א] </w:t>
      </w:r>
      <w:r w:rsidRPr="001117B6">
        <w:rPr>
          <w:rFonts w:ascii="Narkisim" w:hAnsi="Narkisim" w:cs="Narkisim"/>
          <w:sz w:val="24"/>
          <w:szCs w:val="24"/>
          <w:rtl/>
        </w:rPr>
        <w:t xml:space="preserve">חזקה, אין אדם </w:t>
      </w:r>
      <w:proofErr w:type="spellStart"/>
      <w:r w:rsidRPr="001117B6">
        <w:rPr>
          <w:rFonts w:ascii="Narkisim" w:hAnsi="Narkisim" w:cs="Narkisim"/>
          <w:sz w:val="24"/>
          <w:szCs w:val="24"/>
          <w:rtl/>
        </w:rPr>
        <w:t>מעיז</w:t>
      </w:r>
      <w:proofErr w:type="spellEnd"/>
      <w:r w:rsidRPr="001117B6">
        <w:rPr>
          <w:rFonts w:ascii="Narkisim" w:hAnsi="Narkisim" w:cs="Narkisim"/>
          <w:sz w:val="24"/>
          <w:szCs w:val="24"/>
          <w:rtl/>
        </w:rPr>
        <w:t xml:space="preserve"> פניו בפני בעל חובו</w:t>
      </w:r>
      <w:r>
        <w:rPr>
          <w:rFonts w:ascii="Narkisim" w:hAnsi="Narkisim" w:cs="Narkisim" w:hint="cs"/>
          <w:sz w:val="24"/>
          <w:szCs w:val="24"/>
          <w:rtl/>
        </w:rPr>
        <w:t xml:space="preserve">. </w:t>
      </w:r>
      <w:r w:rsidRPr="001117B6">
        <w:rPr>
          <w:rFonts w:ascii="Narkisim" w:hAnsi="Narkisim" w:cs="Narkisim"/>
          <w:sz w:val="24"/>
          <w:szCs w:val="24"/>
          <w:rtl/>
        </w:rPr>
        <w:t xml:space="preserve">והאי </w:t>
      </w:r>
      <w:proofErr w:type="spellStart"/>
      <w:r w:rsidRPr="001117B6">
        <w:rPr>
          <w:rFonts w:ascii="Narkisim" w:hAnsi="Narkisim" w:cs="Narkisim"/>
          <w:sz w:val="24"/>
          <w:szCs w:val="24"/>
          <w:rtl/>
        </w:rPr>
        <w:t>בכוליה</w:t>
      </w:r>
      <w:proofErr w:type="spellEnd"/>
      <w:r w:rsidRPr="001117B6">
        <w:rPr>
          <w:rFonts w:ascii="Narkisim" w:hAnsi="Narkisim" w:cs="Narkisim"/>
          <w:sz w:val="24"/>
          <w:szCs w:val="24"/>
          <w:rtl/>
        </w:rPr>
        <w:t xml:space="preserve"> בעי </w:t>
      </w:r>
      <w:proofErr w:type="spellStart"/>
      <w:r w:rsidRPr="001117B6">
        <w:rPr>
          <w:rFonts w:ascii="Narkisim" w:hAnsi="Narkisim" w:cs="Narkisim"/>
          <w:sz w:val="24"/>
          <w:szCs w:val="24"/>
          <w:rtl/>
        </w:rPr>
        <w:t>דנכפריה</w:t>
      </w:r>
      <w:proofErr w:type="spellEnd"/>
      <w:r w:rsidRPr="001117B6">
        <w:rPr>
          <w:rFonts w:ascii="Narkisim" w:hAnsi="Narkisim" w:cs="Narkisim"/>
          <w:sz w:val="24"/>
          <w:szCs w:val="24"/>
          <w:rtl/>
        </w:rPr>
        <w:t xml:space="preserve">, והא דלא כפריה </w:t>
      </w:r>
      <w:r>
        <w:rPr>
          <w:rFonts w:ascii="Narkisim" w:hAnsi="Narkisim" w:cs="Narkisim"/>
          <w:sz w:val="24"/>
          <w:szCs w:val="24"/>
          <w:rtl/>
        </w:rPr>
        <w:t>–</w:t>
      </w:r>
      <w:r w:rsidRPr="001117B6">
        <w:rPr>
          <w:rFonts w:ascii="Narkisim" w:hAnsi="Narkisim" w:cs="Narkisim"/>
          <w:sz w:val="24"/>
          <w:szCs w:val="24"/>
          <w:rtl/>
        </w:rPr>
        <w:t xml:space="preserve"> משום דאין אדם </w:t>
      </w:r>
      <w:proofErr w:type="spellStart"/>
      <w:r w:rsidRPr="001117B6">
        <w:rPr>
          <w:rFonts w:ascii="Narkisim" w:hAnsi="Narkisim" w:cs="Narkisim"/>
          <w:sz w:val="24"/>
          <w:szCs w:val="24"/>
          <w:rtl/>
        </w:rPr>
        <w:t>מעיז</w:t>
      </w:r>
      <w:proofErr w:type="spellEnd"/>
      <w:r w:rsidRPr="001117B6">
        <w:rPr>
          <w:rFonts w:ascii="Narkisim" w:hAnsi="Narkisim" w:cs="Narkisim"/>
          <w:sz w:val="24"/>
          <w:szCs w:val="24"/>
          <w:rtl/>
        </w:rPr>
        <w:t xml:space="preserve"> פניו</w:t>
      </w:r>
      <w:r>
        <w:rPr>
          <w:rFonts w:ascii="Narkisim" w:hAnsi="Narkisim" w:cs="Narkisim" w:hint="cs"/>
          <w:sz w:val="24"/>
          <w:szCs w:val="24"/>
          <w:rtl/>
        </w:rPr>
        <w:t xml:space="preserve">. </w:t>
      </w:r>
    </w:p>
    <w:p w14:paraId="1DFDE074" w14:textId="77777777" w:rsidR="00211C30" w:rsidRPr="00F41EC2" w:rsidRDefault="00211C30" w:rsidP="00211C30">
      <w:pPr>
        <w:spacing w:after="0" w:line="360" w:lineRule="auto"/>
        <w:ind w:left="542"/>
        <w:jc w:val="both"/>
        <w:rPr>
          <w:rFonts w:ascii="Narkisim" w:hAnsi="Narkisim" w:cs="Narkisim"/>
          <w:sz w:val="24"/>
          <w:szCs w:val="24"/>
          <w:rtl/>
        </w:rPr>
      </w:pPr>
      <w:r>
        <w:rPr>
          <w:rFonts w:ascii="Narkisim" w:hAnsi="Narkisim" w:cs="Narkisim" w:hint="cs"/>
          <w:sz w:val="24"/>
          <w:szCs w:val="24"/>
          <w:rtl/>
        </w:rPr>
        <w:t xml:space="preserve">[ב] </w:t>
      </w:r>
      <w:r w:rsidRPr="001117B6">
        <w:rPr>
          <w:rFonts w:ascii="Narkisim" w:hAnsi="Narkisim" w:cs="Narkisim"/>
          <w:sz w:val="24"/>
          <w:szCs w:val="24"/>
          <w:rtl/>
        </w:rPr>
        <w:t xml:space="preserve">והאי </w:t>
      </w:r>
      <w:proofErr w:type="spellStart"/>
      <w:r w:rsidRPr="001117B6">
        <w:rPr>
          <w:rFonts w:ascii="Narkisim" w:hAnsi="Narkisim" w:cs="Narkisim"/>
          <w:sz w:val="24"/>
          <w:szCs w:val="24"/>
          <w:rtl/>
        </w:rPr>
        <w:t>בכוליה</w:t>
      </w:r>
      <w:proofErr w:type="spellEnd"/>
      <w:r w:rsidRPr="001117B6">
        <w:rPr>
          <w:rFonts w:ascii="Narkisim" w:hAnsi="Narkisim" w:cs="Narkisim"/>
          <w:sz w:val="24"/>
          <w:szCs w:val="24"/>
          <w:rtl/>
        </w:rPr>
        <w:t xml:space="preserve"> בעי </w:t>
      </w:r>
      <w:proofErr w:type="spellStart"/>
      <w:r w:rsidRPr="001117B6">
        <w:rPr>
          <w:rFonts w:ascii="Narkisim" w:hAnsi="Narkisim" w:cs="Narkisim"/>
          <w:sz w:val="24"/>
          <w:szCs w:val="24"/>
          <w:rtl/>
        </w:rPr>
        <w:t>דלודי</w:t>
      </w:r>
      <w:proofErr w:type="spellEnd"/>
      <w:r w:rsidRPr="001117B6">
        <w:rPr>
          <w:rFonts w:ascii="Narkisim" w:hAnsi="Narkisim" w:cs="Narkisim"/>
          <w:sz w:val="24"/>
          <w:szCs w:val="24"/>
          <w:rtl/>
        </w:rPr>
        <w:t xml:space="preserve"> ליה</w:t>
      </w:r>
      <w:r>
        <w:rPr>
          <w:rFonts w:ascii="Narkisim" w:hAnsi="Narkisim" w:cs="Narkisim" w:hint="cs"/>
          <w:sz w:val="24"/>
          <w:szCs w:val="24"/>
          <w:rtl/>
        </w:rPr>
        <w:t>,</w:t>
      </w:r>
      <w:r w:rsidRPr="001117B6">
        <w:rPr>
          <w:rFonts w:ascii="Narkisim" w:hAnsi="Narkisim" w:cs="Narkisim"/>
          <w:sz w:val="24"/>
          <w:szCs w:val="24"/>
          <w:rtl/>
        </w:rPr>
        <w:t xml:space="preserve"> והאי דלא אודי</w:t>
      </w:r>
      <w:r>
        <w:rPr>
          <w:rFonts w:ascii="Narkisim" w:hAnsi="Narkisim" w:cs="Narkisim" w:hint="cs"/>
          <w:sz w:val="24"/>
          <w:szCs w:val="24"/>
          <w:rtl/>
        </w:rPr>
        <w:t xml:space="preserve"> </w:t>
      </w:r>
      <w:r>
        <w:rPr>
          <w:rFonts w:ascii="Narkisim" w:hAnsi="Narkisim" w:cs="Narkisim"/>
          <w:sz w:val="24"/>
          <w:szCs w:val="24"/>
          <w:rtl/>
        </w:rPr>
        <w:t>–</w:t>
      </w:r>
      <w:r w:rsidRPr="001117B6">
        <w:rPr>
          <w:rFonts w:ascii="Narkisim" w:hAnsi="Narkisim" w:cs="Narkisim"/>
          <w:sz w:val="24"/>
          <w:szCs w:val="24"/>
          <w:rtl/>
        </w:rPr>
        <w:t xml:space="preserve"> </w:t>
      </w:r>
      <w:proofErr w:type="spellStart"/>
      <w:r w:rsidRPr="001117B6">
        <w:rPr>
          <w:rFonts w:ascii="Narkisim" w:hAnsi="Narkisim" w:cs="Narkisim"/>
          <w:sz w:val="24"/>
          <w:szCs w:val="24"/>
          <w:rtl/>
        </w:rPr>
        <w:t>אשתמוטי</w:t>
      </w:r>
      <w:proofErr w:type="spellEnd"/>
      <w:r w:rsidRPr="001117B6">
        <w:rPr>
          <w:rFonts w:ascii="Narkisim" w:hAnsi="Narkisim" w:cs="Narkisim"/>
          <w:sz w:val="24"/>
          <w:szCs w:val="24"/>
          <w:rtl/>
        </w:rPr>
        <w:t xml:space="preserve"> הוא </w:t>
      </w:r>
      <w:proofErr w:type="spellStart"/>
      <w:r w:rsidRPr="001117B6">
        <w:rPr>
          <w:rFonts w:ascii="Narkisim" w:hAnsi="Narkisim" w:cs="Narkisim"/>
          <w:sz w:val="24"/>
          <w:szCs w:val="24"/>
          <w:rtl/>
        </w:rPr>
        <w:t>דקא</w:t>
      </w:r>
      <w:proofErr w:type="spellEnd"/>
      <w:r w:rsidRPr="001117B6">
        <w:rPr>
          <w:rFonts w:ascii="Narkisim" w:hAnsi="Narkisim" w:cs="Narkisim"/>
          <w:sz w:val="24"/>
          <w:szCs w:val="24"/>
          <w:rtl/>
        </w:rPr>
        <w:t xml:space="preserve"> </w:t>
      </w:r>
      <w:proofErr w:type="spellStart"/>
      <w:r w:rsidRPr="001117B6">
        <w:rPr>
          <w:rFonts w:ascii="Narkisim" w:hAnsi="Narkisim" w:cs="Narkisim"/>
          <w:sz w:val="24"/>
          <w:szCs w:val="24"/>
          <w:rtl/>
        </w:rPr>
        <w:t>מישתמט</w:t>
      </w:r>
      <w:proofErr w:type="spellEnd"/>
      <w:r w:rsidRPr="001117B6">
        <w:rPr>
          <w:rFonts w:ascii="Narkisim" w:hAnsi="Narkisim" w:cs="Narkisim"/>
          <w:sz w:val="24"/>
          <w:szCs w:val="24"/>
          <w:rtl/>
        </w:rPr>
        <w:t xml:space="preserve"> מיניה, סבר עד </w:t>
      </w:r>
      <w:proofErr w:type="spellStart"/>
      <w:r w:rsidRPr="001117B6">
        <w:rPr>
          <w:rFonts w:ascii="Narkisim" w:hAnsi="Narkisim" w:cs="Narkisim"/>
          <w:sz w:val="24"/>
          <w:szCs w:val="24"/>
          <w:rtl/>
        </w:rPr>
        <w:t>דהוו</w:t>
      </w:r>
      <w:proofErr w:type="spellEnd"/>
      <w:r w:rsidRPr="001117B6">
        <w:rPr>
          <w:rFonts w:ascii="Narkisim" w:hAnsi="Narkisim" w:cs="Narkisim"/>
          <w:sz w:val="24"/>
          <w:szCs w:val="24"/>
          <w:rtl/>
        </w:rPr>
        <w:t xml:space="preserve"> לי זוזי </w:t>
      </w:r>
      <w:proofErr w:type="spellStart"/>
      <w:r w:rsidRPr="001117B6">
        <w:rPr>
          <w:rFonts w:ascii="Narkisim" w:hAnsi="Narkisim" w:cs="Narkisim"/>
          <w:sz w:val="24"/>
          <w:szCs w:val="24"/>
          <w:rtl/>
        </w:rPr>
        <w:t>ופרענא</w:t>
      </w:r>
      <w:proofErr w:type="spellEnd"/>
      <w:r w:rsidRPr="001117B6">
        <w:rPr>
          <w:rFonts w:ascii="Narkisim" w:hAnsi="Narkisim" w:cs="Narkisim"/>
          <w:sz w:val="24"/>
          <w:szCs w:val="24"/>
          <w:rtl/>
        </w:rPr>
        <w:t xml:space="preserve"> ליה. ואמר רחמנא: רמי שבועה עליה כי היכי </w:t>
      </w:r>
      <w:proofErr w:type="spellStart"/>
      <w:r w:rsidRPr="001117B6">
        <w:rPr>
          <w:rFonts w:ascii="Narkisim" w:hAnsi="Narkisim" w:cs="Narkisim"/>
          <w:sz w:val="24"/>
          <w:szCs w:val="24"/>
          <w:rtl/>
        </w:rPr>
        <w:t>דלודי</w:t>
      </w:r>
      <w:proofErr w:type="spellEnd"/>
      <w:r w:rsidRPr="001117B6">
        <w:rPr>
          <w:rFonts w:ascii="Narkisim" w:hAnsi="Narkisim" w:cs="Narkisim"/>
          <w:sz w:val="24"/>
          <w:szCs w:val="24"/>
          <w:rtl/>
        </w:rPr>
        <w:t xml:space="preserve"> ליה </w:t>
      </w:r>
      <w:proofErr w:type="spellStart"/>
      <w:r w:rsidRPr="001117B6">
        <w:rPr>
          <w:rFonts w:ascii="Narkisim" w:hAnsi="Narkisim" w:cs="Narkisim"/>
          <w:sz w:val="24"/>
          <w:szCs w:val="24"/>
          <w:rtl/>
        </w:rPr>
        <w:t>בכוליה</w:t>
      </w:r>
      <w:proofErr w:type="spellEnd"/>
      <w:r w:rsidRPr="001117B6">
        <w:rPr>
          <w:rFonts w:ascii="Narkisim" w:hAnsi="Narkisim" w:cs="Narkisim"/>
          <w:sz w:val="24"/>
          <w:szCs w:val="24"/>
          <w:rtl/>
        </w:rPr>
        <w:t>.</w:t>
      </w:r>
    </w:p>
    <w:p w14:paraId="2F9881E8"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ההנחה היא ש</w:t>
      </w:r>
      <w:r w:rsidRPr="001117B6">
        <w:rPr>
          <w:rFonts w:ascii="Narkisim" w:hAnsi="Narkisim" w:cs="Narkisim" w:hint="cs"/>
          <w:sz w:val="24"/>
          <w:szCs w:val="24"/>
          <w:rtl/>
        </w:rPr>
        <w:t xml:space="preserve">לווה </w:t>
      </w:r>
      <w:r>
        <w:rPr>
          <w:rFonts w:ascii="Narkisim" w:hAnsi="Narkisim" w:cs="Narkisim" w:hint="cs"/>
          <w:sz w:val="24"/>
          <w:szCs w:val="24"/>
          <w:rtl/>
        </w:rPr>
        <w:t xml:space="preserve">מחזיר את כל ההלוואה כפי שהתובע דורש, או שהוא כופר </w:t>
      </w:r>
      <w:r w:rsidRPr="001117B6">
        <w:rPr>
          <w:rFonts w:ascii="Narkisim" w:hAnsi="Narkisim" w:cs="Narkisim" w:hint="cs"/>
          <w:sz w:val="24"/>
          <w:szCs w:val="24"/>
          <w:rtl/>
        </w:rPr>
        <w:t>בכ</w:t>
      </w:r>
      <w:r>
        <w:rPr>
          <w:rFonts w:ascii="Narkisim" w:hAnsi="Narkisim" w:cs="Narkisim" w:hint="cs"/>
          <w:sz w:val="24"/>
          <w:szCs w:val="24"/>
          <w:rtl/>
        </w:rPr>
        <w:t>ו</w:t>
      </w:r>
      <w:r w:rsidRPr="001117B6">
        <w:rPr>
          <w:rFonts w:ascii="Narkisim" w:hAnsi="Narkisim" w:cs="Narkisim" w:hint="cs"/>
          <w:sz w:val="24"/>
          <w:szCs w:val="24"/>
          <w:rtl/>
        </w:rPr>
        <w:t xml:space="preserve">ל </w:t>
      </w:r>
      <w:r>
        <w:rPr>
          <w:rFonts w:ascii="Narkisim" w:hAnsi="Narkisim" w:cs="Narkisim" w:hint="cs"/>
          <w:sz w:val="24"/>
          <w:szCs w:val="24"/>
          <w:rtl/>
        </w:rPr>
        <w:t xml:space="preserve">וטוען שלא הייתה כלל הלוואה. </w:t>
      </w:r>
    </w:p>
    <w:p w14:paraId="08BC6ADD"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[א] כפירה בכול </w:t>
      </w:r>
      <w:r>
        <w:rPr>
          <w:rFonts w:ascii="Narkisim" w:hAnsi="Narkisim" w:cs="Narkisim"/>
          <w:sz w:val="24"/>
          <w:szCs w:val="24"/>
          <w:rtl/>
        </w:rPr>
        <w:t>–</w:t>
      </w:r>
      <w:r>
        <w:rPr>
          <w:rFonts w:ascii="Narkisim" w:hAnsi="Narkisim" w:cs="Narkisim" w:hint="cs"/>
          <w:sz w:val="24"/>
          <w:szCs w:val="24"/>
          <w:rtl/>
        </w:rPr>
        <w:t xml:space="preserve"> ההנחה היא שגם אם היה רוצה לכפור בכול הוא לא היה עושה כן, כי יש חזקה שאין אדם </w:t>
      </w:r>
      <w:proofErr w:type="spellStart"/>
      <w:r>
        <w:rPr>
          <w:rFonts w:ascii="Narkisim" w:hAnsi="Narkisim" w:cs="Narkisim" w:hint="cs"/>
          <w:sz w:val="24"/>
          <w:szCs w:val="24"/>
          <w:rtl/>
        </w:rPr>
        <w:t>מעיז</w:t>
      </w:r>
      <w:proofErr w:type="spellEnd"/>
      <w:r>
        <w:rPr>
          <w:rFonts w:ascii="Narkisim" w:hAnsi="Narkisim" w:cs="Narkisim" w:hint="cs"/>
          <w:sz w:val="24"/>
          <w:szCs w:val="24"/>
          <w:rtl/>
        </w:rPr>
        <w:t xml:space="preserve"> פניו בפני בעל חובו. דברי רבה הללו מנמקים את העובדה שבית הדין אינו מתייחס להודאה במקצת של הלווה כטענת </w:t>
      </w:r>
      <w:proofErr w:type="spellStart"/>
      <w:r>
        <w:rPr>
          <w:rFonts w:ascii="Narkisim" w:hAnsi="Narkisim" w:cs="Narkisim" w:hint="cs"/>
          <w:sz w:val="24"/>
          <w:szCs w:val="24"/>
          <w:rtl/>
        </w:rPr>
        <w:t>מיגו</w:t>
      </w:r>
      <w:proofErr w:type="spellEnd"/>
      <w:r>
        <w:rPr>
          <w:rFonts w:ascii="Narkisim" w:hAnsi="Narkisim" w:cs="Narkisim" w:hint="cs"/>
          <w:sz w:val="24"/>
          <w:szCs w:val="24"/>
          <w:rtl/>
        </w:rPr>
        <w:t xml:space="preserve"> שיכול היה לכפור בכול. </w:t>
      </w:r>
    </w:p>
    <w:p w14:paraId="3F5C61FF" w14:textId="77777777" w:rsidR="00211C30" w:rsidRPr="001117B6"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[ב]  הודאה בכול </w:t>
      </w:r>
      <w:r>
        <w:rPr>
          <w:rFonts w:ascii="Narkisim" w:hAnsi="Narkisim" w:cs="Narkisim"/>
          <w:sz w:val="24"/>
          <w:szCs w:val="24"/>
          <w:rtl/>
        </w:rPr>
        <w:t>–</w:t>
      </w:r>
      <w:r>
        <w:rPr>
          <w:rFonts w:ascii="Narkisim" w:hAnsi="Narkisim" w:cs="Narkisim" w:hint="cs"/>
          <w:sz w:val="24"/>
          <w:szCs w:val="24"/>
          <w:rtl/>
        </w:rPr>
        <w:t xml:space="preserve"> ההנחה היא שהלווה הוא אדם ישר והגון ומעוניין להחזיר את החוב וכפי שנדרש מבעל חוב. הוא אינו מחזיר את החוב כי הוא 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אלא שאין לו כסף להשיב את כל החוב, ולכן כעת הוא </w:t>
      </w:r>
      <w:r>
        <w:rPr>
          <w:rFonts w:ascii="Narkisim" w:hAnsi="Narkisim" w:cs="Narkisim" w:hint="cs"/>
          <w:sz w:val="24"/>
          <w:szCs w:val="24"/>
          <w:rtl/>
        </w:rPr>
        <w:lastRenderedPageBreak/>
        <w:t xml:space="preserve">משתמט מלהחזיר, וכדברי </w:t>
      </w:r>
      <w:r w:rsidRPr="00A62718">
        <w:rPr>
          <w:rFonts w:ascii="Narkisim" w:hAnsi="Narkisim" w:cs="Narkisim"/>
          <w:sz w:val="24"/>
          <w:szCs w:val="24"/>
          <w:rtl/>
        </w:rPr>
        <w:t xml:space="preserve">רש"י </w:t>
      </w:r>
      <w:r>
        <w:rPr>
          <w:rFonts w:ascii="Narkisim" w:hAnsi="Narkisim" w:cs="Narkisim" w:hint="cs"/>
          <w:sz w:val="24"/>
          <w:szCs w:val="24"/>
          <w:rtl/>
        </w:rPr>
        <w:t>(</w:t>
      </w:r>
      <w:r w:rsidRPr="00A62718">
        <w:rPr>
          <w:rFonts w:ascii="Narkisim" w:hAnsi="Narkisim" w:cs="Narkisim"/>
          <w:sz w:val="24"/>
          <w:szCs w:val="24"/>
          <w:rtl/>
        </w:rPr>
        <w:t>ג ע</w:t>
      </w:r>
      <w:r>
        <w:rPr>
          <w:rFonts w:ascii="Narkisim" w:hAnsi="Narkisim" w:cs="Narkisim" w:hint="cs"/>
          <w:sz w:val="24"/>
          <w:szCs w:val="24"/>
          <w:rtl/>
        </w:rPr>
        <w:t>"</w:t>
      </w:r>
      <w:r w:rsidRPr="00A62718">
        <w:rPr>
          <w:rFonts w:ascii="Narkisim" w:hAnsi="Narkisim" w:cs="Narkisim"/>
          <w:sz w:val="24"/>
          <w:szCs w:val="24"/>
          <w:rtl/>
        </w:rPr>
        <w:t xml:space="preserve">ב ד"ה והאי </w:t>
      </w:r>
      <w:proofErr w:type="spellStart"/>
      <w:r w:rsidRPr="00A62718">
        <w:rPr>
          <w:rFonts w:ascii="Narkisim" w:hAnsi="Narkisim" w:cs="Narkisim"/>
          <w:sz w:val="24"/>
          <w:szCs w:val="24"/>
          <w:rtl/>
        </w:rPr>
        <w:t>בכוליה</w:t>
      </w:r>
      <w:proofErr w:type="spellEnd"/>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r w:rsidRPr="00A62718">
        <w:rPr>
          <w:rFonts w:ascii="Narkisim" w:hAnsi="Narkisim" w:cs="Narkisim"/>
          <w:sz w:val="24"/>
          <w:szCs w:val="24"/>
          <w:rtl/>
        </w:rPr>
        <w:t xml:space="preserve">לפי שברצונו היה מודה בכולו, אלא שאין בידו לפרוע, וסבר: עד דהוי לי [זוזי], </w:t>
      </w:r>
      <w:proofErr w:type="spellStart"/>
      <w:r w:rsidRPr="00A62718">
        <w:rPr>
          <w:rFonts w:ascii="Narkisim" w:hAnsi="Narkisim" w:cs="Narkisim"/>
          <w:sz w:val="24"/>
          <w:szCs w:val="24"/>
          <w:rtl/>
        </w:rPr>
        <w:t>ופרענא</w:t>
      </w:r>
      <w:proofErr w:type="spellEnd"/>
      <w:r w:rsidRPr="00A62718">
        <w:rPr>
          <w:rFonts w:ascii="Narkisim" w:hAnsi="Narkisim" w:cs="Narkisim"/>
          <w:sz w:val="24"/>
          <w:szCs w:val="24"/>
          <w:rtl/>
        </w:rPr>
        <w:t xml:space="preserve"> ליה</w:t>
      </w:r>
      <w:r>
        <w:rPr>
          <w:rFonts w:ascii="Narkisim" w:hAnsi="Narkisim" w:cs="Narkisim" w:hint="cs"/>
          <w:sz w:val="24"/>
          <w:szCs w:val="24"/>
          <w:rtl/>
        </w:rPr>
        <w:t>".</w:t>
      </w:r>
      <w:r w:rsidRPr="00A62718">
        <w:rPr>
          <w:rtl/>
        </w:rPr>
        <w:t xml:space="preserve"> </w:t>
      </w:r>
      <w:r>
        <w:rPr>
          <w:rFonts w:ascii="Narkisim" w:hAnsi="Narkisim" w:cs="Narkisim" w:hint="cs"/>
          <w:sz w:val="24"/>
          <w:szCs w:val="24"/>
          <w:rtl/>
        </w:rPr>
        <w:t>במקום אחר כתב רש"י (</w:t>
      </w:r>
      <w:r w:rsidRPr="00A62718">
        <w:rPr>
          <w:rFonts w:ascii="Narkisim" w:hAnsi="Narkisim" w:cs="Narkisim"/>
          <w:sz w:val="24"/>
          <w:szCs w:val="24"/>
          <w:rtl/>
        </w:rPr>
        <w:t>גיטין נא ע</w:t>
      </w:r>
      <w:r>
        <w:rPr>
          <w:rFonts w:ascii="Narkisim" w:hAnsi="Narkisim" w:cs="Narkisim" w:hint="cs"/>
          <w:sz w:val="24"/>
          <w:szCs w:val="24"/>
          <w:rtl/>
        </w:rPr>
        <w:t>"</w:t>
      </w:r>
      <w:r w:rsidRPr="00A62718">
        <w:rPr>
          <w:rFonts w:ascii="Narkisim" w:hAnsi="Narkisim" w:cs="Narkisim"/>
          <w:sz w:val="24"/>
          <w:szCs w:val="24"/>
          <w:rtl/>
        </w:rPr>
        <w:t>ב ד"ה חזקה אין</w:t>
      </w:r>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proofErr w:type="spellStart"/>
      <w:r w:rsidRPr="00A62718">
        <w:rPr>
          <w:rFonts w:ascii="Narkisim" w:hAnsi="Narkisim" w:cs="Narkisim"/>
          <w:sz w:val="24"/>
          <w:szCs w:val="24"/>
          <w:rtl/>
        </w:rPr>
        <w:t>דהאי</w:t>
      </w:r>
      <w:proofErr w:type="spellEnd"/>
      <w:r w:rsidRPr="00A62718">
        <w:rPr>
          <w:rFonts w:ascii="Narkisim" w:hAnsi="Narkisim" w:cs="Narkisim"/>
          <w:sz w:val="24"/>
          <w:szCs w:val="24"/>
          <w:rtl/>
        </w:rPr>
        <w:t xml:space="preserve"> כי אודי </w:t>
      </w:r>
      <w:proofErr w:type="spellStart"/>
      <w:r w:rsidRPr="00A62718">
        <w:rPr>
          <w:rFonts w:ascii="Narkisim" w:hAnsi="Narkisim" w:cs="Narkisim"/>
          <w:sz w:val="24"/>
          <w:szCs w:val="24"/>
          <w:rtl/>
        </w:rPr>
        <w:t>בפלגא</w:t>
      </w:r>
      <w:proofErr w:type="spellEnd"/>
      <w:r>
        <w:rPr>
          <w:rFonts w:ascii="Narkisim" w:hAnsi="Narkisim" w:cs="Narkisim" w:hint="cs"/>
          <w:sz w:val="24"/>
          <w:szCs w:val="24"/>
          <w:rtl/>
        </w:rPr>
        <w:t>,</w:t>
      </w:r>
      <w:r w:rsidRPr="00A62718">
        <w:rPr>
          <w:rFonts w:ascii="Narkisim" w:hAnsi="Narkisim" w:cs="Narkisim"/>
          <w:sz w:val="24"/>
          <w:szCs w:val="24"/>
          <w:rtl/>
        </w:rPr>
        <w:t xml:space="preserve"> </w:t>
      </w:r>
      <w:proofErr w:type="spellStart"/>
      <w:r w:rsidRPr="00A62718">
        <w:rPr>
          <w:rFonts w:ascii="Narkisim" w:hAnsi="Narkisim" w:cs="Narkisim"/>
          <w:sz w:val="24"/>
          <w:szCs w:val="24"/>
          <w:rtl/>
        </w:rPr>
        <w:t>בכוליה</w:t>
      </w:r>
      <w:proofErr w:type="spellEnd"/>
      <w:r w:rsidRPr="00A62718">
        <w:rPr>
          <w:rFonts w:ascii="Narkisim" w:hAnsi="Narkisim" w:cs="Narkisim"/>
          <w:sz w:val="24"/>
          <w:szCs w:val="24"/>
          <w:rtl/>
        </w:rPr>
        <w:t xml:space="preserve"> נמי בעי </w:t>
      </w:r>
      <w:proofErr w:type="spellStart"/>
      <w:r w:rsidRPr="00A62718">
        <w:rPr>
          <w:rFonts w:ascii="Narkisim" w:hAnsi="Narkisim" w:cs="Narkisim"/>
          <w:sz w:val="24"/>
          <w:szCs w:val="24"/>
          <w:rtl/>
        </w:rPr>
        <w:t>דלודי</w:t>
      </w:r>
      <w:proofErr w:type="spellEnd"/>
      <w:r>
        <w:rPr>
          <w:rFonts w:ascii="Narkisim" w:hAnsi="Narkisim" w:cs="Narkisim" w:hint="cs"/>
          <w:sz w:val="24"/>
          <w:szCs w:val="24"/>
          <w:rtl/>
        </w:rPr>
        <w:t>.</w:t>
      </w:r>
      <w:r w:rsidRPr="00A62718">
        <w:rPr>
          <w:rFonts w:ascii="Narkisim" w:hAnsi="Narkisim" w:cs="Narkisim"/>
          <w:sz w:val="24"/>
          <w:szCs w:val="24"/>
          <w:rtl/>
        </w:rPr>
        <w:t xml:space="preserve"> והאי דלא אודי ליה לאו </w:t>
      </w:r>
      <w:proofErr w:type="spellStart"/>
      <w:r w:rsidRPr="00A62718">
        <w:rPr>
          <w:rFonts w:ascii="Narkisim" w:hAnsi="Narkisim" w:cs="Narkisim"/>
          <w:sz w:val="24"/>
          <w:szCs w:val="24"/>
          <w:rtl/>
        </w:rPr>
        <w:t>דדעתו</w:t>
      </w:r>
      <w:proofErr w:type="spellEnd"/>
      <w:r w:rsidRPr="00A62718">
        <w:rPr>
          <w:rFonts w:ascii="Narkisim" w:hAnsi="Narkisim" w:cs="Narkisim"/>
          <w:sz w:val="24"/>
          <w:szCs w:val="24"/>
          <w:rtl/>
        </w:rPr>
        <w:t xml:space="preserve"> </w:t>
      </w:r>
      <w:proofErr w:type="spellStart"/>
      <w:r w:rsidRPr="00A62718">
        <w:rPr>
          <w:rFonts w:ascii="Narkisim" w:hAnsi="Narkisim" w:cs="Narkisim"/>
          <w:sz w:val="24"/>
          <w:szCs w:val="24"/>
          <w:rtl/>
        </w:rPr>
        <w:t>למיגזליה</w:t>
      </w:r>
      <w:proofErr w:type="spellEnd"/>
      <w:r>
        <w:rPr>
          <w:rFonts w:ascii="Narkisim" w:hAnsi="Narkisim" w:cs="Narkisim" w:hint="cs"/>
          <w:sz w:val="24"/>
          <w:szCs w:val="24"/>
          <w:rtl/>
        </w:rPr>
        <w:t>,</w:t>
      </w:r>
      <w:r w:rsidRPr="00A62718">
        <w:rPr>
          <w:rFonts w:ascii="Narkisim" w:hAnsi="Narkisim" w:cs="Narkisim"/>
          <w:sz w:val="24"/>
          <w:szCs w:val="24"/>
          <w:rtl/>
        </w:rPr>
        <w:t xml:space="preserve"> אלא </w:t>
      </w:r>
      <w:proofErr w:type="spellStart"/>
      <w:r w:rsidRPr="00A62718">
        <w:rPr>
          <w:rFonts w:ascii="Narkisim" w:hAnsi="Narkisim" w:cs="Narkisim"/>
          <w:sz w:val="24"/>
          <w:szCs w:val="24"/>
          <w:rtl/>
        </w:rPr>
        <w:t>אישתמוטי</w:t>
      </w:r>
      <w:proofErr w:type="spellEnd"/>
      <w:r w:rsidRPr="00A62718">
        <w:rPr>
          <w:rFonts w:ascii="Narkisim" w:hAnsi="Narkisim" w:cs="Narkisim"/>
          <w:sz w:val="24"/>
          <w:szCs w:val="24"/>
          <w:rtl/>
        </w:rPr>
        <w:t xml:space="preserve"> </w:t>
      </w:r>
      <w:proofErr w:type="spellStart"/>
      <w:r w:rsidRPr="00A62718">
        <w:rPr>
          <w:rFonts w:ascii="Narkisim" w:hAnsi="Narkisim" w:cs="Narkisim"/>
          <w:sz w:val="24"/>
          <w:szCs w:val="24"/>
          <w:rtl/>
        </w:rPr>
        <w:t>אישתמיט</w:t>
      </w:r>
      <w:proofErr w:type="spellEnd"/>
      <w:r w:rsidRPr="00A62718">
        <w:rPr>
          <w:rFonts w:ascii="Narkisim" w:hAnsi="Narkisim" w:cs="Narkisim"/>
          <w:sz w:val="24"/>
          <w:szCs w:val="24"/>
          <w:rtl/>
        </w:rPr>
        <w:t xml:space="preserve"> לדחויי השתא</w:t>
      </w:r>
      <w:r>
        <w:rPr>
          <w:rFonts w:ascii="Narkisim" w:hAnsi="Narkisim" w:cs="Narkisim" w:hint="cs"/>
          <w:sz w:val="24"/>
          <w:szCs w:val="24"/>
          <w:rtl/>
        </w:rPr>
        <w:t xml:space="preserve">". אשר על כן הטילה התורה שבועה עליו על מה שכפר, כדי לגרום לו שלא יישבע וישיב את כל החוב. דברי רבה הללו מסבירים מדוע אותו לווה איננו נחשב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בהנחה שרש"י ותוספות יסכימו עם פירוש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אזי אין מחלוקת עקרונית ביניהם "</w:t>
      </w:r>
      <w:r w:rsidRPr="007827D2">
        <w:rPr>
          <w:rFonts w:ascii="Narkisim" w:hAnsi="Narkisim" w:cs="Narkisim"/>
          <w:sz w:val="24"/>
          <w:szCs w:val="24"/>
          <w:rtl/>
        </w:rPr>
        <w:t xml:space="preserve">ודא </w:t>
      </w:r>
      <w:proofErr w:type="spellStart"/>
      <w:r w:rsidRPr="007827D2">
        <w:rPr>
          <w:rFonts w:ascii="Narkisim" w:hAnsi="Narkisim" w:cs="Narkisim"/>
          <w:sz w:val="24"/>
          <w:szCs w:val="24"/>
          <w:rtl/>
        </w:rPr>
        <w:t>ודא</w:t>
      </w:r>
      <w:proofErr w:type="spellEnd"/>
      <w:r w:rsidRPr="007827D2">
        <w:rPr>
          <w:rFonts w:ascii="Narkisim" w:hAnsi="Narkisim" w:cs="Narkisim"/>
          <w:sz w:val="24"/>
          <w:szCs w:val="24"/>
          <w:rtl/>
        </w:rPr>
        <w:t xml:space="preserve"> אחת היא</w:t>
      </w:r>
      <w:r>
        <w:rPr>
          <w:rFonts w:ascii="Narkisim" w:hAnsi="Narkisim" w:cs="Narkisim" w:hint="cs"/>
          <w:sz w:val="24"/>
          <w:szCs w:val="24"/>
          <w:rtl/>
        </w:rPr>
        <w:t xml:space="preserve">" ו"איכא תרתי </w:t>
      </w:r>
      <w:proofErr w:type="spellStart"/>
      <w:r>
        <w:rPr>
          <w:rFonts w:ascii="Narkisim" w:hAnsi="Narkisim" w:cs="Narkisim" w:hint="cs"/>
          <w:sz w:val="24"/>
          <w:szCs w:val="24"/>
          <w:rtl/>
        </w:rPr>
        <w:t>למעליותא</w:t>
      </w:r>
      <w:proofErr w:type="spellEnd"/>
      <w:r>
        <w:rPr>
          <w:rFonts w:ascii="Narkisim" w:hAnsi="Narkisim" w:cs="Narkisim" w:hint="cs"/>
          <w:sz w:val="24"/>
          <w:szCs w:val="24"/>
          <w:rtl/>
        </w:rPr>
        <w:t>".</w:t>
      </w:r>
      <w:r>
        <w:rPr>
          <w:rStyle w:val="af0"/>
          <w:rFonts w:ascii="Narkisim" w:eastAsiaTheme="majorEastAsia" w:hAnsi="Narkisim"/>
          <w:sz w:val="24"/>
          <w:rtl/>
        </w:rPr>
        <w:footnoteReference w:id="10"/>
      </w:r>
      <w:r>
        <w:rPr>
          <w:rFonts w:ascii="Narkisim" w:hAnsi="Narkisim" w:cs="Narkisim" w:hint="cs"/>
          <w:sz w:val="24"/>
          <w:szCs w:val="24"/>
          <w:rtl/>
        </w:rPr>
        <w:t xml:space="preserve"> </w:t>
      </w:r>
    </w:p>
    <w:p w14:paraId="562858F0" w14:textId="77777777" w:rsidR="00211C30" w:rsidRDefault="00211C30" w:rsidP="00211C30">
      <w:pPr>
        <w:pStyle w:val="2"/>
        <w:rPr>
          <w:rtl/>
        </w:rPr>
      </w:pPr>
      <w:r>
        <w:rPr>
          <w:rFonts w:hint="cs"/>
          <w:rtl/>
        </w:rPr>
        <w:t>ב.</w:t>
      </w:r>
      <w:r w:rsidRPr="006808C8">
        <w:rPr>
          <w:rtl/>
        </w:rPr>
        <w:t xml:space="preserve"> שלא תהא הודאת פיו גדולה </w:t>
      </w:r>
      <w:proofErr w:type="spellStart"/>
      <w:r w:rsidRPr="006808C8">
        <w:rPr>
          <w:rtl/>
        </w:rPr>
        <w:t>מהעדאת</w:t>
      </w:r>
      <w:proofErr w:type="spellEnd"/>
      <w:r w:rsidRPr="006808C8">
        <w:rPr>
          <w:rtl/>
        </w:rPr>
        <w:t xml:space="preserve"> עדים</w:t>
      </w:r>
      <w:r>
        <w:rPr>
          <w:rFonts w:hint="cs"/>
          <w:rtl/>
        </w:rPr>
        <w:t>; הודיית עדים והודיית פיו</w:t>
      </w:r>
    </w:p>
    <w:p w14:paraId="64E8DF34" w14:textId="77777777" w:rsidR="00211C30" w:rsidRDefault="00211C30" w:rsidP="00211C30">
      <w:pPr>
        <w:spacing w:after="0" w:line="360" w:lineRule="auto"/>
        <w:jc w:val="both"/>
        <w:rPr>
          <w:rFonts w:ascii="Narkisim" w:hAnsi="Narkisim" w:cs="Narkisim"/>
          <w:sz w:val="24"/>
          <w:szCs w:val="24"/>
          <w:rtl/>
        </w:rPr>
      </w:pPr>
      <w:r w:rsidRPr="00CE0C47">
        <w:rPr>
          <w:rFonts w:ascii="Narkisim" w:hAnsi="Narkisim" w:cs="Narkisim" w:hint="cs"/>
          <w:sz w:val="24"/>
          <w:szCs w:val="24"/>
          <w:rtl/>
        </w:rPr>
        <w:t xml:space="preserve">כאמור לעיל, רבי </w:t>
      </w:r>
      <w:proofErr w:type="spellStart"/>
      <w:r w:rsidRPr="00CE0C47">
        <w:rPr>
          <w:rFonts w:ascii="Narkisim" w:hAnsi="Narkisim" w:cs="Narkisim" w:hint="cs"/>
          <w:sz w:val="24"/>
          <w:szCs w:val="24"/>
          <w:rtl/>
        </w:rPr>
        <w:t>חייא</w:t>
      </w:r>
      <w:proofErr w:type="spellEnd"/>
      <w:r w:rsidRPr="00CE0C47">
        <w:rPr>
          <w:rFonts w:ascii="Narkisim" w:hAnsi="Narkisim" w:cs="Narkisim" w:hint="cs"/>
          <w:sz w:val="24"/>
          <w:szCs w:val="24"/>
          <w:rtl/>
        </w:rPr>
        <w:t xml:space="preserve"> אמר שלא רק מודה במקצת חייב שבועה, אלא גם אם הוא כפר בכ</w:t>
      </w:r>
      <w:r>
        <w:rPr>
          <w:rFonts w:ascii="Narkisim" w:hAnsi="Narkisim" w:cs="Narkisim" w:hint="cs"/>
          <w:sz w:val="24"/>
          <w:szCs w:val="24"/>
          <w:rtl/>
        </w:rPr>
        <w:t>ו</w:t>
      </w:r>
      <w:r w:rsidRPr="00CE0C47">
        <w:rPr>
          <w:rFonts w:ascii="Narkisim" w:hAnsi="Narkisim" w:cs="Narkisim" w:hint="cs"/>
          <w:sz w:val="24"/>
          <w:szCs w:val="24"/>
          <w:rtl/>
        </w:rPr>
        <w:t>ל ועדים העידו שהוא חייב מקצת, הוא יהיה חייב שבועה</w:t>
      </w:r>
      <w:r w:rsidRPr="00CE0C47">
        <w:rPr>
          <w:rFonts w:ascii="Narkisim" w:hAnsi="Narkisim" w:cs="Narkisim"/>
          <w:sz w:val="24"/>
          <w:szCs w:val="24"/>
          <w:rtl/>
        </w:rPr>
        <w:t xml:space="preserve"> על השאר</w:t>
      </w:r>
      <w:r w:rsidRPr="00CE0C47">
        <w:rPr>
          <w:rFonts w:ascii="Narkisim" w:hAnsi="Narkisim" w:cs="Narkisim" w:hint="cs"/>
          <w:sz w:val="24"/>
          <w:szCs w:val="24"/>
          <w:rtl/>
        </w:rPr>
        <w:t xml:space="preserve">. הנימוק: </w:t>
      </w:r>
    </w:p>
    <w:p w14:paraId="54C7BCEF" w14:textId="77777777" w:rsidR="00211C30" w:rsidRPr="00CE0C47" w:rsidRDefault="00211C30" w:rsidP="00211C30">
      <w:pPr>
        <w:spacing w:after="0" w:line="360" w:lineRule="auto"/>
        <w:ind w:left="720"/>
        <w:jc w:val="both"/>
        <w:rPr>
          <w:rFonts w:ascii="Narkisim" w:hAnsi="Narkisim" w:cs="Narkisim"/>
          <w:sz w:val="24"/>
          <w:szCs w:val="24"/>
          <w:rtl/>
        </w:rPr>
      </w:pPr>
      <w:r w:rsidRPr="00CE0C47">
        <w:rPr>
          <w:rFonts w:ascii="Narkisim" w:hAnsi="Narkisim" w:cs="Narkisim"/>
          <w:sz w:val="24"/>
          <w:szCs w:val="24"/>
          <w:rtl/>
        </w:rPr>
        <w:t xml:space="preserve">שלא תהא הודאת פיו גדולה </w:t>
      </w:r>
      <w:proofErr w:type="spellStart"/>
      <w:r w:rsidRPr="00CE0C47">
        <w:rPr>
          <w:rFonts w:ascii="Narkisim" w:hAnsi="Narkisim" w:cs="Narkisim"/>
          <w:sz w:val="24"/>
          <w:szCs w:val="24"/>
          <w:rtl/>
        </w:rPr>
        <w:t>מהעדאת</w:t>
      </w:r>
      <w:proofErr w:type="spellEnd"/>
      <w:r w:rsidRPr="00CE0C47">
        <w:rPr>
          <w:rFonts w:ascii="Narkisim" w:hAnsi="Narkisim" w:cs="Narkisim"/>
          <w:sz w:val="24"/>
          <w:szCs w:val="24"/>
          <w:rtl/>
        </w:rPr>
        <w:t xml:space="preserve"> עדים מקל וחומר</w:t>
      </w:r>
      <w:r w:rsidRPr="00CE0C47">
        <w:rPr>
          <w:rFonts w:ascii="Narkisim" w:hAnsi="Narkisim" w:cs="Narkisim" w:hint="cs"/>
          <w:sz w:val="24"/>
          <w:szCs w:val="24"/>
          <w:rtl/>
        </w:rPr>
        <w:t>...</w:t>
      </w:r>
      <w:r>
        <w:rPr>
          <w:rFonts w:ascii="Narkisim" w:hAnsi="Narkisim" w:cs="Narkisim" w:hint="cs"/>
          <w:sz w:val="24"/>
          <w:szCs w:val="24"/>
          <w:rtl/>
        </w:rPr>
        <w:t xml:space="preserve"> </w:t>
      </w:r>
      <w:r w:rsidRPr="00CE0C47">
        <w:rPr>
          <w:rFonts w:ascii="Narkisim" w:hAnsi="Narkisim" w:cs="Narkisim"/>
          <w:sz w:val="24"/>
          <w:szCs w:val="24"/>
          <w:rtl/>
        </w:rPr>
        <w:t xml:space="preserve">מאי שלא תהא הודאת פיו גדולה </w:t>
      </w:r>
      <w:proofErr w:type="spellStart"/>
      <w:r w:rsidRPr="00CE0C47">
        <w:rPr>
          <w:rFonts w:ascii="Narkisim" w:hAnsi="Narkisim" w:cs="Narkisim"/>
          <w:sz w:val="24"/>
          <w:szCs w:val="24"/>
          <w:rtl/>
        </w:rPr>
        <w:t>מהעדאת</w:t>
      </w:r>
      <w:proofErr w:type="spellEnd"/>
      <w:r w:rsidRPr="00CE0C47">
        <w:rPr>
          <w:rFonts w:ascii="Narkisim" w:hAnsi="Narkisim" w:cs="Narkisim"/>
          <w:sz w:val="24"/>
          <w:szCs w:val="24"/>
          <w:rtl/>
        </w:rPr>
        <w:t xml:space="preserve"> עדים מקל וחומר</w:t>
      </w:r>
      <w:r w:rsidRPr="00CE0C47">
        <w:rPr>
          <w:rFonts w:ascii="Narkisim" w:hAnsi="Narkisim" w:cs="Narkisim" w:hint="cs"/>
          <w:sz w:val="24"/>
          <w:szCs w:val="24"/>
          <w:rtl/>
        </w:rPr>
        <w:t>?</w:t>
      </w:r>
      <w:r w:rsidRPr="00CE0C47">
        <w:rPr>
          <w:rFonts w:ascii="Narkisim" w:hAnsi="Narkisim" w:cs="Narkisim"/>
          <w:sz w:val="24"/>
          <w:szCs w:val="24"/>
          <w:rtl/>
        </w:rPr>
        <w:t xml:space="preserve"> שלא תאמר: הודאת פיו הוא </w:t>
      </w:r>
      <w:proofErr w:type="spellStart"/>
      <w:r w:rsidRPr="00CE0C47">
        <w:rPr>
          <w:rFonts w:ascii="Narkisim" w:hAnsi="Narkisim" w:cs="Narkisim"/>
          <w:sz w:val="24"/>
          <w:szCs w:val="24"/>
          <w:rtl/>
        </w:rPr>
        <w:t>דרמיא</w:t>
      </w:r>
      <w:proofErr w:type="spellEnd"/>
      <w:r w:rsidRPr="00CE0C47">
        <w:rPr>
          <w:rFonts w:ascii="Narkisim" w:hAnsi="Narkisim" w:cs="Narkisim"/>
          <w:sz w:val="24"/>
          <w:szCs w:val="24"/>
          <w:rtl/>
        </w:rPr>
        <w:t xml:space="preserve"> רחמנא שבועה עליה, </w:t>
      </w:r>
      <w:proofErr w:type="spellStart"/>
      <w:r w:rsidRPr="00CE0C47">
        <w:rPr>
          <w:rFonts w:ascii="Narkisim" w:hAnsi="Narkisim" w:cs="Narkisim"/>
          <w:sz w:val="24"/>
          <w:szCs w:val="24"/>
          <w:rtl/>
        </w:rPr>
        <w:t>כדרבה</w:t>
      </w:r>
      <w:proofErr w:type="spellEnd"/>
      <w:r w:rsidRPr="00CE0C47">
        <w:rPr>
          <w:rFonts w:ascii="Narkisim" w:hAnsi="Narkisim" w:cs="Narkisim"/>
          <w:sz w:val="24"/>
          <w:szCs w:val="24"/>
          <w:rtl/>
        </w:rPr>
        <w:t>.</w:t>
      </w:r>
    </w:p>
    <w:p w14:paraId="0DA7FE02" w14:textId="77777777" w:rsidR="00211C30" w:rsidRPr="00CE0C47"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בגמרא הובאו דברי רבה שביאר "מפני מה אמרה תורה מודה במקצת הטענה ישבע" כפי שהסברנו לעיל, ולאחר מכן נאמר בגמרא:</w:t>
      </w:r>
    </w:p>
    <w:p w14:paraId="00C85CC3" w14:textId="77777777" w:rsidR="00211C30" w:rsidRDefault="00211C30" w:rsidP="00211C30">
      <w:pPr>
        <w:spacing w:after="0" w:line="360" w:lineRule="auto"/>
        <w:ind w:left="720"/>
        <w:jc w:val="both"/>
        <w:rPr>
          <w:rFonts w:ascii="Narkisim" w:hAnsi="Narkisim" w:cs="Narkisim"/>
          <w:sz w:val="24"/>
          <w:szCs w:val="24"/>
          <w:rtl/>
        </w:rPr>
      </w:pPr>
      <w:r w:rsidRPr="00CE0C47">
        <w:rPr>
          <w:rFonts w:ascii="Narkisim" w:hAnsi="Narkisim" w:cs="Narkisim"/>
          <w:sz w:val="24"/>
          <w:szCs w:val="24"/>
          <w:rtl/>
        </w:rPr>
        <w:t xml:space="preserve">אבל </w:t>
      </w:r>
      <w:proofErr w:type="spellStart"/>
      <w:r w:rsidRPr="00CE0C47">
        <w:rPr>
          <w:rFonts w:ascii="Narkisim" w:hAnsi="Narkisim" w:cs="Narkisim"/>
          <w:sz w:val="24"/>
          <w:szCs w:val="24"/>
          <w:rtl/>
        </w:rPr>
        <w:t>העדאת</w:t>
      </w:r>
      <w:proofErr w:type="spellEnd"/>
      <w:r w:rsidRPr="00CE0C47">
        <w:rPr>
          <w:rFonts w:ascii="Narkisim" w:hAnsi="Narkisim" w:cs="Narkisim"/>
          <w:sz w:val="24"/>
          <w:szCs w:val="24"/>
          <w:rtl/>
        </w:rPr>
        <w:t xml:space="preserve"> עדים, </w:t>
      </w:r>
      <w:proofErr w:type="spellStart"/>
      <w:r w:rsidRPr="00CE0C47">
        <w:rPr>
          <w:rFonts w:ascii="Narkisim" w:hAnsi="Narkisim" w:cs="Narkisim"/>
          <w:sz w:val="24"/>
          <w:szCs w:val="24"/>
          <w:rtl/>
        </w:rPr>
        <w:t>דליכא</w:t>
      </w:r>
      <w:proofErr w:type="spellEnd"/>
      <w:r w:rsidRPr="00CE0C47">
        <w:rPr>
          <w:rFonts w:ascii="Narkisim" w:hAnsi="Narkisim" w:cs="Narkisim"/>
          <w:sz w:val="24"/>
          <w:szCs w:val="24"/>
          <w:rtl/>
        </w:rPr>
        <w:t xml:space="preserve"> </w:t>
      </w:r>
      <w:proofErr w:type="spellStart"/>
      <w:r w:rsidRPr="00CE0C47">
        <w:rPr>
          <w:rFonts w:ascii="Narkisim" w:hAnsi="Narkisim" w:cs="Narkisim"/>
          <w:sz w:val="24"/>
          <w:szCs w:val="24"/>
          <w:rtl/>
        </w:rPr>
        <w:t>למימר</w:t>
      </w:r>
      <w:proofErr w:type="spellEnd"/>
      <w:r w:rsidRPr="00CE0C47">
        <w:rPr>
          <w:rFonts w:ascii="Narkisim" w:hAnsi="Narkisim" w:cs="Narkisim"/>
          <w:sz w:val="24"/>
          <w:szCs w:val="24"/>
          <w:rtl/>
        </w:rPr>
        <w:t xml:space="preserve"> הכי אימא לא</w:t>
      </w:r>
      <w:r>
        <w:rPr>
          <w:rFonts w:ascii="Narkisim" w:hAnsi="Narkisim" w:cs="Narkisim" w:hint="cs"/>
          <w:sz w:val="24"/>
          <w:szCs w:val="24"/>
          <w:rtl/>
        </w:rPr>
        <w:t>?</w:t>
      </w:r>
      <w:r w:rsidRPr="00CE0C47">
        <w:rPr>
          <w:rFonts w:ascii="Narkisim" w:hAnsi="Narkisim" w:cs="Narkisim"/>
          <w:sz w:val="24"/>
          <w:szCs w:val="24"/>
          <w:rtl/>
        </w:rPr>
        <w:t xml:space="preserve"> </w:t>
      </w:r>
      <w:proofErr w:type="spellStart"/>
      <w:r w:rsidRPr="00CE0C47">
        <w:rPr>
          <w:rFonts w:ascii="Narkisim" w:hAnsi="Narkisim" w:cs="Narkisim"/>
          <w:sz w:val="24"/>
          <w:szCs w:val="24"/>
          <w:rtl/>
        </w:rPr>
        <w:t>קא</w:t>
      </w:r>
      <w:proofErr w:type="spellEnd"/>
      <w:r w:rsidRPr="00CE0C47">
        <w:rPr>
          <w:rFonts w:ascii="Narkisim" w:hAnsi="Narkisim" w:cs="Narkisim"/>
          <w:sz w:val="24"/>
          <w:szCs w:val="24"/>
          <w:rtl/>
        </w:rPr>
        <w:t xml:space="preserve"> משמע לן קל וחומר. </w:t>
      </w:r>
    </w:p>
    <w:p w14:paraId="219B43A3" w14:textId="77777777" w:rsidR="00211C30" w:rsidRDefault="00211C30" w:rsidP="00211C30">
      <w:pPr>
        <w:spacing w:after="0" w:line="360" w:lineRule="auto"/>
        <w:ind w:left="720"/>
        <w:jc w:val="both"/>
        <w:rPr>
          <w:rFonts w:ascii="Narkisim" w:hAnsi="Narkisim" w:cs="Narkisim"/>
          <w:sz w:val="24"/>
          <w:szCs w:val="24"/>
          <w:rtl/>
        </w:rPr>
      </w:pPr>
      <w:r w:rsidRPr="00CE0C47">
        <w:rPr>
          <w:rFonts w:ascii="Narkisim" w:hAnsi="Narkisim" w:cs="Narkisim"/>
          <w:sz w:val="24"/>
          <w:szCs w:val="24"/>
          <w:rtl/>
        </w:rPr>
        <w:t xml:space="preserve">ומאי קל וחומר? ומה פיו שאין מחייבו ממון מחייבו שבועה, עדים </w:t>
      </w:r>
      <w:proofErr w:type="spellStart"/>
      <w:r w:rsidRPr="00CE0C47">
        <w:rPr>
          <w:rFonts w:ascii="Narkisim" w:hAnsi="Narkisim" w:cs="Narkisim"/>
          <w:sz w:val="24"/>
          <w:szCs w:val="24"/>
          <w:rtl/>
        </w:rPr>
        <w:t>שמחייבין</w:t>
      </w:r>
      <w:proofErr w:type="spellEnd"/>
      <w:r w:rsidRPr="00CE0C47">
        <w:rPr>
          <w:rFonts w:ascii="Narkisim" w:hAnsi="Narkisim" w:cs="Narkisim"/>
          <w:sz w:val="24"/>
          <w:szCs w:val="24"/>
          <w:rtl/>
        </w:rPr>
        <w:t xml:space="preserve"> אותו ממון אינו דין </w:t>
      </w:r>
      <w:proofErr w:type="spellStart"/>
      <w:r w:rsidRPr="00CE0C47">
        <w:rPr>
          <w:rFonts w:ascii="Narkisim" w:hAnsi="Narkisim" w:cs="Narkisim"/>
          <w:sz w:val="24"/>
          <w:szCs w:val="24"/>
          <w:rtl/>
        </w:rPr>
        <w:t>שמחייבין</w:t>
      </w:r>
      <w:proofErr w:type="spellEnd"/>
      <w:r w:rsidRPr="00CE0C47">
        <w:rPr>
          <w:rFonts w:ascii="Narkisim" w:hAnsi="Narkisim" w:cs="Narkisim"/>
          <w:sz w:val="24"/>
          <w:szCs w:val="24"/>
          <w:rtl/>
        </w:rPr>
        <w:t xml:space="preserve"> אותו שבועה. </w:t>
      </w:r>
    </w:p>
    <w:p w14:paraId="5C7E90CB"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האריכה לדון בקל וחומר זה, ובסוף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נדחה הלימוד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אך ההלכה נשארה בעינה. </w:t>
      </w:r>
    </w:p>
    <w:p w14:paraId="7E859325"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ביר</w:t>
      </w:r>
      <w:r w:rsidRPr="00CE0C47">
        <w:rPr>
          <w:rFonts w:ascii="Narkisim" w:hAnsi="Narkisim" w:cs="Narkisim"/>
          <w:sz w:val="24"/>
          <w:szCs w:val="24"/>
          <w:rtl/>
        </w:rPr>
        <w:t xml:space="preserve">ושלמי </w:t>
      </w:r>
      <w:r>
        <w:rPr>
          <w:rFonts w:ascii="Narkisim" w:hAnsi="Narkisim" w:cs="Narkisim" w:hint="cs"/>
          <w:sz w:val="24"/>
          <w:szCs w:val="24"/>
          <w:rtl/>
        </w:rPr>
        <w:t>(</w:t>
      </w:r>
      <w:r w:rsidRPr="00CE0C47">
        <w:rPr>
          <w:rFonts w:ascii="Narkisim" w:hAnsi="Narkisim" w:cs="Narkisim"/>
          <w:sz w:val="24"/>
          <w:szCs w:val="24"/>
          <w:rtl/>
        </w:rPr>
        <w:t>א</w:t>
      </w:r>
      <w:r>
        <w:rPr>
          <w:rFonts w:ascii="Narkisim" w:hAnsi="Narkisim" w:cs="Narkisim" w:hint="cs"/>
          <w:sz w:val="24"/>
          <w:szCs w:val="24"/>
          <w:rtl/>
        </w:rPr>
        <w:t>,</w:t>
      </w:r>
      <w:r w:rsidRPr="00CE0C47">
        <w:rPr>
          <w:rFonts w:ascii="Narkisim" w:hAnsi="Narkisim" w:cs="Narkisim"/>
          <w:sz w:val="24"/>
          <w:szCs w:val="24"/>
          <w:rtl/>
        </w:rPr>
        <w:t xml:space="preserve"> א</w:t>
      </w:r>
      <w:r>
        <w:rPr>
          <w:rFonts w:ascii="Narkisim" w:hAnsi="Narkisim" w:cs="Narkisim" w:hint="cs"/>
          <w:sz w:val="24"/>
          <w:szCs w:val="24"/>
          <w:rtl/>
        </w:rPr>
        <w:t xml:space="preserve">) נאמר כך: </w:t>
      </w:r>
    </w:p>
    <w:p w14:paraId="656B0167" w14:textId="77777777" w:rsidR="00211C30" w:rsidRDefault="00211C30" w:rsidP="00211C30">
      <w:pPr>
        <w:spacing w:after="0" w:line="360" w:lineRule="auto"/>
        <w:ind w:left="720"/>
        <w:jc w:val="both"/>
        <w:rPr>
          <w:rFonts w:ascii="Narkisim" w:hAnsi="Narkisim" w:cs="Narkisim"/>
          <w:sz w:val="24"/>
          <w:szCs w:val="24"/>
          <w:rtl/>
        </w:rPr>
      </w:pPr>
      <w:r w:rsidRPr="00CE0C47">
        <w:rPr>
          <w:rFonts w:ascii="Narkisim" w:hAnsi="Narkisim" w:cs="Narkisim"/>
          <w:sz w:val="24"/>
          <w:szCs w:val="24"/>
          <w:rtl/>
        </w:rPr>
        <w:t>תני</w:t>
      </w:r>
      <w:r>
        <w:rPr>
          <w:rFonts w:ascii="Narkisim" w:hAnsi="Narkisim" w:cs="Narkisim" w:hint="cs"/>
          <w:sz w:val="24"/>
          <w:szCs w:val="24"/>
          <w:rtl/>
        </w:rPr>
        <w:t>.</w:t>
      </w:r>
      <w:r w:rsidRPr="00CE0C47">
        <w:rPr>
          <w:rFonts w:ascii="Narkisim" w:hAnsi="Narkisim" w:cs="Narkisim"/>
          <w:sz w:val="24"/>
          <w:szCs w:val="24"/>
          <w:rtl/>
        </w:rPr>
        <w:t xml:space="preserve"> אדם שאמר </w:t>
      </w:r>
      <w:proofErr w:type="spellStart"/>
      <w:r w:rsidRPr="00CE0C47">
        <w:rPr>
          <w:rFonts w:ascii="Narkisim" w:hAnsi="Narkisim" w:cs="Narkisim"/>
          <w:sz w:val="24"/>
          <w:szCs w:val="24"/>
          <w:rtl/>
        </w:rPr>
        <w:t>לחבירו</w:t>
      </w:r>
      <w:proofErr w:type="spellEnd"/>
      <w:r>
        <w:rPr>
          <w:rFonts w:ascii="Narkisim" w:hAnsi="Narkisim" w:cs="Narkisim" w:hint="cs"/>
          <w:sz w:val="24"/>
          <w:szCs w:val="24"/>
          <w:rtl/>
        </w:rPr>
        <w:t>:</w:t>
      </w:r>
      <w:r w:rsidRPr="00CE0C47">
        <w:rPr>
          <w:rFonts w:ascii="Narkisim" w:hAnsi="Narkisim" w:cs="Narkisim"/>
          <w:sz w:val="24"/>
          <w:szCs w:val="24"/>
          <w:rtl/>
        </w:rPr>
        <w:t xml:space="preserve"> תן לי מנה שאתה חייב לי</w:t>
      </w:r>
      <w:r>
        <w:rPr>
          <w:rFonts w:ascii="Narkisim" w:hAnsi="Narkisim" w:cs="Narkisim" w:hint="cs"/>
          <w:sz w:val="24"/>
          <w:szCs w:val="24"/>
          <w:rtl/>
        </w:rPr>
        <w:t>,</w:t>
      </w:r>
      <w:r w:rsidRPr="00CE0C47">
        <w:rPr>
          <w:rFonts w:ascii="Narkisim" w:hAnsi="Narkisim" w:cs="Narkisim"/>
          <w:sz w:val="24"/>
          <w:szCs w:val="24"/>
          <w:rtl/>
        </w:rPr>
        <w:t xml:space="preserve"> אמר לו</w:t>
      </w:r>
      <w:r>
        <w:rPr>
          <w:rFonts w:ascii="Narkisim" w:hAnsi="Narkisim" w:cs="Narkisim" w:hint="cs"/>
          <w:sz w:val="24"/>
          <w:szCs w:val="24"/>
          <w:rtl/>
        </w:rPr>
        <w:t>:</w:t>
      </w:r>
      <w:r w:rsidRPr="00CE0C47">
        <w:rPr>
          <w:rFonts w:ascii="Narkisim" w:hAnsi="Narkisim" w:cs="Narkisim"/>
          <w:sz w:val="24"/>
          <w:szCs w:val="24"/>
          <w:rtl/>
        </w:rPr>
        <w:t xml:space="preserve"> לא היו דברים מעולם</w:t>
      </w:r>
      <w:r>
        <w:rPr>
          <w:rFonts w:ascii="Narkisim" w:hAnsi="Narkisim" w:cs="Narkisim" w:hint="cs"/>
          <w:sz w:val="24"/>
          <w:szCs w:val="24"/>
          <w:rtl/>
        </w:rPr>
        <w:t>.</w:t>
      </w:r>
      <w:r w:rsidRPr="00CE0C47">
        <w:rPr>
          <w:rFonts w:ascii="Narkisim" w:hAnsi="Narkisim" w:cs="Narkisim"/>
          <w:sz w:val="24"/>
          <w:szCs w:val="24"/>
          <w:rtl/>
        </w:rPr>
        <w:t xml:space="preserve"> הלך והביא עדים שחייב לו </w:t>
      </w:r>
      <w:proofErr w:type="spellStart"/>
      <w:r w:rsidRPr="00CE0C47">
        <w:rPr>
          <w:rFonts w:ascii="Narkisim" w:hAnsi="Narkisim" w:cs="Narkisim"/>
          <w:sz w:val="24"/>
          <w:szCs w:val="24"/>
          <w:rtl/>
        </w:rPr>
        <w:t>חמשים</w:t>
      </w:r>
      <w:proofErr w:type="spellEnd"/>
      <w:r w:rsidRPr="00CE0C47">
        <w:rPr>
          <w:rFonts w:ascii="Narkisim" w:hAnsi="Narkisim" w:cs="Narkisim"/>
          <w:sz w:val="24"/>
          <w:szCs w:val="24"/>
          <w:rtl/>
        </w:rPr>
        <w:t xml:space="preserve"> זוז. </w:t>
      </w:r>
    </w:p>
    <w:p w14:paraId="5521BC23" w14:textId="77777777" w:rsidR="00211C30" w:rsidRDefault="00211C30" w:rsidP="00211C30">
      <w:pPr>
        <w:spacing w:after="0" w:line="360" w:lineRule="auto"/>
        <w:ind w:left="720"/>
        <w:jc w:val="both"/>
        <w:rPr>
          <w:rFonts w:ascii="Narkisim" w:hAnsi="Narkisim" w:cs="Narkisim"/>
          <w:sz w:val="24"/>
          <w:szCs w:val="24"/>
          <w:rtl/>
        </w:rPr>
      </w:pPr>
      <w:r w:rsidRPr="00CE0C47">
        <w:rPr>
          <w:rFonts w:ascii="Narkisim" w:hAnsi="Narkisim" w:cs="Narkisim"/>
          <w:sz w:val="24"/>
          <w:szCs w:val="24"/>
          <w:rtl/>
        </w:rPr>
        <w:t>רבי חייה רבה אמר</w:t>
      </w:r>
      <w:r>
        <w:rPr>
          <w:rFonts w:ascii="Narkisim" w:hAnsi="Narkisim" w:cs="Narkisim" w:hint="cs"/>
          <w:sz w:val="24"/>
          <w:szCs w:val="24"/>
          <w:rtl/>
        </w:rPr>
        <w:t>:</w:t>
      </w:r>
      <w:r w:rsidRPr="00CE0C47">
        <w:rPr>
          <w:rFonts w:ascii="Narkisim" w:hAnsi="Narkisim" w:cs="Narkisim"/>
          <w:sz w:val="24"/>
          <w:szCs w:val="24"/>
          <w:rtl/>
        </w:rPr>
        <w:t xml:space="preserve"> </w:t>
      </w:r>
      <w:bookmarkStart w:id="0" w:name="_Hlk187171694"/>
      <w:r w:rsidRPr="00CE0C47">
        <w:rPr>
          <w:rFonts w:ascii="Narkisim" w:hAnsi="Narkisim" w:cs="Narkisim"/>
          <w:sz w:val="24"/>
          <w:szCs w:val="24"/>
          <w:rtl/>
        </w:rPr>
        <w:t xml:space="preserve">הודיית עדים כהודיית פיו </w:t>
      </w:r>
      <w:bookmarkEnd w:id="0"/>
      <w:r w:rsidRPr="00CE0C47">
        <w:rPr>
          <w:rFonts w:ascii="Narkisim" w:hAnsi="Narkisim" w:cs="Narkisim"/>
          <w:sz w:val="24"/>
          <w:szCs w:val="24"/>
          <w:rtl/>
        </w:rPr>
        <w:t>וישבע על השאר</w:t>
      </w:r>
      <w:r>
        <w:rPr>
          <w:rFonts w:ascii="Narkisim" w:hAnsi="Narkisim" w:cs="Narkisim" w:hint="cs"/>
          <w:sz w:val="24"/>
          <w:szCs w:val="24"/>
          <w:rtl/>
        </w:rPr>
        <w:t>.</w:t>
      </w:r>
      <w:r w:rsidRPr="00CE0C47">
        <w:rPr>
          <w:rFonts w:ascii="Narkisim" w:hAnsi="Narkisim" w:cs="Narkisim"/>
          <w:sz w:val="24"/>
          <w:szCs w:val="24"/>
          <w:rtl/>
        </w:rPr>
        <w:t xml:space="preserve"> </w:t>
      </w:r>
    </w:p>
    <w:p w14:paraId="0A3B5DE4" w14:textId="77777777" w:rsidR="00211C30" w:rsidRDefault="00211C30" w:rsidP="00211C30">
      <w:pPr>
        <w:spacing w:after="0" w:line="360" w:lineRule="auto"/>
        <w:ind w:left="720"/>
        <w:jc w:val="both"/>
        <w:rPr>
          <w:rFonts w:ascii="Narkisim" w:hAnsi="Narkisim" w:cs="Narkisim"/>
          <w:sz w:val="24"/>
          <w:szCs w:val="24"/>
          <w:rtl/>
        </w:rPr>
      </w:pPr>
      <w:r w:rsidRPr="00CE0C47">
        <w:rPr>
          <w:rFonts w:ascii="Narkisim" w:hAnsi="Narkisim" w:cs="Narkisim"/>
          <w:sz w:val="24"/>
          <w:szCs w:val="24"/>
          <w:rtl/>
        </w:rPr>
        <w:t>רבי יוחנן אמר</w:t>
      </w:r>
      <w:r>
        <w:rPr>
          <w:rFonts w:ascii="Narkisim" w:hAnsi="Narkisim" w:cs="Narkisim" w:hint="cs"/>
          <w:sz w:val="24"/>
          <w:szCs w:val="24"/>
          <w:rtl/>
        </w:rPr>
        <w:t>:</w:t>
      </w:r>
      <w:r w:rsidRPr="00CE0C47">
        <w:rPr>
          <w:rFonts w:ascii="Narkisim" w:hAnsi="Narkisim" w:cs="Narkisim"/>
          <w:sz w:val="24"/>
          <w:szCs w:val="24"/>
          <w:rtl/>
        </w:rPr>
        <w:t xml:space="preserve"> אין הודיית עדים כהודיית פיו שישבע על השאר.</w:t>
      </w:r>
      <w:r>
        <w:rPr>
          <w:rStyle w:val="af0"/>
          <w:rFonts w:ascii="Narkisim" w:eastAsiaTheme="majorEastAsia" w:hAnsi="Narkisim"/>
          <w:sz w:val="24"/>
          <w:rtl/>
        </w:rPr>
        <w:footnoteReference w:id="11"/>
      </w:r>
    </w:p>
    <w:p w14:paraId="228D98C5"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עדות עדים שהלווה חייב במקצת שקולה להודאת פיו של הלווה שחייב קצת, ועל הלווה להישבע. לא נאמר שעדות עדים עדיפה על הודאת פיו, ולא נזכר שעדות עדים עדיפה בשל קל וחומר. בירושלמי נאמר שהביסוס לדברי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הללו הוא דברי משנתנו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רבי יוחנן חלק על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בנוגע לשבועה. על הלווה לשלם את החלק שהם העידו שהוא חייב, אך הוא יהיה פטור משבועה מפני שעדות עדים שהלווה חייב במקצת איננה שקולה כמו הודאת פיו. על דברי הירושלמי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למד את דינו ממשנתנו, אמר רבי יוחנן שלא ניתן ללמוד זאת, כי השבועה שנזכרה במשנתנו היא תקנת חכמים.</w:t>
      </w:r>
      <w:r>
        <w:rPr>
          <w:rStyle w:val="af0"/>
          <w:rFonts w:ascii="Narkisim" w:eastAsiaTheme="majorEastAsia" w:hAnsi="Narkisim"/>
          <w:sz w:val="24"/>
          <w:rtl/>
        </w:rPr>
        <w:footnoteReference w:id="12"/>
      </w:r>
      <w:r>
        <w:rPr>
          <w:rFonts w:ascii="Narkisim" w:hAnsi="Narkisim" w:cs="Narkisim" w:hint="cs"/>
          <w:sz w:val="24"/>
          <w:szCs w:val="24"/>
          <w:rtl/>
        </w:rPr>
        <w:t xml:space="preserve"> </w:t>
      </w:r>
    </w:p>
    <w:p w14:paraId="2D2A8619"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בעקבות דברי רבה, מה הדמיון בין לווה שמודה במקצת, לבין עדים שהעידו שהלווה חייב במקצת על פי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ומדוע רבי יוחנן חלק עליו? </w:t>
      </w:r>
    </w:p>
    <w:p w14:paraId="53674054"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lastRenderedPageBreak/>
        <w:t>לווה זה שעדים העידו נגדו, כפר בתחילה בכול: "לא היו דברים מעולם" (ירושלמי), "</w:t>
      </w:r>
      <w:r w:rsidRPr="006808C8">
        <w:rPr>
          <w:rFonts w:ascii="Narkisim" w:hAnsi="Narkisim" w:cs="Narkisim"/>
          <w:sz w:val="24"/>
          <w:szCs w:val="24"/>
          <w:rtl/>
        </w:rPr>
        <w:t>אין לך בידי כלום</w:t>
      </w:r>
      <w:r>
        <w:rPr>
          <w:rFonts w:ascii="Narkisim" w:hAnsi="Narkisim" w:cs="Narkisim" w:hint="cs"/>
          <w:sz w:val="24"/>
          <w:szCs w:val="24"/>
          <w:rtl/>
        </w:rPr>
        <w:t xml:space="preserve">" (בבלי). כשלווה הודה מעצמו שחייב במקצת, הוא משלם על מה שהודה כי הודאת בעל דין כמאה עדים. ההנחה היא שהוא רוצה להחזיר את כל החוב אבל אין לו מספיק כסף, ולכן כעת הוא משתמט, אך כשיהיה לו הוא ישיב הכול, וכדי שכבר עתה ישיב הכול, קבעה התורה שיישבע. כך גם כשעדים מערערים על הכפירה של הלווה. זה כמו שהוא העיד על עצמו שהוא חייב "כמאה עדים", ועל כן סבר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שגם במקרה כזה הוא יהיה חייב. יש לדייק בדברי הירושלמי, שם אמר </w:t>
      </w:r>
      <w:r w:rsidRPr="00CE0C47">
        <w:rPr>
          <w:rFonts w:ascii="Narkisim" w:hAnsi="Narkisim" w:cs="Narkisim"/>
          <w:sz w:val="24"/>
          <w:szCs w:val="24"/>
          <w:rtl/>
        </w:rPr>
        <w:t>רבי חייה</w:t>
      </w:r>
      <w:r>
        <w:rPr>
          <w:rFonts w:ascii="Narkisim" w:hAnsi="Narkisim" w:cs="Narkisim" w:hint="cs"/>
          <w:sz w:val="24"/>
          <w:szCs w:val="24"/>
          <w:rtl/>
        </w:rPr>
        <w:t>:</w:t>
      </w:r>
      <w:r w:rsidRPr="00CE0C47">
        <w:rPr>
          <w:rFonts w:ascii="Narkisim" w:hAnsi="Narkisim" w:cs="Narkisim"/>
          <w:sz w:val="24"/>
          <w:szCs w:val="24"/>
          <w:rtl/>
        </w:rPr>
        <w:t xml:space="preserve"> </w:t>
      </w:r>
      <w:r>
        <w:rPr>
          <w:rFonts w:ascii="Narkisim" w:hAnsi="Narkisim" w:cs="Narkisim" w:hint="cs"/>
          <w:sz w:val="24"/>
          <w:szCs w:val="24"/>
          <w:rtl/>
        </w:rPr>
        <w:t>"</w:t>
      </w:r>
      <w:r w:rsidRPr="00CE0C47">
        <w:rPr>
          <w:rFonts w:ascii="Narkisim" w:hAnsi="Narkisim" w:cs="Narkisim"/>
          <w:sz w:val="24"/>
          <w:szCs w:val="24"/>
          <w:rtl/>
        </w:rPr>
        <w:t>הודיית עדים כהודיית פיו וישבע על השאר</w:t>
      </w:r>
      <w:r>
        <w:rPr>
          <w:rFonts w:ascii="Narkisim" w:hAnsi="Narkisim" w:cs="Narkisim" w:hint="cs"/>
          <w:sz w:val="24"/>
          <w:szCs w:val="24"/>
          <w:rtl/>
        </w:rPr>
        <w:t>", כי "הודיית פיו" היא כמאה עדים, אף שהאמירה "הודאת בעל דין כמאה עדים" איננה נזכרת בירושלמי שם.</w:t>
      </w:r>
      <w:r>
        <w:rPr>
          <w:rStyle w:val="af0"/>
          <w:rFonts w:ascii="Narkisim" w:eastAsiaTheme="majorEastAsia" w:hAnsi="Narkisim"/>
          <w:sz w:val="24"/>
          <w:rtl/>
        </w:rPr>
        <w:footnoteReference w:id="13"/>
      </w:r>
      <w:r>
        <w:rPr>
          <w:rFonts w:ascii="Narkisim" w:hAnsi="Narkisim" w:cs="Narkisim" w:hint="cs"/>
          <w:sz w:val="24"/>
          <w:szCs w:val="24"/>
          <w:rtl/>
        </w:rPr>
        <w:t xml:space="preserve">  </w:t>
      </w:r>
    </w:p>
    <w:p w14:paraId="3B1BA8CA"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רבי יוחנן חלק וטען שבמקרה זה אין לומר שהלווה רוצה להחזיר את החוב ומאחר שכעת אין לו מספיק כסף הוא משתמט וטוען שחייב רק מקצת מהתביעה. כך הסבירו הרמב"ן (ג ע"ב) והרב יוסף </w:t>
      </w:r>
      <w:proofErr w:type="spellStart"/>
      <w:r>
        <w:rPr>
          <w:rFonts w:ascii="Narkisim" w:hAnsi="Narkisim" w:cs="Narkisim" w:hint="cs"/>
          <w:sz w:val="24"/>
          <w:szCs w:val="24"/>
          <w:rtl/>
        </w:rPr>
        <w:t>חביבא</w:t>
      </w:r>
      <w:proofErr w:type="spellEnd"/>
      <w:r>
        <w:rPr>
          <w:rFonts w:ascii="Narkisim" w:hAnsi="Narkisim" w:cs="Narkisim" w:hint="cs"/>
          <w:sz w:val="24"/>
          <w:szCs w:val="24"/>
          <w:rtl/>
        </w:rPr>
        <w:t xml:space="preserve"> (נימוקי יוסף, ב ע"א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ולפי הרמב"ן זה מה שאמרה הגמרא (שם): "</w:t>
      </w:r>
      <w:r w:rsidRPr="002D26EC">
        <w:rPr>
          <w:rFonts w:ascii="Narkisim" w:hAnsi="Narkisim" w:cs="Narkisim"/>
          <w:sz w:val="24"/>
          <w:szCs w:val="24"/>
          <w:rtl/>
        </w:rPr>
        <w:t xml:space="preserve">אבל </w:t>
      </w:r>
      <w:proofErr w:type="spellStart"/>
      <w:r w:rsidRPr="002D26EC">
        <w:rPr>
          <w:rFonts w:ascii="Narkisim" w:hAnsi="Narkisim" w:cs="Narkisim"/>
          <w:sz w:val="24"/>
          <w:szCs w:val="24"/>
          <w:rtl/>
        </w:rPr>
        <w:t>העדאת</w:t>
      </w:r>
      <w:proofErr w:type="spellEnd"/>
      <w:r w:rsidRPr="002D26EC">
        <w:rPr>
          <w:rFonts w:ascii="Narkisim" w:hAnsi="Narkisim" w:cs="Narkisim"/>
          <w:sz w:val="24"/>
          <w:szCs w:val="24"/>
          <w:rtl/>
        </w:rPr>
        <w:t xml:space="preserve"> עדים, </w:t>
      </w:r>
      <w:proofErr w:type="spellStart"/>
      <w:r w:rsidRPr="002D26EC">
        <w:rPr>
          <w:rFonts w:ascii="Narkisim" w:hAnsi="Narkisim" w:cs="Narkisim"/>
          <w:sz w:val="24"/>
          <w:szCs w:val="24"/>
          <w:rtl/>
        </w:rPr>
        <w:t>דליכא</w:t>
      </w:r>
      <w:proofErr w:type="spellEnd"/>
      <w:r w:rsidRPr="002D26EC">
        <w:rPr>
          <w:rFonts w:ascii="Narkisim" w:hAnsi="Narkisim" w:cs="Narkisim"/>
          <w:sz w:val="24"/>
          <w:szCs w:val="24"/>
          <w:rtl/>
        </w:rPr>
        <w:t xml:space="preserve"> </w:t>
      </w:r>
      <w:proofErr w:type="spellStart"/>
      <w:r w:rsidRPr="002D26EC">
        <w:rPr>
          <w:rFonts w:ascii="Narkisim" w:hAnsi="Narkisim" w:cs="Narkisim"/>
          <w:sz w:val="24"/>
          <w:szCs w:val="24"/>
          <w:rtl/>
        </w:rPr>
        <w:t>למימר</w:t>
      </w:r>
      <w:proofErr w:type="spellEnd"/>
      <w:r>
        <w:rPr>
          <w:rFonts w:ascii="Narkisim" w:hAnsi="Narkisim" w:cs="Narkisim" w:hint="cs"/>
          <w:sz w:val="24"/>
          <w:szCs w:val="24"/>
          <w:rtl/>
        </w:rPr>
        <w:t xml:space="preserve">": </w:t>
      </w:r>
    </w:p>
    <w:p w14:paraId="2F2711CB" w14:textId="77777777" w:rsidR="00211C30" w:rsidRDefault="00211C30" w:rsidP="00211C30">
      <w:pPr>
        <w:spacing w:after="0" w:line="360" w:lineRule="auto"/>
        <w:ind w:left="720"/>
        <w:jc w:val="both"/>
        <w:rPr>
          <w:rFonts w:ascii="Narkisim" w:hAnsi="Narkisim" w:cs="Narkisim"/>
          <w:sz w:val="24"/>
          <w:szCs w:val="24"/>
          <w:rtl/>
        </w:rPr>
      </w:pPr>
      <w:proofErr w:type="spellStart"/>
      <w:r w:rsidRPr="00D0106B">
        <w:rPr>
          <w:rFonts w:ascii="Narkisim" w:hAnsi="Narkisim" w:cs="Narkisim"/>
          <w:sz w:val="24"/>
          <w:szCs w:val="24"/>
          <w:rtl/>
        </w:rPr>
        <w:t>ד</w:t>
      </w:r>
      <w:r>
        <w:rPr>
          <w:rFonts w:ascii="Narkisim" w:hAnsi="Narkisim" w:cs="Narkisim" w:hint="cs"/>
          <w:sz w:val="24"/>
          <w:szCs w:val="24"/>
          <w:rtl/>
        </w:rPr>
        <w:t>הכי</w:t>
      </w:r>
      <w:proofErr w:type="spellEnd"/>
      <w:r>
        <w:rPr>
          <w:rFonts w:ascii="Narkisim" w:hAnsi="Narkisim" w:cs="Narkisim" w:hint="cs"/>
          <w:sz w:val="24"/>
          <w:szCs w:val="24"/>
          <w:rtl/>
        </w:rPr>
        <w:t xml:space="preserve"> פירושו</w:t>
      </w:r>
      <w:r w:rsidRPr="00D0106B">
        <w:rPr>
          <w:rFonts w:ascii="Narkisim" w:hAnsi="Narkisim" w:cs="Narkisim"/>
          <w:sz w:val="24"/>
          <w:szCs w:val="24"/>
          <w:rtl/>
        </w:rPr>
        <w:t xml:space="preserve"> אבל גבי עדים </w:t>
      </w:r>
      <w:proofErr w:type="spellStart"/>
      <w:r w:rsidRPr="00D0106B">
        <w:rPr>
          <w:rFonts w:ascii="Narkisim" w:hAnsi="Narkisim" w:cs="Narkisim"/>
          <w:sz w:val="24"/>
          <w:szCs w:val="24"/>
          <w:rtl/>
        </w:rPr>
        <w:t>דליכא</w:t>
      </w:r>
      <w:proofErr w:type="spellEnd"/>
      <w:r w:rsidRPr="00D0106B">
        <w:rPr>
          <w:rFonts w:ascii="Narkisim" w:hAnsi="Narkisim" w:cs="Narkisim"/>
          <w:sz w:val="24"/>
          <w:szCs w:val="24"/>
          <w:rtl/>
        </w:rPr>
        <w:t xml:space="preserve"> </w:t>
      </w:r>
      <w:proofErr w:type="spellStart"/>
      <w:r w:rsidRPr="00D0106B">
        <w:rPr>
          <w:rFonts w:ascii="Narkisim" w:hAnsi="Narkisim" w:cs="Narkisim"/>
          <w:sz w:val="24"/>
          <w:szCs w:val="24"/>
          <w:rtl/>
        </w:rPr>
        <w:t>למימר</w:t>
      </w:r>
      <w:proofErr w:type="spellEnd"/>
      <w:r w:rsidRPr="00D0106B">
        <w:rPr>
          <w:rFonts w:ascii="Narkisim" w:hAnsi="Narkisim" w:cs="Narkisim"/>
          <w:sz w:val="24"/>
          <w:szCs w:val="24"/>
          <w:rtl/>
        </w:rPr>
        <w:t xml:space="preserve"> </w:t>
      </w:r>
      <w:proofErr w:type="spellStart"/>
      <w:r w:rsidRPr="00D0106B">
        <w:rPr>
          <w:rFonts w:ascii="Narkisim" w:hAnsi="Narkisim" w:cs="Narkisim"/>
          <w:sz w:val="24"/>
          <w:szCs w:val="24"/>
          <w:rtl/>
        </w:rPr>
        <w:t>אשתמוטי</w:t>
      </w:r>
      <w:proofErr w:type="spellEnd"/>
      <w:r w:rsidRPr="00D0106B">
        <w:rPr>
          <w:rFonts w:ascii="Narkisim" w:hAnsi="Narkisim" w:cs="Narkisim"/>
          <w:sz w:val="24"/>
          <w:szCs w:val="24"/>
          <w:rtl/>
        </w:rPr>
        <w:t xml:space="preserve"> </w:t>
      </w:r>
      <w:proofErr w:type="spellStart"/>
      <w:r w:rsidRPr="00D0106B">
        <w:rPr>
          <w:rFonts w:ascii="Narkisim" w:hAnsi="Narkisim" w:cs="Narkisim"/>
          <w:sz w:val="24"/>
          <w:szCs w:val="24"/>
          <w:rtl/>
        </w:rPr>
        <w:t>משתמיט</w:t>
      </w:r>
      <w:proofErr w:type="spellEnd"/>
      <w:r w:rsidRPr="00D0106B">
        <w:rPr>
          <w:rFonts w:ascii="Narkisim" w:hAnsi="Narkisim" w:cs="Narkisim"/>
          <w:sz w:val="24"/>
          <w:szCs w:val="24"/>
          <w:rtl/>
        </w:rPr>
        <w:t xml:space="preserve"> ליה אימא חזקה אי לאו קושטא </w:t>
      </w:r>
      <w:proofErr w:type="spellStart"/>
      <w:r w:rsidRPr="00D0106B">
        <w:rPr>
          <w:rFonts w:ascii="Narkisim" w:hAnsi="Narkisim" w:cs="Narkisim"/>
          <w:sz w:val="24"/>
          <w:szCs w:val="24"/>
          <w:rtl/>
        </w:rPr>
        <w:t>קאמר</w:t>
      </w:r>
      <w:proofErr w:type="spellEnd"/>
      <w:r w:rsidRPr="00D0106B">
        <w:rPr>
          <w:rFonts w:ascii="Narkisim" w:hAnsi="Narkisim" w:cs="Narkisim"/>
          <w:sz w:val="24"/>
          <w:szCs w:val="24"/>
          <w:rtl/>
        </w:rPr>
        <w:t xml:space="preserve"> לא </w:t>
      </w:r>
      <w:proofErr w:type="spellStart"/>
      <w:r w:rsidRPr="00D0106B">
        <w:rPr>
          <w:rFonts w:ascii="Narkisim" w:hAnsi="Narkisim" w:cs="Narkisim"/>
          <w:sz w:val="24"/>
          <w:szCs w:val="24"/>
          <w:rtl/>
        </w:rPr>
        <w:t>הוה</w:t>
      </w:r>
      <w:proofErr w:type="spellEnd"/>
      <w:r w:rsidRPr="00D0106B">
        <w:rPr>
          <w:rFonts w:ascii="Narkisim" w:hAnsi="Narkisim" w:cs="Narkisim"/>
          <w:sz w:val="24"/>
          <w:szCs w:val="24"/>
          <w:rtl/>
        </w:rPr>
        <w:t xml:space="preserve"> כפר</w:t>
      </w:r>
      <w:r>
        <w:rPr>
          <w:rFonts w:ascii="Narkisim" w:hAnsi="Narkisim" w:cs="Narkisim" w:hint="cs"/>
          <w:sz w:val="24"/>
          <w:szCs w:val="24"/>
          <w:rtl/>
        </w:rPr>
        <w:t>.</w:t>
      </w:r>
      <w:r>
        <w:rPr>
          <w:rStyle w:val="af0"/>
          <w:rFonts w:ascii="Narkisim" w:eastAsiaTheme="majorEastAsia" w:hAnsi="Narkisim"/>
          <w:sz w:val="24"/>
          <w:rtl/>
        </w:rPr>
        <w:footnoteReference w:id="14"/>
      </w:r>
      <w:r w:rsidRPr="00D0106B">
        <w:rPr>
          <w:rFonts w:ascii="Narkisim" w:hAnsi="Narkisim" w:cs="Narkisim"/>
          <w:sz w:val="24"/>
          <w:szCs w:val="24"/>
          <w:rtl/>
        </w:rPr>
        <w:t xml:space="preserve"> </w:t>
      </w:r>
      <w:r>
        <w:rPr>
          <w:rFonts w:ascii="Narkisim" w:hAnsi="Narkisim" w:cs="Narkisim" w:hint="cs"/>
          <w:sz w:val="24"/>
          <w:szCs w:val="24"/>
          <w:rtl/>
        </w:rPr>
        <w:t xml:space="preserve"> </w:t>
      </w:r>
      <w:r w:rsidRPr="002D26EC">
        <w:rPr>
          <w:rFonts w:ascii="Narkisim" w:hAnsi="Narkisim" w:cs="Narkisim"/>
          <w:sz w:val="24"/>
          <w:szCs w:val="24"/>
          <w:rtl/>
        </w:rPr>
        <w:t xml:space="preserve"> </w:t>
      </w:r>
    </w:p>
    <w:p w14:paraId="08E26C5F"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במקרה זה אותו לווה העז פניו כנגד בעל החוב, וכפר בכול והוא נשאר בעמדתו. העדים הם שהעידו שהוא חייב ועל כן הוא פטור משבועה. כך הם דברי </w:t>
      </w:r>
      <w:r w:rsidRPr="00CE0C47">
        <w:rPr>
          <w:rFonts w:ascii="Narkisim" w:hAnsi="Narkisim" w:cs="Narkisim"/>
          <w:sz w:val="24"/>
          <w:szCs w:val="24"/>
          <w:rtl/>
        </w:rPr>
        <w:t xml:space="preserve">רבי יוחנן </w:t>
      </w:r>
      <w:r>
        <w:rPr>
          <w:rFonts w:ascii="Narkisim" w:hAnsi="Narkisim" w:cs="Narkisim" w:hint="cs"/>
          <w:sz w:val="24"/>
          <w:szCs w:val="24"/>
          <w:rtl/>
        </w:rPr>
        <w:t>בירושלמי:</w:t>
      </w:r>
      <w:r w:rsidRPr="00CE0C47">
        <w:rPr>
          <w:rFonts w:ascii="Narkisim" w:hAnsi="Narkisim" w:cs="Narkisim"/>
          <w:sz w:val="24"/>
          <w:szCs w:val="24"/>
          <w:rtl/>
        </w:rPr>
        <w:t xml:space="preserve"> </w:t>
      </w:r>
      <w:r>
        <w:rPr>
          <w:rFonts w:ascii="Narkisim" w:hAnsi="Narkisim" w:cs="Narkisim" w:hint="cs"/>
          <w:sz w:val="24"/>
          <w:szCs w:val="24"/>
          <w:rtl/>
        </w:rPr>
        <w:t>"</w:t>
      </w:r>
      <w:r w:rsidRPr="00CE0C47">
        <w:rPr>
          <w:rFonts w:ascii="Narkisim" w:hAnsi="Narkisim" w:cs="Narkisim"/>
          <w:sz w:val="24"/>
          <w:szCs w:val="24"/>
          <w:rtl/>
        </w:rPr>
        <w:t>אין הודיית עדים כהודיית פיו שישבע על השאר</w:t>
      </w:r>
      <w:r>
        <w:rPr>
          <w:rFonts w:ascii="Narkisim" w:hAnsi="Narkisim" w:cs="Narkisim" w:hint="cs"/>
          <w:sz w:val="24"/>
          <w:szCs w:val="24"/>
          <w:rtl/>
        </w:rPr>
        <w:t>", הוא לא הודה, והעדים אינם יכולים להודות במקומו. עדים מעידים על אדם, לא מודים במקומו.</w:t>
      </w:r>
      <w:r>
        <w:rPr>
          <w:rStyle w:val="af0"/>
          <w:rFonts w:ascii="Narkisim" w:eastAsiaTheme="majorEastAsia" w:hAnsi="Narkisim"/>
          <w:sz w:val="24"/>
          <w:rtl/>
        </w:rPr>
        <w:footnoteReference w:id="15"/>
      </w:r>
      <w:r>
        <w:rPr>
          <w:rFonts w:ascii="Narkisim" w:hAnsi="Narkisim" w:cs="Narkisim" w:hint="cs"/>
          <w:sz w:val="24"/>
          <w:szCs w:val="24"/>
          <w:rtl/>
        </w:rPr>
        <w:t xml:space="preserve"> ההלכה למעשה היא כדברי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w:t>
      </w:r>
      <w:r>
        <w:rPr>
          <w:rStyle w:val="af0"/>
          <w:rFonts w:ascii="Narkisim" w:eastAsiaTheme="majorEastAsia" w:hAnsi="Narkisim"/>
          <w:sz w:val="24"/>
          <w:rtl/>
        </w:rPr>
        <w:footnoteReference w:id="16"/>
      </w:r>
      <w:r>
        <w:rPr>
          <w:rFonts w:ascii="Narkisim" w:hAnsi="Narkisim" w:cs="Narkisim" w:hint="cs"/>
          <w:sz w:val="24"/>
          <w:szCs w:val="24"/>
          <w:rtl/>
        </w:rPr>
        <w:t xml:space="preserve"> </w:t>
      </w:r>
    </w:p>
    <w:p w14:paraId="716420E5" w14:textId="77777777" w:rsidR="00211C30" w:rsidRDefault="00211C30" w:rsidP="00211C30">
      <w:pPr>
        <w:pStyle w:val="2"/>
        <w:rPr>
          <w:rtl/>
        </w:rPr>
      </w:pPr>
      <w:r>
        <w:rPr>
          <w:rFonts w:hint="cs"/>
          <w:rtl/>
        </w:rPr>
        <w:t>סיכום</w:t>
      </w:r>
    </w:p>
    <w:p w14:paraId="294EEDB9"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 xml:space="preserve">מלווה תבע את הלווה שישיב לו את ההלוואה, והלווה טען שהוא חייב רק חלק מהסכום. דין תורה הוא שאת מה שהוא מודה שהוא חייב הוא נותן למלווה, והוא נשבע שאיננו חייב מה שלא הודה. זה הוא דין "מודה במקצת".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אמר שכך יהיה כשמלווה תבע את הלווה שישיב לו את ההלוואה , והלווה כופר בכול, ועדים העידו שהלווה חייב חלק מסכום זה. תנאים אחרים חלקו עליו, אך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"תנא הוא ופליג". בירושלמי נאמר שגם רבי יוחנן חלק עליו. בסוגייתנו נאמר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הוכיח את דינו על בסיס דברי רבה </w:t>
      </w:r>
      <w:r>
        <w:rPr>
          <w:rFonts w:ascii="Narkisim" w:hAnsi="Narkisim" w:cs="Narkisim" w:hint="cs"/>
          <w:sz w:val="24"/>
          <w:szCs w:val="24"/>
          <w:rtl/>
        </w:rPr>
        <w:lastRenderedPageBreak/>
        <w:t xml:space="preserve">שהסביר מדוע מודה במקצת חייב שבועה, ולפיו כשעדים מעידים שהלווה חייב במקצת אזי קל וחומר שעדותם אף טובה יותר מהודאתו. בירושלמי לא נאמר שעדים עדיפים מהודאה מקל וחומר, אלא שעדות עדים היא כמו הודאת פיו, אך לא הוסבר מדוע.   </w:t>
      </w:r>
    </w:p>
    <w:p w14:paraId="5402A7D9" w14:textId="77777777" w:rsidR="00211C30" w:rsidRDefault="00211C30" w:rsidP="00211C30">
      <w:pPr>
        <w:spacing w:after="0" w:line="360" w:lineRule="auto"/>
        <w:jc w:val="both"/>
        <w:rPr>
          <w:rFonts w:ascii="Narkisim" w:hAnsi="Narkisim" w:cs="Narkisim"/>
          <w:sz w:val="24"/>
          <w:szCs w:val="24"/>
          <w:rtl/>
        </w:rPr>
      </w:pPr>
      <w:r>
        <w:rPr>
          <w:rFonts w:ascii="Narkisim" w:hAnsi="Narkisim" w:cs="Narkisim" w:hint="cs"/>
          <w:sz w:val="24"/>
          <w:szCs w:val="24"/>
          <w:rtl/>
        </w:rPr>
        <w:t>רבה שאל: "</w:t>
      </w:r>
      <w:r w:rsidRPr="006C60D5">
        <w:rPr>
          <w:rFonts w:ascii="Narkisim" w:hAnsi="Narkisim" w:cs="Narkisim"/>
          <w:sz w:val="24"/>
          <w:szCs w:val="24"/>
          <w:rtl/>
        </w:rPr>
        <w:t>מפני מה אמרה תורה מודה מקצת הטענה ישבע</w:t>
      </w:r>
      <w:r>
        <w:rPr>
          <w:rFonts w:ascii="Narkisim" w:hAnsi="Narkisim" w:cs="Narkisim" w:hint="cs"/>
          <w:sz w:val="24"/>
          <w:szCs w:val="24"/>
          <w:rtl/>
        </w:rPr>
        <w:t xml:space="preserve">?". ראשונים חלקו מה תוכן שאלת רבה. לפי רש"י: מדוע חייבה התורה את המודה במקצת להישבע, הרי יש להחשיבו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שהרי יכול היה לכפור בכול, ובנוגע למשיב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תיקנו חכמים שהוא פטור משבועה אם בעל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יטען שמשיב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החזיר רק חלק </w:t>
      </w:r>
      <w:proofErr w:type="spellStart"/>
      <w:r>
        <w:rPr>
          <w:rFonts w:ascii="Narkisim" w:hAnsi="Narkisim" w:cs="Narkisim" w:hint="cs"/>
          <w:sz w:val="24"/>
          <w:szCs w:val="24"/>
          <w:rtl/>
        </w:rPr>
        <w:t>מהאבידה</w:t>
      </w:r>
      <w:proofErr w:type="spellEnd"/>
      <w:r>
        <w:rPr>
          <w:rFonts w:ascii="Narkisim" w:hAnsi="Narkisim" w:cs="Narkisim" w:hint="cs"/>
          <w:sz w:val="24"/>
          <w:szCs w:val="24"/>
          <w:rtl/>
        </w:rPr>
        <w:t xml:space="preserve"> ולא את כולה.</w:t>
      </w:r>
      <w:r w:rsidRPr="006C60D5">
        <w:rPr>
          <w:rFonts w:ascii="Narkisim" w:hAnsi="Narkisim" w:cs="Narkisim"/>
          <w:sz w:val="24"/>
          <w:szCs w:val="24"/>
          <w:rtl/>
        </w:rPr>
        <w:t xml:space="preserve"> </w:t>
      </w:r>
      <w:r>
        <w:rPr>
          <w:rFonts w:ascii="Narkisim" w:hAnsi="Narkisim" w:cs="Narkisim" w:hint="cs"/>
          <w:sz w:val="24"/>
          <w:szCs w:val="24"/>
          <w:rtl/>
        </w:rPr>
        <w:t xml:space="preserve">לפי תוספות: מדוע חייבה התורה את המודה במקצת להישבע, הרי ניתן להאמין לו </w:t>
      </w:r>
      <w:proofErr w:type="spellStart"/>
      <w:r>
        <w:rPr>
          <w:rFonts w:ascii="Narkisim" w:hAnsi="Narkisim" w:cs="Narkisim" w:hint="cs"/>
          <w:sz w:val="24"/>
          <w:szCs w:val="24"/>
          <w:rtl/>
        </w:rPr>
        <w:t>במיגו</w:t>
      </w:r>
      <w:proofErr w:type="spellEnd"/>
      <w:r>
        <w:rPr>
          <w:rFonts w:ascii="Narkisim" w:hAnsi="Narkisim" w:cs="Narkisim" w:hint="cs"/>
          <w:sz w:val="24"/>
          <w:szCs w:val="24"/>
          <w:rtl/>
        </w:rPr>
        <w:t xml:space="preserve"> שהוא אכן חייב רק מקצת, מפני שהיה יכול לכפור בכול.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איחד את שני הפירושים, ולדבריו התשובה לשאלת רבה מתייחסת לשני מצבים: מדוע הלווה לא כפר בכול, ומדוע הוא לא השיב את כל ההלוואה אלא אמר שהוא חייב רק חלק ממנה. הלווה לא כפר בכול </w:t>
      </w:r>
      <w:r>
        <w:rPr>
          <w:rFonts w:ascii="Narkisim" w:hAnsi="Narkisim" w:cs="Narkisim"/>
          <w:sz w:val="24"/>
          <w:szCs w:val="24"/>
          <w:rtl/>
        </w:rPr>
        <w:t>–</w:t>
      </w:r>
      <w:r>
        <w:rPr>
          <w:rFonts w:ascii="Narkisim" w:hAnsi="Narkisim" w:cs="Narkisim" w:hint="cs"/>
          <w:sz w:val="24"/>
          <w:szCs w:val="24"/>
          <w:rtl/>
        </w:rPr>
        <w:t xml:space="preserve"> כי הוא איננו </w:t>
      </w:r>
      <w:proofErr w:type="spellStart"/>
      <w:r>
        <w:rPr>
          <w:rFonts w:ascii="Narkisim" w:hAnsi="Narkisim" w:cs="Narkisim" w:hint="cs"/>
          <w:sz w:val="24"/>
          <w:szCs w:val="24"/>
          <w:rtl/>
        </w:rPr>
        <w:t>מעיז</w:t>
      </w:r>
      <w:proofErr w:type="spellEnd"/>
      <w:r>
        <w:rPr>
          <w:rFonts w:ascii="Narkisim" w:hAnsi="Narkisim" w:cs="Narkisim" w:hint="cs"/>
          <w:sz w:val="24"/>
          <w:szCs w:val="24"/>
          <w:rtl/>
        </w:rPr>
        <w:t xml:space="preserve"> פניו בפני בעל חובו, ואמירה זו מסבירה מדוע לא ניתן להאמין לו </w:t>
      </w:r>
      <w:proofErr w:type="spellStart"/>
      <w:r>
        <w:rPr>
          <w:rFonts w:ascii="Narkisim" w:hAnsi="Narkisim" w:cs="Narkisim" w:hint="cs"/>
          <w:sz w:val="24"/>
          <w:szCs w:val="24"/>
          <w:rtl/>
        </w:rPr>
        <w:t>במיגו</w:t>
      </w:r>
      <w:proofErr w:type="spellEnd"/>
      <w:r>
        <w:rPr>
          <w:rFonts w:ascii="Narkisim" w:hAnsi="Narkisim" w:cs="Narkisim" w:hint="cs"/>
          <w:sz w:val="24"/>
          <w:szCs w:val="24"/>
          <w:rtl/>
        </w:rPr>
        <w:t xml:space="preserve"> שיכול היה לכפור בכול. הלווה לא הודה בכול </w:t>
      </w:r>
      <w:r>
        <w:rPr>
          <w:rFonts w:ascii="Narkisim" w:hAnsi="Narkisim" w:cs="Narkisim"/>
          <w:sz w:val="24"/>
          <w:szCs w:val="24"/>
          <w:rtl/>
        </w:rPr>
        <w:t>–</w:t>
      </w:r>
      <w:r>
        <w:rPr>
          <w:rFonts w:ascii="Narkisim" w:hAnsi="Narkisim" w:cs="Narkisim" w:hint="cs"/>
          <w:sz w:val="24"/>
          <w:szCs w:val="24"/>
          <w:rtl/>
        </w:rPr>
        <w:t xml:space="preserve"> ההנחה היא שהוא מעוניין להשיב את כל הסכום, אלא שעתה אין לו כסף להחזיר הכול ולכן הודה שהוא חייב רק חלק והשתמט כעת מלהשיב את השאר, וכשיהיה לו כסף הוא ישלים ויחזיר את שארית החוב. אמירה זו מסבירה מדוע אין להחשיבו כמשיב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w:t>
      </w:r>
    </w:p>
    <w:p w14:paraId="64019D6D" w14:textId="3EDFC50F" w:rsidR="00283F52" w:rsidRDefault="00211C30" w:rsidP="00211C30">
      <w:pPr>
        <w:spacing w:after="0" w:line="360" w:lineRule="auto"/>
        <w:jc w:val="both"/>
      </w:pPr>
      <w:r>
        <w:rPr>
          <w:rFonts w:ascii="Narkisim" w:hAnsi="Narkisim" w:cs="Narkisim" w:hint="cs"/>
          <w:sz w:val="24"/>
          <w:szCs w:val="24"/>
          <w:rtl/>
        </w:rPr>
        <w:t xml:space="preserve">כאמור,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אמר שעדות עדים על כך שהלווה חייב מקצת מהסכום שתבע המלווה, עדיפה מהודאה במקצת של הלווה מקל וחומר, והגמרא דנה באריכות במה ומדוע עדות עדים עדיפה. בירושלמי נאמר שלפי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עדות עדים שהלווה חייב מקצת מהסכום שתבע הלווה, שקולה להודאת פיו של הלווה שחייב קצת, ועל הלווה להישבע. לא נאמר שעדות עדים עדיפה על הודאת פיו, ולא נזכר שעדות עדים עדיפה בשל קל וחומר. בירושלמי נאמר עוד שרבי יוחנן חלק על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ולפיו</w:t>
      </w:r>
      <w:r w:rsidRPr="00BF7FAE">
        <w:rPr>
          <w:rFonts w:ascii="Narkisim" w:hAnsi="Narkisim" w:cs="Narkisim"/>
          <w:sz w:val="24"/>
          <w:szCs w:val="24"/>
          <w:rtl/>
        </w:rPr>
        <w:t xml:space="preserve"> </w:t>
      </w:r>
      <w:r>
        <w:rPr>
          <w:rFonts w:ascii="Narkisim" w:hAnsi="Narkisim" w:cs="Narkisim" w:hint="cs"/>
          <w:sz w:val="24"/>
          <w:szCs w:val="24"/>
          <w:rtl/>
        </w:rPr>
        <w:t>"</w:t>
      </w:r>
      <w:r w:rsidRPr="00CE0C47">
        <w:rPr>
          <w:rFonts w:ascii="Narkisim" w:hAnsi="Narkisim" w:cs="Narkisim"/>
          <w:sz w:val="24"/>
          <w:szCs w:val="24"/>
          <w:rtl/>
        </w:rPr>
        <w:t>אין הודיית עדים כהודיית פיו שישבע על השאר</w:t>
      </w:r>
      <w:r>
        <w:rPr>
          <w:rFonts w:ascii="Narkisim" w:hAnsi="Narkisim" w:cs="Narkisim" w:hint="cs"/>
          <w:sz w:val="24"/>
          <w:szCs w:val="24"/>
          <w:rtl/>
        </w:rPr>
        <w:t xml:space="preserve">". המחלוקת ביניהם היא שלפי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הודאת בעל דין כעדות עדים דמי, ועל כן גם כשעדים העידו שהוא חייב במקצת הוא יהיה חייב שבועה על השאר, ואילו לפי רבי יוחנן, עדות עדים איננה דומה למודה במקצת. במודה במקצת ההנחה היא שהלווה רוצה להחזיר את כל החוב אך אין לו את כל הכסף ועל כן הוא משתמט ומודה רק במקצת החוב, אך כשעדים מעידים שהלווה חייב חלק, כאן אין לומר שהוא מעוניין להחזיר אלא שאין לו והוא משתמט כעת. הוא עצמו כפר בכול ולא הודה כלל.</w:t>
      </w:r>
    </w:p>
    <w:sectPr w:rsidR="00283F5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B3B6" w14:textId="77777777" w:rsidR="00D0653B" w:rsidRDefault="00D0653B" w:rsidP="00211C30">
      <w:pPr>
        <w:spacing w:after="0" w:line="240" w:lineRule="auto"/>
      </w:pPr>
      <w:r>
        <w:separator/>
      </w:r>
    </w:p>
  </w:endnote>
  <w:endnote w:type="continuationSeparator" w:id="0">
    <w:p w14:paraId="7116B0DA" w14:textId="77777777" w:rsidR="00D0653B" w:rsidRDefault="00D0653B" w:rsidP="0021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C60B" w14:textId="77777777" w:rsidR="00D0653B" w:rsidRDefault="00D0653B" w:rsidP="00211C30">
      <w:pPr>
        <w:spacing w:after="0" w:line="240" w:lineRule="auto"/>
      </w:pPr>
      <w:r>
        <w:separator/>
      </w:r>
    </w:p>
  </w:footnote>
  <w:footnote w:type="continuationSeparator" w:id="0">
    <w:p w14:paraId="29412785" w14:textId="77777777" w:rsidR="00D0653B" w:rsidRDefault="00D0653B" w:rsidP="00211C30">
      <w:pPr>
        <w:spacing w:after="0" w:line="240" w:lineRule="auto"/>
      </w:pPr>
      <w:r>
        <w:continuationSeparator/>
      </w:r>
    </w:p>
  </w:footnote>
  <w:footnote w:id="1">
    <w:p w14:paraId="35D66C7B" w14:textId="77777777" w:rsidR="00211C30" w:rsidRPr="00E417A3" w:rsidRDefault="00211C30" w:rsidP="00211C30">
      <w:pPr>
        <w:pStyle w:val="ae"/>
        <w:ind w:left="-25"/>
        <w:jc w:val="both"/>
        <w:rPr>
          <w:rFonts w:ascii="Narkisim" w:hAnsi="Narkisim" w:cs="Narkisim"/>
          <w:sz w:val="22"/>
          <w:szCs w:val="22"/>
          <w:rtl/>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יש לציין שבגמרא נזכר כמה פעמים (כתובות </w:t>
      </w:r>
      <w:proofErr w:type="spellStart"/>
      <w:r w:rsidRPr="00E417A3">
        <w:rPr>
          <w:rFonts w:ascii="Narkisim" w:hAnsi="Narkisim" w:cs="Narkisim"/>
          <w:sz w:val="22"/>
          <w:szCs w:val="22"/>
          <w:rtl/>
        </w:rPr>
        <w:t>יח</w:t>
      </w:r>
      <w:proofErr w:type="spellEnd"/>
      <w:r w:rsidRPr="00E417A3">
        <w:rPr>
          <w:rFonts w:ascii="Narkisim" w:hAnsi="Narkisim" w:cs="Narkisim"/>
          <w:sz w:val="22"/>
          <w:szCs w:val="22"/>
          <w:rtl/>
        </w:rPr>
        <w:t xml:space="preserve"> ע"א; גיטין נא ע"ב; שבועות </w:t>
      </w:r>
      <w:proofErr w:type="spellStart"/>
      <w:r w:rsidRPr="00E417A3">
        <w:rPr>
          <w:rFonts w:ascii="Narkisim" w:hAnsi="Narkisim" w:cs="Narkisim"/>
          <w:sz w:val="22"/>
          <w:szCs w:val="22"/>
          <w:rtl/>
        </w:rPr>
        <w:t>מב</w:t>
      </w:r>
      <w:proofErr w:type="spellEnd"/>
      <w:r w:rsidRPr="00E417A3">
        <w:rPr>
          <w:rFonts w:ascii="Narkisim" w:hAnsi="Narkisim" w:cs="Narkisim"/>
          <w:sz w:val="22"/>
          <w:szCs w:val="22"/>
          <w:rtl/>
        </w:rPr>
        <w:t xml:space="preserve"> ע"ב) "</w:t>
      </w:r>
      <w:proofErr w:type="spellStart"/>
      <w:r w:rsidRPr="00E417A3">
        <w:rPr>
          <w:rFonts w:ascii="Narkisim" w:hAnsi="Narkisim" w:cs="Narkisim"/>
          <w:sz w:val="22"/>
          <w:szCs w:val="22"/>
          <w:rtl/>
        </w:rPr>
        <w:t>בדרבה</w:t>
      </w:r>
      <w:proofErr w:type="spellEnd"/>
      <w:r w:rsidRPr="00E417A3">
        <w:rPr>
          <w:rFonts w:ascii="Narkisim" w:hAnsi="Narkisim" w:cs="Narkisim"/>
          <w:sz w:val="22"/>
          <w:szCs w:val="22"/>
          <w:rtl/>
        </w:rPr>
        <w:t xml:space="preserve"> </w:t>
      </w:r>
      <w:proofErr w:type="spellStart"/>
      <w:r w:rsidRPr="00E417A3">
        <w:rPr>
          <w:rFonts w:ascii="Narkisim" w:hAnsi="Narkisim" w:cs="Narkisim"/>
          <w:sz w:val="22"/>
          <w:szCs w:val="22"/>
          <w:rtl/>
        </w:rPr>
        <w:t>קמיפלגי</w:t>
      </w:r>
      <w:proofErr w:type="spellEnd"/>
      <w:r w:rsidRPr="00E417A3">
        <w:rPr>
          <w:rFonts w:ascii="Narkisim" w:hAnsi="Narkisim" w:cs="Narkisim"/>
          <w:sz w:val="22"/>
          <w:szCs w:val="22"/>
          <w:rtl/>
        </w:rPr>
        <w:t xml:space="preserve">". תנאים חלקו בתוכן דבריו של רבה בנוגע למודה במקצת.  </w:t>
      </w:r>
    </w:p>
  </w:footnote>
  <w:footnote w:id="2">
    <w:p w14:paraId="7E0C7BD4" w14:textId="77777777" w:rsidR="00211C30" w:rsidRDefault="00211C30" w:rsidP="00211C30">
      <w:pPr>
        <w:spacing w:after="0" w:line="240" w:lineRule="auto"/>
        <w:jc w:val="both"/>
      </w:pPr>
      <w:r>
        <w:rPr>
          <w:rStyle w:val="af0"/>
          <w:rFonts w:eastAsiaTheme="majorEastAsia"/>
        </w:rPr>
        <w:footnoteRef/>
      </w:r>
      <w:r>
        <w:rPr>
          <w:rtl/>
        </w:rPr>
        <w:t xml:space="preserve"> </w:t>
      </w:r>
      <w:r w:rsidRPr="0083663B">
        <w:rPr>
          <w:rFonts w:ascii="Narkisim" w:hAnsi="Narkisim" w:cs="Narkisim"/>
          <w:rtl/>
        </w:rPr>
        <w:t xml:space="preserve">ראה שם גם: שפתי חכמים, רבי חיים פלטיאל </w:t>
      </w:r>
      <w:proofErr w:type="spellStart"/>
      <w:r w:rsidRPr="0083663B">
        <w:rPr>
          <w:rFonts w:ascii="Narkisim" w:hAnsi="Narkisim" w:cs="Narkisim"/>
          <w:rtl/>
        </w:rPr>
        <w:t>וספורנו</w:t>
      </w:r>
      <w:proofErr w:type="spellEnd"/>
      <w:r w:rsidRPr="0083663B">
        <w:rPr>
          <w:rFonts w:ascii="Narkisim" w:hAnsi="Narkisim" w:cs="Narkisim"/>
          <w:rtl/>
        </w:rPr>
        <w:t xml:space="preserve"> שם. רבינו יעקב בעל הטורים כתב: "'אשר יאמר כי הוא זה' </w:t>
      </w:r>
      <w:proofErr w:type="spellStart"/>
      <w:r w:rsidRPr="0083663B">
        <w:rPr>
          <w:rFonts w:ascii="Narkisim" w:hAnsi="Narkisim" w:cs="Narkisim"/>
          <w:rtl/>
        </w:rPr>
        <w:t>בגימטריא</w:t>
      </w:r>
      <w:proofErr w:type="spellEnd"/>
      <w:r w:rsidRPr="0083663B">
        <w:rPr>
          <w:rFonts w:ascii="Narkisim" w:hAnsi="Narkisim" w:cs="Narkisim"/>
          <w:rtl/>
        </w:rPr>
        <w:t xml:space="preserve">: מודה במקצת טענה". </w:t>
      </w:r>
    </w:p>
  </w:footnote>
  <w:footnote w:id="3">
    <w:p w14:paraId="3FF7695B" w14:textId="77777777" w:rsidR="00211C30" w:rsidRPr="00E417A3" w:rsidRDefault="00211C30" w:rsidP="00211C30">
      <w:pPr>
        <w:pStyle w:val="ae"/>
        <w:ind w:left="-25"/>
        <w:jc w:val="both"/>
        <w:rPr>
          <w:rFonts w:ascii="Narkisim" w:hAnsi="Narkisim" w:cs="Narkisim"/>
          <w:sz w:val="22"/>
          <w:szCs w:val="22"/>
          <w:rtl/>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 xml:space="preserve">בגמרא (חולין סד ע"ב) נזכר ששם אביו של רבי </w:t>
      </w:r>
      <w:proofErr w:type="spellStart"/>
      <w:r w:rsidRPr="00E417A3">
        <w:rPr>
          <w:rFonts w:ascii="Narkisim" w:hAnsi="Narkisim" w:cs="Narkisim"/>
          <w:sz w:val="22"/>
          <w:szCs w:val="22"/>
          <w:rtl/>
        </w:rPr>
        <w:t>אפטוריקי</w:t>
      </w:r>
      <w:proofErr w:type="spellEnd"/>
      <w:r w:rsidRPr="00E417A3">
        <w:rPr>
          <w:rFonts w:ascii="Narkisim" w:hAnsi="Narkisim" w:cs="Narkisim"/>
          <w:sz w:val="22"/>
          <w:szCs w:val="22"/>
          <w:rtl/>
        </w:rPr>
        <w:t xml:space="preserve"> היה </w:t>
      </w:r>
      <w:proofErr w:type="spellStart"/>
      <w:r w:rsidRPr="00E417A3">
        <w:rPr>
          <w:rFonts w:ascii="Narkisim" w:hAnsi="Narkisim" w:cs="Narkisim"/>
          <w:sz w:val="22"/>
          <w:szCs w:val="22"/>
          <w:rtl/>
        </w:rPr>
        <w:t>דוסתאי</w:t>
      </w:r>
      <w:proofErr w:type="spellEnd"/>
      <w:r w:rsidRPr="00E417A3">
        <w:rPr>
          <w:rFonts w:ascii="Narkisim" w:hAnsi="Narkisim" w:cs="Narkisim"/>
          <w:sz w:val="22"/>
          <w:szCs w:val="22"/>
          <w:rtl/>
        </w:rPr>
        <w:t xml:space="preserve">. רבי </w:t>
      </w:r>
      <w:proofErr w:type="spellStart"/>
      <w:r w:rsidRPr="00E417A3">
        <w:rPr>
          <w:rFonts w:ascii="Narkisim" w:hAnsi="Narkisim" w:cs="Narkisim"/>
          <w:sz w:val="22"/>
          <w:szCs w:val="22"/>
          <w:rtl/>
        </w:rPr>
        <w:t>אפטוריקי</w:t>
      </w:r>
      <w:proofErr w:type="spellEnd"/>
      <w:r w:rsidRPr="00E417A3">
        <w:rPr>
          <w:rFonts w:ascii="Narkisim" w:hAnsi="Narkisim" w:cs="Narkisim"/>
          <w:sz w:val="22"/>
          <w:szCs w:val="22"/>
          <w:rtl/>
        </w:rPr>
        <w:t xml:space="preserve"> היה אמורא. </w:t>
      </w:r>
    </w:p>
  </w:footnote>
  <w:footnote w:id="4">
    <w:p w14:paraId="11918CEC" w14:textId="77777777" w:rsidR="00211C30" w:rsidRPr="00E417A3" w:rsidRDefault="00211C30" w:rsidP="00211C30">
      <w:pPr>
        <w:pStyle w:val="ae"/>
        <w:ind w:left="-25"/>
        <w:jc w:val="both"/>
        <w:rPr>
          <w:rFonts w:ascii="Narkisim" w:hAnsi="Narkisim" w:cs="Narkisim"/>
          <w:sz w:val="22"/>
          <w:szCs w:val="22"/>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 xml:space="preserve">בדברי תנאים נזכר עוד </w:t>
      </w:r>
      <w:r>
        <w:rPr>
          <w:rFonts w:ascii="Narkisim" w:hAnsi="Narkisim" w:cs="Narkisim" w:hint="cs"/>
          <w:sz w:val="22"/>
          <w:szCs w:val="22"/>
          <w:rtl/>
        </w:rPr>
        <w:t>כמה</w:t>
      </w:r>
      <w:r w:rsidRPr="00E417A3">
        <w:rPr>
          <w:rFonts w:ascii="Narkisim" w:hAnsi="Narkisim" w:cs="Narkisim"/>
          <w:sz w:val="22"/>
          <w:szCs w:val="22"/>
          <w:rtl/>
        </w:rPr>
        <w:t xml:space="preserve"> פעמים שפעולה של אדם היא "כמשיב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במשנה (בבא מציעא לח ע"א; [</w:t>
      </w:r>
      <w:proofErr w:type="spellStart"/>
      <w:r w:rsidRPr="00E417A3">
        <w:rPr>
          <w:rFonts w:ascii="Narkisim" w:hAnsi="Narkisim" w:cs="Narkisim"/>
          <w:sz w:val="22"/>
          <w:szCs w:val="22"/>
          <w:rtl/>
        </w:rPr>
        <w:t>תוספתא</w:t>
      </w:r>
      <w:proofErr w:type="spellEnd"/>
      <w:r w:rsidRPr="00E417A3">
        <w:rPr>
          <w:rFonts w:ascii="Narkisim" w:hAnsi="Narkisim" w:cs="Narkisim"/>
          <w:sz w:val="22"/>
          <w:szCs w:val="22"/>
          <w:rtl/>
        </w:rPr>
        <w:t xml:space="preserve"> בבא מציעא ג, ג; ג, ז]): "המפקיד פירות אצל </w:t>
      </w:r>
      <w:proofErr w:type="spellStart"/>
      <w:r w:rsidRPr="00E417A3">
        <w:rPr>
          <w:rFonts w:ascii="Narkisim" w:hAnsi="Narkisim" w:cs="Narkisim"/>
          <w:sz w:val="22"/>
          <w:szCs w:val="22"/>
          <w:rtl/>
        </w:rPr>
        <w:t>חבירו</w:t>
      </w:r>
      <w:proofErr w:type="spellEnd"/>
      <w:r w:rsidRPr="00E417A3">
        <w:rPr>
          <w:rFonts w:ascii="Narkisim" w:hAnsi="Narkisim" w:cs="Narkisim"/>
          <w:sz w:val="22"/>
          <w:szCs w:val="22"/>
          <w:rtl/>
        </w:rPr>
        <w:t xml:space="preserve">, אפילו הן </w:t>
      </w:r>
      <w:proofErr w:type="spellStart"/>
      <w:r w:rsidRPr="00E417A3">
        <w:rPr>
          <w:rFonts w:ascii="Narkisim" w:hAnsi="Narkisim" w:cs="Narkisim"/>
          <w:sz w:val="22"/>
          <w:szCs w:val="22"/>
          <w:rtl/>
        </w:rPr>
        <w:t>אבודין</w:t>
      </w:r>
      <w:proofErr w:type="spellEnd"/>
      <w:r w:rsidRPr="00E417A3">
        <w:rPr>
          <w:rFonts w:ascii="Narkisim" w:hAnsi="Narkisim" w:cs="Narkisim"/>
          <w:sz w:val="22"/>
          <w:szCs w:val="22"/>
          <w:rtl/>
        </w:rPr>
        <w:t xml:space="preserve"> </w:t>
      </w:r>
      <w:r>
        <w:rPr>
          <w:rFonts w:ascii="Narkisim" w:hAnsi="Narkisim" w:cs="Narkisim"/>
          <w:sz w:val="22"/>
          <w:szCs w:val="22"/>
          <w:rtl/>
        </w:rPr>
        <w:t>–</w:t>
      </w:r>
      <w:r w:rsidRPr="00E417A3">
        <w:rPr>
          <w:rFonts w:ascii="Narkisim" w:hAnsi="Narkisim" w:cs="Narkisim"/>
          <w:sz w:val="22"/>
          <w:szCs w:val="22"/>
          <w:rtl/>
        </w:rPr>
        <w:t xml:space="preserve"> לא יגע בהן. רבן שמעון בן גמליאל אומר: מוכרן בפני בית דין, מפני שהוא כמשיב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לבעלים"; במשנה (בבא מציעא פ ע"ב):</w:t>
      </w:r>
      <w:r w:rsidRPr="00E417A3">
        <w:rPr>
          <w:rFonts w:ascii="Narkisim" w:hAnsi="Narkisim" w:cs="Narkisim"/>
          <w:sz w:val="22"/>
          <w:szCs w:val="22"/>
        </w:rPr>
        <w:t xml:space="preserve"> </w:t>
      </w:r>
      <w:r w:rsidRPr="00E417A3">
        <w:rPr>
          <w:rFonts w:ascii="Narkisim" w:hAnsi="Narkisim" w:cs="Narkisim"/>
          <w:sz w:val="22"/>
          <w:szCs w:val="22"/>
          <w:rtl/>
        </w:rPr>
        <w:t xml:space="preserve">"אבא שאול אומר: רשאי אדם להשכיר משכונו של עני להיות פוסק והולך עליו, מפני שהוא כמשיב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w:t>
      </w:r>
      <w:proofErr w:type="spellStart"/>
      <w:r w:rsidRPr="00E417A3">
        <w:rPr>
          <w:rFonts w:ascii="Narkisim" w:hAnsi="Narkisim" w:cs="Narkisim"/>
          <w:sz w:val="22"/>
          <w:szCs w:val="22"/>
          <w:rtl/>
        </w:rPr>
        <w:t>בתוספתא</w:t>
      </w:r>
      <w:proofErr w:type="spellEnd"/>
      <w:r w:rsidRPr="00E417A3">
        <w:rPr>
          <w:rFonts w:ascii="Narkisim" w:hAnsi="Narkisim" w:cs="Narkisim"/>
          <w:sz w:val="22"/>
          <w:szCs w:val="22"/>
          <w:rtl/>
        </w:rPr>
        <w:t xml:space="preserve"> (תרומות א, </w:t>
      </w:r>
      <w:proofErr w:type="spellStart"/>
      <w:r w:rsidRPr="00E417A3">
        <w:rPr>
          <w:rFonts w:ascii="Narkisim" w:hAnsi="Narkisim" w:cs="Narkisim"/>
          <w:sz w:val="22"/>
          <w:szCs w:val="22"/>
          <w:rtl/>
        </w:rPr>
        <w:t>יז</w:t>
      </w:r>
      <w:proofErr w:type="spellEnd"/>
      <w:r w:rsidRPr="00E417A3">
        <w:rPr>
          <w:rFonts w:ascii="Narkisim" w:hAnsi="Narkisim" w:cs="Narkisim"/>
          <w:sz w:val="22"/>
          <w:szCs w:val="22"/>
          <w:rtl/>
        </w:rPr>
        <w:t xml:space="preserve">): "מכירי כהונה ולויה אינן </w:t>
      </w:r>
      <w:proofErr w:type="spellStart"/>
      <w:r w:rsidRPr="00E417A3">
        <w:rPr>
          <w:rFonts w:ascii="Narkisim" w:hAnsi="Narkisim" w:cs="Narkisim"/>
          <w:sz w:val="22"/>
          <w:szCs w:val="22"/>
          <w:rtl/>
        </w:rPr>
        <w:t>רשאין</w:t>
      </w:r>
      <w:proofErr w:type="spellEnd"/>
      <w:r w:rsidRPr="00E417A3">
        <w:rPr>
          <w:rFonts w:ascii="Narkisim" w:hAnsi="Narkisim" w:cs="Narkisim"/>
          <w:sz w:val="22"/>
          <w:szCs w:val="22"/>
          <w:rtl/>
        </w:rPr>
        <w:t xml:space="preserve"> לעשותן כן [להלוות להם]. בדברים </w:t>
      </w:r>
      <w:proofErr w:type="spellStart"/>
      <w:r w:rsidRPr="00E417A3">
        <w:rPr>
          <w:rFonts w:ascii="Narkisim" w:hAnsi="Narkisim" w:cs="Narkisim"/>
          <w:sz w:val="22"/>
          <w:szCs w:val="22"/>
          <w:rtl/>
        </w:rPr>
        <w:t>האובדין</w:t>
      </w:r>
      <w:proofErr w:type="spellEnd"/>
      <w:r w:rsidRPr="00E417A3">
        <w:rPr>
          <w:rFonts w:ascii="Narkisim" w:hAnsi="Narkisim" w:cs="Narkisim"/>
          <w:sz w:val="22"/>
          <w:szCs w:val="22"/>
          <w:rtl/>
        </w:rPr>
        <w:t xml:space="preserve"> מותר, מפני שהוא כמשיב אבדה". בגמרא (כתובות </w:t>
      </w:r>
      <w:proofErr w:type="spellStart"/>
      <w:r w:rsidRPr="00E417A3">
        <w:rPr>
          <w:rFonts w:ascii="Narkisim" w:hAnsi="Narkisim" w:cs="Narkisim"/>
          <w:sz w:val="22"/>
          <w:szCs w:val="22"/>
          <w:rtl/>
        </w:rPr>
        <w:t>יח</w:t>
      </w:r>
      <w:proofErr w:type="spellEnd"/>
      <w:r w:rsidRPr="00E417A3">
        <w:rPr>
          <w:rFonts w:ascii="Narkisim" w:hAnsi="Narkisim" w:cs="Narkisim"/>
          <w:sz w:val="22"/>
          <w:szCs w:val="22"/>
          <w:rtl/>
        </w:rPr>
        <w:t xml:space="preserve"> ע"א):</w:t>
      </w:r>
      <w:r w:rsidRPr="00E417A3">
        <w:rPr>
          <w:rFonts w:ascii="Narkisim" w:hAnsi="Narkisim" w:cs="Narkisim"/>
          <w:sz w:val="22"/>
          <w:szCs w:val="22"/>
        </w:rPr>
        <w:t xml:space="preserve"> </w:t>
      </w:r>
      <w:r w:rsidRPr="00E417A3">
        <w:rPr>
          <w:rFonts w:ascii="Narkisim" w:hAnsi="Narkisim" w:cs="Narkisim"/>
          <w:sz w:val="22"/>
          <w:szCs w:val="22"/>
          <w:rtl/>
        </w:rPr>
        <w:t>"</w:t>
      </w:r>
      <w:proofErr w:type="spellStart"/>
      <w:r w:rsidRPr="00E417A3">
        <w:rPr>
          <w:rFonts w:ascii="Narkisim" w:hAnsi="Narkisim" w:cs="Narkisim"/>
          <w:sz w:val="22"/>
          <w:szCs w:val="22"/>
          <w:rtl/>
        </w:rPr>
        <w:t>דתניא</w:t>
      </w:r>
      <w:proofErr w:type="spellEnd"/>
      <w:r w:rsidRPr="00E417A3">
        <w:rPr>
          <w:rFonts w:ascii="Narkisim" w:hAnsi="Narkisim" w:cs="Narkisim"/>
          <w:sz w:val="22"/>
          <w:szCs w:val="22"/>
          <w:rtl/>
        </w:rPr>
        <w:t xml:space="preserve">, רבי אליעזר בן יעקב אומר: פעמים שאדם נשבע על טענת עצמו, כיצד? מנה לאביך בידי והאכלתיו פרס </w:t>
      </w:r>
      <w:r>
        <w:rPr>
          <w:rFonts w:ascii="Narkisim" w:hAnsi="Narkisim" w:cs="Narkisim"/>
          <w:sz w:val="22"/>
          <w:szCs w:val="22"/>
          <w:rtl/>
        </w:rPr>
        <w:t>–</w:t>
      </w:r>
      <w:r w:rsidRPr="00E417A3">
        <w:rPr>
          <w:rFonts w:ascii="Narkisim" w:hAnsi="Narkisim" w:cs="Narkisim"/>
          <w:sz w:val="22"/>
          <w:szCs w:val="22"/>
          <w:rtl/>
        </w:rPr>
        <w:t xml:space="preserve"> הרי זה נשבע, וזהו שנשבע על טענת עצמו; וחכמים אומרים: אינו אלא כמשיב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ופטור". המכנה המשותף הוא שמדובר </w:t>
      </w:r>
      <w:r>
        <w:rPr>
          <w:rFonts w:ascii="Narkisim" w:hAnsi="Narkisim" w:cs="Narkisim" w:hint="cs"/>
          <w:sz w:val="22"/>
          <w:szCs w:val="22"/>
          <w:rtl/>
        </w:rPr>
        <w:t>ב</w:t>
      </w:r>
      <w:r w:rsidRPr="00E417A3">
        <w:rPr>
          <w:rFonts w:ascii="Narkisim" w:hAnsi="Narkisim" w:cs="Narkisim"/>
          <w:sz w:val="22"/>
          <w:szCs w:val="22"/>
          <w:rtl/>
        </w:rPr>
        <w:t xml:space="preserve">פעולות הצלה. הבעלים לא איבדו את רכושם כמו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שנופלת מכיסו או מידו של אדם, אבל רכושם עלול להינזק ולהיפגע, והמציל נקרא "כמשיב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ולא נקרא 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אמנם בגמרא עצמה שדנה בדבר מופיע לעיתים בהקשר להלכות אלו הביטוי: "משיב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ללא כ</w:t>
      </w:r>
      <w:r>
        <w:rPr>
          <w:rFonts w:ascii="Narkisim" w:hAnsi="Narkisim" w:cs="Narkisim" w:hint="cs"/>
          <w:sz w:val="22"/>
          <w:szCs w:val="22"/>
          <w:rtl/>
        </w:rPr>
        <w:t>"</w:t>
      </w:r>
      <w:r w:rsidRPr="00E417A3">
        <w:rPr>
          <w:rFonts w:ascii="Narkisim" w:hAnsi="Narkisim" w:cs="Narkisim"/>
          <w:sz w:val="22"/>
          <w:szCs w:val="22"/>
          <w:rtl/>
        </w:rPr>
        <w:t xml:space="preserve">ף הדמיון, אבל הכוונה היא שהוא "כמשיב </w:t>
      </w:r>
      <w:proofErr w:type="spellStart"/>
      <w:r w:rsidRPr="00E417A3">
        <w:rPr>
          <w:rFonts w:ascii="Narkisim" w:hAnsi="Narkisim" w:cs="Narkisim"/>
          <w:sz w:val="22"/>
          <w:szCs w:val="22"/>
          <w:rtl/>
        </w:rPr>
        <w:t>אבידה</w:t>
      </w:r>
      <w:proofErr w:type="spellEnd"/>
      <w:r w:rsidRPr="00E417A3">
        <w:rPr>
          <w:rFonts w:ascii="Narkisim" w:hAnsi="Narkisim" w:cs="Narkisim"/>
          <w:sz w:val="22"/>
          <w:szCs w:val="22"/>
          <w:rtl/>
        </w:rPr>
        <w:t xml:space="preserve">".  </w:t>
      </w:r>
    </w:p>
  </w:footnote>
  <w:footnote w:id="5">
    <w:p w14:paraId="17D7EA71" w14:textId="77777777" w:rsidR="00211C30" w:rsidRPr="00E417A3" w:rsidRDefault="00211C30" w:rsidP="00211C30">
      <w:pPr>
        <w:spacing w:after="0" w:line="240" w:lineRule="auto"/>
        <w:ind w:left="-25"/>
        <w:jc w:val="both"/>
        <w:rPr>
          <w:rFonts w:ascii="Narkisim" w:hAnsi="Narkisim" w:cs="Narkisim"/>
          <w:rtl/>
        </w:rPr>
      </w:pPr>
      <w:r w:rsidRPr="00E417A3">
        <w:rPr>
          <w:rStyle w:val="af0"/>
          <w:rFonts w:ascii="Narkisim" w:eastAsiaTheme="majorEastAsia" w:hAnsi="Narkisim" w:cs="Narkisim"/>
        </w:rPr>
        <w:footnoteRef/>
      </w:r>
      <w:r w:rsidRPr="00E417A3">
        <w:rPr>
          <w:rFonts w:ascii="Narkisim" w:hAnsi="Narkisim" w:cs="Narkisim"/>
          <w:rtl/>
        </w:rPr>
        <w:t xml:space="preserve"> </w:t>
      </w:r>
      <w:r w:rsidRPr="00E417A3">
        <w:rPr>
          <w:rFonts w:ascii="Narkisim" w:hAnsi="Narkisim" w:cs="Narkisim"/>
          <w:rtl/>
        </w:rPr>
        <w:t xml:space="preserve">ביטוי נוסף להיות אדם "כמשיב </w:t>
      </w:r>
      <w:proofErr w:type="spellStart"/>
      <w:r w:rsidRPr="00E417A3">
        <w:rPr>
          <w:rFonts w:ascii="Narkisim" w:hAnsi="Narkisim" w:cs="Narkisim"/>
          <w:rtl/>
        </w:rPr>
        <w:t>אבידה</w:t>
      </w:r>
      <w:proofErr w:type="spellEnd"/>
      <w:r w:rsidRPr="00E417A3">
        <w:rPr>
          <w:rFonts w:ascii="Narkisim" w:hAnsi="Narkisim" w:cs="Narkisim"/>
          <w:rtl/>
        </w:rPr>
        <w:t>" נזכר גם בהקשר לסיפא של משנתנו (ב ע"א): "האומר כולה שלי והאומר חציה שלי, זה ישבע שאין פחות מחציה וזה יישבע שאין לו בה פחות מרבע". בגמרא (ח ע"א) נאמר: "</w:t>
      </w:r>
      <w:proofErr w:type="spellStart"/>
      <w:r w:rsidRPr="00E417A3">
        <w:rPr>
          <w:rFonts w:ascii="Narkisim" w:hAnsi="Narkisim" w:cs="Narkisim"/>
          <w:rtl/>
        </w:rPr>
        <w:t>סלקא</w:t>
      </w:r>
      <w:proofErr w:type="spellEnd"/>
      <w:r w:rsidRPr="00E417A3">
        <w:rPr>
          <w:rFonts w:ascii="Narkisim" w:hAnsi="Narkisim" w:cs="Narkisim"/>
          <w:rtl/>
        </w:rPr>
        <w:t xml:space="preserve"> דעתך </w:t>
      </w:r>
      <w:proofErr w:type="spellStart"/>
      <w:r w:rsidRPr="00E417A3">
        <w:rPr>
          <w:rFonts w:ascii="Narkisim" w:hAnsi="Narkisim" w:cs="Narkisim"/>
          <w:rtl/>
        </w:rPr>
        <w:t>אמינא</w:t>
      </w:r>
      <w:proofErr w:type="spellEnd"/>
      <w:r w:rsidRPr="00E417A3">
        <w:rPr>
          <w:rFonts w:ascii="Narkisim" w:hAnsi="Narkisim" w:cs="Narkisim"/>
          <w:rtl/>
        </w:rPr>
        <w:t xml:space="preserve">: האי </w:t>
      </w:r>
      <w:proofErr w:type="spellStart"/>
      <w:r w:rsidRPr="00E417A3">
        <w:rPr>
          <w:rFonts w:ascii="Narkisim" w:hAnsi="Narkisim" w:cs="Narkisim"/>
          <w:rtl/>
        </w:rPr>
        <w:t>דקאמר</w:t>
      </w:r>
      <w:proofErr w:type="spellEnd"/>
      <w:r w:rsidRPr="00E417A3">
        <w:rPr>
          <w:rFonts w:ascii="Narkisim" w:hAnsi="Narkisim" w:cs="Narkisim"/>
          <w:rtl/>
        </w:rPr>
        <w:t xml:space="preserve"> חציה שלי </w:t>
      </w:r>
      <w:proofErr w:type="spellStart"/>
      <w:r w:rsidRPr="00E417A3">
        <w:rPr>
          <w:rFonts w:ascii="Narkisim" w:hAnsi="Narkisim" w:cs="Narkisim"/>
          <w:rtl/>
        </w:rPr>
        <w:t>להוי</w:t>
      </w:r>
      <w:proofErr w:type="spellEnd"/>
      <w:r w:rsidRPr="00E417A3">
        <w:rPr>
          <w:rFonts w:ascii="Narkisim" w:hAnsi="Narkisim" w:cs="Narkisim"/>
          <w:rtl/>
        </w:rPr>
        <w:t xml:space="preserve"> כמשיב </w:t>
      </w:r>
      <w:proofErr w:type="spellStart"/>
      <w:r w:rsidRPr="00E417A3">
        <w:rPr>
          <w:rFonts w:ascii="Narkisim" w:hAnsi="Narkisim" w:cs="Narkisim"/>
          <w:rtl/>
        </w:rPr>
        <w:t>אבידה</w:t>
      </w:r>
      <w:proofErr w:type="spellEnd"/>
      <w:r w:rsidRPr="00E417A3">
        <w:rPr>
          <w:rFonts w:ascii="Narkisim" w:hAnsi="Narkisim" w:cs="Narkisim"/>
          <w:rtl/>
        </w:rPr>
        <w:t xml:space="preserve">, </w:t>
      </w:r>
      <w:proofErr w:type="spellStart"/>
      <w:r w:rsidRPr="00E417A3">
        <w:rPr>
          <w:rFonts w:ascii="Narkisim" w:hAnsi="Narkisim" w:cs="Narkisim"/>
          <w:rtl/>
        </w:rPr>
        <w:t>וליפטר</w:t>
      </w:r>
      <w:proofErr w:type="spellEnd"/>
      <w:r w:rsidRPr="00E417A3">
        <w:rPr>
          <w:rFonts w:ascii="Narkisim" w:hAnsi="Narkisim" w:cs="Narkisim"/>
          <w:rtl/>
        </w:rPr>
        <w:t xml:space="preserve">? </w:t>
      </w:r>
      <w:proofErr w:type="spellStart"/>
      <w:r w:rsidRPr="00E417A3">
        <w:rPr>
          <w:rFonts w:ascii="Narkisim" w:hAnsi="Narkisim" w:cs="Narkisim"/>
          <w:rtl/>
        </w:rPr>
        <w:t>קמשמע</w:t>
      </w:r>
      <w:proofErr w:type="spellEnd"/>
      <w:r w:rsidRPr="00E417A3">
        <w:rPr>
          <w:rFonts w:ascii="Narkisim" w:hAnsi="Narkisim" w:cs="Narkisim"/>
          <w:rtl/>
        </w:rPr>
        <w:t xml:space="preserve"> לן </w:t>
      </w:r>
      <w:proofErr w:type="spellStart"/>
      <w:r w:rsidRPr="00E417A3">
        <w:rPr>
          <w:rFonts w:ascii="Narkisim" w:hAnsi="Narkisim" w:cs="Narkisim"/>
          <w:rtl/>
        </w:rPr>
        <w:t>דהאי</w:t>
      </w:r>
      <w:proofErr w:type="spellEnd"/>
      <w:r w:rsidRPr="00E417A3">
        <w:rPr>
          <w:rFonts w:ascii="Narkisim" w:hAnsi="Narkisim" w:cs="Narkisim"/>
          <w:rtl/>
        </w:rPr>
        <w:t xml:space="preserve"> </w:t>
      </w:r>
      <w:proofErr w:type="spellStart"/>
      <w:r w:rsidRPr="00E417A3">
        <w:rPr>
          <w:rFonts w:ascii="Narkisim" w:hAnsi="Narkisim" w:cs="Narkisim"/>
          <w:rtl/>
        </w:rPr>
        <w:t>איערומי</w:t>
      </w:r>
      <w:proofErr w:type="spellEnd"/>
      <w:r w:rsidRPr="00E417A3">
        <w:rPr>
          <w:rFonts w:ascii="Narkisim" w:hAnsi="Narkisim" w:cs="Narkisim"/>
          <w:rtl/>
        </w:rPr>
        <w:t xml:space="preserve"> </w:t>
      </w:r>
      <w:proofErr w:type="spellStart"/>
      <w:r w:rsidRPr="00E417A3">
        <w:rPr>
          <w:rFonts w:ascii="Narkisim" w:hAnsi="Narkisim" w:cs="Narkisim"/>
          <w:rtl/>
        </w:rPr>
        <w:t>קא</w:t>
      </w:r>
      <w:proofErr w:type="spellEnd"/>
      <w:r w:rsidRPr="00E417A3">
        <w:rPr>
          <w:rFonts w:ascii="Narkisim" w:hAnsi="Narkisim" w:cs="Narkisim"/>
          <w:rtl/>
        </w:rPr>
        <w:t xml:space="preserve"> מערים. סבר: אי </w:t>
      </w:r>
      <w:proofErr w:type="spellStart"/>
      <w:r w:rsidRPr="00E417A3">
        <w:rPr>
          <w:rFonts w:ascii="Narkisim" w:hAnsi="Narkisim" w:cs="Narkisim"/>
          <w:rtl/>
        </w:rPr>
        <w:t>אמינא</w:t>
      </w:r>
      <w:proofErr w:type="spellEnd"/>
      <w:r w:rsidRPr="00E417A3">
        <w:rPr>
          <w:rFonts w:ascii="Narkisim" w:hAnsi="Narkisim" w:cs="Narkisim"/>
          <w:rtl/>
        </w:rPr>
        <w:t xml:space="preserve"> כולה שלי </w:t>
      </w:r>
      <w:proofErr w:type="spellStart"/>
      <w:r w:rsidRPr="00E417A3">
        <w:rPr>
          <w:rFonts w:ascii="Narkisim" w:hAnsi="Narkisim" w:cs="Narkisim"/>
          <w:rtl/>
        </w:rPr>
        <w:t>בעינא</w:t>
      </w:r>
      <w:proofErr w:type="spellEnd"/>
      <w:r w:rsidRPr="00E417A3">
        <w:rPr>
          <w:rFonts w:ascii="Narkisim" w:hAnsi="Narkisim" w:cs="Narkisim"/>
          <w:rtl/>
        </w:rPr>
        <w:t xml:space="preserve"> </w:t>
      </w:r>
      <w:proofErr w:type="spellStart"/>
      <w:r w:rsidRPr="00E417A3">
        <w:rPr>
          <w:rFonts w:ascii="Narkisim" w:hAnsi="Narkisim" w:cs="Narkisim"/>
          <w:rtl/>
        </w:rPr>
        <w:t>אשתבועי</w:t>
      </w:r>
      <w:proofErr w:type="spellEnd"/>
      <w:r w:rsidRPr="00E417A3">
        <w:rPr>
          <w:rFonts w:ascii="Narkisim" w:hAnsi="Narkisim" w:cs="Narkisim"/>
          <w:rtl/>
        </w:rPr>
        <w:t xml:space="preserve">, אימא הכי </w:t>
      </w:r>
      <w:proofErr w:type="spellStart"/>
      <w:r w:rsidRPr="00E417A3">
        <w:rPr>
          <w:rFonts w:ascii="Narkisim" w:hAnsi="Narkisim" w:cs="Narkisim"/>
          <w:rtl/>
        </w:rPr>
        <w:t>דאהוי</w:t>
      </w:r>
      <w:proofErr w:type="spellEnd"/>
      <w:r w:rsidRPr="00E417A3">
        <w:rPr>
          <w:rFonts w:ascii="Narkisim" w:hAnsi="Narkisim" w:cs="Narkisim"/>
          <w:rtl/>
        </w:rPr>
        <w:t xml:space="preserve"> כמשיב </w:t>
      </w:r>
      <w:proofErr w:type="spellStart"/>
      <w:r w:rsidRPr="00E417A3">
        <w:rPr>
          <w:rFonts w:ascii="Narkisim" w:hAnsi="Narkisim" w:cs="Narkisim"/>
          <w:rtl/>
        </w:rPr>
        <w:t>אבידה</w:t>
      </w:r>
      <w:proofErr w:type="spellEnd"/>
      <w:r w:rsidRPr="00E417A3">
        <w:rPr>
          <w:rFonts w:ascii="Narkisim" w:hAnsi="Narkisim" w:cs="Narkisim"/>
          <w:rtl/>
        </w:rPr>
        <w:t>, ואיפטר". החידוש בסיפא הוא שהיה מקום לומר שאת החצי יחלוקו בלא שבועה, משום ש</w:t>
      </w:r>
      <w:r>
        <w:rPr>
          <w:rFonts w:ascii="Narkisim" w:hAnsi="Narkisim" w:cs="Narkisim" w:hint="cs"/>
          <w:rtl/>
        </w:rPr>
        <w:t xml:space="preserve">השני </w:t>
      </w:r>
      <w:r w:rsidRPr="00E417A3">
        <w:rPr>
          <w:rFonts w:ascii="Narkisim" w:hAnsi="Narkisim" w:cs="Narkisim"/>
          <w:rtl/>
        </w:rPr>
        <w:t xml:space="preserve">היה יכול לומר </w:t>
      </w:r>
      <w:r>
        <w:rPr>
          <w:rFonts w:ascii="Narkisim" w:hAnsi="Narkisim" w:cs="Narkisim" w:hint="cs"/>
          <w:rtl/>
        </w:rPr>
        <w:t>'</w:t>
      </w:r>
      <w:r w:rsidRPr="00E417A3">
        <w:rPr>
          <w:rFonts w:ascii="Narkisim" w:hAnsi="Narkisim" w:cs="Narkisim"/>
          <w:rtl/>
        </w:rPr>
        <w:t>כולה שלי</w:t>
      </w:r>
      <w:r>
        <w:rPr>
          <w:rFonts w:ascii="Narkisim" w:hAnsi="Narkisim" w:cs="Narkisim" w:hint="cs"/>
          <w:rtl/>
        </w:rPr>
        <w:t>'</w:t>
      </w:r>
      <w:r w:rsidRPr="00E417A3">
        <w:rPr>
          <w:rFonts w:ascii="Narkisim" w:hAnsi="Narkisim" w:cs="Narkisim"/>
          <w:rtl/>
        </w:rPr>
        <w:t xml:space="preserve">, והוא אמר רק </w:t>
      </w:r>
      <w:r>
        <w:rPr>
          <w:rFonts w:ascii="Narkisim" w:hAnsi="Narkisim" w:cs="Narkisim" w:hint="cs"/>
          <w:rtl/>
        </w:rPr>
        <w:t>'</w:t>
      </w:r>
      <w:r w:rsidRPr="00E417A3">
        <w:rPr>
          <w:rFonts w:ascii="Narkisim" w:hAnsi="Narkisim" w:cs="Narkisim"/>
          <w:rtl/>
        </w:rPr>
        <w:t>חציה שלי</w:t>
      </w:r>
      <w:r>
        <w:rPr>
          <w:rFonts w:ascii="Narkisim" w:hAnsi="Narkisim" w:cs="Narkisim" w:hint="cs"/>
          <w:rtl/>
        </w:rPr>
        <w:t>'</w:t>
      </w:r>
      <w:r w:rsidRPr="00E417A3">
        <w:rPr>
          <w:rFonts w:ascii="Narkisim" w:hAnsi="Narkisim" w:cs="Narkisim"/>
          <w:rtl/>
        </w:rPr>
        <w:t xml:space="preserve">, והרי הוא כמשיב </w:t>
      </w:r>
      <w:proofErr w:type="spellStart"/>
      <w:r w:rsidRPr="00E417A3">
        <w:rPr>
          <w:rFonts w:ascii="Narkisim" w:hAnsi="Narkisim" w:cs="Narkisim"/>
          <w:rtl/>
        </w:rPr>
        <w:t>אבידה</w:t>
      </w:r>
      <w:proofErr w:type="spellEnd"/>
      <w:r w:rsidRPr="00E417A3">
        <w:rPr>
          <w:rFonts w:ascii="Narkisim" w:hAnsi="Narkisim" w:cs="Narkisim"/>
          <w:rtl/>
        </w:rPr>
        <w:t xml:space="preserve">, כי יש לו </w:t>
      </w:r>
      <w:proofErr w:type="spellStart"/>
      <w:r w:rsidRPr="00E417A3">
        <w:rPr>
          <w:rFonts w:ascii="Narkisim" w:hAnsi="Narkisim" w:cs="Narkisim"/>
          <w:rtl/>
        </w:rPr>
        <w:t>מיגו</w:t>
      </w:r>
      <w:proofErr w:type="spellEnd"/>
      <w:r w:rsidRPr="00E417A3">
        <w:rPr>
          <w:rFonts w:ascii="Narkisim" w:hAnsi="Narkisim" w:cs="Narkisim"/>
          <w:rtl/>
        </w:rPr>
        <w:t xml:space="preserve"> להוכיח את טענתו, והיה מקום לומר שנפטור אותו מהשבועה. התשובה היא </w:t>
      </w:r>
      <w:r>
        <w:rPr>
          <w:rFonts w:ascii="Narkisim" w:hAnsi="Narkisim" w:cs="Narkisim" w:hint="cs"/>
          <w:rtl/>
        </w:rPr>
        <w:t>ש</w:t>
      </w:r>
      <w:r w:rsidRPr="00E417A3">
        <w:rPr>
          <w:rFonts w:ascii="Narkisim" w:hAnsi="Narkisim" w:cs="Narkisim"/>
          <w:rtl/>
        </w:rPr>
        <w:t xml:space="preserve">אין לו נאמנות של </w:t>
      </w:r>
      <w:proofErr w:type="spellStart"/>
      <w:r w:rsidRPr="00E417A3">
        <w:rPr>
          <w:rFonts w:ascii="Narkisim" w:hAnsi="Narkisim" w:cs="Narkisim"/>
          <w:rtl/>
        </w:rPr>
        <w:t>מיגו</w:t>
      </w:r>
      <w:proofErr w:type="spellEnd"/>
      <w:r w:rsidRPr="00E417A3">
        <w:rPr>
          <w:rFonts w:ascii="Narkisim" w:hAnsi="Narkisim" w:cs="Narkisim"/>
          <w:rtl/>
        </w:rPr>
        <w:t>, כי י</w:t>
      </w:r>
      <w:r>
        <w:rPr>
          <w:rFonts w:ascii="Narkisim" w:hAnsi="Narkisim" w:cs="Narkisim" w:hint="cs"/>
          <w:rtl/>
        </w:rPr>
        <w:t>י</w:t>
      </w:r>
      <w:r w:rsidRPr="00E417A3">
        <w:rPr>
          <w:rFonts w:ascii="Narkisim" w:hAnsi="Narkisim" w:cs="Narkisim"/>
          <w:rtl/>
        </w:rPr>
        <w:t xml:space="preserve">תכן שטענתו </w:t>
      </w:r>
      <w:r>
        <w:rPr>
          <w:rFonts w:ascii="Narkisim" w:hAnsi="Narkisim" w:cs="Narkisim" w:hint="cs"/>
          <w:rtl/>
        </w:rPr>
        <w:t>'</w:t>
      </w:r>
      <w:r w:rsidRPr="00E417A3">
        <w:rPr>
          <w:rFonts w:ascii="Narkisim" w:hAnsi="Narkisim" w:cs="Narkisim"/>
          <w:rtl/>
        </w:rPr>
        <w:t>חציה שלי</w:t>
      </w:r>
      <w:r>
        <w:rPr>
          <w:rFonts w:ascii="Narkisim" w:hAnsi="Narkisim" w:cs="Narkisim" w:hint="cs"/>
          <w:rtl/>
        </w:rPr>
        <w:t>'</w:t>
      </w:r>
      <w:r w:rsidRPr="00E417A3">
        <w:rPr>
          <w:rFonts w:ascii="Narkisim" w:hAnsi="Narkisim" w:cs="Narkisim"/>
          <w:rtl/>
        </w:rPr>
        <w:t xml:space="preserve"> היא </w:t>
      </w:r>
      <w:r>
        <w:rPr>
          <w:rFonts w:ascii="Narkisim" w:hAnsi="Narkisim" w:cs="Narkisim" w:hint="cs"/>
          <w:rtl/>
        </w:rPr>
        <w:t>ה</w:t>
      </w:r>
      <w:r w:rsidRPr="00E417A3">
        <w:rPr>
          <w:rFonts w:ascii="Narkisim" w:hAnsi="Narkisim" w:cs="Narkisim"/>
          <w:rtl/>
        </w:rPr>
        <w:t xml:space="preserve">ערמה, מפני שהוא חשב שאם יאמר </w:t>
      </w:r>
      <w:r>
        <w:rPr>
          <w:rFonts w:ascii="Narkisim" w:hAnsi="Narkisim" w:cs="Narkisim" w:hint="cs"/>
          <w:rtl/>
        </w:rPr>
        <w:t>'</w:t>
      </w:r>
      <w:r w:rsidRPr="00E417A3">
        <w:rPr>
          <w:rFonts w:ascii="Narkisim" w:hAnsi="Narkisim" w:cs="Narkisim"/>
          <w:rtl/>
        </w:rPr>
        <w:t>כולה שלי</w:t>
      </w:r>
      <w:r>
        <w:rPr>
          <w:rFonts w:ascii="Narkisim" w:hAnsi="Narkisim" w:cs="Narkisim" w:hint="cs"/>
          <w:rtl/>
        </w:rPr>
        <w:t>'</w:t>
      </w:r>
      <w:r w:rsidRPr="00E417A3">
        <w:rPr>
          <w:rFonts w:ascii="Narkisim" w:hAnsi="Narkisim" w:cs="Narkisim"/>
          <w:rtl/>
        </w:rPr>
        <w:t xml:space="preserve"> ישביעו אותו</w:t>
      </w:r>
      <w:r>
        <w:rPr>
          <w:rFonts w:ascii="Narkisim" w:hAnsi="Narkisim" w:cs="Narkisim" w:hint="cs"/>
          <w:rtl/>
        </w:rPr>
        <w:t>,</w:t>
      </w:r>
      <w:r w:rsidRPr="00E417A3">
        <w:rPr>
          <w:rFonts w:ascii="Narkisim" w:hAnsi="Narkisim" w:cs="Narkisim"/>
          <w:rtl/>
        </w:rPr>
        <w:t xml:space="preserve"> ולכן אמר </w:t>
      </w:r>
      <w:r>
        <w:rPr>
          <w:rFonts w:ascii="Narkisim" w:hAnsi="Narkisim" w:cs="Narkisim" w:hint="cs"/>
          <w:rtl/>
        </w:rPr>
        <w:t>'</w:t>
      </w:r>
      <w:r w:rsidRPr="00E417A3">
        <w:rPr>
          <w:rFonts w:ascii="Narkisim" w:hAnsi="Narkisim" w:cs="Narkisim"/>
          <w:rtl/>
        </w:rPr>
        <w:t>חציה שלי</w:t>
      </w:r>
      <w:r>
        <w:rPr>
          <w:rFonts w:ascii="Narkisim" w:hAnsi="Narkisim" w:cs="Narkisim" w:hint="cs"/>
          <w:rtl/>
        </w:rPr>
        <w:t>'</w:t>
      </w:r>
      <w:r w:rsidRPr="00E417A3">
        <w:rPr>
          <w:rFonts w:ascii="Narkisim" w:hAnsi="Narkisim" w:cs="Narkisim"/>
          <w:rtl/>
        </w:rPr>
        <w:t xml:space="preserve"> כדי ש</w:t>
      </w:r>
      <w:r>
        <w:rPr>
          <w:rFonts w:ascii="Narkisim" w:hAnsi="Narkisim" w:cs="Narkisim" w:hint="cs"/>
          <w:rtl/>
        </w:rPr>
        <w:t>י</w:t>
      </w:r>
      <w:r w:rsidRPr="00E417A3">
        <w:rPr>
          <w:rFonts w:ascii="Narkisim" w:hAnsi="Narkisim" w:cs="Narkisim"/>
          <w:rtl/>
        </w:rPr>
        <w:t xml:space="preserve">יחשב כמשיב </w:t>
      </w:r>
      <w:proofErr w:type="spellStart"/>
      <w:r w:rsidRPr="00E417A3">
        <w:rPr>
          <w:rFonts w:ascii="Narkisim" w:hAnsi="Narkisim" w:cs="Narkisim"/>
          <w:rtl/>
        </w:rPr>
        <w:t>אבידה</w:t>
      </w:r>
      <w:proofErr w:type="spellEnd"/>
      <w:r w:rsidRPr="00E417A3">
        <w:rPr>
          <w:rFonts w:ascii="Narkisim" w:hAnsi="Narkisim" w:cs="Narkisim"/>
          <w:rtl/>
        </w:rPr>
        <w:t xml:space="preserve"> ויהיה פטור. </w:t>
      </w:r>
    </w:p>
  </w:footnote>
  <w:footnote w:id="6">
    <w:p w14:paraId="5149A713" w14:textId="77777777" w:rsidR="00211C30" w:rsidRPr="00E417A3" w:rsidRDefault="00211C30" w:rsidP="00211C30">
      <w:pPr>
        <w:spacing w:after="0" w:line="240" w:lineRule="auto"/>
        <w:ind w:left="-25"/>
        <w:jc w:val="both"/>
        <w:rPr>
          <w:rFonts w:ascii="Narkisim" w:hAnsi="Narkisim" w:cs="Narkisim"/>
          <w:rtl/>
        </w:rPr>
      </w:pPr>
      <w:r w:rsidRPr="00E417A3">
        <w:rPr>
          <w:rStyle w:val="af0"/>
          <w:rFonts w:ascii="Narkisim" w:eastAsiaTheme="majorEastAsia" w:hAnsi="Narkisim" w:cs="Narkisim"/>
        </w:rPr>
        <w:footnoteRef/>
      </w:r>
      <w:r w:rsidRPr="00E417A3">
        <w:rPr>
          <w:rFonts w:ascii="Narkisim" w:hAnsi="Narkisim" w:cs="Narkisim"/>
          <w:rtl/>
        </w:rPr>
        <w:t xml:space="preserve"> </w:t>
      </w:r>
      <w:r w:rsidRPr="00E417A3">
        <w:rPr>
          <w:rFonts w:ascii="Narkisim" w:hAnsi="Narkisim" w:cs="Narkisim"/>
          <w:rtl/>
        </w:rPr>
        <w:t xml:space="preserve">הרמב"ן </w:t>
      </w:r>
      <w:proofErr w:type="spellStart"/>
      <w:r w:rsidRPr="00E417A3">
        <w:rPr>
          <w:rFonts w:ascii="Narkisim" w:hAnsi="Narkisim" w:cs="Narkisim"/>
          <w:rtl/>
        </w:rPr>
        <w:t>והר"ן</w:t>
      </w:r>
      <w:proofErr w:type="spellEnd"/>
      <w:r w:rsidRPr="00E417A3">
        <w:rPr>
          <w:rFonts w:ascii="Narkisim" w:hAnsi="Narkisim" w:cs="Narkisim"/>
          <w:rtl/>
        </w:rPr>
        <w:t xml:space="preserve"> (ג ע"א) הקשו על השוואה זו, שמשיב </w:t>
      </w:r>
      <w:proofErr w:type="spellStart"/>
      <w:r w:rsidRPr="00E417A3">
        <w:rPr>
          <w:rFonts w:ascii="Narkisim" w:hAnsi="Narkisim" w:cs="Narkisim"/>
          <w:rtl/>
        </w:rPr>
        <w:t>אבידה</w:t>
      </w:r>
      <w:proofErr w:type="spellEnd"/>
      <w:r w:rsidRPr="00E417A3">
        <w:rPr>
          <w:rFonts w:ascii="Narkisim" w:hAnsi="Narkisim" w:cs="Narkisim"/>
          <w:rtl/>
        </w:rPr>
        <w:t xml:space="preserve"> פטור משבועה במקרה זה מכ</w:t>
      </w:r>
      <w:r>
        <w:rPr>
          <w:rFonts w:ascii="Narkisim" w:hAnsi="Narkisim" w:cs="Narkisim" w:hint="cs"/>
          <w:rtl/>
        </w:rPr>
        <w:t>ו</w:t>
      </w:r>
      <w:r w:rsidRPr="00E417A3">
        <w:rPr>
          <w:rFonts w:ascii="Narkisim" w:hAnsi="Narkisim" w:cs="Narkisim"/>
          <w:rtl/>
        </w:rPr>
        <w:t xml:space="preserve">ח תקנת חכמים, ואילו שבועת מודה במקצת היא מהתורה. </w:t>
      </w:r>
      <w:proofErr w:type="spellStart"/>
      <w:r w:rsidRPr="00E417A3">
        <w:rPr>
          <w:rFonts w:ascii="Narkisim" w:hAnsi="Narkisim" w:cs="Narkisim"/>
          <w:rtl/>
        </w:rPr>
        <w:t>הר"ן</w:t>
      </w:r>
      <w:proofErr w:type="spellEnd"/>
      <w:r w:rsidRPr="00E417A3">
        <w:rPr>
          <w:rFonts w:ascii="Narkisim" w:hAnsi="Narkisim" w:cs="Narkisim"/>
          <w:rtl/>
        </w:rPr>
        <w:t xml:space="preserve"> הסביר שמשיב </w:t>
      </w:r>
      <w:proofErr w:type="spellStart"/>
      <w:r w:rsidRPr="00E417A3">
        <w:rPr>
          <w:rFonts w:ascii="Narkisim" w:hAnsi="Narkisim" w:cs="Narkisim"/>
          <w:rtl/>
        </w:rPr>
        <w:t>אבידה</w:t>
      </w:r>
      <w:proofErr w:type="spellEnd"/>
      <w:r w:rsidRPr="00E417A3">
        <w:rPr>
          <w:rFonts w:ascii="Narkisim" w:hAnsi="Narkisim" w:cs="Narkisim"/>
          <w:rtl/>
        </w:rPr>
        <w:t xml:space="preserve"> פטור מהתורה, ומה שכתוב שזו תקנה מפני תיקון העולם, מדובר "כשהלה תובעו"</w:t>
      </w:r>
      <w:r>
        <w:rPr>
          <w:rFonts w:ascii="Narkisim" w:hAnsi="Narkisim" w:cs="Narkisim" w:hint="cs"/>
          <w:rtl/>
        </w:rPr>
        <w:t xml:space="preserve"> </w:t>
      </w:r>
      <w:r>
        <w:rPr>
          <w:rFonts w:ascii="Narkisim" w:hAnsi="Narkisim" w:cs="Narkisim" w:hint="eastAsia"/>
          <w:rtl/>
        </w:rPr>
        <w:t>–</w:t>
      </w:r>
      <w:r w:rsidRPr="00E417A3">
        <w:rPr>
          <w:rFonts w:ascii="Narkisim" w:hAnsi="Narkisim" w:cs="Narkisim"/>
          <w:rtl/>
        </w:rPr>
        <w:t xml:space="preserve"> כשבעל החפץ תובע מהמוצא להשיב את </w:t>
      </w:r>
      <w:proofErr w:type="spellStart"/>
      <w:r w:rsidRPr="00E417A3">
        <w:rPr>
          <w:rFonts w:ascii="Narkisim" w:hAnsi="Narkisim" w:cs="Narkisim"/>
          <w:rtl/>
        </w:rPr>
        <w:t>האבידה</w:t>
      </w:r>
      <w:proofErr w:type="spellEnd"/>
      <w:r w:rsidRPr="00E417A3">
        <w:rPr>
          <w:rFonts w:ascii="Narkisim" w:hAnsi="Narkisim" w:cs="Narkisim"/>
          <w:rtl/>
        </w:rPr>
        <w:t xml:space="preserve">. בשיטה מקובצת (שם) הקשה בשם מורנו הרב שגם במודה במקצת יש תובע. כאמור, נראה שרש"י לא התכוון להשוות לחלוטין בין מודה במקצת לבין משיב </w:t>
      </w:r>
      <w:proofErr w:type="spellStart"/>
      <w:r w:rsidRPr="00E417A3">
        <w:rPr>
          <w:rFonts w:ascii="Narkisim" w:hAnsi="Narkisim" w:cs="Narkisim"/>
          <w:rtl/>
        </w:rPr>
        <w:t>אבידה</w:t>
      </w:r>
      <w:proofErr w:type="spellEnd"/>
      <w:r w:rsidRPr="00E417A3">
        <w:rPr>
          <w:rFonts w:ascii="Narkisim" w:hAnsi="Narkisim" w:cs="Narkisim"/>
          <w:rtl/>
        </w:rPr>
        <w:t xml:space="preserve">. רש"י כתב </w:t>
      </w:r>
      <w:r>
        <w:rPr>
          <w:rFonts w:ascii="Narkisim" w:hAnsi="Narkisim" w:cs="Narkisim" w:hint="cs"/>
          <w:rtl/>
        </w:rPr>
        <w:t>"</w:t>
      </w:r>
      <w:r w:rsidRPr="000B6757">
        <w:rPr>
          <w:rFonts w:ascii="Narkisim" w:hAnsi="Narkisim" w:cs="Narkisim"/>
          <w:b/>
          <w:bCs/>
          <w:rtl/>
        </w:rPr>
        <w:t>כ</w:t>
      </w:r>
      <w:r w:rsidRPr="00E417A3">
        <w:rPr>
          <w:rFonts w:ascii="Narkisim" w:hAnsi="Narkisim" w:cs="Narkisim"/>
          <w:rtl/>
        </w:rPr>
        <w:t xml:space="preserve">משיב </w:t>
      </w:r>
      <w:proofErr w:type="spellStart"/>
      <w:r w:rsidRPr="00E417A3">
        <w:rPr>
          <w:rFonts w:ascii="Narkisim" w:hAnsi="Narkisim" w:cs="Narkisim"/>
          <w:rtl/>
        </w:rPr>
        <w:t>אבידה</w:t>
      </w:r>
      <w:proofErr w:type="spellEnd"/>
      <w:r>
        <w:rPr>
          <w:rFonts w:ascii="Narkisim" w:hAnsi="Narkisim" w:cs="Narkisim" w:hint="cs"/>
          <w:rtl/>
        </w:rPr>
        <w:t>" –</w:t>
      </w:r>
      <w:r w:rsidRPr="00E417A3">
        <w:rPr>
          <w:rFonts w:ascii="Narkisim" w:hAnsi="Narkisim" w:cs="Narkisim"/>
          <w:rtl/>
        </w:rPr>
        <w:t xml:space="preserve"> דמיון מסוים ביניהם במובן זה שמשיב </w:t>
      </w:r>
      <w:proofErr w:type="spellStart"/>
      <w:r w:rsidRPr="00E417A3">
        <w:rPr>
          <w:rFonts w:ascii="Narkisim" w:hAnsi="Narkisim" w:cs="Narkisim"/>
          <w:rtl/>
        </w:rPr>
        <w:t>אבידה</w:t>
      </w:r>
      <w:proofErr w:type="spellEnd"/>
      <w:r w:rsidRPr="00E417A3">
        <w:rPr>
          <w:rFonts w:ascii="Narkisim" w:hAnsi="Narkisim" w:cs="Narkisim"/>
          <w:rtl/>
        </w:rPr>
        <w:t xml:space="preserve"> פטור </w:t>
      </w:r>
      <w:r>
        <w:rPr>
          <w:rFonts w:ascii="Narkisim" w:hAnsi="Narkisim" w:cs="Narkisim" w:hint="cs"/>
          <w:rtl/>
        </w:rPr>
        <w:t>משובעה</w:t>
      </w:r>
      <w:r w:rsidRPr="00E417A3">
        <w:rPr>
          <w:rFonts w:ascii="Narkisim" w:hAnsi="Narkisim" w:cs="Narkisim"/>
          <w:rtl/>
        </w:rPr>
        <w:t xml:space="preserve"> אם הוא ייתבע.     </w:t>
      </w:r>
    </w:p>
  </w:footnote>
  <w:footnote w:id="7">
    <w:p w14:paraId="119B5C52" w14:textId="77777777" w:rsidR="00211C30" w:rsidRPr="00E417A3" w:rsidRDefault="00211C30" w:rsidP="00211C30">
      <w:pPr>
        <w:pStyle w:val="ae"/>
        <w:ind w:left="-25"/>
        <w:jc w:val="both"/>
        <w:rPr>
          <w:rFonts w:ascii="Narkisim" w:hAnsi="Narkisim" w:cs="Narkisim"/>
          <w:sz w:val="22"/>
          <w:szCs w:val="22"/>
          <w:rtl/>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 xml:space="preserve">דברים דומים כתבו תוספות (כתובות </w:t>
      </w:r>
      <w:proofErr w:type="spellStart"/>
      <w:r w:rsidRPr="00E417A3">
        <w:rPr>
          <w:rFonts w:ascii="Narkisim" w:hAnsi="Narkisim" w:cs="Narkisim"/>
          <w:sz w:val="22"/>
          <w:szCs w:val="22"/>
          <w:rtl/>
        </w:rPr>
        <w:t>יח</w:t>
      </w:r>
      <w:proofErr w:type="spellEnd"/>
      <w:r w:rsidRPr="00E417A3">
        <w:rPr>
          <w:rFonts w:ascii="Narkisim" w:hAnsi="Narkisim" w:cs="Narkisim"/>
          <w:sz w:val="22"/>
          <w:szCs w:val="22"/>
          <w:rtl/>
        </w:rPr>
        <w:t xml:space="preserve"> ע"א </w:t>
      </w:r>
      <w:proofErr w:type="spellStart"/>
      <w:r w:rsidRPr="00E417A3">
        <w:rPr>
          <w:rFonts w:ascii="Narkisim" w:hAnsi="Narkisim" w:cs="Narkisim"/>
          <w:sz w:val="22"/>
          <w:szCs w:val="22"/>
          <w:rtl/>
        </w:rPr>
        <w:t>ד"ב</w:t>
      </w:r>
      <w:proofErr w:type="spellEnd"/>
      <w:r w:rsidRPr="00E417A3">
        <w:rPr>
          <w:rFonts w:ascii="Narkisim" w:hAnsi="Narkisim" w:cs="Narkisim"/>
          <w:sz w:val="22"/>
          <w:szCs w:val="22"/>
          <w:rtl/>
        </w:rPr>
        <w:t xml:space="preserve"> מפני מה; גיטין נא ע"ב ד"ה מפני מה). </w:t>
      </w:r>
    </w:p>
  </w:footnote>
  <w:footnote w:id="8">
    <w:p w14:paraId="10317628" w14:textId="77777777" w:rsidR="00211C30" w:rsidRPr="00E417A3" w:rsidRDefault="00211C30" w:rsidP="00211C30">
      <w:pPr>
        <w:spacing w:after="0" w:line="240" w:lineRule="auto"/>
        <w:ind w:left="-25"/>
        <w:jc w:val="both"/>
        <w:rPr>
          <w:rFonts w:ascii="Narkisim" w:hAnsi="Narkisim" w:cs="Narkisim"/>
        </w:rPr>
      </w:pPr>
      <w:r w:rsidRPr="00E417A3">
        <w:rPr>
          <w:rStyle w:val="af0"/>
          <w:rFonts w:ascii="Narkisim" w:eastAsiaTheme="majorEastAsia" w:hAnsi="Narkisim" w:cs="Narkisim"/>
        </w:rPr>
        <w:footnoteRef/>
      </w:r>
      <w:r w:rsidRPr="00E417A3">
        <w:rPr>
          <w:rFonts w:ascii="Narkisim" w:hAnsi="Narkisim" w:cs="Narkisim"/>
          <w:rtl/>
        </w:rPr>
        <w:t xml:space="preserve"> </w:t>
      </w:r>
      <w:r w:rsidRPr="00E417A3">
        <w:rPr>
          <w:rFonts w:ascii="Narkisim" w:hAnsi="Narkisim" w:cs="Narkisim"/>
          <w:rtl/>
        </w:rPr>
        <w:t>על ההבדל בין האמון במודה במקצת מכ</w:t>
      </w:r>
      <w:r>
        <w:rPr>
          <w:rFonts w:ascii="Narkisim" w:hAnsi="Narkisim" w:cs="Narkisim" w:hint="cs"/>
          <w:rtl/>
        </w:rPr>
        <w:t>ו</w:t>
      </w:r>
      <w:r w:rsidRPr="00E417A3">
        <w:rPr>
          <w:rFonts w:ascii="Narkisim" w:hAnsi="Narkisim" w:cs="Narkisim"/>
          <w:rtl/>
        </w:rPr>
        <w:t xml:space="preserve">ח טענת </w:t>
      </w:r>
      <w:r>
        <w:rPr>
          <w:rFonts w:ascii="Narkisim" w:hAnsi="Narkisim" w:cs="Narkisim" w:hint="cs"/>
          <w:rtl/>
        </w:rPr>
        <w:t>"</w:t>
      </w:r>
      <w:proofErr w:type="spellStart"/>
      <w:r w:rsidRPr="00E417A3">
        <w:rPr>
          <w:rFonts w:ascii="Narkisim" w:hAnsi="Narkisim" w:cs="Narkisim"/>
          <w:rtl/>
        </w:rPr>
        <w:t>מיגו</w:t>
      </w:r>
      <w:proofErr w:type="spellEnd"/>
      <w:r>
        <w:rPr>
          <w:rFonts w:ascii="Narkisim" w:hAnsi="Narkisim" w:cs="Narkisim" w:hint="cs"/>
          <w:rtl/>
        </w:rPr>
        <w:t>"</w:t>
      </w:r>
      <w:r w:rsidRPr="00E417A3">
        <w:rPr>
          <w:rFonts w:ascii="Narkisim" w:hAnsi="Narkisim" w:cs="Narkisim"/>
          <w:rtl/>
        </w:rPr>
        <w:t xml:space="preserve">, לבין ראיית מודה במקצת כמשיב </w:t>
      </w:r>
      <w:proofErr w:type="spellStart"/>
      <w:r w:rsidRPr="00E417A3">
        <w:rPr>
          <w:rFonts w:ascii="Narkisim" w:hAnsi="Narkisim" w:cs="Narkisim"/>
          <w:rtl/>
        </w:rPr>
        <w:t>אבידה</w:t>
      </w:r>
      <w:proofErr w:type="spellEnd"/>
      <w:r w:rsidRPr="00E417A3">
        <w:rPr>
          <w:rFonts w:ascii="Narkisim" w:hAnsi="Narkisim" w:cs="Narkisim"/>
          <w:rtl/>
        </w:rPr>
        <w:t xml:space="preserve">, כתבו: הרב יעקב ישראל </w:t>
      </w:r>
      <w:proofErr w:type="spellStart"/>
      <w:r w:rsidRPr="00E417A3">
        <w:rPr>
          <w:rFonts w:ascii="Narkisim" w:hAnsi="Narkisim" w:cs="Narkisim"/>
          <w:rtl/>
        </w:rPr>
        <w:t>קנייבסקי</w:t>
      </w:r>
      <w:proofErr w:type="spellEnd"/>
      <w:r w:rsidRPr="00E417A3">
        <w:rPr>
          <w:rFonts w:ascii="Narkisim" w:hAnsi="Narkisim" w:cs="Narkisim"/>
          <w:rtl/>
        </w:rPr>
        <w:t xml:space="preserve"> (</w:t>
      </w:r>
      <w:proofErr w:type="spellStart"/>
      <w:r w:rsidRPr="00E417A3">
        <w:rPr>
          <w:rFonts w:ascii="Narkisim" w:hAnsi="Narkisim" w:cs="Narkisim"/>
          <w:rtl/>
        </w:rPr>
        <w:t>קהלות</w:t>
      </w:r>
      <w:proofErr w:type="spellEnd"/>
      <w:r w:rsidRPr="00E417A3">
        <w:rPr>
          <w:rFonts w:ascii="Narkisim" w:hAnsi="Narkisim" w:cs="Narkisim"/>
          <w:rtl/>
        </w:rPr>
        <w:t xml:space="preserve"> יעקב, בבא </w:t>
      </w:r>
      <w:proofErr w:type="spellStart"/>
      <w:r w:rsidRPr="00E417A3">
        <w:rPr>
          <w:rFonts w:ascii="Narkisim" w:hAnsi="Narkisim" w:cs="Narkisim"/>
          <w:rtl/>
        </w:rPr>
        <w:t>בתרא</w:t>
      </w:r>
      <w:proofErr w:type="spellEnd"/>
      <w:r w:rsidRPr="00E417A3">
        <w:rPr>
          <w:rFonts w:ascii="Narkisim" w:hAnsi="Narkisim" w:cs="Narkisim"/>
          <w:rtl/>
        </w:rPr>
        <w:t>, סי' כד, ה)</w:t>
      </w:r>
      <w:r>
        <w:rPr>
          <w:rFonts w:ascii="Narkisim" w:hAnsi="Narkisim" w:cs="Narkisim" w:hint="cs"/>
          <w:rtl/>
        </w:rPr>
        <w:t>;</w:t>
      </w:r>
      <w:r w:rsidRPr="00E417A3">
        <w:rPr>
          <w:rFonts w:ascii="Narkisim" w:hAnsi="Narkisim" w:cs="Narkisim"/>
          <w:rtl/>
        </w:rPr>
        <w:t xml:space="preserve"> הרב אליעזר </w:t>
      </w:r>
      <w:proofErr w:type="spellStart"/>
      <w:r w:rsidRPr="00E417A3">
        <w:rPr>
          <w:rFonts w:ascii="Narkisim" w:hAnsi="Narkisim" w:cs="Narkisim"/>
          <w:rtl/>
        </w:rPr>
        <w:t>וולדינברג</w:t>
      </w:r>
      <w:proofErr w:type="spellEnd"/>
      <w:r w:rsidRPr="00E417A3">
        <w:rPr>
          <w:rFonts w:ascii="Narkisim" w:hAnsi="Narkisim" w:cs="Narkisim"/>
          <w:rtl/>
        </w:rPr>
        <w:t xml:space="preserve"> (שו"ת ציץ אליעזר, </w:t>
      </w:r>
      <w:proofErr w:type="spellStart"/>
      <w:r w:rsidRPr="00E417A3">
        <w:rPr>
          <w:rFonts w:ascii="Narkisim" w:hAnsi="Narkisim" w:cs="Narkisim"/>
          <w:rtl/>
        </w:rPr>
        <w:t>כב</w:t>
      </w:r>
      <w:proofErr w:type="spellEnd"/>
      <w:r w:rsidRPr="00E417A3">
        <w:rPr>
          <w:rFonts w:ascii="Narkisim" w:hAnsi="Narkisim" w:cs="Narkisim"/>
          <w:rtl/>
        </w:rPr>
        <w:t>, סי' פה).</w:t>
      </w:r>
    </w:p>
  </w:footnote>
  <w:footnote w:id="9">
    <w:p w14:paraId="548E9121" w14:textId="77777777" w:rsidR="00211C30" w:rsidRPr="00E417A3" w:rsidRDefault="00211C30" w:rsidP="00211C30">
      <w:pPr>
        <w:pStyle w:val="ae"/>
        <w:ind w:left="-25"/>
        <w:jc w:val="both"/>
        <w:rPr>
          <w:rFonts w:ascii="Narkisim" w:hAnsi="Narkisim" w:cs="Narkisim"/>
          <w:sz w:val="22"/>
          <w:szCs w:val="22"/>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Pr>
          <w:rFonts w:ascii="Narkisim" w:hAnsi="Narkisim" w:cs="Narkisim" w:hint="cs"/>
          <w:sz w:val="22"/>
          <w:szCs w:val="22"/>
          <w:rtl/>
        </w:rPr>
        <w:t xml:space="preserve">עוד על מחלוקת רש"י ותוספות, וכן הסברו של </w:t>
      </w:r>
      <w:proofErr w:type="spellStart"/>
      <w:r>
        <w:rPr>
          <w:rFonts w:ascii="Narkisim" w:hAnsi="Narkisim" w:cs="Narkisim" w:hint="cs"/>
          <w:sz w:val="22"/>
          <w:szCs w:val="22"/>
          <w:rtl/>
        </w:rPr>
        <w:t>הר"י</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מגאש</w:t>
      </w:r>
      <w:proofErr w:type="spellEnd"/>
      <w:r>
        <w:rPr>
          <w:rFonts w:ascii="Narkisim" w:hAnsi="Narkisim" w:cs="Narkisim" w:hint="cs"/>
          <w:sz w:val="22"/>
          <w:szCs w:val="22"/>
          <w:rtl/>
        </w:rPr>
        <w:t>: הרב אברהם יהודה רוס ("מפני מה אמרה תורה מודה במקצת הטענה ישבע", אסיף, ג, עמ' 255–272).</w:t>
      </w:r>
    </w:p>
  </w:footnote>
  <w:footnote w:id="10">
    <w:p w14:paraId="7C628C75" w14:textId="77777777" w:rsidR="00211C30" w:rsidRPr="00E417A3" w:rsidRDefault="00211C30" w:rsidP="00211C30">
      <w:pPr>
        <w:pStyle w:val="ae"/>
        <w:ind w:left="-25"/>
        <w:jc w:val="both"/>
        <w:rPr>
          <w:rFonts w:ascii="Narkisim" w:hAnsi="Narkisim" w:cs="Narkisim"/>
          <w:sz w:val="22"/>
          <w:szCs w:val="22"/>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מודה במקצת</w:t>
      </w:r>
      <w:r>
        <w:rPr>
          <w:rFonts w:ascii="Narkisim" w:hAnsi="Narkisim" w:cs="Narkisim" w:hint="cs"/>
          <w:sz w:val="22"/>
          <w:szCs w:val="22"/>
          <w:rtl/>
        </w:rPr>
        <w:t xml:space="preserve"> הוא</w:t>
      </w:r>
      <w:r w:rsidRPr="00E417A3">
        <w:rPr>
          <w:rFonts w:ascii="Narkisim" w:hAnsi="Narkisim" w:cs="Narkisim"/>
          <w:sz w:val="22"/>
          <w:szCs w:val="22"/>
          <w:rtl/>
        </w:rPr>
        <w:t xml:space="preserve"> מצב ביניים בין הודאה בכ</w:t>
      </w:r>
      <w:r>
        <w:rPr>
          <w:rFonts w:ascii="Narkisim" w:hAnsi="Narkisim" w:cs="Narkisim" w:hint="cs"/>
          <w:sz w:val="22"/>
          <w:szCs w:val="22"/>
          <w:rtl/>
        </w:rPr>
        <w:t>ו</w:t>
      </w:r>
      <w:r w:rsidRPr="00E417A3">
        <w:rPr>
          <w:rFonts w:ascii="Narkisim" w:hAnsi="Narkisim" w:cs="Narkisim"/>
          <w:sz w:val="22"/>
          <w:szCs w:val="22"/>
          <w:rtl/>
        </w:rPr>
        <w:t>ל לכ</w:t>
      </w:r>
      <w:r>
        <w:rPr>
          <w:rFonts w:ascii="Narkisim" w:hAnsi="Narkisim" w:cs="Narkisim" w:hint="cs"/>
          <w:sz w:val="22"/>
          <w:szCs w:val="22"/>
          <w:rtl/>
        </w:rPr>
        <w:t>פירה</w:t>
      </w:r>
      <w:r w:rsidRPr="00E417A3">
        <w:rPr>
          <w:rFonts w:ascii="Narkisim" w:hAnsi="Narkisim" w:cs="Narkisim"/>
          <w:sz w:val="22"/>
          <w:szCs w:val="22"/>
          <w:rtl/>
        </w:rPr>
        <w:t xml:space="preserve"> בכ</w:t>
      </w:r>
      <w:r>
        <w:rPr>
          <w:rFonts w:ascii="Narkisim" w:hAnsi="Narkisim" w:cs="Narkisim" w:hint="cs"/>
          <w:sz w:val="22"/>
          <w:szCs w:val="22"/>
          <w:rtl/>
        </w:rPr>
        <w:t>ו</w:t>
      </w:r>
      <w:r w:rsidRPr="00E417A3">
        <w:rPr>
          <w:rFonts w:ascii="Narkisim" w:hAnsi="Narkisim" w:cs="Narkisim"/>
          <w:sz w:val="22"/>
          <w:szCs w:val="22"/>
          <w:rtl/>
        </w:rPr>
        <w:t>ל. הרמב"ם למד מהפסוק "כי הוא זה"</w:t>
      </w:r>
      <w:r w:rsidRPr="00E417A3">
        <w:rPr>
          <w:rFonts w:ascii="Narkisim" w:hAnsi="Narkisim" w:cs="Narkisim"/>
          <w:sz w:val="22"/>
          <w:szCs w:val="22"/>
        </w:rPr>
        <w:t xml:space="preserve"> </w:t>
      </w:r>
      <w:r w:rsidRPr="00E417A3">
        <w:rPr>
          <w:rFonts w:ascii="Narkisim" w:hAnsi="Narkisim" w:cs="Narkisim"/>
          <w:sz w:val="22"/>
          <w:szCs w:val="22"/>
          <w:rtl/>
        </w:rPr>
        <w:t>מקור למצווה שמוטלת על בית דין לדון טוען ונטען (ספר המצוות</w:t>
      </w:r>
      <w:r>
        <w:rPr>
          <w:rFonts w:ascii="Narkisim" w:hAnsi="Narkisim" w:cs="Narkisim" w:hint="cs"/>
          <w:sz w:val="22"/>
          <w:szCs w:val="22"/>
          <w:rtl/>
        </w:rPr>
        <w:t>,</w:t>
      </w:r>
      <w:r w:rsidRPr="00E417A3">
        <w:rPr>
          <w:rFonts w:ascii="Narkisim" w:hAnsi="Narkisim" w:cs="Narkisim"/>
          <w:sz w:val="22"/>
          <w:szCs w:val="22"/>
          <w:rtl/>
        </w:rPr>
        <w:t xml:space="preserve"> מצות עשה רמו</w:t>
      </w:r>
      <w:r>
        <w:rPr>
          <w:rFonts w:ascii="Narkisim" w:hAnsi="Narkisim" w:cs="Narkisim" w:hint="cs"/>
          <w:sz w:val="22"/>
          <w:szCs w:val="22"/>
          <w:rtl/>
        </w:rPr>
        <w:t>):</w:t>
      </w:r>
      <w:r>
        <w:rPr>
          <w:rFonts w:ascii="Narkisim" w:hAnsi="Narkisim" w:cs="Narkisim"/>
          <w:sz w:val="22"/>
          <w:szCs w:val="22"/>
        </w:rPr>
        <w:t xml:space="preserve"> </w:t>
      </w:r>
      <w:r>
        <w:rPr>
          <w:rFonts w:ascii="Narkisim" w:hAnsi="Narkisim" w:cs="Narkisim" w:hint="cs"/>
          <w:sz w:val="22"/>
          <w:szCs w:val="22"/>
          <w:rtl/>
        </w:rPr>
        <w:t>"</w:t>
      </w:r>
      <w:r w:rsidRPr="00E417A3">
        <w:rPr>
          <w:rFonts w:ascii="Narkisim" w:hAnsi="Narkisim" w:cs="Narkisim"/>
          <w:sz w:val="22"/>
          <w:szCs w:val="22"/>
          <w:rtl/>
        </w:rPr>
        <w:t>שהורנו בדין הטוען ונטען</w:t>
      </w:r>
      <w:r>
        <w:rPr>
          <w:rFonts w:ascii="Narkisim" w:hAnsi="Narkisim" w:cs="Narkisim" w:hint="cs"/>
          <w:sz w:val="22"/>
          <w:szCs w:val="22"/>
          <w:rtl/>
        </w:rPr>
        <w:t>,</w:t>
      </w:r>
      <w:r w:rsidRPr="00E417A3">
        <w:rPr>
          <w:rFonts w:ascii="Narkisim" w:hAnsi="Narkisim" w:cs="Narkisim"/>
          <w:sz w:val="22"/>
          <w:szCs w:val="22"/>
          <w:rtl/>
        </w:rPr>
        <w:t xml:space="preserve"> והוא אמרו יתעלה ויתברך שמו </w:t>
      </w:r>
      <w:r>
        <w:rPr>
          <w:rFonts w:ascii="Narkisim" w:hAnsi="Narkisim" w:cs="Narkisim" w:hint="cs"/>
          <w:sz w:val="22"/>
          <w:szCs w:val="22"/>
          <w:rtl/>
        </w:rPr>
        <w:t>'</w:t>
      </w:r>
      <w:r w:rsidRPr="00E417A3">
        <w:rPr>
          <w:rFonts w:ascii="Narkisim" w:hAnsi="Narkisim" w:cs="Narkisim"/>
          <w:sz w:val="22"/>
          <w:szCs w:val="22"/>
          <w:rtl/>
        </w:rPr>
        <w:t>על כל דבר פשע</w:t>
      </w:r>
      <w:r>
        <w:rPr>
          <w:rFonts w:ascii="Narkisim" w:hAnsi="Narkisim" w:cs="Narkisim" w:hint="cs"/>
          <w:sz w:val="22"/>
          <w:szCs w:val="22"/>
          <w:rtl/>
        </w:rPr>
        <w:t xml:space="preserve">... </w:t>
      </w:r>
      <w:r w:rsidRPr="00E417A3">
        <w:rPr>
          <w:rFonts w:ascii="Narkisim" w:hAnsi="Narkisim" w:cs="Narkisim"/>
          <w:sz w:val="22"/>
          <w:szCs w:val="22"/>
          <w:rtl/>
        </w:rPr>
        <w:t>אשר יאמר כי הוא זה</w:t>
      </w:r>
      <w:r>
        <w:rPr>
          <w:rFonts w:ascii="Narkisim" w:hAnsi="Narkisim" w:cs="Narkisim" w:hint="cs"/>
          <w:sz w:val="22"/>
          <w:szCs w:val="22"/>
          <w:rtl/>
        </w:rPr>
        <w:t>'</w:t>
      </w:r>
      <w:r w:rsidRPr="00E417A3">
        <w:rPr>
          <w:rFonts w:ascii="Narkisim" w:hAnsi="Narkisim" w:cs="Narkisim"/>
          <w:sz w:val="22"/>
          <w:szCs w:val="22"/>
          <w:rtl/>
        </w:rPr>
        <w:t xml:space="preserve">. ולשון מכילתא </w:t>
      </w:r>
      <w:r>
        <w:rPr>
          <w:rFonts w:ascii="Narkisim" w:hAnsi="Narkisim" w:cs="Narkisim" w:hint="cs"/>
          <w:sz w:val="22"/>
          <w:szCs w:val="22"/>
          <w:rtl/>
        </w:rPr>
        <w:t>'</w:t>
      </w:r>
      <w:r w:rsidRPr="00E417A3">
        <w:rPr>
          <w:rFonts w:ascii="Narkisim" w:hAnsi="Narkisim" w:cs="Narkisim"/>
          <w:sz w:val="22"/>
          <w:szCs w:val="22"/>
          <w:rtl/>
        </w:rPr>
        <w:t>כי הוא זה</w:t>
      </w:r>
      <w:r>
        <w:rPr>
          <w:rFonts w:ascii="Narkisim" w:hAnsi="Narkisim" w:cs="Narkisim" w:hint="cs"/>
          <w:sz w:val="22"/>
          <w:szCs w:val="22"/>
          <w:rtl/>
        </w:rPr>
        <w:t>'</w:t>
      </w:r>
      <w:r w:rsidRPr="00E417A3">
        <w:rPr>
          <w:rFonts w:ascii="Narkisim" w:hAnsi="Narkisim" w:cs="Narkisim"/>
          <w:sz w:val="22"/>
          <w:szCs w:val="22"/>
          <w:rtl/>
        </w:rPr>
        <w:t xml:space="preserve"> עד שיודה במקצת. ובזה הדין יכנס כל מה שהוא נופל בין בני אדם מן התביעות קצתם על קצתם שיכנס בהם ההודאה והכפירה</w:t>
      </w:r>
      <w:r>
        <w:rPr>
          <w:rFonts w:ascii="Narkisim" w:hAnsi="Narkisim" w:cs="Narkisim" w:hint="cs"/>
          <w:sz w:val="22"/>
          <w:szCs w:val="22"/>
          <w:rtl/>
        </w:rPr>
        <w:t>"</w:t>
      </w:r>
      <w:r w:rsidRPr="00E417A3">
        <w:rPr>
          <w:rFonts w:ascii="Narkisim" w:hAnsi="Narkisim" w:cs="Narkisim"/>
          <w:sz w:val="22"/>
          <w:szCs w:val="22"/>
          <w:rtl/>
        </w:rPr>
        <w:t>.</w:t>
      </w:r>
      <w:r>
        <w:rPr>
          <w:rFonts w:ascii="Narkisim" w:hAnsi="Narkisim" w:cs="Narkisim" w:hint="cs"/>
          <w:sz w:val="22"/>
          <w:szCs w:val="22"/>
          <w:rtl/>
        </w:rPr>
        <w:t xml:space="preserve"> כך כתב גם ובהרחבה בספר החינוך (מצוה נח). ראה דבריהם לעיל, שיעור ב הערה 15.</w:t>
      </w:r>
    </w:p>
  </w:footnote>
  <w:footnote w:id="11">
    <w:p w14:paraId="6BB34CCD" w14:textId="77777777" w:rsidR="00211C30" w:rsidRPr="00E417A3" w:rsidRDefault="00211C30" w:rsidP="00211C30">
      <w:pPr>
        <w:pStyle w:val="ae"/>
        <w:ind w:left="-25"/>
        <w:jc w:val="both"/>
        <w:rPr>
          <w:rFonts w:ascii="Narkisim" w:hAnsi="Narkisim" w:cs="Narkisim"/>
          <w:sz w:val="22"/>
          <w:szCs w:val="22"/>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 xml:space="preserve">מחלוקת רבי </w:t>
      </w:r>
      <w:proofErr w:type="spellStart"/>
      <w:r w:rsidRPr="00E417A3">
        <w:rPr>
          <w:rFonts w:ascii="Narkisim" w:hAnsi="Narkisim" w:cs="Narkisim"/>
          <w:sz w:val="22"/>
          <w:szCs w:val="22"/>
          <w:rtl/>
        </w:rPr>
        <w:t>חייא</w:t>
      </w:r>
      <w:proofErr w:type="spellEnd"/>
      <w:r w:rsidRPr="00E417A3">
        <w:rPr>
          <w:rFonts w:ascii="Narkisim" w:hAnsi="Narkisim" w:cs="Narkisim"/>
          <w:sz w:val="22"/>
          <w:szCs w:val="22"/>
          <w:rtl/>
        </w:rPr>
        <w:t xml:space="preserve"> ורבי יוחנן נזכרת גם בירושלמי (כתובות ב, א) אך היא נזכרת בקצרה: "רבי חייה רבא אומר: נשבע על השאר, רבי יוחנן אומר: אינו נשבע על השאר". </w:t>
      </w:r>
    </w:p>
  </w:footnote>
  <w:footnote w:id="12">
    <w:p w14:paraId="58964EAE" w14:textId="77777777" w:rsidR="00211C30" w:rsidRPr="00E417A3" w:rsidRDefault="00211C30" w:rsidP="00211C30">
      <w:pPr>
        <w:spacing w:after="0" w:line="240" w:lineRule="auto"/>
        <w:ind w:left="-25"/>
        <w:jc w:val="both"/>
        <w:rPr>
          <w:rFonts w:ascii="Narkisim" w:hAnsi="Narkisim" w:cs="Narkisim"/>
          <w:rtl/>
        </w:rPr>
      </w:pPr>
      <w:r w:rsidRPr="00E417A3">
        <w:rPr>
          <w:rStyle w:val="af0"/>
          <w:rFonts w:ascii="Narkisim" w:eastAsiaTheme="majorEastAsia" w:hAnsi="Narkisim" w:cs="Narkisim"/>
        </w:rPr>
        <w:footnoteRef/>
      </w:r>
      <w:r w:rsidRPr="00E417A3">
        <w:rPr>
          <w:rFonts w:ascii="Narkisim" w:hAnsi="Narkisim" w:cs="Narkisim"/>
          <w:rtl/>
        </w:rPr>
        <w:t xml:space="preserve"> </w:t>
      </w:r>
      <w:r w:rsidRPr="00E417A3">
        <w:rPr>
          <w:rFonts w:ascii="Narkisim" w:hAnsi="Narkisim" w:cs="Narkisim"/>
          <w:rtl/>
        </w:rPr>
        <w:t xml:space="preserve">על הלימוד ממשנתנו </w:t>
      </w:r>
      <w:r>
        <w:rPr>
          <w:rFonts w:ascii="Narkisim" w:hAnsi="Narkisim" w:cs="Narkisim" w:hint="cs"/>
          <w:rtl/>
        </w:rPr>
        <w:t xml:space="preserve">ראה </w:t>
      </w:r>
      <w:r w:rsidRPr="00E417A3">
        <w:rPr>
          <w:rFonts w:ascii="Narkisim" w:hAnsi="Narkisim" w:cs="Narkisim"/>
          <w:rtl/>
        </w:rPr>
        <w:t>בהרחבה בשיעור</w:t>
      </w:r>
      <w:r>
        <w:rPr>
          <w:rFonts w:ascii="Narkisim" w:hAnsi="Narkisim" w:cs="Narkisim" w:hint="cs"/>
          <w:rtl/>
        </w:rPr>
        <w:t xml:space="preserve"> א</w:t>
      </w:r>
      <w:r w:rsidRPr="00E417A3">
        <w:rPr>
          <w:rFonts w:ascii="Narkisim" w:hAnsi="Narkisim" w:cs="Narkisim"/>
          <w:rtl/>
        </w:rPr>
        <w:t xml:space="preserve">: שנים </w:t>
      </w:r>
      <w:proofErr w:type="spellStart"/>
      <w:r w:rsidRPr="00E417A3">
        <w:rPr>
          <w:rFonts w:ascii="Narkisim" w:hAnsi="Narkisim" w:cs="Narkisim"/>
          <w:rtl/>
        </w:rPr>
        <w:t>אוחזין</w:t>
      </w:r>
      <w:proofErr w:type="spellEnd"/>
      <w:r w:rsidRPr="00E417A3">
        <w:rPr>
          <w:rFonts w:ascii="Narkisim" w:hAnsi="Narkisim" w:cs="Narkisim"/>
          <w:rtl/>
        </w:rPr>
        <w:t xml:space="preserve"> בטלית... שנים </w:t>
      </w:r>
      <w:proofErr w:type="spellStart"/>
      <w:r w:rsidRPr="00E417A3">
        <w:rPr>
          <w:rFonts w:ascii="Narkisim" w:hAnsi="Narkisim" w:cs="Narkisim"/>
          <w:rtl/>
        </w:rPr>
        <w:t>אדוקין</w:t>
      </w:r>
      <w:proofErr w:type="spellEnd"/>
      <w:r w:rsidRPr="00E417A3">
        <w:rPr>
          <w:rFonts w:ascii="Narkisim" w:hAnsi="Narkisim" w:cs="Narkisim"/>
          <w:rtl/>
        </w:rPr>
        <w:t xml:space="preserve">... </w:t>
      </w:r>
      <w:proofErr w:type="spellStart"/>
      <w:r w:rsidRPr="00E417A3">
        <w:rPr>
          <w:rFonts w:ascii="Narkisim" w:hAnsi="Narkisim" w:cs="Narkisim"/>
          <w:rtl/>
        </w:rPr>
        <w:t>דתפיסי</w:t>
      </w:r>
      <w:proofErr w:type="spellEnd"/>
      <w:r w:rsidRPr="00E417A3">
        <w:rPr>
          <w:rFonts w:ascii="Narkisim" w:hAnsi="Narkisim" w:cs="Narkisim"/>
          <w:rtl/>
        </w:rPr>
        <w:t xml:space="preserve"> </w:t>
      </w:r>
      <w:proofErr w:type="spellStart"/>
      <w:r w:rsidRPr="00E417A3">
        <w:rPr>
          <w:rFonts w:ascii="Narkisim" w:hAnsi="Narkisim" w:cs="Narkisim"/>
          <w:rtl/>
        </w:rPr>
        <w:t>בכרכשתא</w:t>
      </w:r>
      <w:proofErr w:type="spellEnd"/>
      <w:r w:rsidRPr="00E417A3">
        <w:rPr>
          <w:rFonts w:ascii="Narkisim" w:hAnsi="Narkisim" w:cs="Narkisim"/>
          <w:rtl/>
        </w:rPr>
        <w:t xml:space="preserve">. </w:t>
      </w:r>
    </w:p>
  </w:footnote>
  <w:footnote w:id="13">
    <w:p w14:paraId="19554CF1" w14:textId="77777777" w:rsidR="00211C30" w:rsidRPr="00E417A3" w:rsidRDefault="00211C30" w:rsidP="00211C30">
      <w:pPr>
        <w:spacing w:after="0" w:line="240" w:lineRule="auto"/>
        <w:ind w:left="-25"/>
        <w:jc w:val="both"/>
        <w:rPr>
          <w:rFonts w:ascii="Narkisim" w:hAnsi="Narkisim" w:cs="Narkisim"/>
          <w:rtl/>
        </w:rPr>
      </w:pPr>
      <w:r w:rsidRPr="00E417A3">
        <w:rPr>
          <w:rStyle w:val="af0"/>
          <w:rFonts w:ascii="Narkisim" w:eastAsiaTheme="majorEastAsia" w:hAnsi="Narkisim" w:cs="Narkisim"/>
        </w:rPr>
        <w:footnoteRef/>
      </w:r>
      <w:r w:rsidRPr="00E417A3">
        <w:rPr>
          <w:rFonts w:ascii="Narkisim" w:hAnsi="Narkisim" w:cs="Narkisim"/>
          <w:rtl/>
        </w:rPr>
        <w:t xml:space="preserve"> </w:t>
      </w:r>
      <w:r w:rsidRPr="00E417A3">
        <w:rPr>
          <w:rFonts w:ascii="Narkisim" w:hAnsi="Narkisim" w:cs="Narkisim"/>
          <w:rtl/>
        </w:rPr>
        <w:t xml:space="preserve">הרב דוד </w:t>
      </w:r>
      <w:proofErr w:type="spellStart"/>
      <w:r w:rsidRPr="00E417A3">
        <w:rPr>
          <w:rFonts w:ascii="Narkisim" w:hAnsi="Narkisim" w:cs="Narkisim"/>
          <w:rtl/>
        </w:rPr>
        <w:t>ט</w:t>
      </w:r>
      <w:r>
        <w:rPr>
          <w:rFonts w:ascii="Narkisim" w:hAnsi="Narkisim" w:cs="Narkisim" w:hint="cs"/>
          <w:rtl/>
        </w:rPr>
        <w:t>ע</w:t>
      </w:r>
      <w:r w:rsidRPr="00E417A3">
        <w:rPr>
          <w:rFonts w:ascii="Narkisim" w:hAnsi="Narkisim" w:cs="Narkisim"/>
          <w:rtl/>
        </w:rPr>
        <w:t>ביל</w:t>
      </w:r>
      <w:proofErr w:type="spellEnd"/>
      <w:r w:rsidRPr="00E417A3">
        <w:rPr>
          <w:rFonts w:ascii="Narkisim" w:hAnsi="Narkisim" w:cs="Narkisim"/>
          <w:rtl/>
        </w:rPr>
        <w:t xml:space="preserve"> (נחלת דוד, ג ע"א) כתב</w:t>
      </w:r>
      <w:r>
        <w:rPr>
          <w:rFonts w:ascii="Narkisim" w:hAnsi="Narkisim" w:cs="Narkisim" w:hint="cs"/>
          <w:rtl/>
        </w:rPr>
        <w:t>:</w:t>
      </w:r>
      <w:r w:rsidRPr="00E417A3">
        <w:rPr>
          <w:rFonts w:ascii="Narkisim" w:hAnsi="Narkisim" w:cs="Narkisim"/>
          <w:rtl/>
        </w:rPr>
        <w:t xml:space="preserve"> "נראה פשוט </w:t>
      </w:r>
      <w:proofErr w:type="spellStart"/>
      <w:r w:rsidRPr="00E417A3">
        <w:rPr>
          <w:rFonts w:ascii="Narkisim" w:hAnsi="Narkisim" w:cs="Narkisim"/>
          <w:rtl/>
        </w:rPr>
        <w:t>דהא</w:t>
      </w:r>
      <w:proofErr w:type="spellEnd"/>
      <w:r w:rsidRPr="00E417A3">
        <w:rPr>
          <w:rFonts w:ascii="Narkisim" w:hAnsi="Narkisim" w:cs="Narkisim"/>
          <w:rtl/>
        </w:rPr>
        <w:t xml:space="preserve"> </w:t>
      </w:r>
      <w:proofErr w:type="spellStart"/>
      <w:r w:rsidRPr="00E417A3">
        <w:rPr>
          <w:rFonts w:ascii="Narkisim" w:hAnsi="Narkisim" w:cs="Narkisim"/>
          <w:rtl/>
        </w:rPr>
        <w:t>דפשיטא</w:t>
      </w:r>
      <w:proofErr w:type="spellEnd"/>
      <w:r w:rsidRPr="00E417A3">
        <w:rPr>
          <w:rFonts w:ascii="Narkisim" w:hAnsi="Narkisim" w:cs="Narkisim"/>
          <w:rtl/>
        </w:rPr>
        <w:t xml:space="preserve"> ליה </w:t>
      </w:r>
      <w:proofErr w:type="spellStart"/>
      <w:r w:rsidRPr="00E417A3">
        <w:rPr>
          <w:rFonts w:ascii="Narkisim" w:hAnsi="Narkisim" w:cs="Narkisim"/>
          <w:rtl/>
        </w:rPr>
        <w:t>להגמרא</w:t>
      </w:r>
      <w:proofErr w:type="spellEnd"/>
      <w:r w:rsidRPr="00E417A3">
        <w:rPr>
          <w:rFonts w:ascii="Narkisim" w:hAnsi="Narkisim" w:cs="Narkisim"/>
          <w:rtl/>
        </w:rPr>
        <w:t xml:space="preserve"> </w:t>
      </w:r>
      <w:proofErr w:type="spellStart"/>
      <w:r w:rsidRPr="00E417A3">
        <w:rPr>
          <w:rFonts w:ascii="Narkisim" w:hAnsi="Narkisim" w:cs="Narkisim"/>
          <w:rtl/>
        </w:rPr>
        <w:t>דמצד</w:t>
      </w:r>
      <w:proofErr w:type="spellEnd"/>
      <w:r w:rsidRPr="00E417A3">
        <w:rPr>
          <w:rFonts w:ascii="Narkisim" w:hAnsi="Narkisim" w:cs="Narkisim"/>
          <w:rtl/>
        </w:rPr>
        <w:t xml:space="preserve"> </w:t>
      </w:r>
      <w:proofErr w:type="spellStart"/>
      <w:r w:rsidRPr="00E417A3">
        <w:rPr>
          <w:rFonts w:ascii="Narkisim" w:hAnsi="Narkisim" w:cs="Narkisim"/>
          <w:rtl/>
        </w:rPr>
        <w:t>הסברא</w:t>
      </w:r>
      <w:proofErr w:type="spellEnd"/>
      <w:r w:rsidRPr="00E417A3">
        <w:rPr>
          <w:rFonts w:ascii="Narkisim" w:hAnsi="Narkisim" w:cs="Narkisim"/>
          <w:rtl/>
        </w:rPr>
        <w:t xml:space="preserve"> יש לדמות </w:t>
      </w:r>
      <w:proofErr w:type="spellStart"/>
      <w:r w:rsidRPr="00E417A3">
        <w:rPr>
          <w:rFonts w:ascii="Narkisim" w:hAnsi="Narkisim" w:cs="Narkisim"/>
          <w:rtl/>
        </w:rPr>
        <w:t>העדאת</w:t>
      </w:r>
      <w:proofErr w:type="spellEnd"/>
      <w:r w:rsidRPr="00E417A3">
        <w:rPr>
          <w:rFonts w:ascii="Narkisim" w:hAnsi="Narkisim" w:cs="Narkisim"/>
          <w:rtl/>
        </w:rPr>
        <w:t xml:space="preserve"> עדים למודה במקצת, אף </w:t>
      </w:r>
      <w:proofErr w:type="spellStart"/>
      <w:r w:rsidRPr="00E417A3">
        <w:rPr>
          <w:rFonts w:ascii="Narkisim" w:hAnsi="Narkisim" w:cs="Narkisim"/>
          <w:rtl/>
        </w:rPr>
        <w:t>דלכאורה</w:t>
      </w:r>
      <w:proofErr w:type="spellEnd"/>
      <w:r w:rsidRPr="00E417A3">
        <w:rPr>
          <w:rFonts w:ascii="Narkisim" w:hAnsi="Narkisim" w:cs="Narkisim"/>
          <w:rtl/>
        </w:rPr>
        <w:t xml:space="preserve"> טפי איכא לדמויי לכופר הכל. היינו משום </w:t>
      </w:r>
      <w:proofErr w:type="spellStart"/>
      <w:r w:rsidRPr="00E417A3">
        <w:rPr>
          <w:rFonts w:ascii="Narkisim" w:hAnsi="Narkisim" w:cs="Narkisim"/>
          <w:rtl/>
        </w:rPr>
        <w:t>דסברת</w:t>
      </w:r>
      <w:proofErr w:type="spellEnd"/>
      <w:r w:rsidRPr="00E417A3">
        <w:rPr>
          <w:rFonts w:ascii="Narkisim" w:hAnsi="Narkisim" w:cs="Narkisim"/>
          <w:rtl/>
        </w:rPr>
        <w:t xml:space="preserve"> הגמרא הוי </w:t>
      </w:r>
      <w:proofErr w:type="spellStart"/>
      <w:r w:rsidRPr="00E417A3">
        <w:rPr>
          <w:rFonts w:ascii="Narkisim" w:hAnsi="Narkisim" w:cs="Narkisim"/>
          <w:rtl/>
        </w:rPr>
        <w:t>דהא</w:t>
      </w:r>
      <w:proofErr w:type="spellEnd"/>
      <w:r w:rsidRPr="00E417A3">
        <w:rPr>
          <w:rFonts w:ascii="Narkisim" w:hAnsi="Narkisim" w:cs="Narkisim"/>
          <w:rtl/>
        </w:rPr>
        <w:t xml:space="preserve"> </w:t>
      </w:r>
      <w:proofErr w:type="spellStart"/>
      <w:r w:rsidRPr="00E417A3">
        <w:rPr>
          <w:rFonts w:ascii="Narkisim" w:hAnsi="Narkisim" w:cs="Narkisim"/>
          <w:rtl/>
        </w:rPr>
        <w:t>דחייבה</w:t>
      </w:r>
      <w:proofErr w:type="spellEnd"/>
      <w:r w:rsidRPr="00E417A3">
        <w:rPr>
          <w:rFonts w:ascii="Narkisim" w:hAnsi="Narkisim" w:cs="Narkisim"/>
          <w:rtl/>
        </w:rPr>
        <w:t xml:space="preserve"> התורה שבועה למודה במקצת טפי </w:t>
      </w:r>
      <w:proofErr w:type="spellStart"/>
      <w:r w:rsidRPr="00E417A3">
        <w:rPr>
          <w:rFonts w:ascii="Narkisim" w:hAnsi="Narkisim" w:cs="Narkisim"/>
          <w:rtl/>
        </w:rPr>
        <w:t>מבכופר</w:t>
      </w:r>
      <w:proofErr w:type="spellEnd"/>
      <w:r w:rsidRPr="00E417A3">
        <w:rPr>
          <w:rFonts w:ascii="Narkisim" w:hAnsi="Narkisim" w:cs="Narkisim"/>
          <w:rtl/>
        </w:rPr>
        <w:t xml:space="preserve"> הכל, היינו משום </w:t>
      </w:r>
      <w:proofErr w:type="spellStart"/>
      <w:r w:rsidRPr="00E417A3">
        <w:rPr>
          <w:rFonts w:ascii="Narkisim" w:hAnsi="Narkisim" w:cs="Narkisim"/>
          <w:rtl/>
        </w:rPr>
        <w:t>דבכופר</w:t>
      </w:r>
      <w:proofErr w:type="spellEnd"/>
      <w:r w:rsidRPr="00E417A3">
        <w:rPr>
          <w:rFonts w:ascii="Narkisim" w:hAnsi="Narkisim" w:cs="Narkisim"/>
          <w:rtl/>
        </w:rPr>
        <w:t xml:space="preserve"> הכל </w:t>
      </w:r>
      <w:proofErr w:type="spellStart"/>
      <w:r w:rsidRPr="00E417A3">
        <w:rPr>
          <w:rFonts w:ascii="Narkisim" w:hAnsi="Narkisim" w:cs="Narkisim"/>
          <w:rtl/>
        </w:rPr>
        <w:t>ליכא</w:t>
      </w:r>
      <w:proofErr w:type="spellEnd"/>
      <w:r w:rsidRPr="00E417A3">
        <w:rPr>
          <w:rFonts w:ascii="Narkisim" w:hAnsi="Narkisim" w:cs="Narkisim"/>
          <w:rtl/>
        </w:rPr>
        <w:t xml:space="preserve"> שום </w:t>
      </w:r>
      <w:proofErr w:type="spellStart"/>
      <w:r w:rsidRPr="00E417A3">
        <w:rPr>
          <w:rFonts w:ascii="Narkisim" w:hAnsi="Narkisim" w:cs="Narkisim"/>
          <w:rtl/>
        </w:rPr>
        <w:t>דררא</w:t>
      </w:r>
      <w:proofErr w:type="spellEnd"/>
      <w:r w:rsidRPr="00E417A3">
        <w:rPr>
          <w:rFonts w:ascii="Narkisim" w:hAnsi="Narkisim" w:cs="Narkisim"/>
          <w:rtl/>
        </w:rPr>
        <w:t xml:space="preserve"> </w:t>
      </w:r>
      <w:proofErr w:type="spellStart"/>
      <w:r w:rsidRPr="00E417A3">
        <w:rPr>
          <w:rFonts w:ascii="Narkisim" w:hAnsi="Narkisim" w:cs="Narkisim"/>
          <w:rtl/>
        </w:rPr>
        <w:t>דממונא</w:t>
      </w:r>
      <w:proofErr w:type="spellEnd"/>
      <w:r w:rsidRPr="00E417A3">
        <w:rPr>
          <w:rFonts w:ascii="Narkisim" w:hAnsi="Narkisim" w:cs="Narkisim"/>
          <w:rtl/>
        </w:rPr>
        <w:t xml:space="preserve"> בטענתו, מה שאין כן במודה במקצת </w:t>
      </w:r>
      <w:proofErr w:type="spellStart"/>
      <w:r w:rsidRPr="00E417A3">
        <w:rPr>
          <w:rFonts w:ascii="Narkisim" w:hAnsi="Narkisim" w:cs="Narkisim"/>
          <w:rtl/>
        </w:rPr>
        <w:t>דחזינן</w:t>
      </w:r>
      <w:proofErr w:type="spellEnd"/>
      <w:r w:rsidRPr="00E417A3">
        <w:rPr>
          <w:rFonts w:ascii="Narkisim" w:hAnsi="Narkisim" w:cs="Narkisim"/>
          <w:rtl/>
        </w:rPr>
        <w:t xml:space="preserve"> דיש ממש בטענתו של התובע ויש לו שייכות ממון אצלו </w:t>
      </w:r>
      <w:proofErr w:type="spellStart"/>
      <w:r w:rsidRPr="00E417A3">
        <w:rPr>
          <w:rFonts w:ascii="Narkisim" w:hAnsi="Narkisim" w:cs="Narkisim"/>
          <w:rtl/>
        </w:rPr>
        <w:t>דהא</w:t>
      </w:r>
      <w:proofErr w:type="spellEnd"/>
      <w:r w:rsidRPr="00E417A3">
        <w:rPr>
          <w:rFonts w:ascii="Narkisim" w:hAnsi="Narkisim" w:cs="Narkisim"/>
          <w:rtl/>
        </w:rPr>
        <w:t xml:space="preserve"> </w:t>
      </w:r>
      <w:proofErr w:type="spellStart"/>
      <w:r w:rsidRPr="00E417A3">
        <w:rPr>
          <w:rFonts w:ascii="Narkisim" w:hAnsi="Narkisim" w:cs="Narkisim"/>
          <w:rtl/>
        </w:rPr>
        <w:t>קמודה</w:t>
      </w:r>
      <w:proofErr w:type="spellEnd"/>
      <w:r w:rsidRPr="00E417A3">
        <w:rPr>
          <w:rFonts w:ascii="Narkisim" w:hAnsi="Narkisim" w:cs="Narkisim"/>
          <w:rtl/>
        </w:rPr>
        <w:t xml:space="preserve"> לו </w:t>
      </w:r>
      <w:proofErr w:type="spellStart"/>
      <w:r w:rsidRPr="00E417A3">
        <w:rPr>
          <w:rFonts w:ascii="Narkisim" w:hAnsi="Narkisim" w:cs="Narkisim"/>
          <w:rtl/>
        </w:rPr>
        <w:t>במקצתו</w:t>
      </w:r>
      <w:proofErr w:type="spellEnd"/>
      <w:r w:rsidRPr="00E417A3">
        <w:rPr>
          <w:rFonts w:ascii="Narkisim" w:hAnsi="Narkisim" w:cs="Narkisim"/>
          <w:rtl/>
        </w:rPr>
        <w:t xml:space="preserve"> וא"כ איכא </w:t>
      </w:r>
      <w:proofErr w:type="spellStart"/>
      <w:r w:rsidRPr="00E417A3">
        <w:rPr>
          <w:rFonts w:ascii="Narkisim" w:hAnsi="Narkisim" w:cs="Narkisim"/>
          <w:rtl/>
        </w:rPr>
        <w:t>דררא</w:t>
      </w:r>
      <w:proofErr w:type="spellEnd"/>
      <w:r w:rsidRPr="00E417A3">
        <w:rPr>
          <w:rFonts w:ascii="Narkisim" w:hAnsi="Narkisim" w:cs="Narkisim"/>
          <w:rtl/>
        </w:rPr>
        <w:t xml:space="preserve"> </w:t>
      </w:r>
      <w:proofErr w:type="spellStart"/>
      <w:r w:rsidRPr="00E417A3">
        <w:rPr>
          <w:rFonts w:ascii="Narkisim" w:hAnsi="Narkisim" w:cs="Narkisim"/>
          <w:rtl/>
        </w:rPr>
        <w:t>דממונא</w:t>
      </w:r>
      <w:proofErr w:type="spellEnd"/>
      <w:r w:rsidRPr="00E417A3">
        <w:rPr>
          <w:rFonts w:ascii="Narkisim" w:hAnsi="Narkisim" w:cs="Narkisim"/>
          <w:rtl/>
        </w:rPr>
        <w:t xml:space="preserve"> לכך </w:t>
      </w:r>
      <w:proofErr w:type="spellStart"/>
      <w:r w:rsidRPr="00E417A3">
        <w:rPr>
          <w:rFonts w:ascii="Narkisim" w:hAnsi="Narkisim" w:cs="Narkisim"/>
          <w:rtl/>
        </w:rPr>
        <w:t>חייבתו</w:t>
      </w:r>
      <w:proofErr w:type="spellEnd"/>
      <w:r w:rsidRPr="00E417A3">
        <w:rPr>
          <w:rFonts w:ascii="Narkisim" w:hAnsi="Narkisim" w:cs="Narkisim"/>
          <w:rtl/>
        </w:rPr>
        <w:t xml:space="preserve"> התורה </w:t>
      </w:r>
      <w:proofErr w:type="spellStart"/>
      <w:r w:rsidRPr="00E417A3">
        <w:rPr>
          <w:rFonts w:ascii="Narkisim" w:hAnsi="Narkisim" w:cs="Narkisim"/>
          <w:rtl/>
        </w:rPr>
        <w:t>לישבע</w:t>
      </w:r>
      <w:proofErr w:type="spellEnd"/>
      <w:r w:rsidRPr="00E417A3">
        <w:rPr>
          <w:rFonts w:ascii="Narkisim" w:hAnsi="Narkisim" w:cs="Narkisim"/>
          <w:rtl/>
        </w:rPr>
        <w:t>...</w:t>
      </w:r>
      <w:r>
        <w:rPr>
          <w:rFonts w:ascii="Narkisim" w:hAnsi="Narkisim" w:cs="Narkisim" w:hint="cs"/>
          <w:rtl/>
        </w:rPr>
        <w:t xml:space="preserve"> </w:t>
      </w:r>
      <w:r w:rsidRPr="00E417A3">
        <w:rPr>
          <w:rFonts w:ascii="Narkisim" w:hAnsi="Narkisim" w:cs="Narkisim"/>
          <w:rtl/>
        </w:rPr>
        <w:t xml:space="preserve">ונמצא </w:t>
      </w:r>
      <w:proofErr w:type="spellStart"/>
      <w:r w:rsidRPr="00E417A3">
        <w:rPr>
          <w:rFonts w:ascii="Narkisim" w:hAnsi="Narkisim" w:cs="Narkisim"/>
          <w:rtl/>
        </w:rPr>
        <w:t>דלפ"ז</w:t>
      </w:r>
      <w:proofErr w:type="spellEnd"/>
      <w:r w:rsidRPr="00E417A3">
        <w:rPr>
          <w:rFonts w:ascii="Narkisim" w:hAnsi="Narkisim" w:cs="Narkisim"/>
          <w:rtl/>
        </w:rPr>
        <w:t xml:space="preserve"> </w:t>
      </w:r>
      <w:proofErr w:type="spellStart"/>
      <w:r w:rsidRPr="00E417A3">
        <w:rPr>
          <w:rFonts w:ascii="Narkisim" w:hAnsi="Narkisim" w:cs="Narkisim"/>
          <w:rtl/>
        </w:rPr>
        <w:t>הסברא</w:t>
      </w:r>
      <w:proofErr w:type="spellEnd"/>
      <w:r w:rsidRPr="00E417A3">
        <w:rPr>
          <w:rFonts w:ascii="Narkisim" w:hAnsi="Narkisim" w:cs="Narkisim"/>
          <w:rtl/>
        </w:rPr>
        <w:t xml:space="preserve"> פשוטה, </w:t>
      </w:r>
      <w:proofErr w:type="spellStart"/>
      <w:r w:rsidRPr="00E417A3">
        <w:rPr>
          <w:rFonts w:ascii="Narkisim" w:hAnsi="Narkisim" w:cs="Narkisim"/>
          <w:rtl/>
        </w:rPr>
        <w:t>דהעדאת</w:t>
      </w:r>
      <w:proofErr w:type="spellEnd"/>
      <w:r w:rsidRPr="00E417A3">
        <w:rPr>
          <w:rFonts w:ascii="Narkisim" w:hAnsi="Narkisim" w:cs="Narkisim"/>
          <w:rtl/>
        </w:rPr>
        <w:t xml:space="preserve"> עדים נמי למודה במקצת </w:t>
      </w:r>
      <w:proofErr w:type="spellStart"/>
      <w:r w:rsidRPr="00E417A3">
        <w:rPr>
          <w:rFonts w:ascii="Narkisim" w:hAnsi="Narkisim" w:cs="Narkisim"/>
          <w:rtl/>
        </w:rPr>
        <w:t>אית</w:t>
      </w:r>
      <w:proofErr w:type="spellEnd"/>
      <w:r w:rsidRPr="00E417A3">
        <w:rPr>
          <w:rFonts w:ascii="Narkisim" w:hAnsi="Narkisim" w:cs="Narkisim"/>
          <w:rtl/>
        </w:rPr>
        <w:t xml:space="preserve"> לן </w:t>
      </w:r>
      <w:proofErr w:type="spellStart"/>
      <w:r w:rsidRPr="00E417A3">
        <w:rPr>
          <w:rFonts w:ascii="Narkisim" w:hAnsi="Narkisim" w:cs="Narkisim"/>
          <w:rtl/>
        </w:rPr>
        <w:t>לדמויינהו</w:t>
      </w:r>
      <w:proofErr w:type="spellEnd"/>
      <w:r w:rsidRPr="00E417A3">
        <w:rPr>
          <w:rFonts w:ascii="Narkisim" w:hAnsi="Narkisim" w:cs="Narkisim"/>
          <w:rtl/>
        </w:rPr>
        <w:t xml:space="preserve">, </w:t>
      </w:r>
      <w:proofErr w:type="spellStart"/>
      <w:r w:rsidRPr="00E417A3">
        <w:rPr>
          <w:rFonts w:ascii="Narkisim" w:hAnsi="Narkisim" w:cs="Narkisim"/>
          <w:rtl/>
        </w:rPr>
        <w:t>דהא</w:t>
      </w:r>
      <w:proofErr w:type="spellEnd"/>
      <w:r w:rsidRPr="00E417A3">
        <w:rPr>
          <w:rFonts w:ascii="Narkisim" w:hAnsi="Narkisim" w:cs="Narkisim"/>
          <w:rtl/>
        </w:rPr>
        <w:t xml:space="preserve"> גם הכא </w:t>
      </w:r>
      <w:proofErr w:type="spellStart"/>
      <w:r w:rsidRPr="00E417A3">
        <w:rPr>
          <w:rFonts w:ascii="Narkisim" w:hAnsi="Narkisim" w:cs="Narkisim"/>
          <w:rtl/>
        </w:rPr>
        <w:t>חזינן</w:t>
      </w:r>
      <w:proofErr w:type="spellEnd"/>
      <w:r w:rsidRPr="00E417A3">
        <w:rPr>
          <w:rFonts w:ascii="Narkisim" w:hAnsi="Narkisim" w:cs="Narkisim"/>
          <w:rtl/>
        </w:rPr>
        <w:t xml:space="preserve"> </w:t>
      </w:r>
      <w:proofErr w:type="spellStart"/>
      <w:r w:rsidRPr="00E417A3">
        <w:rPr>
          <w:rFonts w:ascii="Narkisim" w:hAnsi="Narkisim" w:cs="Narkisim"/>
          <w:rtl/>
        </w:rPr>
        <w:t>דאיכא</w:t>
      </w:r>
      <w:proofErr w:type="spellEnd"/>
      <w:r w:rsidRPr="00E417A3">
        <w:rPr>
          <w:rFonts w:ascii="Narkisim" w:hAnsi="Narkisim" w:cs="Narkisim"/>
          <w:rtl/>
        </w:rPr>
        <w:t xml:space="preserve"> ממשות בטענתו ואיכא </w:t>
      </w:r>
      <w:proofErr w:type="spellStart"/>
      <w:r w:rsidRPr="00E417A3">
        <w:rPr>
          <w:rFonts w:ascii="Narkisim" w:hAnsi="Narkisim" w:cs="Narkisim"/>
          <w:rtl/>
        </w:rPr>
        <w:t>דררא</w:t>
      </w:r>
      <w:proofErr w:type="spellEnd"/>
      <w:r w:rsidRPr="00E417A3">
        <w:rPr>
          <w:rFonts w:ascii="Narkisim" w:hAnsi="Narkisim" w:cs="Narkisim"/>
          <w:rtl/>
        </w:rPr>
        <w:t xml:space="preserve"> </w:t>
      </w:r>
      <w:proofErr w:type="spellStart"/>
      <w:r w:rsidRPr="00E417A3">
        <w:rPr>
          <w:rFonts w:ascii="Narkisim" w:hAnsi="Narkisim" w:cs="Narkisim"/>
          <w:rtl/>
        </w:rPr>
        <w:t>דממונא</w:t>
      </w:r>
      <w:proofErr w:type="spellEnd"/>
      <w:r w:rsidRPr="00E417A3">
        <w:rPr>
          <w:rFonts w:ascii="Narkisim" w:hAnsi="Narkisim" w:cs="Narkisim"/>
          <w:rtl/>
        </w:rPr>
        <w:t xml:space="preserve">, ולכך מצד </w:t>
      </w:r>
      <w:proofErr w:type="spellStart"/>
      <w:r w:rsidRPr="00E417A3">
        <w:rPr>
          <w:rFonts w:ascii="Narkisim" w:hAnsi="Narkisim" w:cs="Narkisim"/>
          <w:rtl/>
        </w:rPr>
        <w:t>הסברא</w:t>
      </w:r>
      <w:proofErr w:type="spellEnd"/>
      <w:r w:rsidRPr="00E417A3">
        <w:rPr>
          <w:rFonts w:ascii="Narkisim" w:hAnsi="Narkisim" w:cs="Narkisim"/>
          <w:rtl/>
        </w:rPr>
        <w:t xml:space="preserve"> חייב </w:t>
      </w:r>
      <w:proofErr w:type="spellStart"/>
      <w:r w:rsidRPr="00E417A3">
        <w:rPr>
          <w:rFonts w:ascii="Narkisim" w:hAnsi="Narkisim" w:cs="Narkisim"/>
          <w:rtl/>
        </w:rPr>
        <w:t>לישבע</w:t>
      </w:r>
      <w:proofErr w:type="spellEnd"/>
      <w:r w:rsidRPr="00E417A3">
        <w:rPr>
          <w:rFonts w:ascii="Narkisim" w:hAnsi="Narkisim" w:cs="Narkisim"/>
          <w:rtl/>
        </w:rPr>
        <w:t xml:space="preserve"> גם בזה, כנ"ל פשוט וברור". </w:t>
      </w:r>
    </w:p>
  </w:footnote>
  <w:footnote w:id="14">
    <w:p w14:paraId="78758A52" w14:textId="77777777" w:rsidR="00211C30" w:rsidRPr="00E417A3" w:rsidRDefault="00211C30" w:rsidP="00211C30">
      <w:pPr>
        <w:pStyle w:val="ae"/>
        <w:ind w:left="-25"/>
        <w:jc w:val="both"/>
        <w:rPr>
          <w:rFonts w:ascii="Narkisim" w:hAnsi="Narkisim" w:cs="Narkisim"/>
          <w:sz w:val="22"/>
          <w:szCs w:val="22"/>
          <w:rtl/>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 xml:space="preserve">את דברי </w:t>
      </w:r>
      <w:proofErr w:type="spellStart"/>
      <w:r w:rsidRPr="00E417A3">
        <w:rPr>
          <w:rFonts w:ascii="Narkisim" w:hAnsi="Narkisim" w:cs="Narkisim"/>
          <w:sz w:val="22"/>
          <w:szCs w:val="22"/>
          <w:rtl/>
        </w:rPr>
        <w:t>הנימוקי</w:t>
      </w:r>
      <w:proofErr w:type="spellEnd"/>
      <w:r w:rsidRPr="00E417A3">
        <w:rPr>
          <w:rFonts w:ascii="Narkisim" w:hAnsi="Narkisim" w:cs="Narkisim"/>
          <w:sz w:val="22"/>
          <w:szCs w:val="22"/>
          <w:rtl/>
        </w:rPr>
        <w:t xml:space="preserve"> יוסף הסביר בהרחבה הרב דוד </w:t>
      </w:r>
      <w:proofErr w:type="spellStart"/>
      <w:r w:rsidRPr="00E417A3">
        <w:rPr>
          <w:rFonts w:ascii="Narkisim" w:hAnsi="Narkisim" w:cs="Narkisim"/>
          <w:sz w:val="22"/>
          <w:szCs w:val="22"/>
          <w:rtl/>
        </w:rPr>
        <w:t>ט</w:t>
      </w:r>
      <w:r>
        <w:rPr>
          <w:rFonts w:ascii="Narkisim" w:hAnsi="Narkisim" w:cs="Narkisim" w:hint="cs"/>
          <w:sz w:val="22"/>
          <w:szCs w:val="22"/>
          <w:rtl/>
        </w:rPr>
        <w:t>ע</w:t>
      </w:r>
      <w:r w:rsidRPr="00E417A3">
        <w:rPr>
          <w:rFonts w:ascii="Narkisim" w:hAnsi="Narkisim" w:cs="Narkisim"/>
          <w:sz w:val="22"/>
          <w:szCs w:val="22"/>
          <w:rtl/>
        </w:rPr>
        <w:t>ביל</w:t>
      </w:r>
      <w:proofErr w:type="spellEnd"/>
      <w:r w:rsidRPr="00E417A3">
        <w:rPr>
          <w:rFonts w:ascii="Narkisim" w:hAnsi="Narkisim" w:cs="Narkisim"/>
          <w:sz w:val="22"/>
          <w:szCs w:val="22"/>
          <w:rtl/>
        </w:rPr>
        <w:t xml:space="preserve"> (נחלת דוד</w:t>
      </w:r>
      <w:r>
        <w:rPr>
          <w:rFonts w:ascii="Narkisim" w:hAnsi="Narkisim" w:cs="Narkisim" w:hint="cs"/>
          <w:sz w:val="22"/>
          <w:szCs w:val="22"/>
          <w:rtl/>
        </w:rPr>
        <w:t>,</w:t>
      </w:r>
      <w:r w:rsidRPr="00E417A3">
        <w:rPr>
          <w:rFonts w:ascii="Narkisim" w:hAnsi="Narkisim" w:cs="Narkisim"/>
          <w:sz w:val="22"/>
          <w:szCs w:val="22"/>
          <w:rtl/>
        </w:rPr>
        <w:t xml:space="preserve"> ג ע"ב). </w:t>
      </w:r>
    </w:p>
  </w:footnote>
  <w:footnote w:id="15">
    <w:p w14:paraId="504864A6" w14:textId="77777777" w:rsidR="00211C30" w:rsidRPr="00E417A3" w:rsidRDefault="00211C30" w:rsidP="00211C30">
      <w:pPr>
        <w:pStyle w:val="ae"/>
        <w:ind w:left="-25"/>
        <w:jc w:val="both"/>
        <w:rPr>
          <w:rFonts w:ascii="Narkisim" w:hAnsi="Narkisim" w:cs="Narkisim"/>
          <w:sz w:val="22"/>
          <w:szCs w:val="22"/>
          <w:rtl/>
        </w:rPr>
      </w:pPr>
      <w:r w:rsidRPr="00E417A3">
        <w:rPr>
          <w:rStyle w:val="af0"/>
          <w:rFonts w:ascii="Narkisim" w:eastAsiaTheme="majorEastAsia" w:hAnsi="Narkisim" w:cs="Narkisim"/>
          <w:sz w:val="22"/>
          <w:szCs w:val="22"/>
        </w:rPr>
        <w:footnoteRef/>
      </w:r>
      <w:r w:rsidRPr="00E417A3">
        <w:rPr>
          <w:rFonts w:ascii="Narkisim" w:hAnsi="Narkisim" w:cs="Narkisim"/>
          <w:sz w:val="22"/>
          <w:szCs w:val="22"/>
          <w:rtl/>
        </w:rPr>
        <w:t xml:space="preserve"> </w:t>
      </w:r>
      <w:r w:rsidRPr="00E417A3">
        <w:rPr>
          <w:rFonts w:ascii="Narkisim" w:hAnsi="Narkisim" w:cs="Narkisim"/>
          <w:sz w:val="22"/>
          <w:szCs w:val="22"/>
          <w:rtl/>
        </w:rPr>
        <w:t>הרב יהושע ויצמן ("מצוות טוען ונטען", מיטב הארץ, עמ'</w:t>
      </w:r>
      <w:r>
        <w:rPr>
          <w:rFonts w:ascii="Narkisim" w:hAnsi="Narkisim" w:cs="Narkisim" w:hint="cs"/>
          <w:sz w:val="22"/>
          <w:szCs w:val="22"/>
          <w:rtl/>
        </w:rPr>
        <w:t xml:space="preserve"> 390–391</w:t>
      </w:r>
      <w:r w:rsidRPr="00E417A3">
        <w:rPr>
          <w:rFonts w:ascii="Narkisim" w:hAnsi="Narkisim" w:cs="Narkisim"/>
          <w:sz w:val="22"/>
          <w:szCs w:val="22"/>
          <w:rtl/>
        </w:rPr>
        <w:t xml:space="preserve">) הסביר כך את מחלוקת רבי </w:t>
      </w:r>
      <w:proofErr w:type="spellStart"/>
      <w:r w:rsidRPr="00E417A3">
        <w:rPr>
          <w:rFonts w:ascii="Narkisim" w:hAnsi="Narkisim" w:cs="Narkisim"/>
          <w:sz w:val="22"/>
          <w:szCs w:val="22"/>
          <w:rtl/>
        </w:rPr>
        <w:t>חייא</w:t>
      </w:r>
      <w:proofErr w:type="spellEnd"/>
      <w:r w:rsidRPr="00E417A3">
        <w:rPr>
          <w:rFonts w:ascii="Narkisim" w:hAnsi="Narkisim" w:cs="Narkisim"/>
          <w:sz w:val="22"/>
          <w:szCs w:val="22"/>
          <w:rtl/>
        </w:rPr>
        <w:t xml:space="preserve"> ורבי יוחנן. ניתן היה לומר שעדות העדים שהלווה חייב חלק מהתביעה היא פסק הדין. אך רבי </w:t>
      </w:r>
      <w:proofErr w:type="spellStart"/>
      <w:r w:rsidRPr="00E417A3">
        <w:rPr>
          <w:rFonts w:ascii="Narkisim" w:hAnsi="Narkisim" w:cs="Narkisim"/>
          <w:sz w:val="22"/>
          <w:szCs w:val="22"/>
          <w:rtl/>
        </w:rPr>
        <w:t>חייא</w:t>
      </w:r>
      <w:proofErr w:type="spellEnd"/>
      <w:r w:rsidRPr="00E417A3">
        <w:rPr>
          <w:rFonts w:ascii="Narkisim" w:hAnsi="Narkisim" w:cs="Narkisim"/>
          <w:sz w:val="22"/>
          <w:szCs w:val="22"/>
          <w:rtl/>
        </w:rPr>
        <w:t xml:space="preserve"> ח</w:t>
      </w:r>
      <w:r>
        <w:rPr>
          <w:rFonts w:ascii="Narkisim" w:hAnsi="Narkisim" w:cs="Narkisim" w:hint="cs"/>
          <w:sz w:val="22"/>
          <w:szCs w:val="22"/>
          <w:rtl/>
        </w:rPr>
        <w:t>י</w:t>
      </w:r>
      <w:r w:rsidRPr="00E417A3">
        <w:rPr>
          <w:rFonts w:ascii="Narkisim" w:hAnsi="Narkisim" w:cs="Narkisim"/>
          <w:sz w:val="22"/>
          <w:szCs w:val="22"/>
          <w:rtl/>
        </w:rPr>
        <w:t>דש שאין זה כך. העדים הם חלק מהדיון, והם מעידים בשלב הראיות ולא בשלב גמר הדין</w:t>
      </w:r>
      <w:r>
        <w:rPr>
          <w:rFonts w:ascii="Narkisim" w:hAnsi="Narkisim" w:cs="Narkisim" w:hint="cs"/>
          <w:sz w:val="22"/>
          <w:szCs w:val="22"/>
          <w:rtl/>
        </w:rPr>
        <w:t>,</w:t>
      </w:r>
      <w:r w:rsidRPr="00E417A3">
        <w:rPr>
          <w:rFonts w:ascii="Narkisim" w:hAnsi="Narkisim" w:cs="Narkisim"/>
          <w:sz w:val="22"/>
          <w:szCs w:val="22"/>
          <w:rtl/>
        </w:rPr>
        <w:t xml:space="preserve"> </w:t>
      </w:r>
      <w:r>
        <w:rPr>
          <w:rFonts w:ascii="Narkisim" w:hAnsi="Narkisim" w:cs="Narkisim" w:hint="cs"/>
          <w:sz w:val="22"/>
          <w:szCs w:val="22"/>
          <w:rtl/>
        </w:rPr>
        <w:t xml:space="preserve">ועל כן </w:t>
      </w:r>
      <w:r w:rsidRPr="00E417A3">
        <w:rPr>
          <w:rFonts w:ascii="Narkisim" w:hAnsi="Narkisim" w:cs="Narkisim"/>
          <w:sz w:val="22"/>
          <w:szCs w:val="22"/>
          <w:rtl/>
        </w:rPr>
        <w:t>כשם שהתורה חידשה שמודה במקצת חייב שבועה</w:t>
      </w:r>
      <w:r>
        <w:rPr>
          <w:rFonts w:ascii="Narkisim" w:hAnsi="Narkisim" w:cs="Narkisim" w:hint="cs"/>
          <w:sz w:val="22"/>
          <w:szCs w:val="22"/>
          <w:rtl/>
        </w:rPr>
        <w:t>,</w:t>
      </w:r>
      <w:r w:rsidRPr="00E417A3">
        <w:rPr>
          <w:rFonts w:ascii="Narkisim" w:hAnsi="Narkisim" w:cs="Narkisim"/>
          <w:sz w:val="22"/>
          <w:szCs w:val="22"/>
          <w:rtl/>
        </w:rPr>
        <w:t xml:space="preserve"> כך גם יש להורות כשעדים הם אלו שמעידים שהלווה חייב חלק מהסכום. רבי יוחנן </w:t>
      </w:r>
      <w:r>
        <w:rPr>
          <w:rFonts w:ascii="Narkisim" w:hAnsi="Narkisim" w:cs="Narkisim" w:hint="cs"/>
          <w:sz w:val="22"/>
          <w:szCs w:val="22"/>
          <w:rtl/>
        </w:rPr>
        <w:t xml:space="preserve">חלק על רבי </w:t>
      </w:r>
      <w:proofErr w:type="spellStart"/>
      <w:r>
        <w:rPr>
          <w:rFonts w:ascii="Narkisim" w:hAnsi="Narkisim" w:cs="Narkisim" w:hint="cs"/>
          <w:sz w:val="22"/>
          <w:szCs w:val="22"/>
          <w:rtl/>
        </w:rPr>
        <w:t>חייא</w:t>
      </w:r>
      <w:proofErr w:type="spellEnd"/>
      <w:r>
        <w:rPr>
          <w:rFonts w:ascii="Narkisim" w:hAnsi="Narkisim" w:cs="Narkisim" w:hint="cs"/>
          <w:sz w:val="22"/>
          <w:szCs w:val="22"/>
          <w:rtl/>
        </w:rPr>
        <w:t xml:space="preserve"> ו</w:t>
      </w:r>
      <w:r w:rsidRPr="00E417A3">
        <w:rPr>
          <w:rFonts w:ascii="Narkisim" w:hAnsi="Narkisim" w:cs="Narkisim"/>
          <w:sz w:val="22"/>
          <w:szCs w:val="22"/>
          <w:rtl/>
        </w:rPr>
        <w:t>סבר שהלווה עצמו כפר בכ</w:t>
      </w:r>
      <w:r>
        <w:rPr>
          <w:rFonts w:ascii="Narkisim" w:hAnsi="Narkisim" w:cs="Narkisim" w:hint="cs"/>
          <w:sz w:val="22"/>
          <w:szCs w:val="22"/>
          <w:rtl/>
        </w:rPr>
        <w:t>ו</w:t>
      </w:r>
      <w:r w:rsidRPr="00E417A3">
        <w:rPr>
          <w:rFonts w:ascii="Narkisim" w:hAnsi="Narkisim" w:cs="Narkisim"/>
          <w:sz w:val="22"/>
          <w:szCs w:val="22"/>
          <w:rtl/>
        </w:rPr>
        <w:t>ל, אלא שבעקבות עדות העדים הוא יהיה חייב לשלם על מה שהעידו, וכשם שהוא פטור מלשלם על החלק שהם לא העידו עליו</w:t>
      </w:r>
      <w:r>
        <w:rPr>
          <w:rFonts w:ascii="Narkisim" w:hAnsi="Narkisim" w:cs="Narkisim" w:hint="cs"/>
          <w:sz w:val="22"/>
          <w:szCs w:val="22"/>
          <w:rtl/>
        </w:rPr>
        <w:t>,</w:t>
      </w:r>
      <w:r w:rsidRPr="00E417A3">
        <w:rPr>
          <w:rFonts w:ascii="Narkisim" w:hAnsi="Narkisim" w:cs="Narkisim"/>
          <w:sz w:val="22"/>
          <w:szCs w:val="22"/>
          <w:rtl/>
        </w:rPr>
        <w:t xml:space="preserve"> כך הוא גם יהיה פטור משבועה.</w:t>
      </w:r>
    </w:p>
  </w:footnote>
  <w:footnote w:id="16">
    <w:p w14:paraId="044A0DB3" w14:textId="77777777" w:rsidR="00211C30" w:rsidRPr="00E417A3" w:rsidRDefault="00211C30" w:rsidP="00211C30">
      <w:pPr>
        <w:spacing w:after="0" w:line="240" w:lineRule="auto"/>
        <w:ind w:left="-25"/>
        <w:jc w:val="both"/>
        <w:rPr>
          <w:rFonts w:ascii="Narkisim" w:hAnsi="Narkisim" w:cs="Narkisim"/>
          <w:rtl/>
        </w:rPr>
      </w:pPr>
      <w:r w:rsidRPr="00E417A3">
        <w:rPr>
          <w:rStyle w:val="af0"/>
          <w:rFonts w:ascii="Narkisim" w:eastAsiaTheme="majorEastAsia" w:hAnsi="Narkisim" w:cs="Narkisim"/>
        </w:rPr>
        <w:footnoteRef/>
      </w:r>
      <w:r w:rsidRPr="00E417A3">
        <w:rPr>
          <w:rFonts w:ascii="Narkisim" w:hAnsi="Narkisim" w:cs="Narkisim"/>
          <w:rtl/>
        </w:rPr>
        <w:t xml:space="preserve"> </w:t>
      </w:r>
      <w:r>
        <w:rPr>
          <w:rFonts w:ascii="Narkisim" w:hAnsi="Narkisim" w:cs="Narkisim" w:hint="cs"/>
          <w:rtl/>
        </w:rPr>
        <w:t xml:space="preserve">תוספות (ה ע"א ד"ה אם איתא); </w:t>
      </w:r>
      <w:r w:rsidRPr="00E417A3">
        <w:rPr>
          <w:rFonts w:ascii="Narkisim" w:hAnsi="Narkisim" w:cs="Narkisim"/>
          <w:rtl/>
        </w:rPr>
        <w:t xml:space="preserve">הרמב"ם (הל' טוען ונטען ד, י) פסק כרבי </w:t>
      </w:r>
      <w:proofErr w:type="spellStart"/>
      <w:r w:rsidRPr="00E417A3">
        <w:rPr>
          <w:rFonts w:ascii="Narkisim" w:hAnsi="Narkisim" w:cs="Narkisim"/>
          <w:rtl/>
        </w:rPr>
        <w:t>חייא</w:t>
      </w:r>
      <w:proofErr w:type="spellEnd"/>
      <w:r w:rsidRPr="00E417A3">
        <w:rPr>
          <w:rFonts w:ascii="Narkisim" w:hAnsi="Narkisim" w:cs="Narkisim"/>
          <w:rtl/>
        </w:rPr>
        <w:t xml:space="preserve">: "מנה לי בידך, אין לך בידי כלום, והעדים </w:t>
      </w:r>
      <w:proofErr w:type="spellStart"/>
      <w:r w:rsidRPr="00E417A3">
        <w:rPr>
          <w:rFonts w:ascii="Narkisim" w:hAnsi="Narkisim" w:cs="Narkisim"/>
          <w:rtl/>
        </w:rPr>
        <w:t>מעידין</w:t>
      </w:r>
      <w:proofErr w:type="spellEnd"/>
      <w:r w:rsidRPr="00E417A3">
        <w:rPr>
          <w:rFonts w:ascii="Narkisim" w:hAnsi="Narkisim" w:cs="Narkisim"/>
          <w:rtl/>
        </w:rPr>
        <w:t xml:space="preserve"> עליו שעדיין יש לו אצלו </w:t>
      </w:r>
      <w:proofErr w:type="spellStart"/>
      <w:r w:rsidRPr="00E417A3">
        <w:rPr>
          <w:rFonts w:ascii="Narkisim" w:hAnsi="Narkisim" w:cs="Narkisim"/>
          <w:rtl/>
        </w:rPr>
        <w:t>חמשים</w:t>
      </w:r>
      <w:proofErr w:type="spellEnd"/>
      <w:r w:rsidRPr="00E417A3">
        <w:rPr>
          <w:rFonts w:ascii="Narkisim" w:hAnsi="Narkisim" w:cs="Narkisim"/>
          <w:rtl/>
        </w:rPr>
        <w:t xml:space="preserve">, פסקו כל הגאונים הלכה שישלם </w:t>
      </w:r>
      <w:proofErr w:type="spellStart"/>
      <w:r w:rsidRPr="00E417A3">
        <w:rPr>
          <w:rFonts w:ascii="Narkisim" w:hAnsi="Narkisim" w:cs="Narkisim"/>
          <w:rtl/>
        </w:rPr>
        <w:t>חמשים</w:t>
      </w:r>
      <w:proofErr w:type="spellEnd"/>
      <w:r w:rsidRPr="00E417A3">
        <w:rPr>
          <w:rFonts w:ascii="Narkisim" w:hAnsi="Narkisim" w:cs="Narkisim"/>
          <w:rtl/>
        </w:rPr>
        <w:t xml:space="preserve"> וישבע על השאר, שלא תהא הודיית פיו גדולה </w:t>
      </w:r>
      <w:proofErr w:type="spellStart"/>
      <w:r w:rsidRPr="00E417A3">
        <w:rPr>
          <w:rFonts w:ascii="Narkisim" w:hAnsi="Narkisim" w:cs="Narkisim"/>
          <w:rtl/>
        </w:rPr>
        <w:t>מהעדאת</w:t>
      </w:r>
      <w:proofErr w:type="spellEnd"/>
      <w:r w:rsidRPr="00E417A3">
        <w:rPr>
          <w:rFonts w:ascii="Narkisim" w:hAnsi="Narkisim" w:cs="Narkisim"/>
          <w:rtl/>
        </w:rPr>
        <w:t xml:space="preserve"> עדים". הרב אברהם די </w:t>
      </w:r>
      <w:proofErr w:type="spellStart"/>
      <w:r w:rsidRPr="00E417A3">
        <w:rPr>
          <w:rFonts w:ascii="Narkisim" w:hAnsi="Narkisim" w:cs="Narkisim"/>
          <w:rtl/>
        </w:rPr>
        <w:t>בוטון</w:t>
      </w:r>
      <w:proofErr w:type="spellEnd"/>
      <w:r w:rsidRPr="00E417A3">
        <w:rPr>
          <w:rFonts w:ascii="Narkisim" w:hAnsi="Narkisim" w:cs="Narkisim"/>
          <w:rtl/>
        </w:rPr>
        <w:t xml:space="preserve"> (לחם משנה שם) כתב: "קשה קצת </w:t>
      </w:r>
      <w:proofErr w:type="spellStart"/>
      <w:r w:rsidRPr="00E417A3">
        <w:rPr>
          <w:rFonts w:ascii="Narkisim" w:hAnsi="Narkisim" w:cs="Narkisim"/>
          <w:rtl/>
        </w:rPr>
        <w:t>דתלה</w:t>
      </w:r>
      <w:proofErr w:type="spellEnd"/>
      <w:r w:rsidRPr="00E417A3">
        <w:rPr>
          <w:rFonts w:ascii="Narkisim" w:hAnsi="Narkisim" w:cs="Narkisim"/>
          <w:rtl/>
        </w:rPr>
        <w:t xml:space="preserve"> זה בפסק הגאונים כאילו אין הדבר מוכרח". אחרונים רבים דנו מדוע ציין הרמב"ם שכך פסקו כל הגאונים (ראה: הרב שבתאי פרנקל, ספר המפתח שם). נציין לדברי הרב שלמה חכים (מלאכת שלמה, רמב"ם שם) שכתב </w:t>
      </w:r>
      <w:r>
        <w:rPr>
          <w:rFonts w:ascii="Narkisim" w:hAnsi="Narkisim" w:cs="Narkisim" w:hint="cs"/>
          <w:rtl/>
        </w:rPr>
        <w:t>שהואיל</w:t>
      </w:r>
      <w:r w:rsidRPr="00E417A3">
        <w:rPr>
          <w:rFonts w:ascii="Narkisim" w:hAnsi="Narkisim" w:cs="Narkisim"/>
          <w:rtl/>
        </w:rPr>
        <w:t xml:space="preserve"> ורבי יוחנן חלק על דברי רבי </w:t>
      </w:r>
      <w:proofErr w:type="spellStart"/>
      <w:r w:rsidRPr="00E417A3">
        <w:rPr>
          <w:rFonts w:ascii="Narkisim" w:hAnsi="Narkisim" w:cs="Narkisim"/>
          <w:rtl/>
        </w:rPr>
        <w:t>חייא</w:t>
      </w:r>
      <w:proofErr w:type="spellEnd"/>
      <w:r w:rsidRPr="00E417A3">
        <w:rPr>
          <w:rFonts w:ascii="Narkisim" w:hAnsi="Narkisim" w:cs="Narkisim"/>
          <w:rtl/>
        </w:rPr>
        <w:t xml:space="preserve"> ויש </w:t>
      </w:r>
      <w:proofErr w:type="spellStart"/>
      <w:r w:rsidRPr="00E417A3">
        <w:rPr>
          <w:rFonts w:ascii="Narkisim" w:hAnsi="Narkisim" w:cs="Narkisim"/>
          <w:rtl/>
        </w:rPr>
        <w:t>פרכא</w:t>
      </w:r>
      <w:proofErr w:type="spellEnd"/>
      <w:r w:rsidRPr="00E417A3">
        <w:rPr>
          <w:rFonts w:ascii="Narkisim" w:hAnsi="Narkisim" w:cs="Narkisim"/>
          <w:rtl/>
        </w:rPr>
        <w:t xml:space="preserve"> על הקל וחומר, ציין הרמב"ם שבכל זאת כך פסקו כל הגאונים. הרב יוסף קארו (שולחן ערוך, חושן משפט סי' </w:t>
      </w:r>
      <w:proofErr w:type="spellStart"/>
      <w:r w:rsidRPr="00E417A3">
        <w:rPr>
          <w:rFonts w:ascii="Narkisim" w:hAnsi="Narkisim" w:cs="Narkisim"/>
          <w:rtl/>
        </w:rPr>
        <w:t>עה</w:t>
      </w:r>
      <w:proofErr w:type="spellEnd"/>
      <w:r w:rsidRPr="00E417A3">
        <w:rPr>
          <w:rFonts w:ascii="Narkisim" w:hAnsi="Narkisim" w:cs="Narkisim"/>
          <w:rtl/>
        </w:rPr>
        <w:t xml:space="preserve">, ד) פסק באופן דומה לרמב"ם והשמיט את המילים: "פסקו כל הגאונים". דברי רבי יוחנן שחלק על רבי </w:t>
      </w:r>
      <w:proofErr w:type="spellStart"/>
      <w:r w:rsidRPr="00E417A3">
        <w:rPr>
          <w:rFonts w:ascii="Narkisim" w:hAnsi="Narkisim" w:cs="Narkisim"/>
          <w:rtl/>
        </w:rPr>
        <w:t>חייא</w:t>
      </w:r>
      <w:proofErr w:type="spellEnd"/>
      <w:r w:rsidRPr="00E417A3">
        <w:rPr>
          <w:rFonts w:ascii="Narkisim" w:hAnsi="Narkisim" w:cs="Narkisim"/>
          <w:rtl/>
        </w:rPr>
        <w:t xml:space="preserve"> צוינו בדברי רבנו יוסף בן ברוך בתוספות (שבועות מו ע"א ד"ה </w:t>
      </w:r>
      <w:proofErr w:type="spellStart"/>
      <w:r w:rsidRPr="00E417A3">
        <w:rPr>
          <w:rFonts w:ascii="Narkisim" w:hAnsi="Narkisim" w:cs="Narkisim"/>
          <w:rtl/>
        </w:rPr>
        <w:t>בטוענו</w:t>
      </w:r>
      <w:proofErr w:type="spellEnd"/>
      <w:r>
        <w:rPr>
          <w:rFonts w:ascii="Narkisim" w:hAnsi="Narkisim" w:cs="Narkisim" w:hint="cs"/>
          <w:rtl/>
        </w:rPr>
        <w:t xml:space="preserve">; </w:t>
      </w:r>
      <w:r w:rsidRPr="00E417A3">
        <w:rPr>
          <w:rFonts w:ascii="Narkisim" w:hAnsi="Narkisim" w:cs="Narkisim"/>
          <w:rtl/>
        </w:rPr>
        <w:t xml:space="preserve">רבי עקיבא איגר, </w:t>
      </w:r>
      <w:proofErr w:type="spellStart"/>
      <w:r w:rsidRPr="00E417A3">
        <w:rPr>
          <w:rFonts w:ascii="Narkisim" w:hAnsi="Narkisim" w:cs="Narkisim"/>
          <w:rtl/>
        </w:rPr>
        <w:t>גליון</w:t>
      </w:r>
      <w:proofErr w:type="spellEnd"/>
      <w:r w:rsidRPr="00E417A3">
        <w:rPr>
          <w:rFonts w:ascii="Narkisim" w:hAnsi="Narkisim" w:cs="Narkisim"/>
          <w:rtl/>
        </w:rPr>
        <w:t xml:space="preserve"> הש"ס, ה ע"א ציין לתוספות זה</w:t>
      </w:r>
      <w:r>
        <w:rPr>
          <w:rFonts w:ascii="Narkisim" w:hAnsi="Narkisim" w:cs="Narkisim" w:hint="cs"/>
          <w:rtl/>
        </w:rPr>
        <w:t>)</w:t>
      </w:r>
      <w:r w:rsidRPr="00E417A3">
        <w:rPr>
          <w:rFonts w:ascii="Narkisim" w:hAnsi="Narkisim" w:cs="Narkisim"/>
          <w:rtl/>
        </w:rPr>
        <w:t>. סיכום דעות הפוסקים בנוגע לחיוב שבועה כשעדים מעידים שהלווה חייב במקצת התביעה, ראה:</w:t>
      </w:r>
      <w:r w:rsidRPr="00E417A3">
        <w:rPr>
          <w:rFonts w:ascii="Narkisim" w:hAnsi="Narkisim" w:cs="Narkisim"/>
        </w:rPr>
        <w:t xml:space="preserve"> </w:t>
      </w:r>
      <w:r w:rsidRPr="00E417A3">
        <w:rPr>
          <w:rFonts w:ascii="Narkisim" w:hAnsi="Narkisim" w:cs="Narkisim"/>
          <w:rtl/>
        </w:rPr>
        <w:t>בירור הלכה, בבא מציעא, עמ' ד</w:t>
      </w:r>
      <w:r>
        <w:rPr>
          <w:rFonts w:ascii="Narkisim" w:hAnsi="Narkisim" w:cs="Narkisim" w:hint="cs"/>
          <w:rtl/>
        </w:rPr>
        <w:t>–</w:t>
      </w:r>
      <w:r w:rsidRPr="00E417A3">
        <w:rPr>
          <w:rFonts w:ascii="Narkisim" w:hAnsi="Narkisim" w:cs="Narkisim"/>
          <w:rtl/>
        </w:rPr>
        <w:t xml:space="preserve">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22950909"/>
      <w:docPartObj>
        <w:docPartGallery w:val="Page Numbers (Top of Page)"/>
        <w:docPartUnique/>
      </w:docPartObj>
    </w:sdtPr>
    <w:sdtContent>
      <w:p w14:paraId="5F9E62D3" w14:textId="3433B8CA" w:rsidR="00211C30" w:rsidRDefault="00211C30">
        <w:pPr>
          <w:pStyle w:val="af1"/>
          <w:jc w:val="right"/>
        </w:pPr>
        <w:r>
          <w:fldChar w:fldCharType="begin"/>
        </w:r>
        <w:r>
          <w:instrText>PAGE   \* MERGEFORMAT</w:instrText>
        </w:r>
        <w:r>
          <w:fldChar w:fldCharType="separate"/>
        </w:r>
        <w:r>
          <w:rPr>
            <w:rtl/>
            <w:lang w:val="he-IL"/>
          </w:rPr>
          <w:t>2</w:t>
        </w:r>
        <w:r>
          <w:fldChar w:fldCharType="end"/>
        </w:r>
      </w:p>
    </w:sdtContent>
  </w:sdt>
  <w:p w14:paraId="4B108C4C" w14:textId="77777777" w:rsidR="00211C30" w:rsidRDefault="00211C30">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81"/>
    <w:rsid w:val="00002681"/>
    <w:rsid w:val="002105BE"/>
    <w:rsid w:val="00211C30"/>
    <w:rsid w:val="0024329B"/>
    <w:rsid w:val="00283F52"/>
    <w:rsid w:val="00D0653B"/>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BF9CA-7E5A-46EF-BA6B-C9279CFD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C30"/>
  </w:style>
  <w:style w:type="paragraph" w:styleId="1">
    <w:name w:val="heading 1"/>
    <w:basedOn w:val="a"/>
    <w:next w:val="a"/>
    <w:link w:val="10"/>
    <w:uiPriority w:val="9"/>
    <w:qFormat/>
    <w:rsid w:val="00002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02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2681"/>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002681"/>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02681"/>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02681"/>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2681"/>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2681"/>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2681"/>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0268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00268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002681"/>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002681"/>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002681"/>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002681"/>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002681"/>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002681"/>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002681"/>
    <w:rPr>
      <w:rFonts w:eastAsiaTheme="majorEastAsia" w:hAnsiTheme="minorHAnsi" w:cstheme="majorBidi"/>
      <w:color w:val="272727" w:themeColor="text1" w:themeTint="D8"/>
    </w:rPr>
  </w:style>
  <w:style w:type="paragraph" w:styleId="a3">
    <w:name w:val="Title"/>
    <w:basedOn w:val="a"/>
    <w:next w:val="a"/>
    <w:link w:val="a4"/>
    <w:uiPriority w:val="10"/>
    <w:qFormat/>
    <w:rsid w:val="00002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026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681"/>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002681"/>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02681"/>
    <w:pPr>
      <w:spacing w:before="160"/>
      <w:jc w:val="center"/>
    </w:pPr>
    <w:rPr>
      <w:i/>
      <w:iCs/>
      <w:color w:val="404040" w:themeColor="text1" w:themeTint="BF"/>
    </w:rPr>
  </w:style>
  <w:style w:type="character" w:customStyle="1" w:styleId="a8">
    <w:name w:val="ציטוט תו"/>
    <w:basedOn w:val="a0"/>
    <w:link w:val="a7"/>
    <w:uiPriority w:val="29"/>
    <w:rsid w:val="00002681"/>
    <w:rPr>
      <w:i/>
      <w:iCs/>
      <w:color w:val="404040" w:themeColor="text1" w:themeTint="BF"/>
    </w:rPr>
  </w:style>
  <w:style w:type="paragraph" w:styleId="a9">
    <w:name w:val="List Paragraph"/>
    <w:basedOn w:val="a"/>
    <w:uiPriority w:val="34"/>
    <w:qFormat/>
    <w:rsid w:val="00002681"/>
    <w:pPr>
      <w:ind w:left="720"/>
      <w:contextualSpacing/>
    </w:pPr>
  </w:style>
  <w:style w:type="character" w:styleId="aa">
    <w:name w:val="Intense Emphasis"/>
    <w:basedOn w:val="a0"/>
    <w:uiPriority w:val="21"/>
    <w:qFormat/>
    <w:rsid w:val="00002681"/>
    <w:rPr>
      <w:i/>
      <w:iCs/>
      <w:color w:val="2F5496" w:themeColor="accent1" w:themeShade="BF"/>
    </w:rPr>
  </w:style>
  <w:style w:type="paragraph" w:styleId="ab">
    <w:name w:val="Intense Quote"/>
    <w:basedOn w:val="a"/>
    <w:next w:val="a"/>
    <w:link w:val="ac"/>
    <w:uiPriority w:val="30"/>
    <w:qFormat/>
    <w:rsid w:val="00002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02681"/>
    <w:rPr>
      <w:i/>
      <w:iCs/>
      <w:color w:val="2F5496" w:themeColor="accent1" w:themeShade="BF"/>
    </w:rPr>
  </w:style>
  <w:style w:type="character" w:styleId="ad">
    <w:name w:val="Intense Reference"/>
    <w:basedOn w:val="a0"/>
    <w:uiPriority w:val="32"/>
    <w:qFormat/>
    <w:rsid w:val="00002681"/>
    <w:rPr>
      <w:b/>
      <w:bCs/>
      <w:smallCaps/>
      <w:color w:val="2F5496" w:themeColor="accent1" w:themeShade="BF"/>
      <w:spacing w:val="5"/>
    </w:rPr>
  </w:style>
  <w:style w:type="paragraph" w:styleId="ae">
    <w:name w:val="footnote text"/>
    <w:basedOn w:val="a"/>
    <w:link w:val="af"/>
    <w:unhideWhenUsed/>
    <w:rsid w:val="00211C30"/>
    <w:pPr>
      <w:spacing w:after="0" w:line="240" w:lineRule="auto"/>
    </w:pPr>
    <w:rPr>
      <w:sz w:val="20"/>
      <w:szCs w:val="20"/>
    </w:rPr>
  </w:style>
  <w:style w:type="character" w:customStyle="1" w:styleId="af">
    <w:name w:val="טקסט הערת שוליים תו"/>
    <w:basedOn w:val="a0"/>
    <w:link w:val="ae"/>
    <w:rsid w:val="00211C30"/>
    <w:rPr>
      <w:sz w:val="20"/>
      <w:szCs w:val="20"/>
    </w:rPr>
  </w:style>
  <w:style w:type="character" w:styleId="af0">
    <w:name w:val="footnote reference"/>
    <w:basedOn w:val="a0"/>
    <w:unhideWhenUsed/>
    <w:rsid w:val="00211C30"/>
    <w:rPr>
      <w:vertAlign w:val="superscript"/>
    </w:rPr>
  </w:style>
  <w:style w:type="paragraph" w:styleId="af1">
    <w:name w:val="header"/>
    <w:basedOn w:val="a"/>
    <w:link w:val="af2"/>
    <w:uiPriority w:val="99"/>
    <w:unhideWhenUsed/>
    <w:rsid w:val="00211C30"/>
    <w:pPr>
      <w:tabs>
        <w:tab w:val="center" w:pos="4513"/>
        <w:tab w:val="right" w:pos="9026"/>
      </w:tabs>
      <w:spacing w:after="0" w:line="240" w:lineRule="auto"/>
    </w:pPr>
  </w:style>
  <w:style w:type="character" w:customStyle="1" w:styleId="af2">
    <w:name w:val="כותרת עליונה תו"/>
    <w:basedOn w:val="a0"/>
    <w:link w:val="af1"/>
    <w:uiPriority w:val="99"/>
    <w:rsid w:val="00211C30"/>
  </w:style>
  <w:style w:type="paragraph" w:styleId="af3">
    <w:name w:val="footer"/>
    <w:basedOn w:val="a"/>
    <w:link w:val="af4"/>
    <w:uiPriority w:val="99"/>
    <w:unhideWhenUsed/>
    <w:rsid w:val="00211C30"/>
    <w:pPr>
      <w:tabs>
        <w:tab w:val="center" w:pos="4513"/>
        <w:tab w:val="right" w:pos="9026"/>
      </w:tabs>
      <w:spacing w:after="0" w:line="240" w:lineRule="auto"/>
    </w:pPr>
  </w:style>
  <w:style w:type="character" w:customStyle="1" w:styleId="af4">
    <w:name w:val="כותרת תחתונה תו"/>
    <w:basedOn w:val="a0"/>
    <w:link w:val="af3"/>
    <w:uiPriority w:val="99"/>
    <w:rsid w:val="0021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3014</Words>
  <Characters>15070</Characters>
  <Application>Microsoft Office Word</Application>
  <DocSecurity>0</DocSecurity>
  <Lines>125</Lines>
  <Paragraphs>36</Paragraphs>
  <ScaleCrop>false</ScaleCrop>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2025-08-21T07:52:00Z</dcterms:created>
  <dcterms:modified xsi:type="dcterms:W3CDTF">2025-08-21T07:53:00Z</dcterms:modified>
</cp:coreProperties>
</file>