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0C8" w:rsidRPr="0016417B" w:rsidRDefault="00B45A22" w:rsidP="009A74D4">
      <w:pPr>
        <w:rPr>
          <w:sz w:val="20"/>
          <w:szCs w:val="22"/>
          <w:rtl/>
        </w:rPr>
      </w:pPr>
      <w:bookmarkStart w:id="0" w:name="_GoBack"/>
      <w:bookmarkEnd w:id="0"/>
      <w:r w:rsidRPr="0016417B">
        <w:rPr>
          <w:rFonts w:hint="cs"/>
          <w:sz w:val="20"/>
          <w:szCs w:val="22"/>
          <w:rtl/>
        </w:rPr>
        <w:t>בס"ד</w:t>
      </w:r>
      <w:r w:rsidR="001C6079" w:rsidRPr="0016417B">
        <w:rPr>
          <w:rFonts w:hint="cs"/>
          <w:sz w:val="20"/>
          <w:szCs w:val="22"/>
          <w:rtl/>
        </w:rPr>
        <w:t xml:space="preserve">, </w:t>
      </w:r>
      <w:r w:rsidR="009A74D4">
        <w:rPr>
          <w:rFonts w:hint="cs"/>
          <w:sz w:val="20"/>
          <w:szCs w:val="22"/>
          <w:rtl/>
        </w:rPr>
        <w:t>אייר תשפ"ו</w:t>
      </w:r>
    </w:p>
    <w:p w:rsidR="0094791B" w:rsidRPr="0016417B" w:rsidRDefault="001C6079" w:rsidP="00402A70">
      <w:pPr>
        <w:pStyle w:val="a3"/>
        <w:rPr>
          <w:sz w:val="22"/>
          <w:szCs w:val="26"/>
          <w:rtl/>
        </w:rPr>
      </w:pPr>
      <w:r w:rsidRPr="0016417B">
        <w:rPr>
          <w:rFonts w:hint="cs"/>
          <w:sz w:val="22"/>
          <w:szCs w:val="26"/>
          <w:rtl/>
        </w:rPr>
        <w:t>מנחות דף צ"ט, מצות תלמוד תורה</w:t>
      </w:r>
      <w:r w:rsidR="00D2371F">
        <w:rPr>
          <w:rStyle w:val="a7"/>
          <w:sz w:val="22"/>
          <w:szCs w:val="26"/>
          <w:rtl/>
        </w:rPr>
        <w:footnoteReference w:customMarkFollows="1" w:id="1"/>
        <w:t>*</w:t>
      </w:r>
    </w:p>
    <w:p w:rsidR="0094791B" w:rsidRPr="007A1CC4" w:rsidRDefault="003E4C4A" w:rsidP="0016417B">
      <w:pPr>
        <w:rPr>
          <w:b/>
          <w:bCs/>
          <w:sz w:val="23"/>
          <w:szCs w:val="23"/>
          <w:u w:val="single"/>
          <w:rtl/>
        </w:rPr>
      </w:pPr>
      <w:r w:rsidRPr="007A1CC4">
        <w:rPr>
          <w:rFonts w:hint="cs"/>
          <w:b/>
          <w:bCs/>
          <w:sz w:val="23"/>
          <w:szCs w:val="23"/>
          <w:u w:val="single"/>
          <w:rtl/>
        </w:rPr>
        <w:t>א. החובה ללמוד תורה</w:t>
      </w:r>
    </w:p>
    <w:p w:rsidR="003E4C4A" w:rsidRPr="007A1CC4" w:rsidRDefault="003E4C4A" w:rsidP="00166477">
      <w:pPr>
        <w:pStyle w:val="a9"/>
        <w:numPr>
          <w:ilvl w:val="0"/>
          <w:numId w:val="1"/>
        </w:numPr>
        <w:ind w:left="360"/>
        <w:rPr>
          <w:sz w:val="23"/>
          <w:szCs w:val="23"/>
        </w:rPr>
      </w:pPr>
      <w:r w:rsidRPr="007A1CC4">
        <w:rPr>
          <w:b/>
          <w:bCs/>
          <w:sz w:val="23"/>
          <w:szCs w:val="23"/>
          <w:rtl/>
        </w:rPr>
        <w:t>רמב"ם</w:t>
      </w:r>
      <w:r w:rsidRPr="007A1CC4">
        <w:rPr>
          <w:rFonts w:hint="cs"/>
          <w:b/>
          <w:bCs/>
          <w:sz w:val="23"/>
          <w:szCs w:val="23"/>
          <w:rtl/>
        </w:rPr>
        <w:t>, כותרת להלכות תלמוד תורה:</w:t>
      </w:r>
      <w:r w:rsidRPr="007A1CC4">
        <w:rPr>
          <w:rFonts w:hint="cs"/>
          <w:sz w:val="23"/>
          <w:szCs w:val="23"/>
        </w:rPr>
        <w:t xml:space="preserve"> </w:t>
      </w:r>
      <w:r w:rsidRPr="007A1CC4">
        <w:rPr>
          <w:rFonts w:hint="cs"/>
          <w:sz w:val="23"/>
          <w:szCs w:val="23"/>
          <w:rtl/>
        </w:rPr>
        <w:t>"</w:t>
      </w:r>
      <w:r w:rsidRPr="007A1CC4">
        <w:rPr>
          <w:sz w:val="23"/>
          <w:szCs w:val="23"/>
          <w:rtl/>
        </w:rPr>
        <w:t>הלכות תלמוד תורה. יש בכללן, שתי מצות עשה. וזהו פרטן: (א) ללמוד תורה. (ב) לכבד מלמדיה ויודעיה. וביאור שתי מצות אלו בפרקים אלו</w:t>
      </w:r>
      <w:r w:rsidRPr="007A1CC4">
        <w:rPr>
          <w:rFonts w:hint="cs"/>
          <w:sz w:val="23"/>
          <w:szCs w:val="23"/>
          <w:rtl/>
        </w:rPr>
        <w:t>"</w:t>
      </w:r>
      <w:r w:rsidRPr="007A1CC4">
        <w:rPr>
          <w:sz w:val="23"/>
          <w:szCs w:val="23"/>
          <w:rtl/>
        </w:rPr>
        <w:t>.</w:t>
      </w:r>
    </w:p>
    <w:p w:rsidR="0094791B" w:rsidRPr="007A1CC4" w:rsidRDefault="00034941" w:rsidP="0016417B">
      <w:pPr>
        <w:pStyle w:val="a9"/>
        <w:numPr>
          <w:ilvl w:val="0"/>
          <w:numId w:val="1"/>
        </w:numPr>
        <w:ind w:left="360"/>
        <w:rPr>
          <w:sz w:val="23"/>
          <w:szCs w:val="23"/>
          <w:rtl/>
        </w:rPr>
      </w:pPr>
      <w:r w:rsidRPr="007A1CC4">
        <w:rPr>
          <w:b/>
          <w:bCs/>
          <w:sz w:val="23"/>
          <w:szCs w:val="23"/>
          <w:rtl/>
        </w:rPr>
        <w:t>מנחות</w:t>
      </w:r>
      <w:r w:rsidRPr="007A1CC4">
        <w:rPr>
          <w:rFonts w:hint="cs"/>
          <w:b/>
          <w:bCs/>
          <w:sz w:val="23"/>
          <w:szCs w:val="23"/>
          <w:rtl/>
        </w:rPr>
        <w:t>, דף צ"ט:</w:t>
      </w:r>
      <w:r w:rsidRPr="007A1CC4">
        <w:rPr>
          <w:rFonts w:hint="cs"/>
          <w:sz w:val="23"/>
          <w:szCs w:val="23"/>
          <w:rtl/>
        </w:rPr>
        <w:t xml:space="preserve"> "</w:t>
      </w:r>
      <w:r w:rsidRPr="007A1CC4">
        <w:rPr>
          <w:sz w:val="23"/>
          <w:szCs w:val="23"/>
          <w:rtl/>
        </w:rPr>
        <w:t xml:space="preserve">תנא דבי ר' ישמעאל: דברי תורה לא </w:t>
      </w:r>
      <w:proofErr w:type="spellStart"/>
      <w:r w:rsidRPr="007A1CC4">
        <w:rPr>
          <w:sz w:val="23"/>
          <w:szCs w:val="23"/>
          <w:rtl/>
        </w:rPr>
        <w:t>יהו</w:t>
      </w:r>
      <w:proofErr w:type="spellEnd"/>
      <w:r w:rsidRPr="007A1CC4">
        <w:rPr>
          <w:sz w:val="23"/>
          <w:szCs w:val="23"/>
          <w:rtl/>
        </w:rPr>
        <w:t xml:space="preserve"> עליך חובה, ואי אתה רשאי לפטור עצמך מהן</w:t>
      </w:r>
      <w:r w:rsidRPr="007A1CC4">
        <w:rPr>
          <w:rFonts w:hint="cs"/>
          <w:sz w:val="23"/>
          <w:szCs w:val="23"/>
          <w:rtl/>
        </w:rPr>
        <w:t>"</w:t>
      </w:r>
      <w:r w:rsidRPr="007A1CC4">
        <w:rPr>
          <w:sz w:val="23"/>
          <w:szCs w:val="23"/>
          <w:rtl/>
        </w:rPr>
        <w:t>.</w:t>
      </w:r>
    </w:p>
    <w:p w:rsidR="00034941" w:rsidRPr="007A1CC4" w:rsidRDefault="00034941" w:rsidP="0016417B">
      <w:pPr>
        <w:pStyle w:val="a9"/>
        <w:numPr>
          <w:ilvl w:val="0"/>
          <w:numId w:val="1"/>
        </w:numPr>
        <w:ind w:left="360"/>
        <w:rPr>
          <w:sz w:val="23"/>
          <w:szCs w:val="23"/>
          <w:rtl/>
        </w:rPr>
      </w:pPr>
      <w:r w:rsidRPr="007A1CC4">
        <w:rPr>
          <w:b/>
          <w:bCs/>
          <w:sz w:val="23"/>
          <w:szCs w:val="23"/>
          <w:rtl/>
        </w:rPr>
        <w:t xml:space="preserve">רש"י </w:t>
      </w:r>
      <w:r w:rsidRPr="007A1CC4">
        <w:rPr>
          <w:rFonts w:hint="cs"/>
          <w:b/>
          <w:bCs/>
          <w:sz w:val="23"/>
          <w:szCs w:val="23"/>
          <w:rtl/>
        </w:rPr>
        <w:t>שם:</w:t>
      </w:r>
      <w:r w:rsidRPr="007A1CC4">
        <w:rPr>
          <w:rFonts w:hint="cs"/>
          <w:sz w:val="23"/>
          <w:szCs w:val="23"/>
          <w:rtl/>
        </w:rPr>
        <w:t xml:space="preserve"> "</w:t>
      </w:r>
      <w:r w:rsidRPr="007A1CC4">
        <w:rPr>
          <w:sz w:val="23"/>
          <w:szCs w:val="23"/>
          <w:rtl/>
        </w:rPr>
        <w:t xml:space="preserve">לא יהיו עליך חובה - כאדם שיש לו חוב ואומר מתי </w:t>
      </w:r>
      <w:proofErr w:type="spellStart"/>
      <w:r w:rsidRPr="007A1CC4">
        <w:rPr>
          <w:sz w:val="23"/>
          <w:szCs w:val="23"/>
          <w:rtl/>
        </w:rPr>
        <w:t>אפרענו</w:t>
      </w:r>
      <w:proofErr w:type="spellEnd"/>
      <w:r w:rsidRPr="007A1CC4">
        <w:rPr>
          <w:sz w:val="23"/>
          <w:szCs w:val="23"/>
          <w:rtl/>
        </w:rPr>
        <w:t xml:space="preserve"> </w:t>
      </w:r>
      <w:proofErr w:type="spellStart"/>
      <w:r w:rsidRPr="007A1CC4">
        <w:rPr>
          <w:sz w:val="23"/>
          <w:szCs w:val="23"/>
          <w:rtl/>
        </w:rPr>
        <w:t>ואיפטר</w:t>
      </w:r>
      <w:proofErr w:type="spellEnd"/>
      <w:r w:rsidRPr="007A1CC4">
        <w:rPr>
          <w:rFonts w:hint="cs"/>
          <w:sz w:val="23"/>
          <w:szCs w:val="23"/>
          <w:rtl/>
        </w:rPr>
        <w:t>,</w:t>
      </w:r>
      <w:r w:rsidRPr="007A1CC4">
        <w:rPr>
          <w:sz w:val="23"/>
          <w:szCs w:val="23"/>
          <w:rtl/>
        </w:rPr>
        <w:t xml:space="preserve"> כך לא יאמר אדם אשנה פרק אחד </w:t>
      </w:r>
      <w:proofErr w:type="spellStart"/>
      <w:r w:rsidRPr="007A1CC4">
        <w:rPr>
          <w:sz w:val="23"/>
          <w:szCs w:val="23"/>
          <w:rtl/>
        </w:rPr>
        <w:t>ואיפטר</w:t>
      </w:r>
      <w:proofErr w:type="spellEnd"/>
      <w:r w:rsidR="009B27E9" w:rsidRPr="007A1CC4">
        <w:rPr>
          <w:rFonts w:hint="cs"/>
          <w:sz w:val="23"/>
          <w:szCs w:val="23"/>
          <w:rtl/>
        </w:rPr>
        <w:t>,</w:t>
      </w:r>
      <w:r w:rsidRPr="007A1CC4">
        <w:rPr>
          <w:sz w:val="23"/>
          <w:szCs w:val="23"/>
          <w:rtl/>
        </w:rPr>
        <w:t xml:space="preserve"> שאי אתה רשאי לפטור עצמך מהן</w:t>
      </w:r>
      <w:r w:rsidRPr="007A1CC4">
        <w:rPr>
          <w:rFonts w:hint="cs"/>
          <w:sz w:val="23"/>
          <w:szCs w:val="23"/>
          <w:rtl/>
        </w:rPr>
        <w:t>"</w:t>
      </w:r>
      <w:r w:rsidRPr="007A1CC4">
        <w:rPr>
          <w:sz w:val="23"/>
          <w:szCs w:val="23"/>
          <w:rtl/>
        </w:rPr>
        <w:t>.</w:t>
      </w:r>
    </w:p>
    <w:p w:rsidR="00034941" w:rsidRPr="007A1CC4" w:rsidRDefault="00034941" w:rsidP="0016417B">
      <w:pPr>
        <w:pStyle w:val="a9"/>
        <w:numPr>
          <w:ilvl w:val="0"/>
          <w:numId w:val="1"/>
        </w:numPr>
        <w:ind w:left="360"/>
        <w:rPr>
          <w:sz w:val="23"/>
          <w:szCs w:val="23"/>
          <w:rtl/>
        </w:rPr>
      </w:pPr>
      <w:r w:rsidRPr="007A1CC4">
        <w:rPr>
          <w:b/>
          <w:bCs/>
          <w:sz w:val="23"/>
          <w:szCs w:val="23"/>
          <w:rtl/>
        </w:rPr>
        <w:t>תוספות</w:t>
      </w:r>
      <w:r w:rsidRPr="007A1CC4">
        <w:rPr>
          <w:rFonts w:hint="cs"/>
          <w:b/>
          <w:bCs/>
          <w:sz w:val="23"/>
          <w:szCs w:val="23"/>
          <w:rtl/>
        </w:rPr>
        <w:t>, שם:</w:t>
      </w:r>
      <w:r w:rsidRPr="007A1CC4">
        <w:rPr>
          <w:rFonts w:hint="cs"/>
          <w:sz w:val="23"/>
          <w:szCs w:val="23"/>
          <w:rtl/>
        </w:rPr>
        <w:t xml:space="preserve"> "</w:t>
      </w:r>
      <w:r w:rsidRPr="007A1CC4">
        <w:rPr>
          <w:sz w:val="23"/>
          <w:szCs w:val="23"/>
          <w:rtl/>
        </w:rPr>
        <w:t>עוד יש לפרש</w:t>
      </w:r>
      <w:r w:rsidR="009B27E9" w:rsidRPr="007A1CC4">
        <w:rPr>
          <w:rFonts w:hint="cs"/>
          <w:sz w:val="23"/>
          <w:szCs w:val="23"/>
          <w:rtl/>
        </w:rPr>
        <w:t>:</w:t>
      </w:r>
      <w:r w:rsidRPr="007A1CC4">
        <w:rPr>
          <w:sz w:val="23"/>
          <w:szCs w:val="23"/>
          <w:rtl/>
        </w:rPr>
        <w:t xml:space="preserve"> לא </w:t>
      </w:r>
      <w:proofErr w:type="spellStart"/>
      <w:r w:rsidRPr="007A1CC4">
        <w:rPr>
          <w:sz w:val="23"/>
          <w:szCs w:val="23"/>
          <w:rtl/>
        </w:rPr>
        <w:t>יהו</w:t>
      </w:r>
      <w:proofErr w:type="spellEnd"/>
      <w:r w:rsidRPr="007A1CC4">
        <w:rPr>
          <w:sz w:val="23"/>
          <w:szCs w:val="23"/>
          <w:rtl/>
        </w:rPr>
        <w:t xml:space="preserve"> עליך חובה שלא תעסוק אלא בהן ואי אתה רשאי לפטור עצמך מהן שלא תעסוק בהן כלל</w:t>
      </w:r>
      <w:r w:rsidRPr="007A1CC4">
        <w:rPr>
          <w:rFonts w:hint="cs"/>
          <w:sz w:val="23"/>
          <w:szCs w:val="23"/>
          <w:rtl/>
        </w:rPr>
        <w:t>,</w:t>
      </w:r>
      <w:r w:rsidRPr="007A1CC4">
        <w:rPr>
          <w:sz w:val="23"/>
          <w:szCs w:val="23"/>
          <w:rtl/>
        </w:rPr>
        <w:t xml:space="preserve"> אלא </w:t>
      </w:r>
      <w:r w:rsidRPr="007A1CC4">
        <w:rPr>
          <w:sz w:val="23"/>
          <w:szCs w:val="23"/>
          <w:u w:val="single"/>
          <w:rtl/>
        </w:rPr>
        <w:t>יפה תלמוד תורה עם דרך ארץ</w:t>
      </w:r>
      <w:r w:rsidRPr="007A1CC4">
        <w:rPr>
          <w:rFonts w:hint="cs"/>
          <w:sz w:val="23"/>
          <w:szCs w:val="23"/>
          <w:rtl/>
        </w:rPr>
        <w:t>.</w:t>
      </w:r>
      <w:r w:rsidRPr="007A1CC4">
        <w:rPr>
          <w:sz w:val="23"/>
          <w:szCs w:val="23"/>
          <w:rtl/>
        </w:rPr>
        <w:t xml:space="preserve"> אי </w:t>
      </w:r>
      <w:proofErr w:type="spellStart"/>
      <w:r w:rsidRPr="007A1CC4">
        <w:rPr>
          <w:sz w:val="23"/>
          <w:szCs w:val="23"/>
          <w:rtl/>
        </w:rPr>
        <w:t>נמי</w:t>
      </w:r>
      <w:proofErr w:type="spellEnd"/>
      <w:r w:rsidRPr="007A1CC4">
        <w:rPr>
          <w:sz w:val="23"/>
          <w:szCs w:val="23"/>
          <w:rtl/>
        </w:rPr>
        <w:t xml:space="preserve"> לא </w:t>
      </w:r>
      <w:proofErr w:type="spellStart"/>
      <w:r w:rsidRPr="007A1CC4">
        <w:rPr>
          <w:sz w:val="23"/>
          <w:szCs w:val="23"/>
          <w:rtl/>
        </w:rPr>
        <w:t>יהו</w:t>
      </w:r>
      <w:proofErr w:type="spellEnd"/>
      <w:r w:rsidRPr="007A1CC4">
        <w:rPr>
          <w:sz w:val="23"/>
          <w:szCs w:val="23"/>
          <w:rtl/>
        </w:rPr>
        <w:t xml:space="preserve"> עליך חוב ללמוד כל התורה </w:t>
      </w:r>
      <w:proofErr w:type="spellStart"/>
      <w:r w:rsidRPr="007A1CC4">
        <w:rPr>
          <w:sz w:val="23"/>
          <w:szCs w:val="23"/>
          <w:rtl/>
        </w:rPr>
        <w:t>כדתנן</w:t>
      </w:r>
      <w:proofErr w:type="spellEnd"/>
      <w:r w:rsidRPr="007A1CC4">
        <w:rPr>
          <w:sz w:val="23"/>
          <w:szCs w:val="23"/>
          <w:rtl/>
        </w:rPr>
        <w:t xml:space="preserve"> במסכת אבות </w:t>
      </w:r>
      <w:r w:rsidRPr="007A1CC4">
        <w:rPr>
          <w:rFonts w:hint="cs"/>
          <w:sz w:val="23"/>
          <w:szCs w:val="23"/>
          <w:rtl/>
        </w:rPr>
        <w:t>"</w:t>
      </w:r>
      <w:r w:rsidRPr="007A1CC4">
        <w:rPr>
          <w:sz w:val="23"/>
          <w:szCs w:val="23"/>
          <w:u w:val="single"/>
          <w:rtl/>
        </w:rPr>
        <w:t>לא עליך המלאכה לגמור</w:t>
      </w:r>
      <w:r w:rsidRPr="007A1CC4">
        <w:rPr>
          <w:sz w:val="23"/>
          <w:szCs w:val="23"/>
          <w:rtl/>
        </w:rPr>
        <w:t xml:space="preserve"> ולא אתה בן חורין </w:t>
      </w:r>
      <w:proofErr w:type="spellStart"/>
      <w:r w:rsidRPr="007A1CC4">
        <w:rPr>
          <w:sz w:val="23"/>
          <w:szCs w:val="23"/>
          <w:rtl/>
        </w:rPr>
        <w:t>ליבטל</w:t>
      </w:r>
      <w:proofErr w:type="spellEnd"/>
      <w:r w:rsidRPr="007A1CC4">
        <w:rPr>
          <w:rFonts w:hint="cs"/>
          <w:sz w:val="23"/>
          <w:szCs w:val="23"/>
          <w:rtl/>
        </w:rPr>
        <w:t>".</w:t>
      </w:r>
    </w:p>
    <w:p w:rsidR="00034941" w:rsidRPr="007A1CC4" w:rsidRDefault="00034941" w:rsidP="0016417B">
      <w:pPr>
        <w:pStyle w:val="a9"/>
        <w:numPr>
          <w:ilvl w:val="0"/>
          <w:numId w:val="1"/>
        </w:numPr>
        <w:ind w:left="360"/>
        <w:rPr>
          <w:sz w:val="23"/>
          <w:szCs w:val="23"/>
          <w:rtl/>
        </w:rPr>
      </w:pPr>
      <w:r w:rsidRPr="007A1CC4">
        <w:rPr>
          <w:rFonts w:hint="cs"/>
          <w:b/>
          <w:bCs/>
          <w:sz w:val="23"/>
          <w:szCs w:val="23"/>
          <w:rtl/>
        </w:rPr>
        <w:t>מהר"ל ב</w:t>
      </w:r>
      <w:r w:rsidRPr="007A1CC4">
        <w:rPr>
          <w:b/>
          <w:bCs/>
          <w:sz w:val="23"/>
          <w:szCs w:val="23"/>
          <w:rtl/>
        </w:rPr>
        <w:t>חידושי אגדות</w:t>
      </w:r>
      <w:r w:rsidRPr="007A1CC4">
        <w:rPr>
          <w:rFonts w:hint="cs"/>
          <w:b/>
          <w:bCs/>
          <w:sz w:val="23"/>
          <w:szCs w:val="23"/>
          <w:rtl/>
        </w:rPr>
        <w:t>, שם:</w:t>
      </w:r>
      <w:r w:rsidRPr="007A1CC4">
        <w:rPr>
          <w:rFonts w:hint="cs"/>
          <w:sz w:val="23"/>
          <w:szCs w:val="23"/>
          <w:rtl/>
        </w:rPr>
        <w:t xml:space="preserve"> "</w:t>
      </w:r>
      <w:r w:rsidRPr="007A1CC4">
        <w:rPr>
          <w:sz w:val="23"/>
          <w:szCs w:val="23"/>
          <w:rtl/>
        </w:rPr>
        <w:t xml:space="preserve">נראה פירושו, שאל יעשה אותם כאלו היה חובה ואם כן לא ילמד מאהבה, </w:t>
      </w:r>
      <w:r w:rsidRPr="007A1CC4">
        <w:rPr>
          <w:sz w:val="23"/>
          <w:szCs w:val="23"/>
          <w:u w:val="single"/>
          <w:rtl/>
        </w:rPr>
        <w:t>אבל יש ללמוד מאהבה כאלו אין עליו חובה, רק בשביל שהוא אוהב את התורה</w:t>
      </w:r>
      <w:r w:rsidRPr="007A1CC4">
        <w:rPr>
          <w:sz w:val="23"/>
          <w:szCs w:val="23"/>
          <w:rtl/>
        </w:rPr>
        <w:t xml:space="preserve">. ומ"מ אי אתה רשאי להפטר מהם, שלא תאמר כי מאחר שאינה חובה, אפשר להפטר מהם כי אין אתה רשאי להפטר. כי שניהם ביחד הם בתורה, כי היא מצות </w:t>
      </w:r>
      <w:proofErr w:type="spellStart"/>
      <w:r w:rsidRPr="007A1CC4">
        <w:rPr>
          <w:sz w:val="23"/>
          <w:szCs w:val="23"/>
          <w:rtl/>
        </w:rPr>
        <w:t>הש"י</w:t>
      </w:r>
      <w:proofErr w:type="spellEnd"/>
      <w:r w:rsidRPr="007A1CC4">
        <w:rPr>
          <w:sz w:val="23"/>
          <w:szCs w:val="23"/>
          <w:rtl/>
        </w:rPr>
        <w:t xml:space="preserve"> על האדם ולכך אי אתה [רשאי] להפטר מהם, ומצד האדם יש לו ללמוד מאהבה. וכל זה כי התורה היא מן </w:t>
      </w:r>
      <w:proofErr w:type="spellStart"/>
      <w:r w:rsidRPr="007A1CC4">
        <w:rPr>
          <w:sz w:val="23"/>
          <w:szCs w:val="23"/>
          <w:rtl/>
        </w:rPr>
        <w:t>הש"י</w:t>
      </w:r>
      <w:proofErr w:type="spellEnd"/>
      <w:r w:rsidRPr="007A1CC4">
        <w:rPr>
          <w:sz w:val="23"/>
          <w:szCs w:val="23"/>
          <w:rtl/>
        </w:rPr>
        <w:t xml:space="preserve"> על האדם, ומצד הנותן הוא </w:t>
      </w:r>
      <w:proofErr w:type="spellStart"/>
      <w:r w:rsidRPr="007A1CC4">
        <w:rPr>
          <w:sz w:val="23"/>
          <w:szCs w:val="23"/>
          <w:rtl/>
        </w:rPr>
        <w:t>הש"י</w:t>
      </w:r>
      <w:proofErr w:type="spellEnd"/>
      <w:r w:rsidRPr="007A1CC4">
        <w:rPr>
          <w:sz w:val="23"/>
          <w:szCs w:val="23"/>
          <w:rtl/>
        </w:rPr>
        <w:t xml:space="preserve"> אי אתה רשאי לפטור ממנה, ומצד המקבל הוא האדם יהיה דבק בה לגמרי וילמד מאהבה, </w:t>
      </w:r>
      <w:r w:rsidRPr="007A1CC4">
        <w:rPr>
          <w:sz w:val="23"/>
          <w:szCs w:val="23"/>
          <w:u w:val="single"/>
          <w:rtl/>
        </w:rPr>
        <w:t xml:space="preserve">ואם לא ילמד מאהבה לא יהיה דבק לגמרי בתורה וע"י אלו שניהם נאמר לאהבה את ה' </w:t>
      </w:r>
      <w:proofErr w:type="spellStart"/>
      <w:r w:rsidRPr="007A1CC4">
        <w:rPr>
          <w:sz w:val="23"/>
          <w:szCs w:val="23"/>
          <w:u w:val="single"/>
          <w:rtl/>
        </w:rPr>
        <w:t>אלקיך</w:t>
      </w:r>
      <w:proofErr w:type="spellEnd"/>
      <w:r w:rsidRPr="007A1CC4">
        <w:rPr>
          <w:sz w:val="23"/>
          <w:szCs w:val="23"/>
          <w:u w:val="single"/>
          <w:rtl/>
        </w:rPr>
        <w:t xml:space="preserve"> ולדבקה בו</w:t>
      </w:r>
      <w:r w:rsidRPr="007A1CC4">
        <w:rPr>
          <w:rFonts w:hint="cs"/>
          <w:sz w:val="23"/>
          <w:szCs w:val="23"/>
          <w:rtl/>
        </w:rPr>
        <w:t>".</w:t>
      </w:r>
    </w:p>
    <w:p w:rsidR="0016417B" w:rsidRPr="007A1CC4" w:rsidRDefault="0016417B" w:rsidP="0016417B">
      <w:pPr>
        <w:rPr>
          <w:b/>
          <w:bCs/>
          <w:sz w:val="23"/>
          <w:szCs w:val="23"/>
          <w:rtl/>
        </w:rPr>
      </w:pPr>
    </w:p>
    <w:p w:rsidR="00034941" w:rsidRPr="007A1CC4" w:rsidRDefault="00753DBC" w:rsidP="00D946D8">
      <w:pPr>
        <w:rPr>
          <w:b/>
          <w:bCs/>
          <w:sz w:val="23"/>
          <w:szCs w:val="23"/>
          <w:u w:val="single"/>
          <w:rtl/>
        </w:rPr>
      </w:pPr>
      <w:r w:rsidRPr="007A1CC4">
        <w:rPr>
          <w:rFonts w:hint="cs"/>
          <w:b/>
          <w:bCs/>
          <w:sz w:val="23"/>
          <w:szCs w:val="23"/>
          <w:u w:val="single"/>
          <w:rtl/>
        </w:rPr>
        <w:t xml:space="preserve">ב. "שיעור" במצות תלמוד תורה </w:t>
      </w:r>
      <w:r w:rsidRPr="007A1CC4">
        <w:rPr>
          <w:b/>
          <w:bCs/>
          <w:sz w:val="23"/>
          <w:szCs w:val="23"/>
          <w:u w:val="single"/>
          <w:rtl/>
        </w:rPr>
        <w:t>–</w:t>
      </w:r>
      <w:r w:rsidRPr="007A1CC4">
        <w:rPr>
          <w:rFonts w:hint="cs"/>
          <w:b/>
          <w:bCs/>
          <w:sz w:val="23"/>
          <w:szCs w:val="23"/>
          <w:u w:val="single"/>
          <w:rtl/>
        </w:rPr>
        <w:t xml:space="preserve"> בוקר וערב</w:t>
      </w:r>
    </w:p>
    <w:p w:rsidR="00753DBC" w:rsidRPr="007A1CC4" w:rsidRDefault="00753DBC" w:rsidP="00753DBC">
      <w:pPr>
        <w:pStyle w:val="a9"/>
        <w:numPr>
          <w:ilvl w:val="0"/>
          <w:numId w:val="1"/>
        </w:numPr>
        <w:ind w:left="360"/>
        <w:rPr>
          <w:sz w:val="23"/>
          <w:szCs w:val="23"/>
        </w:rPr>
      </w:pPr>
      <w:r w:rsidRPr="007A1CC4">
        <w:rPr>
          <w:b/>
          <w:bCs/>
          <w:sz w:val="23"/>
          <w:szCs w:val="23"/>
          <w:rtl/>
        </w:rPr>
        <w:t>פאה</w:t>
      </w:r>
      <w:r w:rsidRPr="007A1CC4">
        <w:rPr>
          <w:rFonts w:hint="cs"/>
          <w:b/>
          <w:bCs/>
          <w:sz w:val="23"/>
          <w:szCs w:val="23"/>
          <w:rtl/>
        </w:rPr>
        <w:t>, א' א':</w:t>
      </w:r>
      <w:r w:rsidRPr="007A1CC4">
        <w:rPr>
          <w:rFonts w:hint="cs"/>
          <w:sz w:val="23"/>
          <w:szCs w:val="23"/>
          <w:rtl/>
        </w:rPr>
        <w:t xml:space="preserve"> "</w:t>
      </w:r>
      <w:r w:rsidRPr="007A1CC4">
        <w:rPr>
          <w:sz w:val="23"/>
          <w:szCs w:val="23"/>
          <w:rtl/>
        </w:rPr>
        <w:t>אלו דברים שאין להם שיעור</w:t>
      </w:r>
      <w:r w:rsidRPr="007A1CC4">
        <w:rPr>
          <w:rFonts w:hint="cs"/>
          <w:sz w:val="23"/>
          <w:szCs w:val="23"/>
          <w:rtl/>
        </w:rPr>
        <w:t xml:space="preserve"> </w:t>
      </w:r>
      <w:r w:rsidRPr="007A1CC4">
        <w:rPr>
          <w:sz w:val="23"/>
          <w:szCs w:val="23"/>
          <w:rtl/>
        </w:rPr>
        <w:t xml:space="preserve">הפאה והבכורים </w:t>
      </w:r>
      <w:proofErr w:type="spellStart"/>
      <w:r w:rsidRPr="007A1CC4">
        <w:rPr>
          <w:sz w:val="23"/>
          <w:szCs w:val="23"/>
          <w:rtl/>
        </w:rPr>
        <w:t>והראיון</w:t>
      </w:r>
      <w:proofErr w:type="spellEnd"/>
      <w:r w:rsidRPr="007A1CC4">
        <w:rPr>
          <w:sz w:val="23"/>
          <w:szCs w:val="23"/>
          <w:rtl/>
        </w:rPr>
        <w:t xml:space="preserve"> וגמילות חסדים</w:t>
      </w:r>
      <w:r w:rsidRPr="007A1CC4">
        <w:rPr>
          <w:rFonts w:hint="cs"/>
          <w:sz w:val="23"/>
          <w:szCs w:val="23"/>
          <w:rtl/>
        </w:rPr>
        <w:t xml:space="preserve"> </w:t>
      </w:r>
      <w:r w:rsidRPr="007A1CC4">
        <w:rPr>
          <w:sz w:val="23"/>
          <w:szCs w:val="23"/>
          <w:rtl/>
        </w:rPr>
        <w:t>ותלמוד תורה</w:t>
      </w:r>
      <w:r w:rsidRPr="007A1CC4">
        <w:rPr>
          <w:rFonts w:hint="cs"/>
          <w:sz w:val="23"/>
          <w:szCs w:val="23"/>
          <w:rtl/>
        </w:rPr>
        <w:t xml:space="preserve">". </w:t>
      </w:r>
    </w:p>
    <w:p w:rsidR="00753DBC" w:rsidRPr="007A1CC4" w:rsidRDefault="00753DBC" w:rsidP="00753DBC">
      <w:pPr>
        <w:pStyle w:val="a9"/>
        <w:numPr>
          <w:ilvl w:val="0"/>
          <w:numId w:val="1"/>
        </w:numPr>
        <w:ind w:left="360"/>
        <w:rPr>
          <w:sz w:val="23"/>
          <w:szCs w:val="23"/>
        </w:rPr>
      </w:pPr>
      <w:r w:rsidRPr="007A1CC4">
        <w:rPr>
          <w:rFonts w:hint="cs"/>
          <w:b/>
          <w:bCs/>
          <w:sz w:val="23"/>
          <w:szCs w:val="23"/>
          <w:rtl/>
        </w:rPr>
        <w:t>"</w:t>
      </w:r>
      <w:r w:rsidRPr="007A1CC4">
        <w:rPr>
          <w:b/>
          <w:bCs/>
          <w:sz w:val="23"/>
          <w:szCs w:val="23"/>
          <w:rtl/>
        </w:rPr>
        <w:t>שנות אליהו</w:t>
      </w:r>
      <w:r w:rsidRPr="007A1CC4">
        <w:rPr>
          <w:rFonts w:hint="cs"/>
          <w:b/>
          <w:bCs/>
          <w:sz w:val="23"/>
          <w:szCs w:val="23"/>
          <w:rtl/>
        </w:rPr>
        <w:t xml:space="preserve">" </w:t>
      </w:r>
      <w:proofErr w:type="spellStart"/>
      <w:r w:rsidRPr="007A1CC4">
        <w:rPr>
          <w:rFonts w:hint="cs"/>
          <w:b/>
          <w:bCs/>
          <w:sz w:val="23"/>
          <w:szCs w:val="23"/>
          <w:rtl/>
        </w:rPr>
        <w:t>לגר"א</w:t>
      </w:r>
      <w:proofErr w:type="spellEnd"/>
      <w:r w:rsidRPr="007A1CC4">
        <w:rPr>
          <w:rFonts w:hint="cs"/>
          <w:b/>
          <w:bCs/>
          <w:sz w:val="23"/>
          <w:szCs w:val="23"/>
          <w:rtl/>
        </w:rPr>
        <w:t>, שם:</w:t>
      </w:r>
      <w:r w:rsidRPr="007A1CC4">
        <w:rPr>
          <w:rFonts w:hint="cs"/>
          <w:sz w:val="23"/>
          <w:szCs w:val="23"/>
          <w:rtl/>
        </w:rPr>
        <w:t xml:space="preserve"> "</w:t>
      </w:r>
      <w:r w:rsidRPr="007A1CC4">
        <w:rPr>
          <w:sz w:val="23"/>
          <w:szCs w:val="23"/>
          <w:rtl/>
        </w:rPr>
        <w:t xml:space="preserve">ותלמוד תורה </w:t>
      </w:r>
      <w:proofErr w:type="spellStart"/>
      <w:r w:rsidRPr="007A1CC4">
        <w:rPr>
          <w:sz w:val="23"/>
          <w:szCs w:val="23"/>
          <w:rtl/>
        </w:rPr>
        <w:t>נמי</w:t>
      </w:r>
      <w:proofErr w:type="spellEnd"/>
      <w:r w:rsidRPr="007A1CC4">
        <w:rPr>
          <w:sz w:val="23"/>
          <w:szCs w:val="23"/>
          <w:rtl/>
        </w:rPr>
        <w:t xml:space="preserve"> אין לה שיעור לא למטה ולא למעלה</w:t>
      </w:r>
      <w:r w:rsidRPr="007A1CC4">
        <w:rPr>
          <w:rFonts w:hint="cs"/>
          <w:sz w:val="23"/>
          <w:szCs w:val="23"/>
          <w:rtl/>
        </w:rPr>
        <w:t>,</w:t>
      </w:r>
      <w:r w:rsidRPr="007A1CC4">
        <w:rPr>
          <w:sz w:val="23"/>
          <w:szCs w:val="23"/>
          <w:rtl/>
        </w:rPr>
        <w:t xml:space="preserve"> </w:t>
      </w:r>
      <w:proofErr w:type="spellStart"/>
      <w:r w:rsidRPr="007A1CC4">
        <w:rPr>
          <w:sz w:val="23"/>
          <w:szCs w:val="23"/>
          <w:rtl/>
        </w:rPr>
        <w:t>דכתיב</w:t>
      </w:r>
      <w:proofErr w:type="spellEnd"/>
      <w:r w:rsidRPr="007A1CC4">
        <w:rPr>
          <w:sz w:val="23"/>
          <w:szCs w:val="23"/>
          <w:rtl/>
        </w:rPr>
        <w:t xml:space="preserve"> והגית בו יומם ולילה. וא"כ אין לה שיעור למעלה. ולמטה </w:t>
      </w:r>
      <w:proofErr w:type="spellStart"/>
      <w:r w:rsidRPr="007A1CC4">
        <w:rPr>
          <w:sz w:val="23"/>
          <w:szCs w:val="23"/>
          <w:rtl/>
        </w:rPr>
        <w:t>נמי</w:t>
      </w:r>
      <w:proofErr w:type="spellEnd"/>
      <w:r w:rsidRPr="007A1CC4">
        <w:rPr>
          <w:sz w:val="23"/>
          <w:szCs w:val="23"/>
          <w:rtl/>
        </w:rPr>
        <w:t xml:space="preserve"> </w:t>
      </w:r>
      <w:proofErr w:type="spellStart"/>
      <w:r w:rsidRPr="007A1CC4">
        <w:rPr>
          <w:sz w:val="23"/>
          <w:szCs w:val="23"/>
          <w:rtl/>
        </w:rPr>
        <w:t>דפעמים</w:t>
      </w:r>
      <w:proofErr w:type="spellEnd"/>
      <w:r w:rsidRPr="007A1CC4">
        <w:rPr>
          <w:sz w:val="23"/>
          <w:szCs w:val="23"/>
          <w:rtl/>
        </w:rPr>
        <w:t xml:space="preserve"> בתיבה אחת פוטר</w:t>
      </w:r>
      <w:r w:rsidRPr="007A1CC4">
        <w:rPr>
          <w:rFonts w:hint="cs"/>
          <w:sz w:val="23"/>
          <w:szCs w:val="23"/>
          <w:rtl/>
        </w:rPr>
        <w:t>".</w:t>
      </w:r>
    </w:p>
    <w:p w:rsidR="00753DBC" w:rsidRPr="007A1CC4" w:rsidRDefault="00753DBC" w:rsidP="00753DBC">
      <w:pPr>
        <w:pStyle w:val="a9"/>
        <w:numPr>
          <w:ilvl w:val="0"/>
          <w:numId w:val="1"/>
        </w:numPr>
        <w:ind w:left="360"/>
        <w:rPr>
          <w:sz w:val="23"/>
          <w:szCs w:val="23"/>
          <w:rtl/>
        </w:rPr>
      </w:pPr>
      <w:r w:rsidRPr="007A1CC4">
        <w:rPr>
          <w:b/>
          <w:bCs/>
          <w:sz w:val="23"/>
          <w:szCs w:val="23"/>
          <w:rtl/>
        </w:rPr>
        <w:t>יהושע א</w:t>
      </w:r>
      <w:r w:rsidRPr="007A1CC4">
        <w:rPr>
          <w:rFonts w:hint="cs"/>
          <w:b/>
          <w:bCs/>
          <w:sz w:val="23"/>
          <w:szCs w:val="23"/>
          <w:rtl/>
        </w:rPr>
        <w:t>' ח':</w:t>
      </w:r>
      <w:r w:rsidRPr="007A1CC4">
        <w:rPr>
          <w:rFonts w:hint="cs"/>
          <w:sz w:val="23"/>
          <w:szCs w:val="23"/>
          <w:rtl/>
        </w:rPr>
        <w:t xml:space="preserve"> "</w:t>
      </w:r>
      <w:r w:rsidRPr="007A1CC4">
        <w:rPr>
          <w:sz w:val="23"/>
          <w:szCs w:val="23"/>
          <w:rtl/>
        </w:rPr>
        <w:t>לֹא יָמוּשׁ סֵפֶר הַתּוֹרָה הַזֶּה מִפִּיךָ וְהָגִיתָ בּוֹ יוֹמָם וָלַיְלָה לְמַעַן תִּשְׁמֹר לַעֲשׂוֹת כְּכָל הַכָּתוּב בּוֹ כִּי אָז תַּצְלִיחַ אֶת דְּרָכֶךָ וְאָז תַּשְׂכִּיל</w:t>
      </w:r>
      <w:r w:rsidRPr="007A1CC4">
        <w:rPr>
          <w:rFonts w:hint="cs"/>
          <w:sz w:val="23"/>
          <w:szCs w:val="23"/>
          <w:rtl/>
        </w:rPr>
        <w:t>".</w:t>
      </w:r>
    </w:p>
    <w:p w:rsidR="00034941" w:rsidRPr="007A1CC4" w:rsidRDefault="00034941" w:rsidP="0016417B">
      <w:pPr>
        <w:pStyle w:val="a9"/>
        <w:numPr>
          <w:ilvl w:val="0"/>
          <w:numId w:val="1"/>
        </w:numPr>
        <w:ind w:left="360"/>
        <w:rPr>
          <w:sz w:val="23"/>
          <w:szCs w:val="23"/>
          <w:rtl/>
        </w:rPr>
      </w:pPr>
      <w:r w:rsidRPr="007A1CC4">
        <w:rPr>
          <w:b/>
          <w:bCs/>
          <w:sz w:val="23"/>
          <w:szCs w:val="23"/>
          <w:rtl/>
        </w:rPr>
        <w:t>מנחות</w:t>
      </w:r>
      <w:r w:rsidRPr="007A1CC4">
        <w:rPr>
          <w:rFonts w:hint="cs"/>
          <w:b/>
          <w:bCs/>
          <w:sz w:val="23"/>
          <w:szCs w:val="23"/>
          <w:rtl/>
        </w:rPr>
        <w:t>,</w:t>
      </w:r>
      <w:r w:rsidRPr="007A1CC4">
        <w:rPr>
          <w:b/>
          <w:bCs/>
          <w:sz w:val="23"/>
          <w:szCs w:val="23"/>
          <w:rtl/>
        </w:rPr>
        <w:t xml:space="preserve"> דף צ</w:t>
      </w:r>
      <w:r w:rsidRPr="007A1CC4">
        <w:rPr>
          <w:rFonts w:hint="cs"/>
          <w:b/>
          <w:bCs/>
          <w:sz w:val="23"/>
          <w:szCs w:val="23"/>
          <w:rtl/>
        </w:rPr>
        <w:t>"</w:t>
      </w:r>
      <w:r w:rsidRPr="007A1CC4">
        <w:rPr>
          <w:b/>
          <w:bCs/>
          <w:sz w:val="23"/>
          <w:szCs w:val="23"/>
          <w:rtl/>
        </w:rPr>
        <w:t>ט</w:t>
      </w:r>
      <w:r w:rsidRPr="007A1CC4">
        <w:rPr>
          <w:rFonts w:hint="cs"/>
          <w:b/>
          <w:bCs/>
          <w:sz w:val="23"/>
          <w:szCs w:val="23"/>
          <w:rtl/>
        </w:rPr>
        <w:t>:</w:t>
      </w:r>
      <w:r w:rsidRPr="007A1CC4">
        <w:rPr>
          <w:rFonts w:hint="cs"/>
          <w:sz w:val="23"/>
          <w:szCs w:val="23"/>
          <w:rtl/>
        </w:rPr>
        <w:t xml:space="preserve"> "</w:t>
      </w:r>
      <w:proofErr w:type="spellStart"/>
      <w:r w:rsidRPr="007A1CC4">
        <w:rPr>
          <w:sz w:val="23"/>
          <w:szCs w:val="23"/>
          <w:rtl/>
        </w:rPr>
        <w:t>א"ר</w:t>
      </w:r>
      <w:proofErr w:type="spellEnd"/>
      <w:r w:rsidRPr="007A1CC4">
        <w:rPr>
          <w:sz w:val="23"/>
          <w:szCs w:val="23"/>
          <w:rtl/>
        </w:rPr>
        <w:t xml:space="preserve"> אמי: מדבריו של ר' יוסי </w:t>
      </w:r>
      <w:proofErr w:type="spellStart"/>
      <w:r w:rsidRPr="007A1CC4">
        <w:rPr>
          <w:sz w:val="23"/>
          <w:szCs w:val="23"/>
          <w:rtl/>
        </w:rPr>
        <w:t>נלמוד</w:t>
      </w:r>
      <w:proofErr w:type="spellEnd"/>
      <w:r w:rsidRPr="007A1CC4">
        <w:rPr>
          <w:sz w:val="23"/>
          <w:szCs w:val="23"/>
          <w:rtl/>
        </w:rPr>
        <w:t xml:space="preserve">, אפילו לא שנה אדם אלא פרק אחד שחרית ופרק אחד ערבית, קיים מצות לא ימוש (את) ספר התורה הזה מפיך. אמר רבי יוחנן משום </w:t>
      </w:r>
      <w:proofErr w:type="spellStart"/>
      <w:r w:rsidRPr="007A1CC4">
        <w:rPr>
          <w:sz w:val="23"/>
          <w:szCs w:val="23"/>
          <w:rtl/>
        </w:rPr>
        <w:t>ר"ש</w:t>
      </w:r>
      <w:proofErr w:type="spellEnd"/>
      <w:r w:rsidRPr="007A1CC4">
        <w:rPr>
          <w:sz w:val="23"/>
          <w:szCs w:val="23"/>
          <w:rtl/>
        </w:rPr>
        <w:t xml:space="preserve"> בן יוחי: אפי' לא קרא אדם אלא </w:t>
      </w:r>
      <w:proofErr w:type="spellStart"/>
      <w:r w:rsidRPr="007A1CC4">
        <w:rPr>
          <w:sz w:val="23"/>
          <w:szCs w:val="23"/>
          <w:rtl/>
        </w:rPr>
        <w:t>קרית</w:t>
      </w:r>
      <w:proofErr w:type="spellEnd"/>
      <w:r w:rsidRPr="007A1CC4">
        <w:rPr>
          <w:sz w:val="23"/>
          <w:szCs w:val="23"/>
          <w:rtl/>
        </w:rPr>
        <w:t xml:space="preserve"> שמע שחרית וערבית - קיים לא ימוש</w:t>
      </w:r>
      <w:r w:rsidRPr="007A1CC4">
        <w:rPr>
          <w:rFonts w:hint="cs"/>
          <w:sz w:val="23"/>
          <w:szCs w:val="23"/>
          <w:rtl/>
        </w:rPr>
        <w:t>".</w:t>
      </w:r>
    </w:p>
    <w:p w:rsidR="00034941" w:rsidRPr="007A1CC4" w:rsidRDefault="00034941" w:rsidP="000D4397">
      <w:pPr>
        <w:pStyle w:val="a9"/>
        <w:numPr>
          <w:ilvl w:val="0"/>
          <w:numId w:val="1"/>
        </w:numPr>
        <w:ind w:left="360"/>
        <w:rPr>
          <w:sz w:val="23"/>
          <w:szCs w:val="23"/>
          <w:rtl/>
        </w:rPr>
      </w:pPr>
      <w:r w:rsidRPr="007A1CC4">
        <w:rPr>
          <w:rFonts w:hint="cs"/>
          <w:b/>
          <w:bCs/>
          <w:sz w:val="23"/>
          <w:szCs w:val="23"/>
          <w:rtl/>
        </w:rPr>
        <w:t xml:space="preserve">שפת אמת, שם: </w:t>
      </w:r>
      <w:r w:rsidRPr="007A1CC4">
        <w:rPr>
          <w:rFonts w:hint="cs"/>
          <w:sz w:val="23"/>
          <w:szCs w:val="23"/>
          <w:rtl/>
        </w:rPr>
        <w:t>"</w:t>
      </w:r>
      <w:r w:rsidRPr="007A1CC4">
        <w:rPr>
          <w:sz w:val="23"/>
          <w:szCs w:val="23"/>
          <w:rtl/>
        </w:rPr>
        <w:t xml:space="preserve">לכאורה מה דמיון </w:t>
      </w:r>
      <w:r w:rsidRPr="007A1CC4">
        <w:rPr>
          <w:rFonts w:hint="cs"/>
          <w:sz w:val="23"/>
          <w:szCs w:val="23"/>
          <w:rtl/>
        </w:rPr>
        <w:t>"</w:t>
      </w:r>
      <w:r w:rsidRPr="007A1CC4">
        <w:rPr>
          <w:sz w:val="23"/>
          <w:szCs w:val="23"/>
          <w:rtl/>
        </w:rPr>
        <w:t>לא ימוש</w:t>
      </w:r>
      <w:r w:rsidRPr="007A1CC4">
        <w:rPr>
          <w:rFonts w:hint="cs"/>
          <w:sz w:val="23"/>
          <w:szCs w:val="23"/>
          <w:rtl/>
        </w:rPr>
        <w:t>"</w:t>
      </w:r>
      <w:r w:rsidRPr="007A1CC4">
        <w:rPr>
          <w:sz w:val="23"/>
          <w:szCs w:val="23"/>
          <w:rtl/>
        </w:rPr>
        <w:t xml:space="preserve"> לתמיד</w:t>
      </w:r>
      <w:r w:rsidR="000D4397" w:rsidRPr="007A1CC4">
        <w:rPr>
          <w:rFonts w:hint="cs"/>
          <w:sz w:val="23"/>
          <w:szCs w:val="23"/>
          <w:rtl/>
        </w:rPr>
        <w:t>?!</w:t>
      </w:r>
      <w:r w:rsidRPr="007A1CC4">
        <w:rPr>
          <w:sz w:val="23"/>
          <w:szCs w:val="23"/>
          <w:rtl/>
        </w:rPr>
        <w:t xml:space="preserve"> דלא ימוש</w:t>
      </w:r>
      <w:r w:rsidR="000D4397" w:rsidRPr="007A1CC4">
        <w:rPr>
          <w:rFonts w:hint="cs"/>
          <w:sz w:val="23"/>
          <w:szCs w:val="23"/>
          <w:rtl/>
        </w:rPr>
        <w:t xml:space="preserve"> - </w:t>
      </w:r>
      <w:r w:rsidRPr="007A1CC4">
        <w:rPr>
          <w:sz w:val="23"/>
          <w:szCs w:val="23"/>
          <w:rtl/>
        </w:rPr>
        <w:t xml:space="preserve">אפי' שעה א' במשמע כמו לא </w:t>
      </w:r>
      <w:proofErr w:type="spellStart"/>
      <w:r w:rsidRPr="007A1CC4">
        <w:rPr>
          <w:sz w:val="23"/>
          <w:szCs w:val="23"/>
          <w:rtl/>
        </w:rPr>
        <w:t>ימיש</w:t>
      </w:r>
      <w:proofErr w:type="spellEnd"/>
      <w:r w:rsidRPr="007A1CC4">
        <w:rPr>
          <w:sz w:val="23"/>
          <w:szCs w:val="23"/>
          <w:rtl/>
        </w:rPr>
        <w:t xml:space="preserve"> עמוד הענן יומם דהוא שעה א' של </w:t>
      </w:r>
      <w:proofErr w:type="spellStart"/>
      <w:r w:rsidRPr="007A1CC4">
        <w:rPr>
          <w:sz w:val="23"/>
          <w:szCs w:val="23"/>
          <w:rtl/>
        </w:rPr>
        <w:t>בה"ש</w:t>
      </w:r>
      <w:proofErr w:type="spellEnd"/>
      <w:r w:rsidR="000D4397" w:rsidRPr="007A1CC4">
        <w:rPr>
          <w:rFonts w:hint="cs"/>
          <w:sz w:val="23"/>
          <w:szCs w:val="23"/>
          <w:rtl/>
        </w:rPr>
        <w:t xml:space="preserve">! </w:t>
      </w:r>
      <w:r w:rsidRPr="007A1CC4">
        <w:rPr>
          <w:sz w:val="23"/>
          <w:szCs w:val="23"/>
          <w:rtl/>
        </w:rPr>
        <w:t xml:space="preserve">ונראה </w:t>
      </w:r>
      <w:proofErr w:type="spellStart"/>
      <w:r w:rsidRPr="007A1CC4">
        <w:rPr>
          <w:sz w:val="23"/>
          <w:szCs w:val="23"/>
          <w:rtl/>
        </w:rPr>
        <w:t>דעיקר</w:t>
      </w:r>
      <w:proofErr w:type="spellEnd"/>
      <w:r w:rsidRPr="007A1CC4">
        <w:rPr>
          <w:sz w:val="23"/>
          <w:szCs w:val="23"/>
          <w:rtl/>
        </w:rPr>
        <w:t xml:space="preserve"> כוונת הגמ</w:t>
      </w:r>
      <w:r w:rsidR="000D4397" w:rsidRPr="007A1CC4">
        <w:rPr>
          <w:rFonts w:hint="cs"/>
          <w:sz w:val="23"/>
          <w:szCs w:val="23"/>
          <w:rtl/>
        </w:rPr>
        <w:t>רא</w:t>
      </w:r>
      <w:r w:rsidRPr="007A1CC4">
        <w:rPr>
          <w:sz w:val="23"/>
          <w:szCs w:val="23"/>
          <w:rtl/>
        </w:rPr>
        <w:t xml:space="preserve"> על סיפא </w:t>
      </w:r>
      <w:proofErr w:type="spellStart"/>
      <w:r w:rsidRPr="007A1CC4">
        <w:rPr>
          <w:sz w:val="23"/>
          <w:szCs w:val="23"/>
          <w:rtl/>
        </w:rPr>
        <w:t>דקרא</w:t>
      </w:r>
      <w:proofErr w:type="spellEnd"/>
      <w:r w:rsidRPr="007A1CC4">
        <w:rPr>
          <w:sz w:val="23"/>
          <w:szCs w:val="23"/>
          <w:rtl/>
        </w:rPr>
        <w:t xml:space="preserve"> והגית בו יומם ולילה דלא ימוש</w:t>
      </w:r>
      <w:r w:rsidR="000D4397" w:rsidRPr="007A1CC4">
        <w:rPr>
          <w:rFonts w:hint="cs"/>
          <w:sz w:val="23"/>
          <w:szCs w:val="23"/>
          <w:rtl/>
        </w:rPr>
        <w:t>,</w:t>
      </w:r>
      <w:r w:rsidRPr="007A1CC4">
        <w:rPr>
          <w:sz w:val="23"/>
          <w:szCs w:val="23"/>
          <w:rtl/>
        </w:rPr>
        <w:t xml:space="preserve"> </w:t>
      </w:r>
      <w:r w:rsidRPr="007A1CC4">
        <w:rPr>
          <w:sz w:val="23"/>
          <w:szCs w:val="23"/>
          <w:u w:val="single"/>
          <w:rtl/>
        </w:rPr>
        <w:t xml:space="preserve">ודאי לאו </w:t>
      </w:r>
      <w:proofErr w:type="spellStart"/>
      <w:r w:rsidRPr="007A1CC4">
        <w:rPr>
          <w:sz w:val="23"/>
          <w:szCs w:val="23"/>
          <w:u w:val="single"/>
          <w:rtl/>
        </w:rPr>
        <w:t>דוקא</w:t>
      </w:r>
      <w:proofErr w:type="spellEnd"/>
      <w:r w:rsidRPr="007A1CC4">
        <w:rPr>
          <w:sz w:val="23"/>
          <w:szCs w:val="23"/>
          <w:u w:val="single"/>
          <w:rtl/>
        </w:rPr>
        <w:t xml:space="preserve"> דלא נתנה תורה למלאכי השרת וא"א שלא יתבטל רגע א' רק והגית בו יומם ולילה ע"ז מדמה </w:t>
      </w:r>
      <w:proofErr w:type="spellStart"/>
      <w:r w:rsidRPr="007A1CC4">
        <w:rPr>
          <w:sz w:val="23"/>
          <w:szCs w:val="23"/>
          <w:u w:val="single"/>
          <w:rtl/>
        </w:rPr>
        <w:t>הגמ</w:t>
      </w:r>
      <w:proofErr w:type="spellEnd"/>
      <w:r w:rsidRPr="007A1CC4">
        <w:rPr>
          <w:sz w:val="23"/>
          <w:szCs w:val="23"/>
          <w:u w:val="single"/>
          <w:rtl/>
        </w:rPr>
        <w:t xml:space="preserve">' לתמיד </w:t>
      </w:r>
      <w:proofErr w:type="spellStart"/>
      <w:r w:rsidRPr="007A1CC4">
        <w:rPr>
          <w:sz w:val="23"/>
          <w:szCs w:val="23"/>
          <w:u w:val="single"/>
          <w:rtl/>
        </w:rPr>
        <w:t>דהכא</w:t>
      </w:r>
      <w:proofErr w:type="spellEnd"/>
      <w:r w:rsidRPr="007A1CC4">
        <w:rPr>
          <w:rFonts w:hint="cs"/>
          <w:sz w:val="23"/>
          <w:szCs w:val="23"/>
          <w:rtl/>
        </w:rPr>
        <w:t>".</w:t>
      </w:r>
    </w:p>
    <w:p w:rsidR="00D10ED0" w:rsidRPr="007A1CC4" w:rsidRDefault="00D10ED0" w:rsidP="0016417B">
      <w:pPr>
        <w:pStyle w:val="a9"/>
        <w:numPr>
          <w:ilvl w:val="0"/>
          <w:numId w:val="1"/>
        </w:numPr>
        <w:ind w:left="360"/>
        <w:rPr>
          <w:sz w:val="23"/>
          <w:szCs w:val="23"/>
          <w:rtl/>
        </w:rPr>
      </w:pPr>
      <w:r w:rsidRPr="007A1CC4">
        <w:rPr>
          <w:b/>
          <w:bCs/>
          <w:sz w:val="23"/>
          <w:szCs w:val="23"/>
          <w:rtl/>
        </w:rPr>
        <w:t>נדרים</w:t>
      </w:r>
      <w:r w:rsidRPr="007A1CC4">
        <w:rPr>
          <w:rFonts w:hint="cs"/>
          <w:b/>
          <w:bCs/>
          <w:sz w:val="23"/>
          <w:szCs w:val="23"/>
          <w:rtl/>
        </w:rPr>
        <w:t>, דף ח':</w:t>
      </w:r>
      <w:r w:rsidRPr="007A1CC4">
        <w:rPr>
          <w:rFonts w:hint="cs"/>
          <w:sz w:val="23"/>
          <w:szCs w:val="23"/>
          <w:rtl/>
        </w:rPr>
        <w:t xml:space="preserve"> "</w:t>
      </w:r>
      <w:r w:rsidRPr="007A1CC4">
        <w:rPr>
          <w:sz w:val="23"/>
          <w:szCs w:val="23"/>
          <w:rtl/>
        </w:rPr>
        <w:t xml:space="preserve">ואמר רב גידל אמר רב: האומר אשכים ואשנה פרק זה, אשנה </w:t>
      </w:r>
      <w:proofErr w:type="spellStart"/>
      <w:r w:rsidRPr="007A1CC4">
        <w:rPr>
          <w:sz w:val="23"/>
          <w:szCs w:val="23"/>
          <w:rtl/>
        </w:rPr>
        <w:t>מסכתא</w:t>
      </w:r>
      <w:proofErr w:type="spellEnd"/>
      <w:r w:rsidRPr="007A1CC4">
        <w:rPr>
          <w:sz w:val="23"/>
          <w:szCs w:val="23"/>
          <w:rtl/>
        </w:rPr>
        <w:t xml:space="preserve"> זו - נדר גדול נדר </w:t>
      </w:r>
      <w:proofErr w:type="spellStart"/>
      <w:r w:rsidRPr="007A1CC4">
        <w:rPr>
          <w:sz w:val="23"/>
          <w:szCs w:val="23"/>
          <w:rtl/>
        </w:rPr>
        <w:t>לאלהי</w:t>
      </w:r>
      <w:proofErr w:type="spellEnd"/>
      <w:r w:rsidRPr="007A1CC4">
        <w:rPr>
          <w:sz w:val="23"/>
          <w:szCs w:val="23"/>
          <w:rtl/>
        </w:rPr>
        <w:t xml:space="preserve"> ישראל. והלא מושבע ועומד הוא, ואין שבועה חלה על שבועה!</w:t>
      </w:r>
      <w:r w:rsidRPr="007A1CC4">
        <w:rPr>
          <w:rFonts w:hint="cs"/>
          <w:sz w:val="23"/>
          <w:szCs w:val="23"/>
          <w:rtl/>
        </w:rPr>
        <w:t xml:space="preserve"> ... </w:t>
      </w:r>
      <w:r w:rsidRPr="007A1CC4">
        <w:rPr>
          <w:sz w:val="23"/>
          <w:szCs w:val="23"/>
          <w:rtl/>
        </w:rPr>
        <w:t xml:space="preserve">הא </w:t>
      </w:r>
      <w:proofErr w:type="spellStart"/>
      <w:r w:rsidRPr="007A1CC4">
        <w:rPr>
          <w:sz w:val="23"/>
          <w:szCs w:val="23"/>
          <w:rtl/>
        </w:rPr>
        <w:t>קמ"ל</w:t>
      </w:r>
      <w:proofErr w:type="spellEnd"/>
      <w:r w:rsidRPr="007A1CC4">
        <w:rPr>
          <w:sz w:val="23"/>
          <w:szCs w:val="23"/>
          <w:rtl/>
        </w:rPr>
        <w:t xml:space="preserve">, כיון דאי בעי פטר </w:t>
      </w:r>
      <w:proofErr w:type="spellStart"/>
      <w:r w:rsidRPr="007A1CC4">
        <w:rPr>
          <w:sz w:val="23"/>
          <w:szCs w:val="23"/>
          <w:rtl/>
        </w:rPr>
        <w:t>נפשיה</w:t>
      </w:r>
      <w:proofErr w:type="spellEnd"/>
      <w:r w:rsidRPr="007A1CC4">
        <w:rPr>
          <w:sz w:val="23"/>
          <w:szCs w:val="23"/>
          <w:rtl/>
        </w:rPr>
        <w:t xml:space="preserve"> בקרית שמע שחרית וערבית, משום הכי חייל שבועה עליה</w:t>
      </w:r>
      <w:r w:rsidRPr="007A1CC4">
        <w:rPr>
          <w:rFonts w:hint="cs"/>
          <w:sz w:val="23"/>
          <w:szCs w:val="23"/>
          <w:rtl/>
        </w:rPr>
        <w:t>"</w:t>
      </w:r>
      <w:r w:rsidRPr="007A1CC4">
        <w:rPr>
          <w:sz w:val="23"/>
          <w:szCs w:val="23"/>
          <w:rtl/>
        </w:rPr>
        <w:t>.</w:t>
      </w:r>
    </w:p>
    <w:p w:rsidR="00D10ED0" w:rsidRPr="007A1CC4" w:rsidRDefault="00D10ED0" w:rsidP="0016417B">
      <w:pPr>
        <w:pStyle w:val="a9"/>
        <w:numPr>
          <w:ilvl w:val="0"/>
          <w:numId w:val="1"/>
        </w:numPr>
        <w:ind w:left="360"/>
        <w:rPr>
          <w:sz w:val="23"/>
          <w:szCs w:val="23"/>
          <w:rtl/>
        </w:rPr>
      </w:pPr>
      <w:r w:rsidRPr="007A1CC4">
        <w:rPr>
          <w:rFonts w:hint="cs"/>
          <w:b/>
          <w:bCs/>
          <w:sz w:val="23"/>
          <w:szCs w:val="23"/>
          <w:rtl/>
        </w:rPr>
        <w:t xml:space="preserve">פירוש </w:t>
      </w:r>
      <w:proofErr w:type="spellStart"/>
      <w:r w:rsidRPr="007A1CC4">
        <w:rPr>
          <w:b/>
          <w:bCs/>
          <w:sz w:val="23"/>
          <w:szCs w:val="23"/>
          <w:rtl/>
        </w:rPr>
        <w:t>הר"ן</w:t>
      </w:r>
      <w:proofErr w:type="spellEnd"/>
      <w:r w:rsidRPr="007A1CC4">
        <w:rPr>
          <w:rFonts w:hint="cs"/>
          <w:b/>
          <w:bCs/>
          <w:sz w:val="23"/>
          <w:szCs w:val="23"/>
          <w:rtl/>
        </w:rPr>
        <w:t>, שם:</w:t>
      </w:r>
      <w:r w:rsidRPr="007A1CC4">
        <w:rPr>
          <w:rFonts w:hint="cs"/>
          <w:sz w:val="23"/>
          <w:szCs w:val="23"/>
          <w:rtl/>
        </w:rPr>
        <w:t xml:space="preserve"> "</w:t>
      </w:r>
      <w:r w:rsidRPr="007A1CC4">
        <w:rPr>
          <w:sz w:val="23"/>
          <w:szCs w:val="23"/>
          <w:rtl/>
        </w:rPr>
        <w:t xml:space="preserve">הא </w:t>
      </w:r>
      <w:proofErr w:type="spellStart"/>
      <w:r w:rsidRPr="007A1CC4">
        <w:rPr>
          <w:sz w:val="23"/>
          <w:szCs w:val="23"/>
          <w:rtl/>
        </w:rPr>
        <w:t>קמ"ל</w:t>
      </w:r>
      <w:proofErr w:type="spellEnd"/>
      <w:r w:rsidRPr="007A1CC4">
        <w:rPr>
          <w:sz w:val="23"/>
          <w:szCs w:val="23"/>
          <w:rtl/>
        </w:rPr>
        <w:t xml:space="preserve"> </w:t>
      </w:r>
      <w:proofErr w:type="spellStart"/>
      <w:r w:rsidRPr="007A1CC4">
        <w:rPr>
          <w:sz w:val="23"/>
          <w:szCs w:val="23"/>
          <w:rtl/>
        </w:rPr>
        <w:t>דכיון</w:t>
      </w:r>
      <w:proofErr w:type="spellEnd"/>
      <w:r w:rsidRPr="007A1CC4">
        <w:rPr>
          <w:sz w:val="23"/>
          <w:szCs w:val="23"/>
          <w:rtl/>
        </w:rPr>
        <w:t xml:space="preserve"> דאי בעי פטר </w:t>
      </w:r>
      <w:proofErr w:type="spellStart"/>
      <w:r w:rsidRPr="007A1CC4">
        <w:rPr>
          <w:sz w:val="23"/>
          <w:szCs w:val="23"/>
          <w:rtl/>
        </w:rPr>
        <w:t>נפשיה</w:t>
      </w:r>
      <w:proofErr w:type="spellEnd"/>
      <w:r w:rsidRPr="007A1CC4">
        <w:rPr>
          <w:sz w:val="23"/>
          <w:szCs w:val="23"/>
          <w:rtl/>
        </w:rPr>
        <w:t xml:space="preserve"> וכו' - </w:t>
      </w:r>
      <w:r w:rsidRPr="007A1CC4">
        <w:rPr>
          <w:sz w:val="23"/>
          <w:szCs w:val="23"/>
          <w:u w:val="single"/>
          <w:rtl/>
        </w:rPr>
        <w:t xml:space="preserve">מסתברא לי </w:t>
      </w:r>
      <w:proofErr w:type="spellStart"/>
      <w:r w:rsidRPr="007A1CC4">
        <w:rPr>
          <w:sz w:val="23"/>
          <w:szCs w:val="23"/>
          <w:u w:val="single"/>
          <w:rtl/>
        </w:rPr>
        <w:t>דלאו</w:t>
      </w:r>
      <w:proofErr w:type="spellEnd"/>
      <w:r w:rsidRPr="007A1CC4">
        <w:rPr>
          <w:sz w:val="23"/>
          <w:szCs w:val="23"/>
          <w:u w:val="single"/>
          <w:rtl/>
        </w:rPr>
        <w:t xml:space="preserve"> דווקא </w:t>
      </w:r>
      <w:proofErr w:type="spellStart"/>
      <w:r w:rsidRPr="007A1CC4">
        <w:rPr>
          <w:sz w:val="23"/>
          <w:szCs w:val="23"/>
          <w:u w:val="single"/>
          <w:rtl/>
        </w:rPr>
        <w:t>דבהכי</w:t>
      </w:r>
      <w:proofErr w:type="spellEnd"/>
      <w:r w:rsidRPr="007A1CC4">
        <w:rPr>
          <w:sz w:val="23"/>
          <w:szCs w:val="23"/>
          <w:u w:val="single"/>
          <w:rtl/>
        </w:rPr>
        <w:t xml:space="preserve"> </w:t>
      </w:r>
      <w:proofErr w:type="spellStart"/>
      <w:r w:rsidRPr="007A1CC4">
        <w:rPr>
          <w:sz w:val="23"/>
          <w:szCs w:val="23"/>
          <w:u w:val="single"/>
          <w:rtl/>
        </w:rPr>
        <w:t>מיפטר</w:t>
      </w:r>
      <w:proofErr w:type="spellEnd"/>
      <w:r w:rsidRPr="007A1CC4">
        <w:rPr>
          <w:sz w:val="23"/>
          <w:szCs w:val="23"/>
          <w:u w:val="single"/>
          <w:rtl/>
        </w:rPr>
        <w:t xml:space="preserve"> שהרי חייב כל אדם ללמוד תמיד יום ולילה כפי </w:t>
      </w:r>
      <w:proofErr w:type="spellStart"/>
      <w:r w:rsidRPr="007A1CC4">
        <w:rPr>
          <w:sz w:val="23"/>
          <w:szCs w:val="23"/>
          <w:u w:val="single"/>
          <w:rtl/>
        </w:rPr>
        <w:t>כחו</w:t>
      </w:r>
      <w:proofErr w:type="spellEnd"/>
      <w:r w:rsidRPr="007A1CC4">
        <w:rPr>
          <w:sz w:val="23"/>
          <w:szCs w:val="23"/>
          <w:u w:val="single"/>
          <w:rtl/>
        </w:rPr>
        <w:t xml:space="preserve"> </w:t>
      </w:r>
      <w:proofErr w:type="spellStart"/>
      <w:r w:rsidRPr="007A1CC4">
        <w:rPr>
          <w:sz w:val="23"/>
          <w:szCs w:val="23"/>
          <w:u w:val="single"/>
          <w:rtl/>
        </w:rPr>
        <w:t>ואמרינן</w:t>
      </w:r>
      <w:proofErr w:type="spellEnd"/>
      <w:r w:rsidRPr="007A1CC4">
        <w:rPr>
          <w:sz w:val="23"/>
          <w:szCs w:val="23"/>
          <w:u w:val="single"/>
          <w:rtl/>
        </w:rPr>
        <w:t xml:space="preserve"> </w:t>
      </w:r>
      <w:proofErr w:type="spellStart"/>
      <w:r w:rsidRPr="007A1CC4">
        <w:rPr>
          <w:sz w:val="23"/>
          <w:szCs w:val="23"/>
          <w:u w:val="single"/>
          <w:rtl/>
        </w:rPr>
        <w:t>בפ"ק</w:t>
      </w:r>
      <w:proofErr w:type="spellEnd"/>
      <w:r w:rsidRPr="007A1CC4">
        <w:rPr>
          <w:sz w:val="23"/>
          <w:szCs w:val="23"/>
          <w:u w:val="single"/>
          <w:rtl/>
        </w:rPr>
        <w:t xml:space="preserve"> </w:t>
      </w:r>
      <w:proofErr w:type="spellStart"/>
      <w:r w:rsidRPr="007A1CC4">
        <w:rPr>
          <w:sz w:val="23"/>
          <w:szCs w:val="23"/>
          <w:u w:val="single"/>
          <w:rtl/>
        </w:rPr>
        <w:t>דקדושין</w:t>
      </w:r>
      <w:proofErr w:type="spellEnd"/>
      <w:r w:rsidRPr="007A1CC4">
        <w:rPr>
          <w:sz w:val="23"/>
          <w:szCs w:val="23"/>
          <w:u w:val="single"/>
          <w:rtl/>
        </w:rPr>
        <w:t xml:space="preserve"> (דף ל) ת"ר </w:t>
      </w:r>
      <w:proofErr w:type="spellStart"/>
      <w:r w:rsidRPr="007A1CC4">
        <w:rPr>
          <w:sz w:val="23"/>
          <w:szCs w:val="23"/>
          <w:u w:val="single"/>
          <w:rtl/>
        </w:rPr>
        <w:t>ושננתם</w:t>
      </w:r>
      <w:proofErr w:type="spellEnd"/>
      <w:r w:rsidRPr="007A1CC4">
        <w:rPr>
          <w:sz w:val="23"/>
          <w:szCs w:val="23"/>
          <w:u w:val="single"/>
          <w:rtl/>
        </w:rPr>
        <w:t xml:space="preserve"> </w:t>
      </w:r>
      <w:proofErr w:type="spellStart"/>
      <w:r w:rsidRPr="007A1CC4">
        <w:rPr>
          <w:sz w:val="23"/>
          <w:szCs w:val="23"/>
          <w:u w:val="single"/>
          <w:rtl/>
        </w:rPr>
        <w:t>שיהו</w:t>
      </w:r>
      <w:proofErr w:type="spellEnd"/>
      <w:r w:rsidRPr="007A1CC4">
        <w:rPr>
          <w:sz w:val="23"/>
          <w:szCs w:val="23"/>
          <w:u w:val="single"/>
          <w:rtl/>
        </w:rPr>
        <w:t xml:space="preserve"> דברי תורה </w:t>
      </w:r>
      <w:proofErr w:type="spellStart"/>
      <w:r w:rsidRPr="007A1CC4">
        <w:rPr>
          <w:sz w:val="23"/>
          <w:szCs w:val="23"/>
          <w:u w:val="single"/>
          <w:rtl/>
        </w:rPr>
        <w:t>מחודדין</w:t>
      </w:r>
      <w:proofErr w:type="spellEnd"/>
      <w:r w:rsidRPr="007A1CC4">
        <w:rPr>
          <w:sz w:val="23"/>
          <w:szCs w:val="23"/>
          <w:u w:val="single"/>
          <w:rtl/>
        </w:rPr>
        <w:t xml:space="preserve"> בפיך שאם ישאלך אדם דבר שלא תגמגם ותאמר לו </w:t>
      </w:r>
      <w:proofErr w:type="spellStart"/>
      <w:r w:rsidRPr="007A1CC4">
        <w:rPr>
          <w:sz w:val="23"/>
          <w:szCs w:val="23"/>
          <w:u w:val="single"/>
          <w:rtl/>
        </w:rPr>
        <w:t>וכו</w:t>
      </w:r>
      <w:proofErr w:type="spellEnd"/>
      <w:r w:rsidRPr="007A1CC4">
        <w:rPr>
          <w:sz w:val="23"/>
          <w:szCs w:val="23"/>
          <w:u w:val="single"/>
          <w:rtl/>
        </w:rPr>
        <w:t>', וק"ש שחרית וערבית לא סגי להכי</w:t>
      </w:r>
      <w:r w:rsidR="003E4C4A" w:rsidRPr="007A1CC4">
        <w:rPr>
          <w:rFonts w:hint="cs"/>
          <w:sz w:val="23"/>
          <w:szCs w:val="23"/>
          <w:u w:val="single"/>
          <w:rtl/>
        </w:rPr>
        <w:t>!</w:t>
      </w:r>
      <w:r w:rsidRPr="007A1CC4">
        <w:rPr>
          <w:sz w:val="23"/>
          <w:szCs w:val="23"/>
          <w:rtl/>
        </w:rPr>
        <w:t xml:space="preserve"> אלא מכאן נראה לי ראיה למה שכתבתי בפרק שבועות שתים </w:t>
      </w:r>
      <w:proofErr w:type="spellStart"/>
      <w:r w:rsidRPr="007A1CC4">
        <w:rPr>
          <w:sz w:val="23"/>
          <w:szCs w:val="23"/>
          <w:rtl/>
        </w:rPr>
        <w:t>בתרא</w:t>
      </w:r>
      <w:proofErr w:type="spellEnd"/>
      <w:r w:rsidRPr="007A1CC4">
        <w:rPr>
          <w:sz w:val="23"/>
          <w:szCs w:val="23"/>
          <w:rtl/>
        </w:rPr>
        <w:t xml:space="preserve"> </w:t>
      </w:r>
      <w:proofErr w:type="spellStart"/>
      <w:r w:rsidRPr="007A1CC4">
        <w:rPr>
          <w:sz w:val="23"/>
          <w:szCs w:val="23"/>
          <w:rtl/>
        </w:rPr>
        <w:t>דכל</w:t>
      </w:r>
      <w:proofErr w:type="spellEnd"/>
      <w:r w:rsidRPr="007A1CC4">
        <w:rPr>
          <w:sz w:val="23"/>
          <w:szCs w:val="23"/>
          <w:rtl/>
        </w:rPr>
        <w:t xml:space="preserve"> מידי </w:t>
      </w:r>
      <w:proofErr w:type="spellStart"/>
      <w:r w:rsidRPr="007A1CC4">
        <w:rPr>
          <w:sz w:val="23"/>
          <w:szCs w:val="23"/>
          <w:rtl/>
        </w:rPr>
        <w:t>דאתא</w:t>
      </w:r>
      <w:proofErr w:type="spellEnd"/>
      <w:r w:rsidRPr="007A1CC4">
        <w:rPr>
          <w:sz w:val="23"/>
          <w:szCs w:val="23"/>
          <w:rtl/>
        </w:rPr>
        <w:t xml:space="preserve"> </w:t>
      </w:r>
      <w:proofErr w:type="spellStart"/>
      <w:r w:rsidRPr="007A1CC4">
        <w:rPr>
          <w:sz w:val="23"/>
          <w:szCs w:val="23"/>
          <w:rtl/>
        </w:rPr>
        <w:t>מדרשא</w:t>
      </w:r>
      <w:proofErr w:type="spellEnd"/>
      <w:r w:rsidRPr="007A1CC4">
        <w:rPr>
          <w:sz w:val="23"/>
          <w:szCs w:val="23"/>
          <w:rtl/>
        </w:rPr>
        <w:t xml:space="preserve"> אף על פי שהוא מן התורה כיון דליתיה מפורש בקרא </w:t>
      </w:r>
      <w:proofErr w:type="spellStart"/>
      <w:r w:rsidRPr="007A1CC4">
        <w:rPr>
          <w:sz w:val="23"/>
          <w:szCs w:val="23"/>
          <w:rtl/>
        </w:rPr>
        <w:t>בהדיא</w:t>
      </w:r>
      <w:proofErr w:type="spellEnd"/>
      <w:r w:rsidRPr="007A1CC4">
        <w:rPr>
          <w:sz w:val="23"/>
          <w:szCs w:val="23"/>
          <w:rtl/>
        </w:rPr>
        <w:t xml:space="preserve"> שבועה חלה עליו </w:t>
      </w:r>
      <w:proofErr w:type="spellStart"/>
      <w:r w:rsidRPr="007A1CC4">
        <w:rPr>
          <w:sz w:val="23"/>
          <w:szCs w:val="23"/>
          <w:rtl/>
        </w:rPr>
        <w:t>והכא</w:t>
      </w:r>
      <w:proofErr w:type="spellEnd"/>
      <w:r w:rsidRPr="007A1CC4">
        <w:rPr>
          <w:sz w:val="23"/>
          <w:szCs w:val="23"/>
          <w:rtl/>
        </w:rPr>
        <w:t xml:space="preserve"> הכי </w:t>
      </w:r>
      <w:proofErr w:type="spellStart"/>
      <w:r w:rsidRPr="007A1CC4">
        <w:rPr>
          <w:sz w:val="23"/>
          <w:szCs w:val="23"/>
          <w:rtl/>
        </w:rPr>
        <w:t>קאמרינן</w:t>
      </w:r>
      <w:proofErr w:type="spellEnd"/>
      <w:r w:rsidRPr="007A1CC4">
        <w:rPr>
          <w:sz w:val="23"/>
          <w:szCs w:val="23"/>
          <w:rtl/>
        </w:rPr>
        <w:t xml:space="preserve"> כיון דאי בעי פטר </w:t>
      </w:r>
      <w:proofErr w:type="spellStart"/>
      <w:r w:rsidRPr="007A1CC4">
        <w:rPr>
          <w:sz w:val="23"/>
          <w:szCs w:val="23"/>
          <w:rtl/>
        </w:rPr>
        <w:t>נפשיה</w:t>
      </w:r>
      <w:proofErr w:type="spellEnd"/>
      <w:r w:rsidRPr="007A1CC4">
        <w:rPr>
          <w:sz w:val="23"/>
          <w:szCs w:val="23"/>
          <w:rtl/>
        </w:rPr>
        <w:t xml:space="preserve"> ממאי </w:t>
      </w:r>
      <w:proofErr w:type="spellStart"/>
      <w:r w:rsidRPr="007A1CC4">
        <w:rPr>
          <w:sz w:val="23"/>
          <w:szCs w:val="23"/>
          <w:rtl/>
        </w:rPr>
        <w:t>דכתיב</w:t>
      </w:r>
      <w:proofErr w:type="spellEnd"/>
      <w:r w:rsidRPr="007A1CC4">
        <w:rPr>
          <w:sz w:val="23"/>
          <w:szCs w:val="23"/>
          <w:rtl/>
        </w:rPr>
        <w:t xml:space="preserve"> בקרא </w:t>
      </w:r>
      <w:proofErr w:type="spellStart"/>
      <w:r w:rsidRPr="007A1CC4">
        <w:rPr>
          <w:sz w:val="23"/>
          <w:szCs w:val="23"/>
          <w:rtl/>
        </w:rPr>
        <w:t>בהדיא</w:t>
      </w:r>
      <w:proofErr w:type="spellEnd"/>
      <w:r w:rsidRPr="007A1CC4">
        <w:rPr>
          <w:sz w:val="23"/>
          <w:szCs w:val="23"/>
          <w:rtl/>
        </w:rPr>
        <w:t xml:space="preserve"> דהיינו בשכבך ובקומך בקרית שמע שחרית וערבית מש"ה חלה שבועה עליה לגמרי אפילו לקרבן והיינו </w:t>
      </w:r>
      <w:proofErr w:type="spellStart"/>
      <w:r w:rsidRPr="007A1CC4">
        <w:rPr>
          <w:sz w:val="23"/>
          <w:szCs w:val="23"/>
          <w:rtl/>
        </w:rPr>
        <w:t>דקאמר</w:t>
      </w:r>
      <w:proofErr w:type="spellEnd"/>
      <w:r w:rsidRPr="007A1CC4">
        <w:rPr>
          <w:sz w:val="23"/>
          <w:szCs w:val="23"/>
          <w:rtl/>
        </w:rPr>
        <w:t xml:space="preserve"> נדר גדול כלומר לכל דיניו כדבר הרשות</w:t>
      </w:r>
      <w:r w:rsidRPr="007A1CC4">
        <w:rPr>
          <w:rFonts w:hint="cs"/>
          <w:sz w:val="23"/>
          <w:szCs w:val="23"/>
          <w:rtl/>
        </w:rPr>
        <w:t>".</w:t>
      </w:r>
    </w:p>
    <w:p w:rsidR="00034941" w:rsidRPr="007A1CC4" w:rsidRDefault="00034941" w:rsidP="0016417B">
      <w:pPr>
        <w:pStyle w:val="a9"/>
        <w:numPr>
          <w:ilvl w:val="0"/>
          <w:numId w:val="1"/>
        </w:numPr>
        <w:ind w:left="360"/>
        <w:rPr>
          <w:sz w:val="23"/>
          <w:szCs w:val="23"/>
          <w:rtl/>
        </w:rPr>
      </w:pPr>
      <w:r w:rsidRPr="007A1CC4">
        <w:rPr>
          <w:b/>
          <w:bCs/>
          <w:sz w:val="23"/>
          <w:szCs w:val="23"/>
          <w:rtl/>
        </w:rPr>
        <w:t>רמב"ם תלמוד תורה</w:t>
      </w:r>
      <w:r w:rsidRPr="007A1CC4">
        <w:rPr>
          <w:rFonts w:hint="cs"/>
          <w:b/>
          <w:bCs/>
          <w:sz w:val="23"/>
          <w:szCs w:val="23"/>
          <w:rtl/>
        </w:rPr>
        <w:t>, א' ח'-י':</w:t>
      </w:r>
      <w:r w:rsidRPr="007A1CC4">
        <w:rPr>
          <w:rFonts w:hint="cs"/>
          <w:sz w:val="23"/>
          <w:szCs w:val="23"/>
          <w:rtl/>
        </w:rPr>
        <w:t xml:space="preserve"> "</w:t>
      </w:r>
      <w:r w:rsidRPr="007A1CC4">
        <w:rPr>
          <w:sz w:val="23"/>
          <w:szCs w:val="23"/>
          <w:rtl/>
        </w:rPr>
        <w:t xml:space="preserve">כל איש מישראל חייב בתלמוד תורה בין עני בין עשיר בין שלם בגופו בין בעל </w:t>
      </w:r>
      <w:proofErr w:type="spellStart"/>
      <w:r w:rsidRPr="007A1CC4">
        <w:rPr>
          <w:sz w:val="23"/>
          <w:szCs w:val="23"/>
          <w:rtl/>
        </w:rPr>
        <w:t>יסורין</w:t>
      </w:r>
      <w:proofErr w:type="spellEnd"/>
      <w:r w:rsidRPr="007A1CC4">
        <w:rPr>
          <w:sz w:val="23"/>
          <w:szCs w:val="23"/>
          <w:rtl/>
        </w:rPr>
        <w:t xml:space="preserve"> בין בחור בין שהיה זקן גדול שתשש </w:t>
      </w:r>
      <w:proofErr w:type="spellStart"/>
      <w:r w:rsidRPr="007A1CC4">
        <w:rPr>
          <w:sz w:val="23"/>
          <w:szCs w:val="23"/>
          <w:rtl/>
        </w:rPr>
        <w:t>כחו</w:t>
      </w:r>
      <w:proofErr w:type="spellEnd"/>
      <w:r w:rsidRPr="007A1CC4">
        <w:rPr>
          <w:sz w:val="23"/>
          <w:szCs w:val="23"/>
          <w:rtl/>
        </w:rPr>
        <w:t xml:space="preserve"> אפילו היה עני המתפרנס מן הצדקה ומחזר על הפתחים ואפילו בעל </w:t>
      </w:r>
      <w:proofErr w:type="spellStart"/>
      <w:r w:rsidRPr="007A1CC4">
        <w:rPr>
          <w:sz w:val="23"/>
          <w:szCs w:val="23"/>
          <w:rtl/>
        </w:rPr>
        <w:t>אשה</w:t>
      </w:r>
      <w:proofErr w:type="spellEnd"/>
      <w:r w:rsidRPr="007A1CC4">
        <w:rPr>
          <w:sz w:val="23"/>
          <w:szCs w:val="23"/>
          <w:rtl/>
        </w:rPr>
        <w:t xml:space="preserve"> ובנים חייב לקבוע לו </w:t>
      </w:r>
      <w:r w:rsidRPr="007A1CC4">
        <w:rPr>
          <w:sz w:val="23"/>
          <w:szCs w:val="23"/>
          <w:u w:val="single"/>
          <w:rtl/>
        </w:rPr>
        <w:t>זמן</w:t>
      </w:r>
      <w:r w:rsidRPr="007A1CC4">
        <w:rPr>
          <w:sz w:val="23"/>
          <w:szCs w:val="23"/>
          <w:rtl/>
        </w:rPr>
        <w:t xml:space="preserve"> לתלמוד תורה ביום ובלילה שנאמר והגית בו יומם ולילה</w:t>
      </w:r>
      <w:r w:rsidRPr="007A1CC4">
        <w:rPr>
          <w:rFonts w:hint="cs"/>
          <w:sz w:val="23"/>
          <w:szCs w:val="23"/>
          <w:rtl/>
        </w:rPr>
        <w:t xml:space="preserve"> ... </w:t>
      </w:r>
      <w:r w:rsidRPr="007A1CC4">
        <w:rPr>
          <w:sz w:val="23"/>
          <w:szCs w:val="23"/>
          <w:rtl/>
        </w:rPr>
        <w:t>עד אימתי חייב ללמוד תורה עד יום מותו שנאמר ופן יסורו מלבבך כל ימי חייך, וכל זמן שלא יעסוק בלימוד הוא שוכח</w:t>
      </w:r>
      <w:r w:rsidRPr="007A1CC4">
        <w:rPr>
          <w:rFonts w:hint="cs"/>
          <w:sz w:val="23"/>
          <w:szCs w:val="23"/>
          <w:rtl/>
        </w:rPr>
        <w:t>".</w:t>
      </w:r>
    </w:p>
    <w:p w:rsidR="00465D3F" w:rsidRPr="007A1CC4" w:rsidRDefault="00D10ED0" w:rsidP="0016417B">
      <w:pPr>
        <w:pStyle w:val="a9"/>
        <w:numPr>
          <w:ilvl w:val="0"/>
          <w:numId w:val="1"/>
        </w:numPr>
        <w:ind w:left="360"/>
        <w:rPr>
          <w:sz w:val="23"/>
          <w:szCs w:val="23"/>
        </w:rPr>
      </w:pPr>
      <w:r w:rsidRPr="007A1CC4">
        <w:rPr>
          <w:b/>
          <w:bCs/>
          <w:sz w:val="23"/>
          <w:szCs w:val="23"/>
          <w:rtl/>
        </w:rPr>
        <w:lastRenderedPageBreak/>
        <w:t>לחם משנה</w:t>
      </w:r>
      <w:r w:rsidRPr="007A1CC4">
        <w:rPr>
          <w:rFonts w:hint="cs"/>
          <w:b/>
          <w:bCs/>
          <w:sz w:val="23"/>
          <w:szCs w:val="23"/>
          <w:rtl/>
        </w:rPr>
        <w:t>, שם:</w:t>
      </w:r>
      <w:r w:rsidRPr="007A1CC4">
        <w:rPr>
          <w:rFonts w:hint="cs"/>
          <w:sz w:val="23"/>
          <w:szCs w:val="23"/>
          <w:rtl/>
        </w:rPr>
        <w:t xml:space="preserve"> "</w:t>
      </w:r>
      <w:proofErr w:type="spellStart"/>
      <w:r w:rsidRPr="007A1CC4">
        <w:rPr>
          <w:sz w:val="23"/>
          <w:szCs w:val="23"/>
          <w:rtl/>
        </w:rPr>
        <w:t>והשתא</w:t>
      </w:r>
      <w:proofErr w:type="spellEnd"/>
      <w:r w:rsidRPr="007A1CC4">
        <w:rPr>
          <w:sz w:val="23"/>
          <w:szCs w:val="23"/>
          <w:rtl/>
        </w:rPr>
        <w:t xml:space="preserve"> קשה לדברי רבינו </w:t>
      </w:r>
      <w:proofErr w:type="spellStart"/>
      <w:r w:rsidRPr="007A1CC4">
        <w:rPr>
          <w:sz w:val="23"/>
          <w:szCs w:val="23"/>
          <w:rtl/>
        </w:rPr>
        <w:t>דמשמע</w:t>
      </w:r>
      <w:proofErr w:type="spellEnd"/>
      <w:r w:rsidRPr="007A1CC4">
        <w:rPr>
          <w:sz w:val="23"/>
          <w:szCs w:val="23"/>
          <w:rtl/>
        </w:rPr>
        <w:t xml:space="preserve"> לכאורה </w:t>
      </w:r>
      <w:proofErr w:type="spellStart"/>
      <w:r w:rsidRPr="007A1CC4">
        <w:rPr>
          <w:sz w:val="23"/>
          <w:szCs w:val="23"/>
          <w:rtl/>
        </w:rPr>
        <w:t>דהא</w:t>
      </w:r>
      <w:proofErr w:type="spellEnd"/>
      <w:r w:rsidRPr="007A1CC4">
        <w:rPr>
          <w:sz w:val="23"/>
          <w:szCs w:val="23"/>
          <w:rtl/>
        </w:rPr>
        <w:t xml:space="preserve"> </w:t>
      </w:r>
      <w:proofErr w:type="spellStart"/>
      <w:r w:rsidRPr="007A1CC4">
        <w:rPr>
          <w:sz w:val="23"/>
          <w:szCs w:val="23"/>
          <w:rtl/>
        </w:rPr>
        <w:t>דאמרינן</w:t>
      </w:r>
      <w:proofErr w:type="spellEnd"/>
      <w:r w:rsidRPr="007A1CC4">
        <w:rPr>
          <w:sz w:val="23"/>
          <w:szCs w:val="23"/>
          <w:rtl/>
        </w:rPr>
        <w:t xml:space="preserve"> קרא פסוק אחד שחרית ואחד ערבית קיים לא ימוש היינו </w:t>
      </w:r>
      <w:proofErr w:type="spellStart"/>
      <w:r w:rsidRPr="007A1CC4">
        <w:rPr>
          <w:sz w:val="23"/>
          <w:szCs w:val="23"/>
          <w:rtl/>
        </w:rPr>
        <w:t>דוקא</w:t>
      </w:r>
      <w:proofErr w:type="spellEnd"/>
      <w:r w:rsidRPr="007A1CC4">
        <w:rPr>
          <w:sz w:val="23"/>
          <w:szCs w:val="23"/>
          <w:rtl/>
        </w:rPr>
        <w:t xml:space="preserve"> </w:t>
      </w:r>
      <w:proofErr w:type="spellStart"/>
      <w:r w:rsidRPr="007A1CC4">
        <w:rPr>
          <w:sz w:val="23"/>
          <w:szCs w:val="23"/>
          <w:rtl/>
        </w:rPr>
        <w:t>לר</w:t>
      </w:r>
      <w:proofErr w:type="spellEnd"/>
      <w:r w:rsidRPr="007A1CC4">
        <w:rPr>
          <w:sz w:val="23"/>
          <w:szCs w:val="23"/>
          <w:rtl/>
        </w:rPr>
        <w:t>' יוסי דלא דייק לפני תמיד</w:t>
      </w:r>
      <w:r w:rsidRPr="007A1CC4">
        <w:rPr>
          <w:rFonts w:hint="cs"/>
          <w:sz w:val="23"/>
          <w:szCs w:val="23"/>
          <w:rtl/>
        </w:rPr>
        <w:t>,</w:t>
      </w:r>
      <w:r w:rsidRPr="007A1CC4">
        <w:rPr>
          <w:sz w:val="23"/>
          <w:szCs w:val="23"/>
          <w:rtl/>
        </w:rPr>
        <w:t xml:space="preserve"> אבל </w:t>
      </w:r>
      <w:proofErr w:type="spellStart"/>
      <w:r w:rsidRPr="007A1CC4">
        <w:rPr>
          <w:sz w:val="23"/>
          <w:szCs w:val="23"/>
          <w:rtl/>
        </w:rPr>
        <w:t>לרבנן</w:t>
      </w:r>
      <w:proofErr w:type="spellEnd"/>
      <w:r w:rsidRPr="007A1CC4">
        <w:rPr>
          <w:sz w:val="23"/>
          <w:szCs w:val="23"/>
          <w:rtl/>
        </w:rPr>
        <w:t xml:space="preserve"> </w:t>
      </w:r>
      <w:proofErr w:type="spellStart"/>
      <w:r w:rsidRPr="007A1CC4">
        <w:rPr>
          <w:sz w:val="23"/>
          <w:szCs w:val="23"/>
          <w:rtl/>
        </w:rPr>
        <w:t>דדייקי</w:t>
      </w:r>
      <w:proofErr w:type="spellEnd"/>
      <w:r w:rsidRPr="007A1CC4">
        <w:rPr>
          <w:sz w:val="23"/>
          <w:szCs w:val="23"/>
          <w:rtl/>
        </w:rPr>
        <w:t xml:space="preserve"> תמיד משמע </w:t>
      </w:r>
      <w:proofErr w:type="spellStart"/>
      <w:r w:rsidRPr="007A1CC4">
        <w:rPr>
          <w:sz w:val="23"/>
          <w:szCs w:val="23"/>
          <w:rtl/>
        </w:rPr>
        <w:t>דלדידהו</w:t>
      </w:r>
      <w:proofErr w:type="spellEnd"/>
      <w:r w:rsidRPr="007A1CC4">
        <w:rPr>
          <w:sz w:val="23"/>
          <w:szCs w:val="23"/>
          <w:rtl/>
        </w:rPr>
        <w:t xml:space="preserve"> </w:t>
      </w:r>
      <w:proofErr w:type="spellStart"/>
      <w:r w:rsidRPr="007A1CC4">
        <w:rPr>
          <w:sz w:val="23"/>
          <w:szCs w:val="23"/>
          <w:rtl/>
        </w:rPr>
        <w:t>נמי</w:t>
      </w:r>
      <w:proofErr w:type="spellEnd"/>
      <w:r w:rsidRPr="007A1CC4">
        <w:rPr>
          <w:sz w:val="23"/>
          <w:szCs w:val="23"/>
          <w:rtl/>
        </w:rPr>
        <w:t xml:space="preserve"> לא ימוש </w:t>
      </w:r>
      <w:proofErr w:type="spellStart"/>
      <w:r w:rsidRPr="007A1CC4">
        <w:rPr>
          <w:sz w:val="23"/>
          <w:szCs w:val="23"/>
          <w:rtl/>
        </w:rPr>
        <w:t>כו</w:t>
      </w:r>
      <w:proofErr w:type="spellEnd"/>
      <w:r w:rsidRPr="007A1CC4">
        <w:rPr>
          <w:sz w:val="23"/>
          <w:szCs w:val="23"/>
          <w:rtl/>
        </w:rPr>
        <w:t xml:space="preserve">' הוי </w:t>
      </w:r>
      <w:proofErr w:type="spellStart"/>
      <w:r w:rsidRPr="007A1CC4">
        <w:rPr>
          <w:sz w:val="23"/>
          <w:szCs w:val="23"/>
          <w:rtl/>
        </w:rPr>
        <w:t>מדוייק</w:t>
      </w:r>
      <w:proofErr w:type="spellEnd"/>
      <w:r w:rsidRPr="007A1CC4">
        <w:rPr>
          <w:sz w:val="23"/>
          <w:szCs w:val="23"/>
          <w:rtl/>
        </w:rPr>
        <w:t xml:space="preserve"> וצריך שיקראו כל היום וכל הלילה כדי לקיים לא ימוש</w:t>
      </w:r>
      <w:r w:rsidRPr="007A1CC4">
        <w:rPr>
          <w:rFonts w:hint="cs"/>
          <w:sz w:val="23"/>
          <w:szCs w:val="23"/>
          <w:rtl/>
        </w:rPr>
        <w:t>.</w:t>
      </w:r>
      <w:r w:rsidRPr="007A1CC4">
        <w:rPr>
          <w:sz w:val="23"/>
          <w:szCs w:val="23"/>
          <w:rtl/>
        </w:rPr>
        <w:t xml:space="preserve"> וא"כ רבינו שפסק </w:t>
      </w:r>
      <w:proofErr w:type="spellStart"/>
      <w:r w:rsidRPr="007A1CC4">
        <w:rPr>
          <w:sz w:val="23"/>
          <w:szCs w:val="23"/>
          <w:rtl/>
        </w:rPr>
        <w:t>כרבנן</w:t>
      </w:r>
      <w:proofErr w:type="spellEnd"/>
      <w:r w:rsidRPr="007A1CC4">
        <w:rPr>
          <w:sz w:val="23"/>
          <w:szCs w:val="23"/>
          <w:rtl/>
        </w:rPr>
        <w:t xml:space="preserve"> בפרק חמישי מהלכות </w:t>
      </w:r>
      <w:proofErr w:type="spellStart"/>
      <w:r w:rsidRPr="007A1CC4">
        <w:rPr>
          <w:sz w:val="23"/>
          <w:szCs w:val="23"/>
          <w:rtl/>
        </w:rPr>
        <w:t>תמידין</w:t>
      </w:r>
      <w:proofErr w:type="spellEnd"/>
      <w:r w:rsidRPr="007A1CC4">
        <w:rPr>
          <w:sz w:val="23"/>
          <w:szCs w:val="23"/>
          <w:rtl/>
        </w:rPr>
        <w:t xml:space="preserve"> </w:t>
      </w:r>
      <w:proofErr w:type="spellStart"/>
      <w:r w:rsidRPr="007A1CC4">
        <w:rPr>
          <w:sz w:val="23"/>
          <w:szCs w:val="23"/>
          <w:rtl/>
        </w:rPr>
        <w:t>ומוספין</w:t>
      </w:r>
      <w:proofErr w:type="spellEnd"/>
      <w:r w:rsidRPr="007A1CC4">
        <w:rPr>
          <w:sz w:val="23"/>
          <w:szCs w:val="23"/>
          <w:rtl/>
        </w:rPr>
        <w:t xml:space="preserve"> איך כתב כאן שבקובע שתי שעות קיים מצות והגית בו יומם ולילה. </w:t>
      </w:r>
      <w:r w:rsidRPr="007A1CC4">
        <w:rPr>
          <w:sz w:val="23"/>
          <w:szCs w:val="23"/>
          <w:u w:val="single"/>
          <w:rtl/>
        </w:rPr>
        <w:t xml:space="preserve">וי"ל </w:t>
      </w:r>
      <w:proofErr w:type="spellStart"/>
      <w:r w:rsidRPr="007A1CC4">
        <w:rPr>
          <w:sz w:val="23"/>
          <w:szCs w:val="23"/>
          <w:u w:val="single"/>
          <w:rtl/>
        </w:rPr>
        <w:t>דמשמע</w:t>
      </w:r>
      <w:proofErr w:type="spellEnd"/>
      <w:r w:rsidRPr="007A1CC4">
        <w:rPr>
          <w:sz w:val="23"/>
          <w:szCs w:val="23"/>
          <w:u w:val="single"/>
          <w:rtl/>
        </w:rPr>
        <w:t xml:space="preserve"> ליה לרבינו </w:t>
      </w:r>
      <w:proofErr w:type="spellStart"/>
      <w:r w:rsidRPr="007A1CC4">
        <w:rPr>
          <w:sz w:val="23"/>
          <w:szCs w:val="23"/>
          <w:u w:val="single"/>
          <w:rtl/>
        </w:rPr>
        <w:t>דלשון</w:t>
      </w:r>
      <w:proofErr w:type="spellEnd"/>
      <w:r w:rsidRPr="007A1CC4">
        <w:rPr>
          <w:sz w:val="23"/>
          <w:szCs w:val="23"/>
          <w:u w:val="single"/>
          <w:rtl/>
        </w:rPr>
        <w:t xml:space="preserve"> תמיד מורה יותר על התמידות מלשון לא </w:t>
      </w:r>
      <w:proofErr w:type="spellStart"/>
      <w:r w:rsidRPr="007A1CC4">
        <w:rPr>
          <w:sz w:val="23"/>
          <w:szCs w:val="23"/>
          <w:u w:val="single"/>
          <w:rtl/>
        </w:rPr>
        <w:t>ימיש</w:t>
      </w:r>
      <w:proofErr w:type="spellEnd"/>
      <w:r w:rsidRPr="007A1CC4">
        <w:rPr>
          <w:rFonts w:hint="cs"/>
          <w:sz w:val="23"/>
          <w:szCs w:val="23"/>
          <w:u w:val="single"/>
          <w:rtl/>
        </w:rPr>
        <w:t xml:space="preserve">, </w:t>
      </w:r>
      <w:proofErr w:type="spellStart"/>
      <w:r w:rsidRPr="007A1CC4">
        <w:rPr>
          <w:sz w:val="23"/>
          <w:szCs w:val="23"/>
          <w:u w:val="single"/>
          <w:rtl/>
        </w:rPr>
        <w:t>דאם</w:t>
      </w:r>
      <w:proofErr w:type="spellEnd"/>
      <w:r w:rsidRPr="007A1CC4">
        <w:rPr>
          <w:sz w:val="23"/>
          <w:szCs w:val="23"/>
          <w:u w:val="single"/>
          <w:rtl/>
        </w:rPr>
        <w:t xml:space="preserve"> לא כן מלאכתו אימתי נעשית </w:t>
      </w:r>
      <w:proofErr w:type="spellStart"/>
      <w:r w:rsidRPr="007A1CC4">
        <w:rPr>
          <w:sz w:val="23"/>
          <w:szCs w:val="23"/>
          <w:u w:val="single"/>
          <w:rtl/>
        </w:rPr>
        <w:t>ואנן</w:t>
      </w:r>
      <w:proofErr w:type="spellEnd"/>
      <w:r w:rsidRPr="007A1CC4">
        <w:rPr>
          <w:sz w:val="23"/>
          <w:szCs w:val="23"/>
          <w:u w:val="single"/>
          <w:rtl/>
        </w:rPr>
        <w:t xml:space="preserve"> </w:t>
      </w:r>
      <w:proofErr w:type="spellStart"/>
      <w:r w:rsidRPr="007A1CC4">
        <w:rPr>
          <w:sz w:val="23"/>
          <w:szCs w:val="23"/>
          <w:u w:val="single"/>
          <w:rtl/>
        </w:rPr>
        <w:t>קי"ל</w:t>
      </w:r>
      <w:proofErr w:type="spellEnd"/>
      <w:r w:rsidRPr="007A1CC4">
        <w:rPr>
          <w:sz w:val="23"/>
          <w:szCs w:val="23"/>
          <w:u w:val="single"/>
          <w:rtl/>
        </w:rPr>
        <w:t xml:space="preserve"> </w:t>
      </w:r>
      <w:proofErr w:type="spellStart"/>
      <w:r w:rsidRPr="007A1CC4">
        <w:rPr>
          <w:sz w:val="23"/>
          <w:szCs w:val="23"/>
          <w:u w:val="single"/>
          <w:rtl/>
        </w:rPr>
        <w:t>דיפה</w:t>
      </w:r>
      <w:proofErr w:type="spellEnd"/>
      <w:r w:rsidRPr="007A1CC4">
        <w:rPr>
          <w:sz w:val="23"/>
          <w:szCs w:val="23"/>
          <w:u w:val="single"/>
          <w:rtl/>
        </w:rPr>
        <w:t xml:space="preserve"> ת"ת עם דרך ארץ וכן אמרו שם תנא דבי ר' ישמעאל דברי תורה אינם חובה וכו' ואינם רשות וכו' </w:t>
      </w:r>
      <w:proofErr w:type="spellStart"/>
      <w:r w:rsidRPr="007A1CC4">
        <w:rPr>
          <w:sz w:val="23"/>
          <w:szCs w:val="23"/>
          <w:u w:val="single"/>
          <w:rtl/>
        </w:rPr>
        <w:t>שר"ל</w:t>
      </w:r>
      <w:proofErr w:type="spellEnd"/>
      <w:r w:rsidRPr="007A1CC4">
        <w:rPr>
          <w:sz w:val="23"/>
          <w:szCs w:val="23"/>
          <w:u w:val="single"/>
          <w:rtl/>
        </w:rPr>
        <w:t xml:space="preserve"> כמו שפירשו </w:t>
      </w:r>
      <w:proofErr w:type="spellStart"/>
      <w:r w:rsidRPr="007A1CC4">
        <w:rPr>
          <w:sz w:val="23"/>
          <w:szCs w:val="23"/>
          <w:u w:val="single"/>
          <w:rtl/>
        </w:rPr>
        <w:t>התוס</w:t>
      </w:r>
      <w:proofErr w:type="spellEnd"/>
      <w:r w:rsidRPr="007A1CC4">
        <w:rPr>
          <w:sz w:val="23"/>
          <w:szCs w:val="23"/>
          <w:u w:val="single"/>
          <w:rtl/>
        </w:rPr>
        <w:t>' שיפה תלמוד תורה עם ד"א</w:t>
      </w:r>
      <w:r w:rsidR="00465D3F" w:rsidRPr="007A1CC4">
        <w:rPr>
          <w:rFonts w:hint="cs"/>
          <w:sz w:val="23"/>
          <w:szCs w:val="23"/>
          <w:rtl/>
        </w:rPr>
        <w:t>".</w:t>
      </w:r>
    </w:p>
    <w:p w:rsidR="00D10ED0" w:rsidRPr="007A1CC4" w:rsidRDefault="00D10ED0" w:rsidP="00465D3F">
      <w:pPr>
        <w:rPr>
          <w:sz w:val="23"/>
          <w:szCs w:val="23"/>
          <w:rtl/>
        </w:rPr>
      </w:pPr>
    </w:p>
    <w:p w:rsidR="00D946D8" w:rsidRPr="007A1CC4" w:rsidRDefault="00D946D8" w:rsidP="00465D3F">
      <w:pPr>
        <w:rPr>
          <w:b/>
          <w:bCs/>
          <w:sz w:val="23"/>
          <w:szCs w:val="23"/>
          <w:u w:val="single"/>
          <w:rtl/>
        </w:rPr>
      </w:pPr>
      <w:r w:rsidRPr="007A1CC4">
        <w:rPr>
          <w:rFonts w:hint="cs"/>
          <w:b/>
          <w:bCs/>
          <w:sz w:val="23"/>
          <w:szCs w:val="23"/>
          <w:u w:val="single"/>
          <w:rtl/>
        </w:rPr>
        <w:t>ג. שני דינים במצות תלמוד תורה</w:t>
      </w:r>
    </w:p>
    <w:p w:rsidR="00D946D8" w:rsidRPr="007A1CC4" w:rsidRDefault="00D946D8" w:rsidP="00D946D8">
      <w:pPr>
        <w:pStyle w:val="a9"/>
        <w:numPr>
          <w:ilvl w:val="0"/>
          <w:numId w:val="1"/>
        </w:numPr>
        <w:ind w:left="360"/>
        <w:rPr>
          <w:sz w:val="23"/>
          <w:szCs w:val="23"/>
          <w:rtl/>
        </w:rPr>
      </w:pPr>
      <w:r w:rsidRPr="007A1CC4">
        <w:rPr>
          <w:b/>
          <w:bCs/>
          <w:sz w:val="23"/>
          <w:szCs w:val="23"/>
          <w:rtl/>
        </w:rPr>
        <w:t>מנחות</w:t>
      </w:r>
      <w:r w:rsidRPr="007A1CC4">
        <w:rPr>
          <w:rFonts w:hint="cs"/>
          <w:b/>
          <w:bCs/>
          <w:sz w:val="23"/>
          <w:szCs w:val="23"/>
          <w:rtl/>
        </w:rPr>
        <w:t>, דף צ"ט:</w:t>
      </w:r>
      <w:r w:rsidRPr="007A1CC4">
        <w:rPr>
          <w:rFonts w:hint="cs"/>
          <w:sz w:val="23"/>
          <w:szCs w:val="23"/>
          <w:rtl/>
        </w:rPr>
        <w:t xml:space="preserve"> "</w:t>
      </w:r>
      <w:r w:rsidRPr="007A1CC4">
        <w:rPr>
          <w:sz w:val="23"/>
          <w:szCs w:val="23"/>
          <w:rtl/>
        </w:rPr>
        <w:t xml:space="preserve">שאל בן דמה בן אחותו של ר' ישמעאל את ר' ישמעאל: כגון אני שלמדתי כל התורה כולה, מהו ללמוד חכמת יונית? קרא עליו המקרא הזה: לא ימוש ספר התורה הזה מפיך והגית בו יומם ולילה, צא ובדוק שעה שאינה לא מן היום ולא מן הלילה ולמוד בה חכמת יונית. </w:t>
      </w:r>
      <w:proofErr w:type="spellStart"/>
      <w:r w:rsidRPr="007A1CC4">
        <w:rPr>
          <w:sz w:val="23"/>
          <w:szCs w:val="23"/>
          <w:rtl/>
        </w:rPr>
        <w:t>ופליגא</w:t>
      </w:r>
      <w:proofErr w:type="spellEnd"/>
      <w:r w:rsidRPr="007A1CC4">
        <w:rPr>
          <w:sz w:val="23"/>
          <w:szCs w:val="23"/>
          <w:rtl/>
        </w:rPr>
        <w:t xml:space="preserve"> דר' שמואל בר נחמני, </w:t>
      </w:r>
      <w:proofErr w:type="spellStart"/>
      <w:r w:rsidRPr="007A1CC4">
        <w:rPr>
          <w:sz w:val="23"/>
          <w:szCs w:val="23"/>
          <w:rtl/>
        </w:rPr>
        <w:t>דאמר</w:t>
      </w:r>
      <w:proofErr w:type="spellEnd"/>
      <w:r w:rsidRPr="007A1CC4">
        <w:rPr>
          <w:sz w:val="23"/>
          <w:szCs w:val="23"/>
          <w:rtl/>
        </w:rPr>
        <w:t xml:space="preserve"> ר' שמואל בר נחמני </w:t>
      </w:r>
      <w:proofErr w:type="spellStart"/>
      <w:r w:rsidRPr="007A1CC4">
        <w:rPr>
          <w:sz w:val="23"/>
          <w:szCs w:val="23"/>
          <w:rtl/>
        </w:rPr>
        <w:t>א"ר</w:t>
      </w:r>
      <w:proofErr w:type="spellEnd"/>
      <w:r w:rsidRPr="007A1CC4">
        <w:rPr>
          <w:sz w:val="23"/>
          <w:szCs w:val="23"/>
          <w:rtl/>
        </w:rPr>
        <w:t xml:space="preserve"> יונתן: פסוק זה אינו לא חובה ולא מצוה אלא ברכה</w:t>
      </w:r>
      <w:r w:rsidRPr="007A1CC4">
        <w:rPr>
          <w:rFonts w:hint="cs"/>
          <w:sz w:val="23"/>
          <w:szCs w:val="23"/>
          <w:rtl/>
        </w:rPr>
        <w:t>".</w:t>
      </w:r>
    </w:p>
    <w:p w:rsidR="00D946D8" w:rsidRPr="007A1CC4" w:rsidRDefault="00D946D8" w:rsidP="00D946D8">
      <w:pPr>
        <w:pStyle w:val="a9"/>
        <w:numPr>
          <w:ilvl w:val="0"/>
          <w:numId w:val="1"/>
        </w:numPr>
        <w:ind w:left="360"/>
        <w:rPr>
          <w:sz w:val="23"/>
          <w:szCs w:val="23"/>
          <w:rtl/>
        </w:rPr>
      </w:pPr>
      <w:r w:rsidRPr="007A1CC4">
        <w:rPr>
          <w:b/>
          <w:bCs/>
          <w:sz w:val="23"/>
          <w:szCs w:val="23"/>
          <w:rtl/>
        </w:rPr>
        <w:t>רש"י</w:t>
      </w:r>
      <w:r w:rsidRPr="007A1CC4">
        <w:rPr>
          <w:rFonts w:hint="cs"/>
          <w:b/>
          <w:bCs/>
          <w:sz w:val="23"/>
          <w:szCs w:val="23"/>
          <w:rtl/>
        </w:rPr>
        <w:t xml:space="preserve"> שם:</w:t>
      </w:r>
      <w:r w:rsidRPr="007A1CC4">
        <w:rPr>
          <w:rFonts w:hint="cs"/>
          <w:sz w:val="23"/>
          <w:szCs w:val="23"/>
          <w:rtl/>
        </w:rPr>
        <w:t xml:space="preserve"> "</w:t>
      </w:r>
      <w:r w:rsidRPr="007A1CC4">
        <w:rPr>
          <w:sz w:val="23"/>
          <w:szCs w:val="23"/>
          <w:rtl/>
        </w:rPr>
        <w:t xml:space="preserve">צא ובדוק </w:t>
      </w:r>
      <w:proofErr w:type="spellStart"/>
      <w:r w:rsidRPr="007A1CC4">
        <w:rPr>
          <w:sz w:val="23"/>
          <w:szCs w:val="23"/>
          <w:rtl/>
        </w:rPr>
        <w:t>כו</w:t>
      </w:r>
      <w:proofErr w:type="spellEnd"/>
      <w:r w:rsidRPr="007A1CC4">
        <w:rPr>
          <w:sz w:val="23"/>
          <w:szCs w:val="23"/>
          <w:rtl/>
        </w:rPr>
        <w:t>' - דבר שלא יהא בעולם</w:t>
      </w:r>
      <w:r w:rsidRPr="007A1CC4">
        <w:rPr>
          <w:rFonts w:hint="cs"/>
          <w:sz w:val="23"/>
          <w:szCs w:val="23"/>
          <w:rtl/>
        </w:rPr>
        <w:t>".</w:t>
      </w:r>
    </w:p>
    <w:p w:rsidR="00D946D8" w:rsidRPr="007A1CC4" w:rsidRDefault="00D946D8" w:rsidP="00D946D8">
      <w:pPr>
        <w:pStyle w:val="a9"/>
        <w:numPr>
          <w:ilvl w:val="0"/>
          <w:numId w:val="1"/>
        </w:numPr>
        <w:ind w:left="360"/>
        <w:rPr>
          <w:sz w:val="23"/>
          <w:szCs w:val="23"/>
          <w:rtl/>
        </w:rPr>
      </w:pPr>
      <w:r w:rsidRPr="007A1CC4">
        <w:rPr>
          <w:b/>
          <w:bCs/>
          <w:sz w:val="23"/>
          <w:szCs w:val="23"/>
          <w:rtl/>
        </w:rPr>
        <w:t>רמב"ם תלמוד תורה</w:t>
      </w:r>
      <w:r w:rsidRPr="007A1CC4">
        <w:rPr>
          <w:rFonts w:hint="cs"/>
          <w:b/>
          <w:bCs/>
          <w:sz w:val="23"/>
          <w:szCs w:val="23"/>
          <w:rtl/>
        </w:rPr>
        <w:t>, ג' ו', י"ב-י"ג:</w:t>
      </w:r>
      <w:r w:rsidRPr="007A1CC4">
        <w:rPr>
          <w:rFonts w:hint="cs"/>
          <w:sz w:val="23"/>
          <w:szCs w:val="23"/>
          <w:rtl/>
        </w:rPr>
        <w:t xml:space="preserve"> "</w:t>
      </w:r>
      <w:r w:rsidRPr="007A1CC4">
        <w:rPr>
          <w:sz w:val="23"/>
          <w:szCs w:val="23"/>
          <w:rtl/>
        </w:rPr>
        <w:t xml:space="preserve">מי שנשאו לבו </w:t>
      </w:r>
      <w:r w:rsidRPr="0024263A">
        <w:rPr>
          <w:sz w:val="23"/>
          <w:szCs w:val="23"/>
          <w:u w:val="single"/>
          <w:rtl/>
        </w:rPr>
        <w:t>לקיים מצוה זו כראוי ולהיות מוכתר בכתר תורה</w:t>
      </w:r>
      <w:r w:rsidRPr="007A1CC4">
        <w:rPr>
          <w:sz w:val="23"/>
          <w:szCs w:val="23"/>
          <w:rtl/>
        </w:rPr>
        <w:t xml:space="preserve">, לא יסיח דעתו לדברים אחרים, ולא ישים על לבו שיקנה תורה עם העושר והכבוד כאחת, כך היא דרכה של תורה פת במלח תאכל ומים במשורה תשתה ועל הארץ תישן וחיי צער תחיה ובתורה אתה עמל, ולא עליך הדבר לגמור ולא אתה בן חורין </w:t>
      </w:r>
      <w:proofErr w:type="spellStart"/>
      <w:r w:rsidRPr="007A1CC4">
        <w:rPr>
          <w:sz w:val="23"/>
          <w:szCs w:val="23"/>
          <w:rtl/>
        </w:rPr>
        <w:t>ליבטל</w:t>
      </w:r>
      <w:proofErr w:type="spellEnd"/>
      <w:r w:rsidRPr="007A1CC4">
        <w:rPr>
          <w:sz w:val="23"/>
          <w:szCs w:val="23"/>
          <w:rtl/>
        </w:rPr>
        <w:t xml:space="preserve"> ממנה ואם הרבית תורה הרבית שכר, והשכר לפי הצער</w:t>
      </w:r>
      <w:r w:rsidRPr="007A1CC4">
        <w:rPr>
          <w:rFonts w:hint="cs"/>
          <w:sz w:val="23"/>
          <w:szCs w:val="23"/>
          <w:rtl/>
        </w:rPr>
        <w:t xml:space="preserve">. </w:t>
      </w:r>
    </w:p>
    <w:p w:rsidR="00D946D8" w:rsidRPr="007A1CC4" w:rsidRDefault="00D946D8" w:rsidP="00D946D8">
      <w:pPr>
        <w:pStyle w:val="a9"/>
        <w:ind w:left="360"/>
        <w:rPr>
          <w:sz w:val="23"/>
          <w:szCs w:val="23"/>
          <w:rtl/>
        </w:rPr>
      </w:pPr>
      <w:r w:rsidRPr="007A1CC4">
        <w:rPr>
          <w:sz w:val="23"/>
          <w:szCs w:val="23"/>
          <w:rtl/>
        </w:rPr>
        <w:t xml:space="preserve">אין דברי תורה </w:t>
      </w:r>
      <w:proofErr w:type="spellStart"/>
      <w:r w:rsidRPr="007A1CC4">
        <w:rPr>
          <w:sz w:val="23"/>
          <w:szCs w:val="23"/>
          <w:rtl/>
        </w:rPr>
        <w:t>מתקיימין</w:t>
      </w:r>
      <w:proofErr w:type="spellEnd"/>
      <w:r w:rsidRPr="007A1CC4">
        <w:rPr>
          <w:sz w:val="23"/>
          <w:szCs w:val="23"/>
          <w:rtl/>
        </w:rPr>
        <w:t xml:space="preserve"> במי שמרפה עצמו עליהן, ולא באלו </w:t>
      </w:r>
      <w:proofErr w:type="spellStart"/>
      <w:r w:rsidRPr="007A1CC4">
        <w:rPr>
          <w:sz w:val="23"/>
          <w:szCs w:val="23"/>
          <w:rtl/>
        </w:rPr>
        <w:t>שלומדין</w:t>
      </w:r>
      <w:proofErr w:type="spellEnd"/>
      <w:r w:rsidRPr="007A1CC4">
        <w:rPr>
          <w:sz w:val="23"/>
          <w:szCs w:val="23"/>
          <w:rtl/>
        </w:rPr>
        <w:t xml:space="preserve"> מתוך עידון ומתוך אכילה ושתיה, אלא במי שממית עצמו עליהן ומצער גופו </w:t>
      </w:r>
      <w:r w:rsidRPr="0024263A">
        <w:rPr>
          <w:sz w:val="23"/>
          <w:szCs w:val="23"/>
          <w:u w:val="single"/>
          <w:rtl/>
        </w:rPr>
        <w:t>תמיד</w:t>
      </w:r>
      <w:r w:rsidRPr="007A1CC4">
        <w:rPr>
          <w:sz w:val="23"/>
          <w:szCs w:val="23"/>
          <w:rtl/>
        </w:rPr>
        <w:t xml:space="preserve"> ולא </w:t>
      </w:r>
      <w:proofErr w:type="spellStart"/>
      <w:r w:rsidRPr="007A1CC4">
        <w:rPr>
          <w:sz w:val="23"/>
          <w:szCs w:val="23"/>
          <w:rtl/>
        </w:rPr>
        <w:t>יתן</w:t>
      </w:r>
      <w:proofErr w:type="spellEnd"/>
      <w:r w:rsidRPr="007A1CC4">
        <w:rPr>
          <w:sz w:val="23"/>
          <w:szCs w:val="23"/>
          <w:rtl/>
        </w:rPr>
        <w:t xml:space="preserve"> שינה לעיניו ולעפעפיו תנומה, אמרו חכמים דרך רמז זאת התורה אדם כי ימות באהל אין התורה מתקיימת אלא במי שממית עצמו </w:t>
      </w:r>
      <w:proofErr w:type="spellStart"/>
      <w:r w:rsidRPr="007A1CC4">
        <w:rPr>
          <w:sz w:val="23"/>
          <w:szCs w:val="23"/>
          <w:rtl/>
        </w:rPr>
        <w:t>באהלי</w:t>
      </w:r>
      <w:proofErr w:type="spellEnd"/>
      <w:r w:rsidRPr="007A1CC4">
        <w:rPr>
          <w:sz w:val="23"/>
          <w:szCs w:val="23"/>
          <w:rtl/>
        </w:rPr>
        <w:t xml:space="preserve"> החכמים</w:t>
      </w:r>
      <w:r w:rsidRPr="007A1CC4">
        <w:rPr>
          <w:rFonts w:hint="cs"/>
          <w:sz w:val="23"/>
          <w:szCs w:val="23"/>
          <w:rtl/>
        </w:rPr>
        <w:t xml:space="preserve"> ... </w:t>
      </w:r>
      <w:r w:rsidRPr="007A1CC4">
        <w:rPr>
          <w:sz w:val="23"/>
          <w:szCs w:val="23"/>
          <w:rtl/>
        </w:rPr>
        <w:t xml:space="preserve">אף </w:t>
      </w:r>
      <w:r w:rsidRPr="0024263A">
        <w:rPr>
          <w:sz w:val="23"/>
          <w:szCs w:val="23"/>
          <w:u w:val="single"/>
          <w:rtl/>
        </w:rPr>
        <w:t xml:space="preserve">על פי </w:t>
      </w:r>
      <w:proofErr w:type="spellStart"/>
      <w:r w:rsidRPr="0024263A">
        <w:rPr>
          <w:sz w:val="23"/>
          <w:szCs w:val="23"/>
          <w:u w:val="single"/>
          <w:rtl/>
        </w:rPr>
        <w:t>שמצוה</w:t>
      </w:r>
      <w:proofErr w:type="spellEnd"/>
      <w:r w:rsidRPr="0024263A">
        <w:rPr>
          <w:sz w:val="23"/>
          <w:szCs w:val="23"/>
          <w:u w:val="single"/>
          <w:rtl/>
        </w:rPr>
        <w:t xml:space="preserve"> ללמוד ביום ובלילה אין אדם למד רוב חכמתו אלא בלילה, לפיכך מי שרצה לזכות בכתר התורה יזהר בכל לילותיו ולא יאבד אפילו אחד מהן בשינה ואכילה ושתיה ושיחה וכיוצא בהן אלא בתלמוד תורה ודברי חכמה</w:t>
      </w:r>
      <w:r w:rsidRPr="007A1CC4">
        <w:rPr>
          <w:rFonts w:hint="cs"/>
          <w:sz w:val="23"/>
          <w:szCs w:val="23"/>
          <w:rtl/>
        </w:rPr>
        <w:t>".</w:t>
      </w:r>
    </w:p>
    <w:p w:rsidR="00D946D8" w:rsidRPr="007A1CC4" w:rsidRDefault="00D946D8" w:rsidP="00D946D8">
      <w:pPr>
        <w:pStyle w:val="a9"/>
        <w:numPr>
          <w:ilvl w:val="0"/>
          <w:numId w:val="1"/>
        </w:numPr>
        <w:ind w:left="360"/>
        <w:rPr>
          <w:sz w:val="23"/>
          <w:szCs w:val="23"/>
          <w:rtl/>
        </w:rPr>
      </w:pPr>
      <w:r w:rsidRPr="007A1CC4">
        <w:rPr>
          <w:b/>
          <w:bCs/>
          <w:sz w:val="23"/>
          <w:szCs w:val="23"/>
          <w:rtl/>
        </w:rPr>
        <w:t>ברכות</w:t>
      </w:r>
      <w:r w:rsidRPr="007A1CC4">
        <w:rPr>
          <w:rFonts w:hint="cs"/>
          <w:b/>
          <w:bCs/>
          <w:sz w:val="23"/>
          <w:szCs w:val="23"/>
          <w:rtl/>
        </w:rPr>
        <w:t>,</w:t>
      </w:r>
      <w:r w:rsidRPr="007A1CC4">
        <w:rPr>
          <w:b/>
          <w:bCs/>
          <w:sz w:val="23"/>
          <w:szCs w:val="23"/>
          <w:rtl/>
        </w:rPr>
        <w:t xml:space="preserve"> דף ל</w:t>
      </w:r>
      <w:r w:rsidRPr="007A1CC4">
        <w:rPr>
          <w:rFonts w:hint="cs"/>
          <w:b/>
          <w:bCs/>
          <w:sz w:val="23"/>
          <w:szCs w:val="23"/>
          <w:rtl/>
        </w:rPr>
        <w:t>"</w:t>
      </w:r>
      <w:r w:rsidRPr="007A1CC4">
        <w:rPr>
          <w:b/>
          <w:bCs/>
          <w:sz w:val="23"/>
          <w:szCs w:val="23"/>
          <w:rtl/>
        </w:rPr>
        <w:t>ה</w:t>
      </w:r>
      <w:r w:rsidRPr="007A1CC4">
        <w:rPr>
          <w:rFonts w:hint="cs"/>
          <w:b/>
          <w:bCs/>
          <w:sz w:val="23"/>
          <w:szCs w:val="23"/>
          <w:rtl/>
        </w:rPr>
        <w:t>:</w:t>
      </w:r>
      <w:r w:rsidRPr="007A1CC4">
        <w:rPr>
          <w:rFonts w:hint="cs"/>
          <w:sz w:val="23"/>
          <w:szCs w:val="23"/>
          <w:rtl/>
        </w:rPr>
        <w:t xml:space="preserve"> "</w:t>
      </w:r>
      <w:r w:rsidRPr="007A1CC4">
        <w:rPr>
          <w:sz w:val="23"/>
          <w:szCs w:val="23"/>
          <w:rtl/>
        </w:rPr>
        <w:t xml:space="preserve">תנו רבנן: ואספת דגנך, - מה תלמוד לומר - לפי שנאמר: לא ימוש ספר התורה הזה מפיך, יכול דברים ככתבן? תלמוד לומר: ואספת דגנך - הנהג בהן מנהג דרך ארץ, דברי רבי ישמעאל; רבי שמעון בן יוחי אומר: אפשר אדם חורש בשעת חרישה, וזורע בשעת זריעה, וקוצר בשעת קצירה, ודש בשעת דישה, וזורה בשעת הרוח, תורה מה תהא עליה? אלא: בזמן שישראל </w:t>
      </w:r>
      <w:proofErr w:type="spellStart"/>
      <w:r w:rsidRPr="007A1CC4">
        <w:rPr>
          <w:sz w:val="23"/>
          <w:szCs w:val="23"/>
          <w:rtl/>
        </w:rPr>
        <w:t>עושין</w:t>
      </w:r>
      <w:proofErr w:type="spellEnd"/>
      <w:r w:rsidRPr="007A1CC4">
        <w:rPr>
          <w:sz w:val="23"/>
          <w:szCs w:val="23"/>
          <w:rtl/>
        </w:rPr>
        <w:t xml:space="preserve"> רצונו של מקום - מלאכתן נעשית על ידי אחרים, שנאמר: ועמדו זרים ורעו צאנכם וגו'. ובזמן שאין ישראל </w:t>
      </w:r>
      <w:proofErr w:type="spellStart"/>
      <w:r w:rsidRPr="007A1CC4">
        <w:rPr>
          <w:sz w:val="23"/>
          <w:szCs w:val="23"/>
          <w:rtl/>
        </w:rPr>
        <w:t>עושין</w:t>
      </w:r>
      <w:proofErr w:type="spellEnd"/>
      <w:r w:rsidRPr="007A1CC4">
        <w:rPr>
          <w:sz w:val="23"/>
          <w:szCs w:val="23"/>
          <w:rtl/>
        </w:rPr>
        <w:t xml:space="preserve"> רצונו של מקום - מלאכתן נעשית על ידי עצמן, שנאמר: ואספת דגנך; ולא עוד, אלא שמלאכת אחרים נעשית על ידן, שנאמר: ועבדת את אויבך וגו'. אמר </w:t>
      </w:r>
      <w:proofErr w:type="spellStart"/>
      <w:r w:rsidRPr="007A1CC4">
        <w:rPr>
          <w:sz w:val="23"/>
          <w:szCs w:val="23"/>
          <w:rtl/>
        </w:rPr>
        <w:t>אביי</w:t>
      </w:r>
      <w:proofErr w:type="spellEnd"/>
      <w:r w:rsidRPr="007A1CC4">
        <w:rPr>
          <w:sz w:val="23"/>
          <w:szCs w:val="23"/>
          <w:rtl/>
        </w:rPr>
        <w:t>: הרבה עשו כרבי ישמעאל - ועלתה בידן, כרבי שמעון בן יוחי - ולא עלתה בידן</w:t>
      </w:r>
      <w:r w:rsidRPr="007A1CC4">
        <w:rPr>
          <w:rFonts w:hint="cs"/>
          <w:sz w:val="23"/>
          <w:szCs w:val="23"/>
          <w:rtl/>
        </w:rPr>
        <w:t>"</w:t>
      </w:r>
      <w:r w:rsidRPr="007A1CC4">
        <w:rPr>
          <w:sz w:val="23"/>
          <w:szCs w:val="23"/>
          <w:rtl/>
        </w:rPr>
        <w:t>.</w:t>
      </w:r>
    </w:p>
    <w:p w:rsidR="00D946D8" w:rsidRPr="007A1CC4" w:rsidRDefault="00D946D8" w:rsidP="00D946D8">
      <w:pPr>
        <w:pStyle w:val="a9"/>
        <w:numPr>
          <w:ilvl w:val="0"/>
          <w:numId w:val="1"/>
        </w:numPr>
        <w:ind w:left="360"/>
        <w:rPr>
          <w:sz w:val="23"/>
          <w:szCs w:val="23"/>
          <w:rtl/>
        </w:rPr>
      </w:pPr>
      <w:r w:rsidRPr="007A1CC4">
        <w:rPr>
          <w:b/>
          <w:bCs/>
          <w:sz w:val="23"/>
          <w:szCs w:val="23"/>
          <w:rtl/>
        </w:rPr>
        <w:t xml:space="preserve">תוספות </w:t>
      </w:r>
      <w:proofErr w:type="spellStart"/>
      <w:r w:rsidRPr="007A1CC4">
        <w:rPr>
          <w:b/>
          <w:bCs/>
          <w:sz w:val="23"/>
          <w:szCs w:val="23"/>
          <w:rtl/>
        </w:rPr>
        <w:t>הרא"ש</w:t>
      </w:r>
      <w:proofErr w:type="spellEnd"/>
      <w:r w:rsidRPr="007A1CC4">
        <w:rPr>
          <w:rFonts w:hint="cs"/>
          <w:b/>
          <w:bCs/>
          <w:sz w:val="23"/>
          <w:szCs w:val="23"/>
          <w:rtl/>
        </w:rPr>
        <w:t xml:space="preserve"> שם:</w:t>
      </w:r>
      <w:r w:rsidRPr="007A1CC4">
        <w:rPr>
          <w:rFonts w:hint="cs"/>
          <w:sz w:val="23"/>
          <w:szCs w:val="23"/>
          <w:rtl/>
        </w:rPr>
        <w:t xml:space="preserve"> "</w:t>
      </w:r>
      <w:r w:rsidRPr="007A1CC4">
        <w:rPr>
          <w:sz w:val="23"/>
          <w:szCs w:val="23"/>
          <w:rtl/>
        </w:rPr>
        <w:t xml:space="preserve">ר' שמעון אומר אפשר אדם חורש </w:t>
      </w:r>
      <w:proofErr w:type="spellStart"/>
      <w:r w:rsidRPr="007A1CC4">
        <w:rPr>
          <w:sz w:val="23"/>
          <w:szCs w:val="23"/>
          <w:rtl/>
        </w:rPr>
        <w:t>וכו</w:t>
      </w:r>
      <w:proofErr w:type="spellEnd"/>
      <w:r w:rsidRPr="007A1CC4">
        <w:rPr>
          <w:sz w:val="23"/>
          <w:szCs w:val="23"/>
          <w:rtl/>
        </w:rPr>
        <w:t xml:space="preserve">'. לאו משום </w:t>
      </w:r>
      <w:proofErr w:type="spellStart"/>
      <w:r w:rsidRPr="007A1CC4">
        <w:rPr>
          <w:sz w:val="23"/>
          <w:szCs w:val="23"/>
          <w:rtl/>
        </w:rPr>
        <w:t>דסבר</w:t>
      </w:r>
      <w:proofErr w:type="spellEnd"/>
      <w:r w:rsidRPr="007A1CC4">
        <w:rPr>
          <w:sz w:val="23"/>
          <w:szCs w:val="23"/>
          <w:rtl/>
        </w:rPr>
        <w:t xml:space="preserve"> ר' שמעון שהוא חובה</w:t>
      </w:r>
      <w:r w:rsidRPr="007A1CC4">
        <w:rPr>
          <w:rFonts w:hint="cs"/>
          <w:sz w:val="23"/>
          <w:szCs w:val="23"/>
          <w:rtl/>
        </w:rPr>
        <w:t>,</w:t>
      </w:r>
      <w:r w:rsidRPr="007A1CC4">
        <w:rPr>
          <w:sz w:val="23"/>
          <w:szCs w:val="23"/>
          <w:rtl/>
        </w:rPr>
        <w:t xml:space="preserve"> </w:t>
      </w:r>
      <w:proofErr w:type="spellStart"/>
      <w:r w:rsidRPr="007A1CC4">
        <w:rPr>
          <w:sz w:val="23"/>
          <w:szCs w:val="23"/>
          <w:rtl/>
        </w:rPr>
        <w:t>דהא</w:t>
      </w:r>
      <w:proofErr w:type="spellEnd"/>
      <w:r w:rsidRPr="007A1CC4">
        <w:rPr>
          <w:sz w:val="23"/>
          <w:szCs w:val="23"/>
          <w:rtl/>
        </w:rPr>
        <w:t xml:space="preserve"> </w:t>
      </w:r>
      <w:proofErr w:type="spellStart"/>
      <w:r w:rsidRPr="007A1CC4">
        <w:rPr>
          <w:sz w:val="23"/>
          <w:szCs w:val="23"/>
          <w:rtl/>
        </w:rPr>
        <w:t>איהו</w:t>
      </w:r>
      <w:proofErr w:type="spellEnd"/>
      <w:r w:rsidRPr="007A1CC4">
        <w:rPr>
          <w:sz w:val="23"/>
          <w:szCs w:val="23"/>
          <w:rtl/>
        </w:rPr>
        <w:t xml:space="preserve"> אמר </w:t>
      </w:r>
      <w:proofErr w:type="spellStart"/>
      <w:r w:rsidRPr="007A1CC4">
        <w:rPr>
          <w:sz w:val="23"/>
          <w:szCs w:val="23"/>
          <w:rtl/>
        </w:rPr>
        <w:t>בפ</w:t>
      </w:r>
      <w:proofErr w:type="spellEnd"/>
      <w:r w:rsidRPr="007A1CC4">
        <w:rPr>
          <w:sz w:val="23"/>
          <w:szCs w:val="23"/>
          <w:rtl/>
        </w:rPr>
        <w:t xml:space="preserve">' שתי הלחם במנחות </w:t>
      </w:r>
      <w:proofErr w:type="spellStart"/>
      <w:r w:rsidRPr="007A1CC4">
        <w:rPr>
          <w:sz w:val="23"/>
          <w:szCs w:val="23"/>
          <w:rtl/>
        </w:rPr>
        <w:t>דאפילו</w:t>
      </w:r>
      <w:proofErr w:type="spellEnd"/>
      <w:r w:rsidRPr="007A1CC4">
        <w:rPr>
          <w:sz w:val="23"/>
          <w:szCs w:val="23"/>
          <w:rtl/>
        </w:rPr>
        <w:t xml:space="preserve"> לא קרא אלא ק"ש שחרית וערבית קיים מצות לא </w:t>
      </w:r>
      <w:proofErr w:type="spellStart"/>
      <w:r w:rsidRPr="007A1CC4">
        <w:rPr>
          <w:sz w:val="23"/>
          <w:szCs w:val="23"/>
          <w:rtl/>
        </w:rPr>
        <w:t>ימיש</w:t>
      </w:r>
      <w:proofErr w:type="spellEnd"/>
      <w:r w:rsidRPr="007A1CC4">
        <w:rPr>
          <w:sz w:val="23"/>
          <w:szCs w:val="23"/>
          <w:rtl/>
        </w:rPr>
        <w:t xml:space="preserve"> ספר התורה הזה מפיך</w:t>
      </w:r>
      <w:r w:rsidRPr="007A1CC4">
        <w:rPr>
          <w:rFonts w:hint="cs"/>
          <w:sz w:val="23"/>
          <w:szCs w:val="23"/>
          <w:rtl/>
        </w:rPr>
        <w:t>".</w:t>
      </w:r>
    </w:p>
    <w:p w:rsidR="00D946D8" w:rsidRDefault="00D946D8" w:rsidP="00D946D8">
      <w:pPr>
        <w:pStyle w:val="a9"/>
        <w:numPr>
          <w:ilvl w:val="0"/>
          <w:numId w:val="1"/>
        </w:numPr>
        <w:ind w:left="360"/>
        <w:rPr>
          <w:sz w:val="23"/>
          <w:szCs w:val="23"/>
        </w:rPr>
      </w:pPr>
      <w:r w:rsidRPr="007A1CC4">
        <w:rPr>
          <w:b/>
          <w:bCs/>
          <w:sz w:val="23"/>
          <w:szCs w:val="23"/>
          <w:rtl/>
        </w:rPr>
        <w:t>קרן אורה</w:t>
      </w:r>
      <w:r w:rsidRPr="007A1CC4">
        <w:rPr>
          <w:rFonts w:hint="cs"/>
          <w:b/>
          <w:bCs/>
          <w:sz w:val="23"/>
          <w:szCs w:val="23"/>
          <w:rtl/>
        </w:rPr>
        <w:t>, מנחות דף צ"ט:</w:t>
      </w:r>
      <w:r w:rsidRPr="007A1CC4">
        <w:rPr>
          <w:rFonts w:hint="cs"/>
          <w:sz w:val="23"/>
          <w:szCs w:val="23"/>
          <w:rtl/>
        </w:rPr>
        <w:t xml:space="preserve"> "</w:t>
      </w:r>
      <w:r w:rsidRPr="007A1CC4">
        <w:rPr>
          <w:sz w:val="23"/>
          <w:szCs w:val="23"/>
          <w:rtl/>
        </w:rPr>
        <w:t xml:space="preserve">לכאורה איכא </w:t>
      </w:r>
      <w:proofErr w:type="spellStart"/>
      <w:r w:rsidRPr="007A1CC4">
        <w:rPr>
          <w:sz w:val="23"/>
          <w:szCs w:val="23"/>
          <w:rtl/>
        </w:rPr>
        <w:t>למירמי</w:t>
      </w:r>
      <w:proofErr w:type="spellEnd"/>
      <w:r w:rsidRPr="007A1CC4">
        <w:rPr>
          <w:sz w:val="23"/>
          <w:szCs w:val="23"/>
          <w:rtl/>
        </w:rPr>
        <w:t xml:space="preserve"> אהדדי </w:t>
      </w:r>
      <w:proofErr w:type="spellStart"/>
      <w:r w:rsidRPr="007A1CC4">
        <w:rPr>
          <w:sz w:val="23"/>
          <w:szCs w:val="23"/>
          <w:rtl/>
        </w:rPr>
        <w:t>פלוגתייהו</w:t>
      </w:r>
      <w:proofErr w:type="spellEnd"/>
      <w:r w:rsidRPr="007A1CC4">
        <w:rPr>
          <w:sz w:val="23"/>
          <w:szCs w:val="23"/>
          <w:rtl/>
        </w:rPr>
        <w:t xml:space="preserve"> הכא </w:t>
      </w:r>
      <w:proofErr w:type="spellStart"/>
      <w:r w:rsidRPr="007A1CC4">
        <w:rPr>
          <w:sz w:val="23"/>
          <w:szCs w:val="23"/>
          <w:rtl/>
        </w:rPr>
        <w:t>אהא</w:t>
      </w:r>
      <w:proofErr w:type="spellEnd"/>
      <w:r w:rsidRPr="007A1CC4">
        <w:rPr>
          <w:sz w:val="23"/>
          <w:szCs w:val="23"/>
          <w:rtl/>
        </w:rPr>
        <w:t xml:space="preserve"> </w:t>
      </w:r>
      <w:proofErr w:type="spellStart"/>
      <w:r w:rsidRPr="007A1CC4">
        <w:rPr>
          <w:sz w:val="23"/>
          <w:szCs w:val="23"/>
          <w:rtl/>
        </w:rPr>
        <w:t>דפליגי</w:t>
      </w:r>
      <w:proofErr w:type="spellEnd"/>
      <w:r w:rsidRPr="007A1CC4">
        <w:rPr>
          <w:sz w:val="23"/>
          <w:szCs w:val="23"/>
          <w:rtl/>
        </w:rPr>
        <w:t xml:space="preserve"> בברכות (ל"ה ע"ב), </w:t>
      </w:r>
      <w:proofErr w:type="spellStart"/>
      <w:r w:rsidRPr="007A1CC4">
        <w:rPr>
          <w:sz w:val="23"/>
          <w:szCs w:val="23"/>
          <w:rtl/>
        </w:rPr>
        <w:t>דהתם</w:t>
      </w:r>
      <w:proofErr w:type="spellEnd"/>
      <w:r w:rsidRPr="007A1CC4">
        <w:rPr>
          <w:sz w:val="23"/>
          <w:szCs w:val="23"/>
          <w:rtl/>
        </w:rPr>
        <w:t xml:space="preserve"> אמר </w:t>
      </w:r>
      <w:proofErr w:type="spellStart"/>
      <w:r w:rsidRPr="007A1CC4">
        <w:rPr>
          <w:sz w:val="23"/>
          <w:szCs w:val="23"/>
          <w:rtl/>
        </w:rPr>
        <w:t>ר"ש</w:t>
      </w:r>
      <w:proofErr w:type="spellEnd"/>
      <w:r w:rsidRPr="007A1CC4">
        <w:rPr>
          <w:sz w:val="23"/>
          <w:szCs w:val="23"/>
          <w:rtl/>
        </w:rPr>
        <w:t xml:space="preserve"> אדם חורש </w:t>
      </w:r>
      <w:proofErr w:type="spellStart"/>
      <w:r w:rsidRPr="007A1CC4">
        <w:rPr>
          <w:sz w:val="23"/>
          <w:szCs w:val="23"/>
          <w:rtl/>
        </w:rPr>
        <w:t>כו</w:t>
      </w:r>
      <w:proofErr w:type="spellEnd"/>
      <w:r w:rsidRPr="007A1CC4">
        <w:rPr>
          <w:sz w:val="23"/>
          <w:szCs w:val="23"/>
          <w:rtl/>
        </w:rPr>
        <w:t xml:space="preserve">' תורה מה תהא עלי', הרי </w:t>
      </w:r>
      <w:proofErr w:type="spellStart"/>
      <w:r w:rsidRPr="007A1CC4">
        <w:rPr>
          <w:sz w:val="23"/>
          <w:szCs w:val="23"/>
          <w:rtl/>
        </w:rPr>
        <w:t>דס"ל</w:t>
      </w:r>
      <w:proofErr w:type="spellEnd"/>
      <w:r w:rsidRPr="007A1CC4">
        <w:rPr>
          <w:sz w:val="23"/>
          <w:szCs w:val="23"/>
          <w:rtl/>
        </w:rPr>
        <w:t xml:space="preserve"> </w:t>
      </w:r>
      <w:proofErr w:type="spellStart"/>
      <w:r w:rsidRPr="007A1CC4">
        <w:rPr>
          <w:sz w:val="23"/>
          <w:szCs w:val="23"/>
          <w:rtl/>
        </w:rPr>
        <w:t>דהחיוב</w:t>
      </w:r>
      <w:proofErr w:type="spellEnd"/>
      <w:r w:rsidRPr="007A1CC4">
        <w:rPr>
          <w:sz w:val="23"/>
          <w:szCs w:val="23"/>
          <w:rtl/>
        </w:rPr>
        <w:t xml:space="preserve"> לעסוק בה לבד, </w:t>
      </w:r>
      <w:proofErr w:type="spellStart"/>
      <w:r w:rsidRPr="007A1CC4">
        <w:rPr>
          <w:sz w:val="23"/>
          <w:szCs w:val="23"/>
          <w:rtl/>
        </w:rPr>
        <w:t>והכא</w:t>
      </w:r>
      <w:proofErr w:type="spellEnd"/>
      <w:r w:rsidRPr="007A1CC4">
        <w:rPr>
          <w:sz w:val="23"/>
          <w:szCs w:val="23"/>
          <w:rtl/>
        </w:rPr>
        <w:t xml:space="preserve"> אמר </w:t>
      </w:r>
      <w:proofErr w:type="spellStart"/>
      <w:r w:rsidRPr="007A1CC4">
        <w:rPr>
          <w:sz w:val="23"/>
          <w:szCs w:val="23"/>
          <w:rtl/>
        </w:rPr>
        <w:t>דקיים</w:t>
      </w:r>
      <w:proofErr w:type="spellEnd"/>
      <w:r w:rsidRPr="007A1CC4">
        <w:rPr>
          <w:sz w:val="23"/>
          <w:szCs w:val="23"/>
          <w:rtl/>
        </w:rPr>
        <w:t xml:space="preserve"> </w:t>
      </w:r>
      <w:proofErr w:type="spellStart"/>
      <w:r w:rsidRPr="007A1CC4">
        <w:rPr>
          <w:sz w:val="23"/>
          <w:szCs w:val="23"/>
          <w:rtl/>
        </w:rPr>
        <w:t>המצוה</w:t>
      </w:r>
      <w:proofErr w:type="spellEnd"/>
      <w:r w:rsidRPr="007A1CC4">
        <w:rPr>
          <w:sz w:val="23"/>
          <w:szCs w:val="23"/>
          <w:rtl/>
        </w:rPr>
        <w:t xml:space="preserve"> בק"ש לחוד</w:t>
      </w:r>
      <w:r w:rsidRPr="007A1CC4">
        <w:rPr>
          <w:rFonts w:hint="cs"/>
          <w:sz w:val="23"/>
          <w:szCs w:val="23"/>
          <w:rtl/>
        </w:rPr>
        <w:t>.</w:t>
      </w:r>
      <w:r w:rsidRPr="007A1CC4">
        <w:rPr>
          <w:sz w:val="23"/>
          <w:szCs w:val="23"/>
          <w:rtl/>
        </w:rPr>
        <w:t xml:space="preserve"> ור</w:t>
      </w:r>
      <w:r w:rsidRPr="007A1CC4">
        <w:rPr>
          <w:rFonts w:hint="cs"/>
          <w:sz w:val="23"/>
          <w:szCs w:val="23"/>
          <w:rtl/>
        </w:rPr>
        <w:t xml:space="preserve">' ישמעאל </w:t>
      </w:r>
      <w:proofErr w:type="spellStart"/>
      <w:r w:rsidRPr="007A1CC4">
        <w:rPr>
          <w:sz w:val="23"/>
          <w:szCs w:val="23"/>
          <w:rtl/>
        </w:rPr>
        <w:t>דאמר</w:t>
      </w:r>
      <w:proofErr w:type="spellEnd"/>
      <w:r w:rsidRPr="007A1CC4">
        <w:rPr>
          <w:sz w:val="23"/>
          <w:szCs w:val="23"/>
          <w:rtl/>
        </w:rPr>
        <w:t xml:space="preserve"> התם הנהג בהם מנהג דרך ארץ אמר הכא צא ובדוק</w:t>
      </w:r>
      <w:r w:rsidRPr="007A1CC4">
        <w:rPr>
          <w:rFonts w:hint="cs"/>
          <w:sz w:val="23"/>
          <w:szCs w:val="23"/>
          <w:rtl/>
        </w:rPr>
        <w:t>.</w:t>
      </w:r>
      <w:r w:rsidRPr="007A1CC4">
        <w:rPr>
          <w:sz w:val="23"/>
          <w:szCs w:val="23"/>
          <w:rtl/>
        </w:rPr>
        <w:t xml:space="preserve"> אבל עיקרן של דברים כך הם, </w:t>
      </w:r>
      <w:proofErr w:type="spellStart"/>
      <w:r w:rsidRPr="007A1CC4">
        <w:rPr>
          <w:sz w:val="23"/>
          <w:szCs w:val="23"/>
          <w:rtl/>
        </w:rPr>
        <w:t>דהכל</w:t>
      </w:r>
      <w:proofErr w:type="spellEnd"/>
      <w:r w:rsidRPr="007A1CC4">
        <w:rPr>
          <w:sz w:val="23"/>
          <w:szCs w:val="23"/>
          <w:rtl/>
        </w:rPr>
        <w:t xml:space="preserve"> מודים </w:t>
      </w:r>
      <w:proofErr w:type="spellStart"/>
      <w:r w:rsidRPr="007A1CC4">
        <w:rPr>
          <w:sz w:val="23"/>
          <w:szCs w:val="23"/>
          <w:rtl/>
        </w:rPr>
        <w:t>דתכלית</w:t>
      </w:r>
      <w:proofErr w:type="spellEnd"/>
      <w:r w:rsidRPr="007A1CC4">
        <w:rPr>
          <w:sz w:val="23"/>
          <w:szCs w:val="23"/>
          <w:rtl/>
        </w:rPr>
        <w:t xml:space="preserve"> בריאת נפש האדם </w:t>
      </w:r>
      <w:proofErr w:type="spellStart"/>
      <w:r w:rsidRPr="007A1CC4">
        <w:rPr>
          <w:sz w:val="23"/>
          <w:szCs w:val="23"/>
          <w:rtl/>
        </w:rPr>
        <w:t>בעה"ז</w:t>
      </w:r>
      <w:proofErr w:type="spellEnd"/>
      <w:r w:rsidRPr="007A1CC4">
        <w:rPr>
          <w:sz w:val="23"/>
          <w:szCs w:val="23"/>
          <w:rtl/>
        </w:rPr>
        <w:t xml:space="preserve"> הוא לעבוד את ה' לבד, בל יפעל שום פעולה גשמית, אבל עתה אינו שלם בתכלית בריאתו, כי לא נפרד בכלל מזוהמת הגשם, ומוכרח הוא לעבוד גם את עצמו מעט לחרוש ולזרוע</w:t>
      </w:r>
      <w:r w:rsidRPr="007A1CC4">
        <w:rPr>
          <w:rFonts w:hint="cs"/>
          <w:sz w:val="23"/>
          <w:szCs w:val="23"/>
          <w:rtl/>
        </w:rPr>
        <w:t xml:space="preserve"> ... </w:t>
      </w:r>
      <w:r w:rsidRPr="007A1CC4">
        <w:rPr>
          <w:sz w:val="23"/>
          <w:szCs w:val="23"/>
          <w:rtl/>
        </w:rPr>
        <w:t xml:space="preserve">אך גם זו אינו מן הנמנע גם עתה להיות </w:t>
      </w:r>
      <w:r w:rsidRPr="007A1CC4">
        <w:rPr>
          <w:sz w:val="23"/>
          <w:szCs w:val="23"/>
          <w:u w:val="single"/>
          <w:rtl/>
        </w:rPr>
        <w:t>יחידים ושרידים אשר יבאו בשלימותם אל שלימות האמת ורצון עליון</w:t>
      </w:r>
      <w:r w:rsidRPr="007A1CC4">
        <w:rPr>
          <w:sz w:val="23"/>
          <w:szCs w:val="23"/>
          <w:rtl/>
        </w:rPr>
        <w:t xml:space="preserve">, אשר יהי' חפשי' לגמרי מעבודת הגשם, ויעשה מלאכתן ע"י אחרים, אבל לא רבים הם, </w:t>
      </w:r>
      <w:r w:rsidRPr="007A1CC4">
        <w:rPr>
          <w:rFonts w:hint="cs"/>
          <w:sz w:val="23"/>
          <w:szCs w:val="23"/>
          <w:rtl/>
        </w:rPr>
        <w:t xml:space="preserve">כי אם חס ושלום </w:t>
      </w:r>
      <w:r w:rsidRPr="007A1CC4">
        <w:rPr>
          <w:sz w:val="23"/>
          <w:szCs w:val="23"/>
          <w:rtl/>
        </w:rPr>
        <w:t>לא ימצא בקרב ישראל יחידים אשר הם בתכלית המעלה להיות מובדל וחפשי מכל עניני הגשם תורה מה תהא עליה</w:t>
      </w:r>
      <w:r w:rsidRPr="007A1CC4">
        <w:rPr>
          <w:rFonts w:hint="cs"/>
          <w:sz w:val="23"/>
          <w:szCs w:val="23"/>
          <w:rtl/>
        </w:rPr>
        <w:t xml:space="preserve"> ... </w:t>
      </w:r>
      <w:r w:rsidRPr="007A1CC4">
        <w:rPr>
          <w:sz w:val="23"/>
          <w:szCs w:val="23"/>
          <w:u w:val="single"/>
          <w:rtl/>
        </w:rPr>
        <w:t xml:space="preserve">ועל אלו אמר </w:t>
      </w:r>
      <w:proofErr w:type="spellStart"/>
      <w:r w:rsidRPr="007A1CC4">
        <w:rPr>
          <w:sz w:val="23"/>
          <w:szCs w:val="23"/>
          <w:u w:val="single"/>
          <w:rtl/>
        </w:rPr>
        <w:t>רשב"י</w:t>
      </w:r>
      <w:proofErr w:type="spellEnd"/>
      <w:r w:rsidRPr="007A1CC4">
        <w:rPr>
          <w:sz w:val="23"/>
          <w:szCs w:val="23"/>
          <w:u w:val="single"/>
          <w:rtl/>
        </w:rPr>
        <w:t xml:space="preserve"> (סוכה מ"ה ע"ב) ראיתי בני </w:t>
      </w:r>
      <w:r w:rsidRPr="007A1CC4">
        <w:rPr>
          <w:rFonts w:hint="cs"/>
          <w:sz w:val="23"/>
          <w:szCs w:val="23"/>
          <w:u w:val="single"/>
          <w:rtl/>
        </w:rPr>
        <w:t xml:space="preserve">עליה </w:t>
      </w:r>
      <w:r w:rsidRPr="007A1CC4">
        <w:rPr>
          <w:sz w:val="23"/>
          <w:szCs w:val="23"/>
          <w:u w:val="single"/>
          <w:rtl/>
        </w:rPr>
        <w:t>והמה מועטים</w:t>
      </w:r>
      <w:r w:rsidRPr="007A1CC4">
        <w:rPr>
          <w:rFonts w:hint="cs"/>
          <w:sz w:val="23"/>
          <w:szCs w:val="23"/>
          <w:u w:val="single"/>
          <w:rtl/>
        </w:rPr>
        <w:t xml:space="preserve">. ואם כן </w:t>
      </w:r>
      <w:r w:rsidRPr="007A1CC4">
        <w:rPr>
          <w:sz w:val="23"/>
          <w:szCs w:val="23"/>
          <w:u w:val="single"/>
          <w:rtl/>
        </w:rPr>
        <w:t xml:space="preserve">אין כאן מחלוקת, </w:t>
      </w:r>
      <w:proofErr w:type="spellStart"/>
      <w:r w:rsidRPr="007A1CC4">
        <w:rPr>
          <w:sz w:val="23"/>
          <w:szCs w:val="23"/>
          <w:u w:val="single"/>
          <w:rtl/>
        </w:rPr>
        <w:t>ר"ש</w:t>
      </w:r>
      <w:proofErr w:type="spellEnd"/>
      <w:r w:rsidRPr="007A1CC4">
        <w:rPr>
          <w:sz w:val="23"/>
          <w:szCs w:val="23"/>
          <w:u w:val="single"/>
          <w:rtl/>
        </w:rPr>
        <w:t xml:space="preserve"> אומר על שלימות האמתי </w:t>
      </w:r>
      <w:proofErr w:type="spellStart"/>
      <w:r w:rsidRPr="007A1CC4">
        <w:rPr>
          <w:sz w:val="23"/>
          <w:szCs w:val="23"/>
          <w:u w:val="single"/>
          <w:rtl/>
        </w:rPr>
        <w:t>משלימי</w:t>
      </w:r>
      <w:proofErr w:type="spellEnd"/>
      <w:r w:rsidRPr="007A1CC4">
        <w:rPr>
          <w:sz w:val="23"/>
          <w:szCs w:val="23"/>
          <w:u w:val="single"/>
          <w:rtl/>
        </w:rPr>
        <w:t xml:space="preserve"> רצון עליון ב"ה כחפץ בריאותו, </w:t>
      </w:r>
      <w:proofErr w:type="spellStart"/>
      <w:r w:rsidRPr="007A1CC4">
        <w:rPr>
          <w:sz w:val="23"/>
          <w:szCs w:val="23"/>
          <w:u w:val="single"/>
          <w:rtl/>
        </w:rPr>
        <w:t>ור"י</w:t>
      </w:r>
      <w:proofErr w:type="spellEnd"/>
      <w:r w:rsidRPr="007A1CC4">
        <w:rPr>
          <w:sz w:val="23"/>
          <w:szCs w:val="23"/>
          <w:u w:val="single"/>
          <w:rtl/>
        </w:rPr>
        <w:t xml:space="preserve"> אמר על רובי השלימים עתה, אשר גם הם צדיקים גמורים</w:t>
      </w:r>
      <w:r w:rsidRPr="007A1CC4">
        <w:rPr>
          <w:rFonts w:hint="cs"/>
          <w:sz w:val="23"/>
          <w:szCs w:val="23"/>
          <w:rtl/>
        </w:rPr>
        <w:t xml:space="preserve"> ... </w:t>
      </w:r>
      <w:r w:rsidRPr="007A1CC4">
        <w:rPr>
          <w:sz w:val="23"/>
          <w:szCs w:val="23"/>
          <w:u w:val="single"/>
          <w:rtl/>
        </w:rPr>
        <w:t>אבל יש עוד חלק אחד בישראל יקראו בשם ע</w:t>
      </w:r>
      <w:r w:rsidRPr="007A1CC4">
        <w:rPr>
          <w:rFonts w:hint="cs"/>
          <w:sz w:val="23"/>
          <w:szCs w:val="23"/>
          <w:u w:val="single"/>
          <w:rtl/>
        </w:rPr>
        <w:t xml:space="preserve">מי הארץ ... על כן </w:t>
      </w:r>
      <w:r w:rsidRPr="007A1CC4">
        <w:rPr>
          <w:sz w:val="23"/>
          <w:szCs w:val="23"/>
          <w:u w:val="single"/>
          <w:rtl/>
        </w:rPr>
        <w:t xml:space="preserve">בא </w:t>
      </w:r>
      <w:proofErr w:type="spellStart"/>
      <w:r w:rsidRPr="007A1CC4">
        <w:rPr>
          <w:sz w:val="23"/>
          <w:szCs w:val="23"/>
          <w:u w:val="single"/>
          <w:rtl/>
        </w:rPr>
        <w:t>רשב"י</w:t>
      </w:r>
      <w:proofErr w:type="spellEnd"/>
      <w:r w:rsidRPr="007A1CC4">
        <w:rPr>
          <w:sz w:val="23"/>
          <w:szCs w:val="23"/>
          <w:u w:val="single"/>
          <w:rtl/>
        </w:rPr>
        <w:t xml:space="preserve"> ואמר בתקנתם כי באמת גם הם גידולי עץ החיים ונקראים עלי האילן, ועליהם אמר אפילו לא קרא אלא ק"ש שחרית וערבית</w:t>
      </w:r>
      <w:r w:rsidRPr="007A1CC4">
        <w:rPr>
          <w:sz w:val="23"/>
          <w:szCs w:val="23"/>
          <w:rtl/>
        </w:rPr>
        <w:t>, הכוונה כי עכ"פ ערב ובקר יקבלו עליהם עול מלכות שמים באהבה, ומזה יקבלו גם הם שפעם הטוב להתאחד העלה עם הפרי לינק מעץ החיים, את כל זה ביארו ז"ל דרכי התורה לכ</w:t>
      </w:r>
      <w:r w:rsidRPr="007A1CC4">
        <w:rPr>
          <w:rFonts w:hint="cs"/>
          <w:sz w:val="23"/>
          <w:szCs w:val="23"/>
          <w:rtl/>
        </w:rPr>
        <w:t xml:space="preserve">ל אחד </w:t>
      </w:r>
      <w:r w:rsidRPr="007A1CC4">
        <w:rPr>
          <w:sz w:val="23"/>
          <w:szCs w:val="23"/>
          <w:rtl/>
        </w:rPr>
        <w:t>כפי מדרגתו</w:t>
      </w:r>
      <w:r w:rsidRPr="007A1CC4">
        <w:rPr>
          <w:rFonts w:hint="cs"/>
          <w:sz w:val="23"/>
          <w:szCs w:val="23"/>
          <w:rtl/>
        </w:rPr>
        <w:t xml:space="preserve">". </w:t>
      </w:r>
    </w:p>
    <w:p w:rsidR="005A4D6B" w:rsidRPr="007A1CC4" w:rsidRDefault="005A4D6B" w:rsidP="005A4D6B">
      <w:pPr>
        <w:pStyle w:val="a9"/>
        <w:ind w:left="360"/>
        <w:rPr>
          <w:sz w:val="23"/>
          <w:szCs w:val="23"/>
          <w:rtl/>
        </w:rPr>
      </w:pPr>
    </w:p>
    <w:p w:rsidR="00D946D8" w:rsidRPr="007A1CC4" w:rsidRDefault="00D946D8" w:rsidP="00D946D8">
      <w:pPr>
        <w:pStyle w:val="a9"/>
        <w:numPr>
          <w:ilvl w:val="0"/>
          <w:numId w:val="1"/>
        </w:numPr>
        <w:ind w:left="360"/>
        <w:rPr>
          <w:sz w:val="23"/>
          <w:szCs w:val="23"/>
          <w:rtl/>
        </w:rPr>
      </w:pPr>
      <w:r w:rsidRPr="007A1CC4">
        <w:rPr>
          <w:b/>
          <w:bCs/>
          <w:sz w:val="23"/>
          <w:szCs w:val="23"/>
          <w:rtl/>
        </w:rPr>
        <w:lastRenderedPageBreak/>
        <w:t>רמב"ם שמיטה ויובל</w:t>
      </w:r>
      <w:r w:rsidRPr="007A1CC4">
        <w:rPr>
          <w:rFonts w:hint="cs"/>
          <w:b/>
          <w:bCs/>
          <w:sz w:val="23"/>
          <w:szCs w:val="23"/>
          <w:rtl/>
        </w:rPr>
        <w:t xml:space="preserve">, י"ג </w:t>
      </w:r>
      <w:proofErr w:type="spellStart"/>
      <w:r w:rsidRPr="007A1CC4">
        <w:rPr>
          <w:rFonts w:hint="cs"/>
          <w:b/>
          <w:bCs/>
          <w:sz w:val="23"/>
          <w:szCs w:val="23"/>
          <w:rtl/>
        </w:rPr>
        <w:t>י"ג</w:t>
      </w:r>
      <w:proofErr w:type="spellEnd"/>
      <w:r w:rsidRPr="007A1CC4">
        <w:rPr>
          <w:rFonts w:hint="cs"/>
          <w:b/>
          <w:bCs/>
          <w:sz w:val="23"/>
          <w:szCs w:val="23"/>
          <w:rtl/>
        </w:rPr>
        <w:t>:</w:t>
      </w:r>
      <w:r w:rsidRPr="007A1CC4">
        <w:rPr>
          <w:rFonts w:hint="cs"/>
          <w:sz w:val="23"/>
          <w:szCs w:val="23"/>
          <w:rtl/>
        </w:rPr>
        <w:t xml:space="preserve"> "</w:t>
      </w:r>
      <w:r w:rsidRPr="007A1CC4">
        <w:rPr>
          <w:sz w:val="23"/>
          <w:szCs w:val="23"/>
          <w:rtl/>
        </w:rPr>
        <w:t xml:space="preserve">ולא שבט לוי בלבד אלא כל איש ואיש מכל באי העולם אשר נדבה רוחו אותו והבינו מדעו להבדל לעמוד לפני יי לשרתו ולעובדו לדעה את יי והלך ישר כמו </w:t>
      </w:r>
      <w:proofErr w:type="spellStart"/>
      <w:r w:rsidRPr="007A1CC4">
        <w:rPr>
          <w:sz w:val="23"/>
          <w:szCs w:val="23"/>
          <w:rtl/>
        </w:rPr>
        <w:t>שעשהו</w:t>
      </w:r>
      <w:proofErr w:type="spellEnd"/>
      <w:r w:rsidRPr="007A1CC4">
        <w:rPr>
          <w:sz w:val="23"/>
          <w:szCs w:val="23"/>
          <w:rtl/>
        </w:rPr>
        <w:t xml:space="preserve"> </w:t>
      </w:r>
      <w:proofErr w:type="spellStart"/>
      <w:r w:rsidRPr="007A1CC4">
        <w:rPr>
          <w:sz w:val="23"/>
          <w:szCs w:val="23"/>
          <w:rtl/>
        </w:rPr>
        <w:t>האלהים</w:t>
      </w:r>
      <w:proofErr w:type="spellEnd"/>
      <w:r w:rsidRPr="007A1CC4">
        <w:rPr>
          <w:sz w:val="23"/>
          <w:szCs w:val="23"/>
          <w:rtl/>
        </w:rPr>
        <w:t xml:space="preserve"> ופרק מעל </w:t>
      </w:r>
      <w:proofErr w:type="spellStart"/>
      <w:r w:rsidRPr="007A1CC4">
        <w:rPr>
          <w:sz w:val="23"/>
          <w:szCs w:val="23"/>
          <w:rtl/>
        </w:rPr>
        <w:t>צוארו</w:t>
      </w:r>
      <w:proofErr w:type="spellEnd"/>
      <w:r w:rsidRPr="007A1CC4">
        <w:rPr>
          <w:sz w:val="23"/>
          <w:szCs w:val="23"/>
          <w:rtl/>
        </w:rPr>
        <w:t xml:space="preserve"> עול החשבונות הרבים אשר בקשו בני האדם הרי זה נתקדש קדש קדשים ויהיה </w:t>
      </w:r>
      <w:proofErr w:type="spellStart"/>
      <w:r w:rsidRPr="007A1CC4">
        <w:rPr>
          <w:sz w:val="23"/>
          <w:szCs w:val="23"/>
          <w:rtl/>
        </w:rPr>
        <w:t>י"י</w:t>
      </w:r>
      <w:proofErr w:type="spellEnd"/>
      <w:r w:rsidRPr="007A1CC4">
        <w:rPr>
          <w:sz w:val="23"/>
          <w:szCs w:val="23"/>
          <w:rtl/>
        </w:rPr>
        <w:t xml:space="preserve"> חלקו ונחלתו לעולם ולעולמי עולמים ויזכה לו </w:t>
      </w:r>
      <w:proofErr w:type="spellStart"/>
      <w:r w:rsidRPr="007A1CC4">
        <w:rPr>
          <w:sz w:val="23"/>
          <w:szCs w:val="23"/>
          <w:rtl/>
        </w:rPr>
        <w:t>בעה"ז</w:t>
      </w:r>
      <w:proofErr w:type="spellEnd"/>
      <w:r w:rsidRPr="007A1CC4">
        <w:rPr>
          <w:sz w:val="23"/>
          <w:szCs w:val="23"/>
          <w:rtl/>
        </w:rPr>
        <w:t xml:space="preserve"> דבר המספיק לו כמו שזכה </w:t>
      </w:r>
      <w:proofErr w:type="spellStart"/>
      <w:r w:rsidRPr="007A1CC4">
        <w:rPr>
          <w:sz w:val="23"/>
          <w:szCs w:val="23"/>
          <w:rtl/>
        </w:rPr>
        <w:t>לכהנים</w:t>
      </w:r>
      <w:proofErr w:type="spellEnd"/>
      <w:r w:rsidRPr="007A1CC4">
        <w:rPr>
          <w:sz w:val="23"/>
          <w:szCs w:val="23"/>
          <w:rtl/>
        </w:rPr>
        <w:t xml:space="preserve"> ללוים, הרי דוד עליו השלום</w:t>
      </w:r>
      <w:r w:rsidRPr="007A1CC4">
        <w:rPr>
          <w:rFonts w:hint="cs"/>
          <w:sz w:val="23"/>
          <w:szCs w:val="23"/>
          <w:rtl/>
        </w:rPr>
        <w:t xml:space="preserve"> </w:t>
      </w:r>
      <w:r w:rsidRPr="007A1CC4">
        <w:rPr>
          <w:sz w:val="23"/>
          <w:szCs w:val="23"/>
          <w:rtl/>
        </w:rPr>
        <w:t xml:space="preserve">אומר </w:t>
      </w:r>
      <w:r w:rsidRPr="007A1CC4">
        <w:rPr>
          <w:rFonts w:hint="cs"/>
          <w:sz w:val="23"/>
          <w:szCs w:val="23"/>
          <w:rtl/>
        </w:rPr>
        <w:t xml:space="preserve">ה' </w:t>
      </w:r>
      <w:r w:rsidRPr="007A1CC4">
        <w:rPr>
          <w:sz w:val="23"/>
          <w:szCs w:val="23"/>
          <w:rtl/>
        </w:rPr>
        <w:t xml:space="preserve">מנת חלקי וכוסי אתה </w:t>
      </w:r>
      <w:proofErr w:type="spellStart"/>
      <w:r w:rsidRPr="007A1CC4">
        <w:rPr>
          <w:sz w:val="23"/>
          <w:szCs w:val="23"/>
          <w:rtl/>
        </w:rPr>
        <w:t>תומיך</w:t>
      </w:r>
      <w:proofErr w:type="spellEnd"/>
      <w:r w:rsidRPr="007A1CC4">
        <w:rPr>
          <w:sz w:val="23"/>
          <w:szCs w:val="23"/>
          <w:rtl/>
        </w:rPr>
        <w:t xml:space="preserve"> גורלי</w:t>
      </w:r>
      <w:r w:rsidRPr="007A1CC4">
        <w:rPr>
          <w:rFonts w:hint="cs"/>
          <w:sz w:val="23"/>
          <w:szCs w:val="23"/>
          <w:rtl/>
        </w:rPr>
        <w:t>"</w:t>
      </w:r>
      <w:r w:rsidRPr="007A1CC4">
        <w:rPr>
          <w:sz w:val="23"/>
          <w:szCs w:val="23"/>
          <w:rtl/>
        </w:rPr>
        <w:t>.</w:t>
      </w:r>
    </w:p>
    <w:p w:rsidR="00D946D8" w:rsidRPr="007A1CC4" w:rsidRDefault="00D946D8" w:rsidP="00D946D8">
      <w:pPr>
        <w:pStyle w:val="a9"/>
        <w:numPr>
          <w:ilvl w:val="0"/>
          <w:numId w:val="1"/>
        </w:numPr>
        <w:ind w:left="360"/>
        <w:rPr>
          <w:sz w:val="23"/>
          <w:szCs w:val="23"/>
          <w:rtl/>
        </w:rPr>
      </w:pPr>
      <w:r w:rsidRPr="007A1CC4">
        <w:rPr>
          <w:b/>
          <w:bCs/>
          <w:sz w:val="23"/>
          <w:szCs w:val="23"/>
          <w:rtl/>
        </w:rPr>
        <w:t>ברכי יוסף</w:t>
      </w:r>
      <w:r w:rsidRPr="007A1CC4">
        <w:rPr>
          <w:rFonts w:hint="cs"/>
          <w:b/>
          <w:bCs/>
          <w:sz w:val="23"/>
          <w:szCs w:val="23"/>
          <w:rtl/>
        </w:rPr>
        <w:t xml:space="preserve">, יורה דעה רמ"ו </w:t>
      </w:r>
      <w:proofErr w:type="spellStart"/>
      <w:r w:rsidRPr="007A1CC4">
        <w:rPr>
          <w:rFonts w:hint="cs"/>
          <w:b/>
          <w:bCs/>
          <w:sz w:val="23"/>
          <w:szCs w:val="23"/>
          <w:rtl/>
        </w:rPr>
        <w:t>ס"ק</w:t>
      </w:r>
      <w:proofErr w:type="spellEnd"/>
      <w:r w:rsidRPr="007A1CC4">
        <w:rPr>
          <w:rFonts w:hint="cs"/>
          <w:b/>
          <w:bCs/>
          <w:sz w:val="23"/>
          <w:szCs w:val="23"/>
          <w:rtl/>
        </w:rPr>
        <w:t xml:space="preserve"> א':</w:t>
      </w:r>
      <w:r w:rsidRPr="007A1CC4">
        <w:rPr>
          <w:rFonts w:hint="cs"/>
          <w:sz w:val="23"/>
          <w:szCs w:val="23"/>
          <w:rtl/>
        </w:rPr>
        <w:t xml:space="preserve"> "</w:t>
      </w:r>
      <w:r w:rsidRPr="007A1CC4">
        <w:rPr>
          <w:sz w:val="23"/>
          <w:szCs w:val="23"/>
          <w:rtl/>
        </w:rPr>
        <w:t xml:space="preserve">ואשמעה אחד קדוש מדבר רמי ומקשה </w:t>
      </w:r>
      <w:proofErr w:type="spellStart"/>
      <w:r w:rsidRPr="007A1CC4">
        <w:rPr>
          <w:sz w:val="23"/>
          <w:szCs w:val="23"/>
          <w:rtl/>
        </w:rPr>
        <w:t>דר"ש</w:t>
      </w:r>
      <w:proofErr w:type="spellEnd"/>
      <w:r w:rsidRPr="007A1CC4">
        <w:rPr>
          <w:sz w:val="23"/>
          <w:szCs w:val="23"/>
          <w:rtl/>
        </w:rPr>
        <w:t xml:space="preserve"> בן יוחאי ור' ישמעאל </w:t>
      </w:r>
      <w:proofErr w:type="spellStart"/>
      <w:r w:rsidRPr="007A1CC4">
        <w:rPr>
          <w:sz w:val="23"/>
          <w:szCs w:val="23"/>
          <w:rtl/>
        </w:rPr>
        <w:t>מחלפא</w:t>
      </w:r>
      <w:proofErr w:type="spellEnd"/>
      <w:r w:rsidRPr="007A1CC4">
        <w:rPr>
          <w:sz w:val="23"/>
          <w:szCs w:val="23"/>
          <w:rtl/>
        </w:rPr>
        <w:t xml:space="preserve"> </w:t>
      </w:r>
      <w:proofErr w:type="spellStart"/>
      <w:r w:rsidRPr="007A1CC4">
        <w:rPr>
          <w:sz w:val="23"/>
          <w:szCs w:val="23"/>
          <w:rtl/>
        </w:rPr>
        <w:t>שיטתייהו</w:t>
      </w:r>
      <w:proofErr w:type="spellEnd"/>
      <w:r w:rsidRPr="007A1CC4">
        <w:rPr>
          <w:sz w:val="23"/>
          <w:szCs w:val="23"/>
          <w:rtl/>
        </w:rPr>
        <w:t xml:space="preserve"> פרק כיצד </w:t>
      </w:r>
      <w:proofErr w:type="spellStart"/>
      <w:r w:rsidRPr="007A1CC4">
        <w:rPr>
          <w:sz w:val="23"/>
          <w:szCs w:val="23"/>
          <w:rtl/>
        </w:rPr>
        <w:t>מברכין</w:t>
      </w:r>
      <w:proofErr w:type="spellEnd"/>
      <w:r w:rsidRPr="007A1CC4">
        <w:rPr>
          <w:rFonts w:hint="cs"/>
          <w:sz w:val="23"/>
          <w:szCs w:val="23"/>
          <w:rtl/>
        </w:rPr>
        <w:t xml:space="preserve"> ... </w:t>
      </w:r>
      <w:r w:rsidRPr="007A1CC4">
        <w:rPr>
          <w:sz w:val="23"/>
          <w:szCs w:val="23"/>
          <w:rtl/>
        </w:rPr>
        <w:t xml:space="preserve">וניחא ליה, דר' ישמעאל דודאי סבר דלא ימוש לאו כפשטיה, אלא </w:t>
      </w:r>
      <w:proofErr w:type="spellStart"/>
      <w:r w:rsidRPr="007A1CC4">
        <w:rPr>
          <w:sz w:val="23"/>
          <w:szCs w:val="23"/>
          <w:rtl/>
        </w:rPr>
        <w:t>לזרוזי</w:t>
      </w:r>
      <w:proofErr w:type="spellEnd"/>
      <w:r w:rsidRPr="007A1CC4">
        <w:rPr>
          <w:sz w:val="23"/>
          <w:szCs w:val="23"/>
          <w:rtl/>
        </w:rPr>
        <w:t xml:space="preserve"> לבן אחותו בתורה </w:t>
      </w:r>
      <w:proofErr w:type="spellStart"/>
      <w:r w:rsidRPr="007A1CC4">
        <w:rPr>
          <w:sz w:val="23"/>
          <w:szCs w:val="23"/>
          <w:rtl/>
        </w:rPr>
        <w:t>קאמר</w:t>
      </w:r>
      <w:proofErr w:type="spellEnd"/>
      <w:r w:rsidRPr="007A1CC4">
        <w:rPr>
          <w:rFonts w:hint="cs"/>
          <w:sz w:val="23"/>
          <w:szCs w:val="23"/>
          <w:rtl/>
        </w:rPr>
        <w:t xml:space="preserve"> ... </w:t>
      </w:r>
      <w:r w:rsidRPr="007A1CC4">
        <w:rPr>
          <w:sz w:val="23"/>
          <w:szCs w:val="23"/>
          <w:rtl/>
        </w:rPr>
        <w:t xml:space="preserve">אך לפי </w:t>
      </w:r>
      <w:proofErr w:type="spellStart"/>
      <w:r w:rsidRPr="007A1CC4">
        <w:rPr>
          <w:sz w:val="23"/>
          <w:szCs w:val="23"/>
          <w:rtl/>
        </w:rPr>
        <w:t>הגירסא</w:t>
      </w:r>
      <w:proofErr w:type="spellEnd"/>
      <w:r w:rsidRPr="007A1CC4">
        <w:rPr>
          <w:sz w:val="23"/>
          <w:szCs w:val="23"/>
          <w:rtl/>
        </w:rPr>
        <w:t xml:space="preserve"> </w:t>
      </w:r>
      <w:proofErr w:type="spellStart"/>
      <w:r w:rsidRPr="007A1CC4">
        <w:rPr>
          <w:sz w:val="23"/>
          <w:szCs w:val="23"/>
          <w:rtl/>
        </w:rPr>
        <w:t>דמייתי</w:t>
      </w:r>
      <w:proofErr w:type="spellEnd"/>
      <w:r w:rsidRPr="007A1CC4">
        <w:rPr>
          <w:sz w:val="23"/>
          <w:szCs w:val="23"/>
          <w:rtl/>
        </w:rPr>
        <w:t xml:space="preserve"> הרב שפתי כהן (</w:t>
      </w:r>
      <w:proofErr w:type="spellStart"/>
      <w:r w:rsidRPr="007A1CC4">
        <w:rPr>
          <w:sz w:val="23"/>
          <w:szCs w:val="23"/>
          <w:rtl/>
        </w:rPr>
        <w:t>ס"ק</w:t>
      </w:r>
      <w:proofErr w:type="spellEnd"/>
      <w:r w:rsidRPr="007A1CC4">
        <w:rPr>
          <w:sz w:val="23"/>
          <w:szCs w:val="23"/>
          <w:rtl/>
        </w:rPr>
        <w:t xml:space="preserve"> א) ר' יוחנן בשם </w:t>
      </w:r>
      <w:proofErr w:type="spellStart"/>
      <w:r w:rsidRPr="007A1CC4">
        <w:rPr>
          <w:sz w:val="23"/>
          <w:szCs w:val="23"/>
          <w:rtl/>
        </w:rPr>
        <w:t>ר"ש</w:t>
      </w:r>
      <w:proofErr w:type="spellEnd"/>
      <w:r w:rsidRPr="007A1CC4">
        <w:rPr>
          <w:sz w:val="23"/>
          <w:szCs w:val="23"/>
          <w:rtl/>
        </w:rPr>
        <w:t xml:space="preserve"> בן </w:t>
      </w:r>
      <w:proofErr w:type="spellStart"/>
      <w:r w:rsidRPr="007A1CC4">
        <w:rPr>
          <w:sz w:val="23"/>
          <w:szCs w:val="23"/>
          <w:rtl/>
        </w:rPr>
        <w:t>יהוצדק</w:t>
      </w:r>
      <w:proofErr w:type="spellEnd"/>
      <w:r w:rsidRPr="007A1CC4">
        <w:rPr>
          <w:sz w:val="23"/>
          <w:szCs w:val="23"/>
          <w:rtl/>
        </w:rPr>
        <w:t xml:space="preserve">, תנוח דעתנו. ולא </w:t>
      </w:r>
      <w:proofErr w:type="spellStart"/>
      <w:r w:rsidRPr="007A1CC4">
        <w:rPr>
          <w:sz w:val="23"/>
          <w:szCs w:val="23"/>
          <w:rtl/>
        </w:rPr>
        <w:t>נפלאת</w:t>
      </w:r>
      <w:proofErr w:type="spellEnd"/>
      <w:r w:rsidRPr="007A1CC4">
        <w:rPr>
          <w:sz w:val="23"/>
          <w:szCs w:val="23"/>
          <w:rtl/>
        </w:rPr>
        <w:t xml:space="preserve"> היא ולא רחוקה </w:t>
      </w:r>
      <w:proofErr w:type="spellStart"/>
      <w:r w:rsidRPr="007A1CC4">
        <w:rPr>
          <w:sz w:val="23"/>
          <w:szCs w:val="23"/>
          <w:rtl/>
        </w:rPr>
        <w:t>דהיה</w:t>
      </w:r>
      <w:proofErr w:type="spellEnd"/>
      <w:r w:rsidRPr="007A1CC4">
        <w:rPr>
          <w:sz w:val="23"/>
          <w:szCs w:val="23"/>
          <w:rtl/>
        </w:rPr>
        <w:t xml:space="preserve"> כתוב בש"ס </w:t>
      </w:r>
      <w:proofErr w:type="spellStart"/>
      <w:r w:rsidRPr="007A1CC4">
        <w:rPr>
          <w:sz w:val="23"/>
          <w:szCs w:val="23"/>
          <w:rtl/>
        </w:rPr>
        <w:t>רשב"י</w:t>
      </w:r>
      <w:proofErr w:type="spellEnd"/>
      <w:r w:rsidRPr="007A1CC4">
        <w:rPr>
          <w:sz w:val="23"/>
          <w:szCs w:val="23"/>
          <w:rtl/>
        </w:rPr>
        <w:t xml:space="preserve">, ודימו שהיה </w:t>
      </w:r>
      <w:proofErr w:type="spellStart"/>
      <w:r w:rsidRPr="007A1CC4">
        <w:rPr>
          <w:sz w:val="23"/>
          <w:szCs w:val="23"/>
          <w:rtl/>
        </w:rPr>
        <w:t>ר"ש</w:t>
      </w:r>
      <w:proofErr w:type="spellEnd"/>
      <w:r w:rsidRPr="007A1CC4">
        <w:rPr>
          <w:sz w:val="23"/>
          <w:szCs w:val="23"/>
          <w:rtl/>
        </w:rPr>
        <w:t xml:space="preserve"> בן יוחאי</w:t>
      </w:r>
      <w:r w:rsidRPr="007A1CC4">
        <w:rPr>
          <w:rFonts w:hint="cs"/>
          <w:sz w:val="23"/>
          <w:szCs w:val="23"/>
          <w:rtl/>
        </w:rPr>
        <w:t xml:space="preserve"> ... </w:t>
      </w:r>
      <w:r w:rsidRPr="007A1CC4">
        <w:rPr>
          <w:sz w:val="23"/>
          <w:szCs w:val="23"/>
          <w:rtl/>
        </w:rPr>
        <w:t xml:space="preserve">ומאי </w:t>
      </w:r>
      <w:proofErr w:type="spellStart"/>
      <w:r w:rsidRPr="007A1CC4">
        <w:rPr>
          <w:sz w:val="23"/>
          <w:szCs w:val="23"/>
          <w:rtl/>
        </w:rPr>
        <w:t>דניחא</w:t>
      </w:r>
      <w:proofErr w:type="spellEnd"/>
      <w:r w:rsidRPr="007A1CC4">
        <w:rPr>
          <w:sz w:val="23"/>
          <w:szCs w:val="23"/>
          <w:rtl/>
        </w:rPr>
        <w:t xml:space="preserve"> ליה למר על ר' ישמעאל, </w:t>
      </w:r>
      <w:proofErr w:type="spellStart"/>
      <w:r w:rsidRPr="007A1CC4">
        <w:rPr>
          <w:sz w:val="23"/>
          <w:szCs w:val="23"/>
          <w:rtl/>
        </w:rPr>
        <w:t>דהתם</w:t>
      </w:r>
      <w:proofErr w:type="spellEnd"/>
      <w:r w:rsidRPr="007A1CC4">
        <w:rPr>
          <w:sz w:val="23"/>
          <w:szCs w:val="23"/>
          <w:rtl/>
        </w:rPr>
        <w:t xml:space="preserve"> במנחות לזרז לבן אחותו אמרה. לא </w:t>
      </w:r>
      <w:proofErr w:type="spellStart"/>
      <w:r w:rsidRPr="007A1CC4">
        <w:rPr>
          <w:sz w:val="23"/>
          <w:szCs w:val="23"/>
          <w:rtl/>
        </w:rPr>
        <w:t>נהירא</w:t>
      </w:r>
      <w:proofErr w:type="spellEnd"/>
      <w:r w:rsidRPr="007A1CC4">
        <w:rPr>
          <w:sz w:val="23"/>
          <w:szCs w:val="23"/>
          <w:rtl/>
        </w:rPr>
        <w:t xml:space="preserve"> לן, </w:t>
      </w:r>
      <w:proofErr w:type="spellStart"/>
      <w:r w:rsidRPr="007A1CC4">
        <w:rPr>
          <w:sz w:val="23"/>
          <w:szCs w:val="23"/>
          <w:rtl/>
        </w:rPr>
        <w:t>דהא</w:t>
      </w:r>
      <w:proofErr w:type="spellEnd"/>
      <w:r w:rsidRPr="007A1CC4">
        <w:rPr>
          <w:sz w:val="23"/>
          <w:szCs w:val="23"/>
          <w:rtl/>
        </w:rPr>
        <w:t xml:space="preserve"> אמרי' התם במנחות תנא דבי ר' ישמעאל דברי תורה אינם עליך חובה ואי אתה רשאי לפטור עצמך מהם. </w:t>
      </w:r>
      <w:proofErr w:type="spellStart"/>
      <w:r w:rsidRPr="007A1CC4">
        <w:rPr>
          <w:sz w:val="23"/>
          <w:szCs w:val="23"/>
          <w:rtl/>
        </w:rPr>
        <w:t>ופירש"י</w:t>
      </w:r>
      <w:proofErr w:type="spellEnd"/>
      <w:r w:rsidRPr="007A1CC4">
        <w:rPr>
          <w:sz w:val="23"/>
          <w:szCs w:val="23"/>
          <w:rtl/>
        </w:rPr>
        <w:t>, שאי אפשר לשנות פרק אחד</w:t>
      </w:r>
      <w:r w:rsidRPr="007A1CC4">
        <w:rPr>
          <w:rFonts w:hint="cs"/>
          <w:sz w:val="23"/>
          <w:szCs w:val="23"/>
          <w:rtl/>
        </w:rPr>
        <w:t xml:space="preserve">, </w:t>
      </w:r>
      <w:r w:rsidRPr="007A1CC4">
        <w:rPr>
          <w:sz w:val="23"/>
          <w:szCs w:val="23"/>
          <w:rtl/>
        </w:rPr>
        <w:t xml:space="preserve">ומוכח דר' ישמעאל לקושטא </w:t>
      </w:r>
      <w:proofErr w:type="spellStart"/>
      <w:r w:rsidRPr="007A1CC4">
        <w:rPr>
          <w:sz w:val="23"/>
          <w:szCs w:val="23"/>
          <w:rtl/>
        </w:rPr>
        <w:t>קאמר</w:t>
      </w:r>
      <w:proofErr w:type="spellEnd"/>
      <w:r w:rsidRPr="007A1CC4">
        <w:rPr>
          <w:sz w:val="23"/>
          <w:szCs w:val="23"/>
          <w:rtl/>
        </w:rPr>
        <w:t xml:space="preserve">. ומוכרח מהתלמוד, </w:t>
      </w:r>
      <w:proofErr w:type="spellStart"/>
      <w:r w:rsidRPr="007A1CC4">
        <w:rPr>
          <w:sz w:val="23"/>
          <w:szCs w:val="23"/>
          <w:rtl/>
        </w:rPr>
        <w:t>דקאמר</w:t>
      </w:r>
      <w:proofErr w:type="spellEnd"/>
      <w:r w:rsidRPr="007A1CC4">
        <w:rPr>
          <w:sz w:val="23"/>
          <w:szCs w:val="23"/>
          <w:rtl/>
        </w:rPr>
        <w:t xml:space="preserve"> </w:t>
      </w:r>
      <w:proofErr w:type="spellStart"/>
      <w:r w:rsidRPr="007A1CC4">
        <w:rPr>
          <w:sz w:val="23"/>
          <w:szCs w:val="23"/>
          <w:rtl/>
        </w:rPr>
        <w:t>ופליגא</w:t>
      </w:r>
      <w:proofErr w:type="spellEnd"/>
      <w:r w:rsidRPr="007A1CC4">
        <w:rPr>
          <w:sz w:val="23"/>
          <w:szCs w:val="23"/>
          <w:rtl/>
        </w:rPr>
        <w:t xml:space="preserve"> </w:t>
      </w:r>
      <w:proofErr w:type="spellStart"/>
      <w:r w:rsidRPr="007A1CC4">
        <w:rPr>
          <w:sz w:val="23"/>
          <w:szCs w:val="23"/>
          <w:rtl/>
        </w:rPr>
        <w:t>דר"ש</w:t>
      </w:r>
      <w:proofErr w:type="spellEnd"/>
      <w:r w:rsidRPr="007A1CC4">
        <w:rPr>
          <w:sz w:val="23"/>
          <w:szCs w:val="23"/>
          <w:rtl/>
        </w:rPr>
        <w:t xml:space="preserve"> בר נחמני </w:t>
      </w:r>
      <w:proofErr w:type="spellStart"/>
      <w:r w:rsidRPr="007A1CC4">
        <w:rPr>
          <w:sz w:val="23"/>
          <w:szCs w:val="23"/>
          <w:rtl/>
        </w:rPr>
        <w:t>א"ר</w:t>
      </w:r>
      <w:proofErr w:type="spellEnd"/>
      <w:r w:rsidRPr="007A1CC4">
        <w:rPr>
          <w:sz w:val="23"/>
          <w:szCs w:val="23"/>
          <w:rtl/>
        </w:rPr>
        <w:t xml:space="preserve"> יונתן פסוק זה אינו לא חובה וכו'</w:t>
      </w:r>
      <w:r w:rsidRPr="007A1CC4">
        <w:rPr>
          <w:rFonts w:hint="cs"/>
          <w:sz w:val="23"/>
          <w:szCs w:val="23"/>
          <w:rtl/>
        </w:rPr>
        <w:t xml:space="preserve"> ... </w:t>
      </w:r>
      <w:proofErr w:type="spellStart"/>
      <w:r w:rsidRPr="007A1CC4">
        <w:rPr>
          <w:sz w:val="23"/>
          <w:szCs w:val="23"/>
          <w:rtl/>
        </w:rPr>
        <w:t>ודרשב"י</w:t>
      </w:r>
      <w:proofErr w:type="spellEnd"/>
      <w:r w:rsidRPr="007A1CC4">
        <w:rPr>
          <w:sz w:val="23"/>
          <w:szCs w:val="23"/>
          <w:rtl/>
        </w:rPr>
        <w:t xml:space="preserve"> </w:t>
      </w:r>
      <w:proofErr w:type="spellStart"/>
      <w:r w:rsidRPr="007A1CC4">
        <w:rPr>
          <w:sz w:val="23"/>
          <w:szCs w:val="23"/>
          <w:rtl/>
        </w:rPr>
        <w:t>אדרשב"י</w:t>
      </w:r>
      <w:proofErr w:type="spellEnd"/>
      <w:r w:rsidRPr="007A1CC4">
        <w:rPr>
          <w:sz w:val="23"/>
          <w:szCs w:val="23"/>
          <w:rtl/>
        </w:rPr>
        <w:t xml:space="preserve"> </w:t>
      </w:r>
      <w:proofErr w:type="spellStart"/>
      <w:r w:rsidRPr="007A1CC4">
        <w:rPr>
          <w:sz w:val="23"/>
          <w:szCs w:val="23"/>
          <w:rtl/>
        </w:rPr>
        <w:t>נמי</w:t>
      </w:r>
      <w:proofErr w:type="spellEnd"/>
      <w:r w:rsidRPr="007A1CC4">
        <w:rPr>
          <w:sz w:val="23"/>
          <w:szCs w:val="23"/>
          <w:rtl/>
        </w:rPr>
        <w:t xml:space="preserve"> לא </w:t>
      </w:r>
      <w:proofErr w:type="spellStart"/>
      <w:r w:rsidRPr="007A1CC4">
        <w:rPr>
          <w:sz w:val="23"/>
          <w:szCs w:val="23"/>
          <w:rtl/>
        </w:rPr>
        <w:t>קשיא</w:t>
      </w:r>
      <w:proofErr w:type="spellEnd"/>
      <w:r w:rsidRPr="007A1CC4">
        <w:rPr>
          <w:sz w:val="23"/>
          <w:szCs w:val="23"/>
          <w:rtl/>
        </w:rPr>
        <w:t xml:space="preserve">, הגם </w:t>
      </w:r>
      <w:proofErr w:type="spellStart"/>
      <w:r w:rsidRPr="007A1CC4">
        <w:rPr>
          <w:sz w:val="23"/>
          <w:szCs w:val="23"/>
          <w:rtl/>
        </w:rPr>
        <w:t>דנימא</w:t>
      </w:r>
      <w:proofErr w:type="spellEnd"/>
      <w:r w:rsidRPr="007A1CC4">
        <w:rPr>
          <w:sz w:val="23"/>
          <w:szCs w:val="23"/>
          <w:rtl/>
        </w:rPr>
        <w:t xml:space="preserve"> </w:t>
      </w:r>
      <w:proofErr w:type="spellStart"/>
      <w:r w:rsidRPr="007A1CC4">
        <w:rPr>
          <w:sz w:val="23"/>
          <w:szCs w:val="23"/>
          <w:rtl/>
        </w:rPr>
        <w:t>דאידי</w:t>
      </w:r>
      <w:proofErr w:type="spellEnd"/>
      <w:r w:rsidRPr="007A1CC4">
        <w:rPr>
          <w:sz w:val="23"/>
          <w:szCs w:val="23"/>
          <w:rtl/>
        </w:rPr>
        <w:t xml:space="preserve"> </w:t>
      </w:r>
      <w:proofErr w:type="spellStart"/>
      <w:r w:rsidRPr="007A1CC4">
        <w:rPr>
          <w:sz w:val="23"/>
          <w:szCs w:val="23"/>
          <w:rtl/>
        </w:rPr>
        <w:t>ואידי</w:t>
      </w:r>
      <w:proofErr w:type="spellEnd"/>
      <w:r w:rsidRPr="007A1CC4">
        <w:rPr>
          <w:sz w:val="23"/>
          <w:szCs w:val="23"/>
          <w:rtl/>
        </w:rPr>
        <w:t xml:space="preserve"> </w:t>
      </w:r>
      <w:proofErr w:type="spellStart"/>
      <w:r w:rsidRPr="007A1CC4">
        <w:rPr>
          <w:sz w:val="23"/>
          <w:szCs w:val="23"/>
          <w:rtl/>
        </w:rPr>
        <w:t>ר"ש</w:t>
      </w:r>
      <w:proofErr w:type="spellEnd"/>
      <w:r w:rsidRPr="007A1CC4">
        <w:rPr>
          <w:sz w:val="23"/>
          <w:szCs w:val="23"/>
          <w:rtl/>
        </w:rPr>
        <w:t xml:space="preserve"> בן יוחאי, ורועה אחד אמרן, </w:t>
      </w:r>
      <w:proofErr w:type="spellStart"/>
      <w:r w:rsidRPr="007A1CC4">
        <w:rPr>
          <w:sz w:val="23"/>
          <w:szCs w:val="23"/>
          <w:u w:val="single"/>
          <w:rtl/>
        </w:rPr>
        <w:t>דלעולם</w:t>
      </w:r>
      <w:proofErr w:type="spellEnd"/>
      <w:r w:rsidRPr="007A1CC4">
        <w:rPr>
          <w:sz w:val="23"/>
          <w:szCs w:val="23"/>
          <w:u w:val="single"/>
          <w:rtl/>
        </w:rPr>
        <w:t xml:space="preserve"> סבר </w:t>
      </w:r>
      <w:proofErr w:type="spellStart"/>
      <w:r w:rsidRPr="007A1CC4">
        <w:rPr>
          <w:sz w:val="23"/>
          <w:szCs w:val="23"/>
          <w:u w:val="single"/>
          <w:rtl/>
        </w:rPr>
        <w:t>רשב"י</w:t>
      </w:r>
      <w:proofErr w:type="spellEnd"/>
      <w:r w:rsidRPr="007A1CC4">
        <w:rPr>
          <w:sz w:val="23"/>
          <w:szCs w:val="23"/>
          <w:u w:val="single"/>
          <w:rtl/>
        </w:rPr>
        <w:t xml:space="preserve"> </w:t>
      </w:r>
      <w:proofErr w:type="spellStart"/>
      <w:r w:rsidRPr="007A1CC4">
        <w:rPr>
          <w:sz w:val="23"/>
          <w:szCs w:val="23"/>
          <w:u w:val="single"/>
          <w:rtl/>
        </w:rPr>
        <w:t>דלענין</w:t>
      </w:r>
      <w:proofErr w:type="spellEnd"/>
      <w:r w:rsidRPr="007A1CC4">
        <w:rPr>
          <w:sz w:val="23"/>
          <w:szCs w:val="23"/>
          <w:u w:val="single"/>
          <w:rtl/>
        </w:rPr>
        <w:t xml:space="preserve"> לא ימוש נפיק בק"ש שחרית וערבית, ואתקיים. מיהו סבר </w:t>
      </w:r>
      <w:proofErr w:type="spellStart"/>
      <w:r w:rsidRPr="007A1CC4">
        <w:rPr>
          <w:sz w:val="23"/>
          <w:szCs w:val="23"/>
          <w:u w:val="single"/>
          <w:rtl/>
        </w:rPr>
        <w:t>רשב"י</w:t>
      </w:r>
      <w:proofErr w:type="spellEnd"/>
      <w:r w:rsidRPr="007A1CC4">
        <w:rPr>
          <w:sz w:val="23"/>
          <w:szCs w:val="23"/>
          <w:u w:val="single"/>
          <w:rtl/>
        </w:rPr>
        <w:t xml:space="preserve"> </w:t>
      </w:r>
      <w:proofErr w:type="spellStart"/>
      <w:r w:rsidRPr="007A1CC4">
        <w:rPr>
          <w:sz w:val="23"/>
          <w:szCs w:val="23"/>
          <w:u w:val="single"/>
          <w:rtl/>
        </w:rPr>
        <w:t>דמכח</w:t>
      </w:r>
      <w:proofErr w:type="spellEnd"/>
      <w:r w:rsidRPr="007A1CC4">
        <w:rPr>
          <w:sz w:val="23"/>
          <w:szCs w:val="23"/>
          <w:u w:val="single"/>
          <w:rtl/>
        </w:rPr>
        <w:t xml:space="preserve"> מצות תלמוד תורה אריה הוא </w:t>
      </w:r>
      <w:proofErr w:type="spellStart"/>
      <w:r w:rsidRPr="007A1CC4">
        <w:rPr>
          <w:sz w:val="23"/>
          <w:szCs w:val="23"/>
          <w:u w:val="single"/>
          <w:rtl/>
        </w:rPr>
        <w:t>דרביע</w:t>
      </w:r>
      <w:proofErr w:type="spellEnd"/>
      <w:r w:rsidRPr="007A1CC4">
        <w:rPr>
          <w:sz w:val="23"/>
          <w:szCs w:val="23"/>
          <w:u w:val="single"/>
          <w:rtl/>
        </w:rPr>
        <w:t xml:space="preserve"> </w:t>
      </w:r>
      <w:proofErr w:type="spellStart"/>
      <w:r w:rsidRPr="007A1CC4">
        <w:rPr>
          <w:sz w:val="23"/>
          <w:szCs w:val="23"/>
          <w:u w:val="single"/>
          <w:rtl/>
        </w:rPr>
        <w:t>אקרקפתא</w:t>
      </w:r>
      <w:proofErr w:type="spellEnd"/>
      <w:r w:rsidRPr="007A1CC4">
        <w:rPr>
          <w:sz w:val="23"/>
          <w:szCs w:val="23"/>
          <w:u w:val="single"/>
          <w:rtl/>
        </w:rPr>
        <w:t xml:space="preserve"> </w:t>
      </w:r>
      <w:proofErr w:type="spellStart"/>
      <w:r w:rsidRPr="007A1CC4">
        <w:rPr>
          <w:sz w:val="23"/>
          <w:szCs w:val="23"/>
          <w:u w:val="single"/>
          <w:rtl/>
        </w:rPr>
        <w:t>דגברא</w:t>
      </w:r>
      <w:proofErr w:type="spellEnd"/>
      <w:r w:rsidRPr="007A1CC4">
        <w:rPr>
          <w:sz w:val="23"/>
          <w:szCs w:val="23"/>
          <w:u w:val="single"/>
          <w:rtl/>
        </w:rPr>
        <w:t xml:space="preserve"> יום ליום יביע ולילה ללילה </w:t>
      </w:r>
      <w:proofErr w:type="spellStart"/>
      <w:r w:rsidRPr="007A1CC4">
        <w:rPr>
          <w:sz w:val="23"/>
          <w:szCs w:val="23"/>
          <w:u w:val="single"/>
          <w:rtl/>
        </w:rPr>
        <w:t>יחוה</w:t>
      </w:r>
      <w:proofErr w:type="spellEnd"/>
      <w:r w:rsidRPr="007A1CC4">
        <w:rPr>
          <w:sz w:val="23"/>
          <w:szCs w:val="23"/>
          <w:u w:val="single"/>
          <w:rtl/>
        </w:rPr>
        <w:t xml:space="preserve">, ללמוד בתורה לדעת </w:t>
      </w:r>
      <w:proofErr w:type="spellStart"/>
      <w:r w:rsidRPr="007A1CC4">
        <w:rPr>
          <w:sz w:val="23"/>
          <w:szCs w:val="23"/>
          <w:u w:val="single"/>
          <w:rtl/>
        </w:rPr>
        <w:t>לעות</w:t>
      </w:r>
      <w:proofErr w:type="spellEnd"/>
      <w:r w:rsidRPr="007A1CC4">
        <w:rPr>
          <w:sz w:val="23"/>
          <w:szCs w:val="23"/>
          <w:u w:val="single"/>
          <w:rtl/>
        </w:rPr>
        <w:t xml:space="preserve"> כל התורה</w:t>
      </w:r>
      <w:r w:rsidRPr="007A1CC4">
        <w:rPr>
          <w:sz w:val="23"/>
          <w:szCs w:val="23"/>
          <w:rtl/>
        </w:rPr>
        <w:t xml:space="preserve">, כלליה ופרטיה ודקדוקיה, משפטיה ודיניה וכל נתיבותיה, </w:t>
      </w:r>
      <w:proofErr w:type="spellStart"/>
      <w:r w:rsidRPr="007A1CC4">
        <w:rPr>
          <w:sz w:val="23"/>
          <w:szCs w:val="23"/>
          <w:rtl/>
        </w:rPr>
        <w:t>שמעתא</w:t>
      </w:r>
      <w:proofErr w:type="spellEnd"/>
      <w:r w:rsidRPr="007A1CC4">
        <w:rPr>
          <w:sz w:val="23"/>
          <w:szCs w:val="23"/>
          <w:rtl/>
        </w:rPr>
        <w:t xml:space="preserve">, </w:t>
      </w:r>
      <w:proofErr w:type="spellStart"/>
      <w:r w:rsidRPr="007A1CC4">
        <w:rPr>
          <w:sz w:val="23"/>
          <w:szCs w:val="23"/>
          <w:rtl/>
        </w:rPr>
        <w:t>אגדתא</w:t>
      </w:r>
      <w:proofErr w:type="spellEnd"/>
      <w:r w:rsidRPr="007A1CC4">
        <w:rPr>
          <w:sz w:val="23"/>
          <w:szCs w:val="23"/>
          <w:rtl/>
        </w:rPr>
        <w:t xml:space="preserve"> והלכתא, </w:t>
      </w:r>
      <w:proofErr w:type="spellStart"/>
      <w:r w:rsidRPr="007A1CC4">
        <w:rPr>
          <w:sz w:val="23"/>
          <w:szCs w:val="23"/>
          <w:rtl/>
        </w:rPr>
        <w:t>מתניתין</w:t>
      </w:r>
      <w:proofErr w:type="spellEnd"/>
      <w:r w:rsidRPr="007A1CC4">
        <w:rPr>
          <w:sz w:val="23"/>
          <w:szCs w:val="23"/>
          <w:rtl/>
        </w:rPr>
        <w:t xml:space="preserve"> </w:t>
      </w:r>
      <w:proofErr w:type="spellStart"/>
      <w:r w:rsidRPr="007A1CC4">
        <w:rPr>
          <w:sz w:val="23"/>
          <w:szCs w:val="23"/>
          <w:rtl/>
        </w:rPr>
        <w:t>ומתניתא</w:t>
      </w:r>
      <w:proofErr w:type="spellEnd"/>
      <w:r w:rsidRPr="007A1CC4">
        <w:rPr>
          <w:sz w:val="23"/>
          <w:szCs w:val="23"/>
          <w:rtl/>
        </w:rPr>
        <w:t xml:space="preserve">, </w:t>
      </w:r>
      <w:proofErr w:type="spellStart"/>
      <w:r w:rsidRPr="007A1CC4">
        <w:rPr>
          <w:sz w:val="23"/>
          <w:szCs w:val="23"/>
          <w:rtl/>
        </w:rPr>
        <w:t>עמיקתא</w:t>
      </w:r>
      <w:proofErr w:type="spellEnd"/>
      <w:r w:rsidRPr="007A1CC4">
        <w:rPr>
          <w:sz w:val="23"/>
          <w:szCs w:val="23"/>
          <w:rtl/>
        </w:rPr>
        <w:t xml:space="preserve"> </w:t>
      </w:r>
      <w:proofErr w:type="spellStart"/>
      <w:r w:rsidRPr="007A1CC4">
        <w:rPr>
          <w:sz w:val="23"/>
          <w:szCs w:val="23"/>
          <w:rtl/>
        </w:rPr>
        <w:t>ומסתרתא</w:t>
      </w:r>
      <w:proofErr w:type="spellEnd"/>
      <w:r w:rsidRPr="007A1CC4">
        <w:rPr>
          <w:sz w:val="23"/>
          <w:szCs w:val="23"/>
          <w:rtl/>
        </w:rPr>
        <w:t xml:space="preserve">, של תנ"ך וכל תורה שבע"פ בפרד"ס, וזה מעלה ארוכה כמים שאין להם סוף דמי, ואם בשעת חרישה </w:t>
      </w:r>
      <w:proofErr w:type="spellStart"/>
      <w:r w:rsidRPr="007A1CC4">
        <w:rPr>
          <w:sz w:val="23"/>
          <w:szCs w:val="23"/>
          <w:rtl/>
        </w:rPr>
        <w:t>חר'ש</w:t>
      </w:r>
      <w:proofErr w:type="spellEnd"/>
      <w:r w:rsidRPr="007A1CC4">
        <w:rPr>
          <w:sz w:val="23"/>
          <w:szCs w:val="23"/>
          <w:rtl/>
        </w:rPr>
        <w:t xml:space="preserve"> חכם יבקש לו, ואתו רבנן </w:t>
      </w:r>
      <w:proofErr w:type="spellStart"/>
      <w:r w:rsidRPr="007A1CC4">
        <w:rPr>
          <w:sz w:val="23"/>
          <w:szCs w:val="23"/>
          <w:rtl/>
        </w:rPr>
        <w:t>ובצר'י</w:t>
      </w:r>
      <w:proofErr w:type="spellEnd"/>
      <w:r w:rsidRPr="007A1CC4">
        <w:rPr>
          <w:sz w:val="23"/>
          <w:szCs w:val="23"/>
          <w:rtl/>
        </w:rPr>
        <w:t xml:space="preserve"> בשעת </w:t>
      </w:r>
      <w:proofErr w:type="spellStart"/>
      <w:r w:rsidRPr="007A1CC4">
        <w:rPr>
          <w:sz w:val="23"/>
          <w:szCs w:val="23"/>
          <w:rtl/>
        </w:rPr>
        <w:t>בצירא</w:t>
      </w:r>
      <w:proofErr w:type="spellEnd"/>
      <w:r w:rsidRPr="007A1CC4">
        <w:rPr>
          <w:sz w:val="23"/>
          <w:szCs w:val="23"/>
          <w:rtl/>
        </w:rPr>
        <w:t xml:space="preserve">, וכיוצא, מתי ימלא כריסו מקדשי שמים </w:t>
      </w:r>
      <w:proofErr w:type="spellStart"/>
      <w:r w:rsidRPr="007A1CC4">
        <w:rPr>
          <w:sz w:val="23"/>
          <w:szCs w:val="23"/>
          <w:rtl/>
        </w:rPr>
        <w:t>וילמוד</w:t>
      </w:r>
      <w:proofErr w:type="spellEnd"/>
      <w:r w:rsidRPr="007A1CC4">
        <w:rPr>
          <w:sz w:val="23"/>
          <w:szCs w:val="23"/>
          <w:rtl/>
        </w:rPr>
        <w:t xml:space="preserve"> כל התורה. והוא אשר דיבר בקדשו </w:t>
      </w:r>
      <w:proofErr w:type="spellStart"/>
      <w:r w:rsidRPr="007A1CC4">
        <w:rPr>
          <w:sz w:val="23"/>
          <w:szCs w:val="23"/>
          <w:rtl/>
        </w:rPr>
        <w:t>רשב"י</w:t>
      </w:r>
      <w:proofErr w:type="spellEnd"/>
      <w:r w:rsidRPr="007A1CC4">
        <w:rPr>
          <w:sz w:val="23"/>
          <w:szCs w:val="23"/>
          <w:rtl/>
        </w:rPr>
        <w:t xml:space="preserve"> פרק כיצד </w:t>
      </w:r>
      <w:proofErr w:type="spellStart"/>
      <w:r w:rsidRPr="007A1CC4">
        <w:rPr>
          <w:sz w:val="23"/>
          <w:szCs w:val="23"/>
          <w:rtl/>
        </w:rPr>
        <w:t>מברכין</w:t>
      </w:r>
      <w:proofErr w:type="spellEnd"/>
      <w:r w:rsidRPr="007A1CC4">
        <w:rPr>
          <w:sz w:val="23"/>
          <w:szCs w:val="23"/>
          <w:rtl/>
        </w:rPr>
        <w:t xml:space="preserve"> "תורה מה תהא עליה", ולא אתי עלה </w:t>
      </w:r>
      <w:proofErr w:type="spellStart"/>
      <w:r w:rsidRPr="007A1CC4">
        <w:rPr>
          <w:sz w:val="23"/>
          <w:szCs w:val="23"/>
          <w:rtl/>
        </w:rPr>
        <w:t>מדכתיב</w:t>
      </w:r>
      <w:proofErr w:type="spellEnd"/>
      <w:r w:rsidRPr="007A1CC4">
        <w:rPr>
          <w:sz w:val="23"/>
          <w:szCs w:val="23"/>
          <w:rtl/>
        </w:rPr>
        <w:t xml:space="preserve"> לא ימוש, רק הוא </w:t>
      </w:r>
      <w:proofErr w:type="spellStart"/>
      <w:r w:rsidRPr="007A1CC4">
        <w:rPr>
          <w:sz w:val="23"/>
          <w:szCs w:val="23"/>
          <w:rtl/>
        </w:rPr>
        <w:t>דאמר</w:t>
      </w:r>
      <w:proofErr w:type="spellEnd"/>
      <w:r w:rsidRPr="007A1CC4">
        <w:rPr>
          <w:sz w:val="23"/>
          <w:szCs w:val="23"/>
          <w:rtl/>
        </w:rPr>
        <w:t xml:space="preserve"> תורה מה תהא עליה, </w:t>
      </w:r>
      <w:proofErr w:type="spellStart"/>
      <w:r w:rsidRPr="007A1CC4">
        <w:rPr>
          <w:sz w:val="23"/>
          <w:szCs w:val="23"/>
          <w:rtl/>
        </w:rPr>
        <w:t>דחובת</w:t>
      </w:r>
      <w:proofErr w:type="spellEnd"/>
      <w:r w:rsidRPr="007A1CC4">
        <w:rPr>
          <w:sz w:val="23"/>
          <w:szCs w:val="23"/>
          <w:rtl/>
        </w:rPr>
        <w:t xml:space="preserve"> גברא לשלש שנותיו, אם למקרא ואם למשנה וגמרא גמור, וכיוצא, דרשות אחרות מקראי </w:t>
      </w:r>
      <w:proofErr w:type="spellStart"/>
      <w:r w:rsidRPr="007A1CC4">
        <w:rPr>
          <w:sz w:val="23"/>
          <w:szCs w:val="23"/>
          <w:rtl/>
        </w:rPr>
        <w:t>אחריני</w:t>
      </w:r>
      <w:proofErr w:type="spellEnd"/>
      <w:r w:rsidRPr="007A1CC4">
        <w:rPr>
          <w:rFonts w:hint="cs"/>
          <w:sz w:val="23"/>
          <w:szCs w:val="23"/>
          <w:rtl/>
        </w:rPr>
        <w:t xml:space="preserve">". </w:t>
      </w:r>
    </w:p>
    <w:p w:rsidR="00D946D8" w:rsidRPr="007A1CC4" w:rsidRDefault="00D946D8" w:rsidP="00D946D8">
      <w:pPr>
        <w:pStyle w:val="a9"/>
        <w:numPr>
          <w:ilvl w:val="0"/>
          <w:numId w:val="1"/>
        </w:numPr>
        <w:ind w:left="360"/>
        <w:rPr>
          <w:sz w:val="23"/>
          <w:szCs w:val="23"/>
          <w:rtl/>
        </w:rPr>
      </w:pPr>
      <w:r w:rsidRPr="007A1CC4">
        <w:rPr>
          <w:b/>
          <w:bCs/>
          <w:sz w:val="23"/>
          <w:szCs w:val="23"/>
          <w:rtl/>
        </w:rPr>
        <w:t>ספר המצוות לרמב"ם</w:t>
      </w:r>
      <w:r w:rsidRPr="007A1CC4">
        <w:rPr>
          <w:rFonts w:hint="cs"/>
          <w:b/>
          <w:bCs/>
          <w:sz w:val="23"/>
          <w:szCs w:val="23"/>
          <w:rtl/>
        </w:rPr>
        <w:t>, מצות עשה י"א:</w:t>
      </w:r>
      <w:r w:rsidRPr="007A1CC4">
        <w:rPr>
          <w:rFonts w:hint="cs"/>
          <w:sz w:val="23"/>
          <w:szCs w:val="23"/>
          <w:rtl/>
        </w:rPr>
        <w:t xml:space="preserve"> "</w:t>
      </w:r>
      <w:proofErr w:type="spellStart"/>
      <w:r w:rsidRPr="007A1CC4">
        <w:rPr>
          <w:sz w:val="23"/>
          <w:szCs w:val="23"/>
          <w:rtl/>
        </w:rPr>
        <w:t>והמצוה</w:t>
      </w:r>
      <w:proofErr w:type="spellEnd"/>
      <w:r w:rsidRPr="007A1CC4">
        <w:rPr>
          <w:sz w:val="23"/>
          <w:szCs w:val="23"/>
          <w:rtl/>
        </w:rPr>
        <w:t xml:space="preserve"> </w:t>
      </w:r>
      <w:proofErr w:type="spellStart"/>
      <w:r w:rsidRPr="007A1CC4">
        <w:rPr>
          <w:sz w:val="23"/>
          <w:szCs w:val="23"/>
          <w:rtl/>
        </w:rPr>
        <w:t>הי"א</w:t>
      </w:r>
      <w:proofErr w:type="spellEnd"/>
      <w:r w:rsidRPr="007A1CC4">
        <w:rPr>
          <w:sz w:val="23"/>
          <w:szCs w:val="23"/>
          <w:rtl/>
        </w:rPr>
        <w:t xml:space="preserve"> היא </w:t>
      </w:r>
      <w:proofErr w:type="spellStart"/>
      <w:r w:rsidRPr="007A1CC4">
        <w:rPr>
          <w:sz w:val="23"/>
          <w:szCs w:val="23"/>
          <w:rtl/>
        </w:rPr>
        <w:t>שצונו</w:t>
      </w:r>
      <w:proofErr w:type="spellEnd"/>
      <w:r w:rsidRPr="007A1CC4">
        <w:rPr>
          <w:sz w:val="23"/>
          <w:szCs w:val="23"/>
          <w:rtl/>
        </w:rPr>
        <w:t xml:space="preserve"> ללמוד חכמת התורה וללמדה וזה הוא שנקרא תלמוד תורה והוא אמרו (שם) </w:t>
      </w:r>
      <w:proofErr w:type="spellStart"/>
      <w:r w:rsidRPr="007A1CC4">
        <w:rPr>
          <w:sz w:val="23"/>
          <w:szCs w:val="23"/>
          <w:rtl/>
        </w:rPr>
        <w:t>ושננתם</w:t>
      </w:r>
      <w:proofErr w:type="spellEnd"/>
      <w:r w:rsidRPr="007A1CC4">
        <w:rPr>
          <w:sz w:val="23"/>
          <w:szCs w:val="23"/>
          <w:rtl/>
        </w:rPr>
        <w:t xml:space="preserve"> לבניך</w:t>
      </w:r>
      <w:r w:rsidRPr="007A1CC4">
        <w:rPr>
          <w:rFonts w:hint="cs"/>
          <w:sz w:val="23"/>
          <w:szCs w:val="23"/>
          <w:rtl/>
        </w:rPr>
        <w:t xml:space="preserve"> ... </w:t>
      </w:r>
      <w:r w:rsidRPr="007A1CC4">
        <w:rPr>
          <w:sz w:val="23"/>
          <w:szCs w:val="23"/>
          <w:rtl/>
        </w:rPr>
        <w:t xml:space="preserve">ושם נאמר </w:t>
      </w:r>
      <w:proofErr w:type="spellStart"/>
      <w:r w:rsidRPr="007A1CC4">
        <w:rPr>
          <w:sz w:val="23"/>
          <w:szCs w:val="23"/>
          <w:rtl/>
        </w:rPr>
        <w:t>ושננתם</w:t>
      </w:r>
      <w:proofErr w:type="spellEnd"/>
      <w:r w:rsidRPr="007A1CC4">
        <w:rPr>
          <w:sz w:val="23"/>
          <w:szCs w:val="23"/>
          <w:rtl/>
        </w:rPr>
        <w:t xml:space="preserve"> </w:t>
      </w:r>
      <w:proofErr w:type="spellStart"/>
      <w:r w:rsidRPr="007A1CC4">
        <w:rPr>
          <w:sz w:val="23"/>
          <w:szCs w:val="23"/>
          <w:rtl/>
        </w:rPr>
        <w:t>שיהו</w:t>
      </w:r>
      <w:proofErr w:type="spellEnd"/>
      <w:r w:rsidRPr="007A1CC4">
        <w:rPr>
          <w:sz w:val="23"/>
          <w:szCs w:val="23"/>
          <w:rtl/>
        </w:rPr>
        <w:t xml:space="preserve"> </w:t>
      </w:r>
      <w:proofErr w:type="spellStart"/>
      <w:r w:rsidRPr="007A1CC4">
        <w:rPr>
          <w:sz w:val="23"/>
          <w:szCs w:val="23"/>
          <w:rtl/>
        </w:rPr>
        <w:t>מחודדין</w:t>
      </w:r>
      <w:proofErr w:type="spellEnd"/>
      <w:r w:rsidRPr="007A1CC4">
        <w:rPr>
          <w:sz w:val="23"/>
          <w:szCs w:val="23"/>
          <w:rtl/>
        </w:rPr>
        <w:t xml:space="preserve"> בתוך פיך כשאדם שואלך דבר לא תהא מגמגם לו אלא אמור לו מיד. וכבר נכפל </w:t>
      </w:r>
      <w:proofErr w:type="spellStart"/>
      <w:r w:rsidRPr="007A1CC4">
        <w:rPr>
          <w:sz w:val="23"/>
          <w:szCs w:val="23"/>
          <w:rtl/>
        </w:rPr>
        <w:t>הצווי</w:t>
      </w:r>
      <w:proofErr w:type="spellEnd"/>
      <w:r w:rsidRPr="007A1CC4">
        <w:rPr>
          <w:sz w:val="23"/>
          <w:szCs w:val="23"/>
          <w:rtl/>
        </w:rPr>
        <w:t xml:space="preserve"> הזה פעמים רבות, ולמדתם ועשיתם, למען ילמדון (פ' וילך). וכבר התפזר </w:t>
      </w:r>
      <w:proofErr w:type="spellStart"/>
      <w:r w:rsidRPr="007A1CC4">
        <w:rPr>
          <w:sz w:val="23"/>
          <w:szCs w:val="23"/>
          <w:rtl/>
        </w:rPr>
        <w:t>הזרוז</w:t>
      </w:r>
      <w:proofErr w:type="spellEnd"/>
      <w:r w:rsidRPr="007A1CC4">
        <w:rPr>
          <w:sz w:val="23"/>
          <w:szCs w:val="23"/>
          <w:rtl/>
        </w:rPr>
        <w:t xml:space="preserve"> על מצוה זו ולשקוד בה תמיד במקומות הרבה מן התלמוד</w:t>
      </w:r>
      <w:r w:rsidRPr="007A1CC4">
        <w:rPr>
          <w:rFonts w:hint="cs"/>
          <w:sz w:val="23"/>
          <w:szCs w:val="23"/>
          <w:rtl/>
        </w:rPr>
        <w:t>"</w:t>
      </w:r>
      <w:r w:rsidRPr="007A1CC4">
        <w:rPr>
          <w:sz w:val="23"/>
          <w:szCs w:val="23"/>
          <w:rtl/>
        </w:rPr>
        <w:t>.</w:t>
      </w:r>
    </w:p>
    <w:p w:rsidR="00D946D8" w:rsidRPr="007A1CC4" w:rsidRDefault="00D946D8" w:rsidP="00D946D8">
      <w:pPr>
        <w:pStyle w:val="a9"/>
        <w:numPr>
          <w:ilvl w:val="0"/>
          <w:numId w:val="1"/>
        </w:numPr>
        <w:ind w:left="360"/>
        <w:rPr>
          <w:i/>
          <w:iCs/>
          <w:sz w:val="23"/>
          <w:szCs w:val="23"/>
          <w:rtl/>
        </w:rPr>
      </w:pPr>
      <w:r w:rsidRPr="007A1CC4">
        <w:rPr>
          <w:rFonts w:hint="eastAsia"/>
          <w:i/>
          <w:iCs/>
          <w:sz w:val="23"/>
          <w:szCs w:val="23"/>
          <w:rtl/>
        </w:rPr>
        <w:t>מסופר</w:t>
      </w:r>
      <w:r w:rsidRPr="007A1CC4">
        <w:rPr>
          <w:i/>
          <w:iCs/>
          <w:sz w:val="23"/>
          <w:szCs w:val="23"/>
          <w:rtl/>
        </w:rPr>
        <w:t xml:space="preserve"> </w:t>
      </w:r>
      <w:r w:rsidRPr="007A1CC4">
        <w:rPr>
          <w:rFonts w:hint="eastAsia"/>
          <w:i/>
          <w:iCs/>
          <w:sz w:val="23"/>
          <w:szCs w:val="23"/>
          <w:rtl/>
        </w:rPr>
        <w:t>שאדם</w:t>
      </w:r>
      <w:r w:rsidRPr="007A1CC4">
        <w:rPr>
          <w:i/>
          <w:iCs/>
          <w:sz w:val="23"/>
          <w:szCs w:val="23"/>
          <w:rtl/>
        </w:rPr>
        <w:t xml:space="preserve"> </w:t>
      </w:r>
      <w:r w:rsidRPr="007A1CC4">
        <w:rPr>
          <w:rFonts w:hint="eastAsia"/>
          <w:i/>
          <w:iCs/>
          <w:sz w:val="23"/>
          <w:szCs w:val="23"/>
          <w:rtl/>
        </w:rPr>
        <w:t>שלא</w:t>
      </w:r>
      <w:r w:rsidRPr="007A1CC4">
        <w:rPr>
          <w:i/>
          <w:iCs/>
          <w:sz w:val="23"/>
          <w:szCs w:val="23"/>
          <w:rtl/>
        </w:rPr>
        <w:t xml:space="preserve"> </w:t>
      </w:r>
      <w:r w:rsidRPr="007A1CC4">
        <w:rPr>
          <w:rFonts w:hint="eastAsia"/>
          <w:i/>
          <w:iCs/>
          <w:sz w:val="23"/>
          <w:szCs w:val="23"/>
          <w:rtl/>
        </w:rPr>
        <w:t>הכיר</w:t>
      </w:r>
      <w:r w:rsidRPr="007A1CC4">
        <w:rPr>
          <w:i/>
          <w:iCs/>
          <w:sz w:val="23"/>
          <w:szCs w:val="23"/>
          <w:rtl/>
        </w:rPr>
        <w:t xml:space="preserve"> </w:t>
      </w:r>
      <w:r w:rsidRPr="007A1CC4">
        <w:rPr>
          <w:rFonts w:hint="eastAsia"/>
          <w:i/>
          <w:iCs/>
          <w:sz w:val="23"/>
          <w:szCs w:val="23"/>
          <w:rtl/>
        </w:rPr>
        <w:t>את</w:t>
      </w:r>
      <w:r w:rsidRPr="007A1CC4">
        <w:rPr>
          <w:i/>
          <w:iCs/>
          <w:sz w:val="23"/>
          <w:szCs w:val="23"/>
          <w:rtl/>
        </w:rPr>
        <w:t xml:space="preserve"> </w:t>
      </w:r>
      <w:r w:rsidRPr="007A1CC4">
        <w:rPr>
          <w:rFonts w:hint="eastAsia"/>
          <w:i/>
          <w:iCs/>
          <w:sz w:val="23"/>
          <w:szCs w:val="23"/>
          <w:rtl/>
        </w:rPr>
        <w:t>החזון</w:t>
      </w:r>
      <w:r w:rsidRPr="007A1CC4">
        <w:rPr>
          <w:i/>
          <w:iCs/>
          <w:sz w:val="23"/>
          <w:szCs w:val="23"/>
          <w:rtl/>
        </w:rPr>
        <w:t xml:space="preserve"> </w:t>
      </w:r>
      <w:r w:rsidRPr="007A1CC4">
        <w:rPr>
          <w:rFonts w:hint="eastAsia"/>
          <w:i/>
          <w:iCs/>
          <w:sz w:val="23"/>
          <w:szCs w:val="23"/>
          <w:rtl/>
        </w:rPr>
        <w:t>איש</w:t>
      </w:r>
      <w:r w:rsidRPr="007A1CC4">
        <w:rPr>
          <w:i/>
          <w:iCs/>
          <w:sz w:val="23"/>
          <w:szCs w:val="23"/>
          <w:rtl/>
        </w:rPr>
        <w:t xml:space="preserve"> </w:t>
      </w:r>
      <w:r w:rsidRPr="007A1CC4">
        <w:rPr>
          <w:rFonts w:hint="eastAsia"/>
          <w:i/>
          <w:iCs/>
          <w:sz w:val="23"/>
          <w:szCs w:val="23"/>
          <w:rtl/>
        </w:rPr>
        <w:t>שאל</w:t>
      </w:r>
      <w:r w:rsidRPr="007A1CC4">
        <w:rPr>
          <w:i/>
          <w:iCs/>
          <w:sz w:val="23"/>
          <w:szCs w:val="23"/>
          <w:rtl/>
        </w:rPr>
        <w:t xml:space="preserve"> </w:t>
      </w:r>
      <w:r w:rsidRPr="007A1CC4">
        <w:rPr>
          <w:rFonts w:hint="eastAsia"/>
          <w:i/>
          <w:iCs/>
          <w:sz w:val="23"/>
          <w:szCs w:val="23"/>
          <w:rtl/>
        </w:rPr>
        <w:t>אותו</w:t>
      </w:r>
      <w:r w:rsidRPr="007A1CC4">
        <w:rPr>
          <w:i/>
          <w:iCs/>
          <w:sz w:val="23"/>
          <w:szCs w:val="23"/>
          <w:rtl/>
        </w:rPr>
        <w:t xml:space="preserve"> </w:t>
      </w:r>
      <w:r w:rsidRPr="007A1CC4">
        <w:rPr>
          <w:rFonts w:hint="eastAsia"/>
          <w:i/>
          <w:iCs/>
          <w:sz w:val="23"/>
          <w:szCs w:val="23"/>
          <w:rtl/>
        </w:rPr>
        <w:t>אם</w:t>
      </w:r>
      <w:r w:rsidRPr="007A1CC4">
        <w:rPr>
          <w:i/>
          <w:iCs/>
          <w:sz w:val="23"/>
          <w:szCs w:val="23"/>
          <w:rtl/>
        </w:rPr>
        <w:t xml:space="preserve"> </w:t>
      </w:r>
      <w:r w:rsidRPr="007A1CC4">
        <w:rPr>
          <w:rFonts w:hint="eastAsia"/>
          <w:i/>
          <w:iCs/>
          <w:sz w:val="23"/>
          <w:szCs w:val="23"/>
          <w:rtl/>
        </w:rPr>
        <w:t>הוא</w:t>
      </w:r>
      <w:r w:rsidRPr="007A1CC4">
        <w:rPr>
          <w:i/>
          <w:iCs/>
          <w:sz w:val="23"/>
          <w:szCs w:val="23"/>
          <w:rtl/>
        </w:rPr>
        <w:t xml:space="preserve"> </w:t>
      </w:r>
      <w:r w:rsidRPr="007A1CC4">
        <w:rPr>
          <w:rFonts w:hint="eastAsia"/>
          <w:i/>
          <w:iCs/>
          <w:sz w:val="23"/>
          <w:szCs w:val="23"/>
          <w:rtl/>
        </w:rPr>
        <w:t>לומד</w:t>
      </w:r>
      <w:r w:rsidRPr="007A1CC4">
        <w:rPr>
          <w:i/>
          <w:iCs/>
          <w:sz w:val="23"/>
          <w:szCs w:val="23"/>
          <w:rtl/>
        </w:rPr>
        <w:t xml:space="preserve"> </w:t>
      </w:r>
      <w:r w:rsidRPr="007A1CC4">
        <w:rPr>
          <w:rFonts w:hint="eastAsia"/>
          <w:i/>
          <w:iCs/>
          <w:sz w:val="23"/>
          <w:szCs w:val="23"/>
          <w:rtl/>
        </w:rPr>
        <w:t>תורה</w:t>
      </w:r>
      <w:r w:rsidRPr="007A1CC4">
        <w:rPr>
          <w:i/>
          <w:iCs/>
          <w:sz w:val="23"/>
          <w:szCs w:val="23"/>
          <w:rtl/>
        </w:rPr>
        <w:t xml:space="preserve">? </w:t>
      </w:r>
      <w:r w:rsidRPr="007A1CC4">
        <w:rPr>
          <w:rFonts w:hint="eastAsia"/>
          <w:i/>
          <w:iCs/>
          <w:sz w:val="23"/>
          <w:szCs w:val="23"/>
          <w:rtl/>
        </w:rPr>
        <w:t>ותשובתו</w:t>
      </w:r>
      <w:r w:rsidRPr="007A1CC4">
        <w:rPr>
          <w:i/>
          <w:iCs/>
          <w:sz w:val="23"/>
          <w:szCs w:val="23"/>
          <w:rtl/>
        </w:rPr>
        <w:t xml:space="preserve"> </w:t>
      </w:r>
      <w:proofErr w:type="spellStart"/>
      <w:r w:rsidRPr="007A1CC4">
        <w:rPr>
          <w:rFonts w:hint="eastAsia"/>
          <w:i/>
          <w:iCs/>
          <w:sz w:val="23"/>
          <w:szCs w:val="23"/>
          <w:rtl/>
        </w:rPr>
        <w:t>היתה</w:t>
      </w:r>
      <w:proofErr w:type="spellEnd"/>
      <w:r w:rsidRPr="007A1CC4">
        <w:rPr>
          <w:i/>
          <w:iCs/>
          <w:sz w:val="23"/>
          <w:szCs w:val="23"/>
          <w:rtl/>
        </w:rPr>
        <w:t xml:space="preserve"> "</w:t>
      </w:r>
      <w:r w:rsidRPr="007A1CC4">
        <w:rPr>
          <w:rFonts w:hint="eastAsia"/>
          <w:i/>
          <w:iCs/>
          <w:sz w:val="23"/>
          <w:szCs w:val="23"/>
          <w:rtl/>
        </w:rPr>
        <w:t>כשיש</w:t>
      </w:r>
      <w:r w:rsidRPr="007A1CC4">
        <w:rPr>
          <w:i/>
          <w:iCs/>
          <w:sz w:val="23"/>
          <w:szCs w:val="23"/>
          <w:rtl/>
        </w:rPr>
        <w:t xml:space="preserve"> </w:t>
      </w:r>
      <w:r w:rsidRPr="007A1CC4">
        <w:rPr>
          <w:rFonts w:hint="eastAsia"/>
          <w:i/>
          <w:iCs/>
          <w:sz w:val="23"/>
          <w:szCs w:val="23"/>
          <w:rtl/>
        </w:rPr>
        <w:t>לי</w:t>
      </w:r>
      <w:r w:rsidRPr="007A1CC4">
        <w:rPr>
          <w:i/>
          <w:iCs/>
          <w:sz w:val="23"/>
          <w:szCs w:val="23"/>
          <w:rtl/>
        </w:rPr>
        <w:t xml:space="preserve"> </w:t>
      </w:r>
      <w:r w:rsidRPr="007A1CC4">
        <w:rPr>
          <w:rFonts w:hint="eastAsia"/>
          <w:i/>
          <w:iCs/>
          <w:sz w:val="23"/>
          <w:szCs w:val="23"/>
          <w:rtl/>
        </w:rPr>
        <w:t>זמן</w:t>
      </w:r>
      <w:r w:rsidRPr="007A1CC4">
        <w:rPr>
          <w:i/>
          <w:iCs/>
          <w:sz w:val="23"/>
          <w:szCs w:val="23"/>
          <w:rtl/>
        </w:rPr>
        <w:t xml:space="preserve"> </w:t>
      </w:r>
      <w:r w:rsidRPr="007A1CC4">
        <w:rPr>
          <w:rFonts w:hint="eastAsia"/>
          <w:i/>
          <w:iCs/>
          <w:sz w:val="23"/>
          <w:szCs w:val="23"/>
          <w:rtl/>
        </w:rPr>
        <w:t>אני</w:t>
      </w:r>
      <w:r w:rsidRPr="007A1CC4">
        <w:rPr>
          <w:i/>
          <w:iCs/>
          <w:sz w:val="23"/>
          <w:szCs w:val="23"/>
          <w:rtl/>
        </w:rPr>
        <w:t xml:space="preserve"> </w:t>
      </w:r>
      <w:r w:rsidRPr="007A1CC4">
        <w:rPr>
          <w:rFonts w:hint="eastAsia"/>
          <w:i/>
          <w:iCs/>
          <w:sz w:val="23"/>
          <w:szCs w:val="23"/>
          <w:rtl/>
        </w:rPr>
        <w:t>לומד</w:t>
      </w:r>
      <w:r w:rsidRPr="007A1CC4">
        <w:rPr>
          <w:i/>
          <w:iCs/>
          <w:sz w:val="23"/>
          <w:szCs w:val="23"/>
          <w:rtl/>
        </w:rPr>
        <w:t>".</w:t>
      </w:r>
    </w:p>
    <w:p w:rsidR="00D946D8" w:rsidRPr="007A1CC4" w:rsidRDefault="00D946D8" w:rsidP="00465D3F">
      <w:pPr>
        <w:rPr>
          <w:b/>
          <w:bCs/>
          <w:sz w:val="23"/>
          <w:szCs w:val="23"/>
          <w:u w:val="single"/>
          <w:rtl/>
        </w:rPr>
      </w:pPr>
    </w:p>
    <w:p w:rsidR="00465D3F" w:rsidRPr="007A1CC4" w:rsidRDefault="00D946D8" w:rsidP="00D946D8">
      <w:pPr>
        <w:rPr>
          <w:b/>
          <w:bCs/>
          <w:sz w:val="23"/>
          <w:szCs w:val="23"/>
          <w:u w:val="single"/>
          <w:rtl/>
        </w:rPr>
      </w:pPr>
      <w:r w:rsidRPr="007A1CC4">
        <w:rPr>
          <w:rFonts w:hint="cs"/>
          <w:b/>
          <w:bCs/>
          <w:sz w:val="23"/>
          <w:szCs w:val="23"/>
          <w:u w:val="single"/>
          <w:rtl/>
        </w:rPr>
        <w:t>ד</w:t>
      </w:r>
      <w:r w:rsidR="00465D3F" w:rsidRPr="007A1CC4">
        <w:rPr>
          <w:rFonts w:hint="cs"/>
          <w:b/>
          <w:bCs/>
          <w:sz w:val="23"/>
          <w:szCs w:val="23"/>
          <w:u w:val="single"/>
          <w:rtl/>
        </w:rPr>
        <w:t>. האם ניתן בשעת הדחק להסתפק בקריאת שמע</w:t>
      </w:r>
      <w:r w:rsidRPr="007A1CC4">
        <w:rPr>
          <w:rFonts w:hint="cs"/>
          <w:b/>
          <w:bCs/>
          <w:sz w:val="23"/>
          <w:szCs w:val="23"/>
          <w:u w:val="single"/>
          <w:rtl/>
        </w:rPr>
        <w:t>, ולאומרו בפני עם הארץ</w:t>
      </w:r>
      <w:r w:rsidR="00465D3F" w:rsidRPr="007A1CC4">
        <w:rPr>
          <w:rFonts w:hint="cs"/>
          <w:b/>
          <w:bCs/>
          <w:sz w:val="23"/>
          <w:szCs w:val="23"/>
          <w:u w:val="single"/>
          <w:rtl/>
        </w:rPr>
        <w:t>?</w:t>
      </w:r>
    </w:p>
    <w:p w:rsidR="00465D3F" w:rsidRPr="007A1CC4" w:rsidRDefault="00465D3F" w:rsidP="00465D3F">
      <w:pPr>
        <w:pStyle w:val="a9"/>
        <w:numPr>
          <w:ilvl w:val="0"/>
          <w:numId w:val="1"/>
        </w:numPr>
        <w:ind w:left="360"/>
        <w:rPr>
          <w:sz w:val="23"/>
          <w:szCs w:val="23"/>
          <w:rtl/>
        </w:rPr>
      </w:pPr>
      <w:r w:rsidRPr="007A1CC4">
        <w:rPr>
          <w:b/>
          <w:bCs/>
          <w:sz w:val="23"/>
          <w:szCs w:val="23"/>
          <w:rtl/>
        </w:rPr>
        <w:t>מנחות</w:t>
      </w:r>
      <w:r w:rsidRPr="007A1CC4">
        <w:rPr>
          <w:rFonts w:hint="cs"/>
          <w:b/>
          <w:bCs/>
          <w:sz w:val="23"/>
          <w:szCs w:val="23"/>
          <w:rtl/>
        </w:rPr>
        <w:t>,</w:t>
      </w:r>
      <w:r w:rsidRPr="007A1CC4">
        <w:rPr>
          <w:b/>
          <w:bCs/>
          <w:sz w:val="23"/>
          <w:szCs w:val="23"/>
          <w:rtl/>
        </w:rPr>
        <w:t xml:space="preserve"> דף צ</w:t>
      </w:r>
      <w:r w:rsidRPr="007A1CC4">
        <w:rPr>
          <w:rFonts w:hint="cs"/>
          <w:b/>
          <w:bCs/>
          <w:sz w:val="23"/>
          <w:szCs w:val="23"/>
          <w:rtl/>
        </w:rPr>
        <w:t>"</w:t>
      </w:r>
      <w:r w:rsidRPr="007A1CC4">
        <w:rPr>
          <w:b/>
          <w:bCs/>
          <w:sz w:val="23"/>
          <w:szCs w:val="23"/>
          <w:rtl/>
        </w:rPr>
        <w:t>ט</w:t>
      </w:r>
      <w:r w:rsidRPr="007A1CC4">
        <w:rPr>
          <w:rFonts w:hint="cs"/>
          <w:b/>
          <w:bCs/>
          <w:sz w:val="23"/>
          <w:szCs w:val="23"/>
          <w:rtl/>
        </w:rPr>
        <w:t>:</w:t>
      </w:r>
      <w:r w:rsidRPr="007A1CC4">
        <w:rPr>
          <w:rFonts w:hint="cs"/>
          <w:sz w:val="23"/>
          <w:szCs w:val="23"/>
          <w:rtl/>
        </w:rPr>
        <w:t xml:space="preserve"> "</w:t>
      </w:r>
      <w:r w:rsidRPr="007A1CC4">
        <w:rPr>
          <w:sz w:val="23"/>
          <w:szCs w:val="23"/>
          <w:rtl/>
        </w:rPr>
        <w:t xml:space="preserve">אמר רבי יוחנן משום </w:t>
      </w:r>
      <w:proofErr w:type="spellStart"/>
      <w:r w:rsidRPr="007A1CC4">
        <w:rPr>
          <w:sz w:val="23"/>
          <w:szCs w:val="23"/>
          <w:rtl/>
        </w:rPr>
        <w:t>ר"ש</w:t>
      </w:r>
      <w:proofErr w:type="spellEnd"/>
      <w:r w:rsidRPr="007A1CC4">
        <w:rPr>
          <w:sz w:val="23"/>
          <w:szCs w:val="23"/>
          <w:rtl/>
        </w:rPr>
        <w:t xml:space="preserve"> בן יוחי: אפי' לא קרא אדם אלא </w:t>
      </w:r>
      <w:proofErr w:type="spellStart"/>
      <w:r w:rsidRPr="007A1CC4">
        <w:rPr>
          <w:sz w:val="23"/>
          <w:szCs w:val="23"/>
          <w:rtl/>
        </w:rPr>
        <w:t>קרית</w:t>
      </w:r>
      <w:proofErr w:type="spellEnd"/>
      <w:r w:rsidRPr="007A1CC4">
        <w:rPr>
          <w:sz w:val="23"/>
          <w:szCs w:val="23"/>
          <w:rtl/>
        </w:rPr>
        <w:t xml:space="preserve"> שמע שחרית וערבית - קיים לא ימוש, ודבר זה אסור לאומרו בפני עמי הארץ. ורבא אמר: מצוה לאומרו בפני עמי הארץ</w:t>
      </w:r>
      <w:r w:rsidRPr="007A1CC4">
        <w:rPr>
          <w:rFonts w:hint="cs"/>
          <w:sz w:val="23"/>
          <w:szCs w:val="23"/>
          <w:rtl/>
        </w:rPr>
        <w:t>"</w:t>
      </w:r>
      <w:r w:rsidRPr="007A1CC4">
        <w:rPr>
          <w:sz w:val="23"/>
          <w:szCs w:val="23"/>
          <w:rtl/>
        </w:rPr>
        <w:t>.</w:t>
      </w:r>
    </w:p>
    <w:p w:rsidR="00465D3F" w:rsidRPr="007A1CC4" w:rsidRDefault="00465D3F" w:rsidP="00465D3F">
      <w:pPr>
        <w:pStyle w:val="a9"/>
        <w:numPr>
          <w:ilvl w:val="0"/>
          <w:numId w:val="1"/>
        </w:numPr>
        <w:ind w:left="360"/>
        <w:rPr>
          <w:sz w:val="23"/>
          <w:szCs w:val="23"/>
          <w:rtl/>
        </w:rPr>
      </w:pPr>
      <w:r w:rsidRPr="007A1CC4">
        <w:rPr>
          <w:b/>
          <w:bCs/>
          <w:sz w:val="23"/>
          <w:szCs w:val="23"/>
          <w:rtl/>
        </w:rPr>
        <w:t xml:space="preserve">רש"י </w:t>
      </w:r>
      <w:r w:rsidRPr="007A1CC4">
        <w:rPr>
          <w:rFonts w:hint="cs"/>
          <w:b/>
          <w:bCs/>
          <w:sz w:val="23"/>
          <w:szCs w:val="23"/>
          <w:rtl/>
        </w:rPr>
        <w:t>שם (וכעין זה ברבינו גרשום שם):</w:t>
      </w:r>
      <w:r w:rsidRPr="007A1CC4">
        <w:rPr>
          <w:rFonts w:hint="cs"/>
          <w:sz w:val="23"/>
          <w:szCs w:val="23"/>
          <w:rtl/>
        </w:rPr>
        <w:t xml:space="preserve"> "</w:t>
      </w:r>
      <w:r w:rsidRPr="007A1CC4">
        <w:rPr>
          <w:sz w:val="23"/>
          <w:szCs w:val="23"/>
          <w:rtl/>
        </w:rPr>
        <w:t>אסור לאומרו - שלא יאמר בקרית שמע סגי ולא ירגיל בניו לתלמוד תורה.</w:t>
      </w:r>
    </w:p>
    <w:p w:rsidR="00465D3F" w:rsidRPr="007A1CC4" w:rsidRDefault="00465D3F" w:rsidP="00465D3F">
      <w:pPr>
        <w:pStyle w:val="a9"/>
        <w:ind w:left="360"/>
        <w:rPr>
          <w:sz w:val="23"/>
          <w:szCs w:val="23"/>
          <w:rtl/>
        </w:rPr>
      </w:pPr>
      <w:r w:rsidRPr="007A1CC4">
        <w:rPr>
          <w:sz w:val="23"/>
          <w:szCs w:val="23"/>
          <w:rtl/>
        </w:rPr>
        <w:t xml:space="preserve">מצוה לאומרו </w:t>
      </w:r>
      <w:proofErr w:type="spellStart"/>
      <w:r w:rsidRPr="007A1CC4">
        <w:rPr>
          <w:sz w:val="23"/>
          <w:szCs w:val="23"/>
          <w:rtl/>
        </w:rPr>
        <w:t>כו</w:t>
      </w:r>
      <w:proofErr w:type="spellEnd"/>
      <w:r w:rsidRPr="007A1CC4">
        <w:rPr>
          <w:sz w:val="23"/>
          <w:szCs w:val="23"/>
          <w:rtl/>
        </w:rPr>
        <w:t xml:space="preserve">' - </w:t>
      </w:r>
      <w:proofErr w:type="spellStart"/>
      <w:r w:rsidRPr="007A1CC4">
        <w:rPr>
          <w:sz w:val="23"/>
          <w:szCs w:val="23"/>
          <w:rtl/>
        </w:rPr>
        <w:t>דסבר</w:t>
      </w:r>
      <w:proofErr w:type="spellEnd"/>
      <w:r w:rsidRPr="007A1CC4">
        <w:rPr>
          <w:sz w:val="23"/>
          <w:szCs w:val="23"/>
          <w:rtl/>
        </w:rPr>
        <w:t xml:space="preserve"> משום </w:t>
      </w:r>
      <w:proofErr w:type="spellStart"/>
      <w:r w:rsidRPr="007A1CC4">
        <w:rPr>
          <w:sz w:val="23"/>
          <w:szCs w:val="23"/>
          <w:rtl/>
        </w:rPr>
        <w:t>קרית</w:t>
      </w:r>
      <w:proofErr w:type="spellEnd"/>
      <w:r w:rsidRPr="007A1CC4">
        <w:rPr>
          <w:sz w:val="23"/>
          <w:szCs w:val="23"/>
          <w:rtl/>
        </w:rPr>
        <w:t xml:space="preserve"> שמע נוטל שכר גדול כזה כי אז תצליח את דרכיך אם היה עוסק כל היום כ"ש ששכרו גדול ומרגיל את בניו לתלמוד תורה</w:t>
      </w:r>
      <w:r w:rsidRPr="007A1CC4">
        <w:rPr>
          <w:rFonts w:hint="cs"/>
          <w:sz w:val="23"/>
          <w:szCs w:val="23"/>
          <w:rtl/>
        </w:rPr>
        <w:t>.</w:t>
      </w:r>
      <w:r w:rsidRPr="007A1CC4">
        <w:rPr>
          <w:sz w:val="23"/>
          <w:szCs w:val="23"/>
          <w:rtl/>
        </w:rPr>
        <w:t xml:space="preserve"> ל</w:t>
      </w:r>
      <w:r w:rsidRPr="007A1CC4">
        <w:rPr>
          <w:rFonts w:hint="cs"/>
          <w:sz w:val="23"/>
          <w:szCs w:val="23"/>
          <w:rtl/>
        </w:rPr>
        <w:t xml:space="preserve">ישנא </w:t>
      </w:r>
      <w:proofErr w:type="spellStart"/>
      <w:r w:rsidRPr="007A1CC4">
        <w:rPr>
          <w:rFonts w:hint="cs"/>
          <w:sz w:val="23"/>
          <w:szCs w:val="23"/>
          <w:rtl/>
        </w:rPr>
        <w:t>אחרינא</w:t>
      </w:r>
      <w:proofErr w:type="spellEnd"/>
      <w:r w:rsidRPr="007A1CC4">
        <w:rPr>
          <w:rFonts w:hint="cs"/>
          <w:sz w:val="23"/>
          <w:szCs w:val="23"/>
          <w:rtl/>
        </w:rPr>
        <w:t xml:space="preserve">: </w:t>
      </w:r>
      <w:r w:rsidRPr="007A1CC4">
        <w:rPr>
          <w:sz w:val="23"/>
          <w:szCs w:val="23"/>
          <w:rtl/>
        </w:rPr>
        <w:t xml:space="preserve">סברי הנך רבנן </w:t>
      </w:r>
      <w:proofErr w:type="spellStart"/>
      <w:r w:rsidRPr="007A1CC4">
        <w:rPr>
          <w:sz w:val="23"/>
          <w:szCs w:val="23"/>
          <w:rtl/>
        </w:rPr>
        <w:t>דמצי</w:t>
      </w:r>
      <w:proofErr w:type="spellEnd"/>
      <w:r w:rsidRPr="007A1CC4">
        <w:rPr>
          <w:sz w:val="23"/>
          <w:szCs w:val="23"/>
          <w:rtl/>
        </w:rPr>
        <w:t xml:space="preserve"> פטרי </w:t>
      </w:r>
      <w:proofErr w:type="spellStart"/>
      <w:r w:rsidRPr="007A1CC4">
        <w:rPr>
          <w:sz w:val="23"/>
          <w:szCs w:val="23"/>
          <w:rtl/>
        </w:rPr>
        <w:t>נפשייהו</w:t>
      </w:r>
      <w:proofErr w:type="spellEnd"/>
      <w:r w:rsidRPr="007A1CC4">
        <w:rPr>
          <w:sz w:val="23"/>
          <w:szCs w:val="23"/>
          <w:rtl/>
        </w:rPr>
        <w:t xml:space="preserve"> בקרית שמע </w:t>
      </w:r>
      <w:proofErr w:type="spellStart"/>
      <w:r w:rsidRPr="007A1CC4">
        <w:rPr>
          <w:sz w:val="23"/>
          <w:szCs w:val="23"/>
          <w:rtl/>
        </w:rPr>
        <w:t>ויתבי</w:t>
      </w:r>
      <w:proofErr w:type="spellEnd"/>
      <w:r w:rsidRPr="007A1CC4">
        <w:rPr>
          <w:sz w:val="23"/>
          <w:szCs w:val="23"/>
          <w:rtl/>
        </w:rPr>
        <w:t xml:space="preserve"> כולי יומא וגרסי שמע מינה שכר גדול יש</w:t>
      </w:r>
      <w:r w:rsidRPr="007A1CC4">
        <w:rPr>
          <w:rFonts w:hint="cs"/>
          <w:sz w:val="23"/>
          <w:szCs w:val="23"/>
          <w:rtl/>
        </w:rPr>
        <w:t>"</w:t>
      </w:r>
      <w:r w:rsidRPr="007A1CC4">
        <w:rPr>
          <w:sz w:val="23"/>
          <w:szCs w:val="23"/>
          <w:rtl/>
        </w:rPr>
        <w:t>.</w:t>
      </w:r>
    </w:p>
    <w:p w:rsidR="00465D3F" w:rsidRPr="007A1CC4" w:rsidRDefault="00465D3F" w:rsidP="00465D3F">
      <w:pPr>
        <w:pStyle w:val="a9"/>
        <w:numPr>
          <w:ilvl w:val="0"/>
          <w:numId w:val="1"/>
        </w:numPr>
        <w:ind w:left="360"/>
        <w:rPr>
          <w:sz w:val="23"/>
          <w:szCs w:val="23"/>
          <w:rtl/>
        </w:rPr>
      </w:pPr>
      <w:r w:rsidRPr="007A1CC4">
        <w:rPr>
          <w:b/>
          <w:bCs/>
          <w:sz w:val="23"/>
          <w:szCs w:val="23"/>
          <w:rtl/>
        </w:rPr>
        <w:t xml:space="preserve">הגהות </w:t>
      </w:r>
      <w:proofErr w:type="spellStart"/>
      <w:r w:rsidRPr="007A1CC4">
        <w:rPr>
          <w:b/>
          <w:bCs/>
          <w:sz w:val="23"/>
          <w:szCs w:val="23"/>
          <w:rtl/>
        </w:rPr>
        <w:t>מיימוניות</w:t>
      </w:r>
      <w:proofErr w:type="spellEnd"/>
      <w:r w:rsidRPr="007A1CC4">
        <w:rPr>
          <w:b/>
          <w:bCs/>
          <w:sz w:val="23"/>
          <w:szCs w:val="23"/>
          <w:rtl/>
        </w:rPr>
        <w:t xml:space="preserve"> </w:t>
      </w:r>
      <w:r w:rsidRPr="007A1CC4">
        <w:rPr>
          <w:rFonts w:hint="cs"/>
          <w:b/>
          <w:bCs/>
          <w:sz w:val="23"/>
          <w:szCs w:val="23"/>
          <w:rtl/>
        </w:rPr>
        <w:t>על הרמב"ם, תלמוד תורה שם:</w:t>
      </w:r>
      <w:r w:rsidRPr="007A1CC4">
        <w:rPr>
          <w:rFonts w:hint="cs"/>
          <w:sz w:val="23"/>
          <w:szCs w:val="23"/>
          <w:rtl/>
        </w:rPr>
        <w:t xml:space="preserve"> "</w:t>
      </w:r>
      <w:r w:rsidRPr="007A1CC4">
        <w:rPr>
          <w:sz w:val="23"/>
          <w:szCs w:val="23"/>
          <w:rtl/>
        </w:rPr>
        <w:t xml:space="preserve">ובשעות דחוקות סומך על הא </w:t>
      </w:r>
      <w:proofErr w:type="spellStart"/>
      <w:r w:rsidRPr="007A1CC4">
        <w:rPr>
          <w:sz w:val="23"/>
          <w:szCs w:val="23"/>
          <w:rtl/>
        </w:rPr>
        <w:t>דאמר</w:t>
      </w:r>
      <w:proofErr w:type="spellEnd"/>
      <w:r w:rsidRPr="007A1CC4">
        <w:rPr>
          <w:sz w:val="23"/>
          <w:szCs w:val="23"/>
          <w:rtl/>
        </w:rPr>
        <w:t xml:space="preserve"> רבי יוחנן </w:t>
      </w:r>
      <w:proofErr w:type="spellStart"/>
      <w:r w:rsidRPr="007A1CC4">
        <w:rPr>
          <w:sz w:val="23"/>
          <w:szCs w:val="23"/>
          <w:rtl/>
        </w:rPr>
        <w:t>בפ</w:t>
      </w:r>
      <w:proofErr w:type="spellEnd"/>
      <w:r w:rsidRPr="007A1CC4">
        <w:rPr>
          <w:sz w:val="23"/>
          <w:szCs w:val="23"/>
          <w:rtl/>
        </w:rPr>
        <w:t>' שתי הלחם אפילו לא קרא אלא ק"ש שחרית וערבית קיים לא ימוש ודבר זה אסור לומר בפני עם הארץ, ספר המצות ע"כ</w:t>
      </w:r>
      <w:r w:rsidRPr="007A1CC4">
        <w:rPr>
          <w:rStyle w:val="a7"/>
          <w:sz w:val="23"/>
          <w:szCs w:val="23"/>
          <w:rtl/>
        </w:rPr>
        <w:footnoteReference w:id="2"/>
      </w:r>
      <w:r w:rsidRPr="007A1CC4">
        <w:rPr>
          <w:rFonts w:hint="cs"/>
          <w:sz w:val="23"/>
          <w:szCs w:val="23"/>
          <w:rtl/>
        </w:rPr>
        <w:t>".</w:t>
      </w:r>
    </w:p>
    <w:p w:rsidR="00465D3F" w:rsidRPr="007A1CC4" w:rsidRDefault="00465D3F" w:rsidP="00465D3F">
      <w:pPr>
        <w:pStyle w:val="a9"/>
        <w:numPr>
          <w:ilvl w:val="0"/>
          <w:numId w:val="1"/>
        </w:numPr>
        <w:ind w:left="360"/>
        <w:rPr>
          <w:sz w:val="23"/>
          <w:szCs w:val="23"/>
          <w:rtl/>
        </w:rPr>
      </w:pPr>
      <w:r w:rsidRPr="007A1CC4">
        <w:rPr>
          <w:b/>
          <w:bCs/>
          <w:sz w:val="23"/>
          <w:szCs w:val="23"/>
          <w:rtl/>
        </w:rPr>
        <w:t xml:space="preserve">לחם משנה </w:t>
      </w:r>
      <w:r w:rsidRPr="007A1CC4">
        <w:rPr>
          <w:rFonts w:hint="cs"/>
          <w:b/>
          <w:bCs/>
          <w:sz w:val="23"/>
          <w:szCs w:val="23"/>
          <w:rtl/>
        </w:rPr>
        <w:t>שם:</w:t>
      </w:r>
      <w:r w:rsidRPr="007A1CC4">
        <w:rPr>
          <w:rFonts w:hint="cs"/>
          <w:sz w:val="23"/>
          <w:szCs w:val="23"/>
          <w:rtl/>
        </w:rPr>
        <w:t xml:space="preserve"> "</w:t>
      </w:r>
      <w:r w:rsidRPr="007A1CC4">
        <w:rPr>
          <w:sz w:val="23"/>
          <w:szCs w:val="23"/>
          <w:rtl/>
        </w:rPr>
        <w:t xml:space="preserve">ולא רצה רבינו לפסוק כר' יוחנן </w:t>
      </w:r>
      <w:proofErr w:type="spellStart"/>
      <w:r w:rsidRPr="007A1CC4">
        <w:rPr>
          <w:sz w:val="23"/>
          <w:szCs w:val="23"/>
          <w:rtl/>
        </w:rPr>
        <w:t>דאמר</w:t>
      </w:r>
      <w:proofErr w:type="spellEnd"/>
      <w:r w:rsidRPr="007A1CC4">
        <w:rPr>
          <w:sz w:val="23"/>
          <w:szCs w:val="23"/>
          <w:rtl/>
        </w:rPr>
        <w:t xml:space="preserve"> שם אפי' לא קרא אלא קריאת שמע שחרית וערבית קיים מצות לא </w:t>
      </w:r>
      <w:proofErr w:type="spellStart"/>
      <w:r w:rsidRPr="007A1CC4">
        <w:rPr>
          <w:sz w:val="23"/>
          <w:szCs w:val="23"/>
          <w:rtl/>
        </w:rPr>
        <w:t>ימיש</w:t>
      </w:r>
      <w:proofErr w:type="spellEnd"/>
      <w:r w:rsidRPr="007A1CC4">
        <w:rPr>
          <w:sz w:val="23"/>
          <w:szCs w:val="23"/>
          <w:rtl/>
        </w:rPr>
        <w:t xml:space="preserve"> אף על גב </w:t>
      </w:r>
      <w:proofErr w:type="spellStart"/>
      <w:r w:rsidRPr="007A1CC4">
        <w:rPr>
          <w:sz w:val="23"/>
          <w:szCs w:val="23"/>
          <w:rtl/>
        </w:rPr>
        <w:t>דבפ"ק</w:t>
      </w:r>
      <w:proofErr w:type="spellEnd"/>
      <w:r w:rsidRPr="007A1CC4">
        <w:rPr>
          <w:sz w:val="23"/>
          <w:szCs w:val="23"/>
          <w:rtl/>
        </w:rPr>
        <w:t xml:space="preserve"> </w:t>
      </w:r>
      <w:proofErr w:type="spellStart"/>
      <w:r w:rsidRPr="007A1CC4">
        <w:rPr>
          <w:sz w:val="23"/>
          <w:szCs w:val="23"/>
          <w:rtl/>
        </w:rPr>
        <w:t>דנדרים</w:t>
      </w:r>
      <w:proofErr w:type="spellEnd"/>
      <w:r w:rsidRPr="007A1CC4">
        <w:rPr>
          <w:sz w:val="23"/>
          <w:szCs w:val="23"/>
          <w:rtl/>
        </w:rPr>
        <w:t xml:space="preserve"> (דף ח') משמע לכאורה </w:t>
      </w:r>
      <w:proofErr w:type="spellStart"/>
      <w:r w:rsidRPr="007A1CC4">
        <w:rPr>
          <w:sz w:val="23"/>
          <w:szCs w:val="23"/>
          <w:rtl/>
        </w:rPr>
        <w:t>דהלכתא</w:t>
      </w:r>
      <w:proofErr w:type="spellEnd"/>
      <w:r w:rsidRPr="007A1CC4">
        <w:rPr>
          <w:sz w:val="23"/>
          <w:szCs w:val="23"/>
          <w:rtl/>
        </w:rPr>
        <w:t xml:space="preserve"> </w:t>
      </w:r>
      <w:proofErr w:type="spellStart"/>
      <w:r w:rsidRPr="007A1CC4">
        <w:rPr>
          <w:sz w:val="23"/>
          <w:szCs w:val="23"/>
          <w:rtl/>
        </w:rPr>
        <w:t>כותיה</w:t>
      </w:r>
      <w:proofErr w:type="spellEnd"/>
      <w:r w:rsidRPr="007A1CC4">
        <w:rPr>
          <w:sz w:val="23"/>
          <w:szCs w:val="23"/>
          <w:rtl/>
        </w:rPr>
        <w:t xml:space="preserve"> דר' יוחנן שהרי אמרו שם גבי </w:t>
      </w:r>
      <w:proofErr w:type="spellStart"/>
      <w:r w:rsidRPr="007A1CC4">
        <w:rPr>
          <w:sz w:val="23"/>
          <w:szCs w:val="23"/>
          <w:rtl/>
        </w:rPr>
        <w:t>מימרא</w:t>
      </w:r>
      <w:proofErr w:type="spellEnd"/>
      <w:r w:rsidRPr="007A1CC4">
        <w:rPr>
          <w:sz w:val="23"/>
          <w:szCs w:val="23"/>
          <w:rtl/>
        </w:rPr>
        <w:t xml:space="preserve"> </w:t>
      </w:r>
      <w:proofErr w:type="spellStart"/>
      <w:r w:rsidRPr="007A1CC4">
        <w:rPr>
          <w:sz w:val="23"/>
          <w:szCs w:val="23"/>
          <w:rtl/>
        </w:rPr>
        <w:t>דרב</w:t>
      </w:r>
      <w:proofErr w:type="spellEnd"/>
      <w:r w:rsidRPr="007A1CC4">
        <w:rPr>
          <w:sz w:val="23"/>
          <w:szCs w:val="23"/>
          <w:rtl/>
        </w:rPr>
        <w:t xml:space="preserve"> גידל הא </w:t>
      </w:r>
      <w:proofErr w:type="spellStart"/>
      <w:r w:rsidRPr="007A1CC4">
        <w:rPr>
          <w:sz w:val="23"/>
          <w:szCs w:val="23"/>
          <w:rtl/>
        </w:rPr>
        <w:t>קמ"ל</w:t>
      </w:r>
      <w:proofErr w:type="spellEnd"/>
      <w:r w:rsidRPr="007A1CC4">
        <w:rPr>
          <w:sz w:val="23"/>
          <w:szCs w:val="23"/>
          <w:rtl/>
        </w:rPr>
        <w:t xml:space="preserve"> דאי בעי פטר </w:t>
      </w:r>
      <w:proofErr w:type="spellStart"/>
      <w:r w:rsidRPr="007A1CC4">
        <w:rPr>
          <w:sz w:val="23"/>
          <w:szCs w:val="23"/>
          <w:rtl/>
        </w:rPr>
        <w:t>נפשיה</w:t>
      </w:r>
      <w:proofErr w:type="spellEnd"/>
      <w:r w:rsidRPr="007A1CC4">
        <w:rPr>
          <w:sz w:val="23"/>
          <w:szCs w:val="23"/>
          <w:rtl/>
        </w:rPr>
        <w:t xml:space="preserve"> בק"ש שחרית וערבית נראה כר' יוחנן מ"מ משמע ליה </w:t>
      </w:r>
      <w:proofErr w:type="spellStart"/>
      <w:r w:rsidRPr="007A1CC4">
        <w:rPr>
          <w:sz w:val="23"/>
          <w:szCs w:val="23"/>
          <w:rtl/>
        </w:rPr>
        <w:t>קולא</w:t>
      </w:r>
      <w:proofErr w:type="spellEnd"/>
      <w:r w:rsidRPr="007A1CC4">
        <w:rPr>
          <w:sz w:val="23"/>
          <w:szCs w:val="23"/>
          <w:rtl/>
        </w:rPr>
        <w:t xml:space="preserve"> גדולה והלך להחמיר </w:t>
      </w:r>
      <w:proofErr w:type="spellStart"/>
      <w:r w:rsidRPr="007A1CC4">
        <w:rPr>
          <w:sz w:val="23"/>
          <w:szCs w:val="23"/>
          <w:rtl/>
        </w:rPr>
        <w:t>דהא</w:t>
      </w:r>
      <w:proofErr w:type="spellEnd"/>
      <w:r w:rsidRPr="007A1CC4">
        <w:rPr>
          <w:sz w:val="23"/>
          <w:szCs w:val="23"/>
          <w:rtl/>
        </w:rPr>
        <w:t xml:space="preserve"> ר' יוחנן בעצמו אמר ודבר זה אסור לאומרו בפני עם הארץ</w:t>
      </w:r>
      <w:r w:rsidRPr="007A1CC4">
        <w:rPr>
          <w:rFonts w:hint="cs"/>
          <w:sz w:val="23"/>
          <w:szCs w:val="23"/>
          <w:rtl/>
        </w:rPr>
        <w:t>".</w:t>
      </w:r>
    </w:p>
    <w:p w:rsidR="00465D3F" w:rsidRPr="007A1CC4" w:rsidRDefault="00465D3F" w:rsidP="00465D3F">
      <w:pPr>
        <w:pStyle w:val="a9"/>
        <w:numPr>
          <w:ilvl w:val="0"/>
          <w:numId w:val="1"/>
        </w:numPr>
        <w:ind w:left="360"/>
        <w:rPr>
          <w:sz w:val="23"/>
          <w:szCs w:val="23"/>
          <w:rtl/>
        </w:rPr>
      </w:pPr>
      <w:r w:rsidRPr="007A1CC4">
        <w:rPr>
          <w:b/>
          <w:bCs/>
          <w:sz w:val="23"/>
          <w:szCs w:val="23"/>
          <w:rtl/>
        </w:rPr>
        <w:t xml:space="preserve">שולחן ערוך </w:t>
      </w:r>
      <w:proofErr w:type="spellStart"/>
      <w:r w:rsidRPr="007A1CC4">
        <w:rPr>
          <w:rFonts w:hint="cs"/>
          <w:b/>
          <w:bCs/>
          <w:sz w:val="23"/>
          <w:szCs w:val="23"/>
          <w:rtl/>
        </w:rPr>
        <w:t>ורמ"א</w:t>
      </w:r>
      <w:proofErr w:type="spellEnd"/>
      <w:r w:rsidRPr="007A1CC4">
        <w:rPr>
          <w:rFonts w:hint="cs"/>
          <w:b/>
          <w:bCs/>
          <w:sz w:val="23"/>
          <w:szCs w:val="23"/>
          <w:rtl/>
        </w:rPr>
        <w:t xml:space="preserve"> </w:t>
      </w:r>
      <w:r w:rsidRPr="007A1CC4">
        <w:rPr>
          <w:b/>
          <w:bCs/>
          <w:sz w:val="23"/>
          <w:szCs w:val="23"/>
          <w:rtl/>
        </w:rPr>
        <w:t>יורה דעה</w:t>
      </w:r>
      <w:r w:rsidRPr="007A1CC4">
        <w:rPr>
          <w:rFonts w:hint="cs"/>
          <w:b/>
          <w:bCs/>
          <w:sz w:val="23"/>
          <w:szCs w:val="23"/>
          <w:rtl/>
        </w:rPr>
        <w:t>, רמ"ו א':</w:t>
      </w:r>
      <w:r w:rsidRPr="007A1CC4">
        <w:rPr>
          <w:rFonts w:hint="cs"/>
          <w:sz w:val="23"/>
          <w:szCs w:val="23"/>
          <w:rtl/>
        </w:rPr>
        <w:t xml:space="preserve"> "</w:t>
      </w:r>
      <w:r w:rsidRPr="007A1CC4">
        <w:rPr>
          <w:sz w:val="23"/>
          <w:szCs w:val="23"/>
          <w:rtl/>
        </w:rPr>
        <w:t xml:space="preserve">כל איש ישראל חייב בתלמוד תורה, בין עני בין עשיר, בין שלם בגופו בין בעל </w:t>
      </w:r>
      <w:proofErr w:type="spellStart"/>
      <w:r w:rsidRPr="007A1CC4">
        <w:rPr>
          <w:sz w:val="23"/>
          <w:szCs w:val="23"/>
          <w:rtl/>
        </w:rPr>
        <w:t>יסורים</w:t>
      </w:r>
      <w:proofErr w:type="spellEnd"/>
      <w:r w:rsidRPr="007A1CC4">
        <w:rPr>
          <w:sz w:val="23"/>
          <w:szCs w:val="23"/>
          <w:rtl/>
        </w:rPr>
        <w:t xml:space="preserve">, בין בחור בין זקן גדול. אפילו עני המחזר על הפתחים, אפילו בעל </w:t>
      </w:r>
      <w:proofErr w:type="spellStart"/>
      <w:r w:rsidRPr="007A1CC4">
        <w:rPr>
          <w:sz w:val="23"/>
          <w:szCs w:val="23"/>
          <w:rtl/>
        </w:rPr>
        <w:t>אשה</w:t>
      </w:r>
      <w:proofErr w:type="spellEnd"/>
      <w:r w:rsidRPr="007A1CC4">
        <w:rPr>
          <w:sz w:val="23"/>
          <w:szCs w:val="23"/>
          <w:rtl/>
        </w:rPr>
        <w:t xml:space="preserve"> ובנים, חייב לקבוע לו זמן לתלמוד תורה ביום ובלילה, שנאמר: והגית בו יומם ולילה (יהושע א, ח). ובשעת הדחק, אפילו לא קרא רק קריאת שמע שחרית וערבית, לא ימושו מפיך (ישעיהו נט, </w:t>
      </w:r>
      <w:proofErr w:type="spellStart"/>
      <w:r w:rsidRPr="007A1CC4">
        <w:rPr>
          <w:sz w:val="23"/>
          <w:szCs w:val="23"/>
          <w:rtl/>
        </w:rPr>
        <w:t>כא</w:t>
      </w:r>
      <w:proofErr w:type="spellEnd"/>
      <w:r w:rsidRPr="007A1CC4">
        <w:rPr>
          <w:sz w:val="23"/>
          <w:szCs w:val="23"/>
          <w:rtl/>
        </w:rPr>
        <w:t xml:space="preserve">) קרינן ביה (הגהות </w:t>
      </w:r>
      <w:proofErr w:type="spellStart"/>
      <w:r w:rsidRPr="007A1CC4">
        <w:rPr>
          <w:sz w:val="23"/>
          <w:szCs w:val="23"/>
          <w:rtl/>
        </w:rPr>
        <w:t>מיימוני</w:t>
      </w:r>
      <w:proofErr w:type="spellEnd"/>
      <w:r w:rsidRPr="007A1CC4">
        <w:rPr>
          <w:sz w:val="23"/>
          <w:szCs w:val="23"/>
          <w:rtl/>
        </w:rPr>
        <w:t xml:space="preserve"> פ"א </w:t>
      </w:r>
      <w:proofErr w:type="spellStart"/>
      <w:r w:rsidRPr="007A1CC4">
        <w:rPr>
          <w:sz w:val="23"/>
          <w:szCs w:val="23"/>
          <w:rtl/>
        </w:rPr>
        <w:t>וסמ"ג</w:t>
      </w:r>
      <w:proofErr w:type="spellEnd"/>
      <w:r w:rsidRPr="007A1CC4">
        <w:rPr>
          <w:sz w:val="23"/>
          <w:szCs w:val="23"/>
          <w:rtl/>
        </w:rPr>
        <w:t xml:space="preserve"> עשין י"ב).</w:t>
      </w:r>
    </w:p>
    <w:p w:rsidR="00465D3F" w:rsidRPr="007A1CC4" w:rsidRDefault="00465D3F" w:rsidP="00465D3F">
      <w:pPr>
        <w:pStyle w:val="a9"/>
        <w:numPr>
          <w:ilvl w:val="0"/>
          <w:numId w:val="1"/>
        </w:numPr>
        <w:ind w:left="360"/>
        <w:rPr>
          <w:sz w:val="23"/>
          <w:szCs w:val="23"/>
          <w:rtl/>
        </w:rPr>
      </w:pPr>
      <w:proofErr w:type="spellStart"/>
      <w:r w:rsidRPr="007A1CC4">
        <w:rPr>
          <w:b/>
          <w:bCs/>
          <w:sz w:val="23"/>
          <w:szCs w:val="23"/>
          <w:rtl/>
        </w:rPr>
        <w:lastRenderedPageBreak/>
        <w:t>ש"ך</w:t>
      </w:r>
      <w:proofErr w:type="spellEnd"/>
      <w:r w:rsidRPr="007A1CC4">
        <w:rPr>
          <w:rFonts w:hint="cs"/>
          <w:b/>
          <w:bCs/>
          <w:sz w:val="23"/>
          <w:szCs w:val="23"/>
          <w:rtl/>
        </w:rPr>
        <w:t xml:space="preserve"> שם, </w:t>
      </w:r>
      <w:proofErr w:type="spellStart"/>
      <w:r w:rsidRPr="007A1CC4">
        <w:rPr>
          <w:rFonts w:hint="cs"/>
          <w:b/>
          <w:bCs/>
          <w:sz w:val="23"/>
          <w:szCs w:val="23"/>
          <w:rtl/>
        </w:rPr>
        <w:t>ס"ק</w:t>
      </w:r>
      <w:proofErr w:type="spellEnd"/>
      <w:r w:rsidRPr="007A1CC4">
        <w:rPr>
          <w:rFonts w:hint="cs"/>
          <w:b/>
          <w:bCs/>
          <w:sz w:val="23"/>
          <w:szCs w:val="23"/>
          <w:rtl/>
        </w:rPr>
        <w:t xml:space="preserve"> א':</w:t>
      </w:r>
      <w:r w:rsidRPr="007A1CC4">
        <w:rPr>
          <w:rFonts w:hint="cs"/>
          <w:sz w:val="23"/>
          <w:szCs w:val="23"/>
          <w:rtl/>
        </w:rPr>
        <w:t xml:space="preserve"> "... </w:t>
      </w:r>
      <w:r w:rsidRPr="007A1CC4">
        <w:rPr>
          <w:sz w:val="23"/>
          <w:szCs w:val="23"/>
          <w:rtl/>
        </w:rPr>
        <w:t xml:space="preserve">אם כן כיון </w:t>
      </w:r>
      <w:proofErr w:type="spellStart"/>
      <w:r w:rsidRPr="007A1CC4">
        <w:rPr>
          <w:sz w:val="23"/>
          <w:szCs w:val="23"/>
          <w:rtl/>
        </w:rPr>
        <w:t>דרבא</w:t>
      </w:r>
      <w:proofErr w:type="spellEnd"/>
      <w:r w:rsidRPr="007A1CC4">
        <w:rPr>
          <w:sz w:val="23"/>
          <w:szCs w:val="23"/>
          <w:rtl/>
        </w:rPr>
        <w:t xml:space="preserve"> אמר מצוה לאמרו</w:t>
      </w:r>
      <w:r w:rsidRPr="007A1CC4">
        <w:rPr>
          <w:rFonts w:hint="cs"/>
          <w:sz w:val="23"/>
          <w:szCs w:val="23"/>
          <w:rtl/>
        </w:rPr>
        <w:t xml:space="preserve"> -</w:t>
      </w:r>
      <w:r w:rsidRPr="007A1CC4">
        <w:rPr>
          <w:sz w:val="23"/>
          <w:szCs w:val="23"/>
          <w:rtl/>
        </w:rPr>
        <w:t xml:space="preserve"> נקטינן כוותיה</w:t>
      </w:r>
      <w:r w:rsidRPr="007A1CC4">
        <w:rPr>
          <w:rFonts w:hint="cs"/>
          <w:sz w:val="23"/>
          <w:szCs w:val="23"/>
          <w:rtl/>
        </w:rPr>
        <w:t>,</w:t>
      </w:r>
      <w:r w:rsidRPr="007A1CC4">
        <w:rPr>
          <w:sz w:val="23"/>
          <w:szCs w:val="23"/>
          <w:rtl/>
        </w:rPr>
        <w:t xml:space="preserve"> וכ"ש לפי </w:t>
      </w:r>
      <w:proofErr w:type="spellStart"/>
      <w:r w:rsidRPr="007A1CC4">
        <w:rPr>
          <w:sz w:val="23"/>
          <w:szCs w:val="23"/>
          <w:rtl/>
        </w:rPr>
        <w:t>גירסת</w:t>
      </w:r>
      <w:proofErr w:type="spellEnd"/>
      <w:r w:rsidRPr="007A1CC4">
        <w:rPr>
          <w:sz w:val="23"/>
          <w:szCs w:val="23"/>
          <w:rtl/>
        </w:rPr>
        <w:t xml:space="preserve"> הילקוט בריש יהושע </w:t>
      </w:r>
      <w:proofErr w:type="spellStart"/>
      <w:r w:rsidRPr="007A1CC4">
        <w:rPr>
          <w:sz w:val="23"/>
          <w:szCs w:val="23"/>
          <w:rtl/>
        </w:rPr>
        <w:t>דגרסינן</w:t>
      </w:r>
      <w:proofErr w:type="spellEnd"/>
      <w:r w:rsidRPr="007A1CC4">
        <w:rPr>
          <w:sz w:val="23"/>
          <w:szCs w:val="23"/>
          <w:rtl/>
        </w:rPr>
        <w:t xml:space="preserve"> לייט עלה </w:t>
      </w:r>
      <w:proofErr w:type="spellStart"/>
      <w:r w:rsidRPr="007A1CC4">
        <w:rPr>
          <w:sz w:val="23"/>
          <w:szCs w:val="23"/>
          <w:rtl/>
        </w:rPr>
        <w:t>אביי</w:t>
      </w:r>
      <w:proofErr w:type="spellEnd"/>
      <w:r w:rsidRPr="007A1CC4">
        <w:rPr>
          <w:sz w:val="23"/>
          <w:szCs w:val="23"/>
          <w:rtl/>
        </w:rPr>
        <w:t xml:space="preserve"> </w:t>
      </w:r>
      <w:proofErr w:type="spellStart"/>
      <w:r w:rsidRPr="007A1CC4">
        <w:rPr>
          <w:sz w:val="23"/>
          <w:szCs w:val="23"/>
          <w:rtl/>
        </w:rPr>
        <w:t>האומרו</w:t>
      </w:r>
      <w:proofErr w:type="spellEnd"/>
      <w:r w:rsidRPr="007A1CC4">
        <w:rPr>
          <w:sz w:val="23"/>
          <w:szCs w:val="23"/>
          <w:rtl/>
        </w:rPr>
        <w:t xml:space="preserve"> בפני ע"ה ורבא אמר מצוה </w:t>
      </w:r>
      <w:proofErr w:type="spellStart"/>
      <w:r w:rsidRPr="007A1CC4">
        <w:rPr>
          <w:sz w:val="23"/>
          <w:szCs w:val="23"/>
          <w:rtl/>
        </w:rPr>
        <w:t>כו</w:t>
      </w:r>
      <w:proofErr w:type="spellEnd"/>
      <w:r w:rsidRPr="007A1CC4">
        <w:rPr>
          <w:sz w:val="23"/>
          <w:szCs w:val="23"/>
          <w:rtl/>
        </w:rPr>
        <w:t xml:space="preserve">' אם כן נקטינן </w:t>
      </w:r>
      <w:proofErr w:type="spellStart"/>
      <w:r w:rsidRPr="007A1CC4">
        <w:rPr>
          <w:sz w:val="23"/>
          <w:szCs w:val="23"/>
          <w:rtl/>
        </w:rPr>
        <w:t>כרבא</w:t>
      </w:r>
      <w:proofErr w:type="spellEnd"/>
      <w:r w:rsidRPr="007A1CC4">
        <w:rPr>
          <w:sz w:val="23"/>
          <w:szCs w:val="23"/>
          <w:rtl/>
        </w:rPr>
        <w:t xml:space="preserve"> לגבי </w:t>
      </w:r>
      <w:proofErr w:type="spellStart"/>
      <w:r w:rsidRPr="007A1CC4">
        <w:rPr>
          <w:sz w:val="23"/>
          <w:szCs w:val="23"/>
          <w:rtl/>
        </w:rPr>
        <w:t>אביי</w:t>
      </w:r>
      <w:proofErr w:type="spellEnd"/>
      <w:r w:rsidRPr="007A1CC4">
        <w:rPr>
          <w:rFonts w:hint="cs"/>
          <w:sz w:val="23"/>
          <w:szCs w:val="23"/>
          <w:rtl/>
        </w:rPr>
        <w:t>.</w:t>
      </w:r>
      <w:r w:rsidRPr="007A1CC4">
        <w:rPr>
          <w:sz w:val="23"/>
          <w:szCs w:val="23"/>
          <w:rtl/>
        </w:rPr>
        <w:t xml:space="preserve"> גם במדרש תהלים איתא </w:t>
      </w:r>
      <w:proofErr w:type="spellStart"/>
      <w:r w:rsidRPr="007A1CC4">
        <w:rPr>
          <w:sz w:val="23"/>
          <w:szCs w:val="23"/>
          <w:rtl/>
        </w:rPr>
        <w:t>סתמא</w:t>
      </w:r>
      <w:proofErr w:type="spellEnd"/>
      <w:r w:rsidRPr="007A1CC4">
        <w:rPr>
          <w:sz w:val="23"/>
          <w:szCs w:val="23"/>
          <w:rtl/>
        </w:rPr>
        <w:t xml:space="preserve"> משום </w:t>
      </w:r>
      <w:proofErr w:type="spellStart"/>
      <w:r w:rsidRPr="007A1CC4">
        <w:rPr>
          <w:sz w:val="23"/>
          <w:szCs w:val="23"/>
          <w:rtl/>
        </w:rPr>
        <w:t>ריב"ל</w:t>
      </w:r>
      <w:proofErr w:type="spellEnd"/>
      <w:r w:rsidRPr="007A1CC4">
        <w:rPr>
          <w:sz w:val="23"/>
          <w:szCs w:val="23"/>
          <w:rtl/>
        </w:rPr>
        <w:t xml:space="preserve"> אפילו לא קרא אלא ק"ש שחרית וערבית קיים ובתורתו יהגה יומם ולילה </w:t>
      </w:r>
      <w:proofErr w:type="spellStart"/>
      <w:r w:rsidRPr="007A1CC4">
        <w:rPr>
          <w:sz w:val="23"/>
          <w:szCs w:val="23"/>
          <w:rtl/>
        </w:rPr>
        <w:t>ומייתי</w:t>
      </w:r>
      <w:proofErr w:type="spellEnd"/>
      <w:r w:rsidRPr="007A1CC4">
        <w:rPr>
          <w:sz w:val="23"/>
          <w:szCs w:val="23"/>
          <w:rtl/>
        </w:rPr>
        <w:t xml:space="preserve"> ליה הילקוט בריש תהלים ע"ש</w:t>
      </w:r>
      <w:r w:rsidRPr="007A1CC4">
        <w:rPr>
          <w:rFonts w:hint="cs"/>
          <w:sz w:val="23"/>
          <w:szCs w:val="23"/>
          <w:rtl/>
        </w:rPr>
        <w:t>".</w:t>
      </w:r>
    </w:p>
    <w:p w:rsidR="00465D3F" w:rsidRPr="007A1CC4" w:rsidRDefault="00465D3F" w:rsidP="00465D3F">
      <w:pPr>
        <w:pStyle w:val="a9"/>
        <w:numPr>
          <w:ilvl w:val="0"/>
          <w:numId w:val="1"/>
        </w:numPr>
        <w:ind w:left="360"/>
        <w:rPr>
          <w:sz w:val="23"/>
          <w:szCs w:val="23"/>
          <w:rtl/>
        </w:rPr>
      </w:pPr>
      <w:r w:rsidRPr="007A1CC4">
        <w:rPr>
          <w:b/>
          <w:bCs/>
          <w:sz w:val="23"/>
          <w:szCs w:val="23"/>
          <w:rtl/>
        </w:rPr>
        <w:t xml:space="preserve">ברכי יוסף </w:t>
      </w:r>
      <w:r w:rsidRPr="007A1CC4">
        <w:rPr>
          <w:rFonts w:hint="cs"/>
          <w:b/>
          <w:bCs/>
          <w:sz w:val="23"/>
          <w:szCs w:val="23"/>
          <w:rtl/>
        </w:rPr>
        <w:t>שם</w:t>
      </w:r>
      <w:r w:rsidRPr="007A1CC4">
        <w:rPr>
          <w:rStyle w:val="a7"/>
          <w:b/>
          <w:bCs/>
          <w:sz w:val="23"/>
          <w:szCs w:val="23"/>
          <w:rtl/>
        </w:rPr>
        <w:footnoteReference w:id="3"/>
      </w:r>
      <w:r w:rsidRPr="007A1CC4">
        <w:rPr>
          <w:rFonts w:hint="cs"/>
          <w:b/>
          <w:bCs/>
          <w:sz w:val="23"/>
          <w:szCs w:val="23"/>
          <w:rtl/>
        </w:rPr>
        <w:t>:</w:t>
      </w:r>
      <w:r w:rsidRPr="007A1CC4">
        <w:rPr>
          <w:rFonts w:hint="cs"/>
          <w:sz w:val="23"/>
          <w:szCs w:val="23"/>
          <w:rtl/>
        </w:rPr>
        <w:t xml:space="preserve"> "... </w:t>
      </w:r>
      <w:proofErr w:type="spellStart"/>
      <w:r w:rsidRPr="007A1CC4">
        <w:rPr>
          <w:sz w:val="23"/>
          <w:szCs w:val="23"/>
          <w:rtl/>
        </w:rPr>
        <w:t>דמאחר</w:t>
      </w:r>
      <w:proofErr w:type="spellEnd"/>
      <w:r w:rsidRPr="007A1CC4">
        <w:rPr>
          <w:sz w:val="23"/>
          <w:szCs w:val="23"/>
          <w:rtl/>
        </w:rPr>
        <w:t xml:space="preserve"> </w:t>
      </w:r>
      <w:proofErr w:type="spellStart"/>
      <w:r w:rsidRPr="007A1CC4">
        <w:rPr>
          <w:sz w:val="23"/>
          <w:szCs w:val="23"/>
          <w:rtl/>
        </w:rPr>
        <w:t>דשמעינן</w:t>
      </w:r>
      <w:proofErr w:type="spellEnd"/>
      <w:r w:rsidRPr="007A1CC4">
        <w:rPr>
          <w:sz w:val="23"/>
          <w:szCs w:val="23"/>
          <w:rtl/>
        </w:rPr>
        <w:t xml:space="preserve"> </w:t>
      </w:r>
      <w:proofErr w:type="spellStart"/>
      <w:r w:rsidRPr="007A1CC4">
        <w:rPr>
          <w:sz w:val="23"/>
          <w:szCs w:val="23"/>
          <w:rtl/>
        </w:rPr>
        <w:t>סתמא</w:t>
      </w:r>
      <w:proofErr w:type="spellEnd"/>
      <w:r w:rsidRPr="007A1CC4">
        <w:rPr>
          <w:sz w:val="23"/>
          <w:szCs w:val="23"/>
          <w:rtl/>
        </w:rPr>
        <w:t xml:space="preserve"> </w:t>
      </w:r>
      <w:proofErr w:type="spellStart"/>
      <w:r w:rsidRPr="007A1CC4">
        <w:rPr>
          <w:sz w:val="23"/>
          <w:szCs w:val="23"/>
          <w:rtl/>
        </w:rPr>
        <w:t>דתלמודא</w:t>
      </w:r>
      <w:proofErr w:type="spellEnd"/>
      <w:r w:rsidRPr="007A1CC4">
        <w:rPr>
          <w:sz w:val="23"/>
          <w:szCs w:val="23"/>
          <w:rtl/>
        </w:rPr>
        <w:t xml:space="preserve"> </w:t>
      </w:r>
      <w:proofErr w:type="spellStart"/>
      <w:r w:rsidRPr="007A1CC4">
        <w:rPr>
          <w:sz w:val="23"/>
          <w:szCs w:val="23"/>
          <w:rtl/>
        </w:rPr>
        <w:t>נקיט</w:t>
      </w:r>
      <w:proofErr w:type="spellEnd"/>
      <w:r w:rsidRPr="007A1CC4">
        <w:rPr>
          <w:sz w:val="23"/>
          <w:szCs w:val="23"/>
          <w:rtl/>
        </w:rPr>
        <w:t xml:space="preserve"> כר' יוחנן, מאי בעי הרמב"ם אם הוא </w:t>
      </w:r>
      <w:proofErr w:type="spellStart"/>
      <w:r w:rsidRPr="007A1CC4">
        <w:rPr>
          <w:sz w:val="23"/>
          <w:szCs w:val="23"/>
          <w:rtl/>
        </w:rPr>
        <w:t>קולא</w:t>
      </w:r>
      <w:proofErr w:type="spellEnd"/>
      <w:r w:rsidRPr="007A1CC4">
        <w:rPr>
          <w:sz w:val="23"/>
          <w:szCs w:val="23"/>
          <w:rtl/>
        </w:rPr>
        <w:t xml:space="preserve">, שהרי </w:t>
      </w:r>
      <w:proofErr w:type="spellStart"/>
      <w:r w:rsidRPr="007A1CC4">
        <w:rPr>
          <w:sz w:val="23"/>
          <w:szCs w:val="23"/>
          <w:rtl/>
        </w:rPr>
        <w:t>רבותנו</w:t>
      </w:r>
      <w:proofErr w:type="spellEnd"/>
      <w:r w:rsidRPr="007A1CC4">
        <w:rPr>
          <w:sz w:val="23"/>
          <w:szCs w:val="23"/>
          <w:rtl/>
        </w:rPr>
        <w:t xml:space="preserve"> בעלי התלמוד שפרא מילתא </w:t>
      </w:r>
      <w:proofErr w:type="spellStart"/>
      <w:r w:rsidRPr="007A1CC4">
        <w:rPr>
          <w:sz w:val="23"/>
          <w:szCs w:val="23"/>
          <w:rtl/>
        </w:rPr>
        <w:t>באנפייהו</w:t>
      </w:r>
      <w:proofErr w:type="spellEnd"/>
      <w:r w:rsidRPr="007A1CC4">
        <w:rPr>
          <w:sz w:val="23"/>
          <w:szCs w:val="23"/>
          <w:rtl/>
        </w:rPr>
        <w:t xml:space="preserve"> </w:t>
      </w:r>
      <w:proofErr w:type="spellStart"/>
      <w:r w:rsidRPr="007A1CC4">
        <w:rPr>
          <w:sz w:val="23"/>
          <w:szCs w:val="23"/>
          <w:rtl/>
        </w:rPr>
        <w:t>למיזל</w:t>
      </w:r>
      <w:proofErr w:type="spellEnd"/>
      <w:r w:rsidRPr="007A1CC4">
        <w:rPr>
          <w:sz w:val="23"/>
          <w:szCs w:val="23"/>
          <w:rtl/>
        </w:rPr>
        <w:t xml:space="preserve"> </w:t>
      </w:r>
      <w:proofErr w:type="spellStart"/>
      <w:r w:rsidRPr="007A1CC4">
        <w:rPr>
          <w:sz w:val="23"/>
          <w:szCs w:val="23"/>
          <w:rtl/>
        </w:rPr>
        <w:t>לקולא</w:t>
      </w:r>
      <w:proofErr w:type="spellEnd"/>
      <w:r w:rsidRPr="007A1CC4">
        <w:rPr>
          <w:sz w:val="23"/>
          <w:szCs w:val="23"/>
          <w:rtl/>
        </w:rPr>
        <w:t xml:space="preserve">, והו"ל </w:t>
      </w:r>
      <w:proofErr w:type="spellStart"/>
      <w:r w:rsidRPr="007A1CC4">
        <w:rPr>
          <w:sz w:val="23"/>
          <w:szCs w:val="23"/>
          <w:rtl/>
        </w:rPr>
        <w:t>להרמב"ם</w:t>
      </w:r>
      <w:proofErr w:type="spellEnd"/>
      <w:r w:rsidRPr="007A1CC4">
        <w:rPr>
          <w:sz w:val="23"/>
          <w:szCs w:val="23"/>
          <w:rtl/>
        </w:rPr>
        <w:t xml:space="preserve"> לפסוק הכי. </w:t>
      </w:r>
      <w:r w:rsidRPr="003A12D4">
        <w:rPr>
          <w:sz w:val="23"/>
          <w:szCs w:val="23"/>
          <w:u w:val="single"/>
          <w:rtl/>
        </w:rPr>
        <w:t xml:space="preserve">ואי משום </w:t>
      </w:r>
      <w:proofErr w:type="spellStart"/>
      <w:r w:rsidRPr="003A12D4">
        <w:rPr>
          <w:sz w:val="23"/>
          <w:szCs w:val="23"/>
          <w:u w:val="single"/>
          <w:rtl/>
        </w:rPr>
        <w:t>דקאמר</w:t>
      </w:r>
      <w:proofErr w:type="spellEnd"/>
      <w:r w:rsidRPr="003A12D4">
        <w:rPr>
          <w:sz w:val="23"/>
          <w:szCs w:val="23"/>
          <w:u w:val="single"/>
          <w:rtl/>
        </w:rPr>
        <w:t xml:space="preserve"> </w:t>
      </w:r>
      <w:proofErr w:type="spellStart"/>
      <w:r w:rsidRPr="003A12D4">
        <w:rPr>
          <w:sz w:val="23"/>
          <w:szCs w:val="23"/>
          <w:u w:val="single"/>
          <w:rtl/>
        </w:rPr>
        <w:t>דדבר</w:t>
      </w:r>
      <w:proofErr w:type="spellEnd"/>
      <w:r w:rsidRPr="003A12D4">
        <w:rPr>
          <w:sz w:val="23"/>
          <w:szCs w:val="23"/>
          <w:u w:val="single"/>
          <w:rtl/>
        </w:rPr>
        <w:t xml:space="preserve"> זה אסור לאומרו בפני עם הארץ, גם הרמב"ם </w:t>
      </w:r>
      <w:proofErr w:type="spellStart"/>
      <w:r w:rsidRPr="003A12D4">
        <w:rPr>
          <w:sz w:val="23"/>
          <w:szCs w:val="23"/>
          <w:u w:val="single"/>
          <w:rtl/>
        </w:rPr>
        <w:t>נמי</w:t>
      </w:r>
      <w:proofErr w:type="spellEnd"/>
      <w:r w:rsidRPr="003A12D4">
        <w:rPr>
          <w:sz w:val="23"/>
          <w:szCs w:val="23"/>
          <w:u w:val="single"/>
          <w:rtl/>
        </w:rPr>
        <w:t xml:space="preserve"> אמור יאמר בבל יאמר באזן אנשים עמא דארעא</w:t>
      </w:r>
      <w:r w:rsidRPr="007A1CC4">
        <w:rPr>
          <w:sz w:val="23"/>
          <w:szCs w:val="23"/>
          <w:rtl/>
        </w:rPr>
        <w:t xml:space="preserve">. ותו </w:t>
      </w:r>
      <w:proofErr w:type="spellStart"/>
      <w:r w:rsidRPr="007A1CC4">
        <w:rPr>
          <w:sz w:val="23"/>
          <w:szCs w:val="23"/>
          <w:rtl/>
        </w:rPr>
        <w:t>אעיקרא</w:t>
      </w:r>
      <w:proofErr w:type="spellEnd"/>
      <w:r w:rsidRPr="007A1CC4">
        <w:rPr>
          <w:sz w:val="23"/>
          <w:szCs w:val="23"/>
          <w:rtl/>
        </w:rPr>
        <w:t xml:space="preserve"> </w:t>
      </w:r>
      <w:proofErr w:type="spellStart"/>
      <w:r w:rsidRPr="007A1CC4">
        <w:rPr>
          <w:sz w:val="23"/>
          <w:szCs w:val="23"/>
          <w:rtl/>
        </w:rPr>
        <w:t>דדינא</w:t>
      </w:r>
      <w:proofErr w:type="spellEnd"/>
      <w:r w:rsidRPr="007A1CC4">
        <w:rPr>
          <w:sz w:val="23"/>
          <w:szCs w:val="23"/>
          <w:rtl/>
        </w:rPr>
        <w:t xml:space="preserve"> </w:t>
      </w:r>
      <w:proofErr w:type="spellStart"/>
      <w:r w:rsidRPr="007A1CC4">
        <w:rPr>
          <w:sz w:val="23"/>
          <w:szCs w:val="23"/>
          <w:rtl/>
        </w:rPr>
        <w:t>פירכא</w:t>
      </w:r>
      <w:proofErr w:type="spellEnd"/>
      <w:r w:rsidRPr="007A1CC4">
        <w:rPr>
          <w:sz w:val="23"/>
          <w:szCs w:val="23"/>
          <w:rtl/>
        </w:rPr>
        <w:t xml:space="preserve">, מה זו סמיכה אדר' יוחנן </w:t>
      </w:r>
      <w:proofErr w:type="spellStart"/>
      <w:r w:rsidRPr="007A1CC4">
        <w:rPr>
          <w:sz w:val="23"/>
          <w:szCs w:val="23"/>
          <w:rtl/>
        </w:rPr>
        <w:t>דאמור</w:t>
      </w:r>
      <w:proofErr w:type="spellEnd"/>
      <w:r w:rsidRPr="007A1CC4">
        <w:rPr>
          <w:sz w:val="23"/>
          <w:szCs w:val="23"/>
          <w:rtl/>
        </w:rPr>
        <w:t xml:space="preserve"> אסור לאומרו בפני עם הארץ, הרי רבא </w:t>
      </w:r>
      <w:proofErr w:type="spellStart"/>
      <w:r w:rsidRPr="007A1CC4">
        <w:rPr>
          <w:sz w:val="23"/>
          <w:szCs w:val="23"/>
          <w:rtl/>
        </w:rPr>
        <w:t>קאמר</w:t>
      </w:r>
      <w:proofErr w:type="spellEnd"/>
      <w:r w:rsidRPr="007A1CC4">
        <w:rPr>
          <w:sz w:val="23"/>
          <w:szCs w:val="23"/>
          <w:rtl/>
        </w:rPr>
        <w:t xml:space="preserve"> ומותר לאומרו בפני עם הארץ, והכי הו"ל לפסוק </w:t>
      </w:r>
      <w:proofErr w:type="spellStart"/>
      <w:r w:rsidRPr="007A1CC4">
        <w:rPr>
          <w:sz w:val="23"/>
          <w:szCs w:val="23"/>
          <w:rtl/>
        </w:rPr>
        <w:t>כרבא</w:t>
      </w:r>
      <w:proofErr w:type="spellEnd"/>
      <w:r w:rsidRPr="007A1CC4">
        <w:rPr>
          <w:sz w:val="23"/>
          <w:szCs w:val="23"/>
          <w:rtl/>
        </w:rPr>
        <w:t xml:space="preserve">, </w:t>
      </w:r>
      <w:proofErr w:type="spellStart"/>
      <w:r w:rsidRPr="007A1CC4">
        <w:rPr>
          <w:sz w:val="23"/>
          <w:szCs w:val="23"/>
          <w:rtl/>
        </w:rPr>
        <w:t>דבתרא</w:t>
      </w:r>
      <w:proofErr w:type="spellEnd"/>
      <w:r w:rsidRPr="007A1CC4">
        <w:rPr>
          <w:sz w:val="23"/>
          <w:szCs w:val="23"/>
          <w:rtl/>
        </w:rPr>
        <w:t xml:space="preserve"> הוא, וכמ"ש הרב שפתי כהן (</w:t>
      </w:r>
      <w:proofErr w:type="spellStart"/>
      <w:r w:rsidRPr="007A1CC4">
        <w:rPr>
          <w:sz w:val="23"/>
          <w:szCs w:val="23"/>
          <w:rtl/>
        </w:rPr>
        <w:t>ס"ק</w:t>
      </w:r>
      <w:proofErr w:type="spellEnd"/>
      <w:r w:rsidRPr="007A1CC4">
        <w:rPr>
          <w:sz w:val="23"/>
          <w:szCs w:val="23"/>
          <w:rtl/>
        </w:rPr>
        <w:t xml:space="preserve"> א)</w:t>
      </w:r>
      <w:r w:rsidRPr="007A1CC4">
        <w:rPr>
          <w:rFonts w:hint="cs"/>
          <w:sz w:val="23"/>
          <w:szCs w:val="23"/>
          <w:rtl/>
        </w:rPr>
        <w:t xml:space="preserve"> ... </w:t>
      </w:r>
    </w:p>
    <w:p w:rsidR="00465D3F" w:rsidRPr="007A1CC4" w:rsidRDefault="00465D3F" w:rsidP="00465D3F">
      <w:pPr>
        <w:pStyle w:val="a9"/>
        <w:ind w:left="360"/>
        <w:rPr>
          <w:sz w:val="23"/>
          <w:szCs w:val="23"/>
          <w:rtl/>
        </w:rPr>
      </w:pPr>
      <w:r w:rsidRPr="007A1CC4">
        <w:rPr>
          <w:sz w:val="23"/>
          <w:szCs w:val="23"/>
          <w:rtl/>
        </w:rPr>
        <w:t xml:space="preserve">ואחשבה לדעת הרמב"ם </w:t>
      </w:r>
      <w:proofErr w:type="spellStart"/>
      <w:r w:rsidRPr="007A1CC4">
        <w:rPr>
          <w:sz w:val="23"/>
          <w:szCs w:val="23"/>
          <w:rtl/>
        </w:rPr>
        <w:t>לישב</w:t>
      </w:r>
      <w:proofErr w:type="spellEnd"/>
      <w:r w:rsidRPr="007A1CC4">
        <w:rPr>
          <w:sz w:val="23"/>
          <w:szCs w:val="23"/>
          <w:rtl/>
        </w:rPr>
        <w:t xml:space="preserve"> קצת דעתו דעת עליון, </w:t>
      </w:r>
      <w:proofErr w:type="spellStart"/>
      <w:r w:rsidRPr="007A1CC4">
        <w:rPr>
          <w:sz w:val="23"/>
          <w:szCs w:val="23"/>
          <w:rtl/>
        </w:rPr>
        <w:t>ואמינא</w:t>
      </w:r>
      <w:proofErr w:type="spellEnd"/>
      <w:r w:rsidRPr="007A1CC4">
        <w:rPr>
          <w:sz w:val="23"/>
          <w:szCs w:val="23"/>
          <w:rtl/>
        </w:rPr>
        <w:t xml:space="preserve"> מילתא </w:t>
      </w:r>
      <w:proofErr w:type="spellStart"/>
      <w:r w:rsidRPr="007A1CC4">
        <w:rPr>
          <w:sz w:val="23"/>
          <w:szCs w:val="23"/>
          <w:rtl/>
        </w:rPr>
        <w:t>דאפשר</w:t>
      </w:r>
      <w:proofErr w:type="spellEnd"/>
      <w:r w:rsidRPr="007A1CC4">
        <w:rPr>
          <w:sz w:val="23"/>
          <w:szCs w:val="23"/>
          <w:rtl/>
        </w:rPr>
        <w:t xml:space="preserve">, </w:t>
      </w:r>
      <w:proofErr w:type="spellStart"/>
      <w:r w:rsidRPr="007A1CC4">
        <w:rPr>
          <w:sz w:val="23"/>
          <w:szCs w:val="23"/>
          <w:rtl/>
        </w:rPr>
        <w:t>דהרמב"ם</w:t>
      </w:r>
      <w:proofErr w:type="spellEnd"/>
      <w:r w:rsidRPr="007A1CC4">
        <w:rPr>
          <w:sz w:val="23"/>
          <w:szCs w:val="23"/>
          <w:rtl/>
        </w:rPr>
        <w:t xml:space="preserve"> </w:t>
      </w:r>
      <w:proofErr w:type="spellStart"/>
      <w:r w:rsidRPr="007A1CC4">
        <w:rPr>
          <w:sz w:val="23"/>
          <w:szCs w:val="23"/>
          <w:rtl/>
        </w:rPr>
        <w:t>קשיתיה</w:t>
      </w:r>
      <w:proofErr w:type="spellEnd"/>
      <w:r w:rsidRPr="007A1CC4">
        <w:rPr>
          <w:sz w:val="23"/>
          <w:szCs w:val="23"/>
          <w:rtl/>
        </w:rPr>
        <w:t xml:space="preserve"> האי </w:t>
      </w:r>
      <w:proofErr w:type="spellStart"/>
      <w:r w:rsidRPr="007A1CC4">
        <w:rPr>
          <w:sz w:val="23"/>
          <w:szCs w:val="23"/>
          <w:rtl/>
        </w:rPr>
        <w:t>דקשיא</w:t>
      </w:r>
      <w:proofErr w:type="spellEnd"/>
      <w:r w:rsidRPr="007A1CC4">
        <w:rPr>
          <w:sz w:val="23"/>
          <w:szCs w:val="23"/>
          <w:rtl/>
        </w:rPr>
        <w:t xml:space="preserve"> ליה למר </w:t>
      </w:r>
      <w:proofErr w:type="spellStart"/>
      <w:r w:rsidRPr="007A1CC4">
        <w:rPr>
          <w:sz w:val="23"/>
          <w:szCs w:val="23"/>
          <w:rtl/>
        </w:rPr>
        <w:t>דרשב"י</w:t>
      </w:r>
      <w:proofErr w:type="spellEnd"/>
      <w:r w:rsidRPr="007A1CC4">
        <w:rPr>
          <w:sz w:val="23"/>
          <w:szCs w:val="23"/>
          <w:rtl/>
        </w:rPr>
        <w:t xml:space="preserve"> </w:t>
      </w:r>
      <w:proofErr w:type="spellStart"/>
      <w:r w:rsidRPr="007A1CC4">
        <w:rPr>
          <w:sz w:val="23"/>
          <w:szCs w:val="23"/>
          <w:rtl/>
        </w:rPr>
        <w:t>אדרשב"י</w:t>
      </w:r>
      <w:proofErr w:type="spellEnd"/>
      <w:r w:rsidRPr="007A1CC4">
        <w:rPr>
          <w:sz w:val="23"/>
          <w:szCs w:val="23"/>
          <w:rtl/>
        </w:rPr>
        <w:t xml:space="preserve">, ותירץ </w:t>
      </w:r>
      <w:proofErr w:type="spellStart"/>
      <w:r w:rsidRPr="007A1CC4">
        <w:rPr>
          <w:sz w:val="23"/>
          <w:szCs w:val="23"/>
          <w:rtl/>
        </w:rPr>
        <w:t>כדשניין</w:t>
      </w:r>
      <w:proofErr w:type="spellEnd"/>
      <w:r w:rsidRPr="007A1CC4">
        <w:rPr>
          <w:sz w:val="23"/>
          <w:szCs w:val="23"/>
          <w:rtl/>
        </w:rPr>
        <w:t xml:space="preserve">, </w:t>
      </w:r>
      <w:proofErr w:type="spellStart"/>
      <w:r w:rsidRPr="007A1CC4">
        <w:rPr>
          <w:sz w:val="23"/>
          <w:szCs w:val="23"/>
          <w:rtl/>
        </w:rPr>
        <w:t>דהא</w:t>
      </w:r>
      <w:proofErr w:type="spellEnd"/>
      <w:r w:rsidRPr="007A1CC4">
        <w:rPr>
          <w:sz w:val="23"/>
          <w:szCs w:val="23"/>
          <w:rtl/>
        </w:rPr>
        <w:t xml:space="preserve"> </w:t>
      </w:r>
      <w:proofErr w:type="spellStart"/>
      <w:r w:rsidRPr="007A1CC4">
        <w:rPr>
          <w:sz w:val="23"/>
          <w:szCs w:val="23"/>
          <w:rtl/>
        </w:rPr>
        <w:t>דבק"ש</w:t>
      </w:r>
      <w:proofErr w:type="spellEnd"/>
      <w:r w:rsidRPr="007A1CC4">
        <w:rPr>
          <w:sz w:val="23"/>
          <w:szCs w:val="23"/>
          <w:rtl/>
        </w:rPr>
        <w:t xml:space="preserve"> פטר </w:t>
      </w:r>
      <w:proofErr w:type="spellStart"/>
      <w:r w:rsidRPr="007A1CC4">
        <w:rPr>
          <w:sz w:val="23"/>
          <w:szCs w:val="23"/>
          <w:rtl/>
        </w:rPr>
        <w:t>נפשיה</w:t>
      </w:r>
      <w:proofErr w:type="spellEnd"/>
      <w:r w:rsidRPr="007A1CC4">
        <w:rPr>
          <w:sz w:val="23"/>
          <w:szCs w:val="23"/>
          <w:rtl/>
        </w:rPr>
        <w:t xml:space="preserve"> </w:t>
      </w:r>
      <w:proofErr w:type="spellStart"/>
      <w:r w:rsidRPr="007A1CC4">
        <w:rPr>
          <w:sz w:val="23"/>
          <w:szCs w:val="23"/>
          <w:rtl/>
        </w:rPr>
        <w:t>ה"ד</w:t>
      </w:r>
      <w:proofErr w:type="spellEnd"/>
      <w:r w:rsidRPr="007A1CC4">
        <w:rPr>
          <w:sz w:val="23"/>
          <w:szCs w:val="23"/>
          <w:rtl/>
        </w:rPr>
        <w:t xml:space="preserve"> לצאת ידי חובת לא ימוש, אבל מדרשות קראי </w:t>
      </w:r>
      <w:proofErr w:type="spellStart"/>
      <w:r w:rsidRPr="007A1CC4">
        <w:rPr>
          <w:sz w:val="23"/>
          <w:szCs w:val="23"/>
          <w:rtl/>
        </w:rPr>
        <w:t>אחריני</w:t>
      </w:r>
      <w:proofErr w:type="spellEnd"/>
      <w:r w:rsidRPr="007A1CC4">
        <w:rPr>
          <w:sz w:val="23"/>
          <w:szCs w:val="23"/>
          <w:rtl/>
        </w:rPr>
        <w:t xml:space="preserve">, כגון </w:t>
      </w:r>
      <w:proofErr w:type="spellStart"/>
      <w:r w:rsidRPr="007A1CC4">
        <w:rPr>
          <w:sz w:val="23"/>
          <w:szCs w:val="23"/>
          <w:rtl/>
        </w:rPr>
        <w:t>ושננתם</w:t>
      </w:r>
      <w:proofErr w:type="spellEnd"/>
      <w:r w:rsidRPr="007A1CC4">
        <w:rPr>
          <w:sz w:val="23"/>
          <w:szCs w:val="23"/>
          <w:rtl/>
        </w:rPr>
        <w:t xml:space="preserve">, שיהיו דברי תורה מחודדים בפיך (קידושין ל א), ושילוש שנותיו (קידושין שם), וכיוצא, מכמה מאמרי רז"ל, מוכח </w:t>
      </w:r>
      <w:proofErr w:type="spellStart"/>
      <w:r w:rsidRPr="007A1CC4">
        <w:rPr>
          <w:sz w:val="23"/>
          <w:szCs w:val="23"/>
          <w:rtl/>
        </w:rPr>
        <w:t>דמחייב</w:t>
      </w:r>
      <w:proofErr w:type="spellEnd"/>
      <w:r w:rsidRPr="007A1CC4">
        <w:rPr>
          <w:sz w:val="23"/>
          <w:szCs w:val="23"/>
          <w:rtl/>
        </w:rPr>
        <w:t xml:space="preserve"> לעסוק בתורה תדיר, כמ"ש </w:t>
      </w:r>
      <w:proofErr w:type="spellStart"/>
      <w:r w:rsidRPr="007A1CC4">
        <w:rPr>
          <w:sz w:val="23"/>
          <w:szCs w:val="23"/>
          <w:rtl/>
        </w:rPr>
        <w:t>הר"ן</w:t>
      </w:r>
      <w:proofErr w:type="spellEnd"/>
      <w:r w:rsidRPr="007A1CC4">
        <w:rPr>
          <w:sz w:val="23"/>
          <w:szCs w:val="23"/>
          <w:rtl/>
        </w:rPr>
        <w:t xml:space="preserve">, והיינו מאי </w:t>
      </w:r>
      <w:proofErr w:type="spellStart"/>
      <w:r w:rsidRPr="007A1CC4">
        <w:rPr>
          <w:sz w:val="23"/>
          <w:szCs w:val="23"/>
          <w:rtl/>
        </w:rPr>
        <w:t>דאמר</w:t>
      </w:r>
      <w:proofErr w:type="spellEnd"/>
      <w:r w:rsidRPr="007A1CC4">
        <w:rPr>
          <w:sz w:val="23"/>
          <w:szCs w:val="23"/>
          <w:rtl/>
        </w:rPr>
        <w:t xml:space="preserve"> </w:t>
      </w:r>
      <w:proofErr w:type="spellStart"/>
      <w:r w:rsidRPr="007A1CC4">
        <w:rPr>
          <w:sz w:val="23"/>
          <w:szCs w:val="23"/>
          <w:rtl/>
        </w:rPr>
        <w:t>רשב"י</w:t>
      </w:r>
      <w:proofErr w:type="spellEnd"/>
      <w:r w:rsidRPr="007A1CC4">
        <w:rPr>
          <w:sz w:val="23"/>
          <w:szCs w:val="23"/>
          <w:rtl/>
        </w:rPr>
        <w:t xml:space="preserve"> תורה מה תהא עליה, </w:t>
      </w:r>
      <w:proofErr w:type="spellStart"/>
      <w:r w:rsidRPr="007A1CC4">
        <w:rPr>
          <w:sz w:val="23"/>
          <w:szCs w:val="23"/>
          <w:rtl/>
        </w:rPr>
        <w:t>כמש"ל</w:t>
      </w:r>
      <w:proofErr w:type="spellEnd"/>
      <w:r w:rsidRPr="007A1CC4">
        <w:rPr>
          <w:sz w:val="23"/>
          <w:szCs w:val="23"/>
          <w:rtl/>
        </w:rPr>
        <w:t xml:space="preserve">. </w:t>
      </w:r>
      <w:proofErr w:type="spellStart"/>
      <w:r w:rsidRPr="007A1CC4">
        <w:rPr>
          <w:sz w:val="23"/>
          <w:szCs w:val="23"/>
          <w:rtl/>
        </w:rPr>
        <w:t>והשתא</w:t>
      </w:r>
      <w:proofErr w:type="spellEnd"/>
      <w:r w:rsidRPr="007A1CC4">
        <w:rPr>
          <w:sz w:val="23"/>
          <w:szCs w:val="23"/>
          <w:rtl/>
        </w:rPr>
        <w:t xml:space="preserve"> גם </w:t>
      </w:r>
      <w:proofErr w:type="spellStart"/>
      <w:r w:rsidRPr="007A1CC4">
        <w:rPr>
          <w:sz w:val="23"/>
          <w:szCs w:val="23"/>
          <w:rtl/>
        </w:rPr>
        <w:t>לרשב"י</w:t>
      </w:r>
      <w:proofErr w:type="spellEnd"/>
      <w:r w:rsidRPr="007A1CC4">
        <w:rPr>
          <w:sz w:val="23"/>
          <w:szCs w:val="23"/>
          <w:rtl/>
        </w:rPr>
        <w:t xml:space="preserve"> לא נפקא מידי אי קיים לא ימוש אי לא, מאחר </w:t>
      </w:r>
      <w:proofErr w:type="spellStart"/>
      <w:r w:rsidRPr="007A1CC4">
        <w:rPr>
          <w:sz w:val="23"/>
          <w:szCs w:val="23"/>
          <w:rtl/>
        </w:rPr>
        <w:t>דעול</w:t>
      </w:r>
      <w:proofErr w:type="spellEnd"/>
      <w:r w:rsidRPr="007A1CC4">
        <w:rPr>
          <w:sz w:val="23"/>
          <w:szCs w:val="23"/>
          <w:rtl/>
        </w:rPr>
        <w:t xml:space="preserve"> התורה </w:t>
      </w:r>
      <w:proofErr w:type="spellStart"/>
      <w:r w:rsidRPr="007A1CC4">
        <w:rPr>
          <w:sz w:val="23"/>
          <w:szCs w:val="23"/>
          <w:rtl/>
        </w:rPr>
        <w:t>קאי</w:t>
      </w:r>
      <w:proofErr w:type="spellEnd"/>
      <w:r w:rsidRPr="007A1CC4">
        <w:rPr>
          <w:sz w:val="23"/>
          <w:szCs w:val="23"/>
          <w:rtl/>
        </w:rPr>
        <w:t xml:space="preserve"> עליו ועל </w:t>
      </w:r>
      <w:proofErr w:type="spellStart"/>
      <w:r w:rsidRPr="007A1CC4">
        <w:rPr>
          <w:sz w:val="23"/>
          <w:szCs w:val="23"/>
          <w:rtl/>
        </w:rPr>
        <w:t>צוארו</w:t>
      </w:r>
      <w:proofErr w:type="spellEnd"/>
      <w:r w:rsidRPr="007A1CC4">
        <w:rPr>
          <w:sz w:val="23"/>
          <w:szCs w:val="23"/>
          <w:rtl/>
        </w:rPr>
        <w:t xml:space="preserve"> ישלח דברו, ובלילה שירה, וכה יעשה לבקרו שפתותיו שושנים שש</w:t>
      </w:r>
      <w:r w:rsidRPr="007A1CC4">
        <w:rPr>
          <w:rFonts w:hint="cs"/>
          <w:sz w:val="23"/>
          <w:szCs w:val="23"/>
          <w:rtl/>
        </w:rPr>
        <w:t>ו</w:t>
      </w:r>
      <w:r w:rsidRPr="007A1CC4">
        <w:rPr>
          <w:sz w:val="23"/>
          <w:szCs w:val="23"/>
          <w:rtl/>
        </w:rPr>
        <w:t xml:space="preserve">נים, ותורתו אומנותו, </w:t>
      </w:r>
      <w:proofErr w:type="spellStart"/>
      <w:r w:rsidRPr="007A1CC4">
        <w:rPr>
          <w:sz w:val="23"/>
          <w:szCs w:val="23"/>
          <w:rtl/>
        </w:rPr>
        <w:t>וכדאמר</w:t>
      </w:r>
      <w:proofErr w:type="spellEnd"/>
      <w:r w:rsidRPr="007A1CC4">
        <w:rPr>
          <w:sz w:val="23"/>
          <w:szCs w:val="23"/>
          <w:rtl/>
        </w:rPr>
        <w:t xml:space="preserve"> </w:t>
      </w:r>
      <w:proofErr w:type="spellStart"/>
      <w:r w:rsidRPr="007A1CC4">
        <w:rPr>
          <w:sz w:val="23"/>
          <w:szCs w:val="23"/>
          <w:rtl/>
        </w:rPr>
        <w:t>רשב"י</w:t>
      </w:r>
      <w:proofErr w:type="spellEnd"/>
      <w:r w:rsidRPr="007A1CC4">
        <w:rPr>
          <w:sz w:val="23"/>
          <w:szCs w:val="23"/>
          <w:rtl/>
        </w:rPr>
        <w:t xml:space="preserve"> פרק כיצד </w:t>
      </w:r>
      <w:proofErr w:type="spellStart"/>
      <w:r w:rsidRPr="007A1CC4">
        <w:rPr>
          <w:sz w:val="23"/>
          <w:szCs w:val="23"/>
          <w:rtl/>
        </w:rPr>
        <w:t>מברכין</w:t>
      </w:r>
      <w:proofErr w:type="spellEnd"/>
      <w:r w:rsidRPr="007A1CC4">
        <w:rPr>
          <w:rFonts w:hint="cs"/>
          <w:sz w:val="23"/>
          <w:szCs w:val="23"/>
          <w:rtl/>
        </w:rPr>
        <w:t>".</w:t>
      </w:r>
    </w:p>
    <w:p w:rsidR="00465D3F" w:rsidRPr="007A1CC4" w:rsidRDefault="00465D3F" w:rsidP="00465D3F">
      <w:pPr>
        <w:pStyle w:val="a9"/>
        <w:numPr>
          <w:ilvl w:val="0"/>
          <w:numId w:val="1"/>
        </w:numPr>
        <w:ind w:left="360"/>
        <w:rPr>
          <w:sz w:val="23"/>
          <w:szCs w:val="23"/>
          <w:rtl/>
        </w:rPr>
      </w:pPr>
      <w:r w:rsidRPr="007A1CC4">
        <w:rPr>
          <w:b/>
          <w:bCs/>
          <w:sz w:val="23"/>
          <w:szCs w:val="23"/>
          <w:rtl/>
        </w:rPr>
        <w:t>ערוך השולחן יורה דעה</w:t>
      </w:r>
      <w:r w:rsidRPr="007A1CC4">
        <w:rPr>
          <w:rFonts w:hint="cs"/>
          <w:b/>
          <w:bCs/>
          <w:sz w:val="23"/>
          <w:szCs w:val="23"/>
          <w:rtl/>
        </w:rPr>
        <w:t>, רמ"ו ז':</w:t>
      </w:r>
      <w:r w:rsidRPr="007A1CC4">
        <w:rPr>
          <w:rFonts w:hint="cs"/>
          <w:sz w:val="23"/>
          <w:szCs w:val="23"/>
          <w:rtl/>
        </w:rPr>
        <w:t xml:space="preserve"> "</w:t>
      </w:r>
      <w:r w:rsidRPr="007A1CC4">
        <w:rPr>
          <w:sz w:val="23"/>
          <w:szCs w:val="23"/>
          <w:rtl/>
        </w:rPr>
        <w:t xml:space="preserve">ואף על גב </w:t>
      </w:r>
      <w:proofErr w:type="spellStart"/>
      <w:r w:rsidRPr="007A1CC4">
        <w:rPr>
          <w:sz w:val="23"/>
          <w:szCs w:val="23"/>
          <w:rtl/>
        </w:rPr>
        <w:t>דפשטיה</w:t>
      </w:r>
      <w:proofErr w:type="spellEnd"/>
      <w:r w:rsidRPr="007A1CC4">
        <w:rPr>
          <w:sz w:val="23"/>
          <w:szCs w:val="23"/>
          <w:rtl/>
        </w:rPr>
        <w:t xml:space="preserve"> </w:t>
      </w:r>
      <w:proofErr w:type="spellStart"/>
      <w:r w:rsidRPr="007A1CC4">
        <w:rPr>
          <w:sz w:val="23"/>
          <w:szCs w:val="23"/>
          <w:rtl/>
        </w:rPr>
        <w:t>דקרא</w:t>
      </w:r>
      <w:proofErr w:type="spellEnd"/>
      <w:r w:rsidRPr="007A1CC4">
        <w:rPr>
          <w:sz w:val="23"/>
          <w:szCs w:val="23"/>
          <w:rtl/>
        </w:rPr>
        <w:t xml:space="preserve"> הוא ללמוד תמיד בכל היום ובכל הלילה </w:t>
      </w:r>
      <w:proofErr w:type="spellStart"/>
      <w:r w:rsidRPr="007A1CC4">
        <w:rPr>
          <w:sz w:val="23"/>
          <w:szCs w:val="23"/>
          <w:rtl/>
        </w:rPr>
        <w:t>כדכתיב</w:t>
      </w:r>
      <w:proofErr w:type="spellEnd"/>
      <w:r w:rsidRPr="007A1CC4">
        <w:rPr>
          <w:sz w:val="23"/>
          <w:szCs w:val="23"/>
          <w:rtl/>
        </w:rPr>
        <w:t xml:space="preserve"> מקודם לא ימוש ספר התורה הזה מפיך והגית וגו'</w:t>
      </w:r>
      <w:r w:rsidRPr="007A1CC4">
        <w:rPr>
          <w:rFonts w:hint="cs"/>
          <w:sz w:val="23"/>
          <w:szCs w:val="23"/>
          <w:rtl/>
        </w:rPr>
        <w:t>,</w:t>
      </w:r>
      <w:r w:rsidRPr="007A1CC4">
        <w:rPr>
          <w:sz w:val="23"/>
          <w:szCs w:val="23"/>
          <w:rtl/>
        </w:rPr>
        <w:t xml:space="preserve"> אמנם דבר זה א"א לכל אדם הטרוד בפרנסתו </w:t>
      </w:r>
      <w:r w:rsidRPr="007A1CC4">
        <w:rPr>
          <w:sz w:val="23"/>
          <w:szCs w:val="23"/>
          <w:u w:val="single"/>
          <w:rtl/>
        </w:rPr>
        <w:t>וזהו רק ליחידים</w:t>
      </w:r>
      <w:r w:rsidRPr="007A1CC4">
        <w:rPr>
          <w:sz w:val="23"/>
          <w:szCs w:val="23"/>
          <w:rtl/>
        </w:rPr>
        <w:t xml:space="preserve"> שבדור וכמאמרם ז"ל לא ניתנה תורה אלא לאוכלי המן </w:t>
      </w:r>
      <w:r w:rsidRPr="007A1CC4">
        <w:rPr>
          <w:sz w:val="23"/>
          <w:szCs w:val="23"/>
          <w:u w:val="single"/>
          <w:rtl/>
        </w:rPr>
        <w:t xml:space="preserve">ולכן לא היה ולא יהיה דור </w:t>
      </w:r>
      <w:proofErr w:type="spellStart"/>
      <w:r w:rsidRPr="007A1CC4">
        <w:rPr>
          <w:sz w:val="23"/>
          <w:szCs w:val="23"/>
          <w:u w:val="single"/>
          <w:rtl/>
        </w:rPr>
        <w:t>דיעה</w:t>
      </w:r>
      <w:proofErr w:type="spellEnd"/>
      <w:r w:rsidRPr="007A1CC4">
        <w:rPr>
          <w:sz w:val="23"/>
          <w:szCs w:val="23"/>
          <w:u w:val="single"/>
          <w:rtl/>
        </w:rPr>
        <w:t xml:space="preserve"> כדור המדבר</w:t>
      </w:r>
      <w:r w:rsidRPr="007A1CC4">
        <w:rPr>
          <w:sz w:val="23"/>
          <w:szCs w:val="23"/>
          <w:rtl/>
        </w:rPr>
        <w:t xml:space="preserve"> מפני שלא היו טרודים בפרנסה והיו לומדים כל היום וכל הלילה</w:t>
      </w:r>
      <w:r w:rsidRPr="007A1CC4">
        <w:rPr>
          <w:rFonts w:hint="cs"/>
          <w:sz w:val="23"/>
          <w:szCs w:val="23"/>
          <w:rtl/>
        </w:rPr>
        <w:t>.</w:t>
      </w:r>
      <w:r w:rsidRPr="007A1CC4">
        <w:rPr>
          <w:sz w:val="23"/>
          <w:szCs w:val="23"/>
          <w:rtl/>
        </w:rPr>
        <w:t xml:space="preserve"> </w:t>
      </w:r>
      <w:r w:rsidRPr="007A1CC4">
        <w:rPr>
          <w:sz w:val="23"/>
          <w:szCs w:val="23"/>
          <w:u w:val="single"/>
          <w:rtl/>
        </w:rPr>
        <w:t>אבל כגון אנו החיוב לקבוע עיתים לתורה עת ביום ועת בלילה וכן שואלים אותו לאחר פטירתו קבעת עיתים לתורה</w:t>
      </w:r>
      <w:r w:rsidRPr="007A1CC4">
        <w:rPr>
          <w:rFonts w:hint="cs"/>
          <w:sz w:val="23"/>
          <w:szCs w:val="23"/>
          <w:u w:val="single"/>
          <w:rtl/>
        </w:rPr>
        <w:t>.</w:t>
      </w:r>
      <w:r w:rsidRPr="007A1CC4">
        <w:rPr>
          <w:sz w:val="23"/>
          <w:szCs w:val="23"/>
          <w:u w:val="single"/>
          <w:rtl/>
        </w:rPr>
        <w:t xml:space="preserve"> וזהו שכתב רבינו </w:t>
      </w:r>
      <w:proofErr w:type="spellStart"/>
      <w:r w:rsidRPr="007A1CC4">
        <w:rPr>
          <w:sz w:val="23"/>
          <w:szCs w:val="23"/>
          <w:u w:val="single"/>
          <w:rtl/>
        </w:rPr>
        <w:t>הרמ"א</w:t>
      </w:r>
      <w:proofErr w:type="spellEnd"/>
      <w:r w:rsidRPr="007A1CC4">
        <w:rPr>
          <w:sz w:val="23"/>
          <w:szCs w:val="23"/>
          <w:rtl/>
        </w:rPr>
        <w:t xml:space="preserve"> </w:t>
      </w:r>
      <w:proofErr w:type="spellStart"/>
      <w:r w:rsidRPr="007A1CC4">
        <w:rPr>
          <w:sz w:val="23"/>
          <w:szCs w:val="23"/>
          <w:rtl/>
        </w:rPr>
        <w:t>בסעי</w:t>
      </w:r>
      <w:proofErr w:type="spellEnd"/>
      <w:r w:rsidRPr="007A1CC4">
        <w:rPr>
          <w:sz w:val="23"/>
          <w:szCs w:val="23"/>
          <w:rtl/>
        </w:rPr>
        <w:t>' א' וז"ל ובשעת הדחק אפילו לא קרא רק ק"ש שחרית וערבית לא ימושו מפיך קרינן ביה עכ"ל כלומר אם יארע מקרה רחוק כגון שטרוד ביום הזה מאד כמו ביריד וכיוצא בו יצא ידי חובתו בק"ש שבה נאמר ודברת בם בשבתך בביתך ובלכתך בדרך בשכבך ובקומך</w:t>
      </w:r>
      <w:r w:rsidRPr="007A1CC4">
        <w:rPr>
          <w:rFonts w:hint="cs"/>
          <w:sz w:val="23"/>
          <w:szCs w:val="23"/>
          <w:rtl/>
        </w:rPr>
        <w:t>".</w:t>
      </w:r>
    </w:p>
    <w:p w:rsidR="00AB425F" w:rsidRPr="007A1CC4" w:rsidRDefault="00AB425F" w:rsidP="0016417B">
      <w:pPr>
        <w:pStyle w:val="a9"/>
        <w:numPr>
          <w:ilvl w:val="0"/>
          <w:numId w:val="1"/>
        </w:numPr>
        <w:ind w:left="360"/>
        <w:rPr>
          <w:sz w:val="23"/>
          <w:szCs w:val="23"/>
        </w:rPr>
      </w:pPr>
      <w:r w:rsidRPr="007A1CC4">
        <w:rPr>
          <w:b/>
          <w:bCs/>
          <w:sz w:val="23"/>
          <w:szCs w:val="23"/>
          <w:rtl/>
        </w:rPr>
        <w:t>פתחי תשובה</w:t>
      </w:r>
      <w:r w:rsidRPr="007A1CC4">
        <w:rPr>
          <w:rFonts w:hint="cs"/>
          <w:b/>
          <w:bCs/>
          <w:sz w:val="23"/>
          <w:szCs w:val="23"/>
          <w:rtl/>
        </w:rPr>
        <w:t>, שם:</w:t>
      </w:r>
      <w:r w:rsidRPr="007A1CC4">
        <w:rPr>
          <w:rFonts w:hint="cs"/>
          <w:sz w:val="23"/>
          <w:szCs w:val="23"/>
          <w:rtl/>
        </w:rPr>
        <w:t xml:space="preserve"> </w:t>
      </w:r>
      <w:r w:rsidRPr="007A1CC4">
        <w:rPr>
          <w:rFonts w:hint="cs"/>
          <w:sz w:val="23"/>
          <w:szCs w:val="23"/>
          <w:u w:val="single"/>
          <w:rtl/>
        </w:rPr>
        <w:t>"</w:t>
      </w:r>
      <w:r w:rsidRPr="007A1CC4">
        <w:rPr>
          <w:sz w:val="23"/>
          <w:szCs w:val="23"/>
          <w:u w:val="single"/>
          <w:rtl/>
        </w:rPr>
        <w:t xml:space="preserve">עיין בספר משנת חכמים הלכות ת"ת דף מ"ד שהביא בשם אביו הגאון ז"ל שנסתפק במי שיש לו שיעור קבוע ללמוד כל יום איזה </w:t>
      </w:r>
      <w:proofErr w:type="spellStart"/>
      <w:r w:rsidRPr="007A1CC4">
        <w:rPr>
          <w:sz w:val="23"/>
          <w:szCs w:val="23"/>
          <w:u w:val="single"/>
          <w:rtl/>
        </w:rPr>
        <w:t>דפין</w:t>
      </w:r>
      <w:proofErr w:type="spellEnd"/>
      <w:r w:rsidRPr="007A1CC4">
        <w:rPr>
          <w:sz w:val="23"/>
          <w:szCs w:val="23"/>
          <w:u w:val="single"/>
          <w:rtl/>
        </w:rPr>
        <w:t xml:space="preserve"> ולסיבת איזה אונס נתבטל יום או </w:t>
      </w:r>
      <w:proofErr w:type="spellStart"/>
      <w:r w:rsidRPr="007A1CC4">
        <w:rPr>
          <w:sz w:val="23"/>
          <w:szCs w:val="23"/>
          <w:u w:val="single"/>
          <w:rtl/>
        </w:rPr>
        <w:t>יומים</w:t>
      </w:r>
      <w:proofErr w:type="spellEnd"/>
      <w:r w:rsidRPr="007A1CC4">
        <w:rPr>
          <w:sz w:val="23"/>
          <w:szCs w:val="23"/>
          <w:u w:val="single"/>
          <w:rtl/>
        </w:rPr>
        <w:t xml:space="preserve"> אי מחויב להשלים </w:t>
      </w:r>
      <w:proofErr w:type="spellStart"/>
      <w:r w:rsidRPr="007A1CC4">
        <w:rPr>
          <w:sz w:val="23"/>
          <w:szCs w:val="23"/>
          <w:u w:val="single"/>
          <w:rtl/>
        </w:rPr>
        <w:t>ליומא</w:t>
      </w:r>
      <w:proofErr w:type="spellEnd"/>
      <w:r w:rsidRPr="007A1CC4">
        <w:rPr>
          <w:sz w:val="23"/>
          <w:szCs w:val="23"/>
          <w:u w:val="single"/>
          <w:rtl/>
        </w:rPr>
        <w:t xml:space="preserve"> </w:t>
      </w:r>
      <w:proofErr w:type="spellStart"/>
      <w:r w:rsidRPr="007A1CC4">
        <w:rPr>
          <w:sz w:val="23"/>
          <w:szCs w:val="23"/>
          <w:u w:val="single"/>
          <w:rtl/>
        </w:rPr>
        <w:t>אוחרא</w:t>
      </w:r>
      <w:proofErr w:type="spellEnd"/>
      <w:r w:rsidRPr="007A1CC4">
        <w:rPr>
          <w:sz w:val="23"/>
          <w:szCs w:val="23"/>
          <w:u w:val="single"/>
          <w:rtl/>
        </w:rPr>
        <w:t xml:space="preserve"> ללמוד יותר בכל יום כפי </w:t>
      </w:r>
      <w:proofErr w:type="spellStart"/>
      <w:r w:rsidRPr="007A1CC4">
        <w:rPr>
          <w:sz w:val="23"/>
          <w:szCs w:val="23"/>
          <w:u w:val="single"/>
          <w:rtl/>
        </w:rPr>
        <w:t>יכלתו</w:t>
      </w:r>
      <w:proofErr w:type="spellEnd"/>
      <w:r w:rsidRPr="007A1CC4">
        <w:rPr>
          <w:sz w:val="23"/>
          <w:szCs w:val="23"/>
          <w:u w:val="single"/>
          <w:rtl/>
        </w:rPr>
        <w:t xml:space="preserve"> בכדי להשלים נדרו או </w:t>
      </w:r>
      <w:proofErr w:type="spellStart"/>
      <w:r w:rsidRPr="007A1CC4">
        <w:rPr>
          <w:sz w:val="23"/>
          <w:szCs w:val="23"/>
          <w:u w:val="single"/>
          <w:rtl/>
        </w:rPr>
        <w:t>נימא</w:t>
      </w:r>
      <w:proofErr w:type="spellEnd"/>
      <w:r w:rsidRPr="007A1CC4">
        <w:rPr>
          <w:sz w:val="23"/>
          <w:szCs w:val="23"/>
          <w:u w:val="single"/>
          <w:rtl/>
        </w:rPr>
        <w:t xml:space="preserve"> </w:t>
      </w:r>
      <w:proofErr w:type="spellStart"/>
      <w:r w:rsidRPr="007A1CC4">
        <w:rPr>
          <w:sz w:val="23"/>
          <w:szCs w:val="23"/>
          <w:u w:val="single"/>
          <w:rtl/>
        </w:rPr>
        <w:t>דדמי</w:t>
      </w:r>
      <w:proofErr w:type="spellEnd"/>
      <w:r w:rsidRPr="007A1CC4">
        <w:rPr>
          <w:sz w:val="23"/>
          <w:szCs w:val="23"/>
          <w:u w:val="single"/>
          <w:rtl/>
        </w:rPr>
        <w:t xml:space="preserve"> ממש כאילו נדר ביום זה </w:t>
      </w:r>
      <w:proofErr w:type="spellStart"/>
      <w:r w:rsidRPr="007A1CC4">
        <w:rPr>
          <w:sz w:val="23"/>
          <w:szCs w:val="23"/>
          <w:u w:val="single"/>
          <w:rtl/>
        </w:rPr>
        <w:t>דוקא</w:t>
      </w:r>
      <w:proofErr w:type="spellEnd"/>
      <w:r w:rsidRPr="007A1CC4">
        <w:rPr>
          <w:sz w:val="23"/>
          <w:szCs w:val="23"/>
          <w:u w:val="single"/>
          <w:rtl/>
        </w:rPr>
        <w:t xml:space="preserve"> וכקרבן הקבוע לו זמן </w:t>
      </w:r>
      <w:proofErr w:type="spellStart"/>
      <w:r w:rsidRPr="007A1CC4">
        <w:rPr>
          <w:sz w:val="23"/>
          <w:szCs w:val="23"/>
          <w:u w:val="single"/>
          <w:rtl/>
        </w:rPr>
        <w:t>דאם</w:t>
      </w:r>
      <w:proofErr w:type="spellEnd"/>
      <w:r w:rsidRPr="007A1CC4">
        <w:rPr>
          <w:sz w:val="23"/>
          <w:szCs w:val="23"/>
          <w:u w:val="single"/>
          <w:rtl/>
        </w:rPr>
        <w:t xml:space="preserve"> עבר יומו בטל קרבנו. הדר </w:t>
      </w:r>
      <w:proofErr w:type="spellStart"/>
      <w:r w:rsidRPr="007A1CC4">
        <w:rPr>
          <w:sz w:val="23"/>
          <w:szCs w:val="23"/>
          <w:u w:val="single"/>
          <w:rtl/>
        </w:rPr>
        <w:t>פשיט</w:t>
      </w:r>
      <w:proofErr w:type="spellEnd"/>
      <w:r w:rsidRPr="007A1CC4">
        <w:rPr>
          <w:sz w:val="23"/>
          <w:szCs w:val="23"/>
          <w:u w:val="single"/>
          <w:rtl/>
        </w:rPr>
        <w:t xml:space="preserve"> </w:t>
      </w:r>
      <w:proofErr w:type="spellStart"/>
      <w:r w:rsidRPr="007A1CC4">
        <w:rPr>
          <w:sz w:val="23"/>
          <w:szCs w:val="23"/>
          <w:u w:val="single"/>
          <w:rtl/>
        </w:rPr>
        <w:t>לנפשיה</w:t>
      </w:r>
      <w:proofErr w:type="spellEnd"/>
      <w:r w:rsidRPr="007A1CC4">
        <w:rPr>
          <w:sz w:val="23"/>
          <w:szCs w:val="23"/>
          <w:u w:val="single"/>
          <w:rtl/>
        </w:rPr>
        <w:t xml:space="preserve"> </w:t>
      </w:r>
      <w:proofErr w:type="spellStart"/>
      <w:r w:rsidRPr="007A1CC4">
        <w:rPr>
          <w:sz w:val="23"/>
          <w:szCs w:val="23"/>
          <w:u w:val="single"/>
          <w:rtl/>
        </w:rPr>
        <w:t>דדוקא</w:t>
      </w:r>
      <w:proofErr w:type="spellEnd"/>
      <w:r w:rsidRPr="007A1CC4">
        <w:rPr>
          <w:sz w:val="23"/>
          <w:szCs w:val="23"/>
          <w:u w:val="single"/>
          <w:rtl/>
        </w:rPr>
        <w:t xml:space="preserve"> בלילה שאחריו חייב להשלים חובת היום ולא </w:t>
      </w:r>
      <w:proofErr w:type="spellStart"/>
      <w:r w:rsidRPr="007A1CC4">
        <w:rPr>
          <w:sz w:val="23"/>
          <w:szCs w:val="23"/>
          <w:u w:val="single"/>
          <w:rtl/>
        </w:rPr>
        <w:t>ליומא</w:t>
      </w:r>
      <w:proofErr w:type="spellEnd"/>
      <w:r w:rsidRPr="007A1CC4">
        <w:rPr>
          <w:sz w:val="23"/>
          <w:szCs w:val="23"/>
          <w:u w:val="single"/>
          <w:rtl/>
        </w:rPr>
        <w:t xml:space="preserve"> </w:t>
      </w:r>
      <w:proofErr w:type="spellStart"/>
      <w:r w:rsidRPr="007A1CC4">
        <w:rPr>
          <w:sz w:val="23"/>
          <w:szCs w:val="23"/>
          <w:u w:val="single"/>
          <w:rtl/>
        </w:rPr>
        <w:t>אוחרא</w:t>
      </w:r>
      <w:proofErr w:type="spellEnd"/>
      <w:r w:rsidRPr="007A1CC4">
        <w:rPr>
          <w:sz w:val="23"/>
          <w:szCs w:val="23"/>
          <w:u w:val="single"/>
          <w:rtl/>
        </w:rPr>
        <w:t xml:space="preserve"> והוא ז"ל פקפק בזה ודעתו נוטה </w:t>
      </w:r>
      <w:proofErr w:type="spellStart"/>
      <w:r w:rsidRPr="007A1CC4">
        <w:rPr>
          <w:sz w:val="23"/>
          <w:szCs w:val="23"/>
          <w:u w:val="single"/>
          <w:rtl/>
        </w:rPr>
        <w:t>דחייב</w:t>
      </w:r>
      <w:proofErr w:type="spellEnd"/>
      <w:r w:rsidRPr="007A1CC4">
        <w:rPr>
          <w:sz w:val="23"/>
          <w:szCs w:val="23"/>
          <w:u w:val="single"/>
          <w:rtl/>
        </w:rPr>
        <w:t xml:space="preserve"> להשלים אף </w:t>
      </w:r>
      <w:proofErr w:type="spellStart"/>
      <w:r w:rsidRPr="007A1CC4">
        <w:rPr>
          <w:sz w:val="23"/>
          <w:szCs w:val="23"/>
          <w:u w:val="single"/>
          <w:rtl/>
        </w:rPr>
        <w:t>ליומא</w:t>
      </w:r>
      <w:proofErr w:type="spellEnd"/>
      <w:r w:rsidRPr="007A1CC4">
        <w:rPr>
          <w:sz w:val="23"/>
          <w:szCs w:val="23"/>
          <w:u w:val="single"/>
          <w:rtl/>
        </w:rPr>
        <w:t xml:space="preserve"> </w:t>
      </w:r>
      <w:proofErr w:type="spellStart"/>
      <w:r w:rsidRPr="007A1CC4">
        <w:rPr>
          <w:sz w:val="23"/>
          <w:szCs w:val="23"/>
          <w:u w:val="single"/>
          <w:rtl/>
        </w:rPr>
        <w:t>אוחרא</w:t>
      </w:r>
      <w:proofErr w:type="spellEnd"/>
      <w:r w:rsidRPr="007A1CC4">
        <w:rPr>
          <w:sz w:val="23"/>
          <w:szCs w:val="23"/>
          <w:u w:val="single"/>
          <w:rtl/>
        </w:rPr>
        <w:t xml:space="preserve"> וצריך ללמוד דבר זה קודם שאר </w:t>
      </w:r>
      <w:proofErr w:type="spellStart"/>
      <w:r w:rsidRPr="007A1CC4">
        <w:rPr>
          <w:sz w:val="23"/>
          <w:szCs w:val="23"/>
          <w:u w:val="single"/>
          <w:rtl/>
        </w:rPr>
        <w:t>למודו</w:t>
      </w:r>
      <w:proofErr w:type="spellEnd"/>
      <w:r w:rsidRPr="007A1CC4">
        <w:rPr>
          <w:sz w:val="23"/>
          <w:szCs w:val="23"/>
          <w:u w:val="single"/>
          <w:rtl/>
        </w:rPr>
        <w:t xml:space="preserve"> כדי שלא יתרשל ויבא לעבור על נדרו</w:t>
      </w:r>
      <w:r w:rsidRPr="007A1CC4">
        <w:rPr>
          <w:rFonts w:hint="cs"/>
          <w:sz w:val="23"/>
          <w:szCs w:val="23"/>
          <w:u w:val="single"/>
          <w:rtl/>
        </w:rPr>
        <w:t>"</w:t>
      </w:r>
      <w:r w:rsidRPr="007A1CC4">
        <w:rPr>
          <w:rFonts w:hint="cs"/>
          <w:sz w:val="23"/>
          <w:szCs w:val="23"/>
          <w:rtl/>
        </w:rPr>
        <w:t>.</w:t>
      </w:r>
    </w:p>
    <w:p w:rsidR="00B73392" w:rsidRPr="007A1CC4" w:rsidRDefault="00B73392" w:rsidP="0016417B">
      <w:pPr>
        <w:pStyle w:val="a9"/>
        <w:numPr>
          <w:ilvl w:val="0"/>
          <w:numId w:val="1"/>
        </w:numPr>
        <w:ind w:left="360"/>
        <w:rPr>
          <w:sz w:val="23"/>
          <w:szCs w:val="23"/>
          <w:rtl/>
        </w:rPr>
      </w:pPr>
      <w:r w:rsidRPr="007A1CC4">
        <w:rPr>
          <w:b/>
          <w:bCs/>
          <w:sz w:val="23"/>
          <w:szCs w:val="23"/>
          <w:rtl/>
        </w:rPr>
        <w:t>משנה ברורה</w:t>
      </w:r>
      <w:r w:rsidRPr="007A1CC4">
        <w:rPr>
          <w:rFonts w:hint="cs"/>
          <w:b/>
          <w:bCs/>
          <w:sz w:val="23"/>
          <w:szCs w:val="23"/>
          <w:rtl/>
        </w:rPr>
        <w:t xml:space="preserve">, קנ"ה </w:t>
      </w:r>
      <w:proofErr w:type="spellStart"/>
      <w:r w:rsidRPr="007A1CC4">
        <w:rPr>
          <w:rFonts w:hint="cs"/>
          <w:b/>
          <w:bCs/>
          <w:sz w:val="23"/>
          <w:szCs w:val="23"/>
          <w:rtl/>
        </w:rPr>
        <w:t>ס"ק</w:t>
      </w:r>
      <w:proofErr w:type="spellEnd"/>
      <w:r w:rsidRPr="007A1CC4">
        <w:rPr>
          <w:rFonts w:hint="cs"/>
          <w:b/>
          <w:bCs/>
          <w:sz w:val="23"/>
          <w:szCs w:val="23"/>
          <w:rtl/>
        </w:rPr>
        <w:t xml:space="preserve"> ד':</w:t>
      </w:r>
      <w:r w:rsidRPr="007A1CC4">
        <w:rPr>
          <w:rFonts w:hint="cs"/>
          <w:sz w:val="23"/>
          <w:szCs w:val="23"/>
          <w:rtl/>
        </w:rPr>
        <w:t xml:space="preserve"> "</w:t>
      </w:r>
      <w:proofErr w:type="spellStart"/>
      <w:r w:rsidRPr="007A1CC4">
        <w:rPr>
          <w:sz w:val="23"/>
          <w:szCs w:val="23"/>
          <w:rtl/>
        </w:rPr>
        <w:t>הכונה</w:t>
      </w:r>
      <w:proofErr w:type="spellEnd"/>
      <w:r w:rsidRPr="007A1CC4">
        <w:rPr>
          <w:sz w:val="23"/>
          <w:szCs w:val="23"/>
          <w:rtl/>
        </w:rPr>
        <w:t xml:space="preserve"> בקביעת עתים לתורה הוא שצריך האדם </w:t>
      </w:r>
      <w:proofErr w:type="spellStart"/>
      <w:r w:rsidRPr="007A1CC4">
        <w:rPr>
          <w:sz w:val="23"/>
          <w:szCs w:val="23"/>
          <w:rtl/>
        </w:rPr>
        <w:t>ליחד</w:t>
      </w:r>
      <w:proofErr w:type="spellEnd"/>
      <w:r w:rsidRPr="007A1CC4">
        <w:rPr>
          <w:sz w:val="23"/>
          <w:szCs w:val="23"/>
          <w:rtl/>
        </w:rPr>
        <w:t xml:space="preserve"> עת קבוע בכל יום שלא יעבירנו בשום פעם. ואם אירע לו אונס שלא היה יכול להשלים הקביעות שלו ביום יהיה עליו כמו חוב </w:t>
      </w:r>
      <w:proofErr w:type="spellStart"/>
      <w:r w:rsidRPr="007A1CC4">
        <w:rPr>
          <w:sz w:val="23"/>
          <w:szCs w:val="23"/>
          <w:rtl/>
        </w:rPr>
        <w:t>וישלימנו</w:t>
      </w:r>
      <w:proofErr w:type="spellEnd"/>
      <w:r w:rsidRPr="007A1CC4">
        <w:rPr>
          <w:sz w:val="23"/>
          <w:szCs w:val="23"/>
          <w:rtl/>
        </w:rPr>
        <w:t xml:space="preserve"> בלילה </w:t>
      </w:r>
      <w:proofErr w:type="spellStart"/>
      <w:r w:rsidRPr="007A1CC4">
        <w:rPr>
          <w:sz w:val="23"/>
          <w:szCs w:val="23"/>
          <w:rtl/>
        </w:rPr>
        <w:t>וכדאמרינן</w:t>
      </w:r>
      <w:proofErr w:type="spellEnd"/>
      <w:r w:rsidRPr="007A1CC4">
        <w:rPr>
          <w:sz w:val="23"/>
          <w:szCs w:val="23"/>
          <w:rtl/>
        </w:rPr>
        <w:t xml:space="preserve"> [עירובין ס"ה] רב אחא בר יעקב </w:t>
      </w:r>
      <w:proofErr w:type="spellStart"/>
      <w:r w:rsidRPr="007A1CC4">
        <w:rPr>
          <w:sz w:val="23"/>
          <w:szCs w:val="23"/>
          <w:rtl/>
        </w:rPr>
        <w:t>יזיף</w:t>
      </w:r>
      <w:proofErr w:type="spellEnd"/>
      <w:r w:rsidRPr="007A1CC4">
        <w:rPr>
          <w:sz w:val="23"/>
          <w:szCs w:val="23"/>
          <w:rtl/>
        </w:rPr>
        <w:t xml:space="preserve"> </w:t>
      </w:r>
      <w:proofErr w:type="spellStart"/>
      <w:r w:rsidRPr="007A1CC4">
        <w:rPr>
          <w:sz w:val="23"/>
          <w:szCs w:val="23"/>
          <w:rtl/>
        </w:rPr>
        <w:t>ביממא</w:t>
      </w:r>
      <w:proofErr w:type="spellEnd"/>
      <w:r w:rsidRPr="007A1CC4">
        <w:rPr>
          <w:sz w:val="23"/>
          <w:szCs w:val="23"/>
          <w:rtl/>
        </w:rPr>
        <w:t xml:space="preserve"> ופרע </w:t>
      </w:r>
      <w:proofErr w:type="spellStart"/>
      <w:r w:rsidRPr="007A1CC4">
        <w:rPr>
          <w:sz w:val="23"/>
          <w:szCs w:val="23"/>
          <w:rtl/>
        </w:rPr>
        <w:t>בלילא</w:t>
      </w:r>
      <w:proofErr w:type="spellEnd"/>
      <w:r w:rsidRPr="007A1CC4">
        <w:rPr>
          <w:rFonts w:hint="cs"/>
          <w:sz w:val="23"/>
          <w:szCs w:val="23"/>
          <w:rtl/>
        </w:rPr>
        <w:t>"</w:t>
      </w:r>
      <w:r w:rsidRPr="007A1CC4">
        <w:rPr>
          <w:sz w:val="23"/>
          <w:szCs w:val="23"/>
          <w:rtl/>
        </w:rPr>
        <w:t>.</w:t>
      </w:r>
    </w:p>
    <w:p w:rsidR="00AB425F" w:rsidRPr="007A1CC4" w:rsidRDefault="00AB425F" w:rsidP="00D946D8">
      <w:pPr>
        <w:rPr>
          <w:sz w:val="23"/>
          <w:szCs w:val="23"/>
          <w:rtl/>
        </w:rPr>
      </w:pPr>
    </w:p>
    <w:p w:rsidR="0094791B" w:rsidRPr="007A1CC4" w:rsidRDefault="00A16E2C" w:rsidP="00A16E2C">
      <w:pPr>
        <w:rPr>
          <w:b/>
          <w:bCs/>
          <w:sz w:val="23"/>
          <w:szCs w:val="23"/>
          <w:u w:val="single"/>
          <w:rtl/>
        </w:rPr>
      </w:pPr>
      <w:proofErr w:type="spellStart"/>
      <w:r w:rsidRPr="007A1CC4">
        <w:rPr>
          <w:rFonts w:hint="cs"/>
          <w:b/>
          <w:bCs/>
          <w:sz w:val="23"/>
          <w:szCs w:val="23"/>
          <w:u w:val="single"/>
          <w:rtl/>
        </w:rPr>
        <w:t>ו</w:t>
      </w:r>
      <w:r w:rsidR="0016417B" w:rsidRPr="007A1CC4">
        <w:rPr>
          <w:rFonts w:hint="cs"/>
          <w:b/>
          <w:bCs/>
          <w:sz w:val="23"/>
          <w:szCs w:val="23"/>
          <w:u w:val="single"/>
          <w:rtl/>
        </w:rPr>
        <w:t>.</w:t>
      </w:r>
      <w:r w:rsidR="0094791B" w:rsidRPr="007A1CC4">
        <w:rPr>
          <w:rFonts w:hint="cs"/>
          <w:b/>
          <w:bCs/>
          <w:sz w:val="23"/>
          <w:szCs w:val="23"/>
          <w:u w:val="single"/>
          <w:rtl/>
        </w:rPr>
        <w:t>לימוד</w:t>
      </w:r>
      <w:proofErr w:type="spellEnd"/>
      <w:r w:rsidR="0094791B" w:rsidRPr="007A1CC4">
        <w:rPr>
          <w:rFonts w:hint="cs"/>
          <w:b/>
          <w:bCs/>
          <w:sz w:val="23"/>
          <w:szCs w:val="23"/>
          <w:u w:val="single"/>
          <w:rtl/>
        </w:rPr>
        <w:t xml:space="preserve"> חכמה יונית</w:t>
      </w:r>
    </w:p>
    <w:p w:rsidR="009F2B13" w:rsidRPr="007A1CC4" w:rsidRDefault="00A16E2C" w:rsidP="00A16E2C">
      <w:pPr>
        <w:rPr>
          <w:b/>
          <w:bCs/>
          <w:i/>
          <w:iCs/>
          <w:sz w:val="23"/>
          <w:szCs w:val="23"/>
          <w:rtl/>
        </w:rPr>
      </w:pPr>
      <w:r w:rsidRPr="007A1CC4">
        <w:rPr>
          <w:rFonts w:hint="cs"/>
          <w:b/>
          <w:bCs/>
          <w:i/>
          <w:iCs/>
          <w:sz w:val="23"/>
          <w:szCs w:val="23"/>
          <w:rtl/>
        </w:rPr>
        <w:t>ו</w:t>
      </w:r>
      <w:r w:rsidR="009F2B13" w:rsidRPr="007A1CC4">
        <w:rPr>
          <w:rFonts w:hint="cs"/>
          <w:b/>
          <w:bCs/>
          <w:i/>
          <w:iCs/>
          <w:sz w:val="23"/>
          <w:szCs w:val="23"/>
          <w:rtl/>
        </w:rPr>
        <w:t>1. על חשבון לימוד תורה</w:t>
      </w:r>
    </w:p>
    <w:p w:rsidR="00B21023" w:rsidRPr="007A1CC4" w:rsidRDefault="00B21023" w:rsidP="0016417B">
      <w:pPr>
        <w:pStyle w:val="a9"/>
        <w:numPr>
          <w:ilvl w:val="0"/>
          <w:numId w:val="1"/>
        </w:numPr>
        <w:ind w:left="360"/>
        <w:rPr>
          <w:sz w:val="23"/>
          <w:szCs w:val="23"/>
          <w:rtl/>
        </w:rPr>
      </w:pPr>
      <w:r w:rsidRPr="007A1CC4">
        <w:rPr>
          <w:b/>
          <w:bCs/>
          <w:sz w:val="23"/>
          <w:szCs w:val="23"/>
          <w:rtl/>
        </w:rPr>
        <w:t>רמב"ם תלמוד תורה</w:t>
      </w:r>
      <w:r w:rsidRPr="007A1CC4">
        <w:rPr>
          <w:rFonts w:hint="cs"/>
          <w:b/>
          <w:bCs/>
          <w:sz w:val="23"/>
          <w:szCs w:val="23"/>
          <w:rtl/>
        </w:rPr>
        <w:t>, ג' י"ג:</w:t>
      </w:r>
      <w:r w:rsidRPr="007A1CC4">
        <w:rPr>
          <w:rFonts w:hint="cs"/>
          <w:sz w:val="23"/>
          <w:szCs w:val="23"/>
          <w:rtl/>
        </w:rPr>
        <w:t xml:space="preserve"> "</w:t>
      </w:r>
      <w:r w:rsidRPr="007A1CC4">
        <w:rPr>
          <w:sz w:val="23"/>
          <w:szCs w:val="23"/>
          <w:rtl/>
        </w:rPr>
        <w:t>וכן כל שאפשר לו לעסוק בתורה ואינו עוסק או שקרא ושנה ופירש להבלי עולם והניח תלמודו וזנחו הרי זה בכלל בוזה דבר ה'</w:t>
      </w:r>
      <w:r w:rsidRPr="007A1CC4">
        <w:rPr>
          <w:rFonts w:hint="cs"/>
          <w:sz w:val="23"/>
          <w:szCs w:val="23"/>
          <w:rtl/>
        </w:rPr>
        <w:t xml:space="preserve"> ". </w:t>
      </w:r>
    </w:p>
    <w:p w:rsidR="00B21023" w:rsidRPr="007A1CC4" w:rsidRDefault="00B21023" w:rsidP="0016417B">
      <w:pPr>
        <w:pStyle w:val="a9"/>
        <w:numPr>
          <w:ilvl w:val="0"/>
          <w:numId w:val="1"/>
        </w:numPr>
        <w:ind w:left="360"/>
        <w:rPr>
          <w:sz w:val="23"/>
          <w:szCs w:val="23"/>
        </w:rPr>
      </w:pPr>
      <w:r w:rsidRPr="007A1CC4">
        <w:rPr>
          <w:b/>
          <w:bCs/>
          <w:sz w:val="23"/>
          <w:szCs w:val="23"/>
          <w:rtl/>
        </w:rPr>
        <w:t>ילקוט שמעוני משלי</w:t>
      </w:r>
      <w:r w:rsidRPr="007A1CC4">
        <w:rPr>
          <w:rFonts w:hint="cs"/>
          <w:b/>
          <w:bCs/>
          <w:sz w:val="23"/>
          <w:szCs w:val="23"/>
          <w:rtl/>
        </w:rPr>
        <w:t xml:space="preserve">, </w:t>
      </w:r>
      <w:r w:rsidRPr="007A1CC4">
        <w:rPr>
          <w:b/>
          <w:bCs/>
          <w:sz w:val="23"/>
          <w:szCs w:val="23"/>
          <w:rtl/>
        </w:rPr>
        <w:t>רמז תתקל</w:t>
      </w:r>
      <w:r w:rsidRPr="007A1CC4">
        <w:rPr>
          <w:rFonts w:hint="cs"/>
          <w:b/>
          <w:bCs/>
          <w:sz w:val="23"/>
          <w:szCs w:val="23"/>
          <w:rtl/>
        </w:rPr>
        <w:t>"</w:t>
      </w:r>
      <w:r w:rsidRPr="007A1CC4">
        <w:rPr>
          <w:b/>
          <w:bCs/>
          <w:sz w:val="23"/>
          <w:szCs w:val="23"/>
          <w:rtl/>
        </w:rPr>
        <w:t>ז</w:t>
      </w:r>
      <w:r w:rsidRPr="007A1CC4">
        <w:rPr>
          <w:rFonts w:hint="cs"/>
          <w:b/>
          <w:bCs/>
          <w:sz w:val="23"/>
          <w:szCs w:val="23"/>
          <w:rtl/>
        </w:rPr>
        <w:t xml:space="preserve">: </w:t>
      </w:r>
      <w:r w:rsidRPr="007A1CC4">
        <w:rPr>
          <w:rFonts w:hint="cs"/>
          <w:sz w:val="23"/>
          <w:szCs w:val="23"/>
          <w:rtl/>
        </w:rPr>
        <w:t>"</w:t>
      </w:r>
      <w:r w:rsidRPr="007A1CC4">
        <w:rPr>
          <w:sz w:val="23"/>
          <w:szCs w:val="23"/>
          <w:rtl/>
        </w:rPr>
        <w:t xml:space="preserve">ודברת בם עשם עיקר ואל תעשם טפל, שלא תהא משאך ומתנך אלא בהם, שלא תאמר למדתי חכמת ישראל אלך ואלמד חכמת יונית </w:t>
      </w:r>
      <w:proofErr w:type="spellStart"/>
      <w:r w:rsidRPr="007A1CC4">
        <w:rPr>
          <w:sz w:val="23"/>
          <w:szCs w:val="23"/>
          <w:rtl/>
        </w:rPr>
        <w:t>וכו</w:t>
      </w:r>
      <w:proofErr w:type="spellEnd"/>
      <w:r w:rsidRPr="007A1CC4">
        <w:rPr>
          <w:sz w:val="23"/>
          <w:szCs w:val="23"/>
          <w:rtl/>
        </w:rPr>
        <w:t xml:space="preserve">', תלמוד לומר ללכת בהם ולא </w:t>
      </w:r>
      <w:proofErr w:type="spellStart"/>
      <w:r w:rsidRPr="007A1CC4">
        <w:rPr>
          <w:sz w:val="23"/>
          <w:szCs w:val="23"/>
          <w:rtl/>
        </w:rPr>
        <w:t>ליפטר</w:t>
      </w:r>
      <w:proofErr w:type="spellEnd"/>
      <w:r w:rsidRPr="007A1CC4">
        <w:rPr>
          <w:sz w:val="23"/>
          <w:szCs w:val="23"/>
          <w:rtl/>
        </w:rPr>
        <w:t xml:space="preserve"> מתוכם</w:t>
      </w:r>
      <w:r w:rsidRPr="007A1CC4">
        <w:rPr>
          <w:rFonts w:hint="cs"/>
          <w:sz w:val="23"/>
          <w:szCs w:val="23"/>
          <w:rtl/>
        </w:rPr>
        <w:t>".</w:t>
      </w:r>
    </w:p>
    <w:p w:rsidR="009F2B13" w:rsidRPr="007A1CC4" w:rsidRDefault="009F2B13" w:rsidP="0016417B">
      <w:pPr>
        <w:pStyle w:val="a9"/>
        <w:numPr>
          <w:ilvl w:val="0"/>
          <w:numId w:val="1"/>
        </w:numPr>
        <w:ind w:left="360"/>
        <w:rPr>
          <w:sz w:val="23"/>
          <w:szCs w:val="23"/>
          <w:rtl/>
        </w:rPr>
      </w:pPr>
      <w:r w:rsidRPr="007A1CC4">
        <w:rPr>
          <w:b/>
          <w:bCs/>
          <w:sz w:val="23"/>
          <w:szCs w:val="23"/>
          <w:rtl/>
        </w:rPr>
        <w:t xml:space="preserve">שו"ת </w:t>
      </w:r>
      <w:proofErr w:type="spellStart"/>
      <w:r w:rsidRPr="007A1CC4">
        <w:rPr>
          <w:b/>
          <w:bCs/>
          <w:sz w:val="23"/>
          <w:szCs w:val="23"/>
          <w:rtl/>
        </w:rPr>
        <w:t>יחוה</w:t>
      </w:r>
      <w:proofErr w:type="spellEnd"/>
      <w:r w:rsidRPr="007A1CC4">
        <w:rPr>
          <w:b/>
          <w:bCs/>
          <w:sz w:val="23"/>
          <w:szCs w:val="23"/>
          <w:rtl/>
        </w:rPr>
        <w:t xml:space="preserve"> דעת</w:t>
      </w:r>
      <w:r w:rsidRPr="007A1CC4">
        <w:rPr>
          <w:rFonts w:hint="cs"/>
          <w:b/>
          <w:bCs/>
          <w:sz w:val="23"/>
          <w:szCs w:val="23"/>
          <w:rtl/>
        </w:rPr>
        <w:t>, ג' ע"ה</w:t>
      </w:r>
      <w:r w:rsidR="007F6039" w:rsidRPr="007A1CC4">
        <w:rPr>
          <w:rFonts w:hint="cs"/>
          <w:b/>
          <w:bCs/>
          <w:sz w:val="23"/>
          <w:szCs w:val="23"/>
          <w:rtl/>
        </w:rPr>
        <w:t xml:space="preserve"> (וראה גם ה' נ"ו)</w:t>
      </w:r>
      <w:r w:rsidRPr="007A1CC4">
        <w:rPr>
          <w:rFonts w:hint="cs"/>
          <w:b/>
          <w:bCs/>
          <w:sz w:val="23"/>
          <w:szCs w:val="23"/>
          <w:rtl/>
        </w:rPr>
        <w:t>:</w:t>
      </w:r>
      <w:r w:rsidRPr="007A1CC4">
        <w:rPr>
          <w:rFonts w:hint="cs"/>
          <w:sz w:val="23"/>
          <w:szCs w:val="23"/>
          <w:rtl/>
        </w:rPr>
        <w:t xml:space="preserve"> "</w:t>
      </w:r>
      <w:r w:rsidRPr="007A1CC4">
        <w:rPr>
          <w:sz w:val="23"/>
          <w:szCs w:val="23"/>
          <w:rtl/>
        </w:rPr>
        <w:t xml:space="preserve">שאלה: נער שסיים לימודיו בבית ספר יסודי, האם עדיף להמשיך לימודיו בישיבה תיכונית, לקיים משנת חז"ל יפה תלמוד עם דרך ארץ, או עדיף יותר להמשיך ללמוד בישיבה קדושה, אשר בה כל הזמן מוקדש ללימוד התורה בלבד? </w:t>
      </w:r>
    </w:p>
    <w:p w:rsidR="009F2B13" w:rsidRPr="007A1CC4" w:rsidRDefault="009F2B13" w:rsidP="0016417B">
      <w:pPr>
        <w:pStyle w:val="a9"/>
        <w:ind w:left="360"/>
        <w:rPr>
          <w:sz w:val="23"/>
          <w:szCs w:val="23"/>
          <w:rtl/>
        </w:rPr>
      </w:pPr>
      <w:r w:rsidRPr="007A1CC4">
        <w:rPr>
          <w:sz w:val="23"/>
          <w:szCs w:val="23"/>
          <w:rtl/>
        </w:rPr>
        <w:t xml:space="preserve">תשובה: שנינו בקידושין (דף פ"ב ע"א), אמר רבי </w:t>
      </w:r>
      <w:proofErr w:type="spellStart"/>
      <w:r w:rsidRPr="007A1CC4">
        <w:rPr>
          <w:sz w:val="23"/>
          <w:szCs w:val="23"/>
          <w:rtl/>
        </w:rPr>
        <w:t>נהוראי</w:t>
      </w:r>
      <w:proofErr w:type="spellEnd"/>
      <w:r w:rsidRPr="007A1CC4">
        <w:rPr>
          <w:sz w:val="23"/>
          <w:szCs w:val="23"/>
          <w:rtl/>
        </w:rPr>
        <w:t xml:space="preserve">, מניח אני כל אומנות שבעולם ואיני מלמד את בני אלא תורה. ולכאורה דברי רבי </w:t>
      </w:r>
      <w:proofErr w:type="spellStart"/>
      <w:r w:rsidRPr="007A1CC4">
        <w:rPr>
          <w:sz w:val="23"/>
          <w:szCs w:val="23"/>
          <w:rtl/>
        </w:rPr>
        <w:t>נהוראי</w:t>
      </w:r>
      <w:proofErr w:type="spellEnd"/>
      <w:r w:rsidRPr="007A1CC4">
        <w:rPr>
          <w:sz w:val="23"/>
          <w:szCs w:val="23"/>
          <w:rtl/>
        </w:rPr>
        <w:t xml:space="preserve"> אלה סותרים למה ששנינו באבות (פרק ב' משנה ב') רבן גמליאל בנו של רבי יהודה הנשיא אומר, יפה תלמוד תורה עם דרך ארץ שיגיעת שניהם משכחת </w:t>
      </w:r>
      <w:proofErr w:type="spellStart"/>
      <w:r w:rsidRPr="007A1CC4">
        <w:rPr>
          <w:sz w:val="23"/>
          <w:szCs w:val="23"/>
          <w:rtl/>
        </w:rPr>
        <w:t>עון</w:t>
      </w:r>
      <w:proofErr w:type="spellEnd"/>
      <w:r w:rsidRPr="007A1CC4">
        <w:rPr>
          <w:sz w:val="23"/>
          <w:szCs w:val="23"/>
          <w:rtl/>
        </w:rPr>
        <w:t xml:space="preserve">, וכל תורה שאין עמה מלאכה סופה בטלה וגוררת </w:t>
      </w:r>
      <w:proofErr w:type="spellStart"/>
      <w:r w:rsidRPr="007A1CC4">
        <w:rPr>
          <w:sz w:val="23"/>
          <w:szCs w:val="23"/>
          <w:rtl/>
        </w:rPr>
        <w:t>עון</w:t>
      </w:r>
      <w:proofErr w:type="spellEnd"/>
      <w:r w:rsidRPr="007A1CC4">
        <w:rPr>
          <w:rFonts w:hint="cs"/>
          <w:sz w:val="23"/>
          <w:szCs w:val="23"/>
          <w:rtl/>
        </w:rPr>
        <w:t xml:space="preserve"> ... </w:t>
      </w:r>
      <w:r w:rsidRPr="007A1CC4">
        <w:rPr>
          <w:sz w:val="23"/>
          <w:szCs w:val="23"/>
          <w:rtl/>
        </w:rPr>
        <w:t xml:space="preserve">אולם נראה שהדברים מגיעים למה ששנינו בברייתא </w:t>
      </w:r>
      <w:r w:rsidRPr="007A1CC4">
        <w:rPr>
          <w:rFonts w:hint="cs"/>
          <w:sz w:val="23"/>
          <w:szCs w:val="23"/>
          <w:rtl/>
        </w:rPr>
        <w:t>ב</w:t>
      </w:r>
      <w:r w:rsidRPr="007A1CC4">
        <w:rPr>
          <w:sz w:val="23"/>
          <w:szCs w:val="23"/>
          <w:rtl/>
        </w:rPr>
        <w:t>ברכות ל"ה</w:t>
      </w:r>
      <w:r w:rsidRPr="007A1CC4">
        <w:rPr>
          <w:rFonts w:hint="cs"/>
          <w:sz w:val="23"/>
          <w:szCs w:val="23"/>
          <w:rtl/>
        </w:rPr>
        <w:t xml:space="preserve"> מח' ר' ישמעאל </w:t>
      </w:r>
      <w:proofErr w:type="spellStart"/>
      <w:r w:rsidRPr="007A1CC4">
        <w:rPr>
          <w:rFonts w:hint="cs"/>
          <w:sz w:val="23"/>
          <w:szCs w:val="23"/>
          <w:rtl/>
        </w:rPr>
        <w:t>ורשב"י</w:t>
      </w:r>
      <w:proofErr w:type="spellEnd"/>
      <w:r w:rsidRPr="007A1CC4">
        <w:rPr>
          <w:rFonts w:hint="cs"/>
          <w:sz w:val="23"/>
          <w:szCs w:val="23"/>
          <w:rtl/>
        </w:rPr>
        <w:t xml:space="preserve"> ... </w:t>
      </w:r>
      <w:r w:rsidRPr="007A1CC4">
        <w:rPr>
          <w:sz w:val="23"/>
          <w:szCs w:val="23"/>
          <w:rtl/>
        </w:rPr>
        <w:t xml:space="preserve">ועל </w:t>
      </w:r>
      <w:proofErr w:type="spellStart"/>
      <w:r w:rsidRPr="007A1CC4">
        <w:rPr>
          <w:sz w:val="23"/>
          <w:szCs w:val="23"/>
          <w:rtl/>
        </w:rPr>
        <w:t>הקושיא</w:t>
      </w:r>
      <w:proofErr w:type="spellEnd"/>
      <w:r w:rsidRPr="007A1CC4">
        <w:rPr>
          <w:sz w:val="23"/>
          <w:szCs w:val="23"/>
          <w:rtl/>
        </w:rPr>
        <w:t xml:space="preserve"> מדרבי ישמעאל </w:t>
      </w:r>
      <w:proofErr w:type="spellStart"/>
      <w:r w:rsidRPr="007A1CC4">
        <w:rPr>
          <w:sz w:val="23"/>
          <w:szCs w:val="23"/>
          <w:rtl/>
        </w:rPr>
        <w:t>אדרבי</w:t>
      </w:r>
      <w:proofErr w:type="spellEnd"/>
      <w:r w:rsidRPr="007A1CC4">
        <w:rPr>
          <w:sz w:val="23"/>
          <w:szCs w:val="23"/>
          <w:rtl/>
        </w:rPr>
        <w:t xml:space="preserve"> ישמעאל, לכאורה </w:t>
      </w:r>
      <w:r w:rsidRPr="007A1CC4">
        <w:rPr>
          <w:sz w:val="23"/>
          <w:szCs w:val="23"/>
          <w:rtl/>
        </w:rPr>
        <w:lastRenderedPageBreak/>
        <w:t>יש לומר שרבי ישמעאל התיר רק לצורך פרנסה, אבל ללמוד חכמה יונית שלא לצורך פרנסה לא</w:t>
      </w:r>
      <w:r w:rsidR="007F6039" w:rsidRPr="007A1CC4">
        <w:rPr>
          <w:rFonts w:hint="cs"/>
          <w:sz w:val="23"/>
          <w:szCs w:val="23"/>
          <w:rtl/>
        </w:rPr>
        <w:t xml:space="preserve"> ... </w:t>
      </w:r>
      <w:r w:rsidRPr="007A1CC4">
        <w:rPr>
          <w:sz w:val="23"/>
          <w:szCs w:val="23"/>
          <w:rtl/>
        </w:rPr>
        <w:t xml:space="preserve">ולפי זה נראה שמה ששנינו יפה תלמוד תורה עם דרך ארץ, זוהי מדת כל אדם, שאם לא יתעסק גם בדרך ארץ, סופו להתבטל אף מדברי תורה, וכמו שסיים וכל תורה שאין עמה מלאכה סופה בטלה וגוררת </w:t>
      </w:r>
      <w:proofErr w:type="spellStart"/>
      <w:r w:rsidRPr="007A1CC4">
        <w:rPr>
          <w:sz w:val="23"/>
          <w:szCs w:val="23"/>
          <w:rtl/>
        </w:rPr>
        <w:t>עון</w:t>
      </w:r>
      <w:proofErr w:type="spellEnd"/>
      <w:r w:rsidRPr="007A1CC4">
        <w:rPr>
          <w:sz w:val="23"/>
          <w:szCs w:val="23"/>
          <w:rtl/>
        </w:rPr>
        <w:t>, לפיכך צריך לנהוג בהם</w:t>
      </w:r>
      <w:r w:rsidR="007F6039" w:rsidRPr="007A1CC4">
        <w:rPr>
          <w:sz w:val="23"/>
          <w:szCs w:val="23"/>
          <w:rtl/>
        </w:rPr>
        <w:t xml:space="preserve"> מנהג דרך ארץ, כדברי רבי ישמעאל</w:t>
      </w:r>
      <w:r w:rsidR="007F6039" w:rsidRPr="007A1CC4">
        <w:rPr>
          <w:rFonts w:hint="cs"/>
          <w:sz w:val="23"/>
          <w:szCs w:val="23"/>
          <w:rtl/>
        </w:rPr>
        <w:t xml:space="preserve"> ... </w:t>
      </w:r>
      <w:r w:rsidRPr="007A1CC4">
        <w:rPr>
          <w:sz w:val="23"/>
          <w:szCs w:val="23"/>
          <w:rtl/>
        </w:rPr>
        <w:t xml:space="preserve">לאור כל האמור נראה שכל שישנה אפשרות שימשיך את לימודיו בישיבה קדושה שעוסקים בה בתורה בלבד, אין ספק שעדיף ללכת לישיבה כזאת יותר מאשר ללכת ללמוד בישיבה תיכונית, כדי שיוכל להיות מושלם בכל מקצועות התורה, כי מי לנו גדול מהרמב"ם שהעיד על עצמו באגרותיו: שכל מה שעסק בחכמות אחרות </w:t>
      </w:r>
      <w:proofErr w:type="spellStart"/>
      <w:r w:rsidRPr="007A1CC4">
        <w:rPr>
          <w:sz w:val="23"/>
          <w:szCs w:val="23"/>
          <w:rtl/>
        </w:rPr>
        <w:t>כפילוסופיא</w:t>
      </w:r>
      <w:proofErr w:type="spellEnd"/>
      <w:r w:rsidRPr="007A1CC4">
        <w:rPr>
          <w:sz w:val="23"/>
          <w:szCs w:val="23"/>
          <w:rtl/>
        </w:rPr>
        <w:t xml:space="preserve"> ורפואה וכדומה, אינו אלא לשמש </w:t>
      </w:r>
      <w:proofErr w:type="spellStart"/>
      <w:r w:rsidRPr="007A1CC4">
        <w:rPr>
          <w:sz w:val="23"/>
          <w:szCs w:val="23"/>
          <w:rtl/>
        </w:rPr>
        <w:t>לרקחות</w:t>
      </w:r>
      <w:proofErr w:type="spellEnd"/>
      <w:r w:rsidRPr="007A1CC4">
        <w:rPr>
          <w:sz w:val="23"/>
          <w:szCs w:val="23"/>
          <w:rtl/>
        </w:rPr>
        <w:t xml:space="preserve"> ולטבחות לתורה הקדושה להראות העמים והשרים את יפיה כי טובת מראה היא, ועם כל זה התאונן על כי נתמעטה עונתה של התורה</w:t>
      </w:r>
      <w:r w:rsidR="007F6039" w:rsidRPr="007A1CC4">
        <w:rPr>
          <w:rFonts w:hint="cs"/>
          <w:sz w:val="23"/>
          <w:szCs w:val="23"/>
          <w:rtl/>
        </w:rPr>
        <w:t xml:space="preserve"> ... </w:t>
      </w:r>
      <w:r w:rsidRPr="007A1CC4">
        <w:rPr>
          <w:sz w:val="23"/>
          <w:szCs w:val="23"/>
          <w:rtl/>
        </w:rPr>
        <w:t xml:space="preserve">ואשרי חלקו של השם כל </w:t>
      </w:r>
      <w:proofErr w:type="spellStart"/>
      <w:r w:rsidRPr="007A1CC4">
        <w:rPr>
          <w:sz w:val="23"/>
          <w:szCs w:val="23"/>
          <w:rtl/>
        </w:rPr>
        <w:t>מעינותיו</w:t>
      </w:r>
      <w:proofErr w:type="spellEnd"/>
      <w:r w:rsidRPr="007A1CC4">
        <w:rPr>
          <w:sz w:val="23"/>
          <w:szCs w:val="23"/>
          <w:rtl/>
        </w:rPr>
        <w:t xml:space="preserve"> </w:t>
      </w:r>
      <w:proofErr w:type="spellStart"/>
      <w:r w:rsidRPr="007A1CC4">
        <w:rPr>
          <w:sz w:val="23"/>
          <w:szCs w:val="23"/>
          <w:rtl/>
        </w:rPr>
        <w:t>בתורתינו</w:t>
      </w:r>
      <w:proofErr w:type="spellEnd"/>
      <w:r w:rsidRPr="007A1CC4">
        <w:rPr>
          <w:sz w:val="23"/>
          <w:szCs w:val="23"/>
          <w:rtl/>
        </w:rPr>
        <w:t xml:space="preserve"> הקדושה, כי היא חיינו ואורך ימינו. וכמו שנאמר: אשרי אדם שומע לי לשקוד על </w:t>
      </w:r>
      <w:proofErr w:type="spellStart"/>
      <w:r w:rsidRPr="007A1CC4">
        <w:rPr>
          <w:sz w:val="23"/>
          <w:szCs w:val="23"/>
          <w:rtl/>
        </w:rPr>
        <w:t>דלתותי</w:t>
      </w:r>
      <w:proofErr w:type="spellEnd"/>
      <w:r w:rsidRPr="007A1CC4">
        <w:rPr>
          <w:sz w:val="23"/>
          <w:szCs w:val="23"/>
          <w:rtl/>
        </w:rPr>
        <w:t xml:space="preserve"> יום יום, כי מוצאי מצא חיים. ובפרט אם נתברך </w:t>
      </w:r>
      <w:proofErr w:type="spellStart"/>
      <w:r w:rsidRPr="007A1CC4">
        <w:rPr>
          <w:sz w:val="23"/>
          <w:szCs w:val="23"/>
          <w:rtl/>
        </w:rPr>
        <w:t>בכשרונות</w:t>
      </w:r>
      <w:proofErr w:type="spellEnd"/>
      <w:r w:rsidRPr="007A1CC4">
        <w:rPr>
          <w:sz w:val="23"/>
          <w:szCs w:val="23"/>
          <w:rtl/>
        </w:rPr>
        <w:t xml:space="preserve"> מעולים </w:t>
      </w:r>
      <w:proofErr w:type="spellStart"/>
      <w:r w:rsidRPr="007A1CC4">
        <w:rPr>
          <w:sz w:val="23"/>
          <w:szCs w:val="23"/>
          <w:rtl/>
        </w:rPr>
        <w:t>והוצק</w:t>
      </w:r>
      <w:proofErr w:type="spellEnd"/>
      <w:r w:rsidRPr="007A1CC4">
        <w:rPr>
          <w:sz w:val="23"/>
          <w:szCs w:val="23"/>
          <w:rtl/>
        </w:rPr>
        <w:t xml:space="preserve"> חן בשפתותיו, שאם ישקוד על דלתות </w:t>
      </w:r>
      <w:proofErr w:type="spellStart"/>
      <w:r w:rsidRPr="007A1CC4">
        <w:rPr>
          <w:sz w:val="23"/>
          <w:szCs w:val="23"/>
          <w:rtl/>
        </w:rPr>
        <w:t>תורתינו</w:t>
      </w:r>
      <w:proofErr w:type="spellEnd"/>
      <w:r w:rsidRPr="007A1CC4">
        <w:rPr>
          <w:sz w:val="23"/>
          <w:szCs w:val="23"/>
          <w:rtl/>
        </w:rPr>
        <w:t xml:space="preserve"> הקדושה, יהיה מורה הוראות בישראל </w:t>
      </w:r>
      <w:proofErr w:type="spellStart"/>
      <w:r w:rsidRPr="007A1CC4">
        <w:rPr>
          <w:sz w:val="23"/>
          <w:szCs w:val="23"/>
          <w:rtl/>
        </w:rPr>
        <w:t>וממצדיקי</w:t>
      </w:r>
      <w:proofErr w:type="spellEnd"/>
      <w:r w:rsidRPr="007A1CC4">
        <w:rPr>
          <w:sz w:val="23"/>
          <w:szCs w:val="23"/>
          <w:rtl/>
        </w:rPr>
        <w:t xml:space="preserve"> הרבים, שמעל</w:t>
      </w:r>
      <w:r w:rsidR="007F6039" w:rsidRPr="007A1CC4">
        <w:rPr>
          <w:sz w:val="23"/>
          <w:szCs w:val="23"/>
          <w:rtl/>
        </w:rPr>
        <w:t xml:space="preserve">תו גדולה מאוד, ובפרט </w:t>
      </w:r>
      <w:proofErr w:type="spellStart"/>
      <w:r w:rsidR="007F6039" w:rsidRPr="007A1CC4">
        <w:rPr>
          <w:sz w:val="23"/>
          <w:szCs w:val="23"/>
          <w:rtl/>
        </w:rPr>
        <w:t>בדורינו</w:t>
      </w:r>
      <w:proofErr w:type="spellEnd"/>
      <w:r w:rsidR="007F6039" w:rsidRPr="007A1CC4">
        <w:rPr>
          <w:sz w:val="23"/>
          <w:szCs w:val="23"/>
          <w:rtl/>
        </w:rPr>
        <w:t xml:space="preserve"> זה</w:t>
      </w:r>
      <w:r w:rsidR="007F6039" w:rsidRPr="007A1CC4">
        <w:rPr>
          <w:rFonts w:hint="cs"/>
          <w:sz w:val="23"/>
          <w:szCs w:val="23"/>
          <w:rtl/>
        </w:rPr>
        <w:t>".</w:t>
      </w:r>
    </w:p>
    <w:p w:rsidR="0016417B" w:rsidRPr="007A1CC4" w:rsidRDefault="0016417B" w:rsidP="0016417B">
      <w:pPr>
        <w:rPr>
          <w:b/>
          <w:bCs/>
          <w:sz w:val="23"/>
          <w:szCs w:val="23"/>
          <w:rtl/>
        </w:rPr>
      </w:pPr>
    </w:p>
    <w:p w:rsidR="009F2B13" w:rsidRPr="007A1CC4" w:rsidRDefault="00A16E2C" w:rsidP="00A16E2C">
      <w:pPr>
        <w:rPr>
          <w:b/>
          <w:bCs/>
          <w:i/>
          <w:iCs/>
          <w:sz w:val="23"/>
          <w:szCs w:val="23"/>
          <w:rtl/>
        </w:rPr>
      </w:pPr>
      <w:r w:rsidRPr="007A1CC4">
        <w:rPr>
          <w:rFonts w:hint="cs"/>
          <w:b/>
          <w:bCs/>
          <w:i/>
          <w:iCs/>
          <w:sz w:val="23"/>
          <w:szCs w:val="23"/>
          <w:rtl/>
        </w:rPr>
        <w:t>ו</w:t>
      </w:r>
      <w:r w:rsidR="009F2B13" w:rsidRPr="007A1CC4">
        <w:rPr>
          <w:rFonts w:hint="cs"/>
          <w:b/>
          <w:bCs/>
          <w:i/>
          <w:iCs/>
          <w:sz w:val="23"/>
          <w:szCs w:val="23"/>
          <w:rtl/>
        </w:rPr>
        <w:t>2. חכמה יונית מצד עצמה</w:t>
      </w:r>
    </w:p>
    <w:p w:rsidR="00B21023" w:rsidRPr="007A1CC4" w:rsidRDefault="00B21023" w:rsidP="0016417B">
      <w:pPr>
        <w:pStyle w:val="a9"/>
        <w:numPr>
          <w:ilvl w:val="0"/>
          <w:numId w:val="1"/>
        </w:numPr>
        <w:ind w:left="360"/>
        <w:rPr>
          <w:b/>
          <w:bCs/>
          <w:sz w:val="23"/>
          <w:szCs w:val="23"/>
          <w:rtl/>
        </w:rPr>
      </w:pPr>
      <w:r w:rsidRPr="007A1CC4">
        <w:rPr>
          <w:b/>
          <w:bCs/>
          <w:sz w:val="23"/>
          <w:szCs w:val="23"/>
          <w:rtl/>
        </w:rPr>
        <w:t>ירושלמי פאה</w:t>
      </w:r>
      <w:r w:rsidRPr="007A1CC4">
        <w:rPr>
          <w:rFonts w:hint="cs"/>
          <w:b/>
          <w:bCs/>
          <w:sz w:val="23"/>
          <w:szCs w:val="23"/>
          <w:rtl/>
        </w:rPr>
        <w:t>, א' א':</w:t>
      </w:r>
      <w:r w:rsidRPr="007A1CC4">
        <w:rPr>
          <w:rFonts w:hint="cs"/>
          <w:sz w:val="23"/>
          <w:szCs w:val="23"/>
          <w:rtl/>
        </w:rPr>
        <w:t xml:space="preserve"> "</w:t>
      </w:r>
      <w:r w:rsidRPr="007A1CC4">
        <w:rPr>
          <w:sz w:val="23"/>
          <w:szCs w:val="23"/>
          <w:rtl/>
        </w:rPr>
        <w:t xml:space="preserve">שאלו את רבי יהושע מהו שילמד אדם את בנו יוונית אמר להם ילמדנו בשעה שאינו לא יום ולא לילה </w:t>
      </w:r>
      <w:proofErr w:type="spellStart"/>
      <w:r w:rsidRPr="007A1CC4">
        <w:rPr>
          <w:sz w:val="23"/>
          <w:szCs w:val="23"/>
          <w:rtl/>
        </w:rPr>
        <w:t>דכתיב</w:t>
      </w:r>
      <w:proofErr w:type="spellEnd"/>
      <w:r w:rsidRPr="007A1CC4">
        <w:rPr>
          <w:sz w:val="23"/>
          <w:szCs w:val="23"/>
          <w:rtl/>
        </w:rPr>
        <w:t xml:space="preserve"> [יהושע א ח] והגית בו יומם ולילה</w:t>
      </w:r>
      <w:r w:rsidRPr="007A1CC4">
        <w:rPr>
          <w:rFonts w:hint="cs"/>
          <w:sz w:val="23"/>
          <w:szCs w:val="23"/>
          <w:rtl/>
        </w:rPr>
        <w:t>.</w:t>
      </w:r>
      <w:r w:rsidRPr="007A1CC4">
        <w:rPr>
          <w:sz w:val="23"/>
          <w:szCs w:val="23"/>
          <w:rtl/>
        </w:rPr>
        <w:t xml:space="preserve"> והתני רבי ישמעאל ובחרת בחיים זו אומנות</w:t>
      </w:r>
      <w:r w:rsidRPr="007A1CC4">
        <w:rPr>
          <w:rFonts w:hint="cs"/>
          <w:sz w:val="23"/>
          <w:szCs w:val="23"/>
          <w:rtl/>
        </w:rPr>
        <w:t>,</w:t>
      </w:r>
      <w:r w:rsidRPr="007A1CC4">
        <w:rPr>
          <w:sz w:val="23"/>
          <w:szCs w:val="23"/>
          <w:rtl/>
        </w:rPr>
        <w:t xml:space="preserve"> מעתה אסור ללמד את בנו אומנות בגין </w:t>
      </w:r>
      <w:proofErr w:type="spellStart"/>
      <w:r w:rsidRPr="007A1CC4">
        <w:rPr>
          <w:sz w:val="23"/>
          <w:szCs w:val="23"/>
          <w:rtl/>
        </w:rPr>
        <w:t>דכתיב</w:t>
      </w:r>
      <w:proofErr w:type="spellEnd"/>
      <w:r w:rsidRPr="007A1CC4">
        <w:rPr>
          <w:sz w:val="23"/>
          <w:szCs w:val="23"/>
          <w:rtl/>
        </w:rPr>
        <w:t xml:space="preserve"> [יהושע א ח] והגית בו יומם ולילה</w:t>
      </w:r>
      <w:r w:rsidRPr="007A1CC4">
        <w:rPr>
          <w:rFonts w:hint="cs"/>
          <w:sz w:val="23"/>
          <w:szCs w:val="23"/>
          <w:rtl/>
        </w:rPr>
        <w:t>?!</w:t>
      </w:r>
      <w:r w:rsidRPr="007A1CC4">
        <w:rPr>
          <w:sz w:val="23"/>
          <w:szCs w:val="23"/>
          <w:rtl/>
        </w:rPr>
        <w:t xml:space="preserve"> רבי בריה דר' </w:t>
      </w:r>
      <w:proofErr w:type="spellStart"/>
      <w:r w:rsidRPr="007A1CC4">
        <w:rPr>
          <w:sz w:val="23"/>
          <w:szCs w:val="23"/>
          <w:rtl/>
        </w:rPr>
        <w:t>חייא</w:t>
      </w:r>
      <w:proofErr w:type="spellEnd"/>
      <w:r w:rsidRPr="007A1CC4">
        <w:rPr>
          <w:sz w:val="23"/>
          <w:szCs w:val="23"/>
          <w:rtl/>
        </w:rPr>
        <w:t xml:space="preserve"> בר </w:t>
      </w:r>
      <w:proofErr w:type="spellStart"/>
      <w:r w:rsidRPr="007A1CC4">
        <w:rPr>
          <w:sz w:val="23"/>
          <w:szCs w:val="23"/>
          <w:rtl/>
        </w:rPr>
        <w:t>ווא</w:t>
      </w:r>
      <w:proofErr w:type="spellEnd"/>
      <w:r w:rsidRPr="007A1CC4">
        <w:rPr>
          <w:sz w:val="23"/>
          <w:szCs w:val="23"/>
          <w:rtl/>
        </w:rPr>
        <w:t xml:space="preserve"> בשם ר' יוחנן מפני המסורות</w:t>
      </w:r>
      <w:r w:rsidRPr="007A1CC4">
        <w:rPr>
          <w:rFonts w:hint="cs"/>
          <w:sz w:val="23"/>
          <w:szCs w:val="23"/>
          <w:rtl/>
        </w:rPr>
        <w:t>".</w:t>
      </w:r>
    </w:p>
    <w:p w:rsidR="00E80986" w:rsidRPr="007A1CC4" w:rsidRDefault="00E80986" w:rsidP="0016417B">
      <w:pPr>
        <w:pStyle w:val="a9"/>
        <w:numPr>
          <w:ilvl w:val="0"/>
          <w:numId w:val="1"/>
        </w:numPr>
        <w:ind w:left="360"/>
        <w:rPr>
          <w:sz w:val="23"/>
          <w:szCs w:val="23"/>
          <w:rtl/>
        </w:rPr>
      </w:pPr>
      <w:r w:rsidRPr="007A1CC4">
        <w:rPr>
          <w:b/>
          <w:bCs/>
          <w:sz w:val="23"/>
          <w:szCs w:val="23"/>
          <w:rtl/>
        </w:rPr>
        <w:t>מנחות</w:t>
      </w:r>
      <w:r w:rsidRPr="007A1CC4">
        <w:rPr>
          <w:rFonts w:hint="cs"/>
          <w:b/>
          <w:bCs/>
          <w:sz w:val="23"/>
          <w:szCs w:val="23"/>
          <w:rtl/>
        </w:rPr>
        <w:t>, דף ס"ד:</w:t>
      </w:r>
      <w:r w:rsidRPr="007A1CC4">
        <w:rPr>
          <w:rFonts w:hint="cs"/>
          <w:sz w:val="23"/>
          <w:szCs w:val="23"/>
          <w:rtl/>
        </w:rPr>
        <w:t xml:space="preserve"> "</w:t>
      </w:r>
      <w:r w:rsidRPr="007A1CC4">
        <w:rPr>
          <w:sz w:val="23"/>
          <w:szCs w:val="23"/>
          <w:rtl/>
        </w:rPr>
        <w:t>באותה שעה אמרו: ארור שיגדל חזיר, וארור שילמד בנו חכמת יוונית</w:t>
      </w:r>
      <w:r w:rsidRPr="007A1CC4">
        <w:rPr>
          <w:rFonts w:hint="cs"/>
          <w:sz w:val="23"/>
          <w:szCs w:val="23"/>
          <w:rtl/>
        </w:rPr>
        <w:t>"</w:t>
      </w:r>
      <w:r w:rsidRPr="007A1CC4">
        <w:rPr>
          <w:sz w:val="23"/>
          <w:szCs w:val="23"/>
          <w:rtl/>
        </w:rPr>
        <w:t>.</w:t>
      </w:r>
    </w:p>
    <w:p w:rsidR="0094791B" w:rsidRDefault="0094791B" w:rsidP="0016417B">
      <w:pPr>
        <w:pStyle w:val="a9"/>
        <w:numPr>
          <w:ilvl w:val="0"/>
          <w:numId w:val="1"/>
        </w:numPr>
        <w:ind w:left="360"/>
        <w:rPr>
          <w:sz w:val="23"/>
          <w:szCs w:val="23"/>
        </w:rPr>
      </w:pPr>
      <w:r w:rsidRPr="007A1CC4">
        <w:rPr>
          <w:b/>
          <w:bCs/>
          <w:sz w:val="23"/>
          <w:szCs w:val="23"/>
          <w:rtl/>
        </w:rPr>
        <w:t xml:space="preserve">תוספות </w:t>
      </w:r>
      <w:r w:rsidR="00E80986" w:rsidRPr="007A1CC4">
        <w:rPr>
          <w:rFonts w:hint="cs"/>
          <w:b/>
          <w:bCs/>
          <w:sz w:val="23"/>
          <w:szCs w:val="23"/>
          <w:rtl/>
        </w:rPr>
        <w:t>שם:</w:t>
      </w:r>
      <w:r w:rsidR="00E80986" w:rsidRPr="007A1CC4">
        <w:rPr>
          <w:rFonts w:hint="cs"/>
          <w:sz w:val="23"/>
          <w:szCs w:val="23"/>
          <w:rtl/>
        </w:rPr>
        <w:t xml:space="preserve"> "</w:t>
      </w:r>
      <w:r w:rsidRPr="007A1CC4">
        <w:rPr>
          <w:sz w:val="23"/>
          <w:szCs w:val="23"/>
          <w:rtl/>
        </w:rPr>
        <w:t xml:space="preserve">ארור אדם אשר ילמד את בנו חכמת יוונית - והא </w:t>
      </w:r>
      <w:proofErr w:type="spellStart"/>
      <w:r w:rsidRPr="007A1CC4">
        <w:rPr>
          <w:sz w:val="23"/>
          <w:szCs w:val="23"/>
          <w:rtl/>
        </w:rPr>
        <w:t>דמשמע</w:t>
      </w:r>
      <w:proofErr w:type="spellEnd"/>
      <w:r w:rsidRPr="007A1CC4">
        <w:rPr>
          <w:sz w:val="23"/>
          <w:szCs w:val="23"/>
          <w:rtl/>
        </w:rPr>
        <w:t xml:space="preserve"> לקמן בסוף שתי הלחם (דף </w:t>
      </w:r>
      <w:proofErr w:type="spellStart"/>
      <w:r w:rsidRPr="007A1CC4">
        <w:rPr>
          <w:sz w:val="23"/>
          <w:szCs w:val="23"/>
          <w:rtl/>
        </w:rPr>
        <w:t>צט</w:t>
      </w:r>
      <w:proofErr w:type="spellEnd"/>
      <w:r w:rsidRPr="007A1CC4">
        <w:rPr>
          <w:sz w:val="23"/>
          <w:szCs w:val="23"/>
          <w:rtl/>
        </w:rPr>
        <w:t xml:space="preserve">:) דמי שלמד כל התורה כגון בן </w:t>
      </w:r>
      <w:proofErr w:type="spellStart"/>
      <w:r w:rsidRPr="007A1CC4">
        <w:rPr>
          <w:sz w:val="23"/>
          <w:szCs w:val="23"/>
          <w:rtl/>
        </w:rPr>
        <w:t>דמא</w:t>
      </w:r>
      <w:proofErr w:type="spellEnd"/>
      <w:r w:rsidRPr="007A1CC4">
        <w:rPr>
          <w:sz w:val="23"/>
          <w:szCs w:val="23"/>
          <w:rtl/>
        </w:rPr>
        <w:t xml:space="preserve"> בן אחותו של ר' ישמעאל שרי אי לאו משום </w:t>
      </w:r>
      <w:proofErr w:type="spellStart"/>
      <w:r w:rsidRPr="007A1CC4">
        <w:rPr>
          <w:sz w:val="23"/>
          <w:szCs w:val="23"/>
          <w:rtl/>
        </w:rPr>
        <w:t>דכתיב</w:t>
      </w:r>
      <w:proofErr w:type="spellEnd"/>
      <w:r w:rsidRPr="007A1CC4">
        <w:rPr>
          <w:sz w:val="23"/>
          <w:szCs w:val="23"/>
          <w:rtl/>
        </w:rPr>
        <w:t xml:space="preserve"> לא ימוש ולמ"ד אפי' לא קרא אדם אלא קריאת שמע שחרית וערבית קיים מצות לא ימוש משמע </w:t>
      </w:r>
      <w:proofErr w:type="spellStart"/>
      <w:r w:rsidRPr="007A1CC4">
        <w:rPr>
          <w:sz w:val="23"/>
          <w:szCs w:val="23"/>
          <w:rtl/>
        </w:rPr>
        <w:t>דשרי</w:t>
      </w:r>
      <w:proofErr w:type="spellEnd"/>
      <w:r w:rsidR="00E80986" w:rsidRPr="007A1CC4">
        <w:rPr>
          <w:rFonts w:hint="cs"/>
          <w:sz w:val="23"/>
          <w:szCs w:val="23"/>
          <w:rtl/>
        </w:rPr>
        <w:t>,</w:t>
      </w:r>
      <w:r w:rsidRPr="007A1CC4">
        <w:rPr>
          <w:sz w:val="23"/>
          <w:szCs w:val="23"/>
          <w:rtl/>
        </w:rPr>
        <w:t xml:space="preserve"> </w:t>
      </w:r>
      <w:r w:rsidRPr="003A12D4">
        <w:rPr>
          <w:sz w:val="23"/>
          <w:szCs w:val="23"/>
          <w:u w:val="single"/>
          <w:rtl/>
        </w:rPr>
        <w:t xml:space="preserve">היינו </w:t>
      </w:r>
      <w:proofErr w:type="spellStart"/>
      <w:r w:rsidRPr="003A12D4">
        <w:rPr>
          <w:sz w:val="23"/>
          <w:szCs w:val="23"/>
          <w:u w:val="single"/>
          <w:rtl/>
        </w:rPr>
        <w:t>היכא</w:t>
      </w:r>
      <w:proofErr w:type="spellEnd"/>
      <w:r w:rsidRPr="003A12D4">
        <w:rPr>
          <w:sz w:val="23"/>
          <w:szCs w:val="23"/>
          <w:u w:val="single"/>
          <w:rtl/>
        </w:rPr>
        <w:t xml:space="preserve"> </w:t>
      </w:r>
      <w:proofErr w:type="spellStart"/>
      <w:r w:rsidRPr="003A12D4">
        <w:rPr>
          <w:sz w:val="23"/>
          <w:szCs w:val="23"/>
          <w:u w:val="single"/>
          <w:rtl/>
        </w:rPr>
        <w:t>דאיכא</w:t>
      </w:r>
      <w:proofErr w:type="spellEnd"/>
      <w:r w:rsidRPr="003A12D4">
        <w:rPr>
          <w:sz w:val="23"/>
          <w:szCs w:val="23"/>
          <w:u w:val="single"/>
          <w:rtl/>
        </w:rPr>
        <w:t xml:space="preserve"> צורך </w:t>
      </w:r>
      <w:proofErr w:type="spellStart"/>
      <w:r w:rsidRPr="003A12D4">
        <w:rPr>
          <w:sz w:val="23"/>
          <w:szCs w:val="23"/>
          <w:u w:val="single"/>
          <w:rtl/>
        </w:rPr>
        <w:t>דשמא</w:t>
      </w:r>
      <w:proofErr w:type="spellEnd"/>
      <w:r w:rsidRPr="003A12D4">
        <w:rPr>
          <w:sz w:val="23"/>
          <w:szCs w:val="23"/>
          <w:u w:val="single"/>
          <w:rtl/>
        </w:rPr>
        <w:t xml:space="preserve"> היה קרוב למלכות</w:t>
      </w:r>
      <w:r w:rsidRPr="007A1CC4">
        <w:rPr>
          <w:sz w:val="23"/>
          <w:szCs w:val="23"/>
          <w:rtl/>
        </w:rPr>
        <w:t xml:space="preserve"> </w:t>
      </w:r>
      <w:proofErr w:type="spellStart"/>
      <w:r w:rsidRPr="007A1CC4">
        <w:rPr>
          <w:sz w:val="23"/>
          <w:szCs w:val="23"/>
          <w:rtl/>
        </w:rPr>
        <w:t>כדאשכחן</w:t>
      </w:r>
      <w:proofErr w:type="spellEnd"/>
      <w:r w:rsidRPr="007A1CC4">
        <w:rPr>
          <w:sz w:val="23"/>
          <w:szCs w:val="23"/>
          <w:rtl/>
        </w:rPr>
        <w:t xml:space="preserve"> בסוטה (דף מט:) </w:t>
      </w:r>
      <w:proofErr w:type="spellStart"/>
      <w:r w:rsidRPr="007A1CC4">
        <w:rPr>
          <w:sz w:val="23"/>
          <w:szCs w:val="23"/>
          <w:rtl/>
        </w:rPr>
        <w:t>דשל</w:t>
      </w:r>
      <w:proofErr w:type="spellEnd"/>
      <w:r w:rsidRPr="007A1CC4">
        <w:rPr>
          <w:sz w:val="23"/>
          <w:szCs w:val="23"/>
          <w:rtl/>
        </w:rPr>
        <w:t xml:space="preserve"> בית רבן גמליאל התירו להם ללמוד חכמת יוונית מפני </w:t>
      </w:r>
      <w:proofErr w:type="spellStart"/>
      <w:r w:rsidRPr="007A1CC4">
        <w:rPr>
          <w:sz w:val="23"/>
          <w:szCs w:val="23"/>
          <w:rtl/>
        </w:rPr>
        <w:t>שקרובין</w:t>
      </w:r>
      <w:proofErr w:type="spellEnd"/>
      <w:r w:rsidRPr="007A1CC4">
        <w:rPr>
          <w:sz w:val="23"/>
          <w:szCs w:val="23"/>
          <w:rtl/>
        </w:rPr>
        <w:t xml:space="preserve"> למלכות</w:t>
      </w:r>
      <w:r w:rsidR="00E80986" w:rsidRPr="007A1CC4">
        <w:rPr>
          <w:rFonts w:hint="cs"/>
          <w:sz w:val="23"/>
          <w:szCs w:val="23"/>
          <w:rtl/>
        </w:rPr>
        <w:t xml:space="preserve"> ... </w:t>
      </w:r>
      <w:r w:rsidRPr="007A1CC4">
        <w:rPr>
          <w:sz w:val="23"/>
          <w:szCs w:val="23"/>
          <w:rtl/>
        </w:rPr>
        <w:t xml:space="preserve">ורבינו שמואל מפרש </w:t>
      </w:r>
      <w:proofErr w:type="spellStart"/>
      <w:r w:rsidRPr="007A1CC4">
        <w:rPr>
          <w:sz w:val="23"/>
          <w:szCs w:val="23"/>
          <w:rtl/>
        </w:rPr>
        <w:t>דקודם</w:t>
      </w:r>
      <w:proofErr w:type="spellEnd"/>
      <w:r w:rsidRPr="007A1CC4">
        <w:rPr>
          <w:sz w:val="23"/>
          <w:szCs w:val="23"/>
          <w:rtl/>
        </w:rPr>
        <w:t xml:space="preserve"> גזירה היה</w:t>
      </w:r>
      <w:r w:rsidR="00E80986" w:rsidRPr="007A1CC4">
        <w:rPr>
          <w:rFonts w:hint="cs"/>
          <w:sz w:val="23"/>
          <w:szCs w:val="23"/>
          <w:rtl/>
        </w:rPr>
        <w:t>.</w:t>
      </w:r>
      <w:r w:rsidRPr="007A1CC4">
        <w:rPr>
          <w:sz w:val="23"/>
          <w:szCs w:val="23"/>
          <w:rtl/>
        </w:rPr>
        <w:t xml:space="preserve"> ואי אפשר להיות</w:t>
      </w:r>
      <w:r w:rsidR="00E80986" w:rsidRPr="007A1CC4">
        <w:rPr>
          <w:rFonts w:hint="cs"/>
          <w:sz w:val="23"/>
          <w:szCs w:val="23"/>
          <w:rtl/>
        </w:rPr>
        <w:t xml:space="preserve"> ... </w:t>
      </w:r>
      <w:r w:rsidRPr="007A1CC4">
        <w:rPr>
          <w:sz w:val="23"/>
          <w:szCs w:val="23"/>
          <w:rtl/>
        </w:rPr>
        <w:t xml:space="preserve">ותירץ </w:t>
      </w:r>
      <w:proofErr w:type="spellStart"/>
      <w:r w:rsidRPr="007A1CC4">
        <w:rPr>
          <w:sz w:val="23"/>
          <w:szCs w:val="23"/>
          <w:rtl/>
        </w:rPr>
        <w:t>ה"ר</w:t>
      </w:r>
      <w:proofErr w:type="spellEnd"/>
      <w:r w:rsidRPr="007A1CC4">
        <w:rPr>
          <w:sz w:val="23"/>
          <w:szCs w:val="23"/>
          <w:rtl/>
        </w:rPr>
        <w:t xml:space="preserve"> יעקב ברבי שמעון </w:t>
      </w:r>
      <w:proofErr w:type="spellStart"/>
      <w:r w:rsidRPr="007A1CC4">
        <w:rPr>
          <w:sz w:val="23"/>
          <w:szCs w:val="23"/>
          <w:rtl/>
        </w:rPr>
        <w:t>דמעיקרא</w:t>
      </w:r>
      <w:proofErr w:type="spellEnd"/>
      <w:r w:rsidRPr="007A1CC4">
        <w:rPr>
          <w:sz w:val="23"/>
          <w:szCs w:val="23"/>
          <w:rtl/>
        </w:rPr>
        <w:t xml:space="preserve"> גזרו ולא קיבלו </w:t>
      </w:r>
      <w:proofErr w:type="spellStart"/>
      <w:r w:rsidRPr="007A1CC4">
        <w:rPr>
          <w:sz w:val="23"/>
          <w:szCs w:val="23"/>
          <w:rtl/>
        </w:rPr>
        <w:t>מינייהו</w:t>
      </w:r>
      <w:proofErr w:type="spellEnd"/>
      <w:r w:rsidRPr="007A1CC4">
        <w:rPr>
          <w:sz w:val="23"/>
          <w:szCs w:val="23"/>
          <w:rtl/>
        </w:rPr>
        <w:t xml:space="preserve"> ולבסוף גזרו וקיבלו </w:t>
      </w:r>
      <w:proofErr w:type="spellStart"/>
      <w:r w:rsidRPr="007A1CC4">
        <w:rPr>
          <w:sz w:val="23"/>
          <w:szCs w:val="23"/>
          <w:rtl/>
        </w:rPr>
        <w:t>מינייהו</w:t>
      </w:r>
      <w:proofErr w:type="spellEnd"/>
      <w:r w:rsidR="00E80986" w:rsidRPr="007A1CC4">
        <w:rPr>
          <w:rFonts w:hint="cs"/>
          <w:sz w:val="23"/>
          <w:szCs w:val="23"/>
          <w:rtl/>
        </w:rPr>
        <w:t>.</w:t>
      </w:r>
      <w:r w:rsidRPr="007A1CC4">
        <w:rPr>
          <w:sz w:val="23"/>
          <w:szCs w:val="23"/>
          <w:rtl/>
        </w:rPr>
        <w:t xml:space="preserve"> ועוד יש לומר </w:t>
      </w:r>
      <w:proofErr w:type="spellStart"/>
      <w:r w:rsidRPr="007A1CC4">
        <w:rPr>
          <w:sz w:val="23"/>
          <w:szCs w:val="23"/>
          <w:rtl/>
        </w:rPr>
        <w:t>דמעיקרא</w:t>
      </w:r>
      <w:proofErr w:type="spellEnd"/>
      <w:r w:rsidRPr="007A1CC4">
        <w:rPr>
          <w:sz w:val="23"/>
          <w:szCs w:val="23"/>
          <w:rtl/>
        </w:rPr>
        <w:t xml:space="preserve"> </w:t>
      </w:r>
      <w:proofErr w:type="spellStart"/>
      <w:r w:rsidRPr="007A1CC4">
        <w:rPr>
          <w:sz w:val="23"/>
          <w:szCs w:val="23"/>
          <w:rtl/>
        </w:rPr>
        <w:t>קאי</w:t>
      </w:r>
      <w:proofErr w:type="spellEnd"/>
      <w:r w:rsidRPr="007A1CC4">
        <w:rPr>
          <w:sz w:val="23"/>
          <w:szCs w:val="23"/>
          <w:rtl/>
        </w:rPr>
        <w:t xml:space="preserve"> בארור בעלמא ואי בעי </w:t>
      </w:r>
      <w:proofErr w:type="spellStart"/>
      <w:r w:rsidRPr="007A1CC4">
        <w:rPr>
          <w:sz w:val="23"/>
          <w:szCs w:val="23"/>
          <w:rtl/>
        </w:rPr>
        <w:t>לקבולי</w:t>
      </w:r>
      <w:proofErr w:type="spellEnd"/>
      <w:r w:rsidRPr="007A1CC4">
        <w:rPr>
          <w:sz w:val="23"/>
          <w:szCs w:val="23"/>
          <w:rtl/>
        </w:rPr>
        <w:t xml:space="preserve"> עלי' </w:t>
      </w:r>
      <w:proofErr w:type="spellStart"/>
      <w:r w:rsidRPr="007A1CC4">
        <w:rPr>
          <w:sz w:val="23"/>
          <w:szCs w:val="23"/>
          <w:rtl/>
        </w:rPr>
        <w:t>לטותא</w:t>
      </w:r>
      <w:proofErr w:type="spellEnd"/>
      <w:r w:rsidRPr="007A1CC4">
        <w:rPr>
          <w:sz w:val="23"/>
          <w:szCs w:val="23"/>
          <w:rtl/>
        </w:rPr>
        <w:t xml:space="preserve"> דרבנן שרי ולבסוף גזרו ואסרו לגמרי</w:t>
      </w:r>
      <w:r w:rsidR="00E80986" w:rsidRPr="007A1CC4">
        <w:rPr>
          <w:rFonts w:hint="cs"/>
          <w:sz w:val="23"/>
          <w:szCs w:val="23"/>
          <w:rtl/>
        </w:rPr>
        <w:t xml:space="preserve">". </w:t>
      </w:r>
    </w:p>
    <w:p w:rsidR="003A12D4" w:rsidRPr="007A1CC4" w:rsidRDefault="003A12D4" w:rsidP="0016417B">
      <w:pPr>
        <w:pStyle w:val="a9"/>
        <w:numPr>
          <w:ilvl w:val="0"/>
          <w:numId w:val="1"/>
        </w:numPr>
        <w:ind w:left="360"/>
        <w:rPr>
          <w:sz w:val="23"/>
          <w:szCs w:val="23"/>
          <w:rtl/>
        </w:rPr>
      </w:pPr>
      <w:r w:rsidRPr="003A12D4">
        <w:rPr>
          <w:b/>
          <w:bCs/>
          <w:sz w:val="23"/>
          <w:szCs w:val="23"/>
          <w:rtl/>
        </w:rPr>
        <w:t>שולחן ערוך הרב</w:t>
      </w:r>
      <w:r w:rsidRPr="003A12D4">
        <w:rPr>
          <w:rFonts w:hint="cs"/>
          <w:b/>
          <w:bCs/>
          <w:sz w:val="23"/>
          <w:szCs w:val="23"/>
          <w:rtl/>
        </w:rPr>
        <w:t xml:space="preserve"> </w:t>
      </w:r>
      <w:r w:rsidRPr="003A12D4">
        <w:rPr>
          <w:b/>
          <w:bCs/>
          <w:sz w:val="23"/>
          <w:szCs w:val="23"/>
          <w:rtl/>
        </w:rPr>
        <w:t>יורה דעה הלכות תלמוד תורה קונטרס אחרון</w:t>
      </w:r>
      <w:r w:rsidRPr="003A12D4">
        <w:rPr>
          <w:rFonts w:hint="cs"/>
          <w:b/>
          <w:bCs/>
          <w:sz w:val="23"/>
          <w:szCs w:val="23"/>
          <w:rtl/>
        </w:rPr>
        <w:t xml:space="preserve">, </w:t>
      </w:r>
      <w:r w:rsidRPr="003A12D4">
        <w:rPr>
          <w:b/>
          <w:bCs/>
          <w:sz w:val="23"/>
          <w:szCs w:val="23"/>
          <w:rtl/>
        </w:rPr>
        <w:t>ג</w:t>
      </w:r>
      <w:r w:rsidRPr="003A12D4">
        <w:rPr>
          <w:rFonts w:hint="cs"/>
          <w:b/>
          <w:bCs/>
          <w:sz w:val="23"/>
          <w:szCs w:val="23"/>
          <w:rtl/>
        </w:rPr>
        <w:t>'</w:t>
      </w:r>
      <w:r w:rsidRPr="003A12D4">
        <w:rPr>
          <w:b/>
          <w:bCs/>
          <w:sz w:val="23"/>
          <w:szCs w:val="23"/>
          <w:rtl/>
        </w:rPr>
        <w:t xml:space="preserve"> א</w:t>
      </w:r>
      <w:r w:rsidRPr="003A12D4">
        <w:rPr>
          <w:rFonts w:hint="cs"/>
          <w:b/>
          <w:bCs/>
          <w:sz w:val="23"/>
          <w:szCs w:val="23"/>
          <w:rtl/>
        </w:rPr>
        <w:t>':</w:t>
      </w:r>
      <w:r w:rsidRPr="003A12D4">
        <w:rPr>
          <w:rFonts w:hint="cs"/>
          <w:sz w:val="23"/>
          <w:szCs w:val="23"/>
          <w:rtl/>
        </w:rPr>
        <w:t xml:space="preserve"> </w:t>
      </w:r>
      <w:r>
        <w:rPr>
          <w:rFonts w:hint="cs"/>
          <w:sz w:val="23"/>
          <w:szCs w:val="23"/>
          <w:rtl/>
        </w:rPr>
        <w:t>"</w:t>
      </w:r>
      <w:r w:rsidRPr="003A12D4">
        <w:rPr>
          <w:sz w:val="23"/>
          <w:szCs w:val="23"/>
          <w:rtl/>
        </w:rPr>
        <w:t xml:space="preserve">ולא קשה מידי, </w:t>
      </w:r>
      <w:proofErr w:type="spellStart"/>
      <w:r w:rsidRPr="003A12D4">
        <w:rPr>
          <w:sz w:val="23"/>
          <w:szCs w:val="23"/>
          <w:rtl/>
        </w:rPr>
        <w:t>דבאמת</w:t>
      </w:r>
      <w:proofErr w:type="spellEnd"/>
      <w:r w:rsidRPr="003A12D4">
        <w:rPr>
          <w:sz w:val="23"/>
          <w:szCs w:val="23"/>
          <w:rtl/>
        </w:rPr>
        <w:t xml:space="preserve"> יש לומר </w:t>
      </w:r>
      <w:proofErr w:type="spellStart"/>
      <w:r w:rsidRPr="003A12D4">
        <w:rPr>
          <w:sz w:val="23"/>
          <w:szCs w:val="23"/>
          <w:rtl/>
        </w:rPr>
        <w:t>דבן</w:t>
      </w:r>
      <w:proofErr w:type="spellEnd"/>
      <w:r w:rsidRPr="003A12D4">
        <w:rPr>
          <w:sz w:val="23"/>
          <w:szCs w:val="23"/>
          <w:rtl/>
        </w:rPr>
        <w:t xml:space="preserve"> </w:t>
      </w:r>
      <w:proofErr w:type="spellStart"/>
      <w:r w:rsidRPr="003A12D4">
        <w:rPr>
          <w:sz w:val="23"/>
          <w:szCs w:val="23"/>
          <w:rtl/>
        </w:rPr>
        <w:t>דמא</w:t>
      </w:r>
      <w:proofErr w:type="spellEnd"/>
      <w:r w:rsidRPr="003A12D4">
        <w:rPr>
          <w:sz w:val="23"/>
          <w:szCs w:val="23"/>
          <w:rtl/>
        </w:rPr>
        <w:t xml:space="preserve"> לא רצה ללמוד יונית לצרכיו כמ"ש היפה מראה, </w:t>
      </w:r>
      <w:r w:rsidRPr="003A12D4">
        <w:rPr>
          <w:sz w:val="23"/>
          <w:szCs w:val="23"/>
          <w:u w:val="single"/>
          <w:rtl/>
        </w:rPr>
        <w:t xml:space="preserve">אלא לתשובת המינים שיוכל </w:t>
      </w:r>
      <w:proofErr w:type="spellStart"/>
      <w:r w:rsidRPr="003A12D4">
        <w:rPr>
          <w:sz w:val="23"/>
          <w:szCs w:val="23"/>
          <w:u w:val="single"/>
          <w:rtl/>
        </w:rPr>
        <w:t>להתוכח</w:t>
      </w:r>
      <w:proofErr w:type="spellEnd"/>
      <w:r w:rsidRPr="003A12D4">
        <w:rPr>
          <w:sz w:val="23"/>
          <w:szCs w:val="23"/>
          <w:u w:val="single"/>
          <w:rtl/>
        </w:rPr>
        <w:t xml:space="preserve"> עמהם</w:t>
      </w:r>
      <w:r w:rsidRPr="003A12D4">
        <w:rPr>
          <w:sz w:val="23"/>
          <w:szCs w:val="23"/>
          <w:rtl/>
        </w:rPr>
        <w:t xml:space="preserve">, שהיה דבר מצוה, או לדבר מצוה אחרת שיוכל להציל איזה ישראל כשיהיה קרוב למלכות, אלא שהיא מצוה שאפשר לעשות ע"י אחרים, כמ"ש </w:t>
      </w:r>
      <w:proofErr w:type="spellStart"/>
      <w:r w:rsidRPr="003A12D4">
        <w:rPr>
          <w:sz w:val="23"/>
          <w:szCs w:val="23"/>
          <w:rtl/>
        </w:rPr>
        <w:t>התוס</w:t>
      </w:r>
      <w:proofErr w:type="spellEnd"/>
      <w:r w:rsidRPr="003A12D4">
        <w:rPr>
          <w:sz w:val="23"/>
          <w:szCs w:val="23"/>
          <w:rtl/>
        </w:rPr>
        <w:t xml:space="preserve">' שלא היה בו צורך צבור כל כך, ומשום הכי אסר ליה ר' ישמעאל משום לא ימוש, [ד]לא דמי כלל לאומנות שאם אין קמח </w:t>
      </w:r>
      <w:proofErr w:type="spellStart"/>
      <w:r w:rsidRPr="003A12D4">
        <w:rPr>
          <w:sz w:val="23"/>
          <w:szCs w:val="23"/>
          <w:rtl/>
        </w:rPr>
        <w:t>כו</w:t>
      </w:r>
      <w:proofErr w:type="spellEnd"/>
      <w:r w:rsidRPr="003A12D4">
        <w:rPr>
          <w:sz w:val="23"/>
          <w:szCs w:val="23"/>
          <w:rtl/>
        </w:rPr>
        <w:t>'.</w:t>
      </w:r>
    </w:p>
    <w:p w:rsidR="00E80986" w:rsidRPr="007A1CC4" w:rsidRDefault="00E80986" w:rsidP="0016417B">
      <w:pPr>
        <w:pStyle w:val="a9"/>
        <w:numPr>
          <w:ilvl w:val="0"/>
          <w:numId w:val="1"/>
        </w:numPr>
        <w:ind w:left="360"/>
        <w:rPr>
          <w:sz w:val="23"/>
          <w:szCs w:val="23"/>
          <w:rtl/>
        </w:rPr>
      </w:pPr>
      <w:r w:rsidRPr="007A1CC4">
        <w:rPr>
          <w:b/>
          <w:bCs/>
          <w:sz w:val="23"/>
          <w:szCs w:val="23"/>
          <w:rtl/>
        </w:rPr>
        <w:t>פירוש המשנה לרמב"ם</w:t>
      </w:r>
      <w:r w:rsidRPr="007A1CC4">
        <w:rPr>
          <w:rFonts w:hint="cs"/>
          <w:b/>
          <w:bCs/>
          <w:sz w:val="23"/>
          <w:szCs w:val="23"/>
          <w:rtl/>
        </w:rPr>
        <w:t>, סוטה ט' ט"ו:</w:t>
      </w:r>
      <w:r w:rsidRPr="007A1CC4">
        <w:rPr>
          <w:rFonts w:hint="cs"/>
          <w:sz w:val="23"/>
          <w:szCs w:val="23"/>
          <w:rtl/>
        </w:rPr>
        <w:t xml:space="preserve"> "</w:t>
      </w:r>
      <w:r w:rsidRPr="007A1CC4">
        <w:rPr>
          <w:sz w:val="23"/>
          <w:szCs w:val="23"/>
          <w:rtl/>
        </w:rPr>
        <w:t xml:space="preserve">והיה אצל היונים דברים מעין אלה מיוחדים אצל אומה זו </w:t>
      </w:r>
      <w:r w:rsidRPr="003A12D4">
        <w:rPr>
          <w:sz w:val="23"/>
          <w:szCs w:val="23"/>
          <w:u w:val="single"/>
          <w:rtl/>
        </w:rPr>
        <w:t>שמשוחחים בהם מה שרוצים כעין רמזים וחידות</w:t>
      </w:r>
      <w:r w:rsidRPr="007A1CC4">
        <w:rPr>
          <w:sz w:val="23"/>
          <w:szCs w:val="23"/>
          <w:rtl/>
        </w:rPr>
        <w:t xml:space="preserve">, וטעם אסור דבר זה לפי שבזמן בית שני צר אחד ממלכי בני חשמונאי על ירושלם והיו אנשי ירושלם </w:t>
      </w:r>
      <w:proofErr w:type="spellStart"/>
      <w:r w:rsidRPr="007A1CC4">
        <w:rPr>
          <w:sz w:val="23"/>
          <w:szCs w:val="23"/>
          <w:rtl/>
        </w:rPr>
        <w:t>משלשלין</w:t>
      </w:r>
      <w:proofErr w:type="spellEnd"/>
      <w:r w:rsidRPr="007A1CC4">
        <w:rPr>
          <w:sz w:val="23"/>
          <w:szCs w:val="23"/>
          <w:rtl/>
        </w:rPr>
        <w:t xml:space="preserve"> להם למחנה קופה </w:t>
      </w:r>
      <w:proofErr w:type="spellStart"/>
      <w:r w:rsidRPr="007A1CC4">
        <w:rPr>
          <w:sz w:val="23"/>
          <w:szCs w:val="23"/>
          <w:rtl/>
        </w:rPr>
        <w:t>דינרין</w:t>
      </w:r>
      <w:proofErr w:type="spellEnd"/>
      <w:r w:rsidRPr="007A1CC4">
        <w:rPr>
          <w:sz w:val="23"/>
          <w:szCs w:val="23"/>
          <w:rtl/>
        </w:rPr>
        <w:t xml:space="preserve"> בכל יום </w:t>
      </w:r>
      <w:proofErr w:type="spellStart"/>
      <w:r w:rsidRPr="007A1CC4">
        <w:rPr>
          <w:sz w:val="23"/>
          <w:szCs w:val="23"/>
          <w:rtl/>
        </w:rPr>
        <w:t>ונותנין</w:t>
      </w:r>
      <w:proofErr w:type="spellEnd"/>
      <w:r w:rsidRPr="007A1CC4">
        <w:rPr>
          <w:sz w:val="23"/>
          <w:szCs w:val="23"/>
          <w:rtl/>
        </w:rPr>
        <w:t xml:space="preserve"> להם בהם שני </w:t>
      </w:r>
      <w:proofErr w:type="spellStart"/>
      <w:r w:rsidRPr="007A1CC4">
        <w:rPr>
          <w:sz w:val="23"/>
          <w:szCs w:val="23"/>
          <w:rtl/>
        </w:rPr>
        <w:t>תמידין</w:t>
      </w:r>
      <w:proofErr w:type="spellEnd"/>
      <w:r w:rsidRPr="007A1CC4">
        <w:rPr>
          <w:sz w:val="23"/>
          <w:szCs w:val="23"/>
          <w:rtl/>
        </w:rPr>
        <w:t xml:space="preserve"> לקרבן והיה שם איש היודע אלו הרמזים שהמציאו היונים ודבר עמהם בהם, וכך הוא לשון התלמוד לעז להם בחכמה יונית שכל זמן שהם </w:t>
      </w:r>
      <w:proofErr w:type="spellStart"/>
      <w:r w:rsidRPr="007A1CC4">
        <w:rPr>
          <w:sz w:val="23"/>
          <w:szCs w:val="23"/>
          <w:rtl/>
        </w:rPr>
        <w:t>מקריבין</w:t>
      </w:r>
      <w:proofErr w:type="spellEnd"/>
      <w:r w:rsidRPr="007A1CC4">
        <w:rPr>
          <w:sz w:val="23"/>
          <w:szCs w:val="23"/>
          <w:rtl/>
        </w:rPr>
        <w:t xml:space="preserve"> לא תוכלו לכבשם והפסיקו מהם הקרבן, באותה שעה אסרו שילמד שום אדם אותם הרמזים שהמציאו היונים לדבר בהם. </w:t>
      </w:r>
      <w:r w:rsidRPr="007A1CC4">
        <w:rPr>
          <w:sz w:val="23"/>
          <w:szCs w:val="23"/>
          <w:u w:val="single"/>
          <w:rtl/>
        </w:rPr>
        <w:t>ודבר זה אין לי ספק שנשתקע ולא נשאר ממנו בעולם היום לא מעט ולא הרבה</w:t>
      </w:r>
      <w:r w:rsidRPr="007A1CC4">
        <w:rPr>
          <w:rFonts w:hint="cs"/>
          <w:sz w:val="23"/>
          <w:szCs w:val="23"/>
          <w:rtl/>
        </w:rPr>
        <w:t>"</w:t>
      </w:r>
      <w:r w:rsidRPr="007A1CC4">
        <w:rPr>
          <w:sz w:val="23"/>
          <w:szCs w:val="23"/>
          <w:rtl/>
        </w:rPr>
        <w:t>.</w:t>
      </w:r>
    </w:p>
    <w:p w:rsidR="00E80986" w:rsidRPr="007A1CC4" w:rsidRDefault="00B21023" w:rsidP="0016417B">
      <w:pPr>
        <w:pStyle w:val="a9"/>
        <w:numPr>
          <w:ilvl w:val="0"/>
          <w:numId w:val="1"/>
        </w:numPr>
        <w:ind w:left="360"/>
        <w:rPr>
          <w:sz w:val="23"/>
          <w:szCs w:val="23"/>
          <w:rtl/>
        </w:rPr>
      </w:pPr>
      <w:r w:rsidRPr="007A1CC4">
        <w:rPr>
          <w:rFonts w:hint="cs"/>
          <w:b/>
          <w:bCs/>
          <w:sz w:val="23"/>
          <w:szCs w:val="23"/>
          <w:rtl/>
        </w:rPr>
        <w:t xml:space="preserve">מאירי בבא קמא, דף פ"ג: </w:t>
      </w:r>
      <w:r w:rsidRPr="007A1CC4">
        <w:rPr>
          <w:rFonts w:hint="cs"/>
          <w:sz w:val="23"/>
          <w:szCs w:val="23"/>
          <w:rtl/>
        </w:rPr>
        <w:t>"</w:t>
      </w:r>
      <w:r w:rsidRPr="007A1CC4">
        <w:rPr>
          <w:sz w:val="23"/>
          <w:szCs w:val="23"/>
          <w:rtl/>
        </w:rPr>
        <w:t xml:space="preserve">ומ"מ חכמה שלהם אסור ללמדה </w:t>
      </w:r>
      <w:r w:rsidRPr="003A12D4">
        <w:rPr>
          <w:sz w:val="23"/>
          <w:szCs w:val="23"/>
          <w:u w:val="single"/>
          <w:rtl/>
        </w:rPr>
        <w:t>מפני שמושכת לבו של אדם והורסת הרבה מפנות הדת</w:t>
      </w:r>
      <w:r w:rsidR="003A12D4">
        <w:rPr>
          <w:rFonts w:hint="cs"/>
          <w:sz w:val="23"/>
          <w:szCs w:val="23"/>
          <w:rtl/>
        </w:rPr>
        <w:t>.</w:t>
      </w:r>
      <w:r w:rsidRPr="007A1CC4">
        <w:rPr>
          <w:sz w:val="23"/>
          <w:szCs w:val="23"/>
          <w:rtl/>
        </w:rPr>
        <w:t xml:space="preserve"> וקרובי מלכות שלהם מצד שהם צריכים בה לכמה דברים בתכסיסי מלכיהם שהיו נמשכים אחר חקירת החכמה עד להרבה ולא היו מקרבים כל כך אלא מי שהוא שלם בחכמות ודעתו צלולה בכל הדברים הותר להם ללמדה ואף החכמים השלמים שכבר מלאו כרסם בשר ויין ר"ל התורה ותלמודה וסודות מצותיה אין לך קרובים למלכות יותר מהם והרי נאמר בי מלכים </w:t>
      </w:r>
      <w:proofErr w:type="spellStart"/>
      <w:r w:rsidRPr="007A1CC4">
        <w:rPr>
          <w:sz w:val="23"/>
          <w:szCs w:val="23"/>
          <w:rtl/>
        </w:rPr>
        <w:t>ימלוכו</w:t>
      </w:r>
      <w:proofErr w:type="spellEnd"/>
      <w:r w:rsidRPr="007A1CC4">
        <w:rPr>
          <w:sz w:val="23"/>
          <w:szCs w:val="23"/>
          <w:rtl/>
        </w:rPr>
        <w:t xml:space="preserve"> ומותר להם ללמדה כדי להשיב עליהם ולחזק ענין הדת במסמרים לא ימוט</w:t>
      </w:r>
      <w:r w:rsidRPr="007A1CC4">
        <w:rPr>
          <w:rFonts w:hint="cs"/>
          <w:sz w:val="23"/>
          <w:szCs w:val="23"/>
          <w:rtl/>
        </w:rPr>
        <w:t>".</w:t>
      </w:r>
    </w:p>
    <w:p w:rsidR="0094791B" w:rsidRDefault="0094791B" w:rsidP="0016417B">
      <w:pPr>
        <w:pStyle w:val="a9"/>
        <w:numPr>
          <w:ilvl w:val="0"/>
          <w:numId w:val="1"/>
        </w:numPr>
        <w:ind w:left="360"/>
        <w:rPr>
          <w:sz w:val="23"/>
          <w:szCs w:val="23"/>
        </w:rPr>
      </w:pPr>
      <w:r w:rsidRPr="007A1CC4">
        <w:rPr>
          <w:b/>
          <w:bCs/>
          <w:sz w:val="23"/>
          <w:szCs w:val="23"/>
          <w:rtl/>
        </w:rPr>
        <w:t>שפת אמת מנחות</w:t>
      </w:r>
      <w:r w:rsidR="00E80986" w:rsidRPr="007A1CC4">
        <w:rPr>
          <w:rFonts w:hint="cs"/>
          <w:b/>
          <w:bCs/>
          <w:sz w:val="23"/>
          <w:szCs w:val="23"/>
          <w:rtl/>
        </w:rPr>
        <w:t xml:space="preserve">, דף צ"ט: </w:t>
      </w:r>
      <w:r w:rsidR="00E80986" w:rsidRPr="007A1CC4">
        <w:rPr>
          <w:rFonts w:hint="cs"/>
          <w:sz w:val="23"/>
          <w:szCs w:val="23"/>
          <w:rtl/>
        </w:rPr>
        <w:t>"</w:t>
      </w:r>
      <w:r w:rsidRPr="007A1CC4">
        <w:rPr>
          <w:sz w:val="23"/>
          <w:szCs w:val="23"/>
          <w:rtl/>
        </w:rPr>
        <w:t xml:space="preserve">שם בגמ' מה ללמוד חכמת יונית צ"ע אי אין צורך בזו החכמה </w:t>
      </w:r>
      <w:proofErr w:type="spellStart"/>
      <w:r w:rsidRPr="007A1CC4">
        <w:rPr>
          <w:sz w:val="23"/>
          <w:szCs w:val="23"/>
          <w:rtl/>
        </w:rPr>
        <w:t>תיפוק</w:t>
      </w:r>
      <w:proofErr w:type="spellEnd"/>
      <w:r w:rsidRPr="007A1CC4">
        <w:rPr>
          <w:sz w:val="23"/>
          <w:szCs w:val="23"/>
          <w:rtl/>
        </w:rPr>
        <w:t xml:space="preserve"> לי' </w:t>
      </w:r>
      <w:proofErr w:type="spellStart"/>
      <w:r w:rsidRPr="007A1CC4">
        <w:rPr>
          <w:sz w:val="23"/>
          <w:szCs w:val="23"/>
          <w:rtl/>
        </w:rPr>
        <w:t>דאסור</w:t>
      </w:r>
      <w:proofErr w:type="spellEnd"/>
      <w:r w:rsidRPr="007A1CC4">
        <w:rPr>
          <w:sz w:val="23"/>
          <w:szCs w:val="23"/>
          <w:rtl/>
        </w:rPr>
        <w:t xml:space="preserve"> מטעם ודברת בם ולא בדברים אחרים </w:t>
      </w:r>
      <w:proofErr w:type="spellStart"/>
      <w:r w:rsidRPr="007A1CC4">
        <w:rPr>
          <w:sz w:val="23"/>
          <w:szCs w:val="23"/>
          <w:rtl/>
        </w:rPr>
        <w:t>כדאמרינן</w:t>
      </w:r>
      <w:proofErr w:type="spellEnd"/>
      <w:r w:rsidRPr="007A1CC4">
        <w:rPr>
          <w:sz w:val="23"/>
          <w:szCs w:val="23"/>
          <w:rtl/>
        </w:rPr>
        <w:t xml:space="preserve"> </w:t>
      </w:r>
      <w:proofErr w:type="spellStart"/>
      <w:r w:rsidRPr="007A1CC4">
        <w:rPr>
          <w:sz w:val="23"/>
          <w:szCs w:val="23"/>
          <w:rtl/>
        </w:rPr>
        <w:t>ביומא</w:t>
      </w:r>
      <w:proofErr w:type="spellEnd"/>
      <w:r w:rsidRPr="007A1CC4">
        <w:rPr>
          <w:sz w:val="23"/>
          <w:szCs w:val="23"/>
          <w:rtl/>
        </w:rPr>
        <w:t xml:space="preserve"> (י"ט ב) השח שיחת חולין עובר בעשה ול"ת</w:t>
      </w:r>
      <w:r w:rsidR="00E80986" w:rsidRPr="007A1CC4">
        <w:rPr>
          <w:rFonts w:hint="cs"/>
          <w:sz w:val="23"/>
          <w:szCs w:val="23"/>
          <w:rtl/>
        </w:rPr>
        <w:t>,</w:t>
      </w:r>
      <w:r w:rsidRPr="007A1CC4">
        <w:rPr>
          <w:sz w:val="23"/>
          <w:szCs w:val="23"/>
          <w:rtl/>
        </w:rPr>
        <w:t xml:space="preserve"> ואי </w:t>
      </w:r>
      <w:proofErr w:type="spellStart"/>
      <w:r w:rsidRPr="007A1CC4">
        <w:rPr>
          <w:sz w:val="23"/>
          <w:szCs w:val="23"/>
          <w:rtl/>
        </w:rPr>
        <w:t>אית</w:t>
      </w:r>
      <w:proofErr w:type="spellEnd"/>
      <w:r w:rsidRPr="007A1CC4">
        <w:rPr>
          <w:sz w:val="23"/>
          <w:szCs w:val="23"/>
          <w:rtl/>
        </w:rPr>
        <w:t xml:space="preserve"> בי' צורך א"כ הלא יפה ת"ת עם ד"א תנן</w:t>
      </w:r>
      <w:r w:rsidR="00E80986" w:rsidRPr="007A1CC4">
        <w:rPr>
          <w:rFonts w:hint="cs"/>
          <w:sz w:val="23"/>
          <w:szCs w:val="23"/>
          <w:rtl/>
        </w:rPr>
        <w:t>.</w:t>
      </w:r>
      <w:r w:rsidRPr="007A1CC4">
        <w:rPr>
          <w:sz w:val="23"/>
          <w:szCs w:val="23"/>
          <w:rtl/>
        </w:rPr>
        <w:t xml:space="preserve"> </w:t>
      </w:r>
      <w:proofErr w:type="spellStart"/>
      <w:r w:rsidRPr="007A1CC4">
        <w:rPr>
          <w:sz w:val="23"/>
          <w:szCs w:val="23"/>
          <w:rtl/>
        </w:rPr>
        <w:t>ור"י</w:t>
      </w:r>
      <w:proofErr w:type="spellEnd"/>
      <w:r w:rsidRPr="007A1CC4">
        <w:rPr>
          <w:sz w:val="23"/>
          <w:szCs w:val="23"/>
          <w:rtl/>
        </w:rPr>
        <w:t xml:space="preserve"> עצמו </w:t>
      </w:r>
      <w:proofErr w:type="spellStart"/>
      <w:r w:rsidRPr="007A1CC4">
        <w:rPr>
          <w:sz w:val="23"/>
          <w:szCs w:val="23"/>
          <w:rtl/>
        </w:rPr>
        <w:t>ס"ל</w:t>
      </w:r>
      <w:proofErr w:type="spellEnd"/>
      <w:r w:rsidRPr="007A1CC4">
        <w:rPr>
          <w:sz w:val="23"/>
          <w:szCs w:val="23"/>
          <w:rtl/>
        </w:rPr>
        <w:t xml:space="preserve"> בברכות (ל"ה ב) גבי ואספת דגנך הנהג בהם מנהג דרך ארץ</w:t>
      </w:r>
      <w:r w:rsidR="003A12D4">
        <w:rPr>
          <w:rFonts w:hint="cs"/>
          <w:sz w:val="23"/>
          <w:szCs w:val="23"/>
          <w:rtl/>
        </w:rPr>
        <w:t>.</w:t>
      </w:r>
      <w:r w:rsidRPr="007A1CC4">
        <w:rPr>
          <w:sz w:val="23"/>
          <w:szCs w:val="23"/>
          <w:rtl/>
        </w:rPr>
        <w:t xml:space="preserve"> </w:t>
      </w:r>
      <w:r w:rsidRPr="003A12D4">
        <w:rPr>
          <w:sz w:val="23"/>
          <w:szCs w:val="23"/>
          <w:u w:val="single"/>
          <w:rtl/>
        </w:rPr>
        <w:t xml:space="preserve">ואפשר </w:t>
      </w:r>
      <w:proofErr w:type="spellStart"/>
      <w:r w:rsidRPr="003A12D4">
        <w:rPr>
          <w:sz w:val="23"/>
          <w:szCs w:val="23"/>
          <w:u w:val="single"/>
          <w:rtl/>
        </w:rPr>
        <w:t>דהקפידה</w:t>
      </w:r>
      <w:proofErr w:type="spellEnd"/>
      <w:r w:rsidRPr="003A12D4">
        <w:rPr>
          <w:sz w:val="23"/>
          <w:szCs w:val="23"/>
          <w:u w:val="single"/>
          <w:rtl/>
        </w:rPr>
        <w:t xml:space="preserve"> בחכמת יונית שהוא עיון </w:t>
      </w:r>
      <w:proofErr w:type="spellStart"/>
      <w:r w:rsidRPr="003A12D4">
        <w:rPr>
          <w:sz w:val="23"/>
          <w:szCs w:val="23"/>
          <w:u w:val="single"/>
          <w:rtl/>
        </w:rPr>
        <w:t>והוי</w:t>
      </w:r>
      <w:proofErr w:type="spellEnd"/>
      <w:r w:rsidRPr="003A12D4">
        <w:rPr>
          <w:sz w:val="23"/>
          <w:szCs w:val="23"/>
          <w:u w:val="single"/>
          <w:rtl/>
        </w:rPr>
        <w:t xml:space="preserve"> בכלל ולא יסורו מלבבך שהעיון בדברים אחרים מבטל והגית בו יומם ולילה שעיקר הגיון בעיון ומחשבת הלב</w:t>
      </w:r>
      <w:r w:rsidR="00E80986" w:rsidRPr="007A1CC4">
        <w:rPr>
          <w:rFonts w:hint="cs"/>
          <w:sz w:val="23"/>
          <w:szCs w:val="23"/>
          <w:rtl/>
        </w:rPr>
        <w:t>".</w:t>
      </w:r>
    </w:p>
    <w:p w:rsidR="003B6FD1" w:rsidRDefault="003B6FD1" w:rsidP="003B6FD1">
      <w:pPr>
        <w:pStyle w:val="a9"/>
        <w:ind w:left="360"/>
        <w:rPr>
          <w:b/>
          <w:bCs/>
          <w:sz w:val="23"/>
          <w:szCs w:val="23"/>
          <w:rtl/>
        </w:rPr>
      </w:pPr>
    </w:p>
    <w:p w:rsidR="005A4D6B" w:rsidRDefault="005A4D6B">
      <w:pPr>
        <w:bidi w:val="0"/>
        <w:spacing w:after="160" w:line="259" w:lineRule="auto"/>
        <w:jc w:val="left"/>
        <w:rPr>
          <w:sz w:val="23"/>
          <w:szCs w:val="23"/>
          <w:rtl/>
        </w:rPr>
      </w:pPr>
      <w:r>
        <w:rPr>
          <w:sz w:val="23"/>
          <w:szCs w:val="23"/>
          <w:rtl/>
        </w:rPr>
        <w:br w:type="page"/>
      </w:r>
    </w:p>
    <w:p w:rsidR="009377F5" w:rsidRPr="007A1CC4" w:rsidRDefault="00411525" w:rsidP="0076406E">
      <w:pPr>
        <w:pStyle w:val="a9"/>
        <w:numPr>
          <w:ilvl w:val="0"/>
          <w:numId w:val="1"/>
        </w:numPr>
        <w:ind w:left="360"/>
        <w:rPr>
          <w:sz w:val="23"/>
          <w:szCs w:val="23"/>
          <w:rtl/>
        </w:rPr>
      </w:pPr>
      <w:r w:rsidRPr="007A1CC4">
        <w:rPr>
          <w:b/>
          <w:bCs/>
          <w:sz w:val="23"/>
          <w:szCs w:val="23"/>
          <w:rtl/>
        </w:rPr>
        <w:lastRenderedPageBreak/>
        <w:t>בני יששכר</w:t>
      </w:r>
      <w:r w:rsidRPr="007A1CC4">
        <w:rPr>
          <w:rFonts w:hint="cs"/>
          <w:b/>
          <w:bCs/>
          <w:sz w:val="23"/>
          <w:szCs w:val="23"/>
          <w:rtl/>
        </w:rPr>
        <w:t>, חודש כסלו, נר מצוה כ"א:</w:t>
      </w:r>
      <w:r w:rsidRPr="007A1CC4">
        <w:rPr>
          <w:rFonts w:hint="cs"/>
          <w:sz w:val="23"/>
          <w:szCs w:val="23"/>
          <w:rtl/>
        </w:rPr>
        <w:t xml:space="preserve"> "</w:t>
      </w:r>
      <w:proofErr w:type="spellStart"/>
      <w:r w:rsidRPr="007A1CC4">
        <w:rPr>
          <w:sz w:val="23"/>
          <w:szCs w:val="23"/>
          <w:rtl/>
        </w:rPr>
        <w:t>מצותה</w:t>
      </w:r>
      <w:proofErr w:type="spellEnd"/>
      <w:r w:rsidRPr="007A1CC4">
        <w:rPr>
          <w:sz w:val="23"/>
          <w:szCs w:val="23"/>
          <w:rtl/>
        </w:rPr>
        <w:t xml:space="preserve"> </w:t>
      </w:r>
      <w:proofErr w:type="spellStart"/>
      <w:r w:rsidRPr="007A1CC4">
        <w:rPr>
          <w:sz w:val="23"/>
          <w:szCs w:val="23"/>
          <w:rtl/>
        </w:rPr>
        <w:t>משתשקע</w:t>
      </w:r>
      <w:proofErr w:type="spellEnd"/>
      <w:r w:rsidRPr="007A1CC4">
        <w:rPr>
          <w:sz w:val="23"/>
          <w:szCs w:val="23"/>
          <w:rtl/>
        </w:rPr>
        <w:t xml:space="preserve"> החמה עד שתכלה רגל מן השוק, הנה הזמן הזה ניתקן לנר מצוה הלזה הוא הזמן הממוצע בין היום והלילה</w:t>
      </w:r>
      <w:r w:rsidRPr="007A1CC4">
        <w:rPr>
          <w:rFonts w:hint="cs"/>
          <w:sz w:val="23"/>
          <w:szCs w:val="23"/>
          <w:rtl/>
        </w:rPr>
        <w:t xml:space="preserve"> ... </w:t>
      </w:r>
      <w:r w:rsidRPr="007A1CC4">
        <w:rPr>
          <w:sz w:val="23"/>
          <w:szCs w:val="23"/>
          <w:rtl/>
        </w:rPr>
        <w:t xml:space="preserve">הנה תתבונן בדברי רז"ל [מנחות </w:t>
      </w:r>
      <w:proofErr w:type="spellStart"/>
      <w:r w:rsidRPr="007A1CC4">
        <w:rPr>
          <w:sz w:val="23"/>
          <w:szCs w:val="23"/>
          <w:rtl/>
        </w:rPr>
        <w:t>צט</w:t>
      </w:r>
      <w:proofErr w:type="spellEnd"/>
      <w:r w:rsidRPr="007A1CC4">
        <w:rPr>
          <w:sz w:val="23"/>
          <w:szCs w:val="23"/>
          <w:rtl/>
        </w:rPr>
        <w:t xml:space="preserve"> ב] </w:t>
      </w:r>
      <w:proofErr w:type="spellStart"/>
      <w:r w:rsidRPr="007A1CC4">
        <w:rPr>
          <w:sz w:val="23"/>
          <w:szCs w:val="23"/>
          <w:rtl/>
        </w:rPr>
        <w:t>דשאל</w:t>
      </w:r>
      <w:proofErr w:type="spellEnd"/>
      <w:r w:rsidRPr="007A1CC4">
        <w:rPr>
          <w:sz w:val="23"/>
          <w:szCs w:val="23"/>
          <w:rtl/>
        </w:rPr>
        <w:t xml:space="preserve"> ההוא </w:t>
      </w:r>
      <w:proofErr w:type="spellStart"/>
      <w:r w:rsidRPr="007A1CC4">
        <w:rPr>
          <w:sz w:val="23"/>
          <w:szCs w:val="23"/>
          <w:rtl/>
        </w:rPr>
        <w:t>מרבנן</w:t>
      </w:r>
      <w:proofErr w:type="spellEnd"/>
      <w:r w:rsidRPr="007A1CC4">
        <w:rPr>
          <w:sz w:val="23"/>
          <w:szCs w:val="23"/>
          <w:rtl/>
        </w:rPr>
        <w:t xml:space="preserve"> כגון אני שלמדתי כל התורה כולה מהו ללמוד חכמות יוונית</w:t>
      </w:r>
      <w:r w:rsidRPr="007A1CC4">
        <w:rPr>
          <w:rFonts w:hint="cs"/>
          <w:sz w:val="23"/>
          <w:szCs w:val="23"/>
          <w:rtl/>
        </w:rPr>
        <w:t xml:space="preserve"> ... </w:t>
      </w:r>
      <w:r w:rsidRPr="007A1CC4">
        <w:rPr>
          <w:sz w:val="23"/>
          <w:szCs w:val="23"/>
          <w:rtl/>
        </w:rPr>
        <w:t xml:space="preserve">הנה </w:t>
      </w:r>
      <w:proofErr w:type="spellStart"/>
      <w:r w:rsidRPr="007A1CC4">
        <w:rPr>
          <w:sz w:val="23"/>
          <w:szCs w:val="23"/>
          <w:rtl/>
        </w:rPr>
        <w:t>עפ"ז</w:t>
      </w:r>
      <w:proofErr w:type="spellEnd"/>
      <w:r w:rsidRPr="007A1CC4">
        <w:rPr>
          <w:sz w:val="23"/>
          <w:szCs w:val="23"/>
          <w:rtl/>
        </w:rPr>
        <w:t xml:space="preserve"> תבין כי הנר מצוה ניתקן </w:t>
      </w:r>
      <w:proofErr w:type="spellStart"/>
      <w:r w:rsidRPr="007A1CC4">
        <w:rPr>
          <w:sz w:val="23"/>
          <w:szCs w:val="23"/>
          <w:rtl/>
        </w:rPr>
        <w:t>זכרון</w:t>
      </w:r>
      <w:proofErr w:type="spellEnd"/>
      <w:r w:rsidRPr="007A1CC4">
        <w:rPr>
          <w:sz w:val="23"/>
          <w:szCs w:val="23"/>
          <w:rtl/>
        </w:rPr>
        <w:t xml:space="preserve"> לבני ישראל לחכמת תורתם, כי אור שֵׂכֶל ישראל הוא למעלה מן חכמת הטבע (על כן היה הנס באור שלא כטבע), חלילה לבן ישראל להשקיע שכלו וחכמתו בחכמות החיצוניות כאשר רצו היוונים, וזהו שתיקנו בנר מצוה הזה (הרומז לחכמת התורה למעלה מן הטבע) </w:t>
      </w:r>
      <w:proofErr w:type="spellStart"/>
      <w:r w:rsidRPr="007A1CC4">
        <w:rPr>
          <w:sz w:val="23"/>
          <w:szCs w:val="23"/>
          <w:rtl/>
        </w:rPr>
        <w:t>משתשקע</w:t>
      </w:r>
      <w:proofErr w:type="spellEnd"/>
      <w:r w:rsidRPr="007A1CC4">
        <w:rPr>
          <w:sz w:val="23"/>
          <w:szCs w:val="23"/>
          <w:rtl/>
        </w:rPr>
        <w:t xml:space="preserve"> החמה עד שתכלה רגל מן השוק, שהוא זמן ממוצע בין היום והלילה </w:t>
      </w:r>
      <w:proofErr w:type="spellStart"/>
      <w:r w:rsidRPr="007A1CC4">
        <w:rPr>
          <w:sz w:val="23"/>
          <w:szCs w:val="23"/>
          <w:rtl/>
        </w:rPr>
        <w:t>ואעפי"כ</w:t>
      </w:r>
      <w:proofErr w:type="spellEnd"/>
      <w:r w:rsidRPr="007A1CC4">
        <w:rPr>
          <w:sz w:val="23"/>
          <w:szCs w:val="23"/>
          <w:rtl/>
        </w:rPr>
        <w:t xml:space="preserve"> אז נוהג הנר מצוה (הרומז לתורה), להורות צא ובדוק שעה שאינה מן היום וכו' </w:t>
      </w:r>
      <w:proofErr w:type="spellStart"/>
      <w:r w:rsidRPr="007A1CC4">
        <w:rPr>
          <w:sz w:val="23"/>
          <w:szCs w:val="23"/>
          <w:rtl/>
        </w:rPr>
        <w:t>דאפילו</w:t>
      </w:r>
      <w:proofErr w:type="spellEnd"/>
      <w:r w:rsidRPr="007A1CC4">
        <w:rPr>
          <w:sz w:val="23"/>
          <w:szCs w:val="23"/>
          <w:rtl/>
        </w:rPr>
        <w:t xml:space="preserve"> זמן הממוצע </w:t>
      </w:r>
      <w:proofErr w:type="spellStart"/>
      <w:r w:rsidRPr="007A1CC4">
        <w:rPr>
          <w:sz w:val="23"/>
          <w:szCs w:val="23"/>
          <w:rtl/>
        </w:rPr>
        <w:t>קצתו</w:t>
      </w:r>
      <w:proofErr w:type="spellEnd"/>
      <w:r w:rsidRPr="007A1CC4">
        <w:rPr>
          <w:sz w:val="23"/>
          <w:szCs w:val="23"/>
          <w:rtl/>
        </w:rPr>
        <w:t xml:space="preserve"> מן היום </w:t>
      </w:r>
      <w:proofErr w:type="spellStart"/>
      <w:r w:rsidRPr="007A1CC4">
        <w:rPr>
          <w:sz w:val="23"/>
          <w:szCs w:val="23"/>
          <w:rtl/>
        </w:rPr>
        <w:t>וקצתו</w:t>
      </w:r>
      <w:proofErr w:type="spellEnd"/>
      <w:r w:rsidRPr="007A1CC4">
        <w:rPr>
          <w:sz w:val="23"/>
          <w:szCs w:val="23"/>
          <w:rtl/>
        </w:rPr>
        <w:t xml:space="preserve"> מן הלילה, ואין לך רשות </w:t>
      </w:r>
      <w:proofErr w:type="spellStart"/>
      <w:r w:rsidRPr="007A1CC4">
        <w:rPr>
          <w:sz w:val="23"/>
          <w:szCs w:val="23"/>
          <w:rtl/>
        </w:rPr>
        <w:t>להבטל</w:t>
      </w:r>
      <w:proofErr w:type="spellEnd"/>
      <w:r w:rsidRPr="007A1CC4">
        <w:rPr>
          <w:sz w:val="23"/>
          <w:szCs w:val="23"/>
          <w:rtl/>
        </w:rPr>
        <w:t xml:space="preserve"> ממנה </w:t>
      </w:r>
      <w:proofErr w:type="spellStart"/>
      <w:r w:rsidRPr="007A1CC4">
        <w:rPr>
          <w:sz w:val="23"/>
          <w:szCs w:val="23"/>
          <w:rtl/>
        </w:rPr>
        <w:t>דכתיב</w:t>
      </w:r>
      <w:proofErr w:type="spellEnd"/>
      <w:r w:rsidRPr="007A1CC4">
        <w:rPr>
          <w:sz w:val="23"/>
          <w:szCs w:val="23"/>
          <w:rtl/>
        </w:rPr>
        <w:t xml:space="preserve"> והגית בו יומם ולילה</w:t>
      </w:r>
      <w:r w:rsidRPr="007A1CC4">
        <w:rPr>
          <w:rFonts w:hint="cs"/>
          <w:sz w:val="23"/>
          <w:szCs w:val="23"/>
          <w:rtl/>
        </w:rPr>
        <w:t>"</w:t>
      </w:r>
      <w:r w:rsidRPr="007A1CC4">
        <w:rPr>
          <w:sz w:val="23"/>
          <w:szCs w:val="23"/>
          <w:rtl/>
        </w:rPr>
        <w:t>.</w:t>
      </w:r>
    </w:p>
    <w:p w:rsidR="00227148" w:rsidRPr="007A1CC4" w:rsidRDefault="00227148" w:rsidP="00744DA8">
      <w:pPr>
        <w:pStyle w:val="a9"/>
        <w:ind w:left="360"/>
        <w:rPr>
          <w:sz w:val="23"/>
          <w:szCs w:val="23"/>
          <w:rtl/>
        </w:rPr>
      </w:pPr>
    </w:p>
    <w:p w:rsidR="006945F1" w:rsidRPr="007A1CC4" w:rsidRDefault="006945F1" w:rsidP="006945F1">
      <w:pPr>
        <w:rPr>
          <w:b/>
          <w:bCs/>
          <w:sz w:val="23"/>
          <w:szCs w:val="23"/>
          <w:u w:val="single"/>
          <w:rtl/>
        </w:rPr>
      </w:pPr>
      <w:r w:rsidRPr="007A1CC4">
        <w:rPr>
          <w:rFonts w:hint="cs"/>
          <w:b/>
          <w:bCs/>
          <w:sz w:val="23"/>
          <w:szCs w:val="23"/>
          <w:u w:val="single"/>
          <w:rtl/>
        </w:rPr>
        <w:t>ז</w:t>
      </w:r>
      <w:r w:rsidRPr="007A1CC4">
        <w:rPr>
          <w:rFonts w:hint="cs"/>
          <w:b/>
          <w:bCs/>
          <w:sz w:val="23"/>
          <w:szCs w:val="23"/>
          <w:u w:val="single"/>
          <w:rtl/>
        </w:rPr>
        <w:t xml:space="preserve">. מדוע דווקא קריאת שמע? </w:t>
      </w:r>
    </w:p>
    <w:p w:rsidR="006945F1" w:rsidRPr="007A1CC4" w:rsidRDefault="006945F1" w:rsidP="006945F1">
      <w:pPr>
        <w:pStyle w:val="a9"/>
        <w:numPr>
          <w:ilvl w:val="0"/>
          <w:numId w:val="1"/>
        </w:numPr>
        <w:ind w:left="360"/>
        <w:rPr>
          <w:sz w:val="23"/>
          <w:szCs w:val="23"/>
        </w:rPr>
      </w:pPr>
      <w:r w:rsidRPr="007A1CC4">
        <w:rPr>
          <w:b/>
          <w:bCs/>
          <w:sz w:val="23"/>
          <w:szCs w:val="23"/>
          <w:rtl/>
        </w:rPr>
        <w:t>קרן אורה מנחות</w:t>
      </w:r>
      <w:r w:rsidRPr="007A1CC4">
        <w:rPr>
          <w:rFonts w:hint="cs"/>
          <w:b/>
          <w:bCs/>
          <w:sz w:val="23"/>
          <w:szCs w:val="23"/>
          <w:rtl/>
        </w:rPr>
        <w:t>, שם:</w:t>
      </w:r>
      <w:r w:rsidRPr="007A1CC4">
        <w:rPr>
          <w:rFonts w:hint="cs"/>
          <w:sz w:val="23"/>
          <w:szCs w:val="23"/>
          <w:rtl/>
        </w:rPr>
        <w:t xml:space="preserve"> "</w:t>
      </w:r>
      <w:proofErr w:type="spellStart"/>
      <w:r w:rsidRPr="007A1CC4">
        <w:rPr>
          <w:sz w:val="23"/>
          <w:szCs w:val="23"/>
          <w:rtl/>
        </w:rPr>
        <w:t>וזש"א</w:t>
      </w:r>
      <w:proofErr w:type="spellEnd"/>
      <w:r w:rsidRPr="007A1CC4">
        <w:rPr>
          <w:sz w:val="23"/>
          <w:szCs w:val="23"/>
          <w:rtl/>
        </w:rPr>
        <w:t xml:space="preserve"> ז"ל אסור לאומרו או מצוה לאומרו, כי באמת הדבר שקול, </w:t>
      </w:r>
      <w:r w:rsidRPr="007A1CC4">
        <w:rPr>
          <w:sz w:val="23"/>
          <w:szCs w:val="23"/>
          <w:u w:val="single"/>
          <w:rtl/>
        </w:rPr>
        <w:t>כי מי שהוא מקבל עליו עול מלכות שמים ערב ובוקר באהבה מצוה לו לאומרו</w:t>
      </w:r>
      <w:r w:rsidRPr="007A1CC4">
        <w:rPr>
          <w:rFonts w:hint="cs"/>
          <w:sz w:val="23"/>
          <w:szCs w:val="23"/>
          <w:rtl/>
        </w:rPr>
        <w:t>.</w:t>
      </w:r>
      <w:r w:rsidRPr="007A1CC4">
        <w:rPr>
          <w:sz w:val="23"/>
          <w:szCs w:val="23"/>
          <w:rtl/>
        </w:rPr>
        <w:t xml:space="preserve"> אבל יש חשש בזה כי פן יעלה על לבו כי יצא בזה, וכל היום יהיה חפשי לעשות מה שלבו חפץ, </w:t>
      </w:r>
      <w:r w:rsidRPr="007A1CC4">
        <w:rPr>
          <w:sz w:val="23"/>
          <w:szCs w:val="23"/>
          <w:u w:val="single"/>
          <w:rtl/>
        </w:rPr>
        <w:t>וישרים דרכי ה'</w:t>
      </w:r>
      <w:r w:rsidRPr="007A1CC4">
        <w:rPr>
          <w:rFonts w:hint="cs"/>
          <w:sz w:val="23"/>
          <w:szCs w:val="23"/>
          <w:rtl/>
        </w:rPr>
        <w:t xml:space="preserve"> ".</w:t>
      </w:r>
    </w:p>
    <w:p w:rsidR="006945F1" w:rsidRPr="007A1CC4" w:rsidRDefault="006945F1" w:rsidP="006945F1">
      <w:pPr>
        <w:pStyle w:val="a9"/>
        <w:numPr>
          <w:ilvl w:val="0"/>
          <w:numId w:val="1"/>
        </w:numPr>
        <w:ind w:left="360"/>
        <w:rPr>
          <w:sz w:val="23"/>
          <w:szCs w:val="23"/>
          <w:rtl/>
        </w:rPr>
      </w:pPr>
      <w:r w:rsidRPr="007A1CC4">
        <w:rPr>
          <w:rFonts w:hint="cs"/>
          <w:b/>
          <w:bCs/>
          <w:sz w:val="23"/>
          <w:szCs w:val="23"/>
          <w:rtl/>
        </w:rPr>
        <w:t>"דף על הדף", מנחות דף צ"ט:</w:t>
      </w:r>
      <w:r w:rsidRPr="007A1CC4">
        <w:rPr>
          <w:rFonts w:hint="cs"/>
          <w:sz w:val="23"/>
          <w:szCs w:val="23"/>
          <w:rtl/>
        </w:rPr>
        <w:t xml:space="preserve"> "</w:t>
      </w:r>
      <w:r w:rsidRPr="007A1CC4">
        <w:rPr>
          <w:sz w:val="23"/>
          <w:szCs w:val="23"/>
          <w:rtl/>
        </w:rPr>
        <w:t xml:space="preserve">ביאר בזה כ"ק אדמו"ר בעל הלב שמחה זצ"ל, </w:t>
      </w:r>
      <w:proofErr w:type="spellStart"/>
      <w:r w:rsidRPr="007A1CC4">
        <w:rPr>
          <w:sz w:val="23"/>
          <w:szCs w:val="23"/>
          <w:rtl/>
        </w:rPr>
        <w:t>דעצם</w:t>
      </w:r>
      <w:proofErr w:type="spellEnd"/>
      <w:r w:rsidRPr="007A1CC4">
        <w:rPr>
          <w:sz w:val="23"/>
          <w:szCs w:val="23"/>
          <w:rtl/>
        </w:rPr>
        <w:t xml:space="preserve"> כוונת </w:t>
      </w:r>
      <w:proofErr w:type="spellStart"/>
      <w:r w:rsidRPr="007A1CC4">
        <w:rPr>
          <w:sz w:val="23"/>
          <w:szCs w:val="23"/>
          <w:rtl/>
        </w:rPr>
        <w:t>הגמ</w:t>
      </w:r>
      <w:proofErr w:type="spellEnd"/>
      <w:r w:rsidRPr="007A1CC4">
        <w:rPr>
          <w:sz w:val="23"/>
          <w:szCs w:val="23"/>
          <w:rtl/>
        </w:rPr>
        <w:t xml:space="preserve">' </w:t>
      </w:r>
      <w:proofErr w:type="spellStart"/>
      <w:r w:rsidRPr="007A1CC4">
        <w:rPr>
          <w:sz w:val="23"/>
          <w:szCs w:val="23"/>
          <w:rtl/>
        </w:rPr>
        <w:t>דר"י</w:t>
      </w:r>
      <w:proofErr w:type="spellEnd"/>
      <w:r w:rsidRPr="007A1CC4">
        <w:rPr>
          <w:sz w:val="23"/>
          <w:szCs w:val="23"/>
          <w:rtl/>
        </w:rPr>
        <w:t xml:space="preserve"> שאומר ק"ש סגי ונחשב שלא ביטל מצות לא ימוש, היא, </w:t>
      </w:r>
      <w:proofErr w:type="spellStart"/>
      <w:r w:rsidRPr="007A1CC4">
        <w:rPr>
          <w:sz w:val="23"/>
          <w:szCs w:val="23"/>
          <w:u w:val="single"/>
          <w:rtl/>
        </w:rPr>
        <w:t>דהקורא</w:t>
      </w:r>
      <w:proofErr w:type="spellEnd"/>
      <w:r w:rsidRPr="007A1CC4">
        <w:rPr>
          <w:sz w:val="23"/>
          <w:szCs w:val="23"/>
          <w:u w:val="single"/>
          <w:rtl/>
        </w:rPr>
        <w:t xml:space="preserve"> ק"ש בכוונה, </w:t>
      </w:r>
      <w:proofErr w:type="spellStart"/>
      <w:r w:rsidRPr="007A1CC4">
        <w:rPr>
          <w:sz w:val="23"/>
          <w:szCs w:val="23"/>
          <w:u w:val="single"/>
          <w:rtl/>
        </w:rPr>
        <w:t>בודאי</w:t>
      </w:r>
      <w:proofErr w:type="spellEnd"/>
      <w:r w:rsidRPr="007A1CC4">
        <w:rPr>
          <w:sz w:val="23"/>
          <w:szCs w:val="23"/>
          <w:u w:val="single"/>
          <w:rtl/>
        </w:rPr>
        <w:t xml:space="preserve"> זה יביא אותו לידי כך שילמד תורה כל היום והלילה ושפיר יקיים מצות ת"ת</w:t>
      </w:r>
      <w:r w:rsidRPr="007A1CC4">
        <w:rPr>
          <w:sz w:val="23"/>
          <w:szCs w:val="23"/>
          <w:rtl/>
        </w:rPr>
        <w:t xml:space="preserve">, אך אסור לומר ענין זה בפני ע"ה, שהוא יחשוב כפשוטו, שכוונת </w:t>
      </w:r>
      <w:proofErr w:type="spellStart"/>
      <w:r w:rsidRPr="007A1CC4">
        <w:rPr>
          <w:sz w:val="23"/>
          <w:szCs w:val="23"/>
          <w:rtl/>
        </w:rPr>
        <w:t>הגמ</w:t>
      </w:r>
      <w:proofErr w:type="spellEnd"/>
      <w:r w:rsidRPr="007A1CC4">
        <w:rPr>
          <w:sz w:val="23"/>
          <w:szCs w:val="23"/>
          <w:rtl/>
        </w:rPr>
        <w:t xml:space="preserve">' לאמירת ק"ש לבד, וזה ודאי לא מספיק </w:t>
      </w:r>
      <w:proofErr w:type="spellStart"/>
      <w:r w:rsidRPr="007A1CC4">
        <w:rPr>
          <w:sz w:val="23"/>
          <w:szCs w:val="23"/>
          <w:rtl/>
        </w:rPr>
        <w:t>עכד"ק</w:t>
      </w:r>
      <w:proofErr w:type="spellEnd"/>
      <w:r w:rsidRPr="007A1CC4">
        <w:rPr>
          <w:rFonts w:hint="cs"/>
          <w:sz w:val="23"/>
          <w:szCs w:val="23"/>
          <w:rtl/>
        </w:rPr>
        <w:t>"</w:t>
      </w:r>
      <w:r w:rsidRPr="007A1CC4">
        <w:rPr>
          <w:sz w:val="23"/>
          <w:szCs w:val="23"/>
          <w:rtl/>
        </w:rPr>
        <w:t>.</w:t>
      </w:r>
    </w:p>
    <w:p w:rsidR="006945F1" w:rsidRPr="007A1CC4" w:rsidRDefault="006945F1" w:rsidP="006945F1">
      <w:pPr>
        <w:rPr>
          <w:b/>
          <w:bCs/>
          <w:sz w:val="23"/>
          <w:szCs w:val="23"/>
          <w:u w:val="single"/>
          <w:rtl/>
        </w:rPr>
      </w:pPr>
    </w:p>
    <w:p w:rsidR="006945F1" w:rsidRPr="007A1CC4" w:rsidRDefault="006945F1" w:rsidP="003A12D4">
      <w:pPr>
        <w:rPr>
          <w:sz w:val="23"/>
          <w:szCs w:val="23"/>
        </w:rPr>
      </w:pPr>
      <w:r w:rsidRPr="007A1CC4">
        <w:rPr>
          <w:rFonts w:hint="cs"/>
          <w:b/>
          <w:bCs/>
          <w:sz w:val="23"/>
          <w:szCs w:val="23"/>
          <w:u w:val="single"/>
          <w:rtl/>
        </w:rPr>
        <w:t>ח</w:t>
      </w:r>
      <w:r w:rsidRPr="007A1CC4">
        <w:rPr>
          <w:rFonts w:hint="cs"/>
          <w:b/>
          <w:bCs/>
          <w:sz w:val="23"/>
          <w:szCs w:val="23"/>
          <w:u w:val="single"/>
          <w:rtl/>
        </w:rPr>
        <w:t>. קבלת עול מלכות שמיים</w:t>
      </w:r>
      <w:r w:rsidR="003A12D4">
        <w:rPr>
          <w:rFonts w:hint="cs"/>
          <w:b/>
          <w:bCs/>
          <w:sz w:val="23"/>
          <w:szCs w:val="23"/>
          <w:u w:val="single"/>
          <w:rtl/>
        </w:rPr>
        <w:t xml:space="preserve"> </w:t>
      </w:r>
      <w:r w:rsidRPr="007A1CC4">
        <w:rPr>
          <w:b/>
          <w:bCs/>
          <w:sz w:val="23"/>
          <w:szCs w:val="23"/>
          <w:u w:val="single"/>
          <w:rtl/>
        </w:rPr>
        <w:t>–</w:t>
      </w:r>
      <w:r w:rsidRPr="007A1CC4">
        <w:rPr>
          <w:rFonts w:hint="cs"/>
          <w:b/>
          <w:bCs/>
          <w:sz w:val="23"/>
          <w:szCs w:val="23"/>
          <w:u w:val="single"/>
          <w:rtl/>
        </w:rPr>
        <w:t xml:space="preserve"> מתוך אחדות</w:t>
      </w:r>
    </w:p>
    <w:p w:rsidR="006945F1" w:rsidRPr="007A1CC4" w:rsidRDefault="006945F1" w:rsidP="006945F1">
      <w:pPr>
        <w:pStyle w:val="a9"/>
        <w:numPr>
          <w:ilvl w:val="0"/>
          <w:numId w:val="1"/>
        </w:numPr>
        <w:ind w:left="360"/>
        <w:rPr>
          <w:sz w:val="23"/>
          <w:szCs w:val="23"/>
        </w:rPr>
      </w:pPr>
      <w:r w:rsidRPr="007A1CC4">
        <w:rPr>
          <w:b/>
          <w:bCs/>
          <w:sz w:val="23"/>
          <w:szCs w:val="23"/>
          <w:rtl/>
        </w:rPr>
        <w:t>סוטה</w:t>
      </w:r>
      <w:r w:rsidRPr="007A1CC4">
        <w:rPr>
          <w:rFonts w:hint="cs"/>
          <w:b/>
          <w:bCs/>
          <w:sz w:val="23"/>
          <w:szCs w:val="23"/>
          <w:rtl/>
        </w:rPr>
        <w:t>,</w:t>
      </w:r>
      <w:r w:rsidRPr="007A1CC4">
        <w:rPr>
          <w:b/>
          <w:bCs/>
          <w:sz w:val="23"/>
          <w:szCs w:val="23"/>
          <w:rtl/>
        </w:rPr>
        <w:t xml:space="preserve"> דף מ</w:t>
      </w:r>
      <w:r w:rsidRPr="007A1CC4">
        <w:rPr>
          <w:rFonts w:hint="cs"/>
          <w:b/>
          <w:bCs/>
          <w:sz w:val="23"/>
          <w:szCs w:val="23"/>
          <w:rtl/>
        </w:rPr>
        <w:t>"</w:t>
      </w:r>
      <w:r w:rsidRPr="007A1CC4">
        <w:rPr>
          <w:b/>
          <w:bCs/>
          <w:sz w:val="23"/>
          <w:szCs w:val="23"/>
          <w:rtl/>
        </w:rPr>
        <w:t>ב</w:t>
      </w:r>
      <w:r w:rsidRPr="007A1CC4">
        <w:rPr>
          <w:rFonts w:hint="cs"/>
          <w:b/>
          <w:bCs/>
          <w:sz w:val="23"/>
          <w:szCs w:val="23"/>
          <w:rtl/>
        </w:rPr>
        <w:t>:</w:t>
      </w:r>
      <w:r w:rsidRPr="007A1CC4">
        <w:rPr>
          <w:rFonts w:hint="cs"/>
          <w:sz w:val="23"/>
          <w:szCs w:val="23"/>
          <w:rtl/>
        </w:rPr>
        <w:t xml:space="preserve"> "</w:t>
      </w:r>
      <w:r w:rsidRPr="007A1CC4">
        <w:rPr>
          <w:sz w:val="23"/>
          <w:szCs w:val="23"/>
          <w:rtl/>
        </w:rPr>
        <w:t xml:space="preserve">ואמר אליהם שמע ישראל. מאי שנא שמע ישראל? אמר רבי יוחנן משום רבי שמעון בן יוחי, אמר להן הקדוש ברוך הוא לישראל: אפילו לא קיימתם אלא קריאת שמע שחרית וערבית - אי אתם </w:t>
      </w:r>
      <w:proofErr w:type="spellStart"/>
      <w:r w:rsidRPr="007A1CC4">
        <w:rPr>
          <w:sz w:val="23"/>
          <w:szCs w:val="23"/>
          <w:rtl/>
        </w:rPr>
        <w:t>נמסרין</w:t>
      </w:r>
      <w:proofErr w:type="spellEnd"/>
      <w:r w:rsidRPr="007A1CC4">
        <w:rPr>
          <w:sz w:val="23"/>
          <w:szCs w:val="23"/>
          <w:rtl/>
        </w:rPr>
        <w:t xml:space="preserve"> בידם</w:t>
      </w:r>
      <w:r w:rsidRPr="007A1CC4">
        <w:rPr>
          <w:rFonts w:hint="cs"/>
          <w:sz w:val="23"/>
          <w:szCs w:val="23"/>
          <w:rtl/>
        </w:rPr>
        <w:t>"</w:t>
      </w:r>
      <w:r w:rsidRPr="007A1CC4">
        <w:rPr>
          <w:sz w:val="23"/>
          <w:szCs w:val="23"/>
          <w:rtl/>
        </w:rPr>
        <w:t>.</w:t>
      </w:r>
    </w:p>
    <w:p w:rsidR="006945F1" w:rsidRPr="007A1CC4" w:rsidRDefault="006945F1" w:rsidP="006945F1">
      <w:pPr>
        <w:pStyle w:val="a9"/>
        <w:numPr>
          <w:ilvl w:val="0"/>
          <w:numId w:val="1"/>
        </w:numPr>
        <w:ind w:left="360"/>
        <w:rPr>
          <w:sz w:val="23"/>
          <w:szCs w:val="23"/>
        </w:rPr>
      </w:pPr>
      <w:proofErr w:type="spellStart"/>
      <w:r w:rsidRPr="007A1CC4">
        <w:rPr>
          <w:b/>
          <w:bCs/>
          <w:sz w:val="23"/>
          <w:szCs w:val="23"/>
          <w:rtl/>
        </w:rPr>
        <w:t>מהר"ץ</w:t>
      </w:r>
      <w:proofErr w:type="spellEnd"/>
      <w:r w:rsidRPr="007A1CC4">
        <w:rPr>
          <w:b/>
          <w:bCs/>
          <w:sz w:val="23"/>
          <w:szCs w:val="23"/>
          <w:rtl/>
        </w:rPr>
        <w:t xml:space="preserve"> חיות </w:t>
      </w:r>
      <w:r w:rsidRPr="007A1CC4">
        <w:rPr>
          <w:rFonts w:hint="cs"/>
          <w:b/>
          <w:bCs/>
          <w:sz w:val="23"/>
          <w:szCs w:val="23"/>
          <w:rtl/>
        </w:rPr>
        <w:t>שם:</w:t>
      </w:r>
      <w:r w:rsidRPr="007A1CC4">
        <w:rPr>
          <w:rFonts w:hint="cs"/>
          <w:sz w:val="23"/>
          <w:szCs w:val="23"/>
          <w:rtl/>
        </w:rPr>
        <w:t xml:space="preserve"> "</w:t>
      </w:r>
      <w:proofErr w:type="spellStart"/>
      <w:r w:rsidRPr="007A1CC4">
        <w:rPr>
          <w:sz w:val="23"/>
          <w:szCs w:val="23"/>
          <w:rtl/>
        </w:rPr>
        <w:t>א"ר</w:t>
      </w:r>
      <w:proofErr w:type="spellEnd"/>
      <w:r w:rsidRPr="007A1CC4">
        <w:rPr>
          <w:sz w:val="23"/>
          <w:szCs w:val="23"/>
          <w:rtl/>
        </w:rPr>
        <w:t xml:space="preserve"> שמעון בן יוחי אפי' לא קיימתם אלא ק"ש שחרית וערבית אי אתם נמסרים בידם. </w:t>
      </w:r>
      <w:r w:rsidRPr="003B6FD1">
        <w:rPr>
          <w:sz w:val="23"/>
          <w:szCs w:val="23"/>
          <w:u w:val="single"/>
          <w:rtl/>
        </w:rPr>
        <w:t xml:space="preserve">נ"ב אולי </w:t>
      </w:r>
      <w:proofErr w:type="spellStart"/>
      <w:r w:rsidRPr="003B6FD1">
        <w:rPr>
          <w:sz w:val="23"/>
          <w:szCs w:val="23"/>
          <w:u w:val="single"/>
          <w:rtl/>
        </w:rPr>
        <w:t>רשב"י</w:t>
      </w:r>
      <w:proofErr w:type="spellEnd"/>
      <w:r w:rsidRPr="003B6FD1">
        <w:rPr>
          <w:sz w:val="23"/>
          <w:szCs w:val="23"/>
          <w:u w:val="single"/>
          <w:rtl/>
        </w:rPr>
        <w:t xml:space="preserve"> לשיטתו אזיל</w:t>
      </w:r>
      <w:r w:rsidRPr="007A1CC4">
        <w:rPr>
          <w:sz w:val="23"/>
          <w:szCs w:val="23"/>
          <w:rtl/>
        </w:rPr>
        <w:t xml:space="preserve"> </w:t>
      </w:r>
      <w:proofErr w:type="spellStart"/>
      <w:r w:rsidRPr="007A1CC4">
        <w:rPr>
          <w:sz w:val="23"/>
          <w:szCs w:val="23"/>
          <w:rtl/>
        </w:rPr>
        <w:t>דס"ל</w:t>
      </w:r>
      <w:proofErr w:type="spellEnd"/>
      <w:r w:rsidRPr="007A1CC4">
        <w:rPr>
          <w:sz w:val="23"/>
          <w:szCs w:val="23"/>
          <w:rtl/>
        </w:rPr>
        <w:t xml:space="preserve"> (מנחות </w:t>
      </w:r>
      <w:proofErr w:type="spellStart"/>
      <w:r w:rsidRPr="007A1CC4">
        <w:rPr>
          <w:sz w:val="23"/>
          <w:szCs w:val="23"/>
          <w:rtl/>
        </w:rPr>
        <w:t>צט</w:t>
      </w:r>
      <w:proofErr w:type="spellEnd"/>
      <w:r w:rsidRPr="007A1CC4">
        <w:rPr>
          <w:sz w:val="23"/>
          <w:szCs w:val="23"/>
          <w:rtl/>
        </w:rPr>
        <w:t xml:space="preserve"> ע"ב) אפי' לא קרא רק ק"ש שחרית וערבית קיים לא ימוש ס"ת מפיך והגית בו יומם ולילה ע"ש וכיון </w:t>
      </w:r>
      <w:proofErr w:type="spellStart"/>
      <w:r w:rsidRPr="007A1CC4">
        <w:rPr>
          <w:sz w:val="23"/>
          <w:szCs w:val="23"/>
          <w:rtl/>
        </w:rPr>
        <w:t>דזה</w:t>
      </w:r>
      <w:proofErr w:type="spellEnd"/>
      <w:r w:rsidRPr="007A1CC4">
        <w:rPr>
          <w:sz w:val="23"/>
          <w:szCs w:val="23"/>
          <w:rtl/>
        </w:rPr>
        <w:t xml:space="preserve"> יקרא למוד יום ולילה</w:t>
      </w:r>
      <w:r w:rsidRPr="007A1CC4">
        <w:rPr>
          <w:rFonts w:hint="cs"/>
          <w:sz w:val="23"/>
          <w:szCs w:val="23"/>
          <w:rtl/>
        </w:rPr>
        <w:t>,</w:t>
      </w:r>
      <w:r w:rsidRPr="007A1CC4">
        <w:rPr>
          <w:sz w:val="23"/>
          <w:szCs w:val="23"/>
          <w:rtl/>
        </w:rPr>
        <w:t xml:space="preserve"> </w:t>
      </w:r>
      <w:r w:rsidRPr="003B6FD1">
        <w:rPr>
          <w:sz w:val="23"/>
          <w:szCs w:val="23"/>
          <w:u w:val="single"/>
          <w:rtl/>
        </w:rPr>
        <w:t xml:space="preserve">שוב תורה </w:t>
      </w:r>
      <w:proofErr w:type="spellStart"/>
      <w:r w:rsidRPr="003B6FD1">
        <w:rPr>
          <w:sz w:val="23"/>
          <w:szCs w:val="23"/>
          <w:u w:val="single"/>
          <w:rtl/>
        </w:rPr>
        <w:t>אגוני</w:t>
      </w:r>
      <w:proofErr w:type="spellEnd"/>
      <w:r w:rsidRPr="003B6FD1">
        <w:rPr>
          <w:sz w:val="23"/>
          <w:szCs w:val="23"/>
          <w:u w:val="single"/>
          <w:rtl/>
        </w:rPr>
        <w:t xml:space="preserve"> מגני </w:t>
      </w:r>
      <w:proofErr w:type="spellStart"/>
      <w:r w:rsidRPr="003B6FD1">
        <w:rPr>
          <w:sz w:val="23"/>
          <w:szCs w:val="23"/>
          <w:u w:val="single"/>
          <w:rtl/>
        </w:rPr>
        <w:t>ואצולי</w:t>
      </w:r>
      <w:proofErr w:type="spellEnd"/>
      <w:r w:rsidRPr="003B6FD1">
        <w:rPr>
          <w:sz w:val="23"/>
          <w:szCs w:val="23"/>
          <w:u w:val="single"/>
          <w:rtl/>
        </w:rPr>
        <w:t xml:space="preserve"> מצלי מן הפרעוניות</w:t>
      </w:r>
      <w:r w:rsidRPr="007A1CC4">
        <w:rPr>
          <w:rFonts w:hint="cs"/>
          <w:sz w:val="23"/>
          <w:szCs w:val="23"/>
          <w:rtl/>
        </w:rPr>
        <w:t>".</w:t>
      </w:r>
    </w:p>
    <w:p w:rsidR="006945F1" w:rsidRPr="007A1CC4" w:rsidRDefault="006945F1" w:rsidP="006945F1">
      <w:pPr>
        <w:pStyle w:val="a9"/>
        <w:numPr>
          <w:ilvl w:val="0"/>
          <w:numId w:val="1"/>
        </w:numPr>
        <w:ind w:left="360"/>
        <w:rPr>
          <w:sz w:val="23"/>
          <w:szCs w:val="23"/>
        </w:rPr>
      </w:pPr>
      <w:proofErr w:type="spellStart"/>
      <w:r w:rsidRPr="007A1CC4">
        <w:rPr>
          <w:b/>
          <w:bCs/>
          <w:sz w:val="23"/>
          <w:szCs w:val="23"/>
          <w:rtl/>
        </w:rPr>
        <w:t>חדושי</w:t>
      </w:r>
      <w:proofErr w:type="spellEnd"/>
      <w:r w:rsidRPr="007A1CC4">
        <w:rPr>
          <w:b/>
          <w:bCs/>
          <w:sz w:val="23"/>
          <w:szCs w:val="23"/>
          <w:rtl/>
        </w:rPr>
        <w:t xml:space="preserve"> אגדות </w:t>
      </w:r>
      <w:r w:rsidRPr="007A1CC4">
        <w:rPr>
          <w:rFonts w:hint="cs"/>
          <w:b/>
          <w:bCs/>
          <w:sz w:val="23"/>
          <w:szCs w:val="23"/>
          <w:rtl/>
        </w:rPr>
        <w:t>ה</w:t>
      </w:r>
      <w:r w:rsidRPr="007A1CC4">
        <w:rPr>
          <w:b/>
          <w:bCs/>
          <w:sz w:val="23"/>
          <w:szCs w:val="23"/>
          <w:rtl/>
        </w:rPr>
        <w:t>מהר"ל</w:t>
      </w:r>
      <w:r w:rsidRPr="007A1CC4">
        <w:rPr>
          <w:rFonts w:hint="cs"/>
          <w:b/>
          <w:bCs/>
          <w:sz w:val="23"/>
          <w:szCs w:val="23"/>
          <w:rtl/>
        </w:rPr>
        <w:t xml:space="preserve"> סוטה, שם:</w:t>
      </w:r>
      <w:r w:rsidRPr="007A1CC4">
        <w:rPr>
          <w:rFonts w:hint="cs"/>
          <w:sz w:val="23"/>
          <w:szCs w:val="23"/>
          <w:rtl/>
        </w:rPr>
        <w:t xml:space="preserve"> "</w:t>
      </w:r>
      <w:r w:rsidRPr="007A1CC4">
        <w:rPr>
          <w:sz w:val="23"/>
          <w:szCs w:val="23"/>
          <w:rtl/>
        </w:rPr>
        <w:t xml:space="preserve">וטעם הדבר כי זכות קריאת שמע מועיל להם לנצח, </w:t>
      </w:r>
      <w:r w:rsidRPr="007A1CC4">
        <w:rPr>
          <w:sz w:val="23"/>
          <w:szCs w:val="23"/>
          <w:u w:val="single"/>
          <w:rtl/>
        </w:rPr>
        <w:t xml:space="preserve">כי האחדות שהם מאמינים בו יתברך, בזה ישראל מנצחים את האומות, לפי שהם דביקים </w:t>
      </w:r>
      <w:proofErr w:type="spellStart"/>
      <w:r w:rsidRPr="007A1CC4">
        <w:rPr>
          <w:sz w:val="23"/>
          <w:szCs w:val="23"/>
          <w:u w:val="single"/>
          <w:rtl/>
        </w:rPr>
        <w:t>בכח</w:t>
      </w:r>
      <w:proofErr w:type="spellEnd"/>
      <w:r w:rsidRPr="007A1CC4">
        <w:rPr>
          <w:sz w:val="23"/>
          <w:szCs w:val="23"/>
          <w:u w:val="single"/>
          <w:rtl/>
        </w:rPr>
        <w:t xml:space="preserve"> אחד שהאחד מורה על שאין </w:t>
      </w:r>
      <w:proofErr w:type="spellStart"/>
      <w:r w:rsidRPr="007A1CC4">
        <w:rPr>
          <w:sz w:val="23"/>
          <w:szCs w:val="23"/>
          <w:u w:val="single"/>
          <w:rtl/>
        </w:rPr>
        <w:t>מבלעדו</w:t>
      </w:r>
      <w:proofErr w:type="spellEnd"/>
      <w:r w:rsidRPr="007A1CC4">
        <w:rPr>
          <w:sz w:val="23"/>
          <w:szCs w:val="23"/>
          <w:u w:val="single"/>
          <w:rtl/>
        </w:rPr>
        <w:t xml:space="preserve"> והכל אפס</w:t>
      </w:r>
      <w:r w:rsidRPr="007A1CC4">
        <w:rPr>
          <w:rFonts w:hint="cs"/>
          <w:sz w:val="23"/>
          <w:szCs w:val="23"/>
          <w:rtl/>
        </w:rPr>
        <w:t>.</w:t>
      </w:r>
      <w:r w:rsidRPr="007A1CC4">
        <w:rPr>
          <w:sz w:val="23"/>
          <w:szCs w:val="23"/>
          <w:rtl/>
        </w:rPr>
        <w:t xml:space="preserve"> ומאחר שאין </w:t>
      </w:r>
      <w:proofErr w:type="spellStart"/>
      <w:r w:rsidRPr="007A1CC4">
        <w:rPr>
          <w:sz w:val="23"/>
          <w:szCs w:val="23"/>
          <w:rtl/>
        </w:rPr>
        <w:t>מבלעדו</w:t>
      </w:r>
      <w:proofErr w:type="spellEnd"/>
      <w:r w:rsidRPr="007A1CC4">
        <w:rPr>
          <w:sz w:val="23"/>
          <w:szCs w:val="23"/>
          <w:rtl/>
        </w:rPr>
        <w:t xml:space="preserve"> נמצא כי הוא גובר </w:t>
      </w:r>
      <w:proofErr w:type="spellStart"/>
      <w:r w:rsidRPr="007A1CC4">
        <w:rPr>
          <w:sz w:val="23"/>
          <w:szCs w:val="23"/>
          <w:rtl/>
        </w:rPr>
        <w:t>כדכתיב</w:t>
      </w:r>
      <w:proofErr w:type="spellEnd"/>
      <w:r w:rsidRPr="007A1CC4">
        <w:rPr>
          <w:sz w:val="23"/>
          <w:szCs w:val="23"/>
          <w:rtl/>
        </w:rPr>
        <w:t xml:space="preserve"> (דברים ל"ב) ראו עתה כי אני </w:t>
      </w:r>
      <w:proofErr w:type="spellStart"/>
      <w:r w:rsidRPr="007A1CC4">
        <w:rPr>
          <w:sz w:val="23"/>
          <w:szCs w:val="23"/>
          <w:rtl/>
        </w:rPr>
        <w:t>אני</w:t>
      </w:r>
      <w:proofErr w:type="spellEnd"/>
      <w:r w:rsidRPr="007A1CC4">
        <w:rPr>
          <w:sz w:val="23"/>
          <w:szCs w:val="23"/>
          <w:rtl/>
        </w:rPr>
        <w:t xml:space="preserve"> הוא ואין </w:t>
      </w:r>
      <w:proofErr w:type="spellStart"/>
      <w:r w:rsidRPr="007A1CC4">
        <w:rPr>
          <w:sz w:val="23"/>
          <w:szCs w:val="23"/>
          <w:rtl/>
        </w:rPr>
        <w:t>אלהים</w:t>
      </w:r>
      <w:proofErr w:type="spellEnd"/>
      <w:r w:rsidRPr="007A1CC4">
        <w:rPr>
          <w:sz w:val="23"/>
          <w:szCs w:val="23"/>
          <w:rtl/>
        </w:rPr>
        <w:t xml:space="preserve"> עמדי</w:t>
      </w:r>
      <w:r w:rsidRPr="007A1CC4">
        <w:rPr>
          <w:rFonts w:hint="cs"/>
          <w:sz w:val="23"/>
          <w:szCs w:val="23"/>
          <w:rtl/>
        </w:rPr>
        <w:t xml:space="preserve">". </w:t>
      </w:r>
    </w:p>
    <w:p w:rsidR="006945F1" w:rsidRPr="007A1CC4" w:rsidRDefault="006945F1" w:rsidP="00982231">
      <w:pPr>
        <w:pStyle w:val="a9"/>
        <w:numPr>
          <w:ilvl w:val="0"/>
          <w:numId w:val="1"/>
        </w:numPr>
        <w:ind w:left="360"/>
        <w:rPr>
          <w:sz w:val="23"/>
          <w:szCs w:val="23"/>
        </w:rPr>
      </w:pPr>
      <w:r w:rsidRPr="007A1CC4">
        <w:rPr>
          <w:b/>
          <w:bCs/>
          <w:sz w:val="23"/>
          <w:szCs w:val="23"/>
          <w:rtl/>
        </w:rPr>
        <w:t xml:space="preserve">ליקוטי </w:t>
      </w:r>
      <w:proofErr w:type="spellStart"/>
      <w:r w:rsidRPr="007A1CC4">
        <w:rPr>
          <w:b/>
          <w:bCs/>
          <w:sz w:val="23"/>
          <w:szCs w:val="23"/>
          <w:rtl/>
        </w:rPr>
        <w:t>מוהר"ן</w:t>
      </w:r>
      <w:proofErr w:type="spellEnd"/>
      <w:r w:rsidRPr="007A1CC4">
        <w:rPr>
          <w:b/>
          <w:bCs/>
          <w:sz w:val="23"/>
          <w:szCs w:val="23"/>
          <w:rtl/>
        </w:rPr>
        <w:t xml:space="preserve"> </w:t>
      </w:r>
      <w:r w:rsidRPr="007A1CC4">
        <w:rPr>
          <w:rFonts w:hint="cs"/>
          <w:b/>
          <w:bCs/>
          <w:sz w:val="23"/>
          <w:szCs w:val="23"/>
          <w:rtl/>
        </w:rPr>
        <w:t xml:space="preserve">קמא, </w:t>
      </w:r>
      <w:r w:rsidRPr="007A1CC4">
        <w:rPr>
          <w:b/>
          <w:bCs/>
          <w:sz w:val="23"/>
          <w:szCs w:val="23"/>
          <w:rtl/>
        </w:rPr>
        <w:t>תורה ס</w:t>
      </w:r>
      <w:r w:rsidRPr="007A1CC4">
        <w:rPr>
          <w:rFonts w:hint="cs"/>
          <w:b/>
          <w:bCs/>
          <w:sz w:val="23"/>
          <w:szCs w:val="23"/>
          <w:rtl/>
        </w:rPr>
        <w:t>"</w:t>
      </w:r>
      <w:r w:rsidRPr="007A1CC4">
        <w:rPr>
          <w:b/>
          <w:bCs/>
          <w:sz w:val="23"/>
          <w:szCs w:val="23"/>
          <w:rtl/>
        </w:rPr>
        <w:t>א</w:t>
      </w:r>
      <w:r w:rsidRPr="007A1CC4">
        <w:rPr>
          <w:rFonts w:hint="cs"/>
          <w:b/>
          <w:bCs/>
          <w:sz w:val="23"/>
          <w:szCs w:val="23"/>
          <w:rtl/>
        </w:rPr>
        <w:t xml:space="preserve"> (ביאור על "</w:t>
      </w:r>
      <w:proofErr w:type="spellStart"/>
      <w:r w:rsidRPr="007A1CC4">
        <w:rPr>
          <w:rFonts w:hint="cs"/>
          <w:b/>
          <w:bCs/>
          <w:sz w:val="23"/>
          <w:szCs w:val="23"/>
          <w:rtl/>
        </w:rPr>
        <w:t>האידרא</w:t>
      </w:r>
      <w:proofErr w:type="spellEnd"/>
      <w:r w:rsidRPr="007A1CC4">
        <w:rPr>
          <w:rFonts w:hint="cs"/>
          <w:b/>
          <w:bCs/>
          <w:sz w:val="23"/>
          <w:szCs w:val="23"/>
          <w:rtl/>
        </w:rPr>
        <w:t xml:space="preserve"> רבה"):</w:t>
      </w:r>
      <w:r w:rsidRPr="007A1CC4">
        <w:rPr>
          <w:rFonts w:hint="cs"/>
          <w:sz w:val="23"/>
          <w:szCs w:val="23"/>
          <w:rtl/>
        </w:rPr>
        <w:t xml:space="preserve"> "</w:t>
      </w:r>
      <w:r w:rsidRPr="007A1CC4">
        <w:rPr>
          <w:sz w:val="23"/>
          <w:szCs w:val="23"/>
          <w:rtl/>
        </w:rPr>
        <w:t xml:space="preserve">ר' עקיבא </w:t>
      </w:r>
      <w:proofErr w:type="spellStart"/>
      <w:r w:rsidRPr="007A1CC4">
        <w:rPr>
          <w:sz w:val="23"/>
          <w:szCs w:val="23"/>
          <w:rtl/>
        </w:rPr>
        <w:t>וחביריו</w:t>
      </w:r>
      <w:proofErr w:type="spellEnd"/>
      <w:r w:rsidRPr="007A1CC4">
        <w:rPr>
          <w:sz w:val="23"/>
          <w:szCs w:val="23"/>
          <w:rtl/>
        </w:rPr>
        <w:t xml:space="preserve"> שמתו ע"י שלא היה בהם אהבה כשרז"ל (יבמות ס"ב ע"ב). כי הם היו בחי' גבורות </w:t>
      </w:r>
      <w:proofErr w:type="spellStart"/>
      <w:r w:rsidRPr="007A1CC4">
        <w:rPr>
          <w:sz w:val="23"/>
          <w:szCs w:val="23"/>
          <w:rtl/>
        </w:rPr>
        <w:t>וצימצומים</w:t>
      </w:r>
      <w:proofErr w:type="spellEnd"/>
      <w:r w:rsidRPr="007A1CC4">
        <w:rPr>
          <w:sz w:val="23"/>
          <w:szCs w:val="23"/>
          <w:rtl/>
        </w:rPr>
        <w:t xml:space="preserve">, ולא נכללו יחד. ולא </w:t>
      </w:r>
      <w:proofErr w:type="spellStart"/>
      <w:r w:rsidRPr="007A1CC4">
        <w:rPr>
          <w:sz w:val="23"/>
          <w:szCs w:val="23"/>
          <w:rtl/>
        </w:rPr>
        <w:t>נמתקו</w:t>
      </w:r>
      <w:proofErr w:type="spellEnd"/>
      <w:r w:rsidRPr="007A1CC4">
        <w:rPr>
          <w:sz w:val="23"/>
          <w:szCs w:val="23"/>
          <w:rtl/>
        </w:rPr>
        <w:t xml:space="preserve">. </w:t>
      </w:r>
      <w:r w:rsidRPr="007A1CC4">
        <w:rPr>
          <w:sz w:val="23"/>
          <w:szCs w:val="23"/>
          <w:u w:val="single"/>
          <w:rtl/>
        </w:rPr>
        <w:t xml:space="preserve">ור' שמעון </w:t>
      </w:r>
      <w:proofErr w:type="spellStart"/>
      <w:r w:rsidRPr="007A1CC4">
        <w:rPr>
          <w:sz w:val="23"/>
          <w:szCs w:val="23"/>
          <w:u w:val="single"/>
          <w:rtl/>
        </w:rPr>
        <w:t>וחביריו</w:t>
      </w:r>
      <w:proofErr w:type="spellEnd"/>
      <w:r w:rsidRPr="007A1CC4">
        <w:rPr>
          <w:sz w:val="23"/>
          <w:szCs w:val="23"/>
          <w:u w:val="single"/>
          <w:rtl/>
        </w:rPr>
        <w:t xml:space="preserve"> שהיו התיקון שלהם, ע"כ אמר </w:t>
      </w:r>
      <w:proofErr w:type="spellStart"/>
      <w:r w:rsidRPr="007A1CC4">
        <w:rPr>
          <w:sz w:val="23"/>
          <w:szCs w:val="23"/>
          <w:u w:val="single"/>
          <w:rtl/>
        </w:rPr>
        <w:t>אנן</w:t>
      </w:r>
      <w:proofErr w:type="spellEnd"/>
      <w:r w:rsidRPr="007A1CC4">
        <w:rPr>
          <w:sz w:val="23"/>
          <w:szCs w:val="23"/>
          <w:u w:val="single"/>
          <w:rtl/>
        </w:rPr>
        <w:t xml:space="preserve"> </w:t>
      </w:r>
      <w:proofErr w:type="spellStart"/>
      <w:r w:rsidRPr="007A1CC4">
        <w:rPr>
          <w:sz w:val="23"/>
          <w:szCs w:val="23"/>
          <w:u w:val="single"/>
          <w:rtl/>
        </w:rPr>
        <w:t>בחביבותא</w:t>
      </w:r>
      <w:proofErr w:type="spellEnd"/>
      <w:r w:rsidRPr="007A1CC4">
        <w:rPr>
          <w:sz w:val="23"/>
          <w:szCs w:val="23"/>
          <w:u w:val="single"/>
          <w:rtl/>
        </w:rPr>
        <w:t xml:space="preserve"> </w:t>
      </w:r>
      <w:proofErr w:type="spellStart"/>
      <w:r w:rsidRPr="007A1CC4">
        <w:rPr>
          <w:sz w:val="23"/>
          <w:szCs w:val="23"/>
          <w:u w:val="single"/>
          <w:rtl/>
        </w:rPr>
        <w:t>תליא</w:t>
      </w:r>
      <w:proofErr w:type="spellEnd"/>
      <w:r w:rsidRPr="007A1CC4">
        <w:rPr>
          <w:sz w:val="23"/>
          <w:szCs w:val="23"/>
          <w:u w:val="single"/>
          <w:rtl/>
        </w:rPr>
        <w:t xml:space="preserve">, היינו בחי' האהבה וכללות </w:t>
      </w:r>
      <w:proofErr w:type="spellStart"/>
      <w:r w:rsidRPr="007A1CC4">
        <w:rPr>
          <w:sz w:val="23"/>
          <w:szCs w:val="23"/>
          <w:u w:val="single"/>
          <w:rtl/>
        </w:rPr>
        <w:t>שנכללין</w:t>
      </w:r>
      <w:proofErr w:type="spellEnd"/>
      <w:r w:rsidRPr="007A1CC4">
        <w:rPr>
          <w:sz w:val="23"/>
          <w:szCs w:val="23"/>
          <w:u w:val="single"/>
          <w:rtl/>
        </w:rPr>
        <w:t xml:space="preserve"> יחד</w:t>
      </w:r>
      <w:r w:rsidRPr="007A1CC4">
        <w:rPr>
          <w:sz w:val="23"/>
          <w:szCs w:val="23"/>
          <w:rtl/>
        </w:rPr>
        <w:t>, ועל ידי זה ההמתקה והתיקון כנ"ל</w:t>
      </w:r>
      <w:r w:rsidRPr="007A1CC4">
        <w:rPr>
          <w:rFonts w:hint="cs"/>
          <w:sz w:val="23"/>
          <w:szCs w:val="23"/>
          <w:rtl/>
        </w:rPr>
        <w:t>"</w:t>
      </w:r>
      <w:r w:rsidRPr="007A1CC4">
        <w:rPr>
          <w:sz w:val="23"/>
          <w:szCs w:val="23"/>
          <w:rtl/>
        </w:rPr>
        <w:t xml:space="preserve">. </w:t>
      </w:r>
    </w:p>
    <w:p w:rsidR="006945F1" w:rsidRPr="007A1CC4" w:rsidRDefault="006945F1" w:rsidP="00982231">
      <w:pPr>
        <w:pStyle w:val="a9"/>
        <w:numPr>
          <w:ilvl w:val="0"/>
          <w:numId w:val="1"/>
        </w:numPr>
        <w:ind w:left="360"/>
        <w:rPr>
          <w:sz w:val="23"/>
          <w:szCs w:val="23"/>
        </w:rPr>
      </w:pPr>
      <w:r w:rsidRPr="007A1CC4">
        <w:rPr>
          <w:b/>
          <w:bCs/>
          <w:sz w:val="23"/>
          <w:szCs w:val="23"/>
          <w:rtl/>
        </w:rPr>
        <w:t>מאור ושמש</w:t>
      </w:r>
      <w:r w:rsidRPr="007A1CC4">
        <w:rPr>
          <w:rFonts w:hint="cs"/>
          <w:b/>
          <w:bCs/>
          <w:sz w:val="23"/>
          <w:szCs w:val="23"/>
          <w:rtl/>
        </w:rPr>
        <w:t>, פרשת אמור:</w:t>
      </w:r>
      <w:r w:rsidRPr="007A1CC4">
        <w:rPr>
          <w:rFonts w:hint="cs"/>
          <w:sz w:val="23"/>
          <w:szCs w:val="23"/>
          <w:rtl/>
        </w:rPr>
        <w:t xml:space="preserve"> "</w:t>
      </w:r>
      <w:r w:rsidRPr="007A1CC4">
        <w:rPr>
          <w:sz w:val="23"/>
          <w:szCs w:val="23"/>
          <w:rtl/>
        </w:rPr>
        <w:t xml:space="preserve">ונראה </w:t>
      </w:r>
      <w:proofErr w:type="spellStart"/>
      <w:r w:rsidRPr="007A1CC4">
        <w:rPr>
          <w:sz w:val="23"/>
          <w:szCs w:val="23"/>
          <w:rtl/>
        </w:rPr>
        <w:t>דִּימֵי</w:t>
      </w:r>
      <w:proofErr w:type="spellEnd"/>
      <w:r w:rsidRPr="007A1CC4">
        <w:rPr>
          <w:sz w:val="23"/>
          <w:szCs w:val="23"/>
          <w:rtl/>
        </w:rPr>
        <w:t xml:space="preserve"> ספירה הן מורים על האחדות, </w:t>
      </w:r>
      <w:proofErr w:type="spellStart"/>
      <w:r w:rsidRPr="007A1CC4">
        <w:rPr>
          <w:sz w:val="23"/>
          <w:szCs w:val="23"/>
          <w:rtl/>
        </w:rPr>
        <w:t>כדאיתא</w:t>
      </w:r>
      <w:proofErr w:type="spellEnd"/>
      <w:r w:rsidRPr="007A1CC4">
        <w:rPr>
          <w:sz w:val="23"/>
          <w:szCs w:val="23"/>
          <w:rtl/>
        </w:rPr>
        <w:t xml:space="preserve"> בספרים הקדושים. ולכן מתו תלמידי רבי עקיבא בין פסח לעצרת, מפני שהימים אלו מורין על האחדות והן לא נהגו כבוד זה לזה. שבימי הספירה צריך האדם לתקן מדה זו של האחדות, ועל ידי זה זוכה להשגת התורה בחג השבועות, כמו שכתוב (שמות </w:t>
      </w:r>
      <w:proofErr w:type="spellStart"/>
      <w:r w:rsidRPr="007A1CC4">
        <w:rPr>
          <w:sz w:val="23"/>
          <w:szCs w:val="23"/>
          <w:rtl/>
        </w:rPr>
        <w:t>יט</w:t>
      </w:r>
      <w:proofErr w:type="spellEnd"/>
      <w:r w:rsidRPr="007A1CC4">
        <w:rPr>
          <w:sz w:val="23"/>
          <w:szCs w:val="23"/>
          <w:rtl/>
        </w:rPr>
        <w:t xml:space="preserve"> ב) </w:t>
      </w:r>
      <w:proofErr w:type="spellStart"/>
      <w:r w:rsidRPr="007A1CC4">
        <w:rPr>
          <w:sz w:val="23"/>
          <w:szCs w:val="23"/>
          <w:rtl/>
        </w:rPr>
        <w:t>וַיִּסְעו</w:t>
      </w:r>
      <w:proofErr w:type="spellEnd"/>
      <w:r w:rsidRPr="007A1CC4">
        <w:rPr>
          <w:sz w:val="23"/>
          <w:szCs w:val="23"/>
          <w:rtl/>
        </w:rPr>
        <w:t xml:space="preserve">ּ מֵרְפִידִים וַיָּבֹאוּ מִדְבַּר סִינַי </w:t>
      </w:r>
      <w:proofErr w:type="spellStart"/>
      <w:r w:rsidRPr="007A1CC4">
        <w:rPr>
          <w:sz w:val="23"/>
          <w:szCs w:val="23"/>
          <w:rtl/>
        </w:rPr>
        <w:t>וַיִּחַן</w:t>
      </w:r>
      <w:proofErr w:type="spellEnd"/>
      <w:r w:rsidRPr="007A1CC4">
        <w:rPr>
          <w:sz w:val="23"/>
          <w:szCs w:val="23"/>
          <w:rtl/>
        </w:rPr>
        <w:t xml:space="preserve"> שָׁם יִשְׂרָאֵל נֶגֶד הָהָר, ופירש רש"י שהיו כולן בלב אחד כאיש אחד, ולכן זכו להשגת התורה במתן תורה. ואחר כך הביא המדרש</w:t>
      </w:r>
      <w:r w:rsidRPr="007A1CC4">
        <w:rPr>
          <w:rFonts w:hint="cs"/>
          <w:sz w:val="23"/>
          <w:szCs w:val="23"/>
          <w:rtl/>
        </w:rPr>
        <w:t>:</w:t>
      </w:r>
      <w:r w:rsidRPr="007A1CC4">
        <w:rPr>
          <w:sz w:val="23"/>
          <w:szCs w:val="23"/>
          <w:rtl/>
        </w:rPr>
        <w:t xml:space="preserve"> </w:t>
      </w:r>
      <w:r w:rsidRPr="007A1CC4">
        <w:rPr>
          <w:rFonts w:hint="cs"/>
          <w:sz w:val="23"/>
          <w:szCs w:val="23"/>
          <w:rtl/>
        </w:rPr>
        <w:t>"</w:t>
      </w:r>
      <w:r w:rsidRPr="007A1CC4">
        <w:rPr>
          <w:sz w:val="23"/>
          <w:szCs w:val="23"/>
          <w:rtl/>
        </w:rPr>
        <w:t>שבע שבתות תמימות</w:t>
      </w:r>
      <w:r w:rsidRPr="007A1CC4">
        <w:rPr>
          <w:rFonts w:hint="cs"/>
          <w:sz w:val="23"/>
          <w:szCs w:val="23"/>
          <w:rtl/>
        </w:rPr>
        <w:t>"</w:t>
      </w:r>
      <w:r w:rsidRPr="007A1CC4">
        <w:rPr>
          <w:sz w:val="23"/>
          <w:szCs w:val="23"/>
          <w:rtl/>
        </w:rPr>
        <w:t xml:space="preserve"> </w:t>
      </w:r>
      <w:r w:rsidRPr="007A1CC4">
        <w:rPr>
          <w:rFonts w:hint="cs"/>
          <w:sz w:val="23"/>
          <w:szCs w:val="23"/>
          <w:rtl/>
        </w:rPr>
        <w:t xml:space="preserve">- </w:t>
      </w:r>
      <w:r w:rsidRPr="007A1CC4">
        <w:rPr>
          <w:sz w:val="23"/>
          <w:szCs w:val="23"/>
          <w:rtl/>
        </w:rPr>
        <w:t>אימתי הן תמימות</w:t>
      </w:r>
      <w:r w:rsidRPr="007A1CC4">
        <w:rPr>
          <w:rFonts w:hint="cs"/>
          <w:sz w:val="23"/>
          <w:szCs w:val="23"/>
          <w:rtl/>
        </w:rPr>
        <w:t>?</w:t>
      </w:r>
      <w:r w:rsidRPr="007A1CC4">
        <w:rPr>
          <w:sz w:val="23"/>
          <w:szCs w:val="23"/>
          <w:rtl/>
        </w:rPr>
        <w:t xml:space="preserve"> בזמן שישראל </w:t>
      </w:r>
      <w:proofErr w:type="spellStart"/>
      <w:r w:rsidRPr="007A1CC4">
        <w:rPr>
          <w:sz w:val="23"/>
          <w:szCs w:val="23"/>
          <w:rtl/>
        </w:rPr>
        <w:t>עושין</w:t>
      </w:r>
      <w:proofErr w:type="spellEnd"/>
      <w:r w:rsidRPr="007A1CC4">
        <w:rPr>
          <w:sz w:val="23"/>
          <w:szCs w:val="23"/>
          <w:rtl/>
        </w:rPr>
        <w:t xml:space="preserve"> רצונו של מקום ברוך הוא</w:t>
      </w:r>
      <w:r w:rsidRPr="007A1CC4">
        <w:rPr>
          <w:rFonts w:hint="cs"/>
          <w:sz w:val="23"/>
          <w:szCs w:val="23"/>
          <w:rtl/>
        </w:rPr>
        <w:t>.</w:t>
      </w:r>
      <w:r w:rsidRPr="007A1CC4">
        <w:rPr>
          <w:sz w:val="23"/>
          <w:szCs w:val="23"/>
          <w:rtl/>
        </w:rPr>
        <w:t xml:space="preserve"> </w:t>
      </w:r>
      <w:r w:rsidRPr="007A1CC4">
        <w:rPr>
          <w:sz w:val="23"/>
          <w:szCs w:val="23"/>
          <w:u w:val="single"/>
          <w:rtl/>
        </w:rPr>
        <w:t xml:space="preserve">שזהו רצון הבורא שיהיו כנסת ישראל בלב אחד כאיש אחד באהבה </w:t>
      </w:r>
      <w:proofErr w:type="spellStart"/>
      <w:r w:rsidRPr="007A1CC4">
        <w:rPr>
          <w:sz w:val="23"/>
          <w:szCs w:val="23"/>
          <w:u w:val="single"/>
          <w:rtl/>
        </w:rPr>
        <w:t>ואחוה</w:t>
      </w:r>
      <w:proofErr w:type="spellEnd"/>
      <w:r w:rsidRPr="007A1CC4">
        <w:rPr>
          <w:sz w:val="23"/>
          <w:szCs w:val="23"/>
          <w:rtl/>
        </w:rPr>
        <w:t>. ואחר כך הביא המדרש דבר אחר והבאתם את העומר רצה לומר, על ידי אחדות תוכל לבוא בחג השבועות שהוא הקרבת העומר להשגת התורה, כנ"ל</w:t>
      </w:r>
      <w:r w:rsidRPr="007A1CC4">
        <w:rPr>
          <w:rFonts w:hint="cs"/>
          <w:sz w:val="23"/>
          <w:szCs w:val="23"/>
          <w:rtl/>
        </w:rPr>
        <w:t>"</w:t>
      </w:r>
      <w:r w:rsidRPr="007A1CC4">
        <w:rPr>
          <w:sz w:val="23"/>
          <w:szCs w:val="23"/>
          <w:rtl/>
        </w:rPr>
        <w:t>.</w:t>
      </w:r>
    </w:p>
    <w:sectPr w:rsidR="006945F1" w:rsidRPr="007A1CC4" w:rsidSect="005A4D6B">
      <w:pgSz w:w="11906" w:h="16838"/>
      <w:pgMar w:top="720" w:right="720" w:bottom="426" w:left="720" w:header="708" w:footer="2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28F7" w:rsidRDefault="00FE28F7" w:rsidP="001250C8">
      <w:pPr>
        <w:spacing w:line="240" w:lineRule="auto"/>
      </w:pPr>
      <w:r>
        <w:separator/>
      </w:r>
    </w:p>
  </w:endnote>
  <w:endnote w:type="continuationSeparator" w:id="0">
    <w:p w:rsidR="00FE28F7" w:rsidRDefault="00FE28F7" w:rsidP="001250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28F7" w:rsidRDefault="00FE28F7" w:rsidP="001250C8">
      <w:pPr>
        <w:spacing w:line="240" w:lineRule="auto"/>
      </w:pPr>
      <w:r>
        <w:separator/>
      </w:r>
    </w:p>
  </w:footnote>
  <w:footnote w:type="continuationSeparator" w:id="0">
    <w:p w:rsidR="00FE28F7" w:rsidRDefault="00FE28F7" w:rsidP="001250C8">
      <w:pPr>
        <w:spacing w:line="240" w:lineRule="auto"/>
      </w:pPr>
      <w:r>
        <w:continuationSeparator/>
      </w:r>
    </w:p>
  </w:footnote>
  <w:footnote w:id="1">
    <w:p w:rsidR="00D2371F" w:rsidRPr="005A4D6B" w:rsidRDefault="00D2371F">
      <w:pPr>
        <w:pStyle w:val="a5"/>
        <w:rPr>
          <w:sz w:val="18"/>
          <w:szCs w:val="18"/>
        </w:rPr>
      </w:pPr>
      <w:r w:rsidRPr="005A4D6B">
        <w:rPr>
          <w:rStyle w:val="a7"/>
          <w:sz w:val="14"/>
          <w:szCs w:val="14"/>
          <w:rtl/>
        </w:rPr>
        <w:t>*</w:t>
      </w:r>
      <w:r w:rsidRPr="005A4D6B">
        <w:rPr>
          <w:sz w:val="14"/>
          <w:szCs w:val="14"/>
          <w:rtl/>
        </w:rPr>
        <w:t xml:space="preserve"> </w:t>
      </w:r>
      <w:r w:rsidRPr="005A4D6B">
        <w:rPr>
          <w:rFonts w:hint="cs"/>
          <w:sz w:val="14"/>
          <w:szCs w:val="14"/>
          <w:rtl/>
        </w:rPr>
        <w:t>למרות אריכות המקורות באופן יחסי, ברור שדף זה אינו אלא כ"טיפה מן הים", בסוגיות ההלכתיות והרעיוניות הכרוכות במצות תלמוד תורה, השקולה "כנגד כולם". ועוד חזון למועד.</w:t>
      </w:r>
    </w:p>
  </w:footnote>
  <w:footnote w:id="2">
    <w:p w:rsidR="00465D3F" w:rsidRPr="005A4D6B" w:rsidRDefault="00465D3F" w:rsidP="00465D3F">
      <w:pPr>
        <w:pStyle w:val="a5"/>
        <w:rPr>
          <w:sz w:val="16"/>
          <w:szCs w:val="16"/>
          <w:rtl/>
        </w:rPr>
      </w:pPr>
      <w:r w:rsidRPr="005A4D6B">
        <w:rPr>
          <w:rStyle w:val="a7"/>
          <w:sz w:val="16"/>
          <w:szCs w:val="16"/>
        </w:rPr>
        <w:footnoteRef/>
      </w:r>
      <w:r w:rsidRPr="005A4D6B">
        <w:rPr>
          <w:sz w:val="16"/>
          <w:szCs w:val="16"/>
          <w:rtl/>
        </w:rPr>
        <w:t xml:space="preserve"> </w:t>
      </w:r>
      <w:r w:rsidRPr="005A4D6B">
        <w:rPr>
          <w:rFonts w:hint="cs"/>
          <w:sz w:val="16"/>
          <w:szCs w:val="16"/>
          <w:rtl/>
        </w:rPr>
        <w:t xml:space="preserve"> </w:t>
      </w:r>
      <w:r w:rsidRPr="005A4D6B">
        <w:rPr>
          <w:rFonts w:hint="cs"/>
          <w:sz w:val="16"/>
          <w:szCs w:val="16"/>
          <w:rtl/>
        </w:rPr>
        <w:t xml:space="preserve">כמו במקומות רבים בהגהות </w:t>
      </w:r>
      <w:proofErr w:type="spellStart"/>
      <w:r w:rsidRPr="005A4D6B">
        <w:rPr>
          <w:rFonts w:hint="cs"/>
          <w:sz w:val="16"/>
          <w:szCs w:val="16"/>
          <w:rtl/>
        </w:rPr>
        <w:t>מיימוניות</w:t>
      </w:r>
      <w:proofErr w:type="spellEnd"/>
      <w:r w:rsidRPr="005A4D6B">
        <w:rPr>
          <w:rFonts w:hint="cs"/>
          <w:sz w:val="16"/>
          <w:szCs w:val="16"/>
          <w:rtl/>
        </w:rPr>
        <w:t xml:space="preserve">, הציטוט הוא מן </w:t>
      </w:r>
      <w:proofErr w:type="spellStart"/>
      <w:r w:rsidRPr="005A4D6B">
        <w:rPr>
          <w:rFonts w:hint="cs"/>
          <w:sz w:val="16"/>
          <w:szCs w:val="16"/>
          <w:rtl/>
        </w:rPr>
        <w:t>הסמ"ג</w:t>
      </w:r>
      <w:proofErr w:type="spellEnd"/>
      <w:r w:rsidRPr="005A4D6B">
        <w:rPr>
          <w:rFonts w:hint="cs"/>
          <w:sz w:val="16"/>
          <w:szCs w:val="16"/>
          <w:rtl/>
        </w:rPr>
        <w:t>, מצוה י"ב.</w:t>
      </w:r>
    </w:p>
  </w:footnote>
  <w:footnote w:id="3">
    <w:p w:rsidR="00465D3F" w:rsidRPr="005A4D6B" w:rsidRDefault="00465D3F" w:rsidP="00465D3F">
      <w:pPr>
        <w:pStyle w:val="a5"/>
        <w:rPr>
          <w:sz w:val="16"/>
          <w:szCs w:val="16"/>
        </w:rPr>
      </w:pPr>
      <w:r w:rsidRPr="005A4D6B">
        <w:rPr>
          <w:rStyle w:val="a7"/>
          <w:sz w:val="16"/>
          <w:szCs w:val="16"/>
        </w:rPr>
        <w:footnoteRef/>
      </w:r>
      <w:r w:rsidRPr="005A4D6B">
        <w:rPr>
          <w:sz w:val="16"/>
          <w:szCs w:val="16"/>
          <w:rtl/>
        </w:rPr>
        <w:t xml:space="preserve"> </w:t>
      </w:r>
      <w:r w:rsidRPr="005A4D6B">
        <w:rPr>
          <w:rFonts w:hint="cs"/>
          <w:sz w:val="16"/>
          <w:szCs w:val="16"/>
          <w:rtl/>
        </w:rPr>
        <w:t xml:space="preserve">להרחבה נוספת ראו עמוד הימיני, סימן נ"ה פרק ג'.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C17CA1"/>
    <w:multiLevelType w:val="hybridMultilevel"/>
    <w:tmpl w:val="1F2AFBEA"/>
    <w:lvl w:ilvl="0" w:tplc="FADA3F3A">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2326A6"/>
    <w:multiLevelType w:val="hybridMultilevel"/>
    <w:tmpl w:val="41EA1C6C"/>
    <w:lvl w:ilvl="0" w:tplc="A6E4178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383026D"/>
    <w:multiLevelType w:val="hybridMultilevel"/>
    <w:tmpl w:val="CC1E4F9E"/>
    <w:lvl w:ilvl="0" w:tplc="C156884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9"/>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91B"/>
    <w:rsid w:val="00034941"/>
    <w:rsid w:val="00076426"/>
    <w:rsid w:val="000D4397"/>
    <w:rsid w:val="001250C8"/>
    <w:rsid w:val="0016417B"/>
    <w:rsid w:val="001C6079"/>
    <w:rsid w:val="00227148"/>
    <w:rsid w:val="0024263A"/>
    <w:rsid w:val="00245CAD"/>
    <w:rsid w:val="002E1DB7"/>
    <w:rsid w:val="003A12D4"/>
    <w:rsid w:val="003B6FD1"/>
    <w:rsid w:val="003E4C4A"/>
    <w:rsid w:val="00402A70"/>
    <w:rsid w:val="00411525"/>
    <w:rsid w:val="00427C74"/>
    <w:rsid w:val="00465D3F"/>
    <w:rsid w:val="005A4D6B"/>
    <w:rsid w:val="00656813"/>
    <w:rsid w:val="006945F1"/>
    <w:rsid w:val="006A29B5"/>
    <w:rsid w:val="00744DA8"/>
    <w:rsid w:val="00753DBC"/>
    <w:rsid w:val="0076406E"/>
    <w:rsid w:val="007777ED"/>
    <w:rsid w:val="007A1CC4"/>
    <w:rsid w:val="007F6039"/>
    <w:rsid w:val="008338FF"/>
    <w:rsid w:val="008A0A58"/>
    <w:rsid w:val="008F2F66"/>
    <w:rsid w:val="009377F5"/>
    <w:rsid w:val="0094791B"/>
    <w:rsid w:val="009623CE"/>
    <w:rsid w:val="00982231"/>
    <w:rsid w:val="009A74D4"/>
    <w:rsid w:val="009B27E9"/>
    <w:rsid w:val="009F2B13"/>
    <w:rsid w:val="00A13A6B"/>
    <w:rsid w:val="00A16E2C"/>
    <w:rsid w:val="00AB425F"/>
    <w:rsid w:val="00B21023"/>
    <w:rsid w:val="00B45A22"/>
    <w:rsid w:val="00B73392"/>
    <w:rsid w:val="00B95A39"/>
    <w:rsid w:val="00D10ED0"/>
    <w:rsid w:val="00D2371F"/>
    <w:rsid w:val="00D43F8C"/>
    <w:rsid w:val="00D61490"/>
    <w:rsid w:val="00D946D8"/>
    <w:rsid w:val="00E22C06"/>
    <w:rsid w:val="00E36611"/>
    <w:rsid w:val="00E80986"/>
    <w:rsid w:val="00E93D7D"/>
    <w:rsid w:val="00F71888"/>
    <w:rsid w:val="00FE1A63"/>
    <w:rsid w:val="00FE28F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44BC177-E4AC-49AB-A605-3E633B5B3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813"/>
    <w:pPr>
      <w:bidi/>
      <w:spacing w:after="0" w:line="360" w:lineRule="auto"/>
      <w:jc w:val="both"/>
    </w:pPr>
    <w:rPr>
      <w:rFonts w:cs="David"/>
      <w:szCs w:val="24"/>
    </w:rPr>
  </w:style>
  <w:style w:type="paragraph" w:styleId="2">
    <w:name w:val="heading 2"/>
    <w:basedOn w:val="a"/>
    <w:link w:val="20"/>
    <w:uiPriority w:val="9"/>
    <w:qFormat/>
    <w:rsid w:val="009377F5"/>
    <w:pPr>
      <w:bidi w:val="0"/>
      <w:spacing w:before="100" w:beforeAutospacing="1" w:after="100" w:afterAutospacing="1" w:line="240" w:lineRule="auto"/>
      <w:jc w:val="left"/>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ציטוט 1"/>
    <w:basedOn w:val="a"/>
    <w:next w:val="a"/>
    <w:rsid w:val="00656813"/>
    <w:pPr>
      <w:ind w:left="566" w:right="720"/>
    </w:pPr>
    <w:rPr>
      <w:rFonts w:ascii="Narkisim" w:eastAsia="Times New Roman" w:hAnsi="Narkisim" w:cs="Narkisim"/>
      <w:sz w:val="20"/>
    </w:rPr>
  </w:style>
  <w:style w:type="paragraph" w:customStyle="1" w:styleId="a3">
    <w:name w:val="כותרת מאמר"/>
    <w:basedOn w:val="a"/>
    <w:next w:val="a"/>
    <w:qFormat/>
    <w:rsid w:val="00656813"/>
    <w:pPr>
      <w:jc w:val="center"/>
    </w:pPr>
    <w:rPr>
      <w:rFonts w:ascii="David" w:eastAsia="Times New Roman" w:hAnsi="David"/>
      <w:b/>
      <w:bCs/>
      <w:sz w:val="24"/>
      <w:szCs w:val="28"/>
      <w:u w:val="single"/>
    </w:rPr>
  </w:style>
  <w:style w:type="paragraph" w:customStyle="1" w:styleId="a4">
    <w:name w:val="ציטוט מקור"/>
    <w:basedOn w:val="a"/>
    <w:next w:val="a"/>
    <w:qFormat/>
    <w:rsid w:val="00B45A22"/>
    <w:pPr>
      <w:ind w:left="340" w:right="340"/>
    </w:pPr>
    <w:rPr>
      <w:szCs w:val="22"/>
    </w:rPr>
  </w:style>
  <w:style w:type="paragraph" w:styleId="a5">
    <w:name w:val="footnote text"/>
    <w:basedOn w:val="a"/>
    <w:link w:val="a6"/>
    <w:uiPriority w:val="99"/>
    <w:semiHidden/>
    <w:unhideWhenUsed/>
    <w:rsid w:val="001250C8"/>
    <w:pPr>
      <w:spacing w:line="240" w:lineRule="auto"/>
    </w:pPr>
    <w:rPr>
      <w:sz w:val="20"/>
      <w:szCs w:val="20"/>
    </w:rPr>
  </w:style>
  <w:style w:type="character" w:customStyle="1" w:styleId="a6">
    <w:name w:val="טקסט הערת שוליים תו"/>
    <w:basedOn w:val="a0"/>
    <w:link w:val="a5"/>
    <w:uiPriority w:val="99"/>
    <w:semiHidden/>
    <w:rsid w:val="001250C8"/>
    <w:rPr>
      <w:rFonts w:cs="David"/>
      <w:sz w:val="20"/>
      <w:szCs w:val="20"/>
    </w:rPr>
  </w:style>
  <w:style w:type="character" w:styleId="a7">
    <w:name w:val="footnote reference"/>
    <w:basedOn w:val="a0"/>
    <w:uiPriority w:val="99"/>
    <w:semiHidden/>
    <w:unhideWhenUsed/>
    <w:rsid w:val="001250C8"/>
    <w:rPr>
      <w:vertAlign w:val="superscript"/>
    </w:rPr>
  </w:style>
  <w:style w:type="paragraph" w:customStyle="1" w:styleId="a8">
    <w:name w:val="סגנון"/>
    <w:basedOn w:val="a"/>
    <w:uiPriority w:val="99"/>
    <w:semiHidden/>
    <w:rsid w:val="00E80986"/>
    <w:pPr>
      <w:bidi w:val="0"/>
      <w:spacing w:after="160" w:line="240" w:lineRule="exact"/>
      <w:jc w:val="left"/>
    </w:pPr>
    <w:rPr>
      <w:rFonts w:ascii="Arial" w:eastAsia="MS Mincho" w:hAnsi="Arial" w:cs="Arial"/>
      <w:sz w:val="20"/>
      <w:szCs w:val="20"/>
      <w:lang w:bidi="ar-SA"/>
    </w:rPr>
  </w:style>
  <w:style w:type="character" w:customStyle="1" w:styleId="20">
    <w:name w:val="כותרת 2 תו"/>
    <w:basedOn w:val="a0"/>
    <w:link w:val="2"/>
    <w:uiPriority w:val="9"/>
    <w:rsid w:val="009377F5"/>
    <w:rPr>
      <w:rFonts w:ascii="Times New Roman" w:eastAsia="Times New Roman" w:hAnsi="Times New Roman" w:cs="Times New Roman"/>
      <w:b/>
      <w:bCs/>
      <w:sz w:val="36"/>
      <w:szCs w:val="36"/>
    </w:rPr>
  </w:style>
  <w:style w:type="paragraph" w:styleId="NormalWeb">
    <w:name w:val="Normal (Web)"/>
    <w:basedOn w:val="a"/>
    <w:uiPriority w:val="99"/>
    <w:semiHidden/>
    <w:unhideWhenUsed/>
    <w:rsid w:val="009377F5"/>
    <w:pPr>
      <w:bidi w:val="0"/>
      <w:spacing w:before="100" w:beforeAutospacing="1" w:after="100" w:afterAutospacing="1" w:line="240" w:lineRule="auto"/>
      <w:jc w:val="left"/>
    </w:pPr>
    <w:rPr>
      <w:rFonts w:ascii="Times New Roman" w:eastAsia="Times New Roman" w:hAnsi="Times New Roman" w:cs="Times New Roman"/>
      <w:sz w:val="24"/>
    </w:rPr>
  </w:style>
  <w:style w:type="paragraph" w:styleId="a9">
    <w:name w:val="List Paragraph"/>
    <w:basedOn w:val="a"/>
    <w:uiPriority w:val="34"/>
    <w:qFormat/>
    <w:rsid w:val="0016417B"/>
    <w:pPr>
      <w:ind w:left="720"/>
      <w:contextualSpacing/>
    </w:pPr>
  </w:style>
  <w:style w:type="paragraph" w:styleId="aa">
    <w:name w:val="header"/>
    <w:basedOn w:val="a"/>
    <w:link w:val="ab"/>
    <w:uiPriority w:val="99"/>
    <w:unhideWhenUsed/>
    <w:rsid w:val="0016417B"/>
    <w:pPr>
      <w:tabs>
        <w:tab w:val="center" w:pos="4153"/>
        <w:tab w:val="right" w:pos="8306"/>
      </w:tabs>
      <w:spacing w:line="240" w:lineRule="auto"/>
    </w:pPr>
  </w:style>
  <w:style w:type="character" w:customStyle="1" w:styleId="ab">
    <w:name w:val="כותרת עליונה תו"/>
    <w:basedOn w:val="a0"/>
    <w:link w:val="aa"/>
    <w:uiPriority w:val="99"/>
    <w:rsid w:val="0016417B"/>
    <w:rPr>
      <w:rFonts w:cs="David"/>
      <w:szCs w:val="24"/>
    </w:rPr>
  </w:style>
  <w:style w:type="paragraph" w:styleId="ac">
    <w:name w:val="footer"/>
    <w:basedOn w:val="a"/>
    <w:link w:val="ad"/>
    <w:uiPriority w:val="99"/>
    <w:unhideWhenUsed/>
    <w:rsid w:val="0016417B"/>
    <w:pPr>
      <w:tabs>
        <w:tab w:val="center" w:pos="4153"/>
        <w:tab w:val="right" w:pos="8306"/>
      </w:tabs>
      <w:spacing w:line="240" w:lineRule="auto"/>
    </w:pPr>
  </w:style>
  <w:style w:type="character" w:customStyle="1" w:styleId="ad">
    <w:name w:val="כותרת תחתונה תו"/>
    <w:basedOn w:val="a0"/>
    <w:link w:val="ac"/>
    <w:uiPriority w:val="99"/>
    <w:rsid w:val="0016417B"/>
    <w:rPr>
      <w:rFonts w:cs="David"/>
      <w:szCs w:val="24"/>
    </w:rPr>
  </w:style>
  <w:style w:type="character" w:styleId="ae">
    <w:name w:val="annotation reference"/>
    <w:basedOn w:val="a0"/>
    <w:uiPriority w:val="99"/>
    <w:semiHidden/>
    <w:unhideWhenUsed/>
    <w:rsid w:val="00D2371F"/>
    <w:rPr>
      <w:sz w:val="16"/>
      <w:szCs w:val="16"/>
    </w:rPr>
  </w:style>
  <w:style w:type="paragraph" w:styleId="af">
    <w:name w:val="annotation text"/>
    <w:basedOn w:val="a"/>
    <w:link w:val="af0"/>
    <w:uiPriority w:val="99"/>
    <w:semiHidden/>
    <w:unhideWhenUsed/>
    <w:rsid w:val="00D2371F"/>
    <w:pPr>
      <w:spacing w:line="240" w:lineRule="auto"/>
    </w:pPr>
    <w:rPr>
      <w:sz w:val="20"/>
      <w:szCs w:val="20"/>
    </w:rPr>
  </w:style>
  <w:style w:type="character" w:customStyle="1" w:styleId="af0">
    <w:name w:val="טקסט הערה תו"/>
    <w:basedOn w:val="a0"/>
    <w:link w:val="af"/>
    <w:uiPriority w:val="99"/>
    <w:semiHidden/>
    <w:rsid w:val="00D2371F"/>
    <w:rPr>
      <w:rFonts w:cs="David"/>
      <w:sz w:val="20"/>
      <w:szCs w:val="20"/>
    </w:rPr>
  </w:style>
  <w:style w:type="paragraph" w:styleId="af1">
    <w:name w:val="annotation subject"/>
    <w:basedOn w:val="af"/>
    <w:next w:val="af"/>
    <w:link w:val="af2"/>
    <w:uiPriority w:val="99"/>
    <w:semiHidden/>
    <w:unhideWhenUsed/>
    <w:rsid w:val="00D2371F"/>
    <w:rPr>
      <w:b/>
      <w:bCs/>
    </w:rPr>
  </w:style>
  <w:style w:type="character" w:customStyle="1" w:styleId="af2">
    <w:name w:val="נושא הערה תו"/>
    <w:basedOn w:val="af0"/>
    <w:link w:val="af1"/>
    <w:uiPriority w:val="99"/>
    <w:semiHidden/>
    <w:rsid w:val="00D2371F"/>
    <w:rPr>
      <w:rFonts w:cs="David"/>
      <w:b/>
      <w:bCs/>
      <w:sz w:val="20"/>
      <w:szCs w:val="20"/>
    </w:rPr>
  </w:style>
  <w:style w:type="paragraph" w:styleId="af3">
    <w:name w:val="Balloon Text"/>
    <w:basedOn w:val="a"/>
    <w:link w:val="af4"/>
    <w:uiPriority w:val="99"/>
    <w:semiHidden/>
    <w:unhideWhenUsed/>
    <w:rsid w:val="00D2371F"/>
    <w:pPr>
      <w:spacing w:line="240" w:lineRule="auto"/>
    </w:pPr>
    <w:rPr>
      <w:rFonts w:ascii="Tahoma" w:hAnsi="Tahoma" w:cs="Tahoma"/>
      <w:sz w:val="18"/>
      <w:szCs w:val="18"/>
    </w:rPr>
  </w:style>
  <w:style w:type="character" w:customStyle="1" w:styleId="af4">
    <w:name w:val="טקסט בלונים תו"/>
    <w:basedOn w:val="a0"/>
    <w:link w:val="af3"/>
    <w:uiPriority w:val="99"/>
    <w:semiHidden/>
    <w:rsid w:val="00D2371F"/>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097433">
      <w:bodyDiv w:val="1"/>
      <w:marLeft w:val="0"/>
      <w:marRight w:val="0"/>
      <w:marTop w:val="0"/>
      <w:marBottom w:val="0"/>
      <w:divBdr>
        <w:top w:val="none" w:sz="0" w:space="0" w:color="auto"/>
        <w:left w:val="none" w:sz="0" w:space="0" w:color="auto"/>
        <w:bottom w:val="none" w:sz="0" w:space="0" w:color="auto"/>
        <w:right w:val="none" w:sz="0" w:space="0" w:color="auto"/>
      </w:divBdr>
    </w:div>
    <w:div w:id="1944067480">
      <w:bodyDiv w:val="1"/>
      <w:marLeft w:val="0"/>
      <w:marRight w:val="0"/>
      <w:marTop w:val="0"/>
      <w:marBottom w:val="0"/>
      <w:divBdr>
        <w:top w:val="none" w:sz="0" w:space="0" w:color="auto"/>
        <w:left w:val="none" w:sz="0" w:space="0" w:color="auto"/>
        <w:bottom w:val="none" w:sz="0" w:space="0" w:color="auto"/>
        <w:right w:val="none" w:sz="0" w:space="0" w:color="auto"/>
      </w:divBdr>
      <w:divsChild>
        <w:div w:id="1589579931">
          <w:marLeft w:val="0"/>
          <w:marRight w:val="0"/>
          <w:marTop w:val="0"/>
          <w:marBottom w:val="0"/>
          <w:divBdr>
            <w:top w:val="none" w:sz="0" w:space="0" w:color="auto"/>
            <w:left w:val="none" w:sz="0" w:space="0" w:color="auto"/>
            <w:bottom w:val="none" w:sz="0" w:space="0" w:color="auto"/>
            <w:right w:val="none" w:sz="0" w:space="0" w:color="auto"/>
          </w:divBdr>
        </w:div>
        <w:div w:id="401219037">
          <w:marLeft w:val="0"/>
          <w:marRight w:val="0"/>
          <w:marTop w:val="0"/>
          <w:marBottom w:val="0"/>
          <w:divBdr>
            <w:top w:val="none" w:sz="0" w:space="0" w:color="auto"/>
            <w:left w:val="none" w:sz="0" w:space="0" w:color="auto"/>
            <w:bottom w:val="none" w:sz="0" w:space="0" w:color="auto"/>
            <w:right w:val="none" w:sz="0" w:space="0" w:color="auto"/>
          </w:divBdr>
        </w:div>
        <w:div w:id="1249775402">
          <w:marLeft w:val="0"/>
          <w:marRight w:val="0"/>
          <w:marTop w:val="0"/>
          <w:marBottom w:val="0"/>
          <w:divBdr>
            <w:top w:val="none" w:sz="0" w:space="0" w:color="auto"/>
            <w:left w:val="none" w:sz="0" w:space="0" w:color="auto"/>
            <w:bottom w:val="none" w:sz="0" w:space="0" w:color="auto"/>
            <w:right w:val="none" w:sz="0" w:space="0" w:color="auto"/>
          </w:divBdr>
        </w:div>
        <w:div w:id="1536773882">
          <w:marLeft w:val="0"/>
          <w:marRight w:val="0"/>
          <w:marTop w:val="0"/>
          <w:marBottom w:val="0"/>
          <w:divBdr>
            <w:top w:val="none" w:sz="0" w:space="0" w:color="auto"/>
            <w:left w:val="none" w:sz="0" w:space="0" w:color="auto"/>
            <w:bottom w:val="none" w:sz="0" w:space="0" w:color="auto"/>
            <w:right w:val="none" w:sz="0" w:space="0" w:color="auto"/>
          </w:divBdr>
        </w:div>
        <w:div w:id="17037511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1514;&#1489;&#1504;&#1497;&#1493;&#1514;%20&#1502;&#1493;&#1514;&#1488;&#1502;&#1493;&#1514;%20&#1488;&#1497;&#1513;&#1497;&#1514;%20&#1513;&#1500;%20Office\&#1488;&#1493;&#1491;&#1497;.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99BA47-4783-4FAB-B7D0-1EDD1A6B3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אודי</Template>
  <TotalTime>81</TotalTime>
  <Pages>6</Pages>
  <Words>3760</Words>
  <Characters>18801</Characters>
  <Application>Microsoft Office Word</Application>
  <DocSecurity>0</DocSecurity>
  <Lines>156</Lines>
  <Paragraphs>45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22516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23</cp:revision>
  <dcterms:created xsi:type="dcterms:W3CDTF">2026-04-19T12:33:00Z</dcterms:created>
  <dcterms:modified xsi:type="dcterms:W3CDTF">2026-04-19T14:26:00Z</dcterms:modified>
</cp:coreProperties>
</file>