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B3008" w14:textId="133C0FD4" w:rsidR="00E97847" w:rsidRPr="007C54F4" w:rsidRDefault="00E97847" w:rsidP="00E97847">
      <w:pPr>
        <w:jc w:val="center"/>
        <w:rPr>
          <w:rFonts w:ascii="David" w:hAnsi="David" w:cs="David"/>
          <w:b/>
          <w:bCs/>
          <w:sz w:val="32"/>
          <w:szCs w:val="32"/>
          <w:rtl/>
        </w:rPr>
      </w:pPr>
      <w:r w:rsidRPr="007C54F4">
        <w:rPr>
          <w:rFonts w:ascii="David" w:hAnsi="David" w:cs="David"/>
          <w:b/>
          <w:bCs/>
          <w:sz w:val="32"/>
          <w:szCs w:val="32"/>
          <w:rtl/>
        </w:rPr>
        <w:t>על ספרות ספרי היכלות</w:t>
      </w:r>
      <w:r w:rsidRPr="007C54F4">
        <w:rPr>
          <w:rFonts w:ascii="David" w:hAnsi="David" w:cs="David" w:hint="cs"/>
          <w:b/>
          <w:bCs/>
          <w:sz w:val="32"/>
          <w:szCs w:val="32"/>
          <w:rtl/>
        </w:rPr>
        <w:t xml:space="preserve"> ועוד ספרי</w:t>
      </w:r>
      <w:r w:rsidR="00D60177">
        <w:rPr>
          <w:rFonts w:ascii="David" w:hAnsi="David" w:cs="David" w:hint="cs"/>
          <w:b/>
          <w:bCs/>
          <w:sz w:val="32"/>
          <w:szCs w:val="32"/>
          <w:rtl/>
        </w:rPr>
        <w:t>ם</w:t>
      </w:r>
    </w:p>
    <w:p w14:paraId="1057496B" w14:textId="78C8030F" w:rsidR="00E97847" w:rsidRDefault="00E97847" w:rsidP="00E97847">
      <w:pPr>
        <w:jc w:val="center"/>
        <w:rPr>
          <w:rFonts w:ascii="David" w:hAnsi="David" w:cs="David"/>
          <w:b/>
          <w:bCs/>
          <w:sz w:val="32"/>
          <w:szCs w:val="32"/>
          <w:rtl/>
        </w:rPr>
      </w:pPr>
      <w:r w:rsidRPr="007C54F4">
        <w:rPr>
          <w:rFonts w:ascii="David" w:hAnsi="David" w:cs="David" w:hint="cs"/>
          <w:b/>
          <w:bCs/>
          <w:sz w:val="32"/>
          <w:szCs w:val="32"/>
          <w:rtl/>
        </w:rPr>
        <w:t>הרב דביר גדסי צפת</w:t>
      </w:r>
    </w:p>
    <w:p w14:paraId="4444863F" w14:textId="0CB625D1" w:rsidR="005B2D9C" w:rsidRPr="005B2D9C" w:rsidRDefault="005B2D9C" w:rsidP="00E97847">
      <w:pPr>
        <w:jc w:val="center"/>
        <w:rPr>
          <w:rFonts w:ascii="David" w:hAnsi="David" w:cs="David"/>
        </w:rPr>
      </w:pPr>
      <w:r w:rsidRPr="005B2D9C">
        <w:rPr>
          <w:rFonts w:ascii="David" w:hAnsi="David" w:cs="David"/>
        </w:rPr>
        <w:t>Moshe052761@gmail.com</w:t>
      </w:r>
    </w:p>
    <w:p w14:paraId="11727246" w14:textId="4ED97186" w:rsidR="00484251" w:rsidRPr="007C54F4" w:rsidRDefault="00896459" w:rsidP="00484251">
      <w:pPr>
        <w:jc w:val="both"/>
        <w:rPr>
          <w:rFonts w:ascii="David" w:hAnsi="David" w:cs="David"/>
          <w:sz w:val="24"/>
          <w:szCs w:val="24"/>
          <w:rtl/>
        </w:rPr>
      </w:pPr>
      <w:r w:rsidRPr="007C54F4">
        <w:rPr>
          <w:rFonts w:ascii="David" w:hAnsi="David" w:cs="David" w:hint="cs"/>
          <w:sz w:val="24"/>
          <w:szCs w:val="24"/>
          <w:rtl/>
        </w:rPr>
        <w:t>אז בהמשך למאמר</w:t>
      </w:r>
      <w:r w:rsidR="00D668FB" w:rsidRPr="007C54F4">
        <w:rPr>
          <w:rFonts w:ascii="David" w:hAnsi="David" w:cs="David" w:hint="cs"/>
          <w:sz w:val="24"/>
          <w:szCs w:val="24"/>
          <w:rtl/>
        </w:rPr>
        <w:t>י</w:t>
      </w:r>
      <w:r w:rsidRPr="007C54F4">
        <w:rPr>
          <w:rFonts w:ascii="David" w:hAnsi="David" w:cs="David" w:hint="cs"/>
          <w:sz w:val="24"/>
          <w:szCs w:val="24"/>
          <w:rtl/>
        </w:rPr>
        <w:t xml:space="preserve"> </w:t>
      </w:r>
      <w:r w:rsidR="004322C3" w:rsidRPr="007C54F4">
        <w:rPr>
          <w:rFonts w:ascii="David" w:hAnsi="David" w:cs="David" w:hint="cs"/>
          <w:sz w:val="24"/>
          <w:szCs w:val="24"/>
          <w:rtl/>
        </w:rPr>
        <w:t>שלפני</w:t>
      </w:r>
      <w:r w:rsidR="00D668FB" w:rsidRPr="007C54F4">
        <w:rPr>
          <w:rFonts w:ascii="David" w:hAnsi="David" w:cs="David" w:hint="cs"/>
          <w:sz w:val="24"/>
          <w:szCs w:val="24"/>
          <w:rtl/>
        </w:rPr>
        <w:t xml:space="preserve"> כן</w:t>
      </w:r>
      <w:r w:rsidR="004322C3" w:rsidRPr="007C54F4">
        <w:rPr>
          <w:rFonts w:ascii="David" w:hAnsi="David" w:cs="David" w:hint="cs"/>
          <w:sz w:val="24"/>
          <w:szCs w:val="24"/>
          <w:rtl/>
        </w:rPr>
        <w:t xml:space="preserve"> הסמוך, ובפרט לנאמר בסופו, לדחות את ה</w:t>
      </w:r>
      <w:r w:rsidR="00D668FB" w:rsidRPr="007C54F4">
        <w:rPr>
          <w:rFonts w:ascii="David" w:hAnsi="David" w:cs="David" w:hint="cs"/>
          <w:sz w:val="24"/>
          <w:szCs w:val="24"/>
          <w:rtl/>
        </w:rPr>
        <w:t>"</w:t>
      </w:r>
      <w:r w:rsidR="004322C3" w:rsidRPr="007C54F4">
        <w:rPr>
          <w:rFonts w:ascii="David" w:hAnsi="David" w:cs="David" w:hint="cs"/>
          <w:sz w:val="24"/>
          <w:szCs w:val="24"/>
          <w:rtl/>
        </w:rPr>
        <w:t>הוכחה</w:t>
      </w:r>
      <w:r w:rsidR="00D668FB" w:rsidRPr="007C54F4">
        <w:rPr>
          <w:rFonts w:ascii="David" w:hAnsi="David" w:cs="David" w:hint="cs"/>
          <w:sz w:val="24"/>
          <w:szCs w:val="24"/>
          <w:rtl/>
        </w:rPr>
        <w:t>"</w:t>
      </w:r>
      <w:r w:rsidR="004322C3" w:rsidRPr="007C54F4">
        <w:rPr>
          <w:rFonts w:ascii="David" w:hAnsi="David" w:cs="David" w:hint="cs"/>
          <w:sz w:val="24"/>
          <w:szCs w:val="24"/>
          <w:rtl/>
        </w:rPr>
        <w:t xml:space="preserve"> מספרות היכלות</w:t>
      </w:r>
      <w:r w:rsidR="00484251" w:rsidRPr="007C54F4">
        <w:rPr>
          <w:rFonts w:ascii="David" w:hAnsi="David" w:cs="David" w:hint="cs"/>
          <w:sz w:val="24"/>
          <w:szCs w:val="24"/>
          <w:rtl/>
        </w:rPr>
        <w:t>.</w:t>
      </w:r>
      <w:r w:rsidR="004322C3" w:rsidRPr="007C54F4">
        <w:rPr>
          <w:rFonts w:ascii="David" w:hAnsi="David" w:cs="David" w:hint="cs"/>
          <w:sz w:val="24"/>
          <w:szCs w:val="24"/>
          <w:rtl/>
        </w:rPr>
        <w:t xml:space="preserve"> </w:t>
      </w:r>
    </w:p>
    <w:p w14:paraId="7E45E056" w14:textId="1894FA5F" w:rsidR="00632FDD" w:rsidRPr="007C54F4" w:rsidRDefault="00632FDD" w:rsidP="00632FDD">
      <w:pPr>
        <w:spacing w:line="276" w:lineRule="auto"/>
        <w:jc w:val="both"/>
        <w:rPr>
          <w:rFonts w:ascii="David" w:hAnsi="David" w:cs="David"/>
          <w:sz w:val="24"/>
          <w:szCs w:val="24"/>
          <w:rtl/>
          <w:lang w:val="en-IL"/>
        </w:rPr>
      </w:pPr>
      <w:r w:rsidRPr="007C54F4">
        <w:rPr>
          <w:rFonts w:ascii="David" w:hAnsi="David" w:cs="David"/>
          <w:b/>
          <w:bCs/>
          <w:sz w:val="24"/>
          <w:szCs w:val="24"/>
          <w:rtl/>
          <w:lang w:val="en-IL"/>
        </w:rPr>
        <w:t>רס"ג</w:t>
      </w:r>
      <w:r w:rsidRPr="007C54F4">
        <w:rPr>
          <w:rFonts w:ascii="David" w:hAnsi="David" w:cs="David" w:hint="cs"/>
          <w:sz w:val="24"/>
          <w:szCs w:val="24"/>
          <w:rtl/>
          <w:lang w:val="en-IL"/>
        </w:rPr>
        <w:t xml:space="preserve"> על אחד מספרי ההיכלות שראה בזמנו</w:t>
      </w:r>
      <w:r w:rsidR="00A55F4E" w:rsidRPr="007C54F4">
        <w:rPr>
          <w:rFonts w:ascii="David" w:hAnsi="David" w:cs="David" w:hint="cs"/>
          <w:sz w:val="24"/>
          <w:szCs w:val="24"/>
          <w:rtl/>
          <w:lang w:val="en-IL"/>
        </w:rPr>
        <w:t xml:space="preserve">, וז"ל </w:t>
      </w:r>
      <w:r w:rsidRPr="007C54F4">
        <w:rPr>
          <w:rFonts w:ascii="David" w:hAnsi="David" w:cs="David"/>
          <w:sz w:val="24"/>
          <w:szCs w:val="24"/>
          <w:rtl/>
          <w:lang w:val="en-IL"/>
        </w:rPr>
        <w:t>"</w:t>
      </w:r>
      <w:r w:rsidR="00484251" w:rsidRPr="007C54F4">
        <w:rPr>
          <w:rFonts w:ascii="David" w:hAnsi="David" w:cs="David" w:hint="cs"/>
          <w:sz w:val="24"/>
          <w:szCs w:val="24"/>
          <w:rtl/>
        </w:rPr>
        <w:t>(</w:t>
      </w:r>
      <w:r w:rsidRPr="007C54F4">
        <w:rPr>
          <w:rFonts w:ascii="David" w:hAnsi="David" w:cs="David"/>
          <w:sz w:val="24"/>
          <w:szCs w:val="24"/>
          <w:rtl/>
        </w:rPr>
        <w:t>ב</w:t>
      </w:r>
      <w:r w:rsidR="00A55F4E" w:rsidRPr="007C54F4">
        <w:rPr>
          <w:rFonts w:ascii="David" w:hAnsi="David" w:cs="David" w:hint="cs"/>
          <w:sz w:val="24"/>
          <w:szCs w:val="24"/>
          <w:rtl/>
        </w:rPr>
        <w:t xml:space="preserve">פי' </w:t>
      </w:r>
      <w:r w:rsidRPr="007C54F4">
        <w:rPr>
          <w:rFonts w:ascii="David" w:hAnsi="David" w:cs="David"/>
          <w:sz w:val="24"/>
          <w:szCs w:val="24"/>
          <w:rtl/>
        </w:rPr>
        <w:t>ר״י ברצלוני</w:t>
      </w:r>
      <w:r w:rsidRPr="007C54F4">
        <w:rPr>
          <w:rFonts w:ascii="David" w:hAnsi="David" w:cs="David"/>
          <w:b/>
          <w:bCs/>
          <w:sz w:val="24"/>
          <w:szCs w:val="24"/>
          <w:rtl/>
        </w:rPr>
        <w:t xml:space="preserve"> </w:t>
      </w:r>
      <w:r w:rsidRPr="007C54F4">
        <w:rPr>
          <w:rFonts w:ascii="David" w:hAnsi="David" w:cs="David"/>
          <w:sz w:val="24"/>
          <w:szCs w:val="24"/>
          <w:rtl/>
        </w:rPr>
        <w:t>לס׳ יצירה</w:t>
      </w:r>
      <w:r w:rsidRPr="007C54F4">
        <w:rPr>
          <w:rFonts w:ascii="David" w:hAnsi="David" w:cs="David" w:hint="cs"/>
          <w:sz w:val="24"/>
          <w:szCs w:val="24"/>
          <w:rtl/>
        </w:rPr>
        <w:t>)</w:t>
      </w:r>
      <w:r w:rsidRPr="007C54F4">
        <w:rPr>
          <w:rFonts w:ascii="David" w:hAnsi="David" w:cs="David"/>
          <w:sz w:val="24"/>
          <w:szCs w:val="24"/>
          <w:rtl/>
        </w:rPr>
        <w:t xml:space="preserve"> "</w:t>
      </w:r>
      <w:r w:rsidRPr="007C54F4">
        <w:rPr>
          <w:rFonts w:ascii="David" w:hAnsi="David" w:cs="David"/>
          <w:sz w:val="24"/>
          <w:szCs w:val="24"/>
          <w:u w:val="single"/>
          <w:rtl/>
        </w:rPr>
        <w:t>שיעור קומה</w:t>
      </w:r>
      <w:r w:rsidRPr="007C54F4">
        <w:rPr>
          <w:rFonts w:ascii="David" w:hAnsi="David" w:cs="David"/>
          <w:sz w:val="24"/>
          <w:szCs w:val="24"/>
          <w:rtl/>
        </w:rPr>
        <w:t xml:space="preserve"> לא נתקבצו עליו דברי כל החכמים מפני שאינו לא במשנה ולא בתלמוד, ואין לנו דרך שיתברר לנו בה אם הם דברי ר׳ ישמעאל או לא, </w:t>
      </w:r>
      <w:r w:rsidRPr="007C54F4">
        <w:rPr>
          <w:rFonts w:ascii="David" w:hAnsi="David" w:cs="David"/>
          <w:b/>
          <w:bCs/>
          <w:sz w:val="24"/>
          <w:szCs w:val="24"/>
          <w:rtl/>
        </w:rPr>
        <w:t xml:space="preserve">ואולי איש אחר אמרם על שמו, </w:t>
      </w:r>
      <w:r w:rsidRPr="007C54F4">
        <w:rPr>
          <w:rFonts w:ascii="David" w:hAnsi="David" w:cs="David"/>
          <w:sz w:val="24"/>
          <w:szCs w:val="24"/>
          <w:u w:val="single"/>
          <w:rtl/>
        </w:rPr>
        <w:t>כמו שנראה רבים מהספרים קרואים בשמות אנשים שלא עשו אותם</w:t>
      </w:r>
      <w:r w:rsidRPr="007C54F4">
        <w:rPr>
          <w:rFonts w:ascii="David" w:hAnsi="David" w:cs="David" w:hint="cs"/>
          <w:sz w:val="24"/>
          <w:szCs w:val="24"/>
          <w:rtl/>
          <w:lang w:val="en-IL"/>
        </w:rPr>
        <w:t>,</w:t>
      </w:r>
      <w:r w:rsidRPr="007C54F4">
        <w:rPr>
          <w:rFonts w:ascii="David" w:hAnsi="David" w:cs="David"/>
          <w:sz w:val="24"/>
          <w:szCs w:val="24"/>
          <w:rtl/>
          <w:lang w:val="en-IL"/>
        </w:rPr>
        <w:t xml:space="preserve"> אבל </w:t>
      </w:r>
      <w:r w:rsidRPr="007C54F4">
        <w:rPr>
          <w:rFonts w:ascii="David" w:hAnsi="David" w:cs="David"/>
          <w:sz w:val="24"/>
          <w:szCs w:val="24"/>
          <w:u w:val="single"/>
          <w:rtl/>
          <w:lang w:val="en-IL"/>
        </w:rPr>
        <w:t>חיברום אחרים ונתנו עליהם שם אחד מגדולי החכמים כדי לשום שם גדול לספריהם</w:t>
      </w:r>
      <w:r w:rsidRPr="007C54F4">
        <w:rPr>
          <w:rFonts w:ascii="David" w:hAnsi="David" w:cs="David" w:hint="cs"/>
          <w:sz w:val="24"/>
          <w:szCs w:val="24"/>
          <w:rtl/>
          <w:lang w:val="en-IL"/>
        </w:rPr>
        <w:t>".</w:t>
      </w:r>
    </w:p>
    <w:p w14:paraId="59BC34E8" w14:textId="77777777" w:rsidR="00632FDD" w:rsidRPr="007C54F4" w:rsidRDefault="00632FDD" w:rsidP="00632FDD">
      <w:pPr>
        <w:spacing w:line="276" w:lineRule="auto"/>
        <w:jc w:val="both"/>
        <w:rPr>
          <w:rFonts w:ascii="David" w:hAnsi="David" w:cs="David"/>
          <w:sz w:val="24"/>
          <w:szCs w:val="24"/>
          <w:rtl/>
          <w:lang w:val="en-IL"/>
        </w:rPr>
      </w:pPr>
      <w:r w:rsidRPr="007C54F4">
        <w:rPr>
          <w:rFonts w:ascii="David" w:hAnsi="David" w:cs="David"/>
          <w:b/>
          <w:bCs/>
          <w:sz w:val="24"/>
          <w:szCs w:val="24"/>
          <w:rtl/>
        </w:rPr>
        <w:t>ואף</w:t>
      </w:r>
      <w:r w:rsidRPr="007C54F4">
        <w:rPr>
          <w:rFonts w:ascii="David" w:hAnsi="David" w:cs="David"/>
          <w:sz w:val="24"/>
          <w:szCs w:val="24"/>
          <w:rtl/>
        </w:rPr>
        <w:t xml:space="preserve"> בספרות הקבלה</w:t>
      </w:r>
      <w:r w:rsidRPr="007C54F4">
        <w:rPr>
          <w:rFonts w:ascii="David" w:hAnsi="David" w:cs="David" w:hint="cs"/>
          <w:sz w:val="24"/>
          <w:szCs w:val="24"/>
          <w:rtl/>
        </w:rPr>
        <w:t xml:space="preserve"> הקדומה</w:t>
      </w:r>
      <w:r w:rsidRPr="007C54F4">
        <w:rPr>
          <w:rFonts w:ascii="David" w:hAnsi="David" w:cs="David"/>
          <w:sz w:val="24"/>
          <w:szCs w:val="24"/>
          <w:rtl/>
        </w:rPr>
        <w:t xml:space="preserve"> הומצא גאון הנקרא "רב חמאי גאון" וממנו ספרות קבלה הנקראת "חוג העיון"</w:t>
      </w:r>
      <w:r w:rsidRPr="007C54F4">
        <w:rPr>
          <w:rFonts w:ascii="David" w:hAnsi="David" w:cs="David" w:hint="cs"/>
          <w:sz w:val="24"/>
          <w:szCs w:val="24"/>
          <w:rtl/>
          <w:lang w:val="en-IL"/>
        </w:rPr>
        <w:t>.</w:t>
      </w:r>
    </w:p>
    <w:p w14:paraId="24469741" w14:textId="09550B01" w:rsidR="00632FDD" w:rsidRPr="007C54F4" w:rsidRDefault="00632FDD" w:rsidP="00632FDD">
      <w:pPr>
        <w:spacing w:line="276" w:lineRule="auto"/>
        <w:jc w:val="both"/>
        <w:rPr>
          <w:rFonts w:ascii="David" w:hAnsi="David" w:cs="David"/>
          <w:sz w:val="24"/>
          <w:szCs w:val="24"/>
          <w:rtl/>
          <w:lang w:val="en-IL"/>
        </w:rPr>
      </w:pPr>
      <w:r w:rsidRPr="007C54F4">
        <w:rPr>
          <w:rFonts w:ascii="David" w:hAnsi="David" w:cs="David"/>
          <w:b/>
          <w:bCs/>
          <w:sz w:val="24"/>
          <w:szCs w:val="24"/>
          <w:rtl/>
          <w:lang w:val="en-IL"/>
        </w:rPr>
        <w:t xml:space="preserve">הרמב"ם </w:t>
      </w:r>
      <w:r w:rsidRPr="007C54F4">
        <w:rPr>
          <w:rFonts w:ascii="David" w:hAnsi="David" w:cs="David" w:hint="cs"/>
          <w:sz w:val="24"/>
          <w:szCs w:val="24"/>
          <w:rtl/>
          <w:lang w:val="en-IL"/>
        </w:rPr>
        <w:t xml:space="preserve">על ספר שיעור קומה גם הוא מהספרות הנ"ל (בתשובה תקל"ה בהוצאת מכון ירושלים) </w:t>
      </w:r>
      <w:r w:rsidRPr="007C54F4">
        <w:rPr>
          <w:rFonts w:ascii="David" w:hAnsi="David" w:cs="David"/>
          <w:sz w:val="24"/>
          <w:szCs w:val="24"/>
          <w:rtl/>
          <w:lang w:val="en-IL"/>
        </w:rPr>
        <w:t>"לא סברתי מעולם שזה מהחכמים ז"ל וחלילה להם שיהיה מהם</w:t>
      </w:r>
      <w:r w:rsidRPr="007C54F4">
        <w:rPr>
          <w:rFonts w:ascii="David" w:hAnsi="David" w:cs="David" w:hint="cs"/>
          <w:sz w:val="24"/>
          <w:szCs w:val="24"/>
          <w:rtl/>
          <w:lang w:val="en-IL"/>
        </w:rPr>
        <w:t>,</w:t>
      </w:r>
      <w:r w:rsidRPr="007C54F4">
        <w:rPr>
          <w:rFonts w:ascii="David" w:hAnsi="David" w:cs="David"/>
          <w:sz w:val="24"/>
          <w:szCs w:val="24"/>
          <w:rtl/>
          <w:lang w:val="en-IL"/>
        </w:rPr>
        <w:t xml:space="preserve"> </w:t>
      </w:r>
      <w:r w:rsidRPr="007C54F4">
        <w:rPr>
          <w:rFonts w:ascii="David" w:hAnsi="David" w:cs="David"/>
          <w:sz w:val="24"/>
          <w:szCs w:val="24"/>
          <w:u w:val="single"/>
          <w:rtl/>
          <w:lang w:val="en-IL"/>
        </w:rPr>
        <w:t>ואינו אלא חיבור של אחד הדרשנין הרומיים ולא אחר</w:t>
      </w:r>
      <w:r w:rsidRPr="007C54F4">
        <w:rPr>
          <w:rFonts w:ascii="David" w:hAnsi="David" w:cs="David" w:hint="cs"/>
          <w:sz w:val="24"/>
          <w:szCs w:val="24"/>
          <w:rtl/>
          <w:lang w:val="en-IL"/>
        </w:rPr>
        <w:t>,</w:t>
      </w:r>
      <w:r w:rsidRPr="007C54F4">
        <w:rPr>
          <w:rFonts w:ascii="David" w:hAnsi="David" w:cs="David"/>
          <w:sz w:val="24"/>
          <w:szCs w:val="24"/>
          <w:rtl/>
          <w:lang w:val="en-IL"/>
        </w:rPr>
        <w:t xml:space="preserve"> </w:t>
      </w:r>
      <w:r w:rsidRPr="007C54F4">
        <w:rPr>
          <w:rFonts w:ascii="David" w:hAnsi="David" w:cs="David"/>
          <w:sz w:val="24"/>
          <w:szCs w:val="24"/>
          <w:u w:val="single"/>
          <w:rtl/>
          <w:lang w:val="en-IL"/>
        </w:rPr>
        <w:t>ובכלל להתנזר מאותו הכתב ולבטל זכר עניינו</w:t>
      </w:r>
      <w:r w:rsidRPr="007C54F4">
        <w:rPr>
          <w:rFonts w:ascii="David" w:hAnsi="David" w:cs="David" w:hint="cs"/>
          <w:sz w:val="24"/>
          <w:szCs w:val="24"/>
          <w:rtl/>
          <w:lang w:val="en-IL"/>
        </w:rPr>
        <w:t>,</w:t>
      </w:r>
      <w:r w:rsidRPr="007C54F4">
        <w:rPr>
          <w:rFonts w:ascii="David" w:hAnsi="David" w:cs="David"/>
          <w:sz w:val="24"/>
          <w:szCs w:val="24"/>
          <w:rtl/>
          <w:lang w:val="en-IL"/>
        </w:rPr>
        <w:t xml:space="preserve"> </w:t>
      </w:r>
      <w:r w:rsidRPr="007C54F4">
        <w:rPr>
          <w:rFonts w:ascii="David" w:hAnsi="David" w:cs="David"/>
          <w:sz w:val="24"/>
          <w:szCs w:val="24"/>
          <w:u w:val="single"/>
          <w:rtl/>
          <w:lang w:val="en-IL"/>
        </w:rPr>
        <w:t>מצוה רבה ושם אלהים אחרים לא תזכירו</w:t>
      </w:r>
      <w:r w:rsidRPr="007C54F4">
        <w:rPr>
          <w:rFonts w:ascii="David" w:hAnsi="David" w:cs="David"/>
          <w:sz w:val="24"/>
          <w:szCs w:val="24"/>
          <w:rtl/>
          <w:lang w:val="en-IL"/>
        </w:rPr>
        <w:t xml:space="preserve"> וכו</w:t>
      </w:r>
      <w:r w:rsidRPr="007C54F4">
        <w:rPr>
          <w:rFonts w:ascii="David" w:hAnsi="David" w:cs="David" w:hint="cs"/>
          <w:sz w:val="24"/>
          <w:szCs w:val="24"/>
          <w:rtl/>
          <w:lang w:val="en-IL"/>
        </w:rPr>
        <w:t xml:space="preserve">' </w:t>
      </w:r>
      <w:r w:rsidRPr="007C54F4">
        <w:rPr>
          <w:rFonts w:ascii="David" w:hAnsi="David" w:cs="David"/>
          <w:sz w:val="24"/>
          <w:szCs w:val="24"/>
          <w:rtl/>
          <w:lang w:val="en-IL"/>
        </w:rPr>
        <w:t xml:space="preserve"> שהרי מי שיש לו קומה הוא אלהים אחרים בלא ספק</w:t>
      </w:r>
      <w:r w:rsidRPr="007C54F4">
        <w:rPr>
          <w:rFonts w:ascii="David" w:hAnsi="David" w:cs="David" w:hint="cs"/>
          <w:sz w:val="24"/>
          <w:szCs w:val="24"/>
          <w:rtl/>
          <w:lang w:val="en-IL"/>
        </w:rPr>
        <w:t>,</w:t>
      </w:r>
      <w:r w:rsidRPr="007C54F4">
        <w:rPr>
          <w:rFonts w:ascii="David" w:hAnsi="David" w:cs="David"/>
          <w:sz w:val="24"/>
          <w:szCs w:val="24"/>
          <w:rtl/>
          <w:lang w:val="en-IL"/>
        </w:rPr>
        <w:t xml:space="preserve"> וכתב משה</w:t>
      </w:r>
      <w:r w:rsidR="00254C49" w:rsidRPr="007C54F4">
        <w:rPr>
          <w:rStyle w:val="af0"/>
          <w:rFonts w:ascii="David" w:hAnsi="David" w:cs="David"/>
          <w:sz w:val="24"/>
          <w:szCs w:val="24"/>
          <w:rtl/>
          <w:lang w:val="en-IL"/>
        </w:rPr>
        <w:footnoteReference w:id="1"/>
      </w:r>
      <w:r w:rsidRPr="007C54F4">
        <w:rPr>
          <w:rFonts w:ascii="David" w:hAnsi="David" w:cs="David"/>
          <w:sz w:val="24"/>
          <w:szCs w:val="24"/>
          <w:rtl/>
          <w:lang w:val="en-IL"/>
        </w:rPr>
        <w:t>"</w:t>
      </w:r>
      <w:r w:rsidRPr="007C54F4">
        <w:rPr>
          <w:rFonts w:ascii="David" w:hAnsi="David" w:cs="David" w:hint="cs"/>
          <w:sz w:val="24"/>
          <w:szCs w:val="24"/>
          <w:rtl/>
          <w:lang w:val="en-IL"/>
        </w:rPr>
        <w:t>.</w:t>
      </w:r>
    </w:p>
    <w:p w14:paraId="43254C77" w14:textId="77777777" w:rsidR="00632FDD" w:rsidRPr="007C54F4" w:rsidRDefault="00632FDD" w:rsidP="00632FDD">
      <w:pPr>
        <w:spacing w:line="276" w:lineRule="auto"/>
        <w:jc w:val="both"/>
        <w:rPr>
          <w:rFonts w:ascii="David" w:hAnsi="David" w:cs="David"/>
          <w:sz w:val="24"/>
          <w:szCs w:val="24"/>
          <w:rtl/>
          <w:lang w:val="en-IL"/>
        </w:rPr>
      </w:pPr>
      <w:r w:rsidRPr="007C54F4">
        <w:rPr>
          <w:rFonts w:ascii="David" w:hAnsi="David" w:cs="David" w:hint="cs"/>
          <w:b/>
          <w:bCs/>
          <w:sz w:val="24"/>
          <w:szCs w:val="24"/>
          <w:rtl/>
          <w:lang w:val="en-IL"/>
        </w:rPr>
        <w:t>וכן המתקיף הגדול</w:t>
      </w:r>
      <w:r w:rsidRPr="007C54F4">
        <w:rPr>
          <w:rFonts w:ascii="David" w:hAnsi="David" w:cs="David" w:hint="cs"/>
          <w:sz w:val="24"/>
          <w:szCs w:val="24"/>
          <w:rtl/>
          <w:lang w:val="en-IL"/>
        </w:rPr>
        <w:t xml:space="preserve"> של הפילוסופיה ושל הרמב"ם, </w:t>
      </w:r>
      <w:r w:rsidRPr="007C54F4">
        <w:rPr>
          <w:rFonts w:ascii="David" w:hAnsi="David" w:cs="David" w:hint="cs"/>
          <w:b/>
          <w:bCs/>
          <w:sz w:val="24"/>
          <w:szCs w:val="24"/>
          <w:rtl/>
          <w:lang w:val="en-IL"/>
        </w:rPr>
        <w:t>ר' משה בן חסדאי תקו מבעלי התוס'</w:t>
      </w:r>
      <w:r w:rsidRPr="007C54F4">
        <w:rPr>
          <w:rFonts w:ascii="David" w:hAnsi="David" w:cs="David" w:hint="cs"/>
          <w:sz w:val="24"/>
          <w:szCs w:val="24"/>
          <w:rtl/>
          <w:lang w:val="en-IL"/>
        </w:rPr>
        <w:t xml:space="preserve"> (מוזכר ברמב"ן ואו"ז ובשו"ת מהר"י ברונא ועוד), בספרו כתב תמים כותב וז"ל "וכן בשיעור קומה שכתוב במדרש א"ב דר' עקיבא כו'</w:t>
      </w:r>
      <w:r w:rsidRPr="007C54F4">
        <w:rPr>
          <w:rFonts w:ascii="David" w:hAnsi="David" w:cs="David"/>
          <w:sz w:val="24"/>
          <w:szCs w:val="24"/>
          <w:rtl/>
          <w:lang w:val="en-IL"/>
        </w:rPr>
        <w:t xml:space="preserve"> אם הוא בר סמכא כיון שלא נמצא בתלמודינו ולא בתלמוד ירושלמי ולא במדרשים הגדולים כי י</w:t>
      </w:r>
      <w:r w:rsidRPr="007C54F4">
        <w:rPr>
          <w:rFonts w:ascii="David" w:hAnsi="David" w:cs="David"/>
          <w:sz w:val="24"/>
          <w:szCs w:val="24"/>
          <w:u w:val="single"/>
          <w:rtl/>
          <w:lang w:val="en-IL"/>
        </w:rPr>
        <w:t>ש ספרים שזייפו המינים להטעות את העולם</w:t>
      </w:r>
      <w:r w:rsidRPr="007C54F4">
        <w:rPr>
          <w:rFonts w:ascii="David" w:hAnsi="David" w:cs="David"/>
          <w:sz w:val="24"/>
          <w:szCs w:val="24"/>
          <w:rtl/>
          <w:lang w:val="en-IL"/>
        </w:rPr>
        <w:t xml:space="preserve"> כמו פרק שירה וכתוב בסופו כל מי שהוגה בו תמיד זוכה לכך וכך</w:t>
      </w:r>
      <w:r w:rsidRPr="007C54F4">
        <w:rPr>
          <w:rFonts w:ascii="David" w:hAnsi="David" w:cs="David" w:hint="cs"/>
          <w:sz w:val="24"/>
          <w:szCs w:val="24"/>
          <w:rtl/>
          <w:lang w:val="en-IL"/>
        </w:rPr>
        <w:t>,</w:t>
      </w:r>
      <w:r w:rsidRPr="007C54F4">
        <w:rPr>
          <w:rFonts w:ascii="David" w:hAnsi="David" w:cs="David"/>
          <w:sz w:val="24"/>
          <w:szCs w:val="24"/>
          <w:rtl/>
          <w:lang w:val="en-IL"/>
        </w:rPr>
        <w:t xml:space="preserve"> ופלוני ופלוני ערבים וכן מה שכתוב בספר שם האברים כ</w:t>
      </w:r>
      <w:r w:rsidRPr="007C54F4">
        <w:rPr>
          <w:rFonts w:ascii="David" w:hAnsi="David" w:cs="David" w:hint="cs"/>
          <w:sz w:val="24"/>
          <w:szCs w:val="24"/>
          <w:rtl/>
          <w:lang w:val="en-IL"/>
        </w:rPr>
        <w:t>ף</w:t>
      </w:r>
      <w:r w:rsidRPr="007C54F4">
        <w:rPr>
          <w:rFonts w:ascii="David" w:hAnsi="David" w:cs="David"/>
          <w:sz w:val="24"/>
          <w:szCs w:val="24"/>
          <w:rtl/>
          <w:lang w:val="en-IL"/>
        </w:rPr>
        <w:t xml:space="preserve"> הימין כך שמו ושל שמאל כך שמו ובסוף הדברים כל מי שיודע רז זה אמר ר' ישמעאל אנו ועקיבא ערבים בדבר שבעולם הזה הוא בחיים טובים ואין להאמין כי כותבים כך כדי להחזיק דבריהם </w:t>
      </w:r>
      <w:r w:rsidRPr="007C54F4">
        <w:rPr>
          <w:rFonts w:ascii="David" w:hAnsi="David" w:cs="David"/>
          <w:sz w:val="24"/>
          <w:szCs w:val="24"/>
          <w:u w:val="single"/>
          <w:rtl/>
          <w:lang w:val="en-IL"/>
        </w:rPr>
        <w:t>וכבר שמענו מרבותינו</w:t>
      </w:r>
      <w:r w:rsidRPr="007C54F4">
        <w:rPr>
          <w:rFonts w:ascii="David" w:hAnsi="David" w:cs="David"/>
          <w:sz w:val="24"/>
          <w:szCs w:val="24"/>
          <w:rtl/>
          <w:lang w:val="en-IL"/>
        </w:rPr>
        <w:t xml:space="preserve"> </w:t>
      </w:r>
      <w:r w:rsidRPr="007C54F4">
        <w:rPr>
          <w:rFonts w:ascii="David" w:hAnsi="David" w:cs="David"/>
          <w:sz w:val="24"/>
          <w:szCs w:val="24"/>
          <w:u w:val="single"/>
          <w:rtl/>
          <w:lang w:val="en-IL"/>
        </w:rPr>
        <w:t>כי ענן המין וחבריו היו כותבין דברי מינות ושקר וטומנים בקרקע</w:t>
      </w:r>
      <w:r w:rsidRPr="007C54F4">
        <w:rPr>
          <w:rFonts w:ascii="David" w:hAnsi="David" w:cs="David"/>
          <w:sz w:val="24"/>
          <w:szCs w:val="24"/>
          <w:rtl/>
          <w:lang w:val="en-IL"/>
        </w:rPr>
        <w:t xml:space="preserve"> </w:t>
      </w:r>
      <w:r w:rsidRPr="007C54F4">
        <w:rPr>
          <w:rFonts w:ascii="David" w:hAnsi="David" w:cs="David"/>
          <w:sz w:val="24"/>
          <w:szCs w:val="24"/>
          <w:u w:val="single"/>
          <w:rtl/>
          <w:lang w:val="en-IL"/>
        </w:rPr>
        <w:t>ואח</w:t>
      </w:r>
      <w:r w:rsidRPr="007C54F4">
        <w:rPr>
          <w:rFonts w:ascii="David" w:hAnsi="David" w:cs="David" w:hint="cs"/>
          <w:sz w:val="24"/>
          <w:szCs w:val="24"/>
          <w:u w:val="single"/>
          <w:rtl/>
          <w:lang w:val="en-IL"/>
        </w:rPr>
        <w:t>"</w:t>
      </w:r>
      <w:r w:rsidRPr="007C54F4">
        <w:rPr>
          <w:rFonts w:ascii="David" w:hAnsi="David" w:cs="David"/>
          <w:sz w:val="24"/>
          <w:szCs w:val="24"/>
          <w:u w:val="single"/>
          <w:rtl/>
          <w:lang w:val="en-IL"/>
        </w:rPr>
        <w:t>כ היו מוציאין אותם ואומרים כך מצאנו בספרים הקדמונים</w:t>
      </w:r>
      <w:r w:rsidRPr="007C54F4">
        <w:rPr>
          <w:rFonts w:ascii="David" w:hAnsi="David" w:cs="David"/>
          <w:sz w:val="24"/>
          <w:szCs w:val="24"/>
          <w:rtl/>
          <w:lang w:val="en-IL"/>
        </w:rPr>
        <w:t xml:space="preserve"> כו' </w:t>
      </w:r>
      <w:r w:rsidRPr="007C54F4">
        <w:rPr>
          <w:rFonts w:ascii="David" w:hAnsi="David" w:cs="David"/>
          <w:sz w:val="24"/>
          <w:szCs w:val="24"/>
          <w:u w:val="single"/>
          <w:rtl/>
          <w:lang w:val="en-IL"/>
        </w:rPr>
        <w:t>אם רואה אדם</w:t>
      </w:r>
      <w:r w:rsidRPr="007C54F4">
        <w:rPr>
          <w:rFonts w:ascii="David" w:hAnsi="David" w:cs="David" w:hint="cs"/>
          <w:sz w:val="24"/>
          <w:szCs w:val="24"/>
          <w:u w:val="single"/>
          <w:rtl/>
          <w:lang w:val="en-IL"/>
        </w:rPr>
        <w:t xml:space="preserve"> בספרים </w:t>
      </w:r>
      <w:r w:rsidRPr="007C54F4">
        <w:rPr>
          <w:rFonts w:ascii="David" w:hAnsi="David" w:cs="David"/>
          <w:sz w:val="24"/>
          <w:szCs w:val="24"/>
          <w:u w:val="single"/>
          <w:rtl/>
          <w:lang w:val="en-IL"/>
        </w:rPr>
        <w:t>החיצונים דבר של תמהון</w:t>
      </w:r>
      <w:r w:rsidRPr="007C54F4">
        <w:rPr>
          <w:rFonts w:ascii="David" w:hAnsi="David" w:cs="David"/>
          <w:sz w:val="24"/>
          <w:szCs w:val="24"/>
          <w:rtl/>
          <w:lang w:val="en-IL"/>
        </w:rPr>
        <w:t xml:space="preserve"> </w:t>
      </w:r>
      <w:r w:rsidRPr="007C54F4">
        <w:rPr>
          <w:rFonts w:ascii="David" w:hAnsi="David" w:cs="David"/>
          <w:sz w:val="24"/>
          <w:szCs w:val="24"/>
          <w:u w:val="single"/>
          <w:rtl/>
          <w:lang w:val="en-IL"/>
        </w:rPr>
        <w:t>אל יחוש עליו מאחר שלא נתפרש באגדות של תלמודנו</w:t>
      </w:r>
      <w:r w:rsidRPr="007C54F4">
        <w:rPr>
          <w:rFonts w:ascii="David" w:hAnsi="David" w:cs="David"/>
          <w:sz w:val="24"/>
          <w:szCs w:val="24"/>
          <w:rtl/>
          <w:lang w:val="en-IL"/>
        </w:rPr>
        <w:t xml:space="preserve"> שעליהם אנו סומכין כו'</w:t>
      </w:r>
      <w:r w:rsidRPr="007C54F4">
        <w:rPr>
          <w:rFonts w:ascii="David" w:hAnsi="David" w:cs="David" w:hint="cs"/>
          <w:sz w:val="24"/>
          <w:szCs w:val="24"/>
          <w:rtl/>
          <w:lang w:val="en-IL"/>
        </w:rPr>
        <w:t>".</w:t>
      </w:r>
    </w:p>
    <w:p w14:paraId="53683651" w14:textId="5E555DCA" w:rsidR="00632FDD" w:rsidRPr="007C54F4" w:rsidRDefault="00632FDD" w:rsidP="00632FDD">
      <w:pPr>
        <w:jc w:val="both"/>
        <w:rPr>
          <w:rFonts w:ascii="David" w:hAnsi="David" w:cs="David"/>
          <w:sz w:val="24"/>
          <w:szCs w:val="24"/>
          <w:rtl/>
        </w:rPr>
      </w:pPr>
      <w:r w:rsidRPr="007C54F4">
        <w:rPr>
          <w:rFonts w:ascii="David" w:hAnsi="David" w:cs="David"/>
          <w:b/>
          <w:bCs/>
          <w:sz w:val="24"/>
          <w:szCs w:val="24"/>
          <w:rtl/>
        </w:rPr>
        <w:t xml:space="preserve">ור' שגם האר"י </w:t>
      </w:r>
      <w:r w:rsidRPr="007C54F4">
        <w:rPr>
          <w:rFonts w:ascii="David" w:hAnsi="David" w:cs="David" w:hint="cs"/>
          <w:sz w:val="24"/>
          <w:szCs w:val="24"/>
          <w:rtl/>
        </w:rPr>
        <w:t xml:space="preserve">בשער מאמרי רשב"י </w:t>
      </w:r>
      <w:r w:rsidRPr="007C54F4">
        <w:rPr>
          <w:rFonts w:ascii="David" w:hAnsi="David" w:cs="David"/>
          <w:sz w:val="24"/>
          <w:szCs w:val="24"/>
          <w:rtl/>
        </w:rPr>
        <w:t>חלק</w:t>
      </w:r>
      <w:r w:rsidRPr="007C54F4">
        <w:rPr>
          <w:rFonts w:ascii="David" w:hAnsi="David" w:cs="David" w:hint="cs"/>
          <w:sz w:val="24"/>
          <w:szCs w:val="24"/>
          <w:rtl/>
        </w:rPr>
        <w:t xml:space="preserve"> </w:t>
      </w:r>
      <w:r w:rsidRPr="007C54F4">
        <w:rPr>
          <w:rFonts w:ascii="David" w:hAnsi="David" w:cs="David"/>
          <w:sz w:val="24"/>
          <w:szCs w:val="24"/>
          <w:rtl/>
        </w:rPr>
        <w:t>בתורת השמיטות על ספר התמונה וספר</w:t>
      </w:r>
      <w:r w:rsidRPr="007C54F4">
        <w:rPr>
          <w:rFonts w:ascii="David" w:hAnsi="David" w:cs="David" w:hint="cs"/>
          <w:sz w:val="24"/>
          <w:szCs w:val="24"/>
          <w:rtl/>
        </w:rPr>
        <w:t xml:space="preserve"> הקנה</w:t>
      </w:r>
      <w:r w:rsidRPr="007C54F4">
        <w:rPr>
          <w:rFonts w:ascii="David" w:hAnsi="David" w:cs="David"/>
          <w:sz w:val="24"/>
          <w:szCs w:val="24"/>
          <w:rtl/>
        </w:rPr>
        <w:t xml:space="preserve"> שאוחזים מתורה זו</w:t>
      </w:r>
      <w:r w:rsidRPr="007C54F4">
        <w:rPr>
          <w:rFonts w:ascii="David" w:hAnsi="David" w:cs="David" w:hint="cs"/>
          <w:sz w:val="24"/>
          <w:szCs w:val="24"/>
          <w:rtl/>
        </w:rPr>
        <w:t xml:space="preserve"> דשמיטות (גם </w:t>
      </w:r>
      <w:r w:rsidRPr="007C54F4">
        <w:rPr>
          <w:rFonts w:ascii="David" w:hAnsi="David" w:cs="David"/>
          <w:sz w:val="24"/>
          <w:szCs w:val="24"/>
          <w:rtl/>
        </w:rPr>
        <w:t>הבהיר והיכלות דר' ישמעאל</w:t>
      </w:r>
      <w:r w:rsidRPr="007C54F4">
        <w:rPr>
          <w:rFonts w:ascii="David" w:hAnsi="David" w:cs="David" w:hint="cs"/>
          <w:sz w:val="24"/>
          <w:szCs w:val="24"/>
          <w:rtl/>
        </w:rPr>
        <w:t xml:space="preserve"> אוחזים מתורת השמיטות), וז"ל האר"י "</w:t>
      </w:r>
      <w:r w:rsidRPr="007C54F4">
        <w:rPr>
          <w:rFonts w:ascii="David" w:hAnsi="David" w:cs="David"/>
          <w:sz w:val="24"/>
          <w:szCs w:val="24"/>
          <w:rtl/>
        </w:rPr>
        <w:t>להודיעך ענין טעות אחד נפל בפי קצת המקובלים כמו ספר קנה וספר בעל התמונה האומרי' כי שבע שמיטות יהיו בעולם וכל שבעה אלף שנה הם שמיטה אחת וכבר עברה שמיטה ראשונה ואנחנו עתה בשמיטה הב'</w:t>
      </w:r>
      <w:r w:rsidRPr="007C54F4">
        <w:rPr>
          <w:rFonts w:ascii="David" w:hAnsi="David" w:cs="David" w:hint="cs"/>
          <w:sz w:val="24"/>
          <w:szCs w:val="24"/>
          <w:rtl/>
        </w:rPr>
        <w:t>"</w:t>
      </w:r>
      <w:r w:rsidRPr="007C54F4">
        <w:rPr>
          <w:rFonts w:ascii="David" w:hAnsi="David" w:cs="David"/>
          <w:sz w:val="24"/>
          <w:szCs w:val="24"/>
          <w:rtl/>
        </w:rPr>
        <w:t>, הו"א שלא התי</w:t>
      </w:r>
      <w:r w:rsidRPr="007C54F4">
        <w:rPr>
          <w:rFonts w:ascii="David" w:hAnsi="David" w:cs="David" w:hint="cs"/>
          <w:sz w:val="24"/>
          <w:szCs w:val="24"/>
          <w:rtl/>
        </w:rPr>
        <w:t>י</w:t>
      </w:r>
      <w:r w:rsidRPr="007C54F4">
        <w:rPr>
          <w:rFonts w:ascii="David" w:hAnsi="David" w:cs="David"/>
          <w:sz w:val="24"/>
          <w:szCs w:val="24"/>
          <w:rtl/>
        </w:rPr>
        <w:t>חס אליה כאל תורה אמיתית בהכרח, בטח לא על כרעה וקרבה, או שלא נודעה לו כולה</w:t>
      </w:r>
      <w:r w:rsidRPr="007C54F4">
        <w:rPr>
          <w:rFonts w:ascii="David" w:hAnsi="David" w:cs="David" w:hint="cs"/>
          <w:sz w:val="24"/>
          <w:szCs w:val="24"/>
          <w:rtl/>
        </w:rPr>
        <w:t>.</w:t>
      </w:r>
    </w:p>
    <w:p w14:paraId="66CF1EBD" w14:textId="14091DDB" w:rsidR="00E97847" w:rsidRPr="007C54F4" w:rsidRDefault="00632FDD" w:rsidP="00632FDD">
      <w:pPr>
        <w:spacing w:line="276" w:lineRule="auto"/>
        <w:jc w:val="both"/>
        <w:rPr>
          <w:rFonts w:ascii="David" w:hAnsi="David" w:cs="David"/>
          <w:sz w:val="24"/>
          <w:szCs w:val="24"/>
          <w:rtl/>
        </w:rPr>
      </w:pPr>
      <w:r w:rsidRPr="007C54F4">
        <w:rPr>
          <w:rFonts w:ascii="David" w:hAnsi="David" w:cs="David" w:hint="cs"/>
          <w:b/>
          <w:bCs/>
          <w:sz w:val="24"/>
          <w:szCs w:val="24"/>
          <w:rtl/>
        </w:rPr>
        <w:t xml:space="preserve">וכבר מכירים </w:t>
      </w:r>
      <w:r w:rsidRPr="007C54F4">
        <w:rPr>
          <w:rFonts w:ascii="David" w:hAnsi="David" w:cs="David" w:hint="cs"/>
          <w:sz w:val="24"/>
          <w:szCs w:val="24"/>
          <w:rtl/>
        </w:rPr>
        <w:t xml:space="preserve">אנו </w:t>
      </w:r>
      <w:r w:rsidR="00E97847" w:rsidRPr="007C54F4">
        <w:rPr>
          <w:rFonts w:ascii="David" w:hAnsi="David" w:cs="David" w:hint="cs"/>
          <w:sz w:val="24"/>
          <w:szCs w:val="24"/>
          <w:rtl/>
        </w:rPr>
        <w:t>שכבר היה לעולמים תקדימים כאלה, שספרים שנחשבו אצל גדו"י כאמינים התגלו כמזויפים</w:t>
      </w:r>
      <w:r w:rsidR="00E97847" w:rsidRPr="007C54F4">
        <w:rPr>
          <w:rFonts w:ascii="David" w:hAnsi="David" w:cs="David"/>
          <w:sz w:val="24"/>
          <w:szCs w:val="24"/>
          <w:rtl/>
        </w:rPr>
        <w:t>, כגון ירושלמי קדשים שהיה רק לראשוני אשכנז (ר' בתורת הקדמונים</w:t>
      </w:r>
      <w:r w:rsidR="00E97847" w:rsidRPr="007C54F4">
        <w:rPr>
          <w:rFonts w:ascii="David" w:hAnsi="David" w:cs="David" w:hint="cs"/>
          <w:sz w:val="24"/>
          <w:szCs w:val="24"/>
          <w:rtl/>
        </w:rPr>
        <w:t xml:space="preserve"> ח"א סי' מח' הע' א'</w:t>
      </w:r>
      <w:r w:rsidR="00E97847" w:rsidRPr="007C54F4">
        <w:rPr>
          <w:rFonts w:ascii="David" w:hAnsi="David" w:cs="David"/>
          <w:sz w:val="24"/>
          <w:szCs w:val="24"/>
          <w:rtl/>
        </w:rPr>
        <w:t xml:space="preserve">, שם זה לא זיוף מכוון אלא טעות שגרמה זו), ירושלמי קדשים שבזמן הח"ח, וז"ל </w:t>
      </w:r>
      <w:r w:rsidR="00E97847" w:rsidRPr="007C54F4">
        <w:rPr>
          <w:rFonts w:ascii="David" w:hAnsi="David" w:cs="David"/>
          <w:b/>
          <w:bCs/>
          <w:sz w:val="24"/>
          <w:szCs w:val="24"/>
          <w:rtl/>
        </w:rPr>
        <w:t>מכתב הח"ח</w:t>
      </w:r>
      <w:r w:rsidR="00E97847" w:rsidRPr="007C54F4">
        <w:rPr>
          <w:rFonts w:ascii="David" w:hAnsi="David" w:cs="David"/>
          <w:sz w:val="24"/>
          <w:szCs w:val="24"/>
          <w:rtl/>
        </w:rPr>
        <w:t xml:space="preserve"> "אף שלע״ע למדתי מעט בהירושלמי מ״מ רואה אני שהם הם דברי רבותינו המדרשים ובפרט אחרי שהשגתי הכת״י מן הגאון ר</w:t>
      </w:r>
      <w:r w:rsidR="00CA29D5" w:rsidRPr="007C54F4">
        <w:rPr>
          <w:rFonts w:ascii="David" w:hAnsi="David" w:cs="David" w:hint="cs"/>
          <w:sz w:val="24"/>
          <w:szCs w:val="24"/>
          <w:rtl/>
        </w:rPr>
        <w:t>'</w:t>
      </w:r>
      <w:r w:rsidR="00E97847" w:rsidRPr="007C54F4">
        <w:rPr>
          <w:rFonts w:ascii="David" w:hAnsi="David" w:cs="David"/>
          <w:sz w:val="24"/>
          <w:szCs w:val="24"/>
          <w:rtl/>
        </w:rPr>
        <w:t xml:space="preserve"> רפאל על מסכת חולין וניכר מן הנייר שהוא איזה מאות שנים</w:t>
      </w:r>
      <w:r w:rsidR="004322C3" w:rsidRPr="007C54F4">
        <w:rPr>
          <w:rFonts w:ascii="David" w:hAnsi="David" w:cs="David" w:hint="cs"/>
          <w:sz w:val="24"/>
          <w:szCs w:val="24"/>
          <w:rtl/>
        </w:rPr>
        <w:t>,</w:t>
      </w:r>
      <w:r w:rsidR="00E97847" w:rsidRPr="007C54F4">
        <w:rPr>
          <w:rFonts w:ascii="David" w:hAnsi="David" w:cs="David"/>
          <w:sz w:val="24"/>
          <w:szCs w:val="24"/>
          <w:rtl/>
        </w:rPr>
        <w:t xml:space="preserve"> </w:t>
      </w:r>
      <w:r w:rsidR="00E97847" w:rsidRPr="007C54F4">
        <w:rPr>
          <w:rFonts w:ascii="David" w:hAnsi="David" w:cs="David"/>
          <w:sz w:val="24"/>
          <w:szCs w:val="24"/>
          <w:u w:val="single"/>
          <w:rtl/>
        </w:rPr>
        <w:t>ולדעתי איו שום ספק בדבר</w:t>
      </w:r>
      <w:r w:rsidR="00E97847" w:rsidRPr="007C54F4">
        <w:rPr>
          <w:rFonts w:ascii="David" w:hAnsi="David" w:cs="David"/>
          <w:sz w:val="24"/>
          <w:szCs w:val="24"/>
          <w:rtl/>
        </w:rPr>
        <w:t>, ומה שנעשה פירו</w:t>
      </w:r>
      <w:r w:rsidR="004322C3" w:rsidRPr="007C54F4">
        <w:rPr>
          <w:rFonts w:ascii="David" w:hAnsi="David" w:cs="David" w:hint="cs"/>
          <w:sz w:val="24"/>
          <w:szCs w:val="24"/>
          <w:rtl/>
        </w:rPr>
        <w:t>ד</w:t>
      </w:r>
      <w:r w:rsidR="00E97847" w:rsidRPr="007C54F4">
        <w:rPr>
          <w:rFonts w:ascii="David" w:hAnsi="David" w:cs="David"/>
          <w:sz w:val="24"/>
          <w:szCs w:val="24"/>
          <w:rtl/>
        </w:rPr>
        <w:t xml:space="preserve"> הלבבות בענין הזה הוא מעשה שטן", </w:t>
      </w:r>
      <w:r w:rsidR="00E97847" w:rsidRPr="007C54F4">
        <w:rPr>
          <w:rFonts w:ascii="David" w:hAnsi="David" w:cs="David"/>
          <w:b/>
          <w:bCs/>
          <w:sz w:val="24"/>
          <w:szCs w:val="24"/>
          <w:rtl/>
        </w:rPr>
        <w:t>ועל</w:t>
      </w:r>
      <w:r w:rsidR="00E97847" w:rsidRPr="007C54F4">
        <w:rPr>
          <w:rFonts w:ascii="David" w:hAnsi="David" w:cs="David"/>
          <w:sz w:val="24"/>
          <w:szCs w:val="24"/>
          <w:rtl/>
        </w:rPr>
        <w:t xml:space="preserve"> אף שהח"ח אמר את דבריו בבטחון גמור, ובעקבות זאת התחיל להניח תפילין דר"ת, אחר כמה שנים התגלה המזייף, ואתגלי בהתתיה</w:t>
      </w:r>
      <w:r w:rsidR="00B051C3" w:rsidRPr="007C54F4">
        <w:rPr>
          <w:rFonts w:ascii="David" w:hAnsi="David" w:cs="David" w:hint="cs"/>
          <w:sz w:val="24"/>
          <w:szCs w:val="24"/>
          <w:rtl/>
        </w:rPr>
        <w:t xml:space="preserve"> ('מכתבי הרב חפץ חיים' עמ' 27),</w:t>
      </w:r>
      <w:r w:rsidR="00E97847" w:rsidRPr="007C54F4">
        <w:rPr>
          <w:rFonts w:ascii="David" w:hAnsi="David" w:cs="David"/>
          <w:sz w:val="24"/>
          <w:szCs w:val="24"/>
          <w:rtl/>
        </w:rPr>
        <w:t xml:space="preserve"> </w:t>
      </w:r>
      <w:r w:rsidR="00E97847" w:rsidRPr="007C54F4">
        <w:rPr>
          <w:rFonts w:ascii="David" w:hAnsi="David" w:cs="David"/>
          <w:b/>
          <w:bCs/>
          <w:sz w:val="24"/>
          <w:szCs w:val="24"/>
          <w:rtl/>
        </w:rPr>
        <w:t>וכן</w:t>
      </w:r>
      <w:r w:rsidR="00E97847" w:rsidRPr="007C54F4">
        <w:rPr>
          <w:rFonts w:ascii="David" w:hAnsi="David" w:cs="David"/>
          <w:sz w:val="24"/>
          <w:szCs w:val="24"/>
          <w:rtl/>
        </w:rPr>
        <w:t xml:space="preserve"> ספר בשמים רא"ש, ספר אשכול הוצאת אוירבאך,</w:t>
      </w:r>
      <w:r w:rsidR="00E97847" w:rsidRPr="007C54F4">
        <w:rPr>
          <w:rFonts w:ascii="David" w:hAnsi="David" w:cs="David" w:hint="cs"/>
          <w:sz w:val="24"/>
          <w:szCs w:val="24"/>
          <w:rtl/>
        </w:rPr>
        <w:t xml:space="preserve"> 'ברייתא דמסכת נדה' המלאה דברים ואמונות מוזרים, וגם זיופה נכר שמערבבת אמוראים מאוחרים עם מוקדמים, וממנה הובא ברמ"א או"ח פח', </w:t>
      </w:r>
      <w:r w:rsidR="004322C3" w:rsidRPr="007C54F4">
        <w:rPr>
          <w:rFonts w:ascii="David" w:hAnsi="David" w:cs="David" w:hint="cs"/>
          <w:sz w:val="24"/>
          <w:szCs w:val="24"/>
          <w:rtl/>
        </w:rPr>
        <w:t xml:space="preserve">(ר' באוצר החכמה "מחקרים בספרות הגאונים" 166-188, "שקיעין" עמ' 22, "ספרי זוטא" עמ' 64 הע' 238, ואת השפעתה על ספרות היכלות ר' בנספחו בסוף הספר) </w:t>
      </w:r>
      <w:r w:rsidR="00E97847" w:rsidRPr="007C54F4">
        <w:rPr>
          <w:rFonts w:ascii="David" w:hAnsi="David" w:cs="David" w:hint="cs"/>
          <w:sz w:val="24"/>
          <w:szCs w:val="24"/>
          <w:rtl/>
        </w:rPr>
        <w:t xml:space="preserve">גם </w:t>
      </w:r>
      <w:r w:rsidR="004322C3" w:rsidRPr="007C54F4">
        <w:rPr>
          <w:rFonts w:ascii="David" w:hAnsi="David" w:cs="David" w:hint="cs"/>
          <w:b/>
          <w:bCs/>
          <w:sz w:val="24"/>
          <w:szCs w:val="24"/>
          <w:rtl/>
        </w:rPr>
        <w:t>'</w:t>
      </w:r>
      <w:r w:rsidR="00E97847" w:rsidRPr="007C54F4">
        <w:rPr>
          <w:rFonts w:ascii="David" w:hAnsi="David" w:cs="David" w:hint="cs"/>
          <w:b/>
          <w:bCs/>
          <w:sz w:val="24"/>
          <w:szCs w:val="24"/>
          <w:rtl/>
        </w:rPr>
        <w:t>יוסיפון</w:t>
      </w:r>
      <w:r w:rsidR="004322C3" w:rsidRPr="007C54F4">
        <w:rPr>
          <w:rFonts w:ascii="David" w:hAnsi="David" w:cs="David" w:hint="cs"/>
          <w:b/>
          <w:bCs/>
          <w:sz w:val="24"/>
          <w:szCs w:val="24"/>
          <w:rtl/>
        </w:rPr>
        <w:t>'</w:t>
      </w:r>
      <w:r w:rsidR="00E97847" w:rsidRPr="007C54F4">
        <w:rPr>
          <w:rFonts w:ascii="David" w:hAnsi="David" w:cs="David" w:hint="cs"/>
          <w:sz w:val="24"/>
          <w:szCs w:val="24"/>
          <w:rtl/>
        </w:rPr>
        <w:t xml:space="preserve"> שהוא חיבור </w:t>
      </w:r>
      <w:r w:rsidR="004322C3" w:rsidRPr="007C54F4">
        <w:rPr>
          <w:rFonts w:ascii="David" w:hAnsi="David" w:cs="David" w:hint="cs"/>
          <w:sz w:val="24"/>
          <w:szCs w:val="24"/>
          <w:rtl/>
        </w:rPr>
        <w:t xml:space="preserve">שהגיע </w:t>
      </w:r>
      <w:r w:rsidR="00E97847" w:rsidRPr="007C54F4">
        <w:rPr>
          <w:rFonts w:ascii="David" w:hAnsi="David" w:cs="David" w:hint="cs"/>
          <w:sz w:val="24"/>
          <w:szCs w:val="24"/>
          <w:rtl/>
        </w:rPr>
        <w:t>ב</w:t>
      </w:r>
      <w:r w:rsidR="00254C49" w:rsidRPr="007C54F4">
        <w:rPr>
          <w:rFonts w:ascii="David" w:hAnsi="David" w:cs="David" w:hint="cs"/>
          <w:sz w:val="24"/>
          <w:szCs w:val="24"/>
          <w:rtl/>
        </w:rPr>
        <w:t>סוף תקופת הגאונים בערך</w:t>
      </w:r>
      <w:r w:rsidR="00E97847" w:rsidRPr="007C54F4">
        <w:rPr>
          <w:rFonts w:ascii="David" w:hAnsi="David" w:cs="David" w:hint="cs"/>
          <w:sz w:val="24"/>
          <w:szCs w:val="24"/>
          <w:rtl/>
        </w:rPr>
        <w:t>, וחשבוהו לחיבור קדמון מזמן התנאים, ליוסף בן מתיתיהו</w:t>
      </w:r>
      <w:r w:rsidR="00E97847" w:rsidRPr="007C54F4">
        <w:rPr>
          <w:rStyle w:val="af0"/>
          <w:rFonts w:ascii="David" w:hAnsi="David" w:cs="David"/>
          <w:sz w:val="24"/>
          <w:szCs w:val="24"/>
          <w:rtl/>
        </w:rPr>
        <w:footnoteReference w:id="2"/>
      </w:r>
      <w:r w:rsidR="00E97847" w:rsidRPr="007C54F4">
        <w:rPr>
          <w:rFonts w:ascii="David" w:hAnsi="David" w:cs="David" w:hint="cs"/>
          <w:sz w:val="24"/>
          <w:szCs w:val="24"/>
          <w:rtl/>
        </w:rPr>
        <w:t>, ועוד ספרים הזכיר הה"כ ב</w:t>
      </w:r>
      <w:r w:rsidR="00CA29D5" w:rsidRPr="007C54F4">
        <w:rPr>
          <w:rFonts w:ascii="David" w:hAnsi="David" w:cs="David" w:hint="cs"/>
          <w:sz w:val="24"/>
          <w:szCs w:val="24"/>
          <w:rtl/>
        </w:rPr>
        <w:t>'</w:t>
      </w:r>
      <w:r w:rsidR="00E97847" w:rsidRPr="007C54F4">
        <w:rPr>
          <w:rFonts w:ascii="David" w:hAnsi="David" w:cs="David" w:hint="cs"/>
          <w:sz w:val="24"/>
          <w:szCs w:val="24"/>
          <w:rtl/>
        </w:rPr>
        <w:t>חיצי גבורים</w:t>
      </w:r>
      <w:r w:rsidR="00CA29D5" w:rsidRPr="007C54F4">
        <w:rPr>
          <w:rFonts w:ascii="David" w:hAnsi="David" w:cs="David" w:hint="cs"/>
          <w:sz w:val="24"/>
          <w:szCs w:val="24"/>
          <w:rtl/>
        </w:rPr>
        <w:t>'</w:t>
      </w:r>
      <w:r w:rsidR="00E97847" w:rsidRPr="007C54F4">
        <w:rPr>
          <w:rFonts w:ascii="David" w:hAnsi="David" w:cs="David" w:hint="cs"/>
          <w:sz w:val="24"/>
          <w:szCs w:val="24"/>
          <w:rtl/>
        </w:rPr>
        <w:t xml:space="preserve"> </w:t>
      </w:r>
      <w:r w:rsidR="00CA29D5" w:rsidRPr="007C54F4">
        <w:rPr>
          <w:rFonts w:ascii="David" w:hAnsi="David" w:cs="David" w:hint="cs"/>
          <w:sz w:val="24"/>
          <w:szCs w:val="24"/>
          <w:rtl/>
        </w:rPr>
        <w:t xml:space="preserve">הנ"ל </w:t>
      </w:r>
      <w:r w:rsidR="00E97847" w:rsidRPr="007C54F4">
        <w:rPr>
          <w:rFonts w:ascii="David" w:hAnsi="David" w:cs="David" w:hint="cs"/>
          <w:sz w:val="24"/>
          <w:szCs w:val="24"/>
          <w:rtl/>
        </w:rPr>
        <w:t xml:space="preserve">ע"ש, </w:t>
      </w:r>
      <w:r w:rsidRPr="007C54F4">
        <w:rPr>
          <w:rFonts w:ascii="David" w:hAnsi="David" w:cs="David" w:hint="cs"/>
          <w:b/>
          <w:bCs/>
          <w:sz w:val="24"/>
          <w:szCs w:val="24"/>
          <w:rtl/>
          <w:lang w:val="en-IL"/>
        </w:rPr>
        <w:t>וכן</w:t>
      </w:r>
      <w:r w:rsidRPr="007C54F4">
        <w:rPr>
          <w:rFonts w:ascii="David" w:hAnsi="David" w:cs="David" w:hint="cs"/>
          <w:sz w:val="24"/>
          <w:szCs w:val="24"/>
          <w:rtl/>
          <w:lang w:val="en-IL"/>
        </w:rPr>
        <w:t xml:space="preserve"> שו"ת הגאונים "שערי תשובה" </w:t>
      </w:r>
      <w:r w:rsidRPr="007C54F4">
        <w:rPr>
          <w:rFonts w:ascii="David" w:hAnsi="David" w:cs="David"/>
          <w:sz w:val="24"/>
          <w:szCs w:val="24"/>
          <w:rtl/>
          <w:lang w:val="en-IL"/>
        </w:rPr>
        <w:t xml:space="preserve">הרבה תשובות של גאונים </w:t>
      </w:r>
      <w:r w:rsidR="00B051C3" w:rsidRPr="007C54F4">
        <w:rPr>
          <w:rFonts w:ascii="David" w:hAnsi="David" w:cs="David" w:hint="cs"/>
          <w:sz w:val="24"/>
          <w:szCs w:val="24"/>
          <w:rtl/>
          <w:lang w:val="en-IL"/>
        </w:rPr>
        <w:t>ש</w:t>
      </w:r>
      <w:r w:rsidRPr="007C54F4">
        <w:rPr>
          <w:rFonts w:ascii="David" w:hAnsi="David" w:cs="David"/>
          <w:sz w:val="24"/>
          <w:szCs w:val="24"/>
          <w:rtl/>
          <w:lang w:val="en-IL"/>
        </w:rPr>
        <w:t>ב</w:t>
      </w:r>
      <w:r w:rsidRPr="007C54F4">
        <w:rPr>
          <w:rFonts w:ascii="David" w:hAnsi="David" w:cs="David" w:hint="cs"/>
          <w:sz w:val="24"/>
          <w:szCs w:val="24"/>
          <w:rtl/>
          <w:lang w:val="en-IL"/>
        </w:rPr>
        <w:t xml:space="preserve">ו, </w:t>
      </w:r>
      <w:r w:rsidRPr="007C54F4">
        <w:rPr>
          <w:rFonts w:ascii="David" w:hAnsi="David" w:cs="David"/>
          <w:sz w:val="24"/>
          <w:szCs w:val="24"/>
          <w:rtl/>
          <w:lang w:val="en-IL"/>
        </w:rPr>
        <w:t xml:space="preserve">הוכחו </w:t>
      </w:r>
      <w:r w:rsidRPr="007C54F4">
        <w:rPr>
          <w:rFonts w:ascii="David" w:hAnsi="David" w:cs="David"/>
          <w:sz w:val="24"/>
          <w:szCs w:val="24"/>
          <w:rtl/>
          <w:lang w:val="en-IL"/>
        </w:rPr>
        <w:lastRenderedPageBreak/>
        <w:t>כמזויפים</w:t>
      </w:r>
      <w:r w:rsidRPr="007C54F4">
        <w:rPr>
          <w:rFonts w:ascii="David" w:hAnsi="David" w:cs="David" w:hint="cs"/>
          <w:sz w:val="24"/>
          <w:szCs w:val="24"/>
          <w:rtl/>
          <w:lang w:val="en-IL"/>
        </w:rPr>
        <w:t xml:space="preserve"> ואינם כלל של גאונים, (ה</w:t>
      </w:r>
      <w:r w:rsidR="00B051C3" w:rsidRPr="007C54F4">
        <w:rPr>
          <w:rFonts w:ascii="David" w:hAnsi="David" w:cs="David" w:hint="cs"/>
          <w:sz w:val="24"/>
          <w:szCs w:val="24"/>
          <w:rtl/>
          <w:lang w:val="en-IL"/>
        </w:rPr>
        <w:t>נ</w:t>
      </w:r>
      <w:r w:rsidRPr="007C54F4">
        <w:rPr>
          <w:rFonts w:ascii="David" w:hAnsi="David" w:cs="David" w:hint="cs"/>
          <w:sz w:val="24"/>
          <w:szCs w:val="24"/>
          <w:rtl/>
          <w:lang w:val="en-IL"/>
        </w:rPr>
        <w:t>חשד הוא ר' משה די ליאון, הוא גם הראשון שציטט מהתשובות הנ"ל (לפני השו"ת הנ"ל שלו), וכן בקורפוס גדול של כתבי ר' משה די ליאון נמצא מהתשובות המזויפות, ר' בזה באוצר החכמה 'מאמרים שמחה עמנואל', ובמאמרו של אבישי בר אשר "קבלה ומנהג תשובות הגאונים ומדרשות הקדמונים בפולמוס המנהגים בזוהר ובסביבבתו הספרותית", ור' גם "תקופת הגאנים וספרותה" עמ' שכג')</w:t>
      </w:r>
      <w:r w:rsidRPr="007C54F4">
        <w:rPr>
          <w:rFonts w:ascii="David" w:hAnsi="David" w:cs="David"/>
          <w:sz w:val="24"/>
          <w:szCs w:val="24"/>
          <w:rtl/>
          <w:lang w:val="en-IL"/>
        </w:rPr>
        <w:t>,</w:t>
      </w:r>
      <w:r w:rsidRPr="007C54F4">
        <w:rPr>
          <w:rFonts w:ascii="David" w:hAnsi="David" w:cs="David" w:hint="cs"/>
          <w:sz w:val="24"/>
          <w:szCs w:val="24"/>
          <w:rtl/>
        </w:rPr>
        <w:t xml:space="preserve"> </w:t>
      </w:r>
      <w:r w:rsidR="00E97847" w:rsidRPr="007C54F4">
        <w:rPr>
          <w:rFonts w:ascii="David" w:hAnsi="David" w:cs="David" w:hint="cs"/>
          <w:b/>
          <w:bCs/>
          <w:sz w:val="24"/>
          <w:szCs w:val="24"/>
          <w:rtl/>
        </w:rPr>
        <w:t>ויש</w:t>
      </w:r>
      <w:r w:rsidRPr="007C54F4">
        <w:rPr>
          <w:rFonts w:ascii="David" w:hAnsi="David" w:cs="David" w:hint="cs"/>
          <w:sz w:val="24"/>
          <w:szCs w:val="24"/>
          <w:rtl/>
        </w:rPr>
        <w:t xml:space="preserve"> עוד</w:t>
      </w:r>
      <w:r w:rsidR="00E97847" w:rsidRPr="007C54F4">
        <w:rPr>
          <w:rFonts w:ascii="David" w:hAnsi="David" w:cs="David" w:hint="cs"/>
          <w:sz w:val="24"/>
          <w:szCs w:val="24"/>
          <w:rtl/>
        </w:rPr>
        <w:t xml:space="preserve"> הרבה ספרים כאלה בפרט אצל האשכנזים, ר' במאמרו של י' תא שמע </w:t>
      </w:r>
      <w:r w:rsidR="00E97847" w:rsidRPr="007C54F4">
        <w:rPr>
          <w:rFonts w:ascii="David" w:hAnsi="David" w:cs="David" w:hint="cs"/>
          <w:b/>
          <w:bCs/>
          <w:sz w:val="24"/>
          <w:szCs w:val="24"/>
          <w:rtl/>
        </w:rPr>
        <w:t>"ספרייתם של חכמי אשכנז"</w:t>
      </w:r>
      <w:r w:rsidR="00E97847" w:rsidRPr="007C54F4">
        <w:rPr>
          <w:rFonts w:ascii="David" w:hAnsi="David" w:cs="David" w:hint="cs"/>
          <w:sz w:val="24"/>
          <w:szCs w:val="24"/>
          <w:rtl/>
        </w:rPr>
        <w:t>, מזכיר עוד כמה ספרים כאלה שהיו רק אצליהם, ושם גם מדבר על הקושי הגדול, לסמוך על מהימנותם של כ"י אשכנזים, שלאפוקי מהספרדים ששימרו את המקוריות וכתבי</w:t>
      </w:r>
      <w:r w:rsidR="00CA29D5" w:rsidRPr="007C54F4">
        <w:rPr>
          <w:rFonts w:ascii="David" w:hAnsi="David" w:cs="David" w:hint="cs"/>
          <w:sz w:val="24"/>
          <w:szCs w:val="24"/>
          <w:rtl/>
        </w:rPr>
        <w:t>ה</w:t>
      </w:r>
      <w:r w:rsidR="00E97847" w:rsidRPr="007C54F4">
        <w:rPr>
          <w:rFonts w:ascii="David" w:hAnsi="David" w:cs="David" w:hint="cs"/>
          <w:sz w:val="24"/>
          <w:szCs w:val="24"/>
          <w:rtl/>
        </w:rPr>
        <w:t>ם נאמנים, אצל האשכנזים היתה מגמה קיצונית של הגהה ביד חזקה להתאים את הכתוב למסורת שבידיהם</w:t>
      </w:r>
      <w:r w:rsidR="004322C3" w:rsidRPr="007C54F4">
        <w:rPr>
          <w:rFonts w:ascii="David" w:hAnsi="David" w:cs="David" w:hint="cs"/>
          <w:sz w:val="24"/>
          <w:szCs w:val="24"/>
          <w:rtl/>
        </w:rPr>
        <w:t xml:space="preserve"> (עד שהוצרכו לומר 'יד להגהה תיקצץ')</w:t>
      </w:r>
      <w:r w:rsidR="00E97847" w:rsidRPr="007C54F4">
        <w:rPr>
          <w:rFonts w:ascii="David" w:hAnsi="David" w:cs="David" w:hint="cs"/>
          <w:sz w:val="24"/>
          <w:szCs w:val="24"/>
          <w:rtl/>
        </w:rPr>
        <w:t>, ואף ספרות זו של היכלות רוב כתבי היד הקדומים שבידינו הם אשכנזיים</w:t>
      </w:r>
      <w:r w:rsidR="00B77F97" w:rsidRPr="007C54F4">
        <w:rPr>
          <w:rStyle w:val="af0"/>
          <w:rFonts w:ascii="David" w:hAnsi="David" w:cs="David"/>
          <w:sz w:val="24"/>
          <w:szCs w:val="24"/>
          <w:rtl/>
        </w:rPr>
        <w:footnoteReference w:id="3"/>
      </w:r>
      <w:r w:rsidR="00E97847" w:rsidRPr="007C54F4">
        <w:rPr>
          <w:rFonts w:ascii="David" w:hAnsi="David" w:cs="David"/>
          <w:sz w:val="24"/>
          <w:szCs w:val="24"/>
          <w:rtl/>
        </w:rPr>
        <w:t>.</w:t>
      </w:r>
    </w:p>
    <w:p w14:paraId="464236C6" w14:textId="6802A2AA" w:rsidR="00D668FB" w:rsidRPr="007C54F4" w:rsidRDefault="00632FDD" w:rsidP="00632FDD">
      <w:pPr>
        <w:jc w:val="both"/>
        <w:rPr>
          <w:rFonts w:ascii="David" w:hAnsi="David" w:cs="David"/>
          <w:sz w:val="24"/>
          <w:szCs w:val="24"/>
          <w:rtl/>
        </w:rPr>
      </w:pPr>
      <w:r w:rsidRPr="007C54F4">
        <w:rPr>
          <w:rFonts w:ascii="David" w:hAnsi="David" w:cs="David" w:hint="cs"/>
          <w:b/>
          <w:bCs/>
          <w:sz w:val="24"/>
          <w:szCs w:val="24"/>
          <w:rtl/>
        </w:rPr>
        <w:t>וכן</w:t>
      </w:r>
      <w:r w:rsidRPr="007C54F4">
        <w:rPr>
          <w:rFonts w:ascii="David" w:hAnsi="David" w:cs="David" w:hint="cs"/>
          <w:sz w:val="24"/>
          <w:szCs w:val="24"/>
          <w:rtl/>
        </w:rPr>
        <w:t xml:space="preserve"> </w:t>
      </w:r>
      <w:r w:rsidR="00E97847" w:rsidRPr="007C54F4">
        <w:rPr>
          <w:rFonts w:ascii="David" w:hAnsi="David" w:cs="David"/>
          <w:sz w:val="24"/>
          <w:szCs w:val="24"/>
          <w:rtl/>
        </w:rPr>
        <w:t>קרה ל</w:t>
      </w:r>
      <w:r w:rsidRPr="007C54F4">
        <w:rPr>
          <w:rFonts w:ascii="David" w:hAnsi="David" w:cs="David" w:hint="cs"/>
          <w:sz w:val="24"/>
          <w:szCs w:val="24"/>
          <w:rtl/>
        </w:rPr>
        <w:t>כמה מ</w:t>
      </w:r>
      <w:r w:rsidR="00E97847" w:rsidRPr="007C54F4">
        <w:rPr>
          <w:rFonts w:ascii="David" w:hAnsi="David" w:cs="David"/>
          <w:sz w:val="24"/>
          <w:szCs w:val="24"/>
          <w:rtl/>
        </w:rPr>
        <w:t xml:space="preserve">רבותינו בספרי קבלה, </w:t>
      </w:r>
      <w:r w:rsidR="00E97847" w:rsidRPr="007C54F4">
        <w:rPr>
          <w:rFonts w:ascii="David" w:hAnsi="David" w:cs="David" w:hint="cs"/>
          <w:sz w:val="24"/>
          <w:szCs w:val="24"/>
          <w:rtl/>
        </w:rPr>
        <w:t xml:space="preserve">ר' בדברי </w:t>
      </w:r>
      <w:r w:rsidR="00E97847" w:rsidRPr="007C54F4">
        <w:rPr>
          <w:rFonts w:ascii="David" w:hAnsi="David" w:cs="David"/>
          <w:sz w:val="24"/>
          <w:szCs w:val="24"/>
          <w:rtl/>
        </w:rPr>
        <w:t xml:space="preserve">הרב </w:t>
      </w:r>
      <w:r w:rsidRPr="007C54F4">
        <w:rPr>
          <w:rFonts w:ascii="David" w:hAnsi="David" w:cs="David" w:hint="cs"/>
          <w:sz w:val="24"/>
          <w:szCs w:val="24"/>
          <w:rtl/>
        </w:rPr>
        <w:t xml:space="preserve">מנחם </w:t>
      </w:r>
      <w:r w:rsidR="00E97847" w:rsidRPr="007C54F4">
        <w:rPr>
          <w:rFonts w:ascii="David" w:hAnsi="David" w:cs="David"/>
          <w:sz w:val="24"/>
          <w:szCs w:val="24"/>
          <w:rtl/>
        </w:rPr>
        <w:t>כשר גבי ספר הקנה והפליאה</w:t>
      </w:r>
      <w:r w:rsidR="00E97847" w:rsidRPr="007C54F4">
        <w:rPr>
          <w:rStyle w:val="af0"/>
          <w:rFonts w:ascii="David" w:hAnsi="David" w:cs="David"/>
          <w:sz w:val="24"/>
          <w:szCs w:val="24"/>
          <w:rtl/>
        </w:rPr>
        <w:footnoteReference w:id="4"/>
      </w:r>
      <w:r w:rsidR="00E97847" w:rsidRPr="007C54F4">
        <w:rPr>
          <w:rFonts w:ascii="David" w:hAnsi="David" w:cs="David"/>
          <w:sz w:val="24"/>
          <w:szCs w:val="24"/>
          <w:rtl/>
        </w:rPr>
        <w:t xml:space="preserve">, ומדברי </w:t>
      </w:r>
      <w:r w:rsidR="00E97847" w:rsidRPr="007C54F4">
        <w:rPr>
          <w:rFonts w:ascii="David" w:hAnsi="David" w:cs="David" w:hint="cs"/>
          <w:sz w:val="24"/>
          <w:szCs w:val="24"/>
          <w:rtl/>
        </w:rPr>
        <w:t>בעל המאורות</w:t>
      </w:r>
      <w:r w:rsidR="00E97847" w:rsidRPr="007C54F4">
        <w:rPr>
          <w:rFonts w:ascii="David" w:hAnsi="David" w:cs="David"/>
          <w:sz w:val="24"/>
          <w:szCs w:val="24"/>
          <w:rtl/>
        </w:rPr>
        <w:t xml:space="preserve"> על ספר הבהיר והיכלות</w:t>
      </w:r>
      <w:r w:rsidR="00E97847" w:rsidRPr="007C54F4">
        <w:rPr>
          <w:rFonts w:ascii="David" w:hAnsi="David" w:cs="David" w:hint="cs"/>
          <w:sz w:val="24"/>
          <w:szCs w:val="24"/>
          <w:rtl/>
        </w:rPr>
        <w:t xml:space="preserve"> לקמן</w:t>
      </w:r>
      <w:r w:rsidRPr="007C54F4">
        <w:rPr>
          <w:rFonts w:ascii="David" w:hAnsi="David" w:cs="David" w:hint="cs"/>
          <w:sz w:val="24"/>
          <w:szCs w:val="24"/>
          <w:rtl/>
        </w:rPr>
        <w:t>.</w:t>
      </w:r>
    </w:p>
    <w:p w14:paraId="32DB2143" w14:textId="753C3466" w:rsidR="00E97847" w:rsidRPr="007C54F4" w:rsidRDefault="00E97847" w:rsidP="002A7F7B">
      <w:pPr>
        <w:jc w:val="both"/>
        <w:rPr>
          <w:rFonts w:ascii="David" w:hAnsi="David" w:cs="David"/>
          <w:sz w:val="24"/>
          <w:szCs w:val="24"/>
          <w:rtl/>
        </w:rPr>
      </w:pPr>
      <w:bookmarkStart w:id="1" w:name="_Hlk217841482"/>
      <w:bookmarkStart w:id="2" w:name="_Hlk217157188"/>
      <w:r w:rsidRPr="007C54F4">
        <w:rPr>
          <w:rFonts w:ascii="David" w:hAnsi="David" w:cs="David" w:hint="cs"/>
          <w:b/>
          <w:bCs/>
          <w:sz w:val="24"/>
          <w:szCs w:val="24"/>
          <w:rtl/>
          <w:lang w:val="en-IL"/>
        </w:rPr>
        <w:t>ור' בשו</w:t>
      </w:r>
      <w:r w:rsidR="00494B47" w:rsidRPr="007C54F4">
        <w:rPr>
          <w:rFonts w:ascii="David" w:hAnsi="David" w:cs="David" w:hint="cs"/>
          <w:b/>
          <w:bCs/>
          <w:sz w:val="24"/>
          <w:szCs w:val="24"/>
          <w:rtl/>
          <w:lang w:val="en-IL"/>
        </w:rPr>
        <w:t>"</w:t>
      </w:r>
      <w:r w:rsidRPr="007C54F4">
        <w:rPr>
          <w:rFonts w:ascii="David" w:hAnsi="David" w:cs="David" w:hint="cs"/>
          <w:b/>
          <w:bCs/>
          <w:sz w:val="24"/>
          <w:szCs w:val="24"/>
          <w:rtl/>
          <w:lang w:val="en-IL"/>
        </w:rPr>
        <w:t xml:space="preserve">ת נחלת לוי </w:t>
      </w:r>
      <w:r w:rsidRPr="007C54F4">
        <w:rPr>
          <w:rFonts w:ascii="David" w:hAnsi="David" w:cs="David" w:hint="cs"/>
          <w:sz w:val="24"/>
          <w:szCs w:val="24"/>
          <w:rtl/>
          <w:lang w:val="en-IL"/>
        </w:rPr>
        <w:t>ח"ג יו"ד 3 סימנים ראשונים, על הבלגן העצום שנכנס בהרבה מספרי הקודש והקבלה מגויים מכישוף ושאר איסורים, ע"ש באריכות</w:t>
      </w:r>
      <w:bookmarkEnd w:id="1"/>
      <w:r w:rsidRPr="007C54F4">
        <w:rPr>
          <w:rFonts w:ascii="David" w:hAnsi="David" w:cs="David" w:hint="cs"/>
          <w:sz w:val="24"/>
          <w:szCs w:val="24"/>
          <w:rtl/>
          <w:lang w:val="en-IL"/>
        </w:rPr>
        <w:t xml:space="preserve">, </w:t>
      </w:r>
      <w:r w:rsidR="005638BB" w:rsidRPr="007C54F4">
        <w:rPr>
          <w:rFonts w:ascii="David" w:hAnsi="David" w:cs="David" w:hint="cs"/>
          <w:sz w:val="24"/>
          <w:szCs w:val="24"/>
          <w:rtl/>
          <w:lang w:val="en-IL"/>
        </w:rPr>
        <w:t>(</w:t>
      </w:r>
      <w:r w:rsidRPr="007C54F4">
        <w:rPr>
          <w:rFonts w:ascii="David" w:hAnsi="David" w:cs="David" w:hint="cs"/>
          <w:sz w:val="24"/>
          <w:szCs w:val="24"/>
          <w:rtl/>
          <w:lang w:val="en-IL"/>
        </w:rPr>
        <w:t>וכבר הפניתי גם לספרו של הרב אביגדור על קבלה מעשית</w:t>
      </w:r>
      <w:r w:rsidR="005638BB" w:rsidRPr="007C54F4">
        <w:rPr>
          <w:rFonts w:ascii="David" w:hAnsi="David" w:cs="David" w:hint="cs"/>
          <w:sz w:val="24"/>
          <w:szCs w:val="24"/>
          <w:rtl/>
          <w:lang w:val="en-IL"/>
        </w:rPr>
        <w:t xml:space="preserve">, </w:t>
      </w:r>
      <w:r w:rsidRPr="007C54F4">
        <w:rPr>
          <w:rFonts w:ascii="David" w:hAnsi="David" w:cs="David" w:hint="cs"/>
          <w:sz w:val="24"/>
          <w:szCs w:val="24"/>
          <w:rtl/>
          <w:lang w:val="en-IL"/>
        </w:rPr>
        <w:t xml:space="preserve">ר' במאמרי הראשון </w:t>
      </w:r>
      <w:r w:rsidR="005638BB" w:rsidRPr="007C54F4">
        <w:rPr>
          <w:rFonts w:ascii="David" w:hAnsi="David" w:cs="David" w:hint="cs"/>
          <w:sz w:val="24"/>
          <w:szCs w:val="24"/>
          <w:rtl/>
          <w:lang w:val="en-IL"/>
        </w:rPr>
        <w:t>וב</w:t>
      </w:r>
      <w:r w:rsidRPr="007C54F4">
        <w:rPr>
          <w:rFonts w:ascii="David" w:hAnsi="David" w:cs="David" w:hint="cs"/>
          <w:sz w:val="24"/>
          <w:szCs w:val="24"/>
          <w:rtl/>
          <w:lang w:val="en-IL"/>
        </w:rPr>
        <w:t>מייל שאפשר לקבלו), וכתב שם בעמ' שכג' "</w:t>
      </w:r>
      <w:r w:rsidRPr="007C54F4">
        <w:rPr>
          <w:rFonts w:ascii="David" w:hAnsi="David" w:cs="David"/>
          <w:sz w:val="24"/>
          <w:szCs w:val="24"/>
          <w:rtl/>
          <w:lang w:val="en-IL"/>
        </w:rPr>
        <w:t>ולאור האמור בדברי האר"י</w:t>
      </w:r>
      <w:r w:rsidRPr="007C54F4">
        <w:rPr>
          <w:rFonts w:ascii="David" w:hAnsi="David" w:cs="David" w:hint="cs"/>
          <w:sz w:val="24"/>
          <w:szCs w:val="24"/>
          <w:rtl/>
          <w:lang w:val="en-IL"/>
        </w:rPr>
        <w:t>,</w:t>
      </w:r>
      <w:r w:rsidRPr="007C54F4">
        <w:rPr>
          <w:rFonts w:ascii="David" w:hAnsi="David" w:cs="David"/>
          <w:sz w:val="24"/>
          <w:szCs w:val="24"/>
          <w:rtl/>
          <w:lang w:val="en-IL"/>
        </w:rPr>
        <w:t xml:space="preserve"> </w:t>
      </w:r>
      <w:r w:rsidRPr="007C54F4">
        <w:rPr>
          <w:rFonts w:ascii="David" w:hAnsi="David" w:cs="David"/>
          <w:sz w:val="24"/>
          <w:szCs w:val="24"/>
          <w:u w:val="single"/>
          <w:rtl/>
          <w:lang w:val="en-IL"/>
        </w:rPr>
        <w:t>הרי ששמועה זו אמת רק שרופדה ורוככה</w:t>
      </w:r>
      <w:r w:rsidRPr="007C54F4">
        <w:rPr>
          <w:rFonts w:ascii="David" w:hAnsi="David" w:cs="David" w:hint="cs"/>
          <w:sz w:val="24"/>
          <w:szCs w:val="24"/>
          <w:rtl/>
          <w:lang w:val="en-IL"/>
        </w:rPr>
        <w:t>,</w:t>
      </w:r>
      <w:r w:rsidRPr="007C54F4">
        <w:rPr>
          <w:rFonts w:ascii="David" w:hAnsi="David" w:cs="David"/>
          <w:sz w:val="24"/>
          <w:szCs w:val="24"/>
          <w:rtl/>
          <w:lang w:val="en-IL"/>
        </w:rPr>
        <w:t xml:space="preserve"> </w:t>
      </w:r>
      <w:r w:rsidRPr="007C54F4">
        <w:rPr>
          <w:rFonts w:ascii="David" w:hAnsi="David" w:cs="David"/>
          <w:sz w:val="24"/>
          <w:szCs w:val="24"/>
          <w:u w:val="single"/>
          <w:rtl/>
          <w:lang w:val="en-IL"/>
        </w:rPr>
        <w:t>לא המדפיס בילבל השמות בכוונה</w:t>
      </w:r>
      <w:r w:rsidRPr="007C54F4">
        <w:rPr>
          <w:rFonts w:ascii="David" w:hAnsi="David" w:cs="David"/>
          <w:sz w:val="24"/>
          <w:szCs w:val="24"/>
          <w:rtl/>
          <w:lang w:val="en-IL"/>
        </w:rPr>
        <w:t xml:space="preserve"> </w:t>
      </w:r>
      <w:r w:rsidRPr="007C54F4">
        <w:rPr>
          <w:rFonts w:ascii="David" w:hAnsi="David" w:cs="David"/>
          <w:b/>
          <w:bCs/>
          <w:sz w:val="24"/>
          <w:szCs w:val="24"/>
          <w:u w:val="single"/>
          <w:rtl/>
          <w:lang w:val="en-IL"/>
        </w:rPr>
        <w:t>אלא מקורו מבולבל</w:t>
      </w:r>
      <w:bookmarkEnd w:id="2"/>
      <w:r w:rsidRPr="007C54F4">
        <w:rPr>
          <w:rFonts w:ascii="David" w:hAnsi="David" w:cs="David" w:hint="cs"/>
          <w:sz w:val="24"/>
          <w:szCs w:val="24"/>
          <w:rtl/>
          <w:lang w:val="en-IL"/>
        </w:rPr>
        <w:t>", ושמח אני שיש עוד בדורינו ת"ח האומרים את האמת ולא חתים או חסים על כבודם.</w:t>
      </w:r>
    </w:p>
    <w:p w14:paraId="420DCFC0" w14:textId="77777777" w:rsidR="00346671" w:rsidRPr="007C54F4" w:rsidRDefault="00E97847" w:rsidP="00E97847">
      <w:pPr>
        <w:jc w:val="both"/>
        <w:rPr>
          <w:rFonts w:ascii="David" w:hAnsi="David" w:cs="David"/>
          <w:sz w:val="24"/>
          <w:szCs w:val="24"/>
          <w:rtl/>
          <w:lang w:val="en-IL"/>
        </w:rPr>
      </w:pPr>
      <w:r w:rsidRPr="007C54F4">
        <w:rPr>
          <w:rFonts w:ascii="David" w:hAnsi="David" w:cs="David"/>
          <w:b/>
          <w:bCs/>
          <w:sz w:val="24"/>
          <w:szCs w:val="24"/>
          <w:rtl/>
          <w:lang w:val="en-IL"/>
        </w:rPr>
        <w:t xml:space="preserve">ור' גם ברב יעקב הלל </w:t>
      </w:r>
      <w:r w:rsidRPr="007C54F4">
        <w:rPr>
          <w:rFonts w:ascii="David" w:hAnsi="David" w:cs="David"/>
          <w:sz w:val="24"/>
          <w:szCs w:val="24"/>
          <w:rtl/>
          <w:lang w:val="en-IL"/>
        </w:rPr>
        <w:t xml:space="preserve">בשו"ת וישב הים ג' סי' מ', אחר שהוכיח שכמה מקובלים טעו להאמין לכמה ספרים שהביאו דברים בשם האר"י, "ואין לתמוה על החפץ </w:t>
      </w:r>
      <w:r w:rsidRPr="007C54F4">
        <w:rPr>
          <w:rFonts w:ascii="David" w:hAnsi="David" w:cs="David"/>
          <w:sz w:val="24"/>
          <w:szCs w:val="24"/>
          <w:u w:val="single"/>
          <w:rtl/>
          <w:lang w:val="en-IL"/>
        </w:rPr>
        <w:t>היאך סמכו לפעמים רבותינו הגאונים הנ"ל על שמועות וספרים שאינם ברי סמכא</w:t>
      </w:r>
      <w:r w:rsidRPr="007C54F4">
        <w:rPr>
          <w:rFonts w:ascii="David" w:hAnsi="David" w:cs="David"/>
          <w:sz w:val="24"/>
          <w:szCs w:val="24"/>
          <w:rtl/>
          <w:lang w:val="en-IL"/>
        </w:rPr>
        <w:t xml:space="preserve">... והרי הזהירו לנו במקומות הרבה... והוא כי </w:t>
      </w:r>
      <w:r w:rsidRPr="007C54F4">
        <w:rPr>
          <w:rFonts w:ascii="David" w:hAnsi="David" w:cs="David"/>
          <w:sz w:val="24"/>
          <w:szCs w:val="24"/>
          <w:u w:val="single"/>
          <w:rtl/>
          <w:lang w:val="en-IL"/>
        </w:rPr>
        <w:t>האמת ניתן להאמר דבבחינה זו איכשור דרי בגילויין של הרבה ספרים וכתבי יד ומקורות ידע</w:t>
      </w:r>
      <w:r w:rsidRPr="007C54F4">
        <w:rPr>
          <w:rFonts w:ascii="David" w:hAnsi="David" w:cs="David"/>
          <w:sz w:val="24"/>
          <w:szCs w:val="24"/>
          <w:rtl/>
          <w:lang w:val="en-IL"/>
        </w:rPr>
        <w:t xml:space="preserve">... שעל פי זה יכולים אנו לגלות פרטים שהיו בלתי ידועים בדורות שלפנינו וממילא בידינו לברר האמת מהשקר והאוכל מתוך הפסולת... ומה יש לנו עוד טענה על רבותינו גדולי... שלא ידעו זאת </w:t>
      </w:r>
      <w:r w:rsidRPr="007C54F4">
        <w:rPr>
          <w:rFonts w:ascii="David" w:hAnsi="David" w:cs="David"/>
          <w:b/>
          <w:bCs/>
          <w:sz w:val="24"/>
          <w:szCs w:val="24"/>
          <w:u w:val="single"/>
          <w:rtl/>
          <w:lang w:val="en-IL"/>
        </w:rPr>
        <w:t>והרי אינם חוקרי ספרים וכתבי יד באוצרות הספרים שבעולם</w:t>
      </w:r>
      <w:r w:rsidRPr="007C54F4">
        <w:rPr>
          <w:rFonts w:ascii="David" w:hAnsi="David" w:cs="David"/>
          <w:sz w:val="24"/>
          <w:szCs w:val="24"/>
          <w:rtl/>
          <w:lang w:val="en-IL"/>
        </w:rPr>
        <w:t xml:space="preserve"> </w:t>
      </w:r>
      <w:r w:rsidRPr="007C54F4">
        <w:rPr>
          <w:rFonts w:ascii="David" w:hAnsi="David" w:cs="David"/>
          <w:sz w:val="24"/>
          <w:szCs w:val="24"/>
          <w:u w:val="single"/>
          <w:rtl/>
          <w:lang w:val="en-IL"/>
        </w:rPr>
        <w:t>ומאחר שראו בספר מפורסם</w:t>
      </w:r>
      <w:r w:rsidRPr="007C54F4">
        <w:rPr>
          <w:rFonts w:ascii="David" w:hAnsi="David" w:cs="David"/>
          <w:sz w:val="24"/>
          <w:szCs w:val="24"/>
          <w:rtl/>
          <w:lang w:val="en-IL"/>
        </w:rPr>
        <w:t xml:space="preserve">... </w:t>
      </w:r>
      <w:r w:rsidRPr="007C54F4">
        <w:rPr>
          <w:rFonts w:ascii="David" w:hAnsi="David" w:cs="David"/>
          <w:sz w:val="24"/>
          <w:szCs w:val="24"/>
          <w:u w:val="single"/>
          <w:rtl/>
          <w:lang w:val="en-IL"/>
        </w:rPr>
        <w:t>סמכו שהוא להאר"י ז"ל או להרש"ש</w:t>
      </w:r>
      <w:r w:rsidRPr="007C54F4">
        <w:rPr>
          <w:rFonts w:ascii="David" w:hAnsi="David" w:cs="David"/>
          <w:sz w:val="24"/>
          <w:szCs w:val="24"/>
          <w:rtl/>
          <w:lang w:val="en-IL"/>
        </w:rPr>
        <w:t xml:space="preserve"> ז"ל ולמרות התמיהות שהיו להם על התיקון הנ"ל בתמימותם וישרותם סמכו על הדברים על כל פנים בדיעבד וככל הנ"ל </w:t>
      </w:r>
      <w:r w:rsidRPr="007C54F4">
        <w:rPr>
          <w:rFonts w:ascii="David" w:hAnsi="David" w:cs="David"/>
          <w:sz w:val="24"/>
          <w:szCs w:val="24"/>
          <w:u w:val="single"/>
          <w:rtl/>
          <w:lang w:val="en-IL"/>
        </w:rPr>
        <w:t>ולא היה בידם היכולת לברר יותר את האמת בזה</w:t>
      </w:r>
      <w:r w:rsidRPr="007C54F4">
        <w:rPr>
          <w:rFonts w:ascii="David" w:hAnsi="David" w:cs="David"/>
          <w:sz w:val="24"/>
          <w:szCs w:val="24"/>
          <w:rtl/>
          <w:lang w:val="en-IL"/>
        </w:rPr>
        <w:t xml:space="preserve"> ומעתה שזכינו לגלות את מקורו האמיתי של תיקון זה בודאי שגם הם יודו שאינו בר סמכא"</w:t>
      </w:r>
      <w:r w:rsidR="00346671" w:rsidRPr="007C54F4">
        <w:rPr>
          <w:rFonts w:ascii="David" w:hAnsi="David" w:cs="David" w:hint="cs"/>
          <w:sz w:val="24"/>
          <w:szCs w:val="24"/>
          <w:rtl/>
          <w:lang w:val="en-IL"/>
        </w:rPr>
        <w:t>.</w:t>
      </w:r>
    </w:p>
    <w:p w14:paraId="1B97D0B2" w14:textId="1FF05A53" w:rsidR="00E97847" w:rsidRPr="007C54F4" w:rsidRDefault="00E97847" w:rsidP="00E97847">
      <w:pPr>
        <w:jc w:val="both"/>
        <w:rPr>
          <w:rFonts w:ascii="David" w:hAnsi="David" w:cs="David"/>
          <w:sz w:val="24"/>
          <w:szCs w:val="24"/>
          <w:rtl/>
        </w:rPr>
      </w:pPr>
      <w:r w:rsidRPr="007C54F4">
        <w:rPr>
          <w:rFonts w:ascii="David" w:hAnsi="David" w:cs="David"/>
          <w:b/>
          <w:bCs/>
          <w:sz w:val="24"/>
          <w:szCs w:val="24"/>
          <w:rtl/>
        </w:rPr>
        <w:t>ואף</w:t>
      </w:r>
      <w:r w:rsidRPr="007C54F4">
        <w:rPr>
          <w:rFonts w:ascii="David" w:hAnsi="David" w:cs="David"/>
          <w:sz w:val="24"/>
          <w:szCs w:val="24"/>
          <w:rtl/>
        </w:rPr>
        <w:t xml:space="preserve"> נעלם מ</w:t>
      </w:r>
      <w:r w:rsidR="00494B47" w:rsidRPr="007C54F4">
        <w:rPr>
          <w:rFonts w:ascii="David" w:hAnsi="David" w:cs="David" w:hint="cs"/>
          <w:sz w:val="24"/>
          <w:szCs w:val="24"/>
          <w:rtl/>
        </w:rPr>
        <w:t>רבים,</w:t>
      </w:r>
      <w:r w:rsidRPr="007C54F4">
        <w:rPr>
          <w:rFonts w:ascii="David" w:hAnsi="David" w:cs="David"/>
          <w:sz w:val="24"/>
          <w:szCs w:val="24"/>
          <w:rtl/>
        </w:rPr>
        <w:t xml:space="preserve"> דברי המעילי בן דורו המבוגר של הרמב"ן, שבזמנו הופיע לראשונה ספר הבהיר שממנו לקחו מקובלים </w:t>
      </w:r>
      <w:r w:rsidR="00B051C3" w:rsidRPr="007C54F4">
        <w:rPr>
          <w:rFonts w:ascii="David" w:hAnsi="David" w:cs="David" w:hint="cs"/>
          <w:sz w:val="24"/>
          <w:szCs w:val="24"/>
          <w:rtl/>
        </w:rPr>
        <w:t xml:space="preserve">מסוימים </w:t>
      </w:r>
      <w:r w:rsidRPr="007C54F4">
        <w:rPr>
          <w:rFonts w:ascii="David" w:hAnsi="David" w:cs="David"/>
          <w:sz w:val="24"/>
          <w:szCs w:val="24"/>
          <w:rtl/>
        </w:rPr>
        <w:t xml:space="preserve">כמה עניינים, והמעילי ורבו בעל ההשלמה, זעק כנגד ספר זה, ור' כאמור אשר קרה לספר הקנה והפליאה שחשבוהו חלק מרבותינו לתנא ר' נחוניא בן בקנה, וכבר העיר הרב </w:t>
      </w:r>
      <w:r w:rsidR="00B051C3" w:rsidRPr="007C54F4">
        <w:rPr>
          <w:rFonts w:ascii="David" w:hAnsi="David" w:cs="David" w:hint="cs"/>
          <w:sz w:val="24"/>
          <w:szCs w:val="24"/>
          <w:rtl/>
        </w:rPr>
        <w:t xml:space="preserve">מנחם </w:t>
      </w:r>
      <w:r w:rsidRPr="007C54F4">
        <w:rPr>
          <w:rFonts w:ascii="David" w:hAnsi="David" w:cs="David"/>
          <w:sz w:val="24"/>
          <w:szCs w:val="24"/>
          <w:rtl/>
        </w:rPr>
        <w:t>כשר, שכנראה לא היה לפניהם שאר חלקיו שבהם מדבר נגד חז"ל וכד', וממילא המבין יבין שאין להביא הוכחה מהבדלתא דר"ע, שטען הטוען שהתפילה שהאר</w:t>
      </w:r>
      <w:r w:rsidR="00494B47" w:rsidRPr="007C54F4">
        <w:rPr>
          <w:rFonts w:ascii="David" w:hAnsi="David" w:cs="David" w:hint="cs"/>
          <w:sz w:val="24"/>
          <w:szCs w:val="24"/>
          <w:rtl/>
        </w:rPr>
        <w:t>"</w:t>
      </w:r>
      <w:r w:rsidRPr="007C54F4">
        <w:rPr>
          <w:rFonts w:ascii="David" w:hAnsi="David" w:cs="David"/>
          <w:sz w:val="24"/>
          <w:szCs w:val="24"/>
          <w:rtl/>
        </w:rPr>
        <w:t>י הזכיר היא משם, כי גם ספר זה הוא מספרות היכלות, ובזמן האר</w:t>
      </w:r>
      <w:r w:rsidR="00494B47" w:rsidRPr="007C54F4">
        <w:rPr>
          <w:rFonts w:ascii="David" w:hAnsi="David" w:cs="David" w:hint="cs"/>
          <w:sz w:val="24"/>
          <w:szCs w:val="24"/>
          <w:rtl/>
        </w:rPr>
        <w:t>"</w:t>
      </w:r>
      <w:r w:rsidRPr="007C54F4">
        <w:rPr>
          <w:rFonts w:ascii="David" w:hAnsi="David" w:cs="David"/>
          <w:sz w:val="24"/>
          <w:szCs w:val="24"/>
          <w:rtl/>
        </w:rPr>
        <w:t xml:space="preserve">י עדיין לא אתגלי בהתיתה דספרות זו דאכתי לא התפרסם בכ"מ כל תוכנה, </w:t>
      </w:r>
      <w:r w:rsidRPr="007C54F4">
        <w:rPr>
          <w:rFonts w:ascii="David" w:hAnsi="David" w:cs="David"/>
          <w:sz w:val="24"/>
          <w:szCs w:val="24"/>
          <w:rtl/>
        </w:rPr>
        <w:lastRenderedPageBreak/>
        <w:t>וכבר הזכיר זאת תורה שלמה, וגם האר</w:t>
      </w:r>
      <w:r w:rsidR="00494B47" w:rsidRPr="007C54F4">
        <w:rPr>
          <w:rFonts w:ascii="David" w:hAnsi="David" w:cs="David" w:hint="cs"/>
          <w:sz w:val="24"/>
          <w:szCs w:val="24"/>
          <w:rtl/>
        </w:rPr>
        <w:t>"</w:t>
      </w:r>
      <w:r w:rsidRPr="007C54F4">
        <w:rPr>
          <w:rFonts w:ascii="David" w:hAnsi="David" w:cs="David"/>
          <w:sz w:val="24"/>
          <w:szCs w:val="24"/>
          <w:rtl/>
        </w:rPr>
        <w:t>י מה לקח משם סה</w:t>
      </w:r>
      <w:r w:rsidR="00346671" w:rsidRPr="007C54F4">
        <w:rPr>
          <w:rFonts w:ascii="David" w:hAnsi="David" w:cs="David" w:hint="cs"/>
          <w:sz w:val="24"/>
          <w:szCs w:val="24"/>
          <w:rtl/>
        </w:rPr>
        <w:t>"</w:t>
      </w:r>
      <w:r w:rsidRPr="007C54F4">
        <w:rPr>
          <w:rFonts w:ascii="David" w:hAnsi="David" w:cs="David"/>
          <w:sz w:val="24"/>
          <w:szCs w:val="24"/>
          <w:rtl/>
        </w:rPr>
        <w:t>כ תפילה מסויימת, שראה שהיא באופן ספציפי אינה בעייתית כמו הרבה שלקחו מחמדת ימים תפילות שלא ראו בהם בעיה על אף שס"ל שספר חמדת ימים בא ממקור בעייתי</w:t>
      </w:r>
      <w:r w:rsidR="00346671" w:rsidRPr="007C54F4">
        <w:rPr>
          <w:rFonts w:ascii="David" w:hAnsi="David" w:cs="David" w:hint="cs"/>
          <w:sz w:val="24"/>
          <w:szCs w:val="24"/>
          <w:rtl/>
        </w:rPr>
        <w:t>.</w:t>
      </w:r>
    </w:p>
    <w:p w14:paraId="255708A1" w14:textId="77777777" w:rsidR="00494B47" w:rsidRPr="007C54F4" w:rsidRDefault="00E97847" w:rsidP="00E97847">
      <w:pPr>
        <w:jc w:val="both"/>
        <w:rPr>
          <w:rFonts w:ascii="David" w:hAnsi="David" w:cs="David"/>
          <w:sz w:val="24"/>
          <w:szCs w:val="24"/>
          <w:rtl/>
        </w:rPr>
      </w:pPr>
      <w:r w:rsidRPr="007C54F4">
        <w:rPr>
          <w:rFonts w:ascii="David" w:hAnsi="David" w:cs="David"/>
          <w:sz w:val="24"/>
          <w:szCs w:val="24"/>
          <w:rtl/>
        </w:rPr>
        <w:t>ו</w:t>
      </w:r>
      <w:r w:rsidRPr="007C54F4">
        <w:rPr>
          <w:rFonts w:ascii="David" w:hAnsi="David" w:cs="David"/>
          <w:b/>
          <w:bCs/>
          <w:sz w:val="24"/>
          <w:szCs w:val="24"/>
          <w:rtl/>
        </w:rPr>
        <w:t>ז"ל בעל המאורות</w:t>
      </w:r>
      <w:r w:rsidRPr="007C54F4">
        <w:rPr>
          <w:rFonts w:ascii="David" w:hAnsi="David" w:cs="David"/>
          <w:sz w:val="24"/>
          <w:szCs w:val="24"/>
          <w:rtl/>
        </w:rPr>
        <w:t xml:space="preserve"> על הש"ס בספרו מלחמת מצווה</w:t>
      </w:r>
      <w:r w:rsidRPr="007C54F4">
        <w:rPr>
          <w:rFonts w:ascii="David" w:hAnsi="David" w:cs="David"/>
          <w:sz w:val="16"/>
          <w:szCs w:val="16"/>
          <w:rtl/>
        </w:rPr>
        <w:t xml:space="preserve"> (בן דורו המבוגר של הרמב"ן ורבו של רבינו מנוח, בעל המאורות על הש"ס, תלמיד רבינו משולם בעל ההשלמה על הש"ס, המקובלים בני דורו מצטטים ממנו, נכדו של הראב"ד ובן אחיו ותלמידו של ר"י סגי נהור ר' אשר בן דוד בספר היחוד שלו עמ' ג' (נמצא ב"עמודי הקבלה" באוצר החכמה) מביא ממנו פי' לי"ג מידות)</w:t>
      </w:r>
      <w:r w:rsidRPr="007C54F4">
        <w:rPr>
          <w:rFonts w:ascii="David" w:hAnsi="David" w:cs="David"/>
          <w:sz w:val="18"/>
          <w:szCs w:val="18"/>
          <w:rtl/>
        </w:rPr>
        <w:t xml:space="preserve">, </w:t>
      </w:r>
      <w:r w:rsidRPr="007C54F4">
        <w:rPr>
          <w:rFonts w:ascii="David" w:hAnsi="David" w:cs="David"/>
          <w:sz w:val="24"/>
          <w:szCs w:val="24"/>
          <w:rtl/>
        </w:rPr>
        <w:t xml:space="preserve">"ואכתוב הנה דברי האגרת אשר כתבתי זה כמה לסתור דברי הדוברים סרה על יי' ועל החכמים ההולכים בדרכי התורה התמימה ויראי השם. והמה חכמים בעיניהם ובודים דברים מלבם ונוטים לצד מינות ומדמים להביא ראיה לדבריהם מדברי ההגדות אשר מפרשים הם לפי דברי טעותם… </w:t>
      </w:r>
      <w:r w:rsidRPr="007C54F4">
        <w:rPr>
          <w:rFonts w:ascii="David" w:hAnsi="David" w:cs="David"/>
          <w:sz w:val="24"/>
          <w:szCs w:val="24"/>
          <w:u w:val="single"/>
          <w:rtl/>
        </w:rPr>
        <w:t>ועתה זה כבר כמה ימים יצאו פתאים וסכלים וגלו פניהם שלא כהלכה באמונת השם ית'</w:t>
      </w:r>
      <w:r w:rsidRPr="007C54F4">
        <w:rPr>
          <w:rFonts w:ascii="David" w:hAnsi="David" w:cs="David"/>
          <w:sz w:val="24"/>
          <w:szCs w:val="24"/>
          <w:rtl/>
        </w:rPr>
        <w:t xml:space="preserve"> </w:t>
      </w:r>
      <w:r w:rsidRPr="007C54F4">
        <w:rPr>
          <w:rFonts w:ascii="David" w:hAnsi="David" w:cs="David"/>
          <w:sz w:val="24"/>
          <w:szCs w:val="24"/>
          <w:u w:val="single"/>
          <w:rtl/>
        </w:rPr>
        <w:t>ובענין התפלה והברכות הסדורות מפי בעלי אסופות</w:t>
      </w:r>
      <w:r w:rsidRPr="007C54F4">
        <w:rPr>
          <w:rFonts w:ascii="David" w:hAnsi="David" w:cs="David"/>
          <w:sz w:val="24"/>
          <w:szCs w:val="24"/>
          <w:rtl/>
        </w:rPr>
        <w:t xml:space="preserve"> </w:t>
      </w:r>
      <w:r w:rsidRPr="007C54F4">
        <w:rPr>
          <w:rFonts w:ascii="David" w:hAnsi="David" w:cs="David"/>
          <w:sz w:val="24"/>
          <w:szCs w:val="24"/>
          <w:u w:val="single"/>
          <w:rtl/>
        </w:rPr>
        <w:t>דברים שאין להם שרש וענף</w:t>
      </w:r>
      <w:r w:rsidRPr="007C54F4">
        <w:rPr>
          <w:rFonts w:ascii="David" w:hAnsi="David" w:cs="David"/>
          <w:sz w:val="24"/>
          <w:szCs w:val="24"/>
          <w:rtl/>
        </w:rPr>
        <w:t xml:space="preserve"> </w:t>
      </w:r>
      <w:r w:rsidRPr="007C54F4">
        <w:rPr>
          <w:rFonts w:ascii="David" w:hAnsi="David" w:cs="David"/>
          <w:sz w:val="24"/>
          <w:szCs w:val="24"/>
          <w:u w:val="single"/>
          <w:rtl/>
        </w:rPr>
        <w:t>לא מתורת משה ולא מהנביאים וכתובים ולא מן התלמוד הערוך בידינו</w:t>
      </w:r>
      <w:r w:rsidRPr="007C54F4">
        <w:rPr>
          <w:rFonts w:ascii="David" w:hAnsi="David" w:cs="David"/>
          <w:sz w:val="24"/>
          <w:szCs w:val="24"/>
          <w:rtl/>
        </w:rPr>
        <w:t xml:space="preserve"> מפי רבינא ורב אשי. סוף דבר </w:t>
      </w:r>
      <w:r w:rsidRPr="007C54F4">
        <w:rPr>
          <w:rFonts w:ascii="David" w:hAnsi="David" w:cs="David"/>
          <w:sz w:val="24"/>
          <w:szCs w:val="24"/>
          <w:u w:val="single"/>
          <w:rtl/>
        </w:rPr>
        <w:t>לא מן התורה ולא מן הקבלה והסברא</w:t>
      </w:r>
      <w:r w:rsidRPr="007C54F4">
        <w:rPr>
          <w:rFonts w:ascii="David" w:hAnsi="David" w:cs="David"/>
          <w:sz w:val="24"/>
          <w:szCs w:val="24"/>
          <w:rtl/>
        </w:rPr>
        <w:t xml:space="preserve"> ואף לא מן ההגדות החיצונות לא שיש מהם איפשר שהם משובשות ואינם נכונות ואין מהם להביא ראיה ולהקשות כל קושיא, כמו שאמרו ז"ל </w:t>
      </w:r>
      <w:r w:rsidRPr="007C54F4">
        <w:rPr>
          <w:rFonts w:ascii="David" w:hAnsi="David" w:cs="David"/>
          <w:sz w:val="24"/>
          <w:szCs w:val="24"/>
          <w:u w:val="single"/>
          <w:rtl/>
        </w:rPr>
        <w:t>כל מתני' דלא מתניא בדבי ר' חייא ור' הושעיא לא מתרצתא היא</w:t>
      </w:r>
      <w:r w:rsidRPr="007C54F4">
        <w:rPr>
          <w:rFonts w:ascii="David" w:hAnsi="David" w:cs="David"/>
          <w:sz w:val="24"/>
          <w:szCs w:val="24"/>
          <w:rtl/>
        </w:rPr>
        <w:t xml:space="preserve"> ולא מותבינן מינה תיובתא בבי מדרשא. ואותם הסכלים אמרו</w:t>
      </w:r>
      <w:r w:rsidRPr="007C54F4">
        <w:rPr>
          <w:rFonts w:ascii="David" w:eastAsia="Times New Roman" w:hAnsi="David" w:cs="David"/>
          <w:noProof w:val="0"/>
          <w:color w:val="231F20"/>
          <w:rtl/>
        </w:rPr>
        <w:t>...</w:t>
      </w:r>
      <w:r w:rsidRPr="007C54F4">
        <w:rPr>
          <w:rFonts w:ascii="David" w:hAnsi="David" w:cs="David"/>
          <w:sz w:val="24"/>
          <w:szCs w:val="24"/>
          <w:rtl/>
        </w:rPr>
        <w:t xml:space="preserve"> </w:t>
      </w:r>
      <w:r w:rsidRPr="007C54F4">
        <w:rPr>
          <w:rFonts w:ascii="David" w:hAnsi="David" w:cs="David"/>
          <w:sz w:val="24"/>
          <w:szCs w:val="24"/>
          <w:u w:val="single"/>
          <w:rtl/>
        </w:rPr>
        <w:t>וכך מצאנו באחד מספרי טעותם</w:t>
      </w:r>
      <w:r w:rsidRPr="007C54F4">
        <w:rPr>
          <w:rFonts w:ascii="David" w:hAnsi="David" w:cs="David"/>
          <w:sz w:val="24"/>
          <w:szCs w:val="24"/>
          <w:rtl/>
        </w:rPr>
        <w:t xml:space="preserve"> </w:t>
      </w:r>
      <w:r w:rsidRPr="007C54F4">
        <w:rPr>
          <w:rFonts w:ascii="David" w:hAnsi="David" w:cs="David"/>
          <w:sz w:val="24"/>
          <w:szCs w:val="24"/>
          <w:u w:val="single"/>
          <w:rtl/>
        </w:rPr>
        <w:t>שקראו שמו בהיר</w:t>
      </w:r>
      <w:r w:rsidRPr="007C54F4">
        <w:rPr>
          <w:rFonts w:ascii="David" w:hAnsi="David" w:cs="David"/>
          <w:sz w:val="24"/>
          <w:szCs w:val="24"/>
          <w:rtl/>
        </w:rPr>
        <w:t xml:space="preserve">... סוף דבר כל דבריהם כמוץ לפני רוח וכקש, </w:t>
      </w:r>
      <w:r w:rsidRPr="007C54F4">
        <w:rPr>
          <w:rFonts w:ascii="David" w:hAnsi="David" w:cs="David"/>
          <w:sz w:val="24"/>
          <w:szCs w:val="24"/>
          <w:u w:val="single"/>
          <w:rtl/>
        </w:rPr>
        <w:t>דברי תוהו שאין בהם ממש הריסת התורה וסתירה דברי מינות וכפירה</w:t>
      </w:r>
      <w:r w:rsidRPr="007C54F4">
        <w:rPr>
          <w:rFonts w:ascii="David" w:hAnsi="David" w:cs="David"/>
          <w:sz w:val="24"/>
          <w:szCs w:val="24"/>
          <w:rtl/>
        </w:rPr>
        <w:t xml:space="preserve"> ... סוף דבר כל איש יודע דעת חייב להרחיק דברי סכלותם…. כי יראנו מפני החתימות אשר הטעו החותמים אליהם וגם שהוגד לנו שזייפו בחתימות הרבה מחכמי הארץ הזאת שלא חתמו בהם כן יטעו רבים מאנשי הארץ אחריהם. ויתפארו בדברי כזבים לאמר בארצות בני תורה וחכמה מצאנו און ועצמה 'פן יאמרו ידינו רמה'...</w:t>
      </w:r>
      <w:r w:rsidRPr="007C54F4">
        <w:rPr>
          <w:rFonts w:ascii="David" w:hAnsi="David" w:cs="David"/>
          <w:sz w:val="36"/>
          <w:szCs w:val="36"/>
          <w:rtl/>
        </w:rPr>
        <w:t xml:space="preserve"> </w:t>
      </w:r>
      <w:r w:rsidRPr="007C54F4">
        <w:rPr>
          <w:rFonts w:ascii="David" w:hAnsi="David" w:cs="David"/>
          <w:sz w:val="24"/>
          <w:szCs w:val="24"/>
          <w:rtl/>
        </w:rPr>
        <w:t xml:space="preserve">חלילה חלילה מרשע לטעות אחרי דברי המינות האל לא תהא כזאת בישראל, ושמענו כי כבר חבר אליהם </w:t>
      </w:r>
      <w:r w:rsidRPr="007C54F4">
        <w:rPr>
          <w:rFonts w:ascii="David" w:hAnsi="David" w:cs="David"/>
          <w:b/>
          <w:bCs/>
          <w:sz w:val="24"/>
          <w:szCs w:val="24"/>
          <w:u w:val="single"/>
          <w:rtl/>
        </w:rPr>
        <w:t>ספר קראו שמו בהיר</w:t>
      </w:r>
      <w:r w:rsidRPr="007C54F4">
        <w:rPr>
          <w:rFonts w:ascii="David" w:hAnsi="David" w:cs="David"/>
          <w:sz w:val="24"/>
          <w:szCs w:val="24"/>
          <w:rtl/>
        </w:rPr>
        <w:t xml:space="preserve"> שהזכרנוהו למעלה,</w:t>
      </w:r>
      <w:r w:rsidRPr="007C54F4">
        <w:rPr>
          <w:rFonts w:ascii="David" w:hAnsi="David" w:cs="David"/>
          <w:sz w:val="28"/>
          <w:szCs w:val="28"/>
          <w:rtl/>
        </w:rPr>
        <w:t xml:space="preserve"> </w:t>
      </w:r>
      <w:r w:rsidRPr="007C54F4">
        <w:rPr>
          <w:rFonts w:ascii="David" w:hAnsi="David" w:cs="David"/>
          <w:sz w:val="24"/>
          <w:szCs w:val="24"/>
          <w:u w:val="single"/>
          <w:rtl/>
        </w:rPr>
        <w:t>ובו לא ראו אור</w:t>
      </w:r>
      <w:r w:rsidRPr="007C54F4">
        <w:rPr>
          <w:rFonts w:ascii="David" w:hAnsi="David" w:cs="David"/>
          <w:sz w:val="24"/>
          <w:szCs w:val="24"/>
          <w:rtl/>
        </w:rPr>
        <w:t xml:space="preserve">, וכבר הגיע אותו ספר לידינו, </w:t>
      </w:r>
      <w:r w:rsidRPr="007C54F4">
        <w:rPr>
          <w:rFonts w:ascii="David" w:hAnsi="David" w:cs="David"/>
          <w:sz w:val="24"/>
          <w:szCs w:val="24"/>
          <w:u w:val="single"/>
          <w:rtl/>
        </w:rPr>
        <w:t>ומצאנו בו שתלו אותו בר' נחוניא בן הקנה</w:t>
      </w:r>
      <w:r w:rsidRPr="007C54F4">
        <w:rPr>
          <w:rFonts w:ascii="David" w:hAnsi="David" w:cs="David"/>
          <w:sz w:val="24"/>
          <w:szCs w:val="24"/>
          <w:rtl/>
        </w:rPr>
        <w:t xml:space="preserve">, </w:t>
      </w:r>
      <w:r w:rsidRPr="007C54F4">
        <w:rPr>
          <w:rFonts w:ascii="David" w:hAnsi="David" w:cs="David"/>
          <w:sz w:val="24"/>
          <w:szCs w:val="24"/>
          <w:u w:val="single"/>
          <w:rtl/>
        </w:rPr>
        <w:t>חס ושלום לא היה ולא נברא ולא נכשל בו אותו צדיק</w:t>
      </w:r>
      <w:r w:rsidRPr="007C54F4">
        <w:rPr>
          <w:rFonts w:ascii="David" w:hAnsi="David" w:cs="David"/>
          <w:sz w:val="24"/>
          <w:szCs w:val="24"/>
          <w:rtl/>
        </w:rPr>
        <w:t xml:space="preserve"> ואת פושעים לא נמנה ולשון הספר ההוא וכל עניניו מוכיחים כי היה מאיש שלא היה יודע שפת ספר ואמרי</w:t>
      </w:r>
      <w:r w:rsidRPr="007C54F4">
        <w:rPr>
          <w:rFonts w:ascii="David" w:hAnsi="David" w:cs="David"/>
          <w:sz w:val="24"/>
          <w:szCs w:val="24"/>
          <w:rtl/>
          <w:lang w:val="en-IL"/>
        </w:rPr>
        <w:t xml:space="preserve"> </w:t>
      </w:r>
      <w:r w:rsidRPr="007C54F4">
        <w:rPr>
          <w:rFonts w:ascii="David" w:hAnsi="David" w:cs="David"/>
          <w:sz w:val="24"/>
          <w:szCs w:val="24"/>
          <w:rtl/>
        </w:rPr>
        <w:t xml:space="preserve">שפר. </w:t>
      </w:r>
      <w:r w:rsidRPr="007C54F4">
        <w:rPr>
          <w:rFonts w:ascii="David" w:hAnsi="David" w:cs="David"/>
          <w:sz w:val="24"/>
          <w:szCs w:val="24"/>
          <w:u w:val="single"/>
          <w:rtl/>
        </w:rPr>
        <w:t>ויש בו דברי מינות וכפירה בהרבה מקומות</w:t>
      </w:r>
      <w:r w:rsidRPr="007C54F4">
        <w:rPr>
          <w:rFonts w:ascii="David" w:hAnsi="David" w:cs="David"/>
          <w:sz w:val="24"/>
          <w:szCs w:val="24"/>
          <w:rtl/>
        </w:rPr>
        <w:t xml:space="preserve">. וגם שמענו כי חבר עוד אליהם פירוש שיר השירים וספר יצירה </w:t>
      </w:r>
      <w:r w:rsidRPr="007C54F4">
        <w:rPr>
          <w:rFonts w:ascii="David" w:hAnsi="David" w:cs="David"/>
          <w:b/>
          <w:bCs/>
          <w:sz w:val="24"/>
          <w:szCs w:val="24"/>
          <w:u w:val="single"/>
          <w:rtl/>
        </w:rPr>
        <w:t>והיכלות</w:t>
      </w:r>
      <w:r w:rsidRPr="007C54F4">
        <w:rPr>
          <w:rFonts w:ascii="David" w:hAnsi="David" w:cs="David"/>
          <w:sz w:val="24"/>
          <w:szCs w:val="24"/>
          <w:rtl/>
        </w:rPr>
        <w:t xml:space="preserve"> </w:t>
      </w:r>
      <w:r w:rsidRPr="007C54F4">
        <w:rPr>
          <w:rFonts w:ascii="David" w:hAnsi="David" w:cs="David"/>
          <w:sz w:val="24"/>
          <w:szCs w:val="24"/>
          <w:u w:val="single"/>
          <w:rtl/>
        </w:rPr>
        <w:t>ונכתבו שם דברים בדרך מינותם</w:t>
      </w:r>
      <w:r w:rsidRPr="007C54F4">
        <w:rPr>
          <w:rFonts w:ascii="David" w:hAnsi="David" w:cs="David"/>
          <w:sz w:val="24"/>
          <w:szCs w:val="24"/>
          <w:rtl/>
        </w:rPr>
        <w:t xml:space="preserve"> ופירוש קהלת ושאר ספרים. דרשו וחקרו היטב ואם הם בקרבכם </w:t>
      </w:r>
      <w:r w:rsidRPr="007C54F4">
        <w:rPr>
          <w:rFonts w:ascii="David" w:hAnsi="David" w:cs="David"/>
          <w:sz w:val="24"/>
          <w:szCs w:val="24"/>
          <w:u w:val="single"/>
          <w:rtl/>
        </w:rPr>
        <w:t>בערו אותם מן הארץ</w:t>
      </w:r>
      <w:r w:rsidRPr="007C54F4">
        <w:rPr>
          <w:rFonts w:ascii="David" w:hAnsi="David" w:cs="David"/>
          <w:sz w:val="24"/>
          <w:szCs w:val="24"/>
          <w:rtl/>
        </w:rPr>
        <w:t xml:space="preserve"> ולא יהיה לכם לפוקה וחטטו אחריהם </w:t>
      </w:r>
      <w:r w:rsidRPr="007C54F4">
        <w:rPr>
          <w:rFonts w:ascii="David" w:hAnsi="David" w:cs="David"/>
          <w:sz w:val="24"/>
          <w:szCs w:val="24"/>
          <w:u w:val="single"/>
          <w:rtl/>
        </w:rPr>
        <w:t>כי כן בערנו אנחנו הנמצאים בקרבנו</w:t>
      </w:r>
      <w:r w:rsidRPr="007C54F4">
        <w:rPr>
          <w:rFonts w:ascii="David" w:hAnsi="David" w:cs="David"/>
          <w:sz w:val="24"/>
          <w:szCs w:val="24"/>
          <w:rtl/>
        </w:rPr>
        <w:t xml:space="preserve">. והמקום ברחמיו ישלח לנו גואל ויקבץ נפוצות יהודה וישראל. ויסיר מקרב עמו ספקותם ומבוכותם והשיב לב אבות על בנים ולב בנים על אבותם. </w:t>
      </w:r>
      <w:r w:rsidRPr="007C54F4">
        <w:rPr>
          <w:rFonts w:ascii="David" w:hAnsi="David" w:cs="David"/>
          <w:sz w:val="24"/>
          <w:szCs w:val="24"/>
          <w:u w:val="single"/>
          <w:rtl/>
        </w:rPr>
        <w:t>כתבנו כל זה בהסכמת אדננו הרב הגדול נר ישראל מורינו ר' משלם בן הרב הגדול משה</w:t>
      </w:r>
      <w:r w:rsidRPr="007C54F4">
        <w:rPr>
          <w:rFonts w:ascii="David" w:hAnsi="David" w:cs="David"/>
          <w:sz w:val="24"/>
          <w:szCs w:val="24"/>
          <w:rtl/>
        </w:rPr>
        <w:t xml:space="preserve"> (הוא בעל ההשלמה על הש"ס) נ"ר </w:t>
      </w:r>
      <w:r w:rsidRPr="007C54F4">
        <w:rPr>
          <w:rFonts w:ascii="David" w:hAnsi="David" w:cs="David"/>
          <w:sz w:val="24"/>
          <w:szCs w:val="24"/>
          <w:u w:val="single"/>
          <w:rtl/>
        </w:rPr>
        <w:t>ושאר חכמי הארץ</w:t>
      </w:r>
      <w:r w:rsidRPr="007C54F4">
        <w:rPr>
          <w:rFonts w:ascii="David" w:hAnsi="David" w:cs="David"/>
          <w:sz w:val="24"/>
          <w:szCs w:val="24"/>
          <w:rtl/>
        </w:rPr>
        <w:t xml:space="preserve"> </w:t>
      </w:r>
      <w:r w:rsidRPr="007C54F4">
        <w:rPr>
          <w:rFonts w:ascii="David" w:hAnsi="David" w:cs="David"/>
          <w:sz w:val="24"/>
          <w:szCs w:val="24"/>
          <w:u w:val="single"/>
          <w:rtl/>
        </w:rPr>
        <w:t>מקצתם שידעו בצנעה שרש הענין אשר הביאנו</w:t>
      </w:r>
      <w:r w:rsidRPr="007C54F4">
        <w:rPr>
          <w:rFonts w:ascii="David" w:hAnsi="David" w:cs="David"/>
          <w:sz w:val="24"/>
          <w:szCs w:val="24"/>
          <w:rtl/>
        </w:rPr>
        <w:t xml:space="preserve"> לכתוב 'והמשכילים יזהירו כזוהר הרקיע ומצדיקי הרבים ככוכבים לעולם ועד אמן סלה"</w:t>
      </w:r>
      <w:r w:rsidR="00494B47" w:rsidRPr="007C54F4">
        <w:rPr>
          <w:rFonts w:ascii="David" w:hAnsi="David" w:cs="David" w:hint="cs"/>
          <w:sz w:val="24"/>
          <w:szCs w:val="24"/>
          <w:rtl/>
        </w:rPr>
        <w:t>.</w:t>
      </w:r>
    </w:p>
    <w:p w14:paraId="4B00AAA0" w14:textId="72CD31CC" w:rsidR="00484251" w:rsidRPr="007C54F4" w:rsidRDefault="00484251" w:rsidP="00484251">
      <w:pPr>
        <w:jc w:val="both"/>
        <w:rPr>
          <w:rFonts w:ascii="David" w:hAnsi="David" w:cs="David"/>
          <w:sz w:val="24"/>
          <w:szCs w:val="24"/>
          <w:rtl/>
        </w:rPr>
      </w:pPr>
      <w:r w:rsidRPr="007C54F4">
        <w:rPr>
          <w:rFonts w:ascii="David" w:hAnsi="David" w:cs="David" w:hint="cs"/>
          <w:sz w:val="24"/>
          <w:szCs w:val="24"/>
          <w:rtl/>
        </w:rPr>
        <w:t xml:space="preserve">ואוסיף ואומר, </w:t>
      </w:r>
      <w:r w:rsidRPr="007C54F4">
        <w:rPr>
          <w:rFonts w:ascii="David" w:hAnsi="David" w:cs="David"/>
          <w:sz w:val="24"/>
          <w:szCs w:val="24"/>
          <w:rtl/>
        </w:rPr>
        <w:t>אם על הראשונים אנו מצטערים, היינו על מה שקרה בעניין הזוהר (היינו שגם החולקים על מסקנת היעב"ץ וסיעתו וסוברים שהוא מרשב"י מודים שהוא מלא בהרבה תוספות</w:t>
      </w:r>
      <w:r w:rsidRPr="007C54F4">
        <w:rPr>
          <w:rStyle w:val="af0"/>
          <w:rFonts w:ascii="David" w:hAnsi="David" w:cs="David"/>
          <w:sz w:val="24"/>
          <w:szCs w:val="24"/>
          <w:rtl/>
        </w:rPr>
        <w:footnoteReference w:id="5"/>
      </w:r>
      <w:r w:rsidRPr="007C54F4">
        <w:rPr>
          <w:rFonts w:ascii="David" w:hAnsi="David" w:cs="David"/>
          <w:sz w:val="24"/>
          <w:szCs w:val="24"/>
          <w:rtl/>
        </w:rPr>
        <w:t>, בא זה והוסיף עלינו את האחרונים, את ספרות היכלות המליאה בעיות כרמון</w:t>
      </w:r>
      <w:r w:rsidRPr="007C54F4">
        <w:rPr>
          <w:rFonts w:ascii="David" w:hAnsi="David" w:cs="David" w:hint="cs"/>
          <w:sz w:val="24"/>
          <w:szCs w:val="24"/>
          <w:rtl/>
        </w:rPr>
        <w:t>, ואסורי תורה</w:t>
      </w:r>
      <w:r w:rsidRPr="007C54F4">
        <w:rPr>
          <w:rStyle w:val="af0"/>
          <w:rFonts w:ascii="David" w:hAnsi="David" w:cs="David"/>
          <w:sz w:val="24"/>
          <w:szCs w:val="24"/>
          <w:rtl/>
        </w:rPr>
        <w:footnoteReference w:id="6"/>
      </w:r>
      <w:r w:rsidRPr="007C54F4">
        <w:rPr>
          <w:rFonts w:ascii="David" w:hAnsi="David" w:cs="David" w:hint="cs"/>
          <w:sz w:val="24"/>
          <w:szCs w:val="24"/>
          <w:rtl/>
        </w:rPr>
        <w:t xml:space="preserve">, נטלה לעצמה חירות גמורה לעסוק בנושאים שמסורת חז"ל גזרה עליהם שתיקה סיוג ואיסור, התעסקה הן בפניה למלאכים באופן קיצוני, והן בהשבעת מלאכים ושמש וירח וכוככבים, הקטרות ע"ז, קריאת שמות מלאכים ביחד עם שמות הקב"ה ומכנים אותם בכינויי יוצר בראשית אלהי ישראל אלהי השמים והארץ והיבשה וכד', ואף על מטטרון אמרו בספר </w:t>
      </w:r>
      <w:r w:rsidRPr="007C54F4">
        <w:rPr>
          <w:rFonts w:ascii="David" w:hAnsi="David" w:cs="David" w:hint="cs"/>
          <w:b/>
          <w:bCs/>
          <w:sz w:val="24"/>
          <w:szCs w:val="24"/>
          <w:rtl/>
        </w:rPr>
        <w:t>פרקי היכלות רבתי</w:t>
      </w:r>
      <w:r w:rsidRPr="007C54F4">
        <w:rPr>
          <w:rFonts w:ascii="David" w:hAnsi="David" w:cs="David" w:hint="cs"/>
          <w:sz w:val="24"/>
          <w:szCs w:val="24"/>
          <w:rtl/>
        </w:rPr>
        <w:t xml:space="preserve"> פל"א אות ג' "</w:t>
      </w:r>
      <w:r w:rsidRPr="007C54F4">
        <w:rPr>
          <w:rFonts w:ascii="David" w:hAnsi="David" w:cs="David"/>
          <w:sz w:val="24"/>
          <w:szCs w:val="24"/>
          <w:rtl/>
        </w:rPr>
        <w:t xml:space="preserve">לקחתיו אחזתיו פקדתיו זה חנוך בן ירד ששמו מטטרו"ן ונטלתי אותו מבני אדם ועשיתי לו כסא כנגד כסאי וכמה שיעור של אותו כסא אלף אלפי רבבות פרסאות של אש ומסרתי שבעים מלאכים כנגד שבעים אומות ופקדתי בידו כל פמליא של מעלה וכל פמליא של מטה וסדרתי לו כל סדרי בראשית </w:t>
      </w:r>
      <w:r w:rsidRPr="007C54F4">
        <w:rPr>
          <w:rFonts w:ascii="David" w:hAnsi="David" w:cs="David"/>
          <w:sz w:val="24"/>
          <w:szCs w:val="24"/>
          <w:u w:val="single"/>
          <w:rtl/>
        </w:rPr>
        <w:t>ושמתי שמו אדנ''י הקטן</w:t>
      </w:r>
      <w:r w:rsidRPr="007C54F4">
        <w:rPr>
          <w:rFonts w:ascii="David" w:hAnsi="David" w:cs="David"/>
          <w:sz w:val="24"/>
          <w:szCs w:val="24"/>
          <w:rtl/>
        </w:rPr>
        <w:t xml:space="preserve"> ששמו בגימטריא שבעים ואחד ונתתי לו חכמה ובינה יותר מכל המלאכים ועשיתי לו גדולה יותר</w:t>
      </w:r>
      <w:r w:rsidRPr="007C54F4">
        <w:rPr>
          <w:rFonts w:ascii="David" w:hAnsi="David" w:cs="David" w:hint="cs"/>
          <w:sz w:val="24"/>
          <w:szCs w:val="24"/>
          <w:rtl/>
        </w:rPr>
        <w:t xml:space="preserve">", </w:t>
      </w:r>
      <w:r w:rsidRPr="007C54F4">
        <w:rPr>
          <w:rFonts w:ascii="David" w:hAnsi="David" w:cs="David" w:hint="cs"/>
          <w:b/>
          <w:bCs/>
          <w:sz w:val="24"/>
          <w:szCs w:val="24"/>
          <w:rtl/>
        </w:rPr>
        <w:t>ובספר מרככבה רבה</w:t>
      </w:r>
      <w:r w:rsidRPr="007C54F4">
        <w:rPr>
          <w:rFonts w:ascii="David" w:hAnsi="David" w:cs="David" w:hint="cs"/>
          <w:sz w:val="24"/>
          <w:szCs w:val="24"/>
          <w:rtl/>
        </w:rPr>
        <w:t xml:space="preserve"> ד: "</w:t>
      </w:r>
      <w:r w:rsidRPr="007C54F4">
        <w:rPr>
          <w:rFonts w:ascii="David" w:hAnsi="David" w:cs="David"/>
          <w:sz w:val="24"/>
          <w:szCs w:val="24"/>
          <w:rtl/>
        </w:rPr>
        <w:t xml:space="preserve">זבורית יי אלהי </w:t>
      </w:r>
      <w:r w:rsidRPr="007C54F4">
        <w:rPr>
          <w:rFonts w:ascii="David" w:hAnsi="David" w:cs="David" w:hint="cs"/>
          <w:sz w:val="24"/>
          <w:szCs w:val="24"/>
          <w:rtl/>
        </w:rPr>
        <w:t>י</w:t>
      </w:r>
      <w:r w:rsidRPr="007C54F4">
        <w:rPr>
          <w:rFonts w:ascii="David" w:hAnsi="David" w:cs="David"/>
          <w:sz w:val="24"/>
          <w:szCs w:val="24"/>
          <w:rtl/>
        </w:rPr>
        <w:t xml:space="preserve">שראל וזהו </w:t>
      </w:r>
      <w:r w:rsidRPr="007C54F4">
        <w:rPr>
          <w:rFonts w:ascii="David" w:hAnsi="David" w:cs="David" w:hint="cs"/>
          <w:sz w:val="24"/>
          <w:szCs w:val="24"/>
          <w:u w:val="single"/>
          <w:rtl/>
        </w:rPr>
        <w:t>מ</w:t>
      </w:r>
      <w:r w:rsidRPr="007C54F4">
        <w:rPr>
          <w:rFonts w:ascii="David" w:hAnsi="David" w:cs="David"/>
          <w:sz w:val="24"/>
          <w:szCs w:val="24"/>
          <w:u w:val="single"/>
          <w:rtl/>
        </w:rPr>
        <w:t>מטרון יי' אלהי ישראל א</w:t>
      </w:r>
      <w:r w:rsidRPr="007C54F4">
        <w:rPr>
          <w:rFonts w:ascii="David" w:hAnsi="David" w:cs="David" w:hint="cs"/>
          <w:sz w:val="24"/>
          <w:szCs w:val="24"/>
          <w:u w:val="single"/>
          <w:rtl/>
        </w:rPr>
        <w:t>ל</w:t>
      </w:r>
      <w:r w:rsidRPr="007C54F4">
        <w:rPr>
          <w:rFonts w:ascii="David" w:hAnsi="David" w:cs="David"/>
          <w:sz w:val="24"/>
          <w:szCs w:val="24"/>
          <w:u w:val="single"/>
          <w:rtl/>
        </w:rPr>
        <w:t>הי שמים וארץ אלהי הים ואלהי היבשה</w:t>
      </w:r>
      <w:r w:rsidRPr="007C54F4">
        <w:rPr>
          <w:rFonts w:ascii="David" w:hAnsi="David" w:cs="David" w:hint="cs"/>
          <w:sz w:val="24"/>
          <w:szCs w:val="24"/>
          <w:rtl/>
        </w:rPr>
        <w:t xml:space="preserve">", </w:t>
      </w:r>
      <w:r w:rsidRPr="007C54F4">
        <w:rPr>
          <w:rFonts w:ascii="David" w:hAnsi="David" w:cs="David" w:hint="cs"/>
          <w:b/>
          <w:bCs/>
          <w:sz w:val="24"/>
          <w:szCs w:val="24"/>
          <w:rtl/>
        </w:rPr>
        <w:t>והגם</w:t>
      </w:r>
      <w:r w:rsidRPr="007C54F4">
        <w:rPr>
          <w:rFonts w:ascii="David" w:hAnsi="David" w:cs="David" w:hint="cs"/>
          <w:sz w:val="24"/>
          <w:szCs w:val="24"/>
          <w:rtl/>
        </w:rPr>
        <w:t xml:space="preserve"> שבחז"ל נאמר ששמו כשם רבו, אי"ז אומר, הרי גם הנצרות לקחה מושגים מהיהדות ופיתחה אותם באופן כפירתי, ולעניינינו אין הכוונה כפשוטו ממש, ור' ברש"י סנהד' לח:, מה פירש, ולפי הרמב"ן (שכידוע התנגד לכל עסק עם מלאכים </w:t>
      </w:r>
      <w:r w:rsidR="00DE73FD">
        <w:rPr>
          <w:rFonts w:ascii="David" w:hAnsi="David" w:cs="David" w:hint="cs"/>
          <w:sz w:val="24"/>
          <w:szCs w:val="24"/>
          <w:rtl/>
        </w:rPr>
        <w:lastRenderedPageBreak/>
        <w:t>כדלקמן</w:t>
      </w:r>
      <w:r w:rsidRPr="007C54F4">
        <w:rPr>
          <w:rFonts w:ascii="David" w:hAnsi="David" w:cs="David" w:hint="cs"/>
          <w:sz w:val="24"/>
          <w:szCs w:val="24"/>
          <w:rtl/>
        </w:rPr>
        <w:t>, ואפי' שכינה מאין לפרש שזה לא הבורא וכנ"ל) הפירוש של מטטרון ששמו כשם רבו, זה הכל הולך על הבורא, כמובא בפירושו לשמות ג' ב', וכג' כ', היינו ספרות זו הקצינה יותר ממה שמובא בחז"ל, בכל דבר והוסיפה והפליגה והאליהה, וכן סטתה מהמותר אל האסור, וכמובן להצדיק דרכה אמרה דבריה בשם חז"ל (וכמו שטען היעב"ץ על הזוהר, והחת"ס בשו"ת ח"ו סי' נט' הבאתים במאמר הקודם, וגם מי שמיאן לקבל גבי הזוהר, כאן אין מניעה, כי ספרות זו לא נכנסה כזוהר כחלק מהתורה, וזה על אף שהזוהר התחיל בתקופת הטור, וספרות היכלות חלקה התחילה עוד בזמן הגאונים, והיא מליאה כאמור בדברים זרים ומוזרים).</w:t>
      </w:r>
    </w:p>
    <w:p w14:paraId="7365A4E3" w14:textId="01ABEEF1" w:rsidR="00E97847" w:rsidRPr="007C54F4" w:rsidRDefault="00E97847" w:rsidP="00E97847">
      <w:pPr>
        <w:jc w:val="both"/>
        <w:rPr>
          <w:rFonts w:ascii="David" w:hAnsi="David" w:cs="David"/>
          <w:sz w:val="24"/>
          <w:szCs w:val="24"/>
          <w:rtl/>
        </w:rPr>
      </w:pPr>
      <w:r w:rsidRPr="007C54F4">
        <w:rPr>
          <w:rFonts w:ascii="David" w:hAnsi="David" w:cs="David"/>
          <w:b/>
          <w:bCs/>
          <w:sz w:val="24"/>
          <w:szCs w:val="24"/>
          <w:rtl/>
        </w:rPr>
        <w:t>ספרות זו</w:t>
      </w:r>
      <w:r w:rsidRPr="007C54F4">
        <w:rPr>
          <w:rFonts w:ascii="David" w:hAnsi="David" w:cs="David"/>
          <w:sz w:val="24"/>
          <w:szCs w:val="24"/>
          <w:rtl/>
        </w:rPr>
        <w:t xml:space="preserve"> שהגיעה בזמן הגאונים, היא איננה מחז"ל</w:t>
      </w:r>
      <w:r w:rsidR="00210083" w:rsidRPr="007C54F4">
        <w:rPr>
          <w:rFonts w:ascii="David" w:hAnsi="David" w:cs="David" w:hint="cs"/>
          <w:sz w:val="24"/>
          <w:szCs w:val="24"/>
          <w:rtl/>
        </w:rPr>
        <w:t xml:space="preserve"> (בטח לא על כרעיה וקרבה)</w:t>
      </w:r>
      <w:r w:rsidRPr="007C54F4">
        <w:rPr>
          <w:rFonts w:ascii="David" w:hAnsi="David" w:cs="David"/>
          <w:sz w:val="24"/>
          <w:szCs w:val="24"/>
          <w:rtl/>
        </w:rPr>
        <w:t>, ואדרבא חז"ל התנגדו להרבה השקפות המובאות שם, ספרות זו מקבוצות שלקחו תורות גנוסטיות מהנפוץ בזמנם אף מגוים והלבישום על דמויות המופיעות אצלינו בחז"ל כבעלי סוד, והנה כל ספרות זו יוחסה בפתע פתאום ללא כל מסורת מוקדמת, לתנאים, ואם על הזוהר אמר היעב"ץ והנוב"י והתשובה מאהבה את מה שאמרו, כש"כ מה יגידו על ספרות זו, שלא רק שלא קשורה כלל לקבלה של האר</w:t>
      </w:r>
      <w:r w:rsidR="00210083" w:rsidRPr="007C54F4">
        <w:rPr>
          <w:rFonts w:ascii="David" w:hAnsi="David" w:cs="David" w:hint="cs"/>
          <w:sz w:val="24"/>
          <w:szCs w:val="24"/>
          <w:rtl/>
        </w:rPr>
        <w:t>"</w:t>
      </w:r>
      <w:r w:rsidRPr="007C54F4">
        <w:rPr>
          <w:rFonts w:ascii="David" w:hAnsi="David" w:cs="David"/>
          <w:sz w:val="24"/>
          <w:szCs w:val="24"/>
          <w:rtl/>
        </w:rPr>
        <w:t>י או לכל קבלה אחרת המוכרת, אלא מליאה ברעיונות בעייתיים ואיסורים</w:t>
      </w:r>
      <w:r w:rsidR="00210083" w:rsidRPr="007C54F4">
        <w:rPr>
          <w:rFonts w:ascii="David" w:hAnsi="David" w:cs="David" w:hint="cs"/>
          <w:sz w:val="24"/>
          <w:szCs w:val="24"/>
          <w:rtl/>
        </w:rPr>
        <w:t>.</w:t>
      </w:r>
    </w:p>
    <w:p w14:paraId="1D739213" w14:textId="0269F0CE" w:rsidR="00E97847" w:rsidRPr="007C54F4" w:rsidRDefault="00E97847" w:rsidP="00E97847">
      <w:pPr>
        <w:jc w:val="both"/>
        <w:rPr>
          <w:rFonts w:ascii="David" w:hAnsi="David" w:cs="David"/>
          <w:sz w:val="36"/>
          <w:szCs w:val="36"/>
          <w:rtl/>
        </w:rPr>
      </w:pPr>
      <w:r w:rsidRPr="007C54F4">
        <w:rPr>
          <w:rFonts w:ascii="David" w:hAnsi="David" w:cs="David"/>
          <w:sz w:val="24"/>
          <w:szCs w:val="24"/>
          <w:rtl/>
        </w:rPr>
        <w:t>עתה נפר</w:t>
      </w:r>
      <w:r w:rsidRPr="007C54F4">
        <w:rPr>
          <w:rFonts w:ascii="David" w:hAnsi="David" w:cs="David" w:hint="cs"/>
          <w:sz w:val="24"/>
          <w:szCs w:val="24"/>
          <w:rtl/>
        </w:rPr>
        <w:t>ט</w:t>
      </w:r>
      <w:r w:rsidRPr="007C54F4">
        <w:rPr>
          <w:rFonts w:ascii="David" w:hAnsi="David" w:cs="David"/>
          <w:sz w:val="24"/>
          <w:szCs w:val="24"/>
          <w:rtl/>
        </w:rPr>
        <w:t xml:space="preserve"> קצת על</w:t>
      </w:r>
      <w:r w:rsidRPr="007C54F4">
        <w:rPr>
          <w:rFonts w:ascii="David" w:hAnsi="David" w:cs="David" w:hint="cs"/>
          <w:sz w:val="24"/>
          <w:szCs w:val="24"/>
          <w:rtl/>
        </w:rPr>
        <w:t xml:space="preserve"> </w:t>
      </w:r>
      <w:r w:rsidRPr="007C54F4">
        <w:rPr>
          <w:rFonts w:ascii="David" w:hAnsi="David" w:cs="David" w:hint="cs"/>
          <w:b/>
          <w:bCs/>
          <w:sz w:val="24"/>
          <w:szCs w:val="24"/>
          <w:rtl/>
        </w:rPr>
        <w:t>ספר</w:t>
      </w:r>
      <w:r w:rsidRPr="007C54F4">
        <w:rPr>
          <w:rFonts w:ascii="David" w:hAnsi="David" w:cs="David"/>
          <w:b/>
          <w:bCs/>
          <w:sz w:val="24"/>
          <w:szCs w:val="24"/>
          <w:rtl/>
        </w:rPr>
        <w:t xml:space="preserve"> הרזים</w:t>
      </w:r>
      <w:r w:rsidRPr="007C54F4">
        <w:rPr>
          <w:rFonts w:ascii="David" w:hAnsi="David" w:cs="David"/>
          <w:sz w:val="24"/>
          <w:szCs w:val="24"/>
          <w:rtl/>
        </w:rPr>
        <w:t xml:space="preserve"> (שגם הוא מספרות היכלות),</w:t>
      </w:r>
      <w:r w:rsidRPr="007C54F4">
        <w:rPr>
          <w:rFonts w:ascii="David" w:hAnsi="David" w:cs="David" w:hint="cs"/>
          <w:sz w:val="24"/>
          <w:szCs w:val="24"/>
          <w:rtl/>
        </w:rPr>
        <w:t xml:space="preserve"> </w:t>
      </w:r>
      <w:r w:rsidRPr="007C54F4">
        <w:rPr>
          <w:rFonts w:ascii="David" w:hAnsi="David" w:cs="David"/>
          <w:sz w:val="24"/>
          <w:szCs w:val="24"/>
          <w:rtl/>
        </w:rPr>
        <w:t>שהרוקח החזיק ממנו כדברי הה"כ, וכנראה לא ראה את כל כה"י המלא</w:t>
      </w:r>
      <w:r w:rsidR="00EB1FB4" w:rsidRPr="007C54F4">
        <w:rPr>
          <w:rFonts w:ascii="David" w:hAnsi="David" w:cs="David" w:hint="cs"/>
          <w:sz w:val="24"/>
          <w:szCs w:val="24"/>
          <w:rtl/>
        </w:rPr>
        <w:t xml:space="preserve"> (או שחשבו לחז"ל וצינזר ממנו בע"כ קטעים רבים בעייתיים וכדלקמן)</w:t>
      </w:r>
      <w:r w:rsidRPr="007C54F4">
        <w:rPr>
          <w:rFonts w:ascii="David" w:hAnsi="David" w:cs="David"/>
          <w:sz w:val="24"/>
          <w:szCs w:val="24"/>
          <w:rtl/>
        </w:rPr>
        <w:t>, וכמו שדן לכף זכות הרב כשר את הב"י ושאר גדולים שציטטו מהקנה והפליאה,</w:t>
      </w:r>
      <w:r w:rsidRPr="007C54F4">
        <w:rPr>
          <w:rFonts w:ascii="David" w:hAnsi="David" w:cs="David" w:hint="cs"/>
          <w:sz w:val="24"/>
          <w:szCs w:val="24"/>
          <w:rtl/>
        </w:rPr>
        <w:t xml:space="preserve"> [וגם לפני 320 שנה צץ באמסטרדם לראשונה ספר הנקרא </w:t>
      </w:r>
      <w:r w:rsidRPr="007C54F4">
        <w:rPr>
          <w:rFonts w:ascii="David" w:hAnsi="David" w:cs="David" w:hint="cs"/>
          <w:b/>
          <w:bCs/>
          <w:sz w:val="24"/>
          <w:szCs w:val="24"/>
          <w:rtl/>
        </w:rPr>
        <w:t>ספר רזיאל המלאך</w:t>
      </w:r>
      <w:r w:rsidRPr="007C54F4">
        <w:rPr>
          <w:rFonts w:ascii="David" w:hAnsi="David" w:cs="David" w:hint="cs"/>
          <w:sz w:val="24"/>
          <w:szCs w:val="24"/>
          <w:rtl/>
        </w:rPr>
        <w:t>, שהוא סה"כ העתקה הן מספר הרזים הן מספרי הרוקח ועוד והן מספרות היכלות (ר' בעמ' 44-46 בהוצאת מרגליות</w:t>
      </w:r>
      <w:r w:rsidR="00210083" w:rsidRPr="007C54F4">
        <w:rPr>
          <w:rFonts w:ascii="David" w:hAnsi="David" w:cs="David" w:hint="cs"/>
          <w:sz w:val="24"/>
          <w:szCs w:val="24"/>
          <w:rtl/>
        </w:rPr>
        <w:t xml:space="preserve"> באוצר החכמה</w:t>
      </w:r>
      <w:r w:rsidRPr="007C54F4">
        <w:rPr>
          <w:rFonts w:ascii="David" w:hAnsi="David" w:cs="David" w:hint="cs"/>
          <w:sz w:val="24"/>
          <w:szCs w:val="24"/>
          <w:rtl/>
        </w:rPr>
        <w:t>)], וגם הוא כרוקח צינזר ממנו את הקטעים הבעייתיים, וכמובן שהמחבר העתיק בפתחיתו את פתיחת ספר הרזים, שמייחס את עצמו שרזיא</w:t>
      </w:r>
      <w:r w:rsidR="00210083" w:rsidRPr="007C54F4">
        <w:rPr>
          <w:rFonts w:ascii="David" w:hAnsi="David" w:cs="David" w:hint="cs"/>
          <w:sz w:val="24"/>
          <w:szCs w:val="24"/>
          <w:rtl/>
        </w:rPr>
        <w:t>ל</w:t>
      </w:r>
      <w:r w:rsidRPr="007C54F4">
        <w:rPr>
          <w:rFonts w:ascii="David" w:hAnsi="David" w:cs="David" w:hint="cs"/>
          <w:sz w:val="24"/>
          <w:szCs w:val="24"/>
          <w:rtl/>
        </w:rPr>
        <w:t xml:space="preserve"> נתן לנוח בן למך (או לפי גרסא אחרת לאדם הראשון), </w:t>
      </w:r>
      <w:r w:rsidRPr="007C54F4">
        <w:rPr>
          <w:rFonts w:ascii="David" w:hAnsi="David" w:cs="David"/>
          <w:sz w:val="24"/>
          <w:szCs w:val="24"/>
          <w:rtl/>
        </w:rPr>
        <w:t>היעב"ץ</w:t>
      </w:r>
      <w:r w:rsidRPr="007C54F4">
        <w:rPr>
          <w:rFonts w:ascii="David" w:hAnsi="David" w:cs="David" w:hint="cs"/>
          <w:sz w:val="24"/>
          <w:szCs w:val="24"/>
          <w:rtl/>
        </w:rPr>
        <w:t xml:space="preserve"> </w:t>
      </w:r>
      <w:r w:rsidR="00071B0B">
        <w:rPr>
          <w:rFonts w:ascii="David" w:hAnsi="David" w:cs="David" w:hint="cs"/>
          <w:sz w:val="24"/>
          <w:szCs w:val="24"/>
          <w:rtl/>
        </w:rPr>
        <w:t xml:space="preserve">(תורת הקנאות מט') </w:t>
      </w:r>
      <w:r w:rsidRPr="007C54F4">
        <w:rPr>
          <w:rFonts w:ascii="David" w:hAnsi="David" w:cs="David" w:hint="cs"/>
          <w:sz w:val="24"/>
          <w:szCs w:val="24"/>
          <w:rtl/>
        </w:rPr>
        <w:t>כבר התחיל לחשוד ויחסו ל</w:t>
      </w:r>
      <w:r w:rsidRPr="007C54F4">
        <w:rPr>
          <w:rFonts w:ascii="David" w:hAnsi="David" w:cs="David"/>
          <w:sz w:val="24"/>
          <w:szCs w:val="24"/>
          <w:rtl/>
        </w:rPr>
        <w:t>ר"א אבולעפיה</w:t>
      </w:r>
      <w:r w:rsidRPr="007C54F4">
        <w:rPr>
          <w:rFonts w:ascii="David" w:hAnsi="David" w:cs="David" w:hint="cs"/>
          <w:sz w:val="24"/>
          <w:szCs w:val="24"/>
          <w:rtl/>
        </w:rPr>
        <w:t xml:space="preserve"> המוחרם ע"י הרשב"א</w:t>
      </w:r>
      <w:r w:rsidRPr="007C54F4">
        <w:rPr>
          <w:rFonts w:ascii="David" w:hAnsi="David" w:cs="David"/>
          <w:sz w:val="24"/>
          <w:szCs w:val="24"/>
          <w:rtl/>
        </w:rPr>
        <w:t>, בספר ישנם רעיונות חריגים רבים, שאף גובלים בדברי מינות וע"ז, כגון השבעת ה' על ידי מעשים מסוימים,</w:t>
      </w:r>
      <w:hyperlink r:id="rId7" w:anchor="cite_note-8" w:history="1"/>
      <w:r w:rsidRPr="007C54F4">
        <w:rPr>
          <w:rFonts w:ascii="David" w:hAnsi="David" w:cs="David"/>
          <w:sz w:val="24"/>
          <w:szCs w:val="24"/>
          <w:rtl/>
        </w:rPr>
        <w:t> הקרבת קרבנות ותפילה אל מלאכים, וכן צורות צלב המופיעות בו, ועתה בא נ</w:t>
      </w:r>
      <w:r w:rsidRPr="007C54F4">
        <w:rPr>
          <w:rFonts w:ascii="David" w:hAnsi="David" w:cs="David" w:hint="cs"/>
          <w:sz w:val="24"/>
          <w:szCs w:val="24"/>
          <w:rtl/>
        </w:rPr>
        <w:t xml:space="preserve">דבר על המקור עצמו </w:t>
      </w:r>
      <w:r w:rsidRPr="007C54F4">
        <w:rPr>
          <w:rFonts w:ascii="David" w:hAnsi="David" w:cs="David"/>
          <w:b/>
          <w:bCs/>
          <w:sz w:val="24"/>
          <w:szCs w:val="24"/>
          <w:rtl/>
        </w:rPr>
        <w:t>ספר הרזים</w:t>
      </w:r>
      <w:r w:rsidRPr="007C54F4">
        <w:rPr>
          <w:rFonts w:ascii="David" w:hAnsi="David" w:cs="David"/>
          <w:rtl/>
        </w:rPr>
        <w:t xml:space="preserve"> </w:t>
      </w:r>
      <w:r w:rsidRPr="007C54F4">
        <w:rPr>
          <w:rFonts w:ascii="David" w:hAnsi="David" w:cs="David"/>
          <w:sz w:val="24"/>
          <w:szCs w:val="24"/>
          <w:rtl/>
        </w:rPr>
        <w:t xml:space="preserve">מספרות ההיכלות- (ספר כשפים כך גם מופיע באוצר החכמה, ומההקדמה של המהדיר מרדכי מרגליות אצטט לקמן, </w:t>
      </w:r>
      <w:r w:rsidRPr="007C54F4">
        <w:rPr>
          <w:rFonts w:ascii="David" w:hAnsi="David" w:cs="David" w:hint="cs"/>
          <w:sz w:val="24"/>
          <w:szCs w:val="24"/>
          <w:rtl/>
        </w:rPr>
        <w:t xml:space="preserve">יהודי דתי </w:t>
      </w:r>
      <w:r w:rsidRPr="007C54F4">
        <w:rPr>
          <w:rFonts w:ascii="David" w:hAnsi="David" w:cs="David"/>
          <w:sz w:val="24"/>
          <w:szCs w:val="24"/>
          <w:rtl/>
        </w:rPr>
        <w:t xml:space="preserve">המדקדק על קלה </w:t>
      </w:r>
      <w:r w:rsidRPr="007C54F4">
        <w:rPr>
          <w:rFonts w:ascii="David" w:hAnsi="David" w:cs="David" w:hint="cs"/>
          <w:sz w:val="24"/>
          <w:szCs w:val="24"/>
          <w:rtl/>
        </w:rPr>
        <w:t>כב</w:t>
      </w:r>
      <w:r w:rsidRPr="007C54F4">
        <w:rPr>
          <w:rFonts w:ascii="David" w:hAnsi="David" w:cs="David"/>
          <w:sz w:val="24"/>
          <w:szCs w:val="24"/>
          <w:rtl/>
        </w:rPr>
        <w:t>חמורה), שהרוקח העתיק ממנו ועוד הרבה מרבותינו בתמימותם שזה ספר מחז"ל</w:t>
      </w:r>
      <w:r w:rsidRPr="007C54F4">
        <w:rPr>
          <w:rFonts w:ascii="David" w:hAnsi="David" w:cs="David" w:hint="cs"/>
          <w:sz w:val="24"/>
          <w:szCs w:val="24"/>
          <w:rtl/>
        </w:rPr>
        <w:t xml:space="preserve"> (ור' שם בעמ' 42-44 מראה המחבר איך ה</w:t>
      </w:r>
      <w:r w:rsidR="00210083" w:rsidRPr="007C54F4">
        <w:rPr>
          <w:rFonts w:ascii="David" w:hAnsi="David" w:cs="David" w:hint="cs"/>
          <w:sz w:val="24"/>
          <w:szCs w:val="24"/>
          <w:rtl/>
        </w:rPr>
        <w:t>ר</w:t>
      </w:r>
      <w:r w:rsidRPr="007C54F4">
        <w:rPr>
          <w:rFonts w:ascii="David" w:hAnsi="David" w:cs="David" w:hint="cs"/>
          <w:sz w:val="24"/>
          <w:szCs w:val="24"/>
          <w:rtl/>
        </w:rPr>
        <w:t>וקח משמיט ומצנזר כדי שלא יתנגד לאיסורי תורה ולחז"ל)</w:t>
      </w:r>
      <w:r w:rsidRPr="007C54F4">
        <w:rPr>
          <w:rFonts w:ascii="David" w:hAnsi="David" w:cs="David"/>
          <w:sz w:val="24"/>
          <w:szCs w:val="24"/>
          <w:rtl/>
        </w:rPr>
        <w:t xml:space="preserve">, </w:t>
      </w:r>
      <w:r w:rsidR="00210083" w:rsidRPr="007C54F4">
        <w:rPr>
          <w:rFonts w:ascii="David" w:hAnsi="David" w:cs="David" w:hint="cs"/>
          <w:sz w:val="24"/>
          <w:szCs w:val="24"/>
          <w:rtl/>
        </w:rPr>
        <w:t xml:space="preserve">וז"ל </w:t>
      </w:r>
      <w:r w:rsidRPr="007C54F4">
        <w:rPr>
          <w:rFonts w:ascii="David" w:hAnsi="David" w:cs="David"/>
          <w:sz w:val="24"/>
          <w:szCs w:val="24"/>
          <w:rtl/>
        </w:rPr>
        <w:t>"בעברי על פני ספריות שונות בדקתי קבצים רבים של ספרי קמיעות והשבעות האוצרים בקרבם חומר מועט או מרובה מספ</w:t>
      </w:r>
      <w:r w:rsidR="00210083" w:rsidRPr="007C54F4">
        <w:rPr>
          <w:rFonts w:ascii="David" w:hAnsi="David" w:cs="David" w:hint="cs"/>
          <w:sz w:val="24"/>
          <w:szCs w:val="24"/>
          <w:rtl/>
        </w:rPr>
        <w:t>ר</w:t>
      </w:r>
      <w:r w:rsidRPr="007C54F4">
        <w:rPr>
          <w:rFonts w:ascii="David" w:hAnsi="David" w:cs="David"/>
          <w:sz w:val="24"/>
          <w:szCs w:val="24"/>
          <w:rtl/>
        </w:rPr>
        <w:t xml:space="preserve"> הרזים. יש מהם שמעתיקים דף או כמה דפים מספר הרזים בלשונו ממש׳ ויש שמביאים ממנו עניינים שונים׳ בין שמעתיקים בלשונו בין שמביאים דבריו בפראסראזה. יש מן המקובלים שהשתמשו בספר הרזים דרך קבע, כר' אלעזר מגרמיזא בעל ספר הרוקח׳ אשר בספרו סודי רזיא (כת״י) מעתיק מן ספר הרזים על הסדר את תיאורי שבעת הרקיעים ומונה מספר למלאכי כל רקיע וכל מחנה, </w:t>
      </w:r>
      <w:r w:rsidRPr="007C54F4">
        <w:rPr>
          <w:rFonts w:ascii="David" w:hAnsi="David" w:cs="David"/>
          <w:sz w:val="24"/>
          <w:szCs w:val="24"/>
          <w:u w:val="single"/>
          <w:rtl/>
        </w:rPr>
        <w:t>אבל אינו מעתיק מחיבורנו את החלקים השימושיים</w:t>
      </w:r>
      <w:r w:rsidRPr="007C54F4">
        <w:rPr>
          <w:rFonts w:ascii="David" w:hAnsi="David" w:cs="David"/>
          <w:sz w:val="24"/>
          <w:szCs w:val="24"/>
          <w:rtl/>
        </w:rPr>
        <w:t xml:space="preserve">, </w:t>
      </w:r>
      <w:r w:rsidRPr="007C54F4">
        <w:rPr>
          <w:rFonts w:ascii="David" w:hAnsi="David" w:cs="David"/>
          <w:sz w:val="24"/>
          <w:szCs w:val="24"/>
          <w:u w:val="single"/>
          <w:rtl/>
        </w:rPr>
        <w:t>לא את הפעולות וההשבעות ולא את שמות המלאכים</w:t>
      </w:r>
      <w:r w:rsidRPr="007C54F4">
        <w:rPr>
          <w:rFonts w:ascii="David" w:hAnsi="David" w:cs="David"/>
          <w:sz w:val="24"/>
          <w:szCs w:val="24"/>
          <w:rtl/>
        </w:rPr>
        <w:t>. לעומתו׳ בעל ספר המלבוש כתב יד קויפמן ומחברים אחרים מצאו עניין רק בחלק השימושי, בפעולות והשבעות, והשמיטו את העניינים העיוניים... אל המקור הקדום שיקעתי עצמי במחקר תוכנו וחתרתי אחרי מקורותיו ועקבתי אח</w:t>
      </w:r>
      <w:r w:rsidR="00210083" w:rsidRPr="007C54F4">
        <w:rPr>
          <w:rFonts w:ascii="David" w:hAnsi="David" w:cs="David" w:hint="cs"/>
          <w:sz w:val="24"/>
          <w:szCs w:val="24"/>
          <w:rtl/>
        </w:rPr>
        <w:t>ר</w:t>
      </w:r>
      <w:r w:rsidRPr="007C54F4">
        <w:rPr>
          <w:rFonts w:ascii="David" w:hAnsi="David" w:cs="David"/>
          <w:sz w:val="24"/>
          <w:szCs w:val="24"/>
          <w:rtl/>
        </w:rPr>
        <w:t>י הזרמים הספרותיים וההיסטוריים שהוא משתייך אליהם. השוואה עם היצירה הגנוסטית ועם הספרות המאגית היוונית־מצרית גילתה שיתוף מועט או מרובה עם זרמים אלה שהיו מצויים במאות הראשונות לספירה הנוצרית. נתברר לי׳ שבעל ספר הרזים עמד אמנם במידה מס</w:t>
      </w:r>
      <w:r w:rsidR="00210083" w:rsidRPr="007C54F4">
        <w:rPr>
          <w:rFonts w:ascii="David" w:hAnsi="David" w:cs="David" w:hint="cs"/>
          <w:sz w:val="24"/>
          <w:szCs w:val="24"/>
          <w:rtl/>
        </w:rPr>
        <w:t>ו</w:t>
      </w:r>
      <w:r w:rsidRPr="007C54F4">
        <w:rPr>
          <w:rFonts w:ascii="David" w:hAnsi="David" w:cs="David"/>
          <w:sz w:val="24"/>
          <w:szCs w:val="24"/>
          <w:rtl/>
        </w:rPr>
        <w:t>יימת תחת השפעת זרמים גנוסטיים שכמה קווים בהשקפת עולמו לקוחים משיטותיהם׳ אבל הרבה יותר היה נתון להשפעת המאגיה הי</w:t>
      </w:r>
      <w:r w:rsidR="00B91E3E" w:rsidRPr="007C54F4">
        <w:rPr>
          <w:rFonts w:ascii="David" w:hAnsi="David" w:cs="David" w:hint="cs"/>
          <w:sz w:val="24"/>
          <w:szCs w:val="24"/>
          <w:rtl/>
        </w:rPr>
        <w:t>ו</w:t>
      </w:r>
      <w:r w:rsidRPr="007C54F4">
        <w:rPr>
          <w:rFonts w:ascii="David" w:hAnsi="David" w:cs="David"/>
          <w:sz w:val="24"/>
          <w:szCs w:val="24"/>
          <w:rtl/>
        </w:rPr>
        <w:t xml:space="preserve">ונית־מצרית, כפי שהיא מתבטאת בפפירוסים המאגיים היווניים של המאות הראשונות׳ שנאספו ע״י קארל פרייזנדאנץ בספרו </w:t>
      </w:r>
      <w:r w:rsidRPr="007C54F4">
        <w:rPr>
          <w:rFonts w:ascii="David" w:hAnsi="David" w:cs="David"/>
          <w:sz w:val="24"/>
          <w:szCs w:val="24"/>
          <w:lang w:val="en-IL"/>
        </w:rPr>
        <w:t>Papyri Graecae Magicae</w:t>
      </w:r>
      <w:r w:rsidRPr="007C54F4">
        <w:rPr>
          <w:rFonts w:ascii="David" w:hAnsi="David" w:cs="David"/>
          <w:sz w:val="24"/>
          <w:szCs w:val="24"/>
          <w:rtl/>
        </w:rPr>
        <w:t xml:space="preserve">. </w:t>
      </w:r>
      <w:r w:rsidRPr="007C54F4">
        <w:rPr>
          <w:rFonts w:ascii="David" w:hAnsi="David" w:cs="David"/>
          <w:sz w:val="24"/>
          <w:szCs w:val="24"/>
          <w:u w:val="single"/>
          <w:rtl/>
        </w:rPr>
        <w:t>כמה מן המונחים הקבועים לענייני מאגייה בלשון היוונית המצויים בפפירוסים׳</w:t>
      </w:r>
      <w:r w:rsidRPr="007C54F4">
        <w:rPr>
          <w:rFonts w:ascii="David" w:hAnsi="David" w:cs="David"/>
          <w:sz w:val="24"/>
          <w:szCs w:val="24"/>
          <w:rtl/>
        </w:rPr>
        <w:t xml:space="preserve"> </w:t>
      </w:r>
      <w:r w:rsidRPr="007C54F4">
        <w:rPr>
          <w:rFonts w:ascii="David" w:hAnsi="David" w:cs="David"/>
          <w:sz w:val="24"/>
          <w:szCs w:val="24"/>
          <w:u w:val="single"/>
          <w:rtl/>
        </w:rPr>
        <w:t>מופיעים בדיוק מלה במלה</w:t>
      </w:r>
      <w:r w:rsidRPr="007C54F4">
        <w:rPr>
          <w:rFonts w:ascii="David" w:hAnsi="David" w:cs="David"/>
          <w:sz w:val="24"/>
          <w:szCs w:val="24"/>
          <w:rtl/>
        </w:rPr>
        <w:t xml:space="preserve"> (ביוונית באותיות עבריות) </w:t>
      </w:r>
      <w:r w:rsidRPr="007C54F4">
        <w:rPr>
          <w:rFonts w:ascii="David" w:hAnsi="David" w:cs="David"/>
          <w:sz w:val="24"/>
          <w:szCs w:val="24"/>
          <w:u w:val="single"/>
          <w:rtl/>
        </w:rPr>
        <w:t>בספר הרזים</w:t>
      </w:r>
      <w:r w:rsidRPr="007C54F4">
        <w:rPr>
          <w:rFonts w:ascii="David" w:hAnsi="David" w:cs="David"/>
          <w:sz w:val="24"/>
          <w:szCs w:val="24"/>
          <w:rtl/>
        </w:rPr>
        <w:t xml:space="preserve"> ויש שאין להבין כלל את דברי ספר הרזים בלא ההקבלות בספרות המאגית הנ״ל (ראה במבוא), </w:t>
      </w:r>
      <w:r w:rsidRPr="007C54F4">
        <w:rPr>
          <w:rFonts w:ascii="David" w:hAnsi="David" w:cs="David"/>
          <w:sz w:val="24"/>
          <w:szCs w:val="24"/>
          <w:u w:val="single"/>
          <w:rtl/>
        </w:rPr>
        <w:t>מחברנו חי בעולם המאגיה של היוונים המצריים</w:t>
      </w:r>
      <w:r w:rsidRPr="007C54F4">
        <w:rPr>
          <w:rFonts w:ascii="David" w:hAnsi="David" w:cs="David"/>
          <w:sz w:val="24"/>
          <w:szCs w:val="24"/>
          <w:rtl/>
        </w:rPr>
        <w:t xml:space="preserve"> </w:t>
      </w:r>
      <w:r w:rsidRPr="007C54F4">
        <w:rPr>
          <w:rFonts w:ascii="David" w:hAnsi="David" w:cs="David"/>
          <w:sz w:val="24"/>
          <w:szCs w:val="24"/>
          <w:u w:val="single"/>
          <w:rtl/>
        </w:rPr>
        <w:t>ורחוק היה מרוחם של חכמינו ז״ל׳</w:t>
      </w:r>
      <w:r w:rsidRPr="007C54F4">
        <w:rPr>
          <w:rFonts w:ascii="David" w:hAnsi="David" w:cs="David"/>
          <w:sz w:val="24"/>
          <w:szCs w:val="24"/>
          <w:rtl/>
        </w:rPr>
        <w:t xml:space="preserve"> </w:t>
      </w:r>
      <w:r w:rsidRPr="007C54F4">
        <w:rPr>
          <w:rFonts w:ascii="David" w:hAnsi="David" w:cs="David"/>
          <w:sz w:val="24"/>
          <w:szCs w:val="24"/>
          <w:u w:val="single"/>
          <w:rtl/>
        </w:rPr>
        <w:t>עד כדי כך שהוא מורה לעבור על הרבה איסורי תורה מפורשים</w:t>
      </w:r>
      <w:r w:rsidRPr="007C54F4">
        <w:rPr>
          <w:rFonts w:ascii="David" w:hAnsi="David" w:cs="David"/>
          <w:sz w:val="24"/>
          <w:szCs w:val="24"/>
          <w:rtl/>
        </w:rPr>
        <w:t xml:space="preserve"> כמו </w:t>
      </w:r>
      <w:r w:rsidRPr="007C54F4">
        <w:rPr>
          <w:rFonts w:ascii="David" w:hAnsi="David" w:cs="David"/>
          <w:sz w:val="24"/>
          <w:szCs w:val="24"/>
          <w:u w:val="single"/>
          <w:rtl/>
        </w:rPr>
        <w:t>לשאול באוב</w:t>
      </w:r>
      <w:r w:rsidRPr="007C54F4">
        <w:rPr>
          <w:rFonts w:ascii="David" w:hAnsi="David" w:cs="David"/>
          <w:sz w:val="24"/>
          <w:szCs w:val="24"/>
          <w:rtl/>
        </w:rPr>
        <w:t xml:space="preserve"> </w:t>
      </w:r>
      <w:r w:rsidRPr="007C54F4">
        <w:rPr>
          <w:rFonts w:ascii="David" w:hAnsi="David" w:cs="David"/>
          <w:sz w:val="24"/>
          <w:szCs w:val="24"/>
          <w:u w:val="single"/>
          <w:rtl/>
        </w:rPr>
        <w:t>ולדרוש אל המתים</w:t>
      </w:r>
      <w:r w:rsidRPr="007C54F4">
        <w:rPr>
          <w:rFonts w:ascii="David" w:hAnsi="David" w:cs="David"/>
          <w:sz w:val="24"/>
          <w:szCs w:val="24"/>
          <w:rtl/>
        </w:rPr>
        <w:t xml:space="preserve"> או </w:t>
      </w:r>
      <w:r w:rsidRPr="007C54F4">
        <w:rPr>
          <w:rFonts w:ascii="David" w:hAnsi="David" w:cs="David"/>
          <w:sz w:val="24"/>
          <w:szCs w:val="24"/>
          <w:u w:val="single"/>
          <w:rtl/>
        </w:rPr>
        <w:t>לזבח ולקטר לנסך ולהשתחוות</w:t>
      </w:r>
      <w:r w:rsidRPr="007C54F4">
        <w:rPr>
          <w:rFonts w:ascii="David" w:hAnsi="David" w:cs="David"/>
          <w:sz w:val="24"/>
          <w:szCs w:val="24"/>
          <w:rtl/>
        </w:rPr>
        <w:t xml:space="preserve"> למלאכים ורוחות לשמש לירח ולכל צבא השמים, ואף יש בו </w:t>
      </w:r>
      <w:r w:rsidRPr="007C54F4">
        <w:rPr>
          <w:rFonts w:ascii="David" w:hAnsi="David" w:cs="David"/>
          <w:sz w:val="24"/>
          <w:szCs w:val="24"/>
          <w:u w:val="single"/>
          <w:rtl/>
        </w:rPr>
        <w:t>תפילה לאל השמש</w:t>
      </w:r>
      <w:r w:rsidRPr="007C54F4">
        <w:rPr>
          <w:rFonts w:ascii="David" w:hAnsi="David" w:cs="David"/>
          <w:sz w:val="24"/>
          <w:szCs w:val="24"/>
          <w:rtl/>
        </w:rPr>
        <w:t xml:space="preserve"> היליוס. </w:t>
      </w:r>
      <w:r w:rsidRPr="007C54F4">
        <w:rPr>
          <w:rFonts w:ascii="David" w:hAnsi="David" w:cs="David"/>
          <w:sz w:val="24"/>
          <w:szCs w:val="24"/>
          <w:u w:val="single"/>
          <w:rtl/>
        </w:rPr>
        <w:t>בלי ספק נחשב ספר זה אצל חז״ל בגדר ספרי מינין וספרי קוסמין</w:t>
      </w:r>
      <w:r w:rsidRPr="007C54F4">
        <w:rPr>
          <w:rFonts w:ascii="David" w:hAnsi="David" w:cs="David"/>
          <w:sz w:val="24"/>
          <w:szCs w:val="24"/>
          <w:rtl/>
        </w:rPr>
        <w:t xml:space="preserve"> והשתדלו לעקור זכרו. ברם ספר זה הוסיף לפעול במסתרים במשך דורות </w:t>
      </w:r>
      <w:r w:rsidRPr="007C54F4">
        <w:rPr>
          <w:rFonts w:ascii="David" w:hAnsi="David" w:cs="David"/>
          <w:sz w:val="24"/>
          <w:szCs w:val="24"/>
          <w:u w:val="single"/>
          <w:rtl/>
        </w:rPr>
        <w:t>ומחמת ייחוסו הניתן לו בראשו שנמסר כביכול מפי המלאך רזיאל</w:t>
      </w:r>
      <w:r w:rsidRPr="007C54F4">
        <w:rPr>
          <w:rFonts w:ascii="David" w:hAnsi="David" w:cs="David"/>
          <w:sz w:val="24"/>
          <w:szCs w:val="24"/>
          <w:rtl/>
        </w:rPr>
        <w:t xml:space="preserve"> </w:t>
      </w:r>
      <w:r w:rsidRPr="007C54F4">
        <w:rPr>
          <w:rFonts w:ascii="David" w:hAnsi="David" w:cs="David"/>
          <w:sz w:val="24"/>
          <w:szCs w:val="24"/>
          <w:u w:val="single"/>
          <w:rtl/>
        </w:rPr>
        <w:t>נתקבל אצל התמימים כספר מקודש</w:t>
      </w:r>
      <w:r w:rsidRPr="007C54F4">
        <w:rPr>
          <w:rFonts w:ascii="David" w:hAnsi="David" w:cs="David"/>
          <w:sz w:val="24"/>
          <w:szCs w:val="24"/>
          <w:rtl/>
        </w:rPr>
        <w:t xml:space="preserve"> והרבה הושפעו הימנו כותבי קמיעות ומחברי ספרים שונים. ממספרם הרב של כתבי היד ושל שרידי הגניזה הן מן המקור הן מן התרגום׳ מוכח שהיה הספר נפוץ למדי... כשלוש שנים הנני עוסק בחיבור ספר זה והרבה מאמצים שיקעתי</w:t>
      </w:r>
      <w:r w:rsidR="00EB1FB4" w:rsidRPr="007C54F4">
        <w:rPr>
          <w:rFonts w:ascii="David" w:hAnsi="David" w:cs="David" w:hint="cs"/>
          <w:sz w:val="24"/>
          <w:szCs w:val="24"/>
          <w:rtl/>
        </w:rPr>
        <w:t>,</w:t>
      </w:r>
      <w:r w:rsidRPr="007C54F4">
        <w:rPr>
          <w:rFonts w:ascii="David" w:hAnsi="David" w:cs="David"/>
          <w:sz w:val="24"/>
          <w:szCs w:val="24"/>
          <w:rtl/>
        </w:rPr>
        <w:t xml:space="preserve"> אם כי תכנו של הספר הוא מאגיה וכשפים, דברים שהנפש סולדת מהם, לא ראיתי לנכון להתעלם הימנו, אלא הרגשתי חובה להביאו לפני קהל החוקרים המלומדים, </w:t>
      </w:r>
      <w:r w:rsidRPr="007C54F4">
        <w:rPr>
          <w:rFonts w:ascii="David" w:hAnsi="David" w:cs="David"/>
          <w:sz w:val="24"/>
          <w:szCs w:val="24"/>
          <w:u w:val="single"/>
          <w:rtl/>
        </w:rPr>
        <w:t>למען נלמד לדעת מה היו זרמי הרוח שפעלו בימי חז״ל</w:t>
      </w:r>
      <w:r w:rsidRPr="007C54F4">
        <w:rPr>
          <w:rFonts w:ascii="David" w:hAnsi="David" w:cs="David"/>
          <w:sz w:val="24"/>
          <w:szCs w:val="24"/>
          <w:rtl/>
        </w:rPr>
        <w:t xml:space="preserve">, </w:t>
      </w:r>
      <w:r w:rsidRPr="007C54F4">
        <w:rPr>
          <w:rFonts w:ascii="David" w:hAnsi="David" w:cs="David"/>
          <w:sz w:val="24"/>
          <w:szCs w:val="24"/>
          <w:u w:val="single"/>
          <w:rtl/>
        </w:rPr>
        <w:t>מה היו דעותיהם של המינים הקדמונים</w:t>
      </w:r>
      <w:r w:rsidRPr="007C54F4">
        <w:rPr>
          <w:rFonts w:ascii="David" w:hAnsi="David" w:cs="David"/>
          <w:sz w:val="24"/>
          <w:szCs w:val="24"/>
          <w:rtl/>
        </w:rPr>
        <w:t xml:space="preserve">, ולעומתם מה היה מפעלם של חז״ל במלחמתם עמהם. </w:t>
      </w:r>
      <w:r w:rsidRPr="007C54F4">
        <w:rPr>
          <w:rFonts w:ascii="David" w:hAnsi="David" w:cs="David"/>
          <w:sz w:val="24"/>
          <w:szCs w:val="24"/>
          <w:u w:val="single"/>
          <w:rtl/>
        </w:rPr>
        <w:t>עתה לנוכח דברי התיפלות שמצאנו בחיבור זה</w:t>
      </w:r>
      <w:r w:rsidRPr="007C54F4">
        <w:rPr>
          <w:rFonts w:ascii="David" w:hAnsi="David" w:cs="David"/>
          <w:sz w:val="24"/>
          <w:szCs w:val="24"/>
          <w:rtl/>
        </w:rPr>
        <w:t xml:space="preserve"> </w:t>
      </w:r>
      <w:r w:rsidRPr="007C54F4">
        <w:rPr>
          <w:rFonts w:ascii="David" w:hAnsi="David" w:cs="David"/>
          <w:sz w:val="24"/>
          <w:szCs w:val="24"/>
          <w:u w:val="single"/>
          <w:rtl/>
        </w:rPr>
        <w:t>יזהירו לנו שבעתים דברי חז״ל</w:t>
      </w:r>
      <w:r w:rsidRPr="007C54F4">
        <w:rPr>
          <w:rFonts w:ascii="David" w:hAnsi="David" w:cs="David"/>
          <w:sz w:val="24"/>
          <w:szCs w:val="24"/>
          <w:rtl/>
        </w:rPr>
        <w:t>, ונדע להוקיר פעלם, שעלה בידם לזכך ולטהר את היהדות מסיגיה ולצרפה מכל אבק פולחן עבודה זרה. רק הודות לחז״ל לא נשתלטה המינות הזו, כפי שהיתה בידי אלה עניי הרוח השטופים במאגיה וכשפים, על כל שאר שכבות העם, וכבר הורונו חז״ל על למוד מעשי הכשפים: לא תלמד לעשות (דברים יח, מ), אבל אתה למד להבין ולהורות (שבת עה ע״א וש״נ)</w:t>
      </w:r>
      <w:r w:rsidR="00B91E3E" w:rsidRPr="007C54F4">
        <w:rPr>
          <w:rFonts w:ascii="David" w:hAnsi="David" w:cs="David" w:hint="cs"/>
          <w:sz w:val="24"/>
          <w:szCs w:val="24"/>
          <w:rtl/>
        </w:rPr>
        <w:t>".</w:t>
      </w:r>
    </w:p>
    <w:p w14:paraId="75B7B53F" w14:textId="4B4FBB5B" w:rsidR="00E97847" w:rsidRPr="007C54F4" w:rsidRDefault="00E97847" w:rsidP="00E97847">
      <w:pPr>
        <w:jc w:val="both"/>
        <w:rPr>
          <w:rFonts w:ascii="David" w:hAnsi="David" w:cs="David"/>
          <w:sz w:val="24"/>
          <w:szCs w:val="24"/>
          <w:rtl/>
        </w:rPr>
      </w:pPr>
      <w:r w:rsidRPr="007C54F4">
        <w:rPr>
          <w:rFonts w:ascii="David" w:hAnsi="David" w:cs="David" w:hint="cs"/>
          <w:b/>
          <w:bCs/>
          <w:sz w:val="24"/>
          <w:szCs w:val="24"/>
          <w:rtl/>
        </w:rPr>
        <w:t>והנה</w:t>
      </w:r>
      <w:r w:rsidRPr="007C54F4">
        <w:rPr>
          <w:rFonts w:ascii="David" w:hAnsi="David" w:cs="David" w:hint="cs"/>
          <w:sz w:val="24"/>
          <w:szCs w:val="24"/>
          <w:rtl/>
        </w:rPr>
        <w:t xml:space="preserve"> ראיתי שרוצים לתרץ ולומר "</w:t>
      </w:r>
      <w:r w:rsidRPr="007C54F4">
        <w:rPr>
          <w:rFonts w:ascii="David" w:hAnsi="David" w:cs="David"/>
          <w:sz w:val="24"/>
          <w:szCs w:val="24"/>
          <w:rtl/>
        </w:rPr>
        <w:t>וצריך לומר שלא עלה על דעתם לפרש שבא לתת עצה לבן אדם איך לעשות זה וזה ולעבור על כמה איסורי דאורייתא אלא ספר זה הוא כמו ספר רפואות שקובע עובדות לפני אלה שמאמינים בהם שאם רואים מצב כזה יש לדעת שאפשר זה ע"י פעולה כזאת ויש אפשרות לעשות פעולה נגדית להציל ולבטל ההשפעה וכמו שנתבאר לעיל שהסנהדרין צריכים הי' לדעת כל אלה הדברים</w:t>
      </w:r>
      <w:r w:rsidRPr="007C54F4">
        <w:rPr>
          <w:rFonts w:ascii="David" w:hAnsi="David" w:cs="David" w:hint="cs"/>
          <w:sz w:val="24"/>
          <w:szCs w:val="24"/>
          <w:rtl/>
        </w:rPr>
        <w:t>", ואחרי הדוחק הזה ראה שיש גם דברים ממש אסורים, אז כתב "</w:t>
      </w:r>
      <w:r w:rsidRPr="007C54F4">
        <w:rPr>
          <w:rFonts w:ascii="David" w:hAnsi="David" w:cs="David"/>
          <w:sz w:val="24"/>
          <w:szCs w:val="24"/>
          <w:rtl/>
        </w:rPr>
        <w:t>יש עוד אפשרות לפרש שאותם הדפים בספר חרבא דמ</w:t>
      </w:r>
      <w:r w:rsidRPr="007C54F4">
        <w:rPr>
          <w:rFonts w:ascii="David" w:hAnsi="David" w:cs="David" w:hint="cs"/>
          <w:sz w:val="24"/>
          <w:szCs w:val="24"/>
          <w:rtl/>
        </w:rPr>
        <w:t>ש</w:t>
      </w:r>
      <w:r w:rsidRPr="007C54F4">
        <w:rPr>
          <w:rFonts w:ascii="David" w:hAnsi="David" w:cs="David"/>
          <w:sz w:val="24"/>
          <w:szCs w:val="24"/>
          <w:rtl/>
        </w:rPr>
        <w:t xml:space="preserve">ה שיש בהם </w:t>
      </w:r>
      <w:r w:rsidRPr="007C54F4">
        <w:rPr>
          <w:rFonts w:ascii="David" w:hAnsi="David" w:cs="David"/>
          <w:sz w:val="24"/>
          <w:szCs w:val="24"/>
          <w:u w:val="single"/>
          <w:rtl/>
        </w:rPr>
        <w:t>הרבה דברים מוזרים מאד</w:t>
      </w:r>
      <w:r w:rsidRPr="007C54F4">
        <w:rPr>
          <w:rFonts w:ascii="David" w:hAnsi="David" w:cs="David"/>
          <w:sz w:val="24"/>
          <w:szCs w:val="24"/>
          <w:rtl/>
        </w:rPr>
        <w:t xml:space="preserve"> המה הוספות מהמעתיקים ואינם בכת"י המקורי ואותו הדבר יש לומר על ספר הרזים שאלה הלשונות שיש בהן </w:t>
      </w:r>
      <w:r w:rsidRPr="007C54F4">
        <w:rPr>
          <w:rFonts w:ascii="David" w:hAnsi="David" w:cs="David"/>
          <w:sz w:val="24"/>
          <w:szCs w:val="24"/>
          <w:u w:val="single"/>
          <w:rtl/>
        </w:rPr>
        <w:t>דרכי עכו"ם כגון הקטרה וניסוך</w:t>
      </w:r>
      <w:r w:rsidRPr="007C54F4">
        <w:rPr>
          <w:rFonts w:ascii="David" w:hAnsi="David" w:cs="David"/>
          <w:sz w:val="24"/>
          <w:szCs w:val="24"/>
          <w:rtl/>
        </w:rPr>
        <w:t xml:space="preserve"> המה הוספות מאחד המעתיקים מבואר מהנ"ל שמעשרים ושמונה השבעות יש </w:t>
      </w:r>
      <w:r w:rsidRPr="007C54F4">
        <w:rPr>
          <w:rFonts w:ascii="David" w:hAnsi="David" w:cs="David"/>
          <w:sz w:val="24"/>
          <w:szCs w:val="24"/>
          <w:u w:val="single"/>
          <w:rtl/>
        </w:rPr>
        <w:t>שמונה השבעות שנצטרפו להם דרכי ע"ז</w:t>
      </w:r>
      <w:r w:rsidRPr="007C54F4">
        <w:rPr>
          <w:rFonts w:ascii="David" w:hAnsi="David" w:cs="David"/>
          <w:sz w:val="24"/>
          <w:szCs w:val="24"/>
          <w:rtl/>
        </w:rPr>
        <w:t xml:space="preserve"> החומר כולו מחזיק שורות ויש בהם כארבעים שורות פסולות ומסתבר שאלה השורות נתוספו ע"י איזה מין ולכן לא נכון לתת על כולו חותם של ספר כשפים יש לכנותו רק ספר השבעות ואפשר לציין שיש בו גם השבעות פסולות</w:t>
      </w:r>
      <w:r w:rsidRPr="007C54F4">
        <w:rPr>
          <w:rFonts w:ascii="David" w:hAnsi="David" w:cs="David" w:hint="cs"/>
          <w:sz w:val="24"/>
          <w:szCs w:val="24"/>
          <w:rtl/>
        </w:rPr>
        <w:t xml:space="preserve">", </w:t>
      </w:r>
      <w:r w:rsidRPr="007C54F4">
        <w:rPr>
          <w:rFonts w:ascii="David" w:hAnsi="David" w:cs="David" w:hint="cs"/>
          <w:b/>
          <w:bCs/>
          <w:sz w:val="24"/>
          <w:szCs w:val="24"/>
          <w:rtl/>
        </w:rPr>
        <w:t xml:space="preserve">וזה </w:t>
      </w:r>
      <w:r w:rsidRPr="007C54F4">
        <w:rPr>
          <w:rFonts w:ascii="David" w:hAnsi="David" w:cs="David" w:hint="cs"/>
          <w:sz w:val="24"/>
          <w:szCs w:val="24"/>
          <w:rtl/>
        </w:rPr>
        <w:t xml:space="preserve">ודאי דחוק, שמחבר שכותב עלי ספר דברים האסורים בפירוט, וכוונתו רק לאיזה היכי תמצי שכזו, ואין כוונתו חלילה שבאמת ישתמשו, תמיהני אם מאמין למה </w:t>
      </w:r>
      <w:r w:rsidRPr="007C54F4">
        <w:rPr>
          <w:rFonts w:ascii="David" w:hAnsi="David" w:cs="David" w:hint="cs"/>
          <w:sz w:val="24"/>
          <w:szCs w:val="24"/>
          <w:rtl/>
        </w:rPr>
        <w:lastRenderedPageBreak/>
        <w:t xml:space="preserve">שכתב, ואל נשכח שכ"ז עוד מיוחס לתנאים רח"ל, ובברור שדברים אלו דחוקים, ומה לו ולסכנה זו, לומר על חיבור אחד, שכתוב באותה צורה ללא שינוי, שחלק קדוש וחלק טמא, שגם כל החלק הלא כ"כ בעייתי שבכל הספרות הזאת, "רק" השבעות מלאכים והשבעות הבורא, ותיאור מלאכים וקריאת שמם כבורא, דברים שבכ"מ זרים לרוח חז"ל, וכל דחוקיו שזה רק בשביל לדעת וכד', כל הקורא בספרות היכלות רואה שהוא ממש ממליץ ומשבח על כך.  </w:t>
      </w:r>
    </w:p>
    <w:p w14:paraId="63FB7617" w14:textId="62FAE9D4" w:rsidR="00E97847" w:rsidRPr="007C54F4" w:rsidRDefault="00E97847" w:rsidP="00632FDD">
      <w:pPr>
        <w:spacing w:line="276" w:lineRule="auto"/>
        <w:jc w:val="both"/>
        <w:rPr>
          <w:rFonts w:ascii="David" w:hAnsi="David" w:cs="David"/>
          <w:sz w:val="24"/>
          <w:szCs w:val="24"/>
          <w:rtl/>
          <w:lang w:val="en-IL"/>
        </w:rPr>
      </w:pPr>
      <w:r w:rsidRPr="007C54F4">
        <w:rPr>
          <w:rFonts w:ascii="David" w:hAnsi="David" w:cs="David"/>
          <w:b/>
          <w:bCs/>
          <w:sz w:val="24"/>
          <w:szCs w:val="24"/>
          <w:rtl/>
          <w:lang w:val="en-IL"/>
        </w:rPr>
        <w:t>והנה</w:t>
      </w:r>
      <w:r w:rsidRPr="007C54F4">
        <w:rPr>
          <w:rFonts w:ascii="David" w:hAnsi="David" w:cs="David"/>
          <w:sz w:val="24"/>
          <w:szCs w:val="24"/>
          <w:rtl/>
          <w:lang w:val="en-IL"/>
        </w:rPr>
        <w:t xml:space="preserve"> ספרות זו הגיעה לעולם בזמן רבותינו הגאונים, וכאמור אף אחד לא ראה את כל המכלול, כ"א ראה מה שהגיע לידו, </w:t>
      </w:r>
      <w:r w:rsidRPr="007C54F4">
        <w:rPr>
          <w:rFonts w:ascii="David" w:hAnsi="David" w:cs="David" w:hint="cs"/>
          <w:sz w:val="24"/>
          <w:szCs w:val="24"/>
          <w:rtl/>
          <w:lang w:val="en-IL"/>
        </w:rPr>
        <w:t>ולכן לא היתה בידם האפשרות, להבין שזו ספרות קלוקלת ובעייתית, מ"מ גם בקצת שהגיע לידם, כמה מרבותינו, היה חשוד בעיניהם, ו</w:t>
      </w:r>
      <w:r w:rsidR="00632FDD" w:rsidRPr="007C54F4">
        <w:rPr>
          <w:rFonts w:ascii="David" w:hAnsi="David" w:cs="David" w:hint="cs"/>
          <w:sz w:val="24"/>
          <w:szCs w:val="24"/>
          <w:rtl/>
          <w:lang w:val="en-IL"/>
        </w:rPr>
        <w:t xml:space="preserve">כנ"ל מרס"ג </w:t>
      </w:r>
      <w:r w:rsidRPr="007C54F4">
        <w:rPr>
          <w:rFonts w:ascii="David" w:hAnsi="David" w:cs="David"/>
          <w:sz w:val="24"/>
          <w:szCs w:val="24"/>
          <w:rtl/>
          <w:lang w:val="en-IL"/>
        </w:rPr>
        <w:t>הרמב"ם</w:t>
      </w:r>
      <w:r w:rsidR="00632FDD" w:rsidRPr="007C54F4">
        <w:rPr>
          <w:rFonts w:ascii="David" w:hAnsi="David" w:cs="David" w:hint="cs"/>
          <w:sz w:val="24"/>
          <w:szCs w:val="24"/>
          <w:rtl/>
          <w:lang w:val="en-IL"/>
        </w:rPr>
        <w:t xml:space="preserve"> ור' משה מתיקו.</w:t>
      </w:r>
    </w:p>
    <w:p w14:paraId="0FC68472" w14:textId="3547B93F" w:rsidR="00E97847" w:rsidRPr="007C54F4" w:rsidRDefault="00E97847" w:rsidP="00E97847">
      <w:pPr>
        <w:spacing w:line="276" w:lineRule="auto"/>
        <w:jc w:val="both"/>
        <w:rPr>
          <w:rFonts w:ascii="David" w:hAnsi="David" w:cs="David"/>
          <w:sz w:val="24"/>
          <w:szCs w:val="24"/>
          <w:rtl/>
          <w:lang w:val="en-IL"/>
        </w:rPr>
      </w:pPr>
      <w:r w:rsidRPr="007C54F4">
        <w:rPr>
          <w:rFonts w:ascii="David" w:hAnsi="David" w:cs="David"/>
          <w:sz w:val="24"/>
          <w:szCs w:val="24"/>
          <w:rtl/>
          <w:lang w:val="en-IL"/>
        </w:rPr>
        <w:t xml:space="preserve">וגם על </w:t>
      </w:r>
      <w:r w:rsidRPr="007C54F4">
        <w:rPr>
          <w:rFonts w:ascii="David" w:hAnsi="David" w:cs="David"/>
          <w:b/>
          <w:bCs/>
          <w:sz w:val="24"/>
          <w:szCs w:val="24"/>
          <w:rtl/>
          <w:lang w:val="en-IL"/>
        </w:rPr>
        <w:t>פרקי דרבי אליעזר</w:t>
      </w:r>
      <w:r w:rsidRPr="007C54F4">
        <w:rPr>
          <w:rFonts w:ascii="David" w:hAnsi="David" w:cs="David"/>
          <w:sz w:val="24"/>
          <w:szCs w:val="24"/>
          <w:rtl/>
          <w:lang w:val="en-IL"/>
        </w:rPr>
        <w:t xml:space="preserve"> חשב </w:t>
      </w:r>
      <w:r w:rsidRPr="007C54F4">
        <w:rPr>
          <w:rFonts w:ascii="David" w:hAnsi="David" w:cs="David" w:hint="cs"/>
          <w:sz w:val="24"/>
          <w:szCs w:val="24"/>
          <w:rtl/>
          <w:lang w:val="en-IL"/>
        </w:rPr>
        <w:t xml:space="preserve">הרמב"ם </w:t>
      </w:r>
      <w:r w:rsidRPr="007C54F4">
        <w:rPr>
          <w:rFonts w:ascii="David" w:hAnsi="David" w:cs="David"/>
          <w:sz w:val="24"/>
          <w:szCs w:val="24"/>
          <w:rtl/>
          <w:lang w:val="en-IL"/>
        </w:rPr>
        <w:t>שהוא אמיתי</w:t>
      </w:r>
      <w:r w:rsidRPr="007C54F4">
        <w:rPr>
          <w:rFonts w:ascii="David" w:hAnsi="David" w:cs="David" w:hint="cs"/>
          <w:sz w:val="24"/>
          <w:szCs w:val="24"/>
          <w:rtl/>
          <w:lang w:val="en-IL"/>
        </w:rPr>
        <w:t>,</w:t>
      </w:r>
      <w:r w:rsidRPr="007C54F4">
        <w:rPr>
          <w:rFonts w:ascii="David" w:hAnsi="David" w:cs="David"/>
          <w:sz w:val="24"/>
          <w:szCs w:val="24"/>
          <w:rtl/>
          <w:lang w:val="en-IL"/>
        </w:rPr>
        <w:t xml:space="preserve"> ותמה על דעת ר"א הגדול הסובר כ</w:t>
      </w:r>
      <w:r w:rsidR="00071B0B">
        <w:rPr>
          <w:rFonts w:ascii="David" w:hAnsi="David" w:cs="David" w:hint="cs"/>
          <w:sz w:val="24"/>
          <w:szCs w:val="24"/>
          <w:rtl/>
          <w:lang w:val="en-IL"/>
        </w:rPr>
        <w:t>א</w:t>
      </w:r>
      <w:r w:rsidRPr="007C54F4">
        <w:rPr>
          <w:rFonts w:ascii="David" w:hAnsi="David" w:cs="David"/>
          <w:sz w:val="24"/>
          <w:szCs w:val="24"/>
          <w:rtl/>
          <w:lang w:val="en-IL"/>
        </w:rPr>
        <w:t>פלטון, שהבורא לא יכול לברוא יש מאין, והיה תמיד איתו חומר קדמון "היולי"</w:t>
      </w:r>
      <w:r w:rsidRPr="007C54F4">
        <w:rPr>
          <w:rFonts w:ascii="David" w:hAnsi="David" w:cs="David" w:hint="cs"/>
          <w:sz w:val="24"/>
          <w:szCs w:val="24"/>
          <w:rtl/>
          <w:lang w:val="en-IL"/>
        </w:rPr>
        <w:t>, ודחהו על הסף</w:t>
      </w:r>
      <w:r w:rsidRPr="007C54F4">
        <w:rPr>
          <w:rStyle w:val="af0"/>
          <w:rFonts w:ascii="David" w:hAnsi="David" w:cs="David"/>
          <w:sz w:val="24"/>
          <w:szCs w:val="24"/>
          <w:rtl/>
          <w:lang w:val="en-IL"/>
        </w:rPr>
        <w:footnoteReference w:id="7"/>
      </w:r>
      <w:r w:rsidRPr="007C54F4">
        <w:rPr>
          <w:rFonts w:ascii="David" w:hAnsi="David" w:cs="David"/>
          <w:sz w:val="24"/>
          <w:szCs w:val="24"/>
          <w:rtl/>
          <w:lang w:val="en-IL"/>
        </w:rPr>
        <w:t xml:space="preserve">, ולו ידע שאינו אמיתי היה שמח, ור' המקובל ר' עזרא </w:t>
      </w:r>
      <w:r w:rsidR="00B91E3E" w:rsidRPr="007C54F4">
        <w:rPr>
          <w:rFonts w:ascii="David" w:hAnsi="David" w:cs="David" w:hint="cs"/>
          <w:sz w:val="24"/>
          <w:szCs w:val="24"/>
          <w:rtl/>
          <w:lang w:val="en-IL"/>
        </w:rPr>
        <w:t xml:space="preserve">תלמיד ר"י סגי נהור </w:t>
      </w:r>
      <w:r w:rsidRPr="007C54F4">
        <w:rPr>
          <w:rFonts w:ascii="David" w:hAnsi="David" w:cs="David"/>
          <w:sz w:val="24"/>
          <w:szCs w:val="24"/>
          <w:rtl/>
          <w:lang w:val="en-IL"/>
        </w:rPr>
        <w:t>שאכן לא מאמין ביש מאין וסובר כאפלטון</w:t>
      </w:r>
      <w:r w:rsidRPr="007C54F4">
        <w:rPr>
          <w:rStyle w:val="af0"/>
          <w:rFonts w:ascii="David" w:hAnsi="David" w:cs="David"/>
          <w:sz w:val="24"/>
          <w:szCs w:val="24"/>
          <w:rtl/>
          <w:lang w:val="en-IL"/>
        </w:rPr>
        <w:footnoteReference w:id="8"/>
      </w:r>
      <w:r w:rsidRPr="007C54F4">
        <w:rPr>
          <w:rFonts w:ascii="David" w:hAnsi="David" w:cs="David"/>
          <w:sz w:val="24"/>
          <w:szCs w:val="24"/>
          <w:rtl/>
          <w:lang w:val="en-IL"/>
        </w:rPr>
        <w:t xml:space="preserve">, </w:t>
      </w:r>
      <w:r w:rsidRPr="007C54F4">
        <w:rPr>
          <w:rFonts w:ascii="David" w:hAnsi="David" w:cs="David"/>
          <w:b/>
          <w:bCs/>
          <w:sz w:val="24"/>
          <w:szCs w:val="24"/>
          <w:rtl/>
          <w:lang w:val="en-IL"/>
        </w:rPr>
        <w:t xml:space="preserve">אך </w:t>
      </w:r>
      <w:r w:rsidRPr="007C54F4">
        <w:rPr>
          <w:rFonts w:ascii="David" w:hAnsi="David" w:cs="David"/>
          <w:sz w:val="24"/>
          <w:szCs w:val="24"/>
          <w:rtl/>
          <w:lang w:val="en-IL"/>
        </w:rPr>
        <w:t xml:space="preserve">כאמור אין ר' אליעזר כזה, כי פרקי דר"א הוא גם מזוייף, והופיע לראשונה בזמן הגאונים, ומתוכו מוכח איחורו בהזכירו מאורעות שקרו מאות שנים אחר ר"א ואף ביטויים ומושגים של זמן הופעתו, </w:t>
      </w:r>
      <w:r w:rsidRPr="007C54F4">
        <w:rPr>
          <w:rFonts w:ascii="David" w:hAnsi="David" w:cs="David"/>
          <w:b/>
          <w:bCs/>
          <w:sz w:val="24"/>
          <w:szCs w:val="24"/>
          <w:rtl/>
          <w:lang w:val="en-IL"/>
        </w:rPr>
        <w:t>ו</w:t>
      </w:r>
      <w:r w:rsidR="00B91E3E" w:rsidRPr="007C54F4">
        <w:rPr>
          <w:rFonts w:ascii="David" w:hAnsi="David" w:cs="David" w:hint="cs"/>
          <w:b/>
          <w:bCs/>
          <w:sz w:val="24"/>
          <w:szCs w:val="24"/>
          <w:rtl/>
          <w:lang w:val="en-IL"/>
        </w:rPr>
        <w:t xml:space="preserve">זה </w:t>
      </w:r>
      <w:r w:rsidRPr="007C54F4">
        <w:rPr>
          <w:rFonts w:ascii="David" w:hAnsi="David" w:cs="David"/>
          <w:b/>
          <w:bCs/>
          <w:sz w:val="24"/>
          <w:szCs w:val="24"/>
          <w:rtl/>
          <w:lang w:val="en-IL"/>
        </w:rPr>
        <w:t>לשון</w:t>
      </w:r>
      <w:r w:rsidRPr="007C54F4">
        <w:rPr>
          <w:rFonts w:ascii="David" w:hAnsi="David" w:cs="David"/>
          <w:sz w:val="24"/>
          <w:szCs w:val="24"/>
          <w:rtl/>
          <w:lang w:val="en-IL"/>
        </w:rPr>
        <w:t xml:space="preserve"> שו"ת יוסף לקח ח"ב סי' לז' "פרקי דרבי אליעזר </w:t>
      </w:r>
      <w:r w:rsidRPr="007C54F4">
        <w:rPr>
          <w:rFonts w:ascii="David" w:hAnsi="David" w:cs="David"/>
          <w:sz w:val="24"/>
          <w:szCs w:val="24"/>
          <w:u w:val="single"/>
          <w:rtl/>
          <w:lang w:val="en-IL"/>
        </w:rPr>
        <w:t>שחלק גדול ממנו אינו מרבי אליעזר אלא מבליעל אחד ואינו מבעל דמיון סתם אלא מאפיקורוס</w:t>
      </w:r>
      <w:r w:rsidRPr="007C54F4">
        <w:rPr>
          <w:rFonts w:ascii="David" w:hAnsi="David" w:cs="David"/>
          <w:sz w:val="24"/>
          <w:szCs w:val="24"/>
          <w:rtl/>
          <w:lang w:val="en-IL"/>
        </w:rPr>
        <w:t xml:space="preserve"> כמו שיתבאר בתשובה לקמן", ובסי' מא' "לאחר שראיתי שפרקי דרבי אליעזר יכול להביא מכשול אמרתי לא עת לחשות ומה שהסתרתי במשך שנים שלא לקלקל את האמונה אצל פשוטי העם עתה יש לגלותו והוא שפרקי דרבי אליעזר </w:t>
      </w:r>
      <w:r w:rsidRPr="007C54F4">
        <w:rPr>
          <w:rFonts w:ascii="David" w:hAnsi="David" w:cs="David"/>
          <w:sz w:val="24"/>
          <w:szCs w:val="24"/>
          <w:u w:val="single"/>
          <w:rtl/>
          <w:lang w:val="en-IL"/>
        </w:rPr>
        <w:t>רק חלק קטן הוא מרבי אליעזר אבל השאר הוא מבן בלייעל כזבן כפרן ושטתן ואין לסמוך על כלום ממה שכתב</w:t>
      </w:r>
      <w:r w:rsidRPr="007C54F4">
        <w:rPr>
          <w:rFonts w:ascii="David" w:hAnsi="David" w:cs="David"/>
          <w:sz w:val="24"/>
          <w:szCs w:val="24"/>
          <w:rtl/>
          <w:lang w:val="en-IL"/>
        </w:rPr>
        <w:t>", ואח"כ אומר "אמנם אי אפשר לומר שכולו מאיש הבלייעל הזה כי מצינו ראינו בשער הקדמה ל"ח כתב המהרח"ו שאמר לו האריז"ל שיש לנשמתו קורבה עם ר"א הגדול וסימן לזה שמאד שאף ללמוד פרקי דר"א עי"ש א"כ מוכח שיש בספר זה פרקים שהם כן מרבי אליעזר אלא ודאי שהיה הספר הזה ספר קטן שהיא דרשתו של רבי אליעזר ובא אותו אדם והכניס בו דברים</w:t>
      </w:r>
      <w:r w:rsidR="00B77F97" w:rsidRPr="007C54F4">
        <w:rPr>
          <w:rStyle w:val="af0"/>
          <w:rFonts w:ascii="David" w:hAnsi="David" w:cs="David"/>
          <w:sz w:val="24"/>
          <w:szCs w:val="24"/>
          <w:rtl/>
          <w:lang w:val="en-IL"/>
        </w:rPr>
        <w:footnoteReference w:id="9"/>
      </w:r>
      <w:r w:rsidRPr="007C54F4">
        <w:rPr>
          <w:rFonts w:ascii="David" w:hAnsi="David" w:cs="David"/>
          <w:sz w:val="24"/>
          <w:szCs w:val="24"/>
          <w:rtl/>
          <w:lang w:val="en-IL"/>
        </w:rPr>
        <w:t>"</w:t>
      </w:r>
      <w:r w:rsidR="00B77F97" w:rsidRPr="007C54F4">
        <w:rPr>
          <w:rFonts w:ascii="David" w:hAnsi="David" w:cs="David" w:hint="cs"/>
          <w:sz w:val="24"/>
          <w:szCs w:val="24"/>
          <w:rtl/>
          <w:lang w:val="en-IL"/>
        </w:rPr>
        <w:t>.</w:t>
      </w:r>
      <w:r w:rsidRPr="007C54F4">
        <w:rPr>
          <w:rFonts w:ascii="David" w:hAnsi="David" w:cs="David"/>
          <w:sz w:val="20"/>
          <w:szCs w:val="20"/>
          <w:rtl/>
          <w:lang w:val="en-IL"/>
        </w:rPr>
        <w:t xml:space="preserve"> </w:t>
      </w:r>
    </w:p>
    <w:p w14:paraId="4DD3C7C1" w14:textId="241029B6" w:rsidR="00E97847" w:rsidRPr="007C54F4" w:rsidRDefault="00E97847" w:rsidP="00627600">
      <w:pPr>
        <w:rPr>
          <w:rFonts w:ascii="David" w:hAnsi="David" w:cs="David"/>
          <w:sz w:val="24"/>
          <w:szCs w:val="24"/>
          <w:rtl/>
          <w:lang w:val="en-IL"/>
        </w:rPr>
      </w:pPr>
      <w:r w:rsidRPr="007C54F4">
        <w:rPr>
          <w:rFonts w:ascii="David" w:hAnsi="David" w:cs="David"/>
          <w:b/>
          <w:bCs/>
          <w:sz w:val="24"/>
          <w:szCs w:val="24"/>
          <w:rtl/>
          <w:lang w:val="en-IL"/>
        </w:rPr>
        <w:t>ואע"פ</w:t>
      </w:r>
      <w:r w:rsidRPr="007C54F4">
        <w:rPr>
          <w:rFonts w:ascii="David" w:hAnsi="David" w:cs="David"/>
          <w:sz w:val="24"/>
          <w:szCs w:val="24"/>
          <w:rtl/>
          <w:lang w:val="en-IL"/>
        </w:rPr>
        <w:t xml:space="preserve"> שיש מגאונים שהאמינוה</w:t>
      </w:r>
      <w:r w:rsidRPr="007C54F4">
        <w:rPr>
          <w:rStyle w:val="af0"/>
          <w:rFonts w:ascii="David" w:hAnsi="David" w:cs="David"/>
          <w:sz w:val="24"/>
          <w:szCs w:val="24"/>
          <w:rtl/>
          <w:lang w:val="en-IL"/>
        </w:rPr>
        <w:footnoteReference w:id="10"/>
      </w:r>
      <w:r w:rsidRPr="007C54F4">
        <w:rPr>
          <w:rFonts w:ascii="David" w:hAnsi="David" w:cs="David"/>
          <w:sz w:val="24"/>
          <w:szCs w:val="24"/>
          <w:rtl/>
          <w:lang w:val="en-IL"/>
        </w:rPr>
        <w:t xml:space="preserve">, כבר מצינו דברים שאע"פ שהגאונים קיבלום, מ"מ הבאים אחריהם פסלום, כדוגמת מנהג הכפרות, שהרמב"ן והרשב"א פסלוהו והשו"ע בעקבותיהם, </w:t>
      </w:r>
      <w:r w:rsidR="00627600" w:rsidRPr="007C54F4">
        <w:rPr>
          <w:rFonts w:ascii="David" w:hAnsi="David" w:cs="David"/>
          <w:b/>
          <w:bCs/>
          <w:sz w:val="24"/>
          <w:szCs w:val="24"/>
          <w:rtl/>
        </w:rPr>
        <w:t>שו"ת הרמב"ם</w:t>
      </w:r>
      <w:r w:rsidR="00627600" w:rsidRPr="007C54F4">
        <w:rPr>
          <w:rFonts w:ascii="David" w:hAnsi="David" w:cs="David"/>
          <w:sz w:val="24"/>
          <w:szCs w:val="24"/>
          <w:rtl/>
        </w:rPr>
        <w:t xml:space="preserve"> </w:t>
      </w:r>
      <w:r w:rsidR="00627600" w:rsidRPr="007C54F4">
        <w:rPr>
          <w:rFonts w:ascii="David" w:hAnsi="David" w:cs="David"/>
          <w:sz w:val="20"/>
          <w:szCs w:val="20"/>
          <w:rtl/>
        </w:rPr>
        <w:t>(סימן קיב בהוצ' מכון ירושלים)</w:t>
      </w:r>
      <w:r w:rsidR="00627600" w:rsidRPr="007C54F4">
        <w:rPr>
          <w:rFonts w:ascii="David" w:hAnsi="David" w:cs="David"/>
          <w:sz w:val="24"/>
          <w:szCs w:val="24"/>
          <w:rtl/>
        </w:rPr>
        <w:t xml:space="preserve"> "ואני יודע כי </w:t>
      </w:r>
      <w:r w:rsidR="00627600" w:rsidRPr="007C54F4">
        <w:rPr>
          <w:rFonts w:ascii="David" w:hAnsi="David" w:cs="David"/>
          <w:sz w:val="24"/>
          <w:szCs w:val="24"/>
          <w:u w:val="single"/>
          <w:rtl/>
        </w:rPr>
        <w:lastRenderedPageBreak/>
        <w:t>מחלת הכל אחת היא</w:t>
      </w:r>
      <w:r w:rsidR="00627600" w:rsidRPr="007C54F4">
        <w:rPr>
          <w:rFonts w:ascii="David" w:hAnsi="David" w:cs="David"/>
          <w:sz w:val="24"/>
          <w:szCs w:val="24"/>
          <w:rtl/>
        </w:rPr>
        <w:t xml:space="preserve">, </w:t>
      </w:r>
      <w:r w:rsidR="00627600" w:rsidRPr="007C54F4">
        <w:rPr>
          <w:rFonts w:ascii="David" w:hAnsi="David" w:cs="David"/>
          <w:sz w:val="24"/>
          <w:szCs w:val="24"/>
          <w:u w:val="single"/>
          <w:rtl/>
        </w:rPr>
        <w:t>חולי כללי שכל מי שמוצא דבר מדבריי בכללים או בפרטים</w:t>
      </w:r>
      <w:r w:rsidR="00627600" w:rsidRPr="007C54F4">
        <w:rPr>
          <w:rFonts w:ascii="David" w:hAnsi="David" w:cs="David"/>
          <w:sz w:val="24"/>
          <w:szCs w:val="24"/>
          <w:rtl/>
        </w:rPr>
        <w:t xml:space="preserve"> </w:t>
      </w:r>
      <w:r w:rsidR="00627600" w:rsidRPr="007C54F4">
        <w:rPr>
          <w:rFonts w:ascii="David" w:hAnsi="David" w:cs="David"/>
          <w:sz w:val="24"/>
          <w:szCs w:val="24"/>
          <w:u w:val="single"/>
          <w:rtl/>
        </w:rPr>
        <w:t>שונה מדברי אחד מהגאונים</w:t>
      </w:r>
      <w:r w:rsidR="00627600" w:rsidRPr="007C54F4">
        <w:rPr>
          <w:rFonts w:ascii="David" w:hAnsi="David" w:cs="David"/>
          <w:sz w:val="24"/>
          <w:szCs w:val="24"/>
          <w:rtl/>
        </w:rPr>
        <w:t xml:space="preserve"> </w:t>
      </w:r>
      <w:r w:rsidR="00627600" w:rsidRPr="007C54F4">
        <w:rPr>
          <w:rFonts w:ascii="David" w:hAnsi="David" w:cs="David"/>
          <w:sz w:val="24"/>
          <w:szCs w:val="24"/>
          <w:u w:val="single"/>
          <w:rtl/>
        </w:rPr>
        <w:t>או המפרשים</w:t>
      </w:r>
      <w:r w:rsidR="00627600" w:rsidRPr="007C54F4">
        <w:rPr>
          <w:rFonts w:ascii="David" w:hAnsi="David" w:cs="David"/>
          <w:sz w:val="24"/>
          <w:szCs w:val="24"/>
          <w:rtl/>
        </w:rPr>
        <w:t xml:space="preserve"> </w:t>
      </w:r>
      <w:r w:rsidR="00627600" w:rsidRPr="007C54F4">
        <w:rPr>
          <w:rFonts w:ascii="David" w:hAnsi="David" w:cs="David"/>
          <w:sz w:val="24"/>
          <w:szCs w:val="24"/>
          <w:u w:val="single"/>
          <w:rtl/>
        </w:rPr>
        <w:t>סבור שאני טועה</w:t>
      </w:r>
      <w:r w:rsidR="00627600" w:rsidRPr="007C54F4">
        <w:rPr>
          <w:rFonts w:ascii="David" w:hAnsi="David" w:cs="David"/>
          <w:sz w:val="24"/>
          <w:szCs w:val="24"/>
          <w:rtl/>
        </w:rPr>
        <w:t xml:space="preserve">...", </w:t>
      </w:r>
      <w:r w:rsidR="00627600" w:rsidRPr="007C54F4">
        <w:rPr>
          <w:rFonts w:ascii="David" w:hAnsi="David" w:cs="David"/>
          <w:b/>
          <w:bCs/>
          <w:sz w:val="24"/>
          <w:szCs w:val="24"/>
          <w:rtl/>
        </w:rPr>
        <w:t>תשובת בנו ר"א</w:t>
      </w:r>
      <w:r w:rsidR="00627600" w:rsidRPr="007C54F4">
        <w:rPr>
          <w:rFonts w:ascii="David" w:hAnsi="David" w:cs="David"/>
          <w:sz w:val="24"/>
          <w:szCs w:val="24"/>
          <w:rtl/>
        </w:rPr>
        <w:t xml:space="preserve"> פג' "ומה שאנו אומרים בתשובה על כך הוא </w:t>
      </w:r>
      <w:r w:rsidR="00627600" w:rsidRPr="007C54F4">
        <w:rPr>
          <w:rFonts w:ascii="David" w:hAnsi="David" w:cs="David"/>
          <w:sz w:val="24"/>
          <w:szCs w:val="24"/>
          <w:u w:val="single"/>
          <w:rtl/>
        </w:rPr>
        <w:t>שלא אתם בלבד שוגים בנידון הזה אלא רוב המקומות ששמענו עליהם עושים כך בהם</w:t>
      </w:r>
      <w:r w:rsidR="00627600" w:rsidRPr="007C54F4">
        <w:rPr>
          <w:rFonts w:ascii="David" w:hAnsi="David" w:cs="David"/>
          <w:sz w:val="24"/>
          <w:szCs w:val="24"/>
          <w:rtl/>
        </w:rPr>
        <w:t xml:space="preserve">... </w:t>
      </w:r>
      <w:r w:rsidR="00627600" w:rsidRPr="007C54F4">
        <w:rPr>
          <w:rFonts w:ascii="David" w:hAnsi="David" w:cs="David"/>
          <w:sz w:val="24"/>
          <w:szCs w:val="24"/>
          <w:u w:val="single"/>
          <w:rtl/>
        </w:rPr>
        <w:t>עד שבטלנו זאת עם כל מה שבטלנו משאר המנהגים שאינם נכונים</w:t>
      </w:r>
      <w:r w:rsidR="00627600" w:rsidRPr="007C54F4">
        <w:rPr>
          <w:rFonts w:ascii="David" w:hAnsi="David" w:cs="David"/>
          <w:sz w:val="24"/>
          <w:szCs w:val="24"/>
          <w:rtl/>
        </w:rPr>
        <w:t xml:space="preserve"> ומה שצריך שתדעו הוא </w:t>
      </w:r>
      <w:r w:rsidR="00627600" w:rsidRPr="007C54F4">
        <w:rPr>
          <w:rFonts w:ascii="David" w:hAnsi="David" w:cs="David"/>
          <w:sz w:val="24"/>
          <w:szCs w:val="24"/>
          <w:u w:val="single"/>
          <w:rtl/>
        </w:rPr>
        <w:t>שאף על פי שנמסר בזה בשם רבינו האיי ז"ל ורבינו סעדיה גאון ז"ל מה שנמסר</w:t>
      </w:r>
      <w:r w:rsidR="00627600" w:rsidRPr="007C54F4">
        <w:rPr>
          <w:rFonts w:ascii="David" w:hAnsi="David" w:cs="David"/>
          <w:sz w:val="24"/>
          <w:szCs w:val="24"/>
          <w:rtl/>
        </w:rPr>
        <w:t xml:space="preserve"> הרי הנכון... </w:t>
      </w:r>
      <w:r w:rsidR="00627600" w:rsidRPr="007C54F4">
        <w:rPr>
          <w:rFonts w:ascii="David" w:hAnsi="David" w:cs="David"/>
          <w:sz w:val="24"/>
          <w:szCs w:val="24"/>
          <w:u w:val="single"/>
          <w:rtl/>
        </w:rPr>
        <w:t>ומה שנמסר בשם רבינו האיי גאון זצ"ל וזולתו בזה</w:t>
      </w:r>
      <w:r w:rsidR="00627600" w:rsidRPr="007C54F4">
        <w:rPr>
          <w:rFonts w:ascii="David" w:hAnsi="David" w:cs="David"/>
          <w:sz w:val="24"/>
          <w:szCs w:val="24"/>
          <w:rtl/>
        </w:rPr>
        <w:t xml:space="preserve"> </w:t>
      </w:r>
      <w:r w:rsidR="00627600" w:rsidRPr="007C54F4">
        <w:rPr>
          <w:rFonts w:ascii="David" w:hAnsi="David" w:cs="David"/>
          <w:sz w:val="24"/>
          <w:szCs w:val="24"/>
          <w:u w:val="single"/>
          <w:rtl/>
        </w:rPr>
        <w:t>אין למדים ממנו</w:t>
      </w:r>
      <w:r w:rsidR="00627600" w:rsidRPr="007C54F4">
        <w:rPr>
          <w:rFonts w:ascii="David" w:hAnsi="David" w:cs="David"/>
          <w:sz w:val="24"/>
          <w:szCs w:val="24"/>
          <w:rtl/>
        </w:rPr>
        <w:t xml:space="preserve"> כמו שאמרו כי אתי פסק דינא דידי לקמיכו וחזיתו ביה פרכא וכו'",</w:t>
      </w:r>
      <w:r w:rsidR="00627600" w:rsidRPr="007C54F4">
        <w:rPr>
          <w:rFonts w:ascii="Alef" w:hAnsi="Alef" w:cs="Alef" w:hint="cs"/>
          <w:rtl/>
        </w:rPr>
        <w:t xml:space="preserve"> </w:t>
      </w:r>
      <w:r w:rsidRPr="007C54F4">
        <w:rPr>
          <w:rFonts w:ascii="David" w:hAnsi="David" w:cs="David"/>
          <w:sz w:val="24"/>
          <w:szCs w:val="24"/>
          <w:rtl/>
          <w:lang w:val="en-IL"/>
        </w:rPr>
        <w:t xml:space="preserve">גם </w:t>
      </w:r>
      <w:r w:rsidRPr="007C54F4">
        <w:rPr>
          <w:rFonts w:ascii="David" w:hAnsi="David" w:cs="David"/>
          <w:b/>
          <w:bCs/>
          <w:sz w:val="24"/>
          <w:szCs w:val="24"/>
          <w:rtl/>
          <w:lang w:val="en-IL"/>
        </w:rPr>
        <w:t>הרא"ש</w:t>
      </w:r>
      <w:r w:rsidRPr="007C54F4">
        <w:rPr>
          <w:rFonts w:ascii="David" w:hAnsi="David" w:cs="David"/>
          <w:sz w:val="24"/>
          <w:szCs w:val="24"/>
          <w:rtl/>
          <w:lang w:val="en-IL"/>
        </w:rPr>
        <w:t xml:space="preserve"> </w:t>
      </w:r>
      <w:r w:rsidRPr="007C54F4">
        <w:rPr>
          <w:rFonts w:ascii="David" w:hAnsi="David" w:cs="David"/>
          <w:sz w:val="24"/>
          <w:szCs w:val="24"/>
          <w:rtl/>
        </w:rPr>
        <w:t>(יומא פ״ח, יט) השיג על רה"ג וז"ל "ורב האי אמר, לא בלשון הזה היה אומר כ׳׳ג אנא השם, אלא שם בן שנים וארבעים אותיות, ועדיין מצוי בישיבה בקבלה וידוע לחכמים</w:t>
      </w:r>
      <w:r w:rsidR="00627600" w:rsidRPr="007C54F4">
        <w:rPr>
          <w:rFonts w:ascii="David" w:hAnsi="David" w:cs="David" w:hint="cs"/>
          <w:sz w:val="24"/>
          <w:szCs w:val="24"/>
          <w:rtl/>
        </w:rPr>
        <w:t>,</w:t>
      </w:r>
      <w:r w:rsidRPr="007C54F4">
        <w:rPr>
          <w:rFonts w:ascii="David" w:hAnsi="David" w:cs="David"/>
          <w:sz w:val="24"/>
          <w:szCs w:val="24"/>
          <w:rtl/>
        </w:rPr>
        <w:t xml:space="preserve"> </w:t>
      </w:r>
      <w:r w:rsidRPr="007C54F4">
        <w:rPr>
          <w:rFonts w:ascii="David" w:hAnsi="David" w:cs="David"/>
          <w:sz w:val="24"/>
          <w:szCs w:val="24"/>
          <w:u w:val="single"/>
          <w:rtl/>
        </w:rPr>
        <w:t>ואין נראה לי דברי רב האי בזה</w:t>
      </w:r>
      <w:r w:rsidRPr="007C54F4">
        <w:rPr>
          <w:rFonts w:ascii="David" w:hAnsi="David" w:cs="David"/>
          <w:sz w:val="24"/>
          <w:szCs w:val="24"/>
          <w:rtl/>
        </w:rPr>
        <w:t xml:space="preserve">...", וכן בענין פולמוס הבקשות ממלאכים דעת רש"ג להתיר ואעפ"כ הבאים אחריו מראשונים ואחרונים הרבה אסרו, </w:t>
      </w:r>
      <w:r w:rsidRPr="007C54F4">
        <w:rPr>
          <w:rFonts w:ascii="David" w:hAnsi="David" w:cs="David"/>
          <w:sz w:val="24"/>
          <w:szCs w:val="24"/>
          <w:rtl/>
          <w:lang w:val="en-IL"/>
        </w:rPr>
        <w:t>ועוד הרבה כאלה כידוע למצוי בדברי הראשונים, כש"כ כאן שרוב בירור ענין זה, מתברר כאשר ברבות השנים מתגלים שאר הכתבים של ספרות זו, שאז מתברר שמדובר בספרות פסולה ומזויפת, מה שלא רואים כאשר רואים רק את חלקה (כנ"ל בדברי הרב כשר על ספר הקנה והפליאה)</w:t>
      </w:r>
      <w:r w:rsidRPr="007C54F4">
        <w:rPr>
          <w:rFonts w:ascii="David" w:hAnsi="David" w:cs="David" w:hint="cs"/>
          <w:sz w:val="24"/>
          <w:szCs w:val="24"/>
          <w:rtl/>
          <w:lang w:val="en-IL"/>
        </w:rPr>
        <w:t>.</w:t>
      </w:r>
    </w:p>
    <w:p w14:paraId="6E47EAA3" w14:textId="77777777" w:rsidR="00484251" w:rsidRPr="007C54F4" w:rsidRDefault="00E97847" w:rsidP="00484251">
      <w:pPr>
        <w:spacing w:line="276" w:lineRule="auto"/>
        <w:jc w:val="both"/>
        <w:rPr>
          <w:rFonts w:ascii="David" w:hAnsi="David" w:cs="David"/>
          <w:sz w:val="24"/>
          <w:szCs w:val="24"/>
          <w:rtl/>
          <w:lang w:val="en-IL"/>
        </w:rPr>
      </w:pPr>
      <w:r w:rsidRPr="007C54F4">
        <w:rPr>
          <w:rFonts w:ascii="David" w:hAnsi="David" w:cs="David" w:hint="cs"/>
          <w:b/>
          <w:bCs/>
          <w:sz w:val="24"/>
          <w:szCs w:val="24"/>
          <w:rtl/>
          <w:lang w:val="en-IL"/>
        </w:rPr>
        <w:t>וכאמור</w:t>
      </w:r>
      <w:r w:rsidRPr="007C54F4">
        <w:rPr>
          <w:rFonts w:ascii="David" w:hAnsi="David" w:cs="David" w:hint="cs"/>
          <w:sz w:val="24"/>
          <w:szCs w:val="24"/>
          <w:rtl/>
          <w:lang w:val="en-IL"/>
        </w:rPr>
        <w:t xml:space="preserve"> אף שיש מרבותינו שנטו להאמין בה, מ"מ במאמרי זה הראתי שהצדק עם המפקפקים בה, ואלה שסמכו עליה פשוט לא ראו את מכלול הספרות כמה הוא נגוע בפולחן ע"ז ושאר אסורים</w:t>
      </w:r>
      <w:r w:rsidR="00491E27" w:rsidRPr="007C54F4">
        <w:rPr>
          <w:rStyle w:val="af0"/>
          <w:rFonts w:ascii="David" w:hAnsi="David" w:cs="David"/>
          <w:sz w:val="24"/>
          <w:szCs w:val="24"/>
          <w:rtl/>
          <w:lang w:val="en-IL"/>
        </w:rPr>
        <w:footnoteReference w:id="11"/>
      </w:r>
      <w:r w:rsidR="00491E27" w:rsidRPr="007C54F4">
        <w:rPr>
          <w:rFonts w:ascii="David" w:hAnsi="David" w:cs="David" w:hint="cs"/>
          <w:sz w:val="24"/>
          <w:szCs w:val="24"/>
          <w:rtl/>
          <w:lang w:val="en-IL"/>
        </w:rPr>
        <w:t>.</w:t>
      </w:r>
      <w:r w:rsidRPr="007C54F4">
        <w:rPr>
          <w:rFonts w:ascii="David" w:hAnsi="David" w:cs="David"/>
          <w:sz w:val="24"/>
          <w:szCs w:val="24"/>
          <w:rtl/>
          <w:lang w:val="en-IL"/>
        </w:rPr>
        <w:t xml:space="preserve"> </w:t>
      </w:r>
    </w:p>
    <w:p w14:paraId="31004F2F" w14:textId="3E5376AF" w:rsidR="00EE6FD2" w:rsidRPr="007C54F4" w:rsidRDefault="00627600" w:rsidP="00484251">
      <w:pPr>
        <w:spacing w:line="276" w:lineRule="auto"/>
        <w:jc w:val="both"/>
        <w:rPr>
          <w:rFonts w:ascii="David" w:hAnsi="David" w:cs="David"/>
          <w:sz w:val="24"/>
          <w:szCs w:val="24"/>
          <w:rtl/>
          <w:lang w:val="en-IL"/>
        </w:rPr>
      </w:pPr>
      <w:r w:rsidRPr="007C54F4">
        <w:rPr>
          <w:rFonts w:ascii="David" w:hAnsi="David" w:cs="David" w:hint="cs"/>
          <w:sz w:val="24"/>
          <w:szCs w:val="24"/>
          <w:rtl/>
        </w:rPr>
        <w:t xml:space="preserve">במאמר </w:t>
      </w:r>
      <w:r w:rsidR="00484251" w:rsidRPr="007C54F4">
        <w:rPr>
          <w:rFonts w:ascii="David" w:hAnsi="David" w:cs="David" w:hint="cs"/>
          <w:sz w:val="24"/>
          <w:szCs w:val="24"/>
          <w:rtl/>
        </w:rPr>
        <w:t xml:space="preserve">הקודם </w:t>
      </w:r>
      <w:r w:rsidR="00EE6FD2" w:rsidRPr="007C54F4">
        <w:rPr>
          <w:rFonts w:ascii="David" w:hAnsi="David" w:cs="David" w:hint="cs"/>
          <w:sz w:val="24"/>
          <w:szCs w:val="24"/>
          <w:rtl/>
        </w:rPr>
        <w:t>לעיל ציינתי</w:t>
      </w:r>
      <w:r w:rsidR="00EE6FD2" w:rsidRPr="007C54F4">
        <w:rPr>
          <w:rFonts w:ascii="David" w:hAnsi="David" w:cs="David" w:hint="cs"/>
          <w:b/>
          <w:bCs/>
          <w:sz w:val="24"/>
          <w:szCs w:val="24"/>
          <w:rtl/>
        </w:rPr>
        <w:t xml:space="preserve"> מ</w:t>
      </w:r>
      <w:r w:rsidR="003310AB" w:rsidRPr="007C54F4">
        <w:rPr>
          <w:rFonts w:ascii="David" w:hAnsi="David" w:cs="David" w:hint="cs"/>
          <w:b/>
          <w:bCs/>
          <w:sz w:val="24"/>
          <w:szCs w:val="24"/>
          <w:rtl/>
        </w:rPr>
        <w:t>תמיהת</w:t>
      </w:r>
      <w:r w:rsidR="00EE6FD2" w:rsidRPr="007C54F4">
        <w:rPr>
          <w:rFonts w:ascii="David" w:hAnsi="David" w:cs="David" w:hint="cs"/>
          <w:b/>
          <w:bCs/>
          <w:sz w:val="24"/>
          <w:szCs w:val="24"/>
          <w:rtl/>
        </w:rPr>
        <w:t xml:space="preserve"> הרב הנאמ"ן</w:t>
      </w:r>
      <w:r w:rsidR="00EE6FD2" w:rsidRPr="007C54F4">
        <w:rPr>
          <w:rFonts w:ascii="David" w:hAnsi="David" w:cs="David" w:hint="cs"/>
          <w:sz w:val="24"/>
          <w:szCs w:val="24"/>
          <w:rtl/>
        </w:rPr>
        <w:t xml:space="preserve"> על סגנון תפילה קבלי, </w:t>
      </w:r>
      <w:r w:rsidR="00B42285" w:rsidRPr="007C54F4">
        <w:rPr>
          <w:rFonts w:ascii="David" w:hAnsi="David" w:cs="David" w:hint="cs"/>
          <w:b/>
          <w:bCs/>
          <w:sz w:val="24"/>
          <w:szCs w:val="24"/>
          <w:rtl/>
        </w:rPr>
        <w:t xml:space="preserve">וכן </w:t>
      </w:r>
      <w:r w:rsidR="003310AB" w:rsidRPr="007C54F4">
        <w:rPr>
          <w:rFonts w:ascii="David" w:hAnsi="David" w:cs="David" w:hint="cs"/>
          <w:b/>
          <w:bCs/>
          <w:sz w:val="24"/>
          <w:szCs w:val="24"/>
          <w:rtl/>
        </w:rPr>
        <w:t>תמיהת</w:t>
      </w:r>
      <w:r w:rsidR="00B42285" w:rsidRPr="007C54F4">
        <w:rPr>
          <w:rFonts w:ascii="David" w:hAnsi="David" w:cs="David" w:hint="cs"/>
          <w:b/>
          <w:bCs/>
          <w:sz w:val="24"/>
          <w:szCs w:val="24"/>
          <w:rtl/>
        </w:rPr>
        <w:t xml:space="preserve"> הרב משאש</w:t>
      </w:r>
      <w:r w:rsidR="00B42285" w:rsidRPr="007C54F4">
        <w:rPr>
          <w:rFonts w:ascii="David" w:hAnsi="David" w:cs="David" w:hint="cs"/>
          <w:sz w:val="24"/>
          <w:szCs w:val="24"/>
          <w:rtl/>
        </w:rPr>
        <w:t xml:space="preserve"> ואי נוחותו מסגנוני תפילות אילו</w:t>
      </w:r>
      <w:r w:rsidR="00EE6FD2" w:rsidRPr="007C54F4">
        <w:rPr>
          <w:rFonts w:ascii="David" w:hAnsi="David" w:cs="David" w:hint="cs"/>
          <w:sz w:val="24"/>
          <w:szCs w:val="24"/>
          <w:rtl/>
        </w:rPr>
        <w:t xml:space="preserve">, </w:t>
      </w:r>
      <w:r w:rsidR="00484251" w:rsidRPr="007C54F4">
        <w:rPr>
          <w:rFonts w:ascii="David" w:hAnsi="David" w:cs="David" w:hint="cs"/>
          <w:sz w:val="24"/>
          <w:szCs w:val="24"/>
          <w:rtl/>
        </w:rPr>
        <w:t>ו</w:t>
      </w:r>
      <w:r w:rsidR="003310AB" w:rsidRPr="007C54F4">
        <w:rPr>
          <w:rFonts w:ascii="David" w:hAnsi="David" w:cs="David" w:hint="cs"/>
          <w:sz w:val="24"/>
          <w:szCs w:val="24"/>
          <w:rtl/>
        </w:rPr>
        <w:t xml:space="preserve">תמיהה </w:t>
      </w:r>
      <w:r w:rsidR="00EE6FD2" w:rsidRPr="007C54F4">
        <w:rPr>
          <w:rFonts w:ascii="David" w:hAnsi="David" w:cs="David"/>
          <w:sz w:val="24"/>
          <w:szCs w:val="24"/>
          <w:rtl/>
        </w:rPr>
        <w:t xml:space="preserve">קושיא </w:t>
      </w:r>
      <w:r w:rsidR="00EE6FD2" w:rsidRPr="007C54F4">
        <w:rPr>
          <w:rFonts w:ascii="David" w:hAnsi="David" w:cs="David" w:hint="cs"/>
          <w:sz w:val="24"/>
          <w:szCs w:val="24"/>
          <w:rtl/>
        </w:rPr>
        <w:t xml:space="preserve">מעין </w:t>
      </w:r>
      <w:r w:rsidR="00EE6FD2" w:rsidRPr="007C54F4">
        <w:rPr>
          <w:rFonts w:ascii="David" w:hAnsi="David" w:cs="David"/>
          <w:sz w:val="24"/>
          <w:szCs w:val="24"/>
          <w:rtl/>
        </w:rPr>
        <w:t>זו תהיה גם על התפילה</w:t>
      </w:r>
      <w:r w:rsidR="00FF5591" w:rsidRPr="007C54F4">
        <w:rPr>
          <w:rFonts w:ascii="David" w:hAnsi="David" w:cs="David"/>
          <w:sz w:val="24"/>
          <w:szCs w:val="24"/>
          <w:rtl/>
        </w:rPr>
        <w:t xml:space="preserve"> קודם לימוד הקבלה</w:t>
      </w:r>
      <w:r w:rsidR="00EE6FD2" w:rsidRPr="007C54F4">
        <w:rPr>
          <w:rFonts w:ascii="David" w:hAnsi="David" w:cs="David"/>
          <w:sz w:val="24"/>
          <w:szCs w:val="24"/>
          <w:rtl/>
        </w:rPr>
        <w:t xml:space="preserve"> שה</w:t>
      </w:r>
      <w:r w:rsidR="00FF5591" w:rsidRPr="007C54F4">
        <w:rPr>
          <w:rFonts w:ascii="David" w:hAnsi="David" w:cs="David" w:hint="cs"/>
          <w:sz w:val="24"/>
          <w:szCs w:val="24"/>
          <w:rtl/>
        </w:rPr>
        <w:t>ובאה</w:t>
      </w:r>
      <w:r w:rsidR="00EE6FD2" w:rsidRPr="007C54F4">
        <w:rPr>
          <w:rFonts w:ascii="David" w:hAnsi="David" w:cs="David"/>
          <w:sz w:val="24"/>
          <w:szCs w:val="24"/>
          <w:rtl/>
        </w:rPr>
        <w:t xml:space="preserve"> בסוף הקדמת שער ההקדמות</w:t>
      </w:r>
      <w:r w:rsidR="00EE6FD2" w:rsidRPr="007C54F4">
        <w:rPr>
          <w:rFonts w:ascii="David" w:hAnsi="David" w:cs="David" w:hint="cs"/>
          <w:sz w:val="24"/>
          <w:szCs w:val="24"/>
          <w:rtl/>
        </w:rPr>
        <w:t>,</w:t>
      </w:r>
      <w:r w:rsidRPr="007C54F4">
        <w:rPr>
          <w:rFonts w:ascii="David" w:hAnsi="David" w:cs="David" w:hint="cs"/>
          <w:sz w:val="24"/>
          <w:szCs w:val="24"/>
          <w:rtl/>
        </w:rPr>
        <w:t xml:space="preserve"> (וכמו כל ההקדמה איננה מהאר"י)</w:t>
      </w:r>
      <w:r w:rsidR="00EE6FD2" w:rsidRPr="007C54F4">
        <w:rPr>
          <w:rFonts w:ascii="David" w:hAnsi="David" w:cs="David" w:hint="cs"/>
          <w:sz w:val="24"/>
          <w:szCs w:val="24"/>
          <w:rtl/>
        </w:rPr>
        <w:t xml:space="preserve"> </w:t>
      </w:r>
      <w:r w:rsidR="00EE6FD2" w:rsidRPr="007C54F4">
        <w:rPr>
          <w:rFonts w:ascii="David" w:hAnsi="David" w:cs="David"/>
          <w:sz w:val="24"/>
          <w:szCs w:val="24"/>
          <w:rtl/>
        </w:rPr>
        <w:t xml:space="preserve">"עשה למען שמך הגדול היוצא מפסוק לישועתך קויתי ה'. ה' קויתי לישועתך. ה' לישועתך קויתי שהוא לק"י יו"ה שי"ו ות"ה עי"ל תי"י כה"ש קו"ו וה"ע יל"ת תי"ך יש"ק יו"ו הע"י ות"ת הכ"י ולמען שמך הגדול היוצא ג"כ מפסוק הנ"ל לק"י יו"ה שי"ו ות"ה עי"ק תל"ו כי"י יש"ת הו"י וע"ל הת"י קכ"ש וי"ו יה"ע תו"ת יה"ך", </w:t>
      </w:r>
      <w:r w:rsidR="00EE6FD2" w:rsidRPr="007C54F4">
        <w:rPr>
          <w:rFonts w:ascii="David" w:hAnsi="David" w:cs="David"/>
          <w:b/>
          <w:bCs/>
          <w:sz w:val="24"/>
          <w:szCs w:val="24"/>
          <w:rtl/>
        </w:rPr>
        <w:t>מה זו</w:t>
      </w:r>
      <w:r w:rsidR="00EE6FD2" w:rsidRPr="007C54F4">
        <w:rPr>
          <w:rFonts w:ascii="David" w:hAnsi="David" w:cs="David"/>
          <w:sz w:val="24"/>
          <w:szCs w:val="24"/>
          <w:rtl/>
        </w:rPr>
        <w:t xml:space="preserve"> הבקשה לבקש מהבורא שיעשה בזכות או למען שם או צירוף מסוים שיוצא מפסוקים מסוימים</w:t>
      </w:r>
      <w:r w:rsidR="00071B0B">
        <w:rPr>
          <w:rFonts w:ascii="David" w:hAnsi="David" w:cs="David" w:hint="cs"/>
          <w:sz w:val="24"/>
          <w:szCs w:val="24"/>
          <w:rtl/>
        </w:rPr>
        <w:t xml:space="preserve"> (וכנ"ל מצינו רק </w:t>
      </w:r>
      <w:r w:rsidR="00071B0B" w:rsidRPr="00210DDE">
        <w:rPr>
          <w:rFonts w:ascii="David" w:hAnsi="David" w:cs="David"/>
          <w:sz w:val="24"/>
          <w:szCs w:val="24"/>
          <w:rtl/>
          <w:lang w:val="en-IL"/>
        </w:rPr>
        <w:t>היינו שנקראת רחום וכו', או שלא יתחלל שמך</w:t>
      </w:r>
      <w:r w:rsidR="00071B0B">
        <w:rPr>
          <w:rFonts w:ascii="David" w:hAnsi="David" w:cs="David" w:hint="cs"/>
          <w:sz w:val="24"/>
          <w:szCs w:val="24"/>
          <w:rtl/>
        </w:rPr>
        <w:t>)</w:t>
      </w:r>
      <w:r w:rsidR="00EE6FD2" w:rsidRPr="007C54F4">
        <w:rPr>
          <w:rFonts w:ascii="David" w:hAnsi="David" w:cs="David"/>
          <w:sz w:val="24"/>
          <w:szCs w:val="24"/>
          <w:rtl/>
        </w:rPr>
        <w:t>, אין דבר כזה בחז"ל</w:t>
      </w:r>
      <w:r w:rsidR="00EE6FD2" w:rsidRPr="007C54F4">
        <w:rPr>
          <w:rFonts w:ascii="David" w:hAnsi="David" w:cs="David" w:hint="cs"/>
          <w:sz w:val="24"/>
          <w:szCs w:val="24"/>
          <w:rtl/>
        </w:rPr>
        <w:t xml:space="preserve"> ובאר"י וברש"ש ובגר"א וכו',</w:t>
      </w:r>
      <w:r w:rsidR="00EE6FD2" w:rsidRPr="007C54F4">
        <w:rPr>
          <w:rFonts w:ascii="David" w:hAnsi="David" w:cs="David"/>
          <w:sz w:val="24"/>
          <w:szCs w:val="24"/>
          <w:rtl/>
        </w:rPr>
        <w:t xml:space="preserve"> ואין לזה שום משמעות הגיונית שקשורה לאמונתינו הטהורה, זה נשמע כמעט כמו 2 רשויות</w:t>
      </w:r>
      <w:r w:rsidR="00EE6FD2" w:rsidRPr="007C54F4">
        <w:rPr>
          <w:rStyle w:val="af0"/>
          <w:rFonts w:ascii="David" w:hAnsi="David" w:cs="David"/>
          <w:sz w:val="24"/>
          <w:szCs w:val="24"/>
          <w:rtl/>
        </w:rPr>
        <w:footnoteReference w:id="12"/>
      </w:r>
      <w:r w:rsidR="00EE6FD2" w:rsidRPr="007C54F4">
        <w:rPr>
          <w:rFonts w:ascii="David" w:hAnsi="David" w:cs="David"/>
          <w:sz w:val="24"/>
          <w:szCs w:val="24"/>
          <w:rtl/>
        </w:rPr>
        <w:t>,</w:t>
      </w:r>
      <w:r w:rsidR="00EE6FD2" w:rsidRPr="007C54F4">
        <w:rPr>
          <w:rFonts w:ascii="David" w:hAnsi="David" w:cs="David" w:hint="cs"/>
          <w:sz w:val="24"/>
          <w:szCs w:val="24"/>
          <w:rtl/>
        </w:rPr>
        <w:t xml:space="preserve"> </w:t>
      </w:r>
      <w:r w:rsidR="00EE6FD2" w:rsidRPr="007C54F4">
        <w:rPr>
          <w:rFonts w:ascii="David" w:hAnsi="David" w:cs="David" w:hint="cs"/>
          <w:b/>
          <w:bCs/>
          <w:sz w:val="24"/>
          <w:szCs w:val="24"/>
          <w:rtl/>
        </w:rPr>
        <w:t>וכן</w:t>
      </w:r>
      <w:r w:rsidR="00EE6FD2" w:rsidRPr="007C54F4">
        <w:rPr>
          <w:rFonts w:ascii="David" w:hAnsi="David" w:cs="David" w:hint="cs"/>
          <w:sz w:val="24"/>
          <w:szCs w:val="24"/>
          <w:rtl/>
        </w:rPr>
        <w:t xml:space="preserve"> לפני כן "</w:t>
      </w:r>
      <w:r w:rsidR="00EE6FD2" w:rsidRPr="007C54F4">
        <w:rPr>
          <w:rFonts w:ascii="David" w:hAnsi="David" w:cs="David"/>
          <w:sz w:val="24"/>
          <w:szCs w:val="24"/>
          <w:rtl/>
        </w:rPr>
        <w:t>יהי רצון מלפניך ה' אלהינו ואלהי אבותינו</w:t>
      </w:r>
      <w:r w:rsidR="00820718" w:rsidRPr="007C54F4">
        <w:rPr>
          <w:rFonts w:ascii="David" w:hAnsi="David" w:cs="David" w:hint="cs"/>
          <w:sz w:val="24"/>
          <w:szCs w:val="24"/>
          <w:rtl/>
        </w:rPr>
        <w:t>,</w:t>
      </w:r>
      <w:r w:rsidR="00EE6FD2" w:rsidRPr="007C54F4">
        <w:rPr>
          <w:rFonts w:ascii="David" w:hAnsi="David" w:cs="David"/>
          <w:sz w:val="24"/>
          <w:szCs w:val="24"/>
          <w:rtl/>
        </w:rPr>
        <w:t xml:space="preserve"> </w:t>
      </w:r>
      <w:r w:rsidR="00EE6FD2" w:rsidRPr="007C54F4">
        <w:rPr>
          <w:rFonts w:ascii="David" w:hAnsi="David" w:cs="David"/>
          <w:sz w:val="24"/>
          <w:szCs w:val="24"/>
          <w:u w:val="single"/>
          <w:rtl/>
        </w:rPr>
        <w:t>ששאצים שאאצים שר החכמה שר השכל ושר הבינה</w:t>
      </w:r>
      <w:r w:rsidR="00820718" w:rsidRPr="007C54F4">
        <w:rPr>
          <w:rFonts w:ascii="David" w:hAnsi="David" w:cs="David" w:hint="cs"/>
          <w:sz w:val="24"/>
          <w:szCs w:val="24"/>
          <w:rtl/>
        </w:rPr>
        <w:t>,</w:t>
      </w:r>
      <w:r w:rsidR="00EE6FD2" w:rsidRPr="007C54F4">
        <w:rPr>
          <w:rFonts w:ascii="David" w:hAnsi="David" w:cs="David"/>
          <w:sz w:val="24"/>
          <w:szCs w:val="24"/>
          <w:rtl/>
        </w:rPr>
        <w:t xml:space="preserve"> שתשלח לי המלאך פתחיאל שיבאר לי משנה זו</w:t>
      </w:r>
      <w:r w:rsidR="00EE6FD2" w:rsidRPr="007C54F4">
        <w:rPr>
          <w:rFonts w:ascii="David" w:hAnsi="David" w:cs="David" w:hint="cs"/>
          <w:sz w:val="24"/>
          <w:szCs w:val="24"/>
          <w:rtl/>
        </w:rPr>
        <w:t>"</w:t>
      </w:r>
      <w:r w:rsidR="00820718" w:rsidRPr="007C54F4">
        <w:rPr>
          <w:rFonts w:ascii="David" w:hAnsi="David" w:cs="David" w:hint="cs"/>
          <w:sz w:val="24"/>
          <w:szCs w:val="24"/>
          <w:rtl/>
        </w:rPr>
        <w:t xml:space="preserve"> (מדבר עם הבורא ועובר למלאך?)</w:t>
      </w:r>
      <w:r w:rsidR="00EE6FD2" w:rsidRPr="007C54F4">
        <w:rPr>
          <w:rFonts w:ascii="David" w:hAnsi="David" w:cs="David" w:hint="cs"/>
          <w:sz w:val="24"/>
          <w:szCs w:val="24"/>
          <w:rtl/>
        </w:rPr>
        <w:t>, וכן בפע"ח (כזכור גם לא מוסמך) "</w:t>
      </w:r>
      <w:r w:rsidR="00EE6FD2" w:rsidRPr="007C54F4">
        <w:rPr>
          <w:rFonts w:ascii="David" w:hAnsi="David" w:cs="David"/>
          <w:sz w:val="24"/>
          <w:szCs w:val="24"/>
          <w:rtl/>
        </w:rPr>
        <w:t xml:space="preserve">יחוד לעיון הלכה, יאמר </w:t>
      </w:r>
      <w:r w:rsidR="00EE6FD2" w:rsidRPr="007C54F4">
        <w:rPr>
          <w:rFonts w:ascii="David" w:hAnsi="David" w:cs="David"/>
          <w:sz w:val="24"/>
          <w:szCs w:val="24"/>
          <w:u w:val="single"/>
          <w:rtl/>
        </w:rPr>
        <w:t>בשם לי"ש ועת ךקו יתי יהוה</w:t>
      </w:r>
      <w:r w:rsidR="00EE6FD2" w:rsidRPr="007C54F4">
        <w:rPr>
          <w:rFonts w:ascii="David" w:hAnsi="David" w:cs="David"/>
          <w:sz w:val="24"/>
          <w:szCs w:val="24"/>
          <w:rtl/>
        </w:rPr>
        <w:t>, י"ר מלפניך ה' או"א שתפתח לבי בהלכה זו, להבין דקדוקיה ופלפולה</w:t>
      </w:r>
      <w:r w:rsidR="00EE6FD2" w:rsidRPr="007C54F4">
        <w:rPr>
          <w:rFonts w:ascii="David" w:hAnsi="David" w:cs="David" w:hint="cs"/>
          <w:sz w:val="24"/>
          <w:szCs w:val="24"/>
          <w:rtl/>
        </w:rPr>
        <w:t>"</w:t>
      </w:r>
      <w:r w:rsidR="00820718" w:rsidRPr="007C54F4">
        <w:rPr>
          <w:rFonts w:ascii="David" w:hAnsi="David" w:cs="David" w:hint="cs"/>
          <w:sz w:val="24"/>
          <w:szCs w:val="24"/>
          <w:rtl/>
        </w:rPr>
        <w:t xml:space="preserve"> (לפני שבא לבקש מהבורא מקדים זאת?)</w:t>
      </w:r>
      <w:r w:rsidR="00EE6FD2" w:rsidRPr="007C54F4">
        <w:rPr>
          <w:rFonts w:ascii="David" w:hAnsi="David" w:cs="David" w:hint="cs"/>
          <w:sz w:val="24"/>
          <w:szCs w:val="24"/>
          <w:rtl/>
        </w:rPr>
        <w:t>,</w:t>
      </w:r>
      <w:r w:rsidR="00EE6FD2" w:rsidRPr="007C54F4">
        <w:rPr>
          <w:rFonts w:ascii="David" w:hAnsi="David" w:cs="David"/>
          <w:sz w:val="24"/>
          <w:szCs w:val="24"/>
          <w:rtl/>
        </w:rPr>
        <w:t xml:space="preserve"> </w:t>
      </w:r>
      <w:r w:rsidR="00EE6FD2" w:rsidRPr="007C54F4">
        <w:rPr>
          <w:rFonts w:ascii="David" w:hAnsi="David" w:cs="David"/>
          <w:b/>
          <w:bCs/>
          <w:sz w:val="24"/>
          <w:szCs w:val="24"/>
          <w:rtl/>
        </w:rPr>
        <w:t>וכל</w:t>
      </w:r>
      <w:r w:rsidR="00EE6FD2" w:rsidRPr="007C54F4">
        <w:rPr>
          <w:rFonts w:ascii="David" w:hAnsi="David" w:cs="David"/>
          <w:sz w:val="24"/>
          <w:szCs w:val="24"/>
          <w:rtl/>
        </w:rPr>
        <w:t xml:space="preserve"> ההסברים שנתנו לזה (אם בכלל) </w:t>
      </w:r>
      <w:r w:rsidR="00EE6FD2" w:rsidRPr="007C54F4">
        <w:rPr>
          <w:rFonts w:ascii="David" w:hAnsi="David" w:cs="David" w:hint="cs"/>
          <w:sz w:val="24"/>
          <w:szCs w:val="24"/>
          <w:rtl/>
        </w:rPr>
        <w:t>מאוד תמוהים וחדשנים, וכאמור בדברי הרב הנאמ"ן</w:t>
      </w:r>
      <w:r w:rsidR="00820718" w:rsidRPr="007C54F4">
        <w:rPr>
          <w:rFonts w:ascii="David" w:hAnsi="David" w:cs="David" w:hint="cs"/>
          <w:sz w:val="24"/>
          <w:szCs w:val="24"/>
          <w:rtl/>
        </w:rPr>
        <w:t xml:space="preserve"> והרב משאש,</w:t>
      </w:r>
      <w:r w:rsidR="00EE6FD2" w:rsidRPr="007C54F4">
        <w:rPr>
          <w:rFonts w:ascii="David" w:hAnsi="David" w:cs="David" w:hint="cs"/>
          <w:sz w:val="24"/>
          <w:szCs w:val="24"/>
          <w:rtl/>
        </w:rPr>
        <w:t xml:space="preserve"> נ' שלא שמיעא ליה כלומר לא ס"ל</w:t>
      </w:r>
      <w:r w:rsidR="00EE6FD2" w:rsidRPr="007C54F4">
        <w:rPr>
          <w:rStyle w:val="af0"/>
          <w:rFonts w:ascii="David" w:hAnsi="David" w:cs="David"/>
          <w:sz w:val="24"/>
          <w:szCs w:val="24"/>
          <w:rtl/>
        </w:rPr>
        <w:footnoteReference w:id="13"/>
      </w:r>
      <w:r w:rsidR="00EE6FD2" w:rsidRPr="007C54F4">
        <w:rPr>
          <w:rFonts w:ascii="David" w:hAnsi="David" w:cs="David" w:hint="cs"/>
          <w:sz w:val="24"/>
          <w:szCs w:val="24"/>
          <w:rtl/>
        </w:rPr>
        <w:t>, ואין תפילות כאלה בחז"ל וכן בזוהר באר"י ובגר"א וברש"ש</w:t>
      </w:r>
      <w:r w:rsidRPr="007C54F4">
        <w:rPr>
          <w:rFonts w:ascii="David" w:hAnsi="David" w:cs="David" w:hint="cs"/>
          <w:sz w:val="24"/>
          <w:szCs w:val="24"/>
          <w:rtl/>
        </w:rPr>
        <w:t>.</w:t>
      </w:r>
    </w:p>
    <w:p w14:paraId="13C47344" w14:textId="2F432C79" w:rsidR="00B77F97" w:rsidRPr="007C54F4" w:rsidRDefault="003310AB" w:rsidP="00E97847">
      <w:pPr>
        <w:spacing w:line="276" w:lineRule="auto"/>
        <w:jc w:val="both"/>
        <w:rPr>
          <w:rFonts w:ascii="David" w:hAnsi="David" w:cs="David"/>
          <w:sz w:val="24"/>
          <w:szCs w:val="24"/>
          <w:rtl/>
        </w:rPr>
      </w:pPr>
      <w:r w:rsidRPr="007C54F4">
        <w:rPr>
          <w:rFonts w:ascii="David" w:hAnsi="David" w:cs="David" w:hint="cs"/>
          <w:b/>
          <w:bCs/>
          <w:sz w:val="24"/>
          <w:szCs w:val="24"/>
          <w:rtl/>
        </w:rPr>
        <w:lastRenderedPageBreak/>
        <w:t xml:space="preserve">יש </w:t>
      </w:r>
      <w:r w:rsidRPr="007C54F4">
        <w:rPr>
          <w:rFonts w:ascii="David" w:hAnsi="David" w:cs="David"/>
          <w:b/>
          <w:bCs/>
          <w:sz w:val="24"/>
          <w:szCs w:val="24"/>
          <w:rtl/>
        </w:rPr>
        <w:t>ל</w:t>
      </w:r>
      <w:r w:rsidRPr="007C54F4">
        <w:rPr>
          <w:rFonts w:ascii="David" w:hAnsi="David" w:cs="David" w:hint="cs"/>
          <w:b/>
          <w:bCs/>
          <w:sz w:val="24"/>
          <w:szCs w:val="24"/>
          <w:rtl/>
        </w:rPr>
        <w:t>הוסיף</w:t>
      </w:r>
      <w:r w:rsidRPr="007C54F4">
        <w:rPr>
          <w:rFonts w:ascii="David" w:hAnsi="David" w:cs="David"/>
          <w:sz w:val="24"/>
          <w:szCs w:val="24"/>
          <w:rtl/>
        </w:rPr>
        <w:t xml:space="preserve">, </w:t>
      </w:r>
      <w:r w:rsidRPr="007C54F4">
        <w:rPr>
          <w:rFonts w:ascii="David" w:hAnsi="David" w:cs="David" w:hint="cs"/>
          <w:sz w:val="24"/>
          <w:szCs w:val="24"/>
          <w:rtl/>
        </w:rPr>
        <w:t xml:space="preserve">עוד </w:t>
      </w:r>
      <w:r w:rsidRPr="007C54F4">
        <w:rPr>
          <w:rFonts w:ascii="David" w:hAnsi="David" w:cs="David"/>
          <w:sz w:val="24"/>
          <w:szCs w:val="24"/>
          <w:rtl/>
        </w:rPr>
        <w:t>כמה תמיהות ובעיות שהעירו על הקדמה זו, וכבר קדמוני בזה וכדלקמן, (</w:t>
      </w:r>
      <w:r w:rsidR="00B77F97" w:rsidRPr="007C54F4">
        <w:rPr>
          <w:rFonts w:ascii="David" w:hAnsi="David" w:cs="David" w:hint="cs"/>
          <w:sz w:val="24"/>
          <w:szCs w:val="24"/>
          <w:rtl/>
        </w:rPr>
        <w:t>ו</w:t>
      </w:r>
      <w:r w:rsidRPr="007C54F4">
        <w:rPr>
          <w:rFonts w:ascii="David" w:hAnsi="David" w:cs="David"/>
          <w:sz w:val="24"/>
          <w:szCs w:val="24"/>
          <w:rtl/>
        </w:rPr>
        <w:t xml:space="preserve">שמעתי </w:t>
      </w:r>
      <w:r w:rsidRPr="007C54F4">
        <w:rPr>
          <w:rFonts w:ascii="David" w:hAnsi="David" w:cs="David" w:hint="cs"/>
          <w:sz w:val="24"/>
          <w:szCs w:val="24"/>
          <w:rtl/>
        </w:rPr>
        <w:t xml:space="preserve">מהרב ארבל שטוען </w:t>
      </w:r>
      <w:r w:rsidRPr="007C54F4">
        <w:rPr>
          <w:rFonts w:ascii="David" w:hAnsi="David" w:cs="David"/>
          <w:sz w:val="24"/>
          <w:szCs w:val="24"/>
          <w:rtl/>
        </w:rPr>
        <w:t>שהיא אינה לר</w:t>
      </w:r>
      <w:r w:rsidR="00484251" w:rsidRPr="007C54F4">
        <w:rPr>
          <w:rFonts w:ascii="David" w:hAnsi="David" w:cs="David" w:hint="cs"/>
          <w:sz w:val="24"/>
          <w:szCs w:val="24"/>
          <w:rtl/>
        </w:rPr>
        <w:t>ח"ו</w:t>
      </w:r>
      <w:r w:rsidRPr="007C54F4">
        <w:rPr>
          <w:rFonts w:ascii="David" w:hAnsi="David" w:cs="David"/>
          <w:sz w:val="24"/>
          <w:szCs w:val="24"/>
          <w:rtl/>
        </w:rPr>
        <w:t>, מרוב הדברים המוזרים שיש בה</w:t>
      </w:r>
      <w:r w:rsidR="002475CF" w:rsidRPr="007C54F4">
        <w:rPr>
          <w:rFonts w:ascii="David" w:hAnsi="David" w:cs="David" w:hint="cs"/>
          <w:sz w:val="24"/>
          <w:szCs w:val="24"/>
          <w:rtl/>
        </w:rPr>
        <w:t>, והרח"ו היה הרי ת"ח ומוסמך</w:t>
      </w:r>
      <w:r w:rsidR="002475CF" w:rsidRPr="007C54F4">
        <w:rPr>
          <w:rStyle w:val="af0"/>
          <w:rFonts w:ascii="David" w:hAnsi="David" w:cs="David"/>
          <w:sz w:val="24"/>
          <w:szCs w:val="24"/>
          <w:rtl/>
        </w:rPr>
        <w:footnoteReference w:id="14"/>
      </w:r>
      <w:r w:rsidRPr="007C54F4">
        <w:rPr>
          <w:rFonts w:ascii="David" w:hAnsi="David" w:cs="David"/>
          <w:sz w:val="24"/>
          <w:szCs w:val="24"/>
          <w:rtl/>
        </w:rPr>
        <w:t>, ותימא שת"ח מצטטים אותה באין מבין</w:t>
      </w:r>
      <w:r w:rsidRPr="007C54F4">
        <w:rPr>
          <w:rFonts w:ascii="David" w:hAnsi="David" w:cs="David" w:hint="cs"/>
          <w:sz w:val="24"/>
          <w:szCs w:val="24"/>
          <w:rtl/>
        </w:rPr>
        <w:t>, והרבה מקובלים הודו לי שהפלגותיה תמוהים</w:t>
      </w:r>
      <w:r w:rsidRPr="007C54F4">
        <w:rPr>
          <w:rFonts w:ascii="David" w:hAnsi="David" w:cs="David"/>
          <w:sz w:val="24"/>
          <w:szCs w:val="24"/>
          <w:rtl/>
        </w:rPr>
        <w:t>), דהכותבה מייחס לאר"י, לא רק דברים שאין שייכים באחרון או בראשון או אפי' באמורא ותנא אלא אפי' בנביאים ואפ' במשה רבינו, ובשום יצור ונברא אף לא במלאך</w:t>
      </w:r>
      <w:r w:rsidRPr="007C54F4">
        <w:rPr>
          <w:rFonts w:ascii="David" w:hAnsi="David" w:cs="David" w:hint="cs"/>
          <w:sz w:val="24"/>
          <w:szCs w:val="24"/>
          <w:rtl/>
        </w:rPr>
        <w:t xml:space="preserve">, </w:t>
      </w:r>
      <w:r w:rsidRPr="007C54F4">
        <w:rPr>
          <w:rFonts w:ascii="David" w:hAnsi="David" w:cs="David"/>
          <w:sz w:val="24"/>
          <w:szCs w:val="24"/>
          <w:rtl/>
        </w:rPr>
        <w:t>רק בבורא,</w:t>
      </w:r>
      <w:r w:rsidRPr="007C54F4">
        <w:rPr>
          <w:rFonts w:ascii="David" w:hAnsi="David" w:cs="David" w:hint="cs"/>
          <w:sz w:val="24"/>
          <w:szCs w:val="24"/>
          <w:rtl/>
        </w:rPr>
        <w:t xml:space="preserve"> וז"ל ההקדמה</w:t>
      </w:r>
      <w:r w:rsidRPr="007C54F4">
        <w:rPr>
          <w:rFonts w:ascii="David" w:hAnsi="David" w:cs="David"/>
          <w:sz w:val="24"/>
          <w:szCs w:val="24"/>
          <w:rtl/>
        </w:rPr>
        <w:t xml:space="preserve"> "</w:t>
      </w:r>
      <w:r w:rsidRPr="007C54F4">
        <w:rPr>
          <w:rFonts w:ascii="David" w:hAnsi="David" w:cs="David"/>
          <w:sz w:val="24"/>
          <w:szCs w:val="24"/>
          <w:u w:val="single"/>
          <w:rtl/>
        </w:rPr>
        <w:t>יודע בכל מעשי בני אדם שעשו ושעתידים לעשות</w:t>
      </w:r>
      <w:r w:rsidRPr="007C54F4">
        <w:rPr>
          <w:rFonts w:ascii="David" w:hAnsi="David" w:cs="David"/>
          <w:sz w:val="24"/>
          <w:szCs w:val="24"/>
          <w:rtl/>
        </w:rPr>
        <w:t xml:space="preserve">, </w:t>
      </w:r>
      <w:r w:rsidRPr="007C54F4">
        <w:rPr>
          <w:rFonts w:ascii="David" w:hAnsi="David" w:cs="David"/>
          <w:sz w:val="24"/>
          <w:szCs w:val="24"/>
          <w:u w:val="single"/>
          <w:rtl/>
        </w:rPr>
        <w:t>יודע במחשבות ב"א טרם יוציאום מן הכח אל הפועל</w:t>
      </w:r>
      <w:r w:rsidRPr="007C54F4">
        <w:rPr>
          <w:rFonts w:ascii="David" w:hAnsi="David" w:cs="David"/>
          <w:sz w:val="24"/>
          <w:szCs w:val="24"/>
          <w:rtl/>
        </w:rPr>
        <w:t xml:space="preserve">, </w:t>
      </w:r>
      <w:r w:rsidRPr="007C54F4">
        <w:rPr>
          <w:rFonts w:ascii="David" w:hAnsi="David" w:cs="David"/>
          <w:sz w:val="24"/>
          <w:szCs w:val="24"/>
          <w:u w:val="single"/>
          <w:rtl/>
        </w:rPr>
        <w:t>יודע עתידות וכל הדברים ההווים בכל הארץ</w:t>
      </w:r>
      <w:r w:rsidRPr="007C54F4">
        <w:rPr>
          <w:rFonts w:ascii="David" w:hAnsi="David" w:cs="David"/>
          <w:sz w:val="24"/>
          <w:szCs w:val="24"/>
          <w:rtl/>
        </w:rPr>
        <w:t xml:space="preserve">, </w:t>
      </w:r>
      <w:r w:rsidRPr="007C54F4">
        <w:rPr>
          <w:rFonts w:ascii="David" w:hAnsi="David" w:cs="David"/>
          <w:sz w:val="24"/>
          <w:szCs w:val="24"/>
          <w:u w:val="single"/>
          <w:rtl/>
        </w:rPr>
        <w:t>ולמה שנגזר תמיד בשמים</w:t>
      </w:r>
      <w:r w:rsidRPr="007C54F4">
        <w:rPr>
          <w:rFonts w:ascii="David" w:hAnsi="David" w:cs="David" w:hint="cs"/>
          <w:sz w:val="24"/>
          <w:szCs w:val="24"/>
          <w:rtl/>
        </w:rPr>
        <w:t>...</w:t>
      </w:r>
      <w:r w:rsidRPr="007C54F4">
        <w:rPr>
          <w:rFonts w:ascii="David" w:hAnsi="David" w:cs="David"/>
          <w:sz w:val="24"/>
          <w:szCs w:val="24"/>
          <w:rtl/>
        </w:rPr>
        <w:t>"</w:t>
      </w:r>
      <w:r w:rsidRPr="007C54F4">
        <w:rPr>
          <w:rFonts w:ascii="David" w:hAnsi="David" w:cs="David" w:hint="cs"/>
          <w:sz w:val="24"/>
          <w:szCs w:val="24"/>
          <w:rtl/>
        </w:rPr>
        <w:t xml:space="preserve">, </w:t>
      </w:r>
      <w:r w:rsidRPr="007C54F4">
        <w:rPr>
          <w:rFonts w:ascii="David" w:hAnsi="David" w:cs="David" w:hint="cs"/>
          <w:b/>
          <w:bCs/>
          <w:sz w:val="24"/>
          <w:szCs w:val="24"/>
          <w:rtl/>
        </w:rPr>
        <w:t>ור' איך לא הסכימו רבותינו לתוס'</w:t>
      </w:r>
      <w:r w:rsidRPr="007C54F4">
        <w:rPr>
          <w:rFonts w:ascii="David" w:hAnsi="David" w:cs="David" w:hint="cs"/>
          <w:sz w:val="24"/>
          <w:szCs w:val="24"/>
          <w:rtl/>
        </w:rPr>
        <w:t xml:space="preserve"> שבת יב: </w:t>
      </w:r>
      <w:r w:rsidRPr="007C54F4">
        <w:rPr>
          <w:rFonts w:ascii="David" w:hAnsi="David" w:cs="David"/>
          <w:sz w:val="24"/>
          <w:szCs w:val="24"/>
          <w:rtl/>
        </w:rPr>
        <w:t>ד״ה ׳שאין׳</w:t>
      </w:r>
      <w:r w:rsidRPr="007C54F4">
        <w:rPr>
          <w:rFonts w:ascii="David" w:hAnsi="David" w:cs="David" w:hint="cs"/>
          <w:sz w:val="24"/>
          <w:szCs w:val="24"/>
          <w:rtl/>
        </w:rPr>
        <w:t>, שכתבו "</w:t>
      </w:r>
      <w:r w:rsidRPr="00245EB7">
        <w:rPr>
          <w:rFonts w:ascii="David" w:hAnsi="David" w:cs="David"/>
          <w:sz w:val="24"/>
          <w:szCs w:val="24"/>
          <w:rtl/>
        </w:rPr>
        <w:t>ותימה</w:t>
      </w:r>
      <w:r w:rsidR="00B77F97" w:rsidRPr="007C54F4">
        <w:rPr>
          <w:rFonts w:ascii="David" w:hAnsi="David" w:cs="David" w:hint="cs"/>
          <w:sz w:val="24"/>
          <w:szCs w:val="24"/>
          <w:rtl/>
        </w:rPr>
        <w:t>,</w:t>
      </w:r>
      <w:r w:rsidRPr="00245EB7">
        <w:rPr>
          <w:rFonts w:ascii="David" w:hAnsi="David" w:cs="David"/>
          <w:sz w:val="24"/>
          <w:szCs w:val="24"/>
          <w:rtl/>
        </w:rPr>
        <w:t xml:space="preserve"> דאפילו מחשבה שבלב כל אדם יודעים ולשון ארמי אין יודעים?</w:t>
      </w:r>
      <w:r w:rsidRPr="007C54F4">
        <w:rPr>
          <w:rFonts w:ascii="David" w:hAnsi="David" w:cs="David" w:hint="cs"/>
          <w:sz w:val="24"/>
          <w:szCs w:val="24"/>
          <w:rtl/>
        </w:rPr>
        <w:t>",</w:t>
      </w:r>
      <w:r w:rsidRPr="007C54F4">
        <w:rPr>
          <w:rFonts w:ascii="David" w:hAnsi="David" w:cs="David"/>
          <w:sz w:val="24"/>
          <w:szCs w:val="24"/>
          <w:rtl/>
        </w:rPr>
        <w:t xml:space="preserve"> </w:t>
      </w:r>
      <w:r w:rsidRPr="007C54F4">
        <w:rPr>
          <w:rFonts w:ascii="David" w:hAnsi="David" w:cs="David" w:hint="cs"/>
          <w:sz w:val="24"/>
          <w:szCs w:val="24"/>
          <w:rtl/>
        </w:rPr>
        <w:t>כתב</w:t>
      </w:r>
      <w:r w:rsidRPr="007C54F4">
        <w:rPr>
          <w:rFonts w:ascii="David" w:hAnsi="David" w:cs="David"/>
          <w:sz w:val="24"/>
          <w:szCs w:val="24"/>
          <w:rtl/>
        </w:rPr>
        <w:t xml:space="preserve"> היעב״ץ (מור וקציעה קא)</w:t>
      </w:r>
      <w:r w:rsidRPr="007C54F4">
        <w:rPr>
          <w:rFonts w:ascii="David" w:hAnsi="David" w:cs="David" w:hint="cs"/>
          <w:sz w:val="24"/>
          <w:szCs w:val="24"/>
          <w:rtl/>
        </w:rPr>
        <w:t>, "</w:t>
      </w:r>
      <w:r w:rsidRPr="00245EB7">
        <w:rPr>
          <w:rFonts w:ascii="David" w:hAnsi="David" w:cs="David"/>
          <w:sz w:val="24"/>
          <w:szCs w:val="24"/>
          <w:rtl/>
        </w:rPr>
        <w:t>גם מה שכתב תוספות בהחלט שהמלאכים יודעין אפילו מחשבות בני אדם, לא ידענא מינה ליה בפשיטות כל כן.</w:t>
      </w:r>
      <w:r w:rsidRPr="00245EB7">
        <w:rPr>
          <w:rFonts w:ascii="David" w:hAnsi="David" w:cs="David"/>
          <w:b/>
          <w:bCs/>
          <w:sz w:val="24"/>
          <w:szCs w:val="24"/>
          <w:rtl/>
        </w:rPr>
        <w:t xml:space="preserve"> </w:t>
      </w:r>
      <w:r w:rsidRPr="00245EB7">
        <w:rPr>
          <w:rFonts w:ascii="David" w:hAnsi="David" w:cs="David"/>
          <w:sz w:val="24"/>
          <w:szCs w:val="24"/>
          <w:rtl/>
        </w:rPr>
        <w:t>ולא נהירא לי לגמרי כי אין יודע מחשבות אדם כי אם ה׳ לבדו, וכמה מקראות לעדים</w:t>
      </w:r>
      <w:r w:rsidRPr="007C54F4">
        <w:rPr>
          <w:rFonts w:ascii="David" w:hAnsi="David" w:cs="David" w:hint="cs"/>
          <w:sz w:val="24"/>
          <w:szCs w:val="24"/>
          <w:rtl/>
        </w:rPr>
        <w:t xml:space="preserve">", </w:t>
      </w:r>
      <w:r w:rsidRPr="00245EB7">
        <w:rPr>
          <w:rFonts w:ascii="David" w:hAnsi="David" w:cs="David"/>
          <w:sz w:val="24"/>
          <w:szCs w:val="24"/>
          <w:rtl/>
        </w:rPr>
        <w:t>גם ה׳מעדני יום טוב׳ (ברכות ב, ב) תמה ומקשה על התוספות מהכתובים</w:t>
      </w:r>
      <w:r w:rsidRPr="007C54F4">
        <w:rPr>
          <w:rFonts w:ascii="David" w:hAnsi="David" w:cs="David" w:hint="cs"/>
          <w:sz w:val="24"/>
          <w:szCs w:val="24"/>
          <w:rtl/>
        </w:rPr>
        <w:t>, "</w:t>
      </w:r>
      <w:r w:rsidRPr="00245EB7">
        <w:rPr>
          <w:rFonts w:ascii="David" w:hAnsi="David" w:cs="David"/>
          <w:sz w:val="24"/>
          <w:szCs w:val="24"/>
          <w:rtl/>
        </w:rPr>
        <w:t>ולא פירשו מנא להו... ובין כך ובין כך קשה לי מה שאמר שלמה המלך עליו השלום אתה לבדך ידעת את לבב האדם, וכן נאמר בירמיה עקוב הלב וגו׳ מי ידענו אני ה׳ חוקר לב</w:t>
      </w:r>
      <w:r w:rsidRPr="007C54F4">
        <w:rPr>
          <w:rFonts w:ascii="David" w:hAnsi="David" w:cs="David" w:hint="cs"/>
          <w:sz w:val="24"/>
          <w:szCs w:val="24"/>
          <w:rtl/>
        </w:rPr>
        <w:t>", וכן ה</w:t>
      </w:r>
      <w:r w:rsidRPr="00245EB7">
        <w:rPr>
          <w:rFonts w:ascii="David" w:hAnsi="David" w:cs="David"/>
          <w:sz w:val="24"/>
          <w:szCs w:val="24"/>
          <w:rtl/>
        </w:rPr>
        <w:t>חיד״א (פתח עיניים, סנהדרין י״ט ע״א), בעקבות קושיית הפסוקים, הולך צעד אחד קדימה ומכריע בנושא</w:t>
      </w:r>
      <w:r w:rsidRPr="007C54F4">
        <w:rPr>
          <w:rFonts w:ascii="David" w:hAnsi="David" w:cs="David" w:hint="cs"/>
          <w:sz w:val="24"/>
          <w:szCs w:val="24"/>
          <w:rtl/>
        </w:rPr>
        <w:t>, "</w:t>
      </w:r>
      <w:r w:rsidRPr="00245EB7">
        <w:rPr>
          <w:rFonts w:ascii="David" w:hAnsi="David" w:cs="David"/>
          <w:sz w:val="24"/>
          <w:szCs w:val="24"/>
          <w:rtl/>
        </w:rPr>
        <w:t>כל שלא ידענו מהיכא פשיטא לתוספות הכי, נקטינן כמשמעות הכתובים</w:t>
      </w:r>
      <w:r w:rsidRPr="00245EB7">
        <w:rPr>
          <w:rFonts w:ascii="David" w:hAnsi="David" w:cs="David"/>
          <w:b/>
          <w:bCs/>
          <w:sz w:val="24"/>
          <w:szCs w:val="24"/>
          <w:rtl/>
        </w:rPr>
        <w:t xml:space="preserve"> </w:t>
      </w:r>
      <w:r w:rsidRPr="00245EB7">
        <w:rPr>
          <w:rFonts w:ascii="David" w:hAnsi="David" w:cs="David"/>
          <w:sz w:val="24"/>
          <w:szCs w:val="24"/>
          <w:rtl/>
        </w:rPr>
        <w:t>שהקב״ה לבד בוחן לבבות</w:t>
      </w:r>
      <w:r w:rsidRPr="007C54F4">
        <w:rPr>
          <w:rFonts w:ascii="David" w:hAnsi="David" w:cs="David" w:hint="cs"/>
          <w:sz w:val="24"/>
          <w:szCs w:val="24"/>
          <w:rtl/>
        </w:rPr>
        <w:t xml:space="preserve">", וכן </w:t>
      </w:r>
      <w:r w:rsidRPr="007C54F4">
        <w:rPr>
          <w:rFonts w:ascii="David" w:hAnsi="David" w:cs="David" w:hint="cs"/>
          <w:b/>
          <w:bCs/>
          <w:sz w:val="24"/>
          <w:szCs w:val="24"/>
          <w:rtl/>
        </w:rPr>
        <w:t>הגר"א</w:t>
      </w:r>
      <w:r w:rsidRPr="007C54F4">
        <w:rPr>
          <w:rFonts w:ascii="David" w:hAnsi="David" w:cs="David" w:hint="cs"/>
          <w:sz w:val="24"/>
          <w:szCs w:val="24"/>
          <w:rtl/>
        </w:rPr>
        <w:t xml:space="preserve"> סו"ס קא', וכן </w:t>
      </w:r>
      <w:r w:rsidRPr="007C54F4">
        <w:rPr>
          <w:rFonts w:ascii="David" w:hAnsi="David" w:cs="David" w:hint="cs"/>
          <w:b/>
          <w:bCs/>
          <w:sz w:val="24"/>
          <w:szCs w:val="24"/>
          <w:rtl/>
        </w:rPr>
        <w:t xml:space="preserve">השל"ה </w:t>
      </w:r>
      <w:r w:rsidRPr="007C54F4">
        <w:rPr>
          <w:rFonts w:ascii="David" w:hAnsi="David" w:cs="David" w:hint="cs"/>
          <w:sz w:val="24"/>
          <w:szCs w:val="24"/>
          <w:rtl/>
        </w:rPr>
        <w:t xml:space="preserve">בעשרה מאמרות מ"ב אות סט' בהגה' אות ה' כתב דאינו אמת, </w:t>
      </w:r>
      <w:r w:rsidRPr="007C54F4">
        <w:rPr>
          <w:rFonts w:ascii="David" w:hAnsi="David" w:cs="David" w:hint="cs"/>
          <w:b/>
          <w:bCs/>
          <w:sz w:val="24"/>
          <w:szCs w:val="24"/>
          <w:rtl/>
        </w:rPr>
        <w:t>ואפי'</w:t>
      </w:r>
      <w:r w:rsidRPr="007C54F4">
        <w:rPr>
          <w:rFonts w:ascii="David" w:hAnsi="David" w:cs="David" w:hint="cs"/>
          <w:sz w:val="24"/>
          <w:szCs w:val="24"/>
          <w:rtl/>
        </w:rPr>
        <w:t xml:space="preserve"> אלה שהסכימו זה דוקא למלאך, וכזו בקלות לומר על אדם?</w:t>
      </w:r>
      <w:r w:rsidR="00B77F97" w:rsidRPr="007C54F4">
        <w:rPr>
          <w:rFonts w:ascii="David" w:hAnsi="David" w:cs="David" w:hint="cs"/>
          <w:sz w:val="24"/>
          <w:szCs w:val="24"/>
          <w:rtl/>
        </w:rPr>
        <w:t>.</w:t>
      </w:r>
    </w:p>
    <w:p w14:paraId="66C4D482" w14:textId="74ABBB84" w:rsidR="00B77F97" w:rsidRPr="007C54F4" w:rsidRDefault="003310AB" w:rsidP="00E97847">
      <w:pPr>
        <w:spacing w:line="276" w:lineRule="auto"/>
        <w:jc w:val="both"/>
        <w:rPr>
          <w:rFonts w:ascii="David" w:hAnsi="David" w:cs="David"/>
          <w:sz w:val="24"/>
          <w:szCs w:val="24"/>
          <w:rtl/>
        </w:rPr>
      </w:pPr>
      <w:r w:rsidRPr="007C54F4">
        <w:rPr>
          <w:rFonts w:ascii="David" w:hAnsi="David" w:cs="David"/>
          <w:b/>
          <w:bCs/>
          <w:sz w:val="24"/>
          <w:szCs w:val="24"/>
          <w:rtl/>
        </w:rPr>
        <w:t xml:space="preserve">ולעומת </w:t>
      </w:r>
      <w:r w:rsidRPr="007C54F4">
        <w:rPr>
          <w:rFonts w:ascii="David" w:hAnsi="David" w:cs="David"/>
          <w:sz w:val="24"/>
          <w:szCs w:val="24"/>
          <w:rtl/>
        </w:rPr>
        <w:t xml:space="preserve">הקדמה זו ר' דבריו של הרב המקובל ר' יצחק אייזיק חבר </w:t>
      </w:r>
      <w:r w:rsidR="00820718" w:rsidRPr="007C54F4">
        <w:rPr>
          <w:rFonts w:ascii="David" w:hAnsi="David" w:cs="David" w:hint="cs"/>
          <w:sz w:val="24"/>
          <w:szCs w:val="24"/>
          <w:rtl/>
        </w:rPr>
        <w:t xml:space="preserve">(המכונה </w:t>
      </w:r>
      <w:r w:rsidRPr="007C54F4">
        <w:rPr>
          <w:rFonts w:ascii="David" w:hAnsi="David" w:cs="David"/>
          <w:sz w:val="24"/>
          <w:szCs w:val="24"/>
          <w:rtl/>
        </w:rPr>
        <w:t>פה שלישי לגר"א</w:t>
      </w:r>
      <w:r w:rsidR="00820718" w:rsidRPr="007C54F4">
        <w:rPr>
          <w:rFonts w:ascii="David" w:hAnsi="David" w:cs="David" w:hint="cs"/>
          <w:sz w:val="24"/>
          <w:szCs w:val="24"/>
          <w:rtl/>
        </w:rPr>
        <w:t>)</w:t>
      </w:r>
      <w:r w:rsidRPr="007C54F4">
        <w:rPr>
          <w:rFonts w:ascii="David" w:hAnsi="David" w:cs="David"/>
          <w:sz w:val="24"/>
          <w:szCs w:val="24"/>
          <w:rtl/>
        </w:rPr>
        <w:t xml:space="preserve"> בספרו מגן וצינה (הגנה על הזוהר) עמ' נה' "</w:t>
      </w:r>
      <w:r w:rsidRPr="007C54F4">
        <w:rPr>
          <w:rFonts w:ascii="David" w:hAnsi="David" w:cs="David"/>
          <w:sz w:val="24"/>
          <w:szCs w:val="24"/>
          <w:u w:val="single"/>
          <w:rtl/>
        </w:rPr>
        <w:t>ומה שטען שלפי דבריהם ראה האריז"ל מה שלא ראו ולא השיגו הנביאים חלילה מלחשוב זה</w:t>
      </w:r>
      <w:r w:rsidRPr="007C54F4">
        <w:rPr>
          <w:rFonts w:ascii="David" w:hAnsi="David" w:cs="David"/>
          <w:sz w:val="24"/>
          <w:szCs w:val="24"/>
          <w:rtl/>
        </w:rPr>
        <w:t xml:space="preserve">... ואפי' הגדול שבתנאים וחכמי המשנה לא הגיעו למדריגת הקטן שבנביאים כי הכל לפי מדריגות העולמות נבואת משה רבע"ה הי' מעולם הבריאה ולמעלה ומדריגת הנביאים האחרונים ביצירה ואין אנו משיגים רק בעולם העשי' לבד וכל מה שאנחנו מדברים בעולמות עליוני עליונים באצילות וא"ק ועוד למעלה למעלה אינו אלא מתוך עולם העשיה ע"י מסכים ומחיצות הרבה לכן מדבר הכל ע"פ משל וחידה, </w:t>
      </w:r>
      <w:r w:rsidRPr="007C54F4">
        <w:rPr>
          <w:rFonts w:ascii="David" w:hAnsi="David" w:cs="David"/>
          <w:sz w:val="24"/>
          <w:szCs w:val="24"/>
          <w:u w:val="single"/>
          <w:rtl/>
        </w:rPr>
        <w:t>וכל השגות האריז"ל וכל חכמי אמת בדורות האלו מעת שנסתם כל חזון אינו אלא מתוך עולם העשיה לבד</w:t>
      </w:r>
      <w:r w:rsidRPr="007C54F4">
        <w:rPr>
          <w:rFonts w:ascii="David" w:hAnsi="David" w:cs="David"/>
          <w:sz w:val="24"/>
          <w:szCs w:val="24"/>
          <w:rtl/>
        </w:rPr>
        <w:t xml:space="preserve"> ושם הי' השגת האריז"ל ומה שנתגלה לו מעלמין ופרצופין דלעילא הכל </w:t>
      </w:r>
      <w:r w:rsidRPr="007C54F4">
        <w:rPr>
          <w:rFonts w:ascii="David" w:hAnsi="David" w:cs="David"/>
          <w:sz w:val="24"/>
          <w:szCs w:val="24"/>
          <w:u w:val="single"/>
          <w:rtl/>
        </w:rPr>
        <w:t>ע"י מחיצות ומסכים וירידת המדריגות עד עולם העשיה</w:t>
      </w:r>
      <w:r w:rsidRPr="007C54F4">
        <w:rPr>
          <w:rFonts w:ascii="David" w:hAnsi="David" w:cs="David"/>
          <w:sz w:val="24"/>
          <w:szCs w:val="24"/>
          <w:rtl/>
        </w:rPr>
        <w:t xml:space="preserve"> ומבואר כל זה בכתבי רבינו הגר"א ז"ל בלקוטיו", (ולא כדברי אחד מרבני החסידות אז, שהפליגו למעלה ממדריגת הנביאים, וכל דבריו גם בשאר נושאים מן התמוהים כידוע), </w:t>
      </w:r>
      <w:r w:rsidRPr="007C54F4">
        <w:rPr>
          <w:rFonts w:ascii="David" w:hAnsi="David" w:cs="David"/>
          <w:b/>
          <w:bCs/>
          <w:sz w:val="24"/>
          <w:szCs w:val="24"/>
          <w:rtl/>
        </w:rPr>
        <w:t>ואף</w:t>
      </w:r>
      <w:r w:rsidRPr="007C54F4">
        <w:rPr>
          <w:rFonts w:ascii="David" w:hAnsi="David" w:cs="David"/>
          <w:sz w:val="24"/>
          <w:szCs w:val="24"/>
          <w:rtl/>
        </w:rPr>
        <w:t xml:space="preserve"> אימא הרבה יותר מזה הרבה מרבותינו בפרדוקס הידיעה והבחירה סברו שאפי' לבורא אין ידיעה בעתידות ודלא כרמב"ם, כמובא במאמרי "הידיעה והבחירה" בכ"י, ר' למשל בר' רפאל בורדוגו הדיין והמקובל המכונה "המלאך רפאל" בספרו מי מנוחות בפרשת העקידה, ועוד הרבה כגון רש"י בסוטה ב., </w:t>
      </w:r>
      <w:r w:rsidR="00071B0B">
        <w:rPr>
          <w:rFonts w:ascii="David" w:hAnsi="David" w:cs="David" w:hint="cs"/>
          <w:sz w:val="24"/>
          <w:szCs w:val="24"/>
          <w:rtl/>
        </w:rPr>
        <w:t>(</w:t>
      </w:r>
      <w:r w:rsidRPr="007C54F4">
        <w:rPr>
          <w:rFonts w:ascii="David" w:hAnsi="David" w:cs="David" w:hint="cs"/>
          <w:sz w:val="24"/>
          <w:szCs w:val="24"/>
          <w:rtl/>
        </w:rPr>
        <w:t>והזכרתי מזה במאמרי לעיל</w:t>
      </w:r>
      <w:r w:rsidRPr="007C54F4">
        <w:rPr>
          <w:rFonts w:ascii="David" w:hAnsi="David" w:cs="David"/>
          <w:sz w:val="24"/>
          <w:szCs w:val="24"/>
          <w:rtl/>
        </w:rPr>
        <w:t xml:space="preserve">) ור' שם בהקדמה עוד הפלגות מוקצנות על האר"י, ובודאי מובנת היא דעת הגר"א שגזר אמר ואמר שאין </w:t>
      </w:r>
      <w:r w:rsidRPr="007C54F4">
        <w:rPr>
          <w:rFonts w:ascii="David" w:hAnsi="David" w:cs="David" w:hint="cs"/>
          <w:sz w:val="24"/>
          <w:szCs w:val="24"/>
          <w:rtl/>
        </w:rPr>
        <w:t>קבלת</w:t>
      </w:r>
      <w:r w:rsidRPr="007C54F4">
        <w:rPr>
          <w:rFonts w:ascii="David" w:hAnsi="David" w:cs="David"/>
          <w:sz w:val="24"/>
          <w:szCs w:val="24"/>
          <w:rtl/>
        </w:rPr>
        <w:t xml:space="preserve"> האר"י מאליהו אלא וכו' כדלעיל, ולא סבר כדברי ה</w:t>
      </w:r>
      <w:r w:rsidRPr="007C54F4">
        <w:rPr>
          <w:rFonts w:ascii="David" w:hAnsi="David" w:cs="David" w:hint="cs"/>
          <w:sz w:val="24"/>
          <w:szCs w:val="24"/>
          <w:rtl/>
        </w:rPr>
        <w:t xml:space="preserve">הקדמה </w:t>
      </w:r>
      <w:r w:rsidRPr="007C54F4">
        <w:rPr>
          <w:rFonts w:ascii="David" w:hAnsi="David" w:cs="David"/>
          <w:sz w:val="24"/>
          <w:szCs w:val="24"/>
          <w:rtl/>
        </w:rPr>
        <w:t>הללו ששם גם כתב שהכל מאליהו</w:t>
      </w:r>
      <w:r w:rsidRPr="007C54F4">
        <w:rPr>
          <w:rFonts w:ascii="David" w:hAnsi="David" w:cs="David" w:hint="cs"/>
          <w:sz w:val="24"/>
          <w:szCs w:val="24"/>
          <w:rtl/>
        </w:rPr>
        <w:t xml:space="preserve"> (מה גם שלא ראה אותה דלא הגיע בזמנו השמונה שערים)</w:t>
      </w:r>
      <w:r w:rsidRPr="007C54F4">
        <w:rPr>
          <w:rFonts w:ascii="David" w:hAnsi="David" w:cs="David"/>
          <w:sz w:val="24"/>
          <w:szCs w:val="24"/>
          <w:rtl/>
        </w:rPr>
        <w:t>, וכך נהג למעשה והיה חולק על האר"י וכנ"ל</w:t>
      </w:r>
      <w:r w:rsidRPr="007C54F4">
        <w:rPr>
          <w:rFonts w:ascii="David" w:hAnsi="David" w:cs="David" w:hint="cs"/>
          <w:sz w:val="24"/>
          <w:szCs w:val="24"/>
          <w:rtl/>
        </w:rPr>
        <w:t xml:space="preserve"> במאמרי</w:t>
      </w:r>
      <w:r w:rsidRPr="007C54F4">
        <w:rPr>
          <w:rFonts w:ascii="David" w:hAnsi="David" w:cs="David"/>
          <w:sz w:val="24"/>
          <w:szCs w:val="24"/>
          <w:rtl/>
        </w:rPr>
        <w:t xml:space="preserve">, וכן היעב"ץ מעצם מסקנתו על הזוהר, וכן כנ"ל גבי תפילין הוכיח מהזוהר דלא כאר"י, </w:t>
      </w:r>
      <w:r w:rsidRPr="007C54F4">
        <w:rPr>
          <w:rFonts w:ascii="David" w:hAnsi="David" w:cs="David"/>
          <w:b/>
          <w:bCs/>
          <w:sz w:val="24"/>
          <w:szCs w:val="24"/>
          <w:rtl/>
        </w:rPr>
        <w:t>ויש</w:t>
      </w:r>
      <w:r w:rsidRPr="007C54F4">
        <w:rPr>
          <w:rFonts w:ascii="David" w:hAnsi="David" w:cs="David"/>
          <w:sz w:val="24"/>
          <w:szCs w:val="24"/>
          <w:rtl/>
        </w:rPr>
        <w:t xml:space="preserve"> לציין שידוע שהאר"י עסק במסחר (דבר מובן ומקובל לגמרי בפרט במצב של פעם, והוא הלכתחילה), ויש בידינו </w:t>
      </w:r>
      <w:r w:rsidRPr="007C54F4">
        <w:rPr>
          <w:rFonts w:ascii="David" w:hAnsi="David" w:cs="David" w:hint="cs"/>
          <w:sz w:val="24"/>
          <w:szCs w:val="24"/>
          <w:rtl/>
        </w:rPr>
        <w:t>כמה</w:t>
      </w:r>
      <w:r w:rsidRPr="007C54F4">
        <w:rPr>
          <w:rFonts w:ascii="David" w:hAnsi="David" w:cs="David"/>
          <w:sz w:val="24"/>
          <w:szCs w:val="24"/>
          <w:rtl/>
        </w:rPr>
        <w:t xml:space="preserve"> אגרות מסחר שלו</w:t>
      </w:r>
      <w:r w:rsidRPr="007C54F4">
        <w:rPr>
          <w:rFonts w:ascii="David" w:hAnsi="David" w:cs="David" w:hint="cs"/>
          <w:sz w:val="24"/>
          <w:szCs w:val="24"/>
          <w:rtl/>
        </w:rPr>
        <w:t>, (ר' ב'ספר זכרון להרב יצחק נסים זצ"ל' ד' עמ' רכה- רמד')</w:t>
      </w:r>
      <w:r w:rsidRPr="007C54F4">
        <w:rPr>
          <w:rFonts w:ascii="David" w:hAnsi="David" w:cs="David"/>
          <w:sz w:val="24"/>
          <w:szCs w:val="24"/>
          <w:rtl/>
        </w:rPr>
        <w:t xml:space="preserve"> (אף הרב יעקב הלל הזכירם), וכן שאלה לו לב"י בשו"ת אבקת רוכל </w:t>
      </w:r>
      <w:r w:rsidRPr="007C54F4">
        <w:rPr>
          <w:rFonts w:ascii="David" w:hAnsi="David" w:cs="David" w:hint="cs"/>
          <w:sz w:val="24"/>
          <w:szCs w:val="24"/>
          <w:rtl/>
        </w:rPr>
        <w:t xml:space="preserve">סי' קלו' </w:t>
      </w:r>
      <w:r w:rsidRPr="007C54F4">
        <w:rPr>
          <w:rFonts w:ascii="David" w:hAnsi="David" w:cs="David"/>
          <w:sz w:val="24"/>
          <w:szCs w:val="24"/>
          <w:rtl/>
        </w:rPr>
        <w:t>על עניין מסחרו ב</w:t>
      </w:r>
      <w:r w:rsidRPr="007C54F4">
        <w:rPr>
          <w:rFonts w:ascii="David" w:hAnsi="David" w:cs="David" w:hint="cs"/>
          <w:sz w:val="24"/>
          <w:szCs w:val="24"/>
          <w:rtl/>
        </w:rPr>
        <w:t xml:space="preserve">ענייני </w:t>
      </w:r>
      <w:r w:rsidRPr="007C54F4">
        <w:rPr>
          <w:rFonts w:ascii="David" w:hAnsi="David" w:cs="David"/>
          <w:sz w:val="24"/>
          <w:szCs w:val="24"/>
          <w:rtl/>
        </w:rPr>
        <w:t>ריבית, והנה לא רק ש</w:t>
      </w:r>
      <w:r w:rsidRPr="007C54F4">
        <w:rPr>
          <w:rFonts w:ascii="David" w:hAnsi="David" w:cs="David" w:hint="cs"/>
          <w:sz w:val="24"/>
          <w:szCs w:val="24"/>
          <w:rtl/>
        </w:rPr>
        <w:t>מחבר הקדמה זו ושאר ספרי שבחי האר"י למהדורותיהם השונות</w:t>
      </w:r>
      <w:r w:rsidRPr="007C54F4">
        <w:rPr>
          <w:rFonts w:ascii="David" w:hAnsi="David" w:cs="David"/>
          <w:sz w:val="24"/>
          <w:szCs w:val="24"/>
          <w:rtl/>
        </w:rPr>
        <w:t xml:space="preserve"> השמיט</w:t>
      </w:r>
      <w:r w:rsidRPr="007C54F4">
        <w:rPr>
          <w:rFonts w:ascii="David" w:hAnsi="David" w:cs="David" w:hint="cs"/>
          <w:sz w:val="24"/>
          <w:szCs w:val="24"/>
          <w:rtl/>
        </w:rPr>
        <w:t>ו</w:t>
      </w:r>
      <w:r w:rsidRPr="007C54F4">
        <w:rPr>
          <w:rFonts w:ascii="David" w:hAnsi="David" w:cs="David"/>
          <w:sz w:val="24"/>
          <w:szCs w:val="24"/>
          <w:rtl/>
        </w:rPr>
        <w:t>ם, אלא גם תיאר</w:t>
      </w:r>
      <w:r w:rsidRPr="007C54F4">
        <w:rPr>
          <w:rFonts w:ascii="David" w:hAnsi="David" w:cs="David" w:hint="cs"/>
          <w:sz w:val="24"/>
          <w:szCs w:val="24"/>
          <w:rtl/>
        </w:rPr>
        <w:t>ו</w:t>
      </w:r>
      <w:r w:rsidRPr="007C54F4">
        <w:rPr>
          <w:rFonts w:ascii="David" w:hAnsi="David" w:cs="David"/>
          <w:sz w:val="24"/>
          <w:szCs w:val="24"/>
          <w:rtl/>
        </w:rPr>
        <w:t xml:space="preserve"> דמות שכלל לא שייכת לעסוק במסחר, הרי התבודד 7 שנים שם ו7 שנים שם, הי</w:t>
      </w:r>
      <w:r w:rsidRPr="007C54F4">
        <w:rPr>
          <w:rFonts w:ascii="David" w:hAnsi="David" w:cs="David" w:hint="cs"/>
          <w:sz w:val="24"/>
          <w:szCs w:val="24"/>
          <w:rtl/>
        </w:rPr>
        <w:t xml:space="preserve">ה </w:t>
      </w:r>
      <w:r w:rsidRPr="007C54F4">
        <w:rPr>
          <w:rFonts w:ascii="David" w:hAnsi="David" w:cs="David"/>
          <w:sz w:val="24"/>
          <w:szCs w:val="24"/>
          <w:rtl/>
        </w:rPr>
        <w:t>פרוש מבני אדם לגמרי לפי תיאוריו</w:t>
      </w:r>
      <w:r w:rsidR="00820718" w:rsidRPr="007C54F4">
        <w:rPr>
          <w:rStyle w:val="af0"/>
          <w:rFonts w:ascii="David" w:hAnsi="David" w:cs="David"/>
          <w:sz w:val="24"/>
          <w:szCs w:val="24"/>
          <w:rtl/>
        </w:rPr>
        <w:footnoteReference w:id="15"/>
      </w:r>
      <w:r w:rsidR="00820718" w:rsidRPr="007C54F4">
        <w:rPr>
          <w:rFonts w:ascii="David" w:hAnsi="David" w:cs="David" w:hint="cs"/>
          <w:sz w:val="24"/>
          <w:szCs w:val="24"/>
          <w:rtl/>
        </w:rPr>
        <w:t>.</w:t>
      </w:r>
    </w:p>
    <w:p w14:paraId="61F124A8" w14:textId="74B356B5" w:rsidR="003310AB" w:rsidRPr="007C54F4" w:rsidRDefault="003310AB" w:rsidP="00E97847">
      <w:pPr>
        <w:spacing w:line="276" w:lineRule="auto"/>
        <w:jc w:val="both"/>
        <w:rPr>
          <w:rFonts w:ascii="David" w:hAnsi="David" w:cs="David"/>
          <w:sz w:val="24"/>
          <w:szCs w:val="24"/>
          <w:rtl/>
        </w:rPr>
      </w:pPr>
      <w:r w:rsidRPr="007C54F4">
        <w:rPr>
          <w:rFonts w:ascii="David" w:hAnsi="David" w:cs="David"/>
          <w:b/>
          <w:bCs/>
          <w:sz w:val="24"/>
          <w:szCs w:val="24"/>
          <w:rtl/>
        </w:rPr>
        <w:lastRenderedPageBreak/>
        <w:t>וכן</w:t>
      </w:r>
      <w:r w:rsidRPr="007C54F4">
        <w:rPr>
          <w:rFonts w:ascii="David" w:hAnsi="David" w:cs="David"/>
          <w:sz w:val="24"/>
          <w:szCs w:val="24"/>
          <w:rtl/>
        </w:rPr>
        <w:t xml:space="preserve"> ר' למשל בתלמיד מובהק אחר של האר"י ר' שמואל אוזידה, (שאף הרב ויטאל שמו בשער הגלגולים בקבוצה הראשונה), בדברי הספדו על רבו האר"י ובהפלגת שבחיו בתורה</w:t>
      </w:r>
      <w:r w:rsidRPr="007C54F4">
        <w:rPr>
          <w:rFonts w:ascii="David" w:hAnsi="David" w:cs="David" w:hint="cs"/>
          <w:sz w:val="24"/>
          <w:szCs w:val="24"/>
          <w:rtl/>
        </w:rPr>
        <w:t xml:space="preserve"> וצדקתו וכו'</w:t>
      </w:r>
      <w:r w:rsidRPr="007C54F4">
        <w:rPr>
          <w:rFonts w:ascii="David" w:hAnsi="David" w:cs="David"/>
          <w:sz w:val="24"/>
          <w:szCs w:val="24"/>
          <w:rtl/>
        </w:rPr>
        <w:t xml:space="preserve"> (</w:t>
      </w:r>
      <w:r w:rsidRPr="007C54F4">
        <w:rPr>
          <w:rFonts w:ascii="David" w:hAnsi="David" w:cs="David" w:hint="cs"/>
          <w:sz w:val="24"/>
          <w:szCs w:val="24"/>
          <w:rtl/>
        </w:rPr>
        <w:t>מובא בספר 'מצפונות צפת', ובקובץ עץ חיים באבוב לג' עמ' תקל'</w:t>
      </w:r>
      <w:r w:rsidRPr="007C54F4">
        <w:rPr>
          <w:rFonts w:ascii="David" w:hAnsi="David" w:cs="David"/>
          <w:sz w:val="24"/>
          <w:szCs w:val="24"/>
          <w:rtl/>
        </w:rPr>
        <w:t>), לא הזכיר ולו שבח אחד מ</w:t>
      </w:r>
      <w:r w:rsidRPr="007C54F4">
        <w:rPr>
          <w:rFonts w:ascii="David" w:hAnsi="David" w:cs="David" w:hint="cs"/>
          <w:sz w:val="24"/>
          <w:szCs w:val="24"/>
          <w:rtl/>
        </w:rPr>
        <w:t>וזר ומופלג</w:t>
      </w:r>
      <w:r w:rsidRPr="007C54F4">
        <w:rPr>
          <w:rFonts w:ascii="David" w:hAnsi="David" w:cs="David"/>
          <w:sz w:val="24"/>
          <w:szCs w:val="24"/>
          <w:rtl/>
        </w:rPr>
        <w:t xml:space="preserve"> על אף שבהספד לא ממעטים אדרבא, ועוד על רבו, </w:t>
      </w:r>
      <w:r w:rsidRPr="007C54F4">
        <w:rPr>
          <w:rFonts w:ascii="David" w:hAnsi="David" w:cs="David"/>
          <w:b/>
          <w:bCs/>
          <w:sz w:val="24"/>
          <w:szCs w:val="24"/>
          <w:rtl/>
        </w:rPr>
        <w:t>והיא</w:t>
      </w:r>
      <w:r w:rsidRPr="007C54F4">
        <w:rPr>
          <w:rFonts w:ascii="David" w:hAnsi="David" w:cs="David"/>
          <w:sz w:val="24"/>
          <w:szCs w:val="24"/>
          <w:rtl/>
        </w:rPr>
        <w:t xml:space="preserve"> כאמור </w:t>
      </w:r>
      <w:r w:rsidRPr="007C54F4">
        <w:rPr>
          <w:rFonts w:ascii="David" w:hAnsi="David" w:cs="David" w:hint="cs"/>
          <w:sz w:val="24"/>
          <w:szCs w:val="24"/>
          <w:rtl/>
        </w:rPr>
        <w:t xml:space="preserve">במאמר לעיל </w:t>
      </w:r>
      <w:r w:rsidRPr="007C54F4">
        <w:rPr>
          <w:rFonts w:ascii="David" w:hAnsi="David" w:cs="David"/>
          <w:sz w:val="24"/>
          <w:szCs w:val="24"/>
          <w:rtl/>
        </w:rPr>
        <w:t>דרך הרב עובדיה, וברור שגם היעב"ץ ס"ל הכי על אף היותו בעצמו מקובל, אעפ"כ ס"ל אחרת מהאר"י בעניין הזוהר, שאינו דבר של מה בכך, וברור שאם היעב"ץ היה רואה הקדמה זו (או ספר החזיונות השלם) היה עושה לו כאשר עשה למו"נ (שמיאן ליחסו לרמב"ם לשיטתו)</w:t>
      </w:r>
      <w:r w:rsidRPr="007C54F4">
        <w:rPr>
          <w:rFonts w:ascii="David" w:hAnsi="David" w:cs="David" w:hint="cs"/>
          <w:sz w:val="24"/>
          <w:szCs w:val="24"/>
          <w:rtl/>
        </w:rPr>
        <w:t>, הרי כנ"ל אף למלאכים לא הסכים לתוס' שידעו מחשבות ב"א</w:t>
      </w:r>
      <w:r w:rsidRPr="007C54F4">
        <w:rPr>
          <w:rFonts w:ascii="David" w:hAnsi="David" w:cs="David"/>
          <w:sz w:val="24"/>
          <w:szCs w:val="24"/>
          <w:rtl/>
        </w:rPr>
        <w:t>, ו</w:t>
      </w:r>
      <w:r w:rsidRPr="007C54F4">
        <w:rPr>
          <w:rFonts w:ascii="David" w:hAnsi="David" w:cs="David"/>
          <w:b/>
          <w:bCs/>
          <w:sz w:val="24"/>
          <w:szCs w:val="24"/>
          <w:rtl/>
        </w:rPr>
        <w:t>ז"ל יעב"ץ</w:t>
      </w:r>
      <w:r w:rsidRPr="007C54F4">
        <w:rPr>
          <w:rFonts w:ascii="David" w:hAnsi="David" w:cs="David"/>
          <w:sz w:val="24"/>
          <w:szCs w:val="24"/>
          <w:rtl/>
        </w:rPr>
        <w:t xml:space="preserve"> במ"ס בעמ' קס' </w:t>
      </w:r>
      <w:r w:rsidRPr="007C54F4">
        <w:rPr>
          <w:rFonts w:ascii="David" w:hAnsi="David" w:cs="David"/>
          <w:rtl/>
        </w:rPr>
        <w:t>"</w:t>
      </w:r>
      <w:r w:rsidRPr="007C54F4">
        <w:rPr>
          <w:rFonts w:ascii="David" w:hAnsi="David" w:cs="David"/>
          <w:sz w:val="24"/>
          <w:szCs w:val="24"/>
          <w:rtl/>
        </w:rPr>
        <w:t xml:space="preserve">עתה יידע האיש הישראלי הנאמן לאלהיו כי אין חיוב אמונה בכל מה שנמצא בספר הזוהר שבדפוס, </w:t>
      </w:r>
      <w:r w:rsidRPr="007C54F4">
        <w:rPr>
          <w:rFonts w:ascii="David" w:hAnsi="David" w:cs="David"/>
          <w:sz w:val="24"/>
          <w:szCs w:val="24"/>
          <w:u w:val="single"/>
          <w:rtl/>
        </w:rPr>
        <w:t>גם לא בכל מה שבא בכתבים והעתקות משם האר״י</w:t>
      </w:r>
      <w:r w:rsidRPr="007C54F4">
        <w:rPr>
          <w:rFonts w:ascii="David" w:hAnsi="David" w:cs="David"/>
          <w:sz w:val="24"/>
          <w:szCs w:val="24"/>
          <w:rtl/>
        </w:rPr>
        <w:t>. אף הוא ז״ל העיד בשעת פטירתו, שאפילו תלמידו המובהק רח״ו ז״ל לא הבין ולא ידע באמת אפילו הקדמה אחת בסתרי תורה על בורייה, רק מעט מזעיר. כמ״ש בנגיד ומצוה. (ור׳ מנחם די לונזאנו השיג גם על האר״י בספר עומר מן</w:t>
      </w:r>
      <w:r w:rsidR="00B77F97" w:rsidRPr="007C54F4">
        <w:rPr>
          <w:rStyle w:val="af0"/>
          <w:rFonts w:ascii="David" w:hAnsi="David" w:cs="David"/>
          <w:sz w:val="24"/>
          <w:szCs w:val="24"/>
          <w:rtl/>
        </w:rPr>
        <w:footnoteReference w:id="16"/>
      </w:r>
      <w:r w:rsidRPr="007C54F4">
        <w:rPr>
          <w:rFonts w:ascii="David" w:hAnsi="David" w:cs="David"/>
          <w:sz w:val="24"/>
          <w:szCs w:val="24"/>
          <w:rtl/>
        </w:rPr>
        <w:t>)".</w:t>
      </w:r>
    </w:p>
    <w:p w14:paraId="16E05304" w14:textId="65F5F880" w:rsidR="00484251" w:rsidRPr="007C54F4" w:rsidRDefault="003310AB" w:rsidP="00E97847">
      <w:pPr>
        <w:spacing w:line="276" w:lineRule="auto"/>
        <w:jc w:val="both"/>
        <w:rPr>
          <w:rFonts w:ascii="David" w:hAnsi="David" w:cs="David"/>
          <w:sz w:val="24"/>
          <w:szCs w:val="24"/>
          <w:rtl/>
        </w:rPr>
      </w:pPr>
      <w:r w:rsidRPr="007C54F4">
        <w:rPr>
          <w:rFonts w:ascii="David" w:hAnsi="David" w:cs="David"/>
          <w:b/>
          <w:bCs/>
          <w:sz w:val="24"/>
          <w:szCs w:val="24"/>
          <w:rtl/>
        </w:rPr>
        <w:t>ו</w:t>
      </w:r>
      <w:r w:rsidRPr="007C54F4">
        <w:rPr>
          <w:rFonts w:ascii="David" w:hAnsi="David" w:cs="David" w:hint="cs"/>
          <w:b/>
          <w:bCs/>
          <w:sz w:val="24"/>
          <w:szCs w:val="24"/>
          <w:rtl/>
        </w:rPr>
        <w:t xml:space="preserve">עוד </w:t>
      </w:r>
      <w:r w:rsidRPr="007C54F4">
        <w:rPr>
          <w:rFonts w:ascii="David" w:hAnsi="David" w:cs="David"/>
          <w:b/>
          <w:bCs/>
          <w:sz w:val="24"/>
          <w:szCs w:val="24"/>
          <w:rtl/>
        </w:rPr>
        <w:t xml:space="preserve">יש </w:t>
      </w:r>
      <w:r w:rsidRPr="007C54F4">
        <w:rPr>
          <w:rFonts w:ascii="David" w:hAnsi="David" w:cs="David"/>
          <w:sz w:val="24"/>
          <w:szCs w:val="24"/>
          <w:rtl/>
        </w:rPr>
        <w:t>להעיר על דברי</w:t>
      </w:r>
      <w:r w:rsidRPr="007C54F4">
        <w:rPr>
          <w:rFonts w:ascii="David" w:hAnsi="David" w:cs="David" w:hint="cs"/>
          <w:sz w:val="24"/>
          <w:szCs w:val="24"/>
          <w:rtl/>
        </w:rPr>
        <w:t xml:space="preserve"> </w:t>
      </w:r>
      <w:r w:rsidRPr="007C54F4">
        <w:rPr>
          <w:rFonts w:ascii="David" w:hAnsi="David" w:cs="David"/>
          <w:sz w:val="24"/>
          <w:szCs w:val="24"/>
          <w:rtl/>
        </w:rPr>
        <w:t>ה</w:t>
      </w:r>
      <w:r w:rsidRPr="007C54F4">
        <w:rPr>
          <w:rFonts w:ascii="David" w:hAnsi="David" w:cs="David" w:hint="cs"/>
          <w:sz w:val="24"/>
          <w:szCs w:val="24"/>
          <w:rtl/>
        </w:rPr>
        <w:t>הקדמה</w:t>
      </w:r>
      <w:r w:rsidR="00B77F97" w:rsidRPr="007C54F4">
        <w:rPr>
          <w:rFonts w:ascii="David" w:hAnsi="David" w:cs="David" w:hint="cs"/>
          <w:sz w:val="24"/>
          <w:szCs w:val="24"/>
          <w:rtl/>
        </w:rPr>
        <w:t xml:space="preserve"> (</w:t>
      </w:r>
      <w:r w:rsidR="00484251" w:rsidRPr="007C54F4">
        <w:rPr>
          <w:rFonts w:ascii="David" w:hAnsi="David" w:cs="David" w:hint="cs"/>
          <w:sz w:val="24"/>
          <w:szCs w:val="24"/>
          <w:rtl/>
        </w:rPr>
        <w:t>וכנ"ל מהרב ארבל, שלא שייך ליחסה לרח"ו</w:t>
      </w:r>
      <w:r w:rsidR="00B77F97" w:rsidRPr="007C54F4">
        <w:rPr>
          <w:rFonts w:ascii="David" w:hAnsi="David" w:cs="David" w:hint="cs"/>
          <w:sz w:val="24"/>
          <w:szCs w:val="24"/>
          <w:rtl/>
        </w:rPr>
        <w:t>)</w:t>
      </w:r>
      <w:r w:rsidRPr="007C54F4">
        <w:rPr>
          <w:rFonts w:ascii="David" w:hAnsi="David" w:cs="David"/>
          <w:sz w:val="24"/>
          <w:szCs w:val="24"/>
          <w:rtl/>
        </w:rPr>
        <w:t xml:space="preserve"> בבואו לתת הסבר לקבל</w:t>
      </w:r>
      <w:r w:rsidRPr="007C54F4">
        <w:rPr>
          <w:rFonts w:ascii="David" w:hAnsi="David" w:cs="David" w:hint="cs"/>
          <w:sz w:val="24"/>
          <w:szCs w:val="24"/>
          <w:rtl/>
        </w:rPr>
        <w:t xml:space="preserve">ת </w:t>
      </w:r>
      <w:r w:rsidRPr="007C54F4">
        <w:rPr>
          <w:rFonts w:ascii="David" w:hAnsi="David" w:cs="David"/>
          <w:sz w:val="24"/>
          <w:szCs w:val="24"/>
          <w:rtl/>
        </w:rPr>
        <w:t>האר"י שהיתה חדשה בדורו, ו</w:t>
      </w:r>
      <w:r w:rsidRPr="007C54F4">
        <w:rPr>
          <w:rFonts w:ascii="David" w:hAnsi="David" w:cs="David" w:hint="cs"/>
          <w:sz w:val="24"/>
          <w:szCs w:val="24"/>
          <w:rtl/>
        </w:rPr>
        <w:t>נוגדת קודמיו</w:t>
      </w:r>
      <w:r w:rsidRPr="007C54F4">
        <w:rPr>
          <w:rFonts w:ascii="David" w:hAnsi="David" w:cs="David"/>
          <w:sz w:val="24"/>
          <w:szCs w:val="24"/>
          <w:rtl/>
        </w:rPr>
        <w:t>, וכל הדברים שהוא מביא עתה המקובלים הקודמים לא ידעום, ואף ב</w:t>
      </w:r>
      <w:r w:rsidR="00CE1AEA">
        <w:rPr>
          <w:rFonts w:ascii="David" w:hAnsi="David" w:cs="David" w:hint="cs"/>
          <w:sz w:val="24"/>
          <w:szCs w:val="24"/>
          <w:rtl/>
        </w:rPr>
        <w:t>הדיא</w:t>
      </w:r>
      <w:r w:rsidRPr="007C54F4">
        <w:rPr>
          <w:rFonts w:ascii="David" w:hAnsi="David" w:cs="David"/>
          <w:sz w:val="24"/>
          <w:szCs w:val="24"/>
          <w:rtl/>
        </w:rPr>
        <w:t xml:space="preserve"> האר"י ביטל דברי קודמיו, וא"כ </w:t>
      </w:r>
      <w:r w:rsidRPr="007C54F4">
        <w:rPr>
          <w:rFonts w:ascii="David" w:hAnsi="David" w:cs="David" w:hint="cs"/>
          <w:sz w:val="24"/>
          <w:szCs w:val="24"/>
          <w:rtl/>
        </w:rPr>
        <w:t>הבין ש</w:t>
      </w:r>
      <w:r w:rsidRPr="007C54F4">
        <w:rPr>
          <w:rFonts w:ascii="David" w:hAnsi="David" w:cs="David"/>
          <w:sz w:val="24"/>
          <w:szCs w:val="24"/>
          <w:rtl/>
        </w:rPr>
        <w:t>מה ביטחון יש לנו באמיתות דברים אלה, ומה הצדקתם, הרי הוכחה אין לאף אחד, כי זה מה שנקרא "השגה"</w:t>
      </w:r>
      <w:r w:rsidRPr="007C54F4">
        <w:rPr>
          <w:rFonts w:ascii="David" w:hAnsi="David" w:cs="David" w:hint="cs"/>
          <w:sz w:val="24"/>
          <w:szCs w:val="24"/>
          <w:rtl/>
        </w:rPr>
        <w:t>,</w:t>
      </w:r>
      <w:r w:rsidRPr="007C54F4">
        <w:rPr>
          <w:rFonts w:ascii="David" w:hAnsi="David" w:cs="David"/>
          <w:sz w:val="24"/>
          <w:szCs w:val="24"/>
          <w:rtl/>
        </w:rPr>
        <w:t xml:space="preserve"> </w:t>
      </w:r>
      <w:r w:rsidR="00484251" w:rsidRPr="007C54F4">
        <w:rPr>
          <w:rFonts w:ascii="David" w:hAnsi="David" w:cs="David" w:hint="cs"/>
          <w:sz w:val="20"/>
          <w:szCs w:val="20"/>
          <w:rtl/>
        </w:rPr>
        <w:t>(</w:t>
      </w:r>
      <w:r w:rsidRPr="007C54F4">
        <w:rPr>
          <w:rFonts w:ascii="David" w:hAnsi="David" w:cs="David"/>
          <w:sz w:val="20"/>
          <w:szCs w:val="20"/>
          <w:rtl/>
        </w:rPr>
        <w:t xml:space="preserve">כלשון התשובה מאהבה (בעולת תמיד ד') בשם הרב אייבשיץ "וכן היה אומר לאלו המביאים הקדמות מדברי הקבלה ליישב איזו גמרא או מדרש </w:t>
      </w:r>
      <w:r w:rsidRPr="007C54F4">
        <w:rPr>
          <w:rFonts w:ascii="David" w:hAnsi="David" w:cs="David"/>
          <w:sz w:val="20"/>
          <w:szCs w:val="20"/>
          <w:u w:val="single"/>
          <w:rtl/>
        </w:rPr>
        <w:t>לא חפצתי בזאת</w:t>
      </w:r>
      <w:r w:rsidRPr="007C54F4">
        <w:rPr>
          <w:rFonts w:ascii="David" w:hAnsi="David" w:cs="David"/>
          <w:sz w:val="20"/>
          <w:szCs w:val="20"/>
          <w:rtl/>
        </w:rPr>
        <w:t xml:space="preserve">, </w:t>
      </w:r>
      <w:r w:rsidRPr="007C54F4">
        <w:rPr>
          <w:rFonts w:ascii="David" w:hAnsi="David" w:cs="David"/>
          <w:sz w:val="20"/>
          <w:szCs w:val="20"/>
          <w:u w:val="single"/>
          <w:rtl/>
        </w:rPr>
        <w:t>ומה חדוש</w:t>
      </w:r>
      <w:r w:rsidRPr="007C54F4">
        <w:rPr>
          <w:rFonts w:ascii="David" w:hAnsi="David" w:cs="David"/>
          <w:sz w:val="20"/>
          <w:szCs w:val="20"/>
          <w:rtl/>
        </w:rPr>
        <w:t xml:space="preserve">, </w:t>
      </w:r>
      <w:r w:rsidRPr="007C54F4">
        <w:rPr>
          <w:rFonts w:ascii="David" w:hAnsi="David" w:cs="David"/>
          <w:sz w:val="20"/>
          <w:szCs w:val="20"/>
          <w:u w:val="single"/>
          <w:rtl/>
        </w:rPr>
        <w:t>ע"פ הקבלה תוכל ליישב מה שתרצה</w:t>
      </w:r>
      <w:r w:rsidRPr="007C54F4">
        <w:rPr>
          <w:rFonts w:ascii="David" w:hAnsi="David" w:cs="David"/>
          <w:sz w:val="20"/>
          <w:szCs w:val="20"/>
          <w:rtl/>
        </w:rPr>
        <w:t xml:space="preserve">, </w:t>
      </w:r>
      <w:r w:rsidRPr="007C54F4">
        <w:rPr>
          <w:rFonts w:ascii="David" w:hAnsi="David" w:cs="David"/>
          <w:sz w:val="20"/>
          <w:szCs w:val="20"/>
          <w:u w:val="single"/>
          <w:rtl/>
        </w:rPr>
        <w:t>אמור לי הפשט הברור לי ע"י נגלה ואז אודך</w:t>
      </w:r>
      <w:r w:rsidRPr="007C54F4">
        <w:rPr>
          <w:rFonts w:ascii="David" w:hAnsi="David" w:cs="David"/>
          <w:sz w:val="20"/>
          <w:szCs w:val="20"/>
          <w:rtl/>
        </w:rPr>
        <w:t>, וכל זה אמת</w:t>
      </w:r>
      <w:r w:rsidRPr="007C54F4">
        <w:rPr>
          <w:rFonts w:ascii="David" w:hAnsi="David" w:cs="David"/>
          <w:sz w:val="20"/>
          <w:szCs w:val="20"/>
        </w:rPr>
        <w:t>"</w:t>
      </w:r>
      <w:r w:rsidRPr="007C54F4">
        <w:rPr>
          <w:rFonts w:ascii="David" w:hAnsi="David" w:cs="David"/>
          <w:sz w:val="20"/>
          <w:szCs w:val="20"/>
          <w:rtl/>
        </w:rPr>
        <w:t>)</w:t>
      </w:r>
      <w:r w:rsidRPr="007C54F4">
        <w:rPr>
          <w:rFonts w:ascii="David" w:hAnsi="David" w:cs="David"/>
          <w:sz w:val="24"/>
          <w:szCs w:val="24"/>
          <w:rtl/>
        </w:rPr>
        <w:t xml:space="preserve">, </w:t>
      </w:r>
      <w:r w:rsidRPr="007C54F4">
        <w:rPr>
          <w:rFonts w:ascii="David" w:hAnsi="David" w:cs="David" w:hint="cs"/>
          <w:sz w:val="24"/>
          <w:szCs w:val="24"/>
          <w:rtl/>
        </w:rPr>
        <w:t>וכאשר רצה לבוא ב</w:t>
      </w:r>
      <w:r w:rsidRPr="007C54F4">
        <w:rPr>
          <w:rFonts w:ascii="David" w:hAnsi="David" w:cs="David"/>
          <w:sz w:val="24"/>
          <w:szCs w:val="24"/>
          <w:rtl/>
        </w:rPr>
        <w:t>טענת "גילוי" שמימי היינו רוח הקודש ואליהו הנביא, (מה שכאמור הגר"א וסיעתו לא הסכים בזה)</w:t>
      </w:r>
      <w:r w:rsidRPr="007C54F4">
        <w:rPr>
          <w:rFonts w:ascii="David" w:hAnsi="David" w:cs="David" w:hint="cs"/>
          <w:sz w:val="24"/>
          <w:szCs w:val="24"/>
          <w:rtl/>
        </w:rPr>
        <w:t>, והבין שזה חדש לטעון כך,</w:t>
      </w:r>
      <w:r w:rsidRPr="007C54F4">
        <w:rPr>
          <w:rFonts w:ascii="David" w:hAnsi="David" w:cs="David"/>
          <w:sz w:val="24"/>
          <w:szCs w:val="24"/>
          <w:rtl/>
        </w:rPr>
        <w:t xml:space="preserve"> אז הביא </w:t>
      </w:r>
      <w:r w:rsidRPr="007C54F4">
        <w:rPr>
          <w:rFonts w:ascii="David" w:hAnsi="David" w:cs="David" w:hint="cs"/>
          <w:sz w:val="24"/>
          <w:szCs w:val="24"/>
          <w:rtl/>
        </w:rPr>
        <w:t>בהקדמה</w:t>
      </w:r>
      <w:r w:rsidRPr="007C54F4">
        <w:rPr>
          <w:rFonts w:ascii="David" w:hAnsi="David" w:cs="David"/>
          <w:sz w:val="24"/>
          <w:szCs w:val="24"/>
          <w:rtl/>
        </w:rPr>
        <w:t xml:space="preserve">, שהנה כך כותב הריקנטי "כי </w:t>
      </w:r>
      <w:r w:rsidRPr="007C54F4">
        <w:rPr>
          <w:rFonts w:ascii="David" w:hAnsi="David" w:cs="David"/>
          <w:sz w:val="24"/>
          <w:szCs w:val="24"/>
          <w:u w:val="single"/>
          <w:rtl/>
        </w:rPr>
        <w:t>נגלה להראב"ד ולמד לו חכמת הקבלה והוא מסרה להראב"ד בנו</w:t>
      </w:r>
      <w:r w:rsidRPr="007C54F4">
        <w:rPr>
          <w:rFonts w:ascii="David" w:hAnsi="David" w:cs="David"/>
          <w:sz w:val="24"/>
          <w:szCs w:val="24"/>
          <w:rtl/>
        </w:rPr>
        <w:t xml:space="preserve"> וגם </w:t>
      </w:r>
      <w:r w:rsidRPr="007C54F4">
        <w:rPr>
          <w:rFonts w:ascii="David" w:hAnsi="David" w:cs="David"/>
          <w:sz w:val="24"/>
          <w:szCs w:val="24"/>
          <w:u w:val="single"/>
          <w:rtl/>
        </w:rPr>
        <w:t>נגלה</w:t>
      </w:r>
      <w:r w:rsidRPr="007C54F4">
        <w:rPr>
          <w:rFonts w:ascii="David" w:hAnsi="David" w:cs="David"/>
          <w:sz w:val="24"/>
          <w:szCs w:val="24"/>
          <w:rtl/>
        </w:rPr>
        <w:t xml:space="preserve"> לו והוא מסרה לבנו הר' יצחק סגי נהור שלא ראה מעולם וגם לו </w:t>
      </w:r>
      <w:r w:rsidRPr="007C54F4">
        <w:rPr>
          <w:rFonts w:ascii="David" w:hAnsi="David" w:cs="David"/>
          <w:sz w:val="24"/>
          <w:szCs w:val="24"/>
          <w:u w:val="single"/>
          <w:rtl/>
        </w:rPr>
        <w:t>נגלה</w:t>
      </w:r>
      <w:r w:rsidRPr="007C54F4">
        <w:rPr>
          <w:rFonts w:ascii="David" w:hAnsi="David" w:cs="David"/>
          <w:sz w:val="24"/>
          <w:szCs w:val="24"/>
          <w:rtl/>
        </w:rPr>
        <w:t xml:space="preserve"> והוא מסרה לב' תלמידיו הא' ר' עזרא שפי' שיר השירים והב' ר' עזריאל ואחריהם נמשכה להרמב"ן ז"ל", </w:t>
      </w:r>
      <w:r w:rsidRPr="007C54F4">
        <w:rPr>
          <w:rFonts w:ascii="David" w:hAnsi="David" w:cs="David"/>
          <w:b/>
          <w:bCs/>
          <w:sz w:val="24"/>
          <w:szCs w:val="24"/>
          <w:rtl/>
        </w:rPr>
        <w:t>והנה</w:t>
      </w:r>
      <w:r w:rsidRPr="007C54F4">
        <w:rPr>
          <w:rFonts w:ascii="David" w:hAnsi="David" w:cs="David"/>
          <w:sz w:val="24"/>
          <w:szCs w:val="24"/>
          <w:rtl/>
        </w:rPr>
        <w:t xml:space="preserve"> חוץ מ</w:t>
      </w:r>
      <w:r w:rsidRPr="007C54F4">
        <w:rPr>
          <w:rFonts w:ascii="David" w:hAnsi="David" w:cs="David" w:hint="cs"/>
          <w:sz w:val="24"/>
          <w:szCs w:val="24"/>
          <w:rtl/>
        </w:rPr>
        <w:t>תימא</w:t>
      </w:r>
      <w:r w:rsidRPr="007C54F4">
        <w:rPr>
          <w:rFonts w:ascii="David" w:hAnsi="David" w:cs="David"/>
          <w:sz w:val="24"/>
          <w:szCs w:val="24"/>
          <w:rtl/>
        </w:rPr>
        <w:t xml:space="preserve"> ברורה שלראב"ד לא היה בן שקורים לו ראב"ד אלא חתן שקורים לו ראב"ד, ובכלל הגירסא בריקאנטי, היא שר' דוד אב"ד נגלה אליו אליהו ומסרה לב</w:t>
      </w:r>
      <w:r w:rsidRPr="007C54F4">
        <w:rPr>
          <w:rFonts w:ascii="David" w:hAnsi="David" w:cs="David" w:hint="cs"/>
          <w:sz w:val="24"/>
          <w:szCs w:val="24"/>
          <w:rtl/>
        </w:rPr>
        <w:t>נ</w:t>
      </w:r>
      <w:r w:rsidRPr="007C54F4">
        <w:rPr>
          <w:rFonts w:ascii="David" w:hAnsi="David" w:cs="David"/>
          <w:sz w:val="24"/>
          <w:szCs w:val="24"/>
          <w:rtl/>
        </w:rPr>
        <w:t xml:space="preserve">ו הרב אברהם, </w:t>
      </w:r>
      <w:r w:rsidRPr="007C54F4">
        <w:rPr>
          <w:rFonts w:ascii="David" w:hAnsi="David" w:cs="David"/>
          <w:b/>
          <w:bCs/>
          <w:sz w:val="24"/>
          <w:szCs w:val="24"/>
          <w:rtl/>
        </w:rPr>
        <w:t>אך</w:t>
      </w:r>
      <w:r w:rsidRPr="007C54F4">
        <w:rPr>
          <w:rFonts w:ascii="David" w:hAnsi="David" w:cs="David"/>
          <w:sz w:val="24"/>
          <w:szCs w:val="24"/>
          <w:rtl/>
        </w:rPr>
        <w:t xml:space="preserve"> יותר מזה לאמיתו של דבר (ר' במאמרו של עודד ישראלי 'למי התגלה אליהו? לגלגוליה של מסורת קבלית מכתבי היד אל הדפוסים') באמת אין דבר כזה כלל בריקנטי</w:t>
      </w:r>
      <w:r w:rsidRPr="007C54F4">
        <w:rPr>
          <w:rFonts w:ascii="David" w:hAnsi="David" w:cs="David" w:hint="cs"/>
          <w:sz w:val="24"/>
          <w:szCs w:val="24"/>
          <w:rtl/>
        </w:rPr>
        <w:t>,</w:t>
      </w:r>
      <w:r w:rsidRPr="007C54F4">
        <w:rPr>
          <w:rFonts w:ascii="David" w:hAnsi="David" w:cs="David"/>
          <w:sz w:val="24"/>
          <w:szCs w:val="24"/>
          <w:rtl/>
        </w:rPr>
        <w:t xml:space="preserve"> בדפוס הראשון רפ"ג ונציה איננה, ורק במהדורה השנייה ש"ה ונציה מופיעה לראשונה, </w:t>
      </w:r>
      <w:r w:rsidRPr="007C54F4">
        <w:rPr>
          <w:rFonts w:ascii="David" w:hAnsi="David" w:cs="David" w:hint="cs"/>
          <w:sz w:val="24"/>
          <w:szCs w:val="24"/>
          <w:rtl/>
        </w:rPr>
        <w:t>ו</w:t>
      </w:r>
      <w:r w:rsidRPr="007C54F4">
        <w:rPr>
          <w:rFonts w:ascii="David" w:hAnsi="David" w:cs="David"/>
          <w:sz w:val="24"/>
          <w:szCs w:val="24"/>
          <w:rtl/>
        </w:rPr>
        <w:t>בכ-50 כ"י של הריקנטי</w:t>
      </w:r>
      <w:r w:rsidRPr="007C54F4">
        <w:rPr>
          <w:rFonts w:ascii="David" w:hAnsi="David" w:cs="David" w:hint="cs"/>
          <w:sz w:val="24"/>
          <w:szCs w:val="24"/>
          <w:rtl/>
        </w:rPr>
        <w:t xml:space="preserve"> גם איננה</w:t>
      </w:r>
      <w:r w:rsidRPr="007C54F4">
        <w:rPr>
          <w:rFonts w:ascii="David" w:hAnsi="David" w:cs="David"/>
          <w:sz w:val="24"/>
          <w:szCs w:val="24"/>
          <w:rtl/>
        </w:rPr>
        <w:t xml:space="preserve">, ורק ב2 מהם מופיע שמצויין שם מהמהדיר שזו הוספתו, ואף ב-2 כ"י שמופיעה בהם הוספה זו, הם חלוקים בגרסותיהם, האם רק לראשון התגלה אליהו או גם לשני ולשלישי שזו הגירסא שמביא </w:t>
      </w:r>
      <w:r w:rsidRPr="007C54F4">
        <w:rPr>
          <w:rFonts w:ascii="David" w:hAnsi="David" w:cs="David" w:hint="cs"/>
          <w:sz w:val="24"/>
          <w:szCs w:val="24"/>
          <w:rtl/>
        </w:rPr>
        <w:t>בהקדמה הנ"ל</w:t>
      </w:r>
      <w:r w:rsidRPr="007C54F4">
        <w:rPr>
          <w:rFonts w:ascii="David" w:hAnsi="David" w:cs="David"/>
          <w:sz w:val="24"/>
          <w:szCs w:val="24"/>
          <w:rtl/>
        </w:rPr>
        <w:t xml:space="preserve">, וכמובן שגירסה זו קצת תמוהה, שטענת קבלה מאליהו סותרת טענת קבלתה ממסורת </w:t>
      </w:r>
      <w:r w:rsidRPr="007C54F4">
        <w:rPr>
          <w:rFonts w:ascii="David" w:hAnsi="David" w:cs="David" w:hint="cs"/>
          <w:sz w:val="24"/>
          <w:szCs w:val="24"/>
          <w:rtl/>
        </w:rPr>
        <w:t>[</w:t>
      </w:r>
      <w:r w:rsidRPr="007C54F4">
        <w:rPr>
          <w:rFonts w:ascii="David" w:hAnsi="David" w:cs="David"/>
          <w:sz w:val="24"/>
          <w:szCs w:val="24"/>
          <w:rtl/>
        </w:rPr>
        <w:t>וכמש"כ הרב צדוק בספר הזכרונות עמ' 173 "כתב שקבלת הרמב"ן והנמשכים אחריו נמשכה מהראב"ד מה שקיבלו מפי אליהו הוא ואביו ובנו עיין שם והרי כי אין הדברים קבלה בידם מחכמי ישראל הקדמונים דור אחר דור רק מפי אליהו... ואין בכח אליהו להגיד לנו הלכות מחודשות שגם הגדותיו הוא בכלל לא בשמים הוא"</w:t>
      </w:r>
      <w:r w:rsidRPr="007C54F4">
        <w:rPr>
          <w:rFonts w:ascii="David" w:hAnsi="David" w:cs="David" w:hint="cs"/>
          <w:sz w:val="24"/>
          <w:szCs w:val="24"/>
          <w:rtl/>
        </w:rPr>
        <w:t>]</w:t>
      </w:r>
      <w:r w:rsidRPr="007C54F4">
        <w:rPr>
          <w:rFonts w:ascii="David" w:hAnsi="David" w:cs="David"/>
          <w:sz w:val="24"/>
          <w:szCs w:val="24"/>
          <w:rtl/>
        </w:rPr>
        <w:t>, כמו שאכן רואים בקבלת האר"י, אלא שיש להבין כוונתם, כאשר אדם עושה את מירב מה שיכול, לומד מקודמיו את הכל, ומתאמץ בעצמו, ס"ל שגם הוא זוכה שיתגלה אליו עוד גילויים חדשים, זאת ניחא, אך כאשר הגילוים שטען סותרים את מה שהדור הקודם לימד, דבר זה אומר דרשני, ובפרט שדמויות אלה אינם מוכרים לנו כלל כת"ח וגדולים בפשט ולמה שתורה שמעביריה טוענים לרוממותה מהכל לא תעבור דרך מעביר המסורת הגדולים שלנו שבאותו דור, ולא זו אף זו, ידוע שקבלת הרמב"ן שונה משל בית מדרשו של ר"י סגי נהור הפרובנסי מדרום צרפת</w:t>
      </w:r>
      <w:r w:rsidRPr="007C54F4">
        <w:rPr>
          <w:rFonts w:ascii="David" w:hAnsi="David" w:cs="David" w:hint="cs"/>
          <w:sz w:val="24"/>
          <w:szCs w:val="24"/>
          <w:rtl/>
        </w:rPr>
        <w:t xml:space="preserve">, מה שמראה שגם המקובלים הקדמונים חידשו מדעתם (כדברי הגר"א על האר"י </w:t>
      </w:r>
      <w:r w:rsidRPr="007C54F4">
        <w:rPr>
          <w:rFonts w:ascii="David" w:hAnsi="David" w:cs="David" w:hint="cs"/>
          <w:b/>
          <w:bCs/>
          <w:sz w:val="24"/>
          <w:szCs w:val="24"/>
          <w:rtl/>
        </w:rPr>
        <w:t>וכדברי הריב"ש</w:t>
      </w:r>
      <w:r w:rsidRPr="007C54F4">
        <w:rPr>
          <w:rFonts w:ascii="David" w:hAnsi="David" w:cs="David" w:hint="cs"/>
          <w:sz w:val="24"/>
          <w:szCs w:val="24"/>
          <w:rtl/>
        </w:rPr>
        <w:t xml:space="preserve"> קנז' בשם הר"ן על הרמב"ן </w:t>
      </w:r>
      <w:r w:rsidRPr="007C54F4">
        <w:rPr>
          <w:rFonts w:ascii="David" w:hAnsi="David" w:cs="David"/>
          <w:sz w:val="24"/>
          <w:szCs w:val="24"/>
          <w:rtl/>
        </w:rPr>
        <w:t>"וכן הודעתיך מה שאמר אלי בייחוד מורי הרב רבינו נסים ז"ל, כי הרבה יותר מדאי תקע עצמו הרמב"ן ז"ל להאמין בעניין הקבלה ההיא"</w:t>
      </w:r>
      <w:r w:rsidRPr="007C54F4">
        <w:rPr>
          <w:rFonts w:ascii="David" w:hAnsi="David" w:cs="David" w:hint="cs"/>
          <w:sz w:val="24"/>
          <w:szCs w:val="24"/>
          <w:rtl/>
        </w:rPr>
        <w:t>)</w:t>
      </w:r>
      <w:r w:rsidRPr="007C54F4">
        <w:rPr>
          <w:rFonts w:ascii="David" w:hAnsi="David" w:cs="David"/>
          <w:sz w:val="24"/>
          <w:szCs w:val="24"/>
          <w:rtl/>
        </w:rPr>
        <w:t xml:space="preserve">, </w:t>
      </w:r>
      <w:r w:rsidRPr="007C54F4">
        <w:rPr>
          <w:rFonts w:ascii="David" w:hAnsi="David" w:cs="David"/>
          <w:b/>
          <w:bCs/>
          <w:sz w:val="24"/>
          <w:szCs w:val="24"/>
          <w:rtl/>
        </w:rPr>
        <w:t>על אף</w:t>
      </w:r>
      <w:r w:rsidRPr="007C54F4">
        <w:rPr>
          <w:rFonts w:ascii="David" w:hAnsi="David" w:cs="David"/>
          <w:sz w:val="24"/>
          <w:szCs w:val="24"/>
          <w:rtl/>
        </w:rPr>
        <w:t xml:space="preserve"> שהרמב"ן היה בגרוניה הספרדית שבחבל קטלוניה הצפוני, ושם היו תלמידי הר"י סגי נהור שמפרובנס שבדרום צרפת שלמדם כאשר היה בגרוניה, </w:t>
      </w:r>
      <w:r w:rsidRPr="007C54F4">
        <w:rPr>
          <w:rFonts w:ascii="David" w:hAnsi="David" w:cs="David" w:hint="cs"/>
          <w:sz w:val="24"/>
          <w:szCs w:val="24"/>
          <w:rtl/>
        </w:rPr>
        <w:t>(</w:t>
      </w:r>
      <w:r w:rsidRPr="007C54F4">
        <w:rPr>
          <w:rFonts w:ascii="David" w:hAnsi="David" w:cs="David"/>
          <w:sz w:val="24"/>
          <w:szCs w:val="24"/>
          <w:rtl/>
        </w:rPr>
        <w:t>והתקיימה קבוצה זו רק זמן קצר בגרוניה אחר פטירת ר"י סגי נהור</w:t>
      </w:r>
      <w:r w:rsidRPr="007C54F4">
        <w:rPr>
          <w:rFonts w:ascii="David" w:hAnsi="David" w:cs="David" w:hint="cs"/>
          <w:sz w:val="24"/>
          <w:szCs w:val="24"/>
          <w:rtl/>
        </w:rPr>
        <w:t>)</w:t>
      </w:r>
      <w:r w:rsidRPr="007C54F4">
        <w:rPr>
          <w:rFonts w:ascii="David" w:hAnsi="David" w:cs="David"/>
          <w:sz w:val="24"/>
          <w:szCs w:val="24"/>
          <w:rtl/>
        </w:rPr>
        <w:t xml:space="preserve">, מ"מ הרמב"ן אמנם ידע מקבלתם אך מיאן בקבלתו של ר"י סגי נהור והפיץ בברצלונה שבקטלוניה קבלה אחרת, וחוג זה המשיך להתקיים כמעט 100 שנה אחר שנפסק החוג הגרוני, ואפי' פ"א לא הוזכר הר"י סגי נהור בידי הרמב"ן או תלמידיו הישירים בקבלה בברצלונה, ולהיפך תלמידי הר"י סגי נהור מגירונה אינם מזכירים את המקובל (מחל' אם היה מקובל או </w:t>
      </w:r>
      <w:r w:rsidRPr="007C54F4">
        <w:rPr>
          <w:rFonts w:ascii="David" w:hAnsi="David" w:cs="David"/>
          <w:sz w:val="24"/>
          <w:szCs w:val="24"/>
          <w:rtl/>
        </w:rPr>
        <w:lastRenderedPageBreak/>
        <w:t xml:space="preserve">נטה לשיטת האסטרולוגים) הברצלוני ר"י בן יקר המוזכר בכתבי תלמידי הרמב"ן, </w:t>
      </w:r>
      <w:r w:rsidRPr="007C54F4">
        <w:rPr>
          <w:rFonts w:ascii="David" w:hAnsi="David" w:cs="David"/>
          <w:b/>
          <w:bCs/>
          <w:sz w:val="24"/>
          <w:szCs w:val="24"/>
          <w:rtl/>
        </w:rPr>
        <w:t xml:space="preserve">וכן </w:t>
      </w:r>
      <w:r w:rsidRPr="007C54F4">
        <w:rPr>
          <w:rFonts w:ascii="David" w:hAnsi="David" w:cs="David"/>
          <w:sz w:val="24"/>
          <w:szCs w:val="24"/>
          <w:rtl/>
        </w:rPr>
        <w:t>בענין הספירות, קבלתם של גירונה היא כלים</w:t>
      </w:r>
      <w:r w:rsidRPr="007C54F4">
        <w:rPr>
          <w:rFonts w:ascii="David" w:hAnsi="David" w:cs="David" w:hint="cs"/>
          <w:sz w:val="24"/>
          <w:szCs w:val="24"/>
          <w:rtl/>
        </w:rPr>
        <w:t>/אלהות</w:t>
      </w:r>
      <w:r w:rsidRPr="007C54F4">
        <w:rPr>
          <w:rFonts w:ascii="David" w:hAnsi="David" w:cs="David"/>
          <w:sz w:val="24"/>
          <w:szCs w:val="24"/>
          <w:rtl/>
        </w:rPr>
        <w:t xml:space="preserve"> ושל הרמב"ן אצלו הספירות הם רק בתחום התיאורטי בלימוד אך לא למעשה </w:t>
      </w:r>
      <w:r w:rsidR="00CE1AEA">
        <w:rPr>
          <w:rFonts w:ascii="David" w:hAnsi="David" w:cs="David" w:hint="cs"/>
          <w:sz w:val="24"/>
          <w:szCs w:val="24"/>
          <w:rtl/>
        </w:rPr>
        <w:t xml:space="preserve">בתפילה </w:t>
      </w:r>
      <w:r w:rsidRPr="007C54F4">
        <w:rPr>
          <w:rFonts w:ascii="David" w:hAnsi="David" w:cs="David"/>
          <w:sz w:val="24"/>
          <w:szCs w:val="24"/>
          <w:rtl/>
        </w:rPr>
        <w:t>שם לא חושבים כלל על הספירות רק על הבורא הפשוט, ואצלו הספירות הם לא משהו ממשי, אלא כתארים של הרמב"ם, ולא הצריך כלל התעסקות בשעת תפילה ומצוות בספירות וכדו'</w:t>
      </w:r>
      <w:r w:rsidR="00F9081A" w:rsidRPr="007C54F4">
        <w:rPr>
          <w:rStyle w:val="af0"/>
          <w:rFonts w:ascii="David" w:hAnsi="David" w:cs="David"/>
          <w:sz w:val="24"/>
          <w:szCs w:val="24"/>
          <w:rtl/>
        </w:rPr>
        <w:footnoteReference w:id="17"/>
      </w:r>
      <w:r w:rsidR="00F9081A">
        <w:rPr>
          <w:rFonts w:ascii="David" w:hAnsi="David" w:cs="David" w:hint="cs"/>
          <w:sz w:val="24"/>
          <w:szCs w:val="24"/>
          <w:rtl/>
        </w:rPr>
        <w:t xml:space="preserve">, </w:t>
      </w:r>
      <w:r w:rsidR="00F9081A" w:rsidRPr="007C54F4">
        <w:rPr>
          <w:rFonts w:ascii="David" w:hAnsi="David" w:cs="David"/>
          <w:sz w:val="24"/>
          <w:szCs w:val="24"/>
          <w:rtl/>
        </w:rPr>
        <w:t>(</w:t>
      </w:r>
      <w:r w:rsidR="00F9081A" w:rsidRPr="007C54F4">
        <w:rPr>
          <w:rFonts w:ascii="David" w:hAnsi="David" w:cs="David" w:hint="cs"/>
          <w:sz w:val="24"/>
          <w:szCs w:val="24"/>
          <w:rtl/>
        </w:rPr>
        <w:t>ו</w:t>
      </w:r>
      <w:r w:rsidR="00F9081A" w:rsidRPr="007C54F4">
        <w:rPr>
          <w:rFonts w:ascii="David" w:hAnsi="David" w:cs="David"/>
          <w:sz w:val="24"/>
          <w:szCs w:val="24"/>
          <w:rtl/>
        </w:rPr>
        <w:t>ר' מאמרו של הרב אשר מ</w:t>
      </w:r>
      <w:r w:rsidR="00F9081A" w:rsidRPr="007C54F4">
        <w:rPr>
          <w:rFonts w:ascii="David" w:hAnsi="David" w:cs="David" w:hint="cs"/>
          <w:sz w:val="24"/>
          <w:szCs w:val="24"/>
          <w:rtl/>
        </w:rPr>
        <w:t>ו</w:t>
      </w:r>
      <w:r w:rsidR="00F9081A" w:rsidRPr="007C54F4">
        <w:rPr>
          <w:rFonts w:ascii="David" w:hAnsi="David" w:cs="David"/>
          <w:sz w:val="24"/>
          <w:szCs w:val="24"/>
          <w:rtl/>
        </w:rPr>
        <w:t>רסקי</w:t>
      </w:r>
      <w:r w:rsidR="00F9081A" w:rsidRPr="007C54F4">
        <w:rPr>
          <w:rFonts w:ascii="David" w:hAnsi="David" w:cs="David" w:hint="cs"/>
          <w:sz w:val="24"/>
          <w:szCs w:val="24"/>
          <w:rtl/>
        </w:rPr>
        <w:t xml:space="preserve"> "</w:t>
      </w:r>
      <w:r w:rsidR="00F9081A" w:rsidRPr="007C54F4">
        <w:rPr>
          <w:rFonts w:ascii="David" w:hAnsi="David" w:cs="David"/>
          <w:sz w:val="24"/>
          <w:szCs w:val="24"/>
          <w:rtl/>
        </w:rPr>
        <w:t>התפלה ועבודת ה’ – בלתי להויה לבדו</w:t>
      </w:r>
      <w:r w:rsidR="00F9081A" w:rsidRPr="007C54F4">
        <w:rPr>
          <w:rFonts w:ascii="David" w:hAnsi="David" w:cs="David" w:hint="cs"/>
          <w:sz w:val="24"/>
          <w:szCs w:val="24"/>
          <w:rtl/>
        </w:rPr>
        <w:t>"</w:t>
      </w:r>
      <w:r w:rsidR="00F9081A" w:rsidRPr="007C54F4">
        <w:rPr>
          <w:rFonts w:ascii="David" w:hAnsi="David" w:cs="David"/>
          <w:sz w:val="24"/>
          <w:szCs w:val="24"/>
          <w:rtl/>
        </w:rPr>
        <w:t>)</w:t>
      </w:r>
      <w:r w:rsidR="00484251" w:rsidRPr="007C54F4">
        <w:rPr>
          <w:rFonts w:ascii="David" w:hAnsi="David" w:cs="David" w:hint="cs"/>
          <w:sz w:val="24"/>
          <w:szCs w:val="24"/>
          <w:rtl/>
        </w:rPr>
        <w:t>.</w:t>
      </w:r>
    </w:p>
    <w:p w14:paraId="6C4FB957" w14:textId="5E875C1B" w:rsidR="003310AB" w:rsidRPr="007C54F4" w:rsidRDefault="003310AB" w:rsidP="00E97847">
      <w:pPr>
        <w:spacing w:line="276" w:lineRule="auto"/>
        <w:jc w:val="both"/>
        <w:rPr>
          <w:rFonts w:ascii="David" w:hAnsi="David" w:cs="David"/>
          <w:sz w:val="36"/>
          <w:szCs w:val="36"/>
          <w:rtl/>
        </w:rPr>
      </w:pPr>
      <w:r w:rsidRPr="007C54F4">
        <w:rPr>
          <w:rFonts w:ascii="David" w:hAnsi="David" w:cs="David"/>
          <w:b/>
          <w:bCs/>
          <w:sz w:val="24"/>
          <w:szCs w:val="24"/>
          <w:rtl/>
        </w:rPr>
        <w:t>ועוד</w:t>
      </w:r>
      <w:r w:rsidRPr="007C54F4">
        <w:rPr>
          <w:rFonts w:ascii="David" w:hAnsi="David" w:cs="David"/>
          <w:sz w:val="24"/>
          <w:szCs w:val="24"/>
          <w:rtl/>
        </w:rPr>
        <w:t xml:space="preserve"> תימא שהרי קבלת הרמב"ן שונה לא רק מקבלת בימ"ד של הר"י סגי נהור, אלא שונה משל האר"י בדברים יסודיים, אם בספירות כנ"ל, </w:t>
      </w:r>
      <w:r w:rsidRPr="007C54F4">
        <w:rPr>
          <w:rFonts w:ascii="David" w:hAnsi="David" w:cs="David" w:hint="cs"/>
          <w:sz w:val="24"/>
          <w:szCs w:val="24"/>
          <w:rtl/>
        </w:rPr>
        <w:t xml:space="preserve">ואם בתורת השמיטות, </w:t>
      </w:r>
      <w:r w:rsidRPr="007C54F4">
        <w:rPr>
          <w:rFonts w:ascii="David" w:hAnsi="David" w:cs="David"/>
          <w:sz w:val="24"/>
          <w:szCs w:val="24"/>
          <w:rtl/>
        </w:rPr>
        <w:t xml:space="preserve">ואם בזה שהרמב"ן ס"ל שלא שייך להשביע את המלאכים, כי אין להן יכולת, והן בהשפעה על המלאכים, ולא שמיעא ליה כלומר לא ס"ל, שיש איזו שום תועלת בידיעת שמם, </w:t>
      </w:r>
      <w:r w:rsidRPr="007C54F4">
        <w:rPr>
          <w:rFonts w:ascii="David" w:hAnsi="David" w:cs="David"/>
          <w:b/>
          <w:bCs/>
          <w:sz w:val="24"/>
          <w:szCs w:val="24"/>
          <w:rtl/>
        </w:rPr>
        <w:t>בבראשית לד' ל'</w:t>
      </w:r>
      <w:r w:rsidRPr="007C54F4">
        <w:rPr>
          <w:rFonts w:ascii="David" w:hAnsi="David" w:cs="David"/>
          <w:sz w:val="24"/>
          <w:szCs w:val="24"/>
          <w:rtl/>
        </w:rPr>
        <w:t xml:space="preserve"> "למה זה תשאל לשמי אמר, </w:t>
      </w:r>
      <w:r w:rsidRPr="007C54F4">
        <w:rPr>
          <w:rFonts w:ascii="David" w:hAnsi="David" w:cs="David"/>
          <w:sz w:val="24"/>
          <w:szCs w:val="24"/>
          <w:u w:val="single"/>
          <w:rtl/>
        </w:rPr>
        <w:t>אין לך בידיעת שמי תועלת</w:t>
      </w:r>
      <w:r w:rsidRPr="007C54F4">
        <w:rPr>
          <w:rFonts w:ascii="David" w:hAnsi="David" w:cs="David"/>
          <w:sz w:val="24"/>
          <w:szCs w:val="24"/>
          <w:rtl/>
        </w:rPr>
        <w:t xml:space="preserve">, כי אין הכח והיכולת בלתי לה' לבדו, אם תקראני לא אענך וגם מצרתך לא אושיעך", ובדרשת </w:t>
      </w:r>
      <w:r w:rsidRPr="007C54F4">
        <w:rPr>
          <w:rFonts w:ascii="David" w:hAnsi="David" w:cs="David"/>
          <w:b/>
          <w:bCs/>
          <w:sz w:val="24"/>
          <w:szCs w:val="24"/>
          <w:rtl/>
        </w:rPr>
        <w:t>תורה תמימה</w:t>
      </w:r>
      <w:r w:rsidRPr="007C54F4">
        <w:rPr>
          <w:rFonts w:ascii="David" w:hAnsi="David" w:cs="David"/>
          <w:sz w:val="24"/>
          <w:szCs w:val="24"/>
          <w:rtl/>
        </w:rPr>
        <w:t xml:space="preserve"> עמ' קעא' "והע"ז השלישית מהם העובדים למלאכים הם הנבדלים והם שרים... </w:t>
      </w:r>
      <w:r w:rsidRPr="007C54F4">
        <w:rPr>
          <w:rFonts w:ascii="David" w:hAnsi="David" w:cs="David"/>
          <w:sz w:val="24"/>
          <w:szCs w:val="24"/>
          <w:u w:val="single"/>
          <w:rtl/>
        </w:rPr>
        <w:t>או שיחשבו שיש להם יכולת</w:t>
      </w:r>
      <w:r w:rsidRPr="007C54F4">
        <w:rPr>
          <w:rFonts w:ascii="David" w:hAnsi="David" w:cs="David"/>
          <w:sz w:val="24"/>
          <w:szCs w:val="24"/>
          <w:rtl/>
        </w:rPr>
        <w:t xml:space="preserve"> </w:t>
      </w:r>
      <w:r w:rsidRPr="007C54F4">
        <w:rPr>
          <w:rFonts w:ascii="David" w:hAnsi="David" w:cs="David"/>
          <w:sz w:val="24"/>
          <w:szCs w:val="24"/>
          <w:u w:val="single"/>
          <w:rtl/>
        </w:rPr>
        <w:t>או להיותם מליצים בינם ובין האל</w:t>
      </w:r>
      <w:r w:rsidRPr="007C54F4">
        <w:rPr>
          <w:rFonts w:ascii="David" w:hAnsi="David" w:cs="David"/>
          <w:sz w:val="24"/>
          <w:szCs w:val="24"/>
          <w:rtl/>
        </w:rPr>
        <w:t xml:space="preserve">... וכל זה נזהר לנו בתורה, </w:t>
      </w:r>
      <w:r w:rsidRPr="007C54F4">
        <w:rPr>
          <w:rFonts w:ascii="David" w:hAnsi="David" w:cs="David"/>
          <w:sz w:val="24"/>
          <w:szCs w:val="24"/>
          <w:u w:val="single"/>
          <w:rtl/>
        </w:rPr>
        <w:t>ונראה שאפילו להתפלל להם על דרך זה אסור לנו</w:t>
      </w:r>
      <w:r w:rsidRPr="007C54F4">
        <w:rPr>
          <w:rFonts w:ascii="David" w:hAnsi="David" w:cs="David"/>
          <w:sz w:val="24"/>
          <w:szCs w:val="24"/>
          <w:rtl/>
        </w:rPr>
        <w:t xml:space="preserve"> כמו שנאמר בהגדה בשר ודם יש לו אוהב אם באת לו עת צרה אינו נכנס לביתו פתאום אלא הולך ועומד על פתח חצרו של פטרונו וקורא לעבדו או לבן ביתו והוא אומר לו איש פלוני עומד בחוץ, אבל הקב"ה אינו כן, אלא אמר הקב"ה אם באת לך עת צרה לא תצווח לא למיכאל ולא לגבריאל ויענו לך, אלא אלי צוח ואני אענה לך, הה"ד כל אשר יקרא בשם ה' ימלט ולא לגבריאל, ולפי זה אנו... במיכאל שרא רבא ובמכניסי רחמים, </w:t>
      </w:r>
      <w:r w:rsidRPr="007C54F4">
        <w:rPr>
          <w:rFonts w:ascii="David" w:hAnsi="David" w:cs="David"/>
          <w:sz w:val="24"/>
          <w:szCs w:val="24"/>
          <w:u w:val="single"/>
          <w:rtl/>
        </w:rPr>
        <w:t>וכן נראה דברי הרב בספר המדע</w:t>
      </w:r>
      <w:r w:rsidRPr="007C54F4">
        <w:rPr>
          <w:rFonts w:ascii="David" w:hAnsi="David" w:cs="David"/>
          <w:sz w:val="24"/>
          <w:szCs w:val="24"/>
          <w:rtl/>
        </w:rPr>
        <w:t>, ובמין זה של ע"ז אמר הכתוב ויעבדו אלהים אחרים כי המלאכים נקראים אלהים", והן בתורת השמיטות שהאר"י נגדה ובעוד הרבה, אז על מה אמר שקבלת הרמב"ן היא אמת ושל אחרים היא לא, גם באחרים יש דברים כמוהו וגם ברמב"ן יש דברים שנגדו.</w:t>
      </w:r>
    </w:p>
    <w:sectPr w:rsidR="003310AB" w:rsidRPr="007C54F4" w:rsidSect="00E9784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947E33" w14:textId="77777777" w:rsidR="00B378CA" w:rsidRDefault="00B378CA" w:rsidP="00E97847">
      <w:pPr>
        <w:spacing w:after="0" w:line="240" w:lineRule="auto"/>
      </w:pPr>
      <w:r>
        <w:separator/>
      </w:r>
    </w:p>
  </w:endnote>
  <w:endnote w:type="continuationSeparator" w:id="0">
    <w:p w14:paraId="3EE6BDF6" w14:textId="77777777" w:rsidR="00B378CA" w:rsidRDefault="00B378CA" w:rsidP="00E978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Alef">
    <w:charset w:val="B1"/>
    <w:family w:val="auto"/>
    <w:pitch w:val="variable"/>
    <w:sig w:usb0="00000807" w:usb1="40000000" w:usb2="00000000" w:usb3="00000000" w:csb0="000000B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289479" w14:textId="77777777" w:rsidR="00B378CA" w:rsidRDefault="00B378CA" w:rsidP="00E97847">
      <w:pPr>
        <w:spacing w:after="0" w:line="240" w:lineRule="auto"/>
      </w:pPr>
      <w:r>
        <w:separator/>
      </w:r>
    </w:p>
  </w:footnote>
  <w:footnote w:type="continuationSeparator" w:id="0">
    <w:p w14:paraId="1A3C58E4" w14:textId="77777777" w:rsidR="00B378CA" w:rsidRDefault="00B378CA" w:rsidP="00E97847">
      <w:pPr>
        <w:spacing w:after="0" w:line="240" w:lineRule="auto"/>
      </w:pPr>
      <w:r>
        <w:continuationSeparator/>
      </w:r>
    </w:p>
  </w:footnote>
  <w:footnote w:id="1">
    <w:p w14:paraId="1E93E521" w14:textId="57F3E6FB" w:rsidR="00254C49" w:rsidRPr="001C71C1" w:rsidRDefault="00254C49" w:rsidP="00484251">
      <w:pPr>
        <w:jc w:val="both"/>
        <w:rPr>
          <w:rFonts w:ascii="David" w:hAnsi="David" w:cs="David"/>
          <w:sz w:val="20"/>
          <w:szCs w:val="20"/>
        </w:rPr>
      </w:pPr>
      <w:r w:rsidRPr="001C71C1">
        <w:rPr>
          <w:rStyle w:val="af0"/>
          <w:sz w:val="20"/>
          <w:szCs w:val="20"/>
        </w:rPr>
        <w:footnoteRef/>
      </w:r>
      <w:r w:rsidRPr="001C71C1">
        <w:rPr>
          <w:sz w:val="20"/>
          <w:szCs w:val="20"/>
          <w:rtl/>
        </w:rPr>
        <w:t xml:space="preserve"> </w:t>
      </w:r>
      <w:bookmarkStart w:id="0" w:name="_Hlk217918308"/>
      <w:r w:rsidRPr="001C71C1">
        <w:rPr>
          <w:rFonts w:ascii="David" w:hAnsi="David" w:cs="David"/>
          <w:b/>
          <w:bCs/>
          <w:sz w:val="20"/>
          <w:szCs w:val="20"/>
          <w:rtl/>
        </w:rPr>
        <w:t>וכ</w:t>
      </w:r>
      <w:r w:rsidR="00484251" w:rsidRPr="001C71C1">
        <w:rPr>
          <w:rFonts w:ascii="David" w:hAnsi="David" w:cs="David" w:hint="cs"/>
          <w:b/>
          <w:bCs/>
          <w:sz w:val="20"/>
          <w:szCs w:val="20"/>
          <w:rtl/>
        </w:rPr>
        <w:t>בר</w:t>
      </w:r>
      <w:r w:rsidRPr="001C71C1">
        <w:rPr>
          <w:rFonts w:ascii="David" w:hAnsi="David" w:cs="David"/>
          <w:sz w:val="20"/>
          <w:szCs w:val="20"/>
          <w:rtl/>
        </w:rPr>
        <w:t xml:space="preserve"> </w:t>
      </w:r>
      <w:r w:rsidR="00484251" w:rsidRPr="001C71C1">
        <w:rPr>
          <w:rFonts w:ascii="David" w:hAnsi="David" w:cs="David" w:hint="cs"/>
          <w:sz w:val="20"/>
          <w:szCs w:val="20"/>
          <w:rtl/>
        </w:rPr>
        <w:t xml:space="preserve">הביאו </w:t>
      </w:r>
      <w:r w:rsidRPr="001C71C1">
        <w:rPr>
          <w:rFonts w:ascii="David" w:hAnsi="David" w:cs="David"/>
          <w:sz w:val="20"/>
          <w:szCs w:val="20"/>
          <w:rtl/>
        </w:rPr>
        <w:t>שלפירוש הרמב"ן בבראשית ל</w:t>
      </w:r>
      <w:r w:rsidRPr="001C71C1">
        <w:rPr>
          <w:rFonts w:ascii="David" w:hAnsi="David" w:cs="David" w:hint="cs"/>
          <w:sz w:val="20"/>
          <w:szCs w:val="20"/>
          <w:rtl/>
        </w:rPr>
        <w:t>ד' ל</w:t>
      </w:r>
      <w:r w:rsidRPr="001C71C1">
        <w:rPr>
          <w:rFonts w:ascii="David" w:hAnsi="David" w:cs="David"/>
          <w:sz w:val="20"/>
          <w:szCs w:val="20"/>
          <w:rtl/>
        </w:rPr>
        <w:t>'</w:t>
      </w:r>
      <w:r w:rsidRPr="001C71C1">
        <w:rPr>
          <w:rFonts w:ascii="David" w:hAnsi="David" w:cs="David" w:hint="cs"/>
          <w:sz w:val="20"/>
          <w:szCs w:val="20"/>
          <w:rtl/>
        </w:rPr>
        <w:t>,</w:t>
      </w:r>
      <w:r w:rsidRPr="001C71C1">
        <w:rPr>
          <w:rFonts w:ascii="David" w:hAnsi="David" w:cs="David"/>
          <w:sz w:val="20"/>
          <w:szCs w:val="20"/>
          <w:rtl/>
        </w:rPr>
        <w:t xml:space="preserve"> שעל ה</w:t>
      </w:r>
      <w:r w:rsidRPr="001C71C1">
        <w:rPr>
          <w:rFonts w:ascii="David" w:hAnsi="David" w:cs="David" w:hint="cs"/>
          <w:sz w:val="20"/>
          <w:szCs w:val="20"/>
          <w:rtl/>
        </w:rPr>
        <w:t>תענינות והתעסקות וכש"כ ה</w:t>
      </w:r>
      <w:r w:rsidRPr="001C71C1">
        <w:rPr>
          <w:rFonts w:ascii="David" w:hAnsi="David" w:cs="David"/>
          <w:sz w:val="20"/>
          <w:szCs w:val="20"/>
          <w:rtl/>
        </w:rPr>
        <w:t>שבעת מלאכים</w:t>
      </w:r>
      <w:r w:rsidRPr="001C71C1">
        <w:rPr>
          <w:rFonts w:ascii="David" w:hAnsi="David" w:cs="David" w:hint="cs"/>
          <w:sz w:val="20"/>
          <w:szCs w:val="20"/>
          <w:rtl/>
        </w:rPr>
        <w:t>,</w:t>
      </w:r>
      <w:r w:rsidRPr="001C71C1">
        <w:rPr>
          <w:rFonts w:ascii="David" w:hAnsi="David" w:cs="David"/>
          <w:sz w:val="20"/>
          <w:szCs w:val="20"/>
          <w:rtl/>
        </w:rPr>
        <w:t xml:space="preserve"> לא שמיעא ליה כלומר לא ס"ל</w:t>
      </w:r>
      <w:r w:rsidRPr="001C71C1">
        <w:rPr>
          <w:rFonts w:ascii="David" w:hAnsi="David" w:cs="David" w:hint="cs"/>
          <w:sz w:val="20"/>
          <w:szCs w:val="20"/>
          <w:rtl/>
        </w:rPr>
        <w:t xml:space="preserve"> שמועיל</w:t>
      </w:r>
      <w:r w:rsidRPr="001C71C1">
        <w:rPr>
          <w:rFonts w:ascii="David" w:hAnsi="David" w:cs="David"/>
          <w:sz w:val="20"/>
          <w:szCs w:val="20"/>
          <w:rtl/>
        </w:rPr>
        <w:t>, ואין שום תועלת בידיעת</w:t>
      </w:r>
      <w:r w:rsidRPr="001C71C1">
        <w:rPr>
          <w:rFonts w:ascii="David" w:hAnsi="David" w:cs="David" w:hint="cs"/>
          <w:sz w:val="20"/>
          <w:szCs w:val="20"/>
          <w:rtl/>
        </w:rPr>
        <w:t xml:space="preserve"> שמם, ובדרשת תורה תמימה (הבאתיו ל</w:t>
      </w:r>
      <w:r w:rsidR="00DE73FD">
        <w:rPr>
          <w:rFonts w:ascii="David" w:hAnsi="David" w:cs="David" w:hint="cs"/>
          <w:sz w:val="20"/>
          <w:szCs w:val="20"/>
          <w:rtl/>
        </w:rPr>
        <w:t>קמן</w:t>
      </w:r>
      <w:r w:rsidRPr="001C71C1">
        <w:rPr>
          <w:rFonts w:ascii="David" w:hAnsi="David" w:cs="David" w:hint="cs"/>
          <w:sz w:val="20"/>
          <w:szCs w:val="20"/>
          <w:rtl/>
        </w:rPr>
        <w:t>) כתב אף איסור בפניה אליהם,</w:t>
      </w:r>
      <w:r w:rsidRPr="001C71C1">
        <w:rPr>
          <w:rFonts w:ascii="David" w:hAnsi="David" w:cs="David"/>
          <w:sz w:val="20"/>
          <w:szCs w:val="20"/>
          <w:rtl/>
        </w:rPr>
        <w:t xml:space="preserve"> ש</w:t>
      </w:r>
      <w:r w:rsidRPr="001C71C1">
        <w:rPr>
          <w:rFonts w:ascii="David" w:hAnsi="David" w:cs="David" w:hint="cs"/>
          <w:sz w:val="20"/>
          <w:szCs w:val="20"/>
          <w:rtl/>
        </w:rPr>
        <w:t>"</w:t>
      </w:r>
      <w:r w:rsidRPr="001C71C1">
        <w:rPr>
          <w:rFonts w:ascii="David" w:hAnsi="David" w:cs="David"/>
          <w:sz w:val="20"/>
          <w:szCs w:val="20"/>
          <w:rtl/>
        </w:rPr>
        <w:t>מ רמב"ן כלל לא ס"ל ככל ספרות היכלות זו, (יש להעיר שהמקובלים בתקופתו לא הביעו התעניינות רבה בספרות ההיכלות), ו</w:t>
      </w:r>
      <w:r w:rsidRPr="001C71C1">
        <w:rPr>
          <w:rFonts w:ascii="David" w:hAnsi="David" w:cs="David" w:hint="cs"/>
          <w:b/>
          <w:bCs/>
          <w:sz w:val="20"/>
          <w:szCs w:val="20"/>
          <w:rtl/>
        </w:rPr>
        <w:t xml:space="preserve">כן </w:t>
      </w:r>
      <w:r w:rsidRPr="001C71C1">
        <w:rPr>
          <w:rFonts w:ascii="David" w:hAnsi="David" w:cs="David"/>
          <w:b/>
          <w:bCs/>
          <w:sz w:val="20"/>
          <w:szCs w:val="20"/>
          <w:rtl/>
        </w:rPr>
        <w:t>הר"ן הוא ותלמידו הנמ</w:t>
      </w:r>
      <w:r w:rsidRPr="001C71C1">
        <w:rPr>
          <w:rFonts w:ascii="David" w:hAnsi="David" w:cs="David" w:hint="cs"/>
          <w:b/>
          <w:bCs/>
          <w:sz w:val="20"/>
          <w:szCs w:val="20"/>
          <w:rtl/>
        </w:rPr>
        <w:t>ו</w:t>
      </w:r>
      <w:r w:rsidRPr="001C71C1">
        <w:rPr>
          <w:rFonts w:ascii="David" w:hAnsi="David" w:cs="David"/>
          <w:b/>
          <w:bCs/>
          <w:sz w:val="20"/>
          <w:szCs w:val="20"/>
          <w:rtl/>
        </w:rPr>
        <w:t>ק"י</w:t>
      </w:r>
      <w:r w:rsidRPr="001C71C1">
        <w:rPr>
          <w:rFonts w:ascii="David" w:hAnsi="David" w:cs="David"/>
          <w:sz w:val="20"/>
          <w:szCs w:val="20"/>
          <w:rtl/>
        </w:rPr>
        <w:t xml:space="preserve"> (בפירושו על התורה וארא) כתב בדרוש יב "או דבורים להשיג מהם</w:t>
      </w:r>
      <w:r w:rsidRPr="001C71C1">
        <w:rPr>
          <w:rFonts w:ascii="David" w:hAnsi="David" w:cs="David" w:hint="cs"/>
          <w:sz w:val="20"/>
          <w:szCs w:val="20"/>
          <w:rtl/>
        </w:rPr>
        <w:t xml:space="preserve"> (מהמלאכים)</w:t>
      </w:r>
      <w:r w:rsidRPr="001C71C1">
        <w:rPr>
          <w:rFonts w:ascii="David" w:hAnsi="David" w:cs="David"/>
          <w:sz w:val="20"/>
          <w:szCs w:val="20"/>
          <w:rtl/>
        </w:rPr>
        <w:t xml:space="preserve"> תועלת מצד רצון בעל הכח השמימי עליהם... שהוא מדרכי ע"ז", </w:t>
      </w:r>
      <w:r w:rsidRPr="001C71C1">
        <w:rPr>
          <w:rFonts w:ascii="David" w:hAnsi="David" w:cs="David" w:hint="cs"/>
          <w:sz w:val="20"/>
          <w:szCs w:val="20"/>
          <w:rtl/>
        </w:rPr>
        <w:t xml:space="preserve">וכן </w:t>
      </w:r>
      <w:r w:rsidRPr="001C71C1">
        <w:rPr>
          <w:rFonts w:ascii="David" w:hAnsi="David" w:cs="David" w:hint="cs"/>
          <w:b/>
          <w:bCs/>
          <w:sz w:val="20"/>
          <w:szCs w:val="20"/>
          <w:rtl/>
        </w:rPr>
        <w:t>ר"י החסיד</w:t>
      </w:r>
      <w:r w:rsidRPr="001C71C1">
        <w:rPr>
          <w:rFonts w:ascii="David" w:hAnsi="David" w:cs="David" w:hint="cs"/>
          <w:sz w:val="20"/>
          <w:szCs w:val="20"/>
          <w:rtl/>
        </w:rPr>
        <w:t xml:space="preserve"> כתב (בכמה מקומות בס"ח) נגד השבעת מלאכים ללא חילוק, על אף שבספרות הנ"ל הם בעד, וברור גם שכל הראשונים שהיו נגד בקשות ממלאכים יהיו נגד זה בכ"ש, </w:t>
      </w:r>
      <w:r w:rsidRPr="001C71C1">
        <w:rPr>
          <w:rFonts w:ascii="David" w:hAnsi="David" w:cs="David" w:hint="cs"/>
          <w:b/>
          <w:bCs/>
          <w:sz w:val="20"/>
          <w:szCs w:val="20"/>
          <w:rtl/>
        </w:rPr>
        <w:t>ויש לציין</w:t>
      </w:r>
      <w:r w:rsidRPr="001C71C1">
        <w:rPr>
          <w:rFonts w:ascii="David" w:hAnsi="David" w:cs="David" w:hint="cs"/>
          <w:sz w:val="20"/>
          <w:szCs w:val="20"/>
          <w:rtl/>
        </w:rPr>
        <w:t xml:space="preserve"> שאף ר' משה די ליאון, הראשון שפרסם את ספר הזוהר לעולם, בספר הרמון כותב אפי' נגד בקשות ממלאכים, וז"ל "י</w:t>
      </w:r>
      <w:r w:rsidRPr="001C71C1">
        <w:rPr>
          <w:rFonts w:ascii="David" w:hAnsi="David" w:cs="David"/>
          <w:sz w:val="20"/>
          <w:szCs w:val="20"/>
          <w:rtl/>
        </w:rPr>
        <w:t>שראל עם קדושים אין להם ללכת לפני שר ושליט אלא לו ית</w:t>
      </w:r>
      <w:r w:rsidRPr="001C71C1">
        <w:rPr>
          <w:rFonts w:ascii="David" w:hAnsi="David" w:cs="David" w:hint="cs"/>
          <w:sz w:val="20"/>
          <w:szCs w:val="20"/>
          <w:rtl/>
        </w:rPr>
        <w:t>'</w:t>
      </w:r>
      <w:r w:rsidRPr="001C71C1">
        <w:rPr>
          <w:rFonts w:ascii="David" w:hAnsi="David" w:cs="David"/>
          <w:sz w:val="20"/>
          <w:szCs w:val="20"/>
          <w:rtl/>
        </w:rPr>
        <w:t xml:space="preserve"> ואין להכניס מליץ בינינו והרבה מפרשים פירשו בזה ודיו לנו במה שרמזנו בזה הענין</w:t>
      </w:r>
      <w:r w:rsidRPr="001C71C1">
        <w:rPr>
          <w:rFonts w:ascii="David" w:hAnsi="David" w:cs="David" w:hint="cs"/>
          <w:sz w:val="20"/>
          <w:szCs w:val="20"/>
          <w:rtl/>
        </w:rPr>
        <w:t xml:space="preserve">", וגם מפרש ואומר </w:t>
      </w:r>
      <w:r w:rsidRPr="001C71C1">
        <w:rPr>
          <w:rFonts w:ascii="David" w:hAnsi="David" w:cs="David"/>
          <w:sz w:val="20"/>
          <w:szCs w:val="20"/>
          <w:rtl/>
        </w:rPr>
        <w:t>מיכאל שר ישראל שר שלנו לא שר</w:t>
      </w:r>
      <w:r w:rsidRPr="001C71C1">
        <w:rPr>
          <w:rFonts w:ascii="David" w:hAnsi="David" w:cs="David" w:hint="cs"/>
          <w:sz w:val="20"/>
          <w:szCs w:val="20"/>
          <w:rtl/>
        </w:rPr>
        <w:t xml:space="preserve"> עלינו</w:t>
      </w:r>
      <w:r w:rsidRPr="001C71C1">
        <w:rPr>
          <w:rFonts w:ascii="David" w:hAnsi="David" w:cs="David"/>
          <w:sz w:val="20"/>
          <w:szCs w:val="20"/>
          <w:rtl/>
        </w:rPr>
        <w:t xml:space="preserve"> בעדינו ובזמן שאנו עושים רצונו של מקום מיכאל עושה את שליחותם של ישראל ומגן עליהם</w:t>
      </w:r>
      <w:r w:rsidRPr="001C71C1">
        <w:rPr>
          <w:rFonts w:ascii="David" w:hAnsi="David" w:cs="David" w:hint="cs"/>
          <w:sz w:val="20"/>
          <w:szCs w:val="20"/>
          <w:rtl/>
        </w:rPr>
        <w:t>.</w:t>
      </w:r>
      <w:bookmarkEnd w:id="0"/>
    </w:p>
  </w:footnote>
  <w:footnote w:id="2">
    <w:p w14:paraId="1C204D75" w14:textId="795818EA" w:rsidR="00E97847" w:rsidRPr="001C71C1" w:rsidRDefault="00E97847" w:rsidP="00E97847">
      <w:pPr>
        <w:pStyle w:val="ae"/>
        <w:rPr>
          <w:rFonts w:ascii="David" w:hAnsi="David" w:cs="David"/>
          <w:sz w:val="22"/>
          <w:szCs w:val="22"/>
        </w:rPr>
      </w:pPr>
      <w:r w:rsidRPr="001C71C1">
        <w:rPr>
          <w:rStyle w:val="af0"/>
          <w:rFonts w:ascii="David" w:hAnsi="David" w:cs="David"/>
          <w:sz w:val="22"/>
          <w:szCs w:val="22"/>
        </w:rPr>
        <w:footnoteRef/>
      </w:r>
      <w:r w:rsidRPr="001C71C1">
        <w:rPr>
          <w:rFonts w:ascii="David" w:hAnsi="David" w:cs="David"/>
          <w:sz w:val="22"/>
          <w:szCs w:val="22"/>
          <w:rtl/>
        </w:rPr>
        <w:t xml:space="preserve"> </w:t>
      </w:r>
      <w:r w:rsidRPr="001C71C1">
        <w:rPr>
          <w:rFonts w:ascii="David" w:hAnsi="David" w:cs="David"/>
          <w:b/>
          <w:bCs/>
          <w:sz w:val="22"/>
          <w:szCs w:val="22"/>
          <w:rtl/>
        </w:rPr>
        <w:t>תמצות השתלשלות ספר יוסיפון- יוסף בן מתתיהו</w:t>
      </w:r>
      <w:r w:rsidRPr="001C71C1">
        <w:rPr>
          <w:rFonts w:ascii="David" w:hAnsi="David" w:cs="David"/>
          <w:sz w:val="22"/>
          <w:szCs w:val="22"/>
          <w:rtl/>
        </w:rPr>
        <w:t xml:space="preserve"> </w:t>
      </w:r>
      <w:r w:rsidRPr="001C71C1">
        <w:rPr>
          <w:rFonts w:ascii="David" w:hAnsi="David" w:cs="David"/>
          <w:sz w:val="22"/>
          <w:szCs w:val="22"/>
        </w:rPr>
        <w:t xml:space="preserve">— </w:t>
      </w:r>
      <w:r w:rsidRPr="001C71C1">
        <w:rPr>
          <w:rFonts w:ascii="David" w:hAnsi="David" w:cs="David"/>
          <w:sz w:val="22"/>
          <w:szCs w:val="22"/>
          <w:rtl/>
        </w:rPr>
        <w:t>מפקד הגליל, נכנע לרומאים, קיבל את השם פלאוויוס, כתב את מלחמות היהודים וקדמוניות היהודים ביוונית</w:t>
      </w:r>
      <w:r w:rsidRPr="001C71C1">
        <w:rPr>
          <w:rFonts w:ascii="David" w:hAnsi="David" w:cs="David"/>
          <w:sz w:val="22"/>
          <w:szCs w:val="22"/>
        </w:rPr>
        <w:t>.</w:t>
      </w:r>
      <w:r w:rsidRPr="001C71C1">
        <w:rPr>
          <w:rFonts w:ascii="David" w:hAnsi="David" w:cs="David"/>
          <w:sz w:val="22"/>
          <w:szCs w:val="22"/>
          <w:rtl/>
        </w:rPr>
        <w:t xml:space="preserve"> </w:t>
      </w:r>
      <w:r w:rsidRPr="001C71C1">
        <w:rPr>
          <w:rFonts w:ascii="David" w:hAnsi="David" w:cs="David"/>
          <w:b/>
          <w:bCs/>
          <w:sz w:val="22"/>
          <w:szCs w:val="22"/>
          <w:rtl/>
        </w:rPr>
        <w:t>הגמון גריגורי</w:t>
      </w:r>
      <w:r w:rsidRPr="001C71C1">
        <w:rPr>
          <w:rFonts w:ascii="David" w:hAnsi="David" w:cs="David"/>
          <w:sz w:val="22"/>
          <w:szCs w:val="22"/>
          <w:rtl/>
        </w:rPr>
        <w:t xml:space="preserve"> </w:t>
      </w:r>
      <w:r w:rsidRPr="001C71C1">
        <w:rPr>
          <w:rFonts w:ascii="David" w:hAnsi="David" w:cs="David"/>
          <w:sz w:val="22"/>
          <w:szCs w:val="22"/>
        </w:rPr>
        <w:t xml:space="preserve">— </w:t>
      </w:r>
      <w:r w:rsidRPr="001C71C1">
        <w:rPr>
          <w:rFonts w:ascii="David" w:hAnsi="David" w:cs="David"/>
          <w:sz w:val="22"/>
          <w:szCs w:val="22"/>
          <w:rtl/>
        </w:rPr>
        <w:t>נוצרי מאומות העולם, עיבד את מלחמות היהודים ויצר גרסה מקוצרת בשם הגסיפוס, ששילבה גם חומרים מקדמוניות היהודים</w:t>
      </w:r>
      <w:r w:rsidR="004C08B6" w:rsidRPr="001C71C1">
        <w:rPr>
          <w:rFonts w:ascii="David" w:hAnsi="David" w:cs="David" w:hint="cs"/>
          <w:sz w:val="22"/>
          <w:szCs w:val="22"/>
          <w:rtl/>
        </w:rPr>
        <w:t xml:space="preserve"> ועוד</w:t>
      </w:r>
      <w:r w:rsidR="004322C3" w:rsidRPr="001C71C1">
        <w:rPr>
          <w:rFonts w:ascii="David" w:hAnsi="David" w:cs="David" w:hint="cs"/>
          <w:sz w:val="22"/>
          <w:szCs w:val="22"/>
          <w:rtl/>
        </w:rPr>
        <w:t>,</w:t>
      </w:r>
      <w:r w:rsidR="004C08B6" w:rsidRPr="001C71C1">
        <w:rPr>
          <w:rFonts w:ascii="David" w:hAnsi="David" w:cs="David" w:hint="cs"/>
          <w:sz w:val="22"/>
          <w:szCs w:val="22"/>
          <w:rtl/>
        </w:rPr>
        <w:t xml:space="preserve"> </w:t>
      </w:r>
      <w:r w:rsidRPr="001C71C1">
        <w:rPr>
          <w:rFonts w:ascii="David" w:hAnsi="David" w:cs="David"/>
          <w:sz w:val="22"/>
          <w:szCs w:val="22"/>
          <w:rtl/>
        </w:rPr>
        <w:t>כולל תוספות מבריאת העולם</w:t>
      </w:r>
      <w:r w:rsidRPr="001C71C1">
        <w:rPr>
          <w:rFonts w:ascii="David" w:hAnsi="David" w:cs="David"/>
          <w:sz w:val="22"/>
          <w:szCs w:val="22"/>
        </w:rPr>
        <w:t>.</w:t>
      </w:r>
      <w:r w:rsidRPr="001C71C1">
        <w:rPr>
          <w:rFonts w:ascii="David" w:hAnsi="David" w:cs="David"/>
          <w:sz w:val="22"/>
          <w:szCs w:val="22"/>
          <w:rtl/>
        </w:rPr>
        <w:t xml:space="preserve"> </w:t>
      </w:r>
      <w:r w:rsidRPr="001C71C1">
        <w:rPr>
          <w:rFonts w:ascii="David" w:hAnsi="David" w:cs="David"/>
          <w:b/>
          <w:bCs/>
          <w:sz w:val="22"/>
          <w:szCs w:val="22"/>
          <w:rtl/>
        </w:rPr>
        <w:t>יהודי איטליה (לפני כ־1060 שנה)</w:t>
      </w:r>
      <w:r w:rsidRPr="001C71C1">
        <w:rPr>
          <w:rFonts w:ascii="David" w:hAnsi="David" w:cs="David"/>
          <w:sz w:val="22"/>
          <w:szCs w:val="22"/>
          <w:rtl/>
        </w:rPr>
        <w:t xml:space="preserve"> </w:t>
      </w:r>
      <w:r w:rsidRPr="001C71C1">
        <w:rPr>
          <w:rFonts w:ascii="David" w:hAnsi="David" w:cs="David"/>
          <w:sz w:val="22"/>
          <w:szCs w:val="22"/>
        </w:rPr>
        <w:t xml:space="preserve">— </w:t>
      </w:r>
      <w:r w:rsidRPr="001C71C1">
        <w:rPr>
          <w:rFonts w:ascii="David" w:hAnsi="David" w:cs="David"/>
          <w:sz w:val="22"/>
          <w:szCs w:val="22"/>
          <w:rtl/>
        </w:rPr>
        <w:t>תרגם את הגסיפוס לעברית, לא תרגום מדויק אלא עיבוד: השמיט, הוסיף, ושילב ממקורות נוספים. בטעות ערבב בין יוסף בן מתתיהו מפקד הגליל ליוסף בן גוריון מפקד ירושלים שנזכר בדברי יוסף בן מתיתיהו, הספר נקרא יוסיפון</w:t>
      </w:r>
      <w:r w:rsidR="00494B47" w:rsidRPr="001C71C1">
        <w:rPr>
          <w:rFonts w:ascii="David" w:hAnsi="David" w:cs="David" w:hint="cs"/>
          <w:sz w:val="22"/>
          <w:szCs w:val="22"/>
          <w:rtl/>
        </w:rPr>
        <w:t xml:space="preserve">, </w:t>
      </w:r>
      <w:r w:rsidRPr="001C71C1">
        <w:rPr>
          <w:rFonts w:ascii="David" w:hAnsi="David" w:cs="David"/>
          <w:sz w:val="22"/>
          <w:szCs w:val="22"/>
          <w:rtl/>
        </w:rPr>
        <w:t>כנראה כשיבוש של גוסיפוס</w:t>
      </w:r>
      <w:r w:rsidRPr="001C71C1">
        <w:rPr>
          <w:rFonts w:ascii="David" w:hAnsi="David" w:cs="David"/>
          <w:sz w:val="22"/>
          <w:szCs w:val="22"/>
        </w:rPr>
        <w:t>.</w:t>
      </w:r>
      <w:r w:rsidRPr="001C71C1">
        <w:rPr>
          <w:rFonts w:ascii="David" w:hAnsi="David" w:cs="David"/>
          <w:sz w:val="22"/>
          <w:szCs w:val="22"/>
          <w:rtl/>
        </w:rPr>
        <w:t xml:space="preserve"> </w:t>
      </w:r>
      <w:r w:rsidRPr="001C71C1">
        <w:rPr>
          <w:rFonts w:ascii="David" w:hAnsi="David" w:cs="David"/>
          <w:b/>
          <w:bCs/>
          <w:sz w:val="22"/>
          <w:szCs w:val="22"/>
          <w:rtl/>
        </w:rPr>
        <w:t>הדפוסים המאוחרים (ונציה/קושטא)</w:t>
      </w:r>
      <w:r w:rsidRPr="001C71C1">
        <w:rPr>
          <w:rFonts w:ascii="David" w:hAnsi="David" w:cs="David"/>
          <w:sz w:val="22"/>
          <w:szCs w:val="22"/>
          <w:rtl/>
        </w:rPr>
        <w:t xml:space="preserve"> </w:t>
      </w:r>
      <w:r w:rsidRPr="001C71C1">
        <w:rPr>
          <w:rFonts w:ascii="David" w:hAnsi="David" w:cs="David"/>
          <w:sz w:val="22"/>
          <w:szCs w:val="22"/>
        </w:rPr>
        <w:t xml:space="preserve">— </w:t>
      </w:r>
      <w:r w:rsidRPr="001C71C1">
        <w:rPr>
          <w:rFonts w:ascii="David" w:hAnsi="David" w:cs="David"/>
          <w:sz w:val="22"/>
          <w:szCs w:val="22"/>
          <w:rtl/>
        </w:rPr>
        <w:t>שינו את גוף הספר מגוף שלישי לראשון, האריכו נאומים, הוסיפו סיפורים, ויצרו רושם מוטעה כאילו יוסיפון נכתב ע"י יוסף עצמו</w:t>
      </w:r>
      <w:r w:rsidRPr="001C71C1">
        <w:rPr>
          <w:rFonts w:ascii="David" w:hAnsi="David" w:cs="David"/>
          <w:sz w:val="22"/>
          <w:szCs w:val="22"/>
        </w:rPr>
        <w:t>.</w:t>
      </w:r>
    </w:p>
  </w:footnote>
  <w:footnote w:id="3">
    <w:p w14:paraId="3CCB063E" w14:textId="2D396111" w:rsidR="00B77F97" w:rsidRPr="001C71C1" w:rsidRDefault="00B77F97" w:rsidP="00B77F97">
      <w:pPr>
        <w:spacing w:line="276" w:lineRule="auto"/>
        <w:jc w:val="both"/>
        <w:rPr>
          <w:sz w:val="20"/>
          <w:szCs w:val="20"/>
        </w:rPr>
      </w:pPr>
      <w:r w:rsidRPr="001C71C1">
        <w:rPr>
          <w:rStyle w:val="af0"/>
          <w:sz w:val="20"/>
          <w:szCs w:val="20"/>
        </w:rPr>
        <w:footnoteRef/>
      </w:r>
      <w:r w:rsidRPr="001C71C1">
        <w:rPr>
          <w:sz w:val="20"/>
          <w:szCs w:val="20"/>
          <w:rtl/>
        </w:rPr>
        <w:t xml:space="preserve"> </w:t>
      </w:r>
      <w:r w:rsidRPr="001C71C1">
        <w:rPr>
          <w:rFonts w:ascii="David" w:hAnsi="David" w:cs="David" w:hint="cs"/>
          <w:b/>
          <w:bCs/>
          <w:rtl/>
          <w:lang w:val="en-IL"/>
        </w:rPr>
        <w:t>ואף</w:t>
      </w:r>
      <w:r w:rsidRPr="001C71C1">
        <w:rPr>
          <w:rFonts w:ascii="David" w:hAnsi="David" w:cs="David" w:hint="cs"/>
          <w:rtl/>
          <w:lang w:val="en-IL"/>
        </w:rPr>
        <w:t xml:space="preserve"> מקובלי חסידי אשכנז, שיותר היו קרובים לספרות היכלות ממקובלי ספרד, וכנ"ל, ספר שיעור קומה, היה היפך שיטתם של תורת "הכבוד הנברא", ע"פ שיטת רס"ג, שכל הגילויים שמוזכרים בורא וכביכול גישומים, זה על ה"כבוד הנברא" שהבורא בראו שיתגלה לנביאים וכו', (שיטה שרמב"ן כאמור יצא נגדה) אבל הבורא עצמו יוצר בראשית, אין בו שום תיאור וגשמיות, והנה בספר שיעור קומה, נאמרים כל התיאורים הגשמיים על "יוצר בראשית", מה שחייב אותם להוציא לגמרי מפשוטו את הספר הזה, על אף שמופרש אמר שזה על יוצר בראשית.</w:t>
      </w:r>
    </w:p>
  </w:footnote>
  <w:footnote w:id="4">
    <w:p w14:paraId="1E4844F1" w14:textId="1B829FB6" w:rsidR="00E97847" w:rsidRPr="001C71C1" w:rsidRDefault="00E97847" w:rsidP="00E97847">
      <w:pPr>
        <w:pStyle w:val="ae"/>
        <w:rPr>
          <w:rFonts w:ascii="David" w:hAnsi="David" w:cs="David"/>
        </w:rPr>
      </w:pPr>
      <w:r w:rsidRPr="001C71C1">
        <w:rPr>
          <w:rStyle w:val="af0"/>
          <w:rFonts w:ascii="David" w:hAnsi="David" w:cs="David"/>
          <w:sz w:val="22"/>
          <w:szCs w:val="22"/>
        </w:rPr>
        <w:footnoteRef/>
      </w:r>
      <w:r w:rsidRPr="001C71C1">
        <w:rPr>
          <w:rFonts w:ascii="David" w:hAnsi="David" w:cs="David"/>
          <w:sz w:val="22"/>
          <w:szCs w:val="22"/>
          <w:rtl/>
        </w:rPr>
        <w:t xml:space="preserve"> </w:t>
      </w:r>
      <w:r w:rsidRPr="001C71C1">
        <w:rPr>
          <w:rFonts w:ascii="David" w:hAnsi="David" w:cs="David"/>
          <w:b/>
          <w:bCs/>
          <w:sz w:val="22"/>
          <w:szCs w:val="22"/>
          <w:rtl/>
        </w:rPr>
        <w:t>על ספר הקנה והפליאה</w:t>
      </w:r>
      <w:r w:rsidRPr="001C71C1">
        <w:rPr>
          <w:rFonts w:ascii="David" w:hAnsi="David" w:cs="David"/>
          <w:sz w:val="22"/>
          <w:szCs w:val="22"/>
          <w:rtl/>
        </w:rPr>
        <w:t xml:space="preserve"> </w:t>
      </w:r>
      <w:r w:rsidRPr="001C71C1">
        <w:rPr>
          <w:rFonts w:ascii="David" w:hAnsi="David" w:cs="David"/>
          <w:b/>
          <w:bCs/>
          <w:sz w:val="22"/>
          <w:szCs w:val="22"/>
          <w:rtl/>
        </w:rPr>
        <w:t>ז"ל הרב מנחם כשר</w:t>
      </w:r>
      <w:r w:rsidRPr="001C71C1">
        <w:rPr>
          <w:rFonts w:ascii="David" w:hAnsi="David" w:cs="David"/>
          <w:sz w:val="22"/>
          <w:szCs w:val="22"/>
          <w:rtl/>
        </w:rPr>
        <w:t xml:space="preserve"> בתורה שלמה א' עמ' נא-נב "מאמר זה מובא בס</w:t>
      </w:r>
      <w:r w:rsidR="004C08B6" w:rsidRPr="001C71C1">
        <w:rPr>
          <w:rFonts w:ascii="David" w:hAnsi="David" w:cs="David" w:hint="cs"/>
          <w:sz w:val="22"/>
          <w:szCs w:val="22"/>
          <w:vertAlign w:val="superscript"/>
          <w:rtl/>
        </w:rPr>
        <w:t>'</w:t>
      </w:r>
      <w:r w:rsidRPr="001C71C1">
        <w:rPr>
          <w:rFonts w:ascii="David" w:hAnsi="David" w:cs="David"/>
          <w:sz w:val="22"/>
          <w:szCs w:val="22"/>
          <w:rtl/>
        </w:rPr>
        <w:t xml:space="preserve"> רב פעלים (בן הגר"א) ערך מדרש פליאה... ובהערות המו"ל כ׳ דנקרא ספר הפליאה אשר </w:t>
      </w:r>
      <w:r w:rsidRPr="001C71C1">
        <w:rPr>
          <w:rFonts w:ascii="David" w:hAnsi="David" w:cs="David"/>
          <w:sz w:val="22"/>
          <w:szCs w:val="22"/>
          <w:u w:val="single"/>
          <w:rtl/>
        </w:rPr>
        <w:t>יש מיחסים אותו לר' נחוניא בן הקנה</w:t>
      </w:r>
      <w:r w:rsidRPr="001C71C1">
        <w:rPr>
          <w:rFonts w:ascii="David" w:hAnsi="David" w:cs="David"/>
          <w:sz w:val="22"/>
          <w:szCs w:val="22"/>
          <w:rtl/>
        </w:rPr>
        <w:t xml:space="preserve"> התנא </w:t>
      </w:r>
      <w:r w:rsidRPr="001C71C1">
        <w:rPr>
          <w:rFonts w:ascii="David" w:hAnsi="David" w:cs="David"/>
          <w:sz w:val="22"/>
          <w:szCs w:val="22"/>
          <w:u w:val="single"/>
          <w:rtl/>
        </w:rPr>
        <w:t>והרמ״ע מיחסו לר׳ אביגדור קרא מפראג</w:t>
      </w:r>
      <w:r w:rsidRPr="001C71C1">
        <w:rPr>
          <w:rFonts w:ascii="David" w:hAnsi="David" w:cs="David"/>
          <w:sz w:val="22"/>
          <w:szCs w:val="22"/>
          <w:rtl/>
        </w:rPr>
        <w:t xml:space="preserve"> והוא חלק מס׳ הקנה נדפס בקאריץ תקמ״ד... ובהמבוא ה</w:t>
      </w:r>
      <w:r w:rsidR="0048749C" w:rsidRPr="001C71C1">
        <w:rPr>
          <w:rFonts w:ascii="David" w:hAnsi="David" w:cs="David" w:hint="cs"/>
          <w:sz w:val="22"/>
          <w:szCs w:val="22"/>
          <w:rtl/>
        </w:rPr>
        <w:t>ב</w:t>
      </w:r>
      <w:r w:rsidRPr="001C71C1">
        <w:rPr>
          <w:rFonts w:ascii="David" w:hAnsi="David" w:cs="David"/>
          <w:sz w:val="22"/>
          <w:szCs w:val="22"/>
          <w:rtl/>
        </w:rPr>
        <w:t xml:space="preserve">אתי </w:t>
      </w:r>
      <w:r w:rsidRPr="001C71C1">
        <w:rPr>
          <w:rFonts w:ascii="David" w:hAnsi="David" w:cs="David"/>
          <w:sz w:val="22"/>
          <w:szCs w:val="22"/>
          <w:u w:val="single"/>
          <w:rtl/>
        </w:rPr>
        <w:t>ספרים אשר חשבם הרב פעלים למדרשי חכז"ל ובאמת אינם שייכים לחז"ל</w:t>
      </w:r>
      <w:r w:rsidRPr="001C71C1">
        <w:rPr>
          <w:rFonts w:ascii="David" w:hAnsi="David" w:cs="David"/>
          <w:sz w:val="22"/>
          <w:szCs w:val="22"/>
          <w:rtl/>
        </w:rPr>
        <w:t xml:space="preserve"> כמו שהוכחתי בראיות על מדרש לבנת הספיר מדרש הגלוי' מדרש ברכני ועוד, ובעיקר הדבר ע"ד התוכן וזמן המחבר של ס' הפליאה כ' באריכות במבוא אך בכלל נפלא הדבר עם הספר הזה וכשמו כן הוא ספר הפליאה אשר אינו ידוע עוד בדיוק מי הי' המחבר </w:t>
      </w:r>
      <w:r w:rsidRPr="001C71C1">
        <w:rPr>
          <w:rFonts w:ascii="David" w:hAnsi="David" w:cs="David"/>
          <w:sz w:val="22"/>
          <w:szCs w:val="22"/>
          <w:u w:val="single"/>
          <w:rtl/>
        </w:rPr>
        <w:t>ותמוה הדבר בעיני לא אוכל הבינו איך העלימו עיניהם הגדולים בזמנם שהסכימו להדפיסו כמו שהוא לפנינו</w:t>
      </w:r>
      <w:r w:rsidRPr="001C71C1">
        <w:rPr>
          <w:rFonts w:ascii="David" w:hAnsi="David" w:cs="David"/>
          <w:sz w:val="22"/>
          <w:szCs w:val="22"/>
          <w:rtl/>
        </w:rPr>
        <w:t xml:space="preserve"> והעריצו אותו לספר קדוש </w:t>
      </w:r>
      <w:r w:rsidRPr="001C71C1">
        <w:rPr>
          <w:rFonts w:ascii="David" w:hAnsi="David" w:cs="David"/>
          <w:sz w:val="22"/>
          <w:szCs w:val="22"/>
          <w:u w:val="single"/>
          <w:rtl/>
        </w:rPr>
        <w:t>בעוד שיש בו הרבה מקומות אשר כותב בטויים שנונים כמדקרות חרב נגד חז"ל ונגד איזה דיני התורה ועוד דברים זרים</w:t>
      </w:r>
      <w:r w:rsidRPr="001C71C1">
        <w:rPr>
          <w:rFonts w:ascii="David" w:hAnsi="David" w:cs="David"/>
          <w:sz w:val="22"/>
          <w:szCs w:val="22"/>
          <w:rtl/>
        </w:rPr>
        <w:t xml:space="preserve"> אף דבכלל עיקר כוונתו הוא נגד פשטות הדברים של התלמוד ובמקומות הרבה הוא מעריץ ומקדש את התנאים ואמוראים ושיש בדבריהם סודות עמוקים ואין לזוז מדבריהם ותורתם בכ"ז אין לעבור בשתיקה על כל הדברים הקשים נגד חז"ל והתלמוד שכתב, </w:t>
      </w:r>
      <w:r w:rsidRPr="001C71C1">
        <w:rPr>
          <w:rFonts w:ascii="David" w:hAnsi="David" w:cs="David"/>
          <w:sz w:val="22"/>
          <w:szCs w:val="22"/>
          <w:u w:val="single"/>
          <w:rtl/>
        </w:rPr>
        <w:t>ועל הגדולים שהביאו אותו</w:t>
      </w:r>
      <w:r w:rsidRPr="001C71C1">
        <w:rPr>
          <w:rFonts w:ascii="David" w:hAnsi="David" w:cs="David"/>
          <w:sz w:val="22"/>
          <w:szCs w:val="22"/>
          <w:rtl/>
        </w:rPr>
        <w:t xml:space="preserve"> ה"ה </w:t>
      </w:r>
      <w:r w:rsidRPr="001C71C1">
        <w:rPr>
          <w:rFonts w:ascii="David" w:hAnsi="David" w:cs="David"/>
          <w:sz w:val="22"/>
          <w:szCs w:val="22"/>
          <w:u w:val="single"/>
          <w:rtl/>
        </w:rPr>
        <w:t>הרדב"ז</w:t>
      </w:r>
      <w:r w:rsidRPr="001C71C1">
        <w:rPr>
          <w:rFonts w:ascii="David" w:hAnsi="David" w:cs="David"/>
          <w:sz w:val="22"/>
          <w:szCs w:val="22"/>
          <w:rtl/>
        </w:rPr>
        <w:t xml:space="preserve"> בשו"ת ח"ד אלף קכ"ד </w:t>
      </w:r>
      <w:r w:rsidRPr="001C71C1">
        <w:rPr>
          <w:rFonts w:ascii="David" w:hAnsi="David" w:cs="David"/>
          <w:sz w:val="22"/>
          <w:szCs w:val="22"/>
          <w:u w:val="single"/>
          <w:rtl/>
        </w:rPr>
        <w:t>והב"י</w:t>
      </w:r>
      <w:r w:rsidRPr="001C71C1">
        <w:rPr>
          <w:rFonts w:ascii="David" w:hAnsi="David" w:cs="David"/>
          <w:sz w:val="22"/>
          <w:szCs w:val="22"/>
          <w:rtl/>
        </w:rPr>
        <w:t xml:space="preserve"> או"ח סי' ס"א ובהפרדס ובראשית חכמה, </w:t>
      </w:r>
      <w:r w:rsidR="0048749C" w:rsidRPr="001C71C1">
        <w:rPr>
          <w:rFonts w:ascii="David" w:hAnsi="David" w:cs="David" w:hint="cs"/>
          <w:sz w:val="22"/>
          <w:szCs w:val="22"/>
          <w:rtl/>
        </w:rPr>
        <w:t>|</w:t>
      </w:r>
      <w:r w:rsidRPr="001C71C1">
        <w:rPr>
          <w:rFonts w:ascii="David" w:hAnsi="David" w:cs="David"/>
          <w:sz w:val="22"/>
          <w:szCs w:val="22"/>
          <w:u w:val="single"/>
          <w:rtl/>
        </w:rPr>
        <w:t>וכן מ"ש בשם האר"י</w:t>
      </w:r>
      <w:r w:rsidRPr="001C71C1">
        <w:rPr>
          <w:rFonts w:ascii="David" w:hAnsi="David" w:cs="David"/>
          <w:sz w:val="22"/>
          <w:szCs w:val="22"/>
          <w:rtl/>
        </w:rPr>
        <w:t xml:space="preserve"> שכ' שדבריו קבלה אמיתית, </w:t>
      </w:r>
      <w:r w:rsidRPr="001C71C1">
        <w:rPr>
          <w:rFonts w:ascii="David" w:hAnsi="David" w:cs="David"/>
          <w:sz w:val="22"/>
          <w:szCs w:val="22"/>
          <w:u w:val="single"/>
          <w:rtl/>
        </w:rPr>
        <w:t>אין לתמוה</w:t>
      </w:r>
      <w:r w:rsidRPr="001C71C1">
        <w:rPr>
          <w:rFonts w:ascii="David" w:hAnsi="David" w:cs="David"/>
          <w:sz w:val="22"/>
          <w:szCs w:val="22"/>
          <w:rtl/>
        </w:rPr>
        <w:t xml:space="preserve">, </w:t>
      </w:r>
      <w:r w:rsidRPr="001C71C1">
        <w:rPr>
          <w:rFonts w:ascii="David" w:hAnsi="David" w:cs="David"/>
          <w:sz w:val="22"/>
          <w:szCs w:val="22"/>
          <w:u w:val="single"/>
          <w:rtl/>
        </w:rPr>
        <w:t>שיש לומר שבהכתבי יד שהי' לפניהם לא הי' כתובים אלה הלשונות</w:t>
      </w:r>
      <w:r w:rsidRPr="001C71C1">
        <w:rPr>
          <w:rFonts w:ascii="David" w:hAnsi="David" w:cs="David"/>
          <w:sz w:val="22"/>
          <w:szCs w:val="22"/>
          <w:rtl/>
        </w:rPr>
        <w:t>, וכמ"ש החיד"א בשה"ג דלפניו בכת"י הי' הרבה שינויים וכן בהקד</w:t>
      </w:r>
      <w:r w:rsidR="0048749C" w:rsidRPr="001C71C1">
        <w:rPr>
          <w:rFonts w:ascii="David" w:hAnsi="David" w:cs="David" w:hint="cs"/>
          <w:sz w:val="22"/>
          <w:szCs w:val="22"/>
          <w:rtl/>
        </w:rPr>
        <w:t>מ</w:t>
      </w:r>
      <w:r w:rsidRPr="001C71C1">
        <w:rPr>
          <w:rFonts w:ascii="David" w:hAnsi="David" w:cs="David"/>
          <w:sz w:val="22"/>
          <w:szCs w:val="22"/>
          <w:rtl/>
        </w:rPr>
        <w:t xml:space="preserve">ת המו"ל מדפוס הראשון והשני', ומהרדב"ז והב"י א"ר שמלשונם מבואר שלא היה הספר לפניהם כלל, אבל על הגדולים המסכימים הראשונים להדפיסו התמי' קיימת, </w:t>
      </w:r>
      <w:r w:rsidRPr="001C71C1">
        <w:rPr>
          <w:rFonts w:ascii="David" w:hAnsi="David" w:cs="David"/>
          <w:sz w:val="22"/>
          <w:szCs w:val="22"/>
          <w:u w:val="single"/>
          <w:rtl/>
        </w:rPr>
        <w:t>ובפרט שהזכירו זאת שקלות שלו דומות לחמורות בפני העולם</w:t>
      </w:r>
      <w:r w:rsidRPr="001C71C1">
        <w:rPr>
          <w:rFonts w:ascii="David" w:hAnsi="David" w:cs="David"/>
          <w:sz w:val="22"/>
          <w:szCs w:val="22"/>
          <w:rtl/>
        </w:rPr>
        <w:t>, ובאמת מתוך הלשונות שכתוב בספר קנה חכמה קנה בינה שחבר בעל הפליאה מזכיר איזה פעמים דהספרים שעשו המה הורסים את הנגלות ובונים בנין חזק הזהרו בני פן יפלו ספריכם ביד ע"ה ויבחרו את ההריסות ותאבד התורה נראה מזה דלשונות הנ"ל המה מהם ומי יתן ויבוא מי על שרשן של הדברים מתוך הרבה הכתבי ידות של הפליאה הנמצאים בבתי עקד הספרים השונים ונוכל להוציא משפט ישר ע"ד הספר הנכבד הזה... ורק עי"ז נוכל לידע בירורן של דברים אולם עיקר המסקנא של הח"א הנ"ל דהרמ"ק ז"ל וכן האר"י ז"ל מצאו בשני הספרים האלה הפליאה והקנה חומר רב לשכלול דעותיהם ובנין ש</w:t>
      </w:r>
      <w:r w:rsidR="0048749C" w:rsidRPr="001C71C1">
        <w:rPr>
          <w:rFonts w:ascii="David" w:hAnsi="David" w:cs="David" w:hint="cs"/>
          <w:sz w:val="22"/>
          <w:szCs w:val="22"/>
          <w:rtl/>
        </w:rPr>
        <w:t>י</w:t>
      </w:r>
      <w:r w:rsidRPr="001C71C1">
        <w:rPr>
          <w:rFonts w:ascii="David" w:hAnsi="David" w:cs="David"/>
          <w:sz w:val="22"/>
          <w:szCs w:val="22"/>
          <w:rtl/>
        </w:rPr>
        <w:t xml:space="preserve">טותיהם, מה שנוגע להרמ"ק טעות גמור הוא כי </w:t>
      </w:r>
      <w:r w:rsidRPr="001C71C1">
        <w:rPr>
          <w:rFonts w:ascii="David" w:hAnsi="David" w:cs="David"/>
          <w:sz w:val="22"/>
          <w:szCs w:val="22"/>
          <w:u w:val="single"/>
          <w:rtl/>
        </w:rPr>
        <w:t>מפורש בס' שער קומה להרמ"ק</w:t>
      </w:r>
      <w:r w:rsidRPr="001C71C1">
        <w:rPr>
          <w:rFonts w:ascii="David" w:hAnsi="David" w:cs="David"/>
          <w:sz w:val="22"/>
          <w:szCs w:val="22"/>
          <w:rtl/>
        </w:rPr>
        <w:t xml:space="preserve"> </w:t>
      </w:r>
      <w:r w:rsidRPr="001C71C1">
        <w:rPr>
          <w:rFonts w:ascii="David" w:hAnsi="David" w:cs="David"/>
          <w:sz w:val="22"/>
          <w:szCs w:val="22"/>
          <w:u w:val="single"/>
          <w:rtl/>
        </w:rPr>
        <w:t>שמביא את הקנה ומדחה את דבריו</w:t>
      </w:r>
      <w:r w:rsidRPr="001C71C1">
        <w:rPr>
          <w:rFonts w:ascii="David" w:hAnsi="David" w:cs="David"/>
          <w:sz w:val="22"/>
          <w:szCs w:val="22"/>
          <w:rtl/>
        </w:rPr>
        <w:t xml:space="preserve"> </w:t>
      </w:r>
      <w:r w:rsidRPr="001C71C1">
        <w:rPr>
          <w:rFonts w:ascii="David" w:hAnsi="David" w:cs="David"/>
          <w:sz w:val="22"/>
          <w:szCs w:val="22"/>
          <w:u w:val="single"/>
          <w:rtl/>
        </w:rPr>
        <w:t>ועל המראות הפליאות שיש בו</w:t>
      </w:r>
      <w:r w:rsidRPr="001C71C1">
        <w:rPr>
          <w:rFonts w:ascii="David" w:hAnsi="David" w:cs="David"/>
          <w:sz w:val="22"/>
          <w:szCs w:val="22"/>
          <w:rtl/>
        </w:rPr>
        <w:t xml:space="preserve"> ושמספר שניו ה' וכיו"ב </w:t>
      </w:r>
      <w:r w:rsidRPr="001C71C1">
        <w:rPr>
          <w:rFonts w:ascii="David" w:hAnsi="David" w:cs="David"/>
          <w:sz w:val="22"/>
          <w:szCs w:val="22"/>
          <w:u w:val="single"/>
          <w:rtl/>
        </w:rPr>
        <w:t>כותב שהם דברי תועה ואין בהם ממש</w:t>
      </w:r>
      <w:r w:rsidRPr="001C71C1">
        <w:rPr>
          <w:rFonts w:ascii="David" w:hAnsi="David" w:cs="David"/>
          <w:sz w:val="22"/>
          <w:szCs w:val="22"/>
          <w:rtl/>
        </w:rPr>
        <w:t xml:space="preserve"> שרוצה לאסור את המותר מנפש וע</w:t>
      </w:r>
      <w:r w:rsidR="0048749C" w:rsidRPr="001C71C1">
        <w:rPr>
          <w:rFonts w:ascii="David" w:hAnsi="David" w:cs="David" w:hint="cs"/>
          <w:sz w:val="22"/>
          <w:szCs w:val="22"/>
          <w:rtl/>
        </w:rPr>
        <w:t>ד</w:t>
      </w:r>
      <w:r w:rsidRPr="001C71C1">
        <w:rPr>
          <w:rFonts w:ascii="David" w:hAnsi="David" w:cs="David"/>
          <w:sz w:val="22"/>
          <w:szCs w:val="22"/>
          <w:rtl/>
        </w:rPr>
        <w:t xml:space="preserve"> בשר, לאו דסמכא כלל, רק להרחיקך שתדע שאינו בקי בכינוים, לא הרבתי עתה אלא כדי </w:t>
      </w:r>
      <w:r w:rsidRPr="001C71C1">
        <w:rPr>
          <w:rFonts w:ascii="David" w:hAnsi="David" w:cs="David"/>
          <w:sz w:val="22"/>
          <w:szCs w:val="22"/>
          <w:u w:val="single"/>
          <w:rtl/>
        </w:rPr>
        <w:t>שלא ידמה שום א</w:t>
      </w:r>
      <w:r w:rsidR="0048749C" w:rsidRPr="001C71C1">
        <w:rPr>
          <w:rFonts w:ascii="David" w:hAnsi="David" w:cs="David" w:hint="cs"/>
          <w:sz w:val="22"/>
          <w:szCs w:val="22"/>
          <w:u w:val="single"/>
          <w:rtl/>
        </w:rPr>
        <w:t>ד</w:t>
      </w:r>
      <w:r w:rsidRPr="001C71C1">
        <w:rPr>
          <w:rFonts w:ascii="David" w:hAnsi="David" w:cs="David"/>
          <w:sz w:val="22"/>
          <w:szCs w:val="22"/>
          <w:u w:val="single"/>
          <w:rtl/>
        </w:rPr>
        <w:t>ם להחזיק בזה כדבריו</w:t>
      </w:r>
      <w:r w:rsidRPr="001C71C1">
        <w:rPr>
          <w:rFonts w:ascii="David" w:hAnsi="David" w:cs="David"/>
          <w:sz w:val="22"/>
          <w:szCs w:val="22"/>
          <w:rtl/>
        </w:rPr>
        <w:t>, ועוד לשונות כאלה, ומי יוכל לבוא אח"ז לומר שהרמ"ק לקח ממנו החומר לבנין שטתו, רק בנוגע להארי ז"ל אמת שחזק את דברי קנה אבל אין הוכחה שבנה מדבריו את שיטתו בקבלה, כן מ"ש דהחיד"א הי' הראשון שהרהר אחר קדמות הספרים, לא ראה כי כבר קדמו הרמ"ק ז"ל בעצמו, כן מ"ש שהררב"ז והב"י הזכירו אותו לא העיר כי משמע בדבריהם שלא הי' לפניהם הספרים הנ"ל וראי' לההשערה שלא הי' לפני הרמ"ק כל הלשונות אלה נגד חז"ל הנדפסים לפנינו אף שמזכיר שרוצה לאסור את המותר כי אם הי' לפניו אזי בטח הי' מזכיר גם את זאת".</w:t>
      </w:r>
    </w:p>
  </w:footnote>
  <w:footnote w:id="5">
    <w:p w14:paraId="739E9F41" w14:textId="77777777" w:rsidR="00484251" w:rsidRPr="001C71C1" w:rsidRDefault="00484251" w:rsidP="00484251">
      <w:pPr>
        <w:spacing w:after="240" w:line="276" w:lineRule="auto"/>
        <w:jc w:val="both"/>
        <w:rPr>
          <w:rFonts w:ascii="David" w:eastAsia="Times New Roman" w:hAnsi="David" w:cs="David"/>
          <w:b/>
          <w:bCs/>
          <w:color w:val="000000"/>
          <w:sz w:val="18"/>
          <w:szCs w:val="18"/>
        </w:rPr>
      </w:pPr>
      <w:r w:rsidRPr="001C71C1">
        <w:rPr>
          <w:rStyle w:val="af0"/>
          <w:rFonts w:ascii="David" w:hAnsi="David" w:cs="David"/>
          <w:sz w:val="20"/>
          <w:szCs w:val="20"/>
        </w:rPr>
        <w:footnoteRef/>
      </w:r>
      <w:r w:rsidRPr="001C71C1">
        <w:rPr>
          <w:rFonts w:ascii="David" w:hAnsi="David" w:cs="David"/>
          <w:sz w:val="20"/>
          <w:szCs w:val="20"/>
          <w:rtl/>
        </w:rPr>
        <w:t xml:space="preserve"> </w:t>
      </w:r>
      <w:r w:rsidRPr="001C71C1">
        <w:rPr>
          <w:rFonts w:ascii="David" w:eastAsia="Times New Roman" w:hAnsi="David" w:cs="David"/>
          <w:color w:val="000000"/>
          <w:sz w:val="20"/>
          <w:szCs w:val="20"/>
          <w:rtl/>
        </w:rPr>
        <w:t>המקובל </w:t>
      </w:r>
      <w:r w:rsidRPr="001C71C1">
        <w:rPr>
          <w:rFonts w:ascii="David" w:eastAsia="Times New Roman" w:hAnsi="David" w:cs="David"/>
          <w:b/>
          <w:bCs/>
          <w:color w:val="000000"/>
          <w:sz w:val="20"/>
          <w:szCs w:val="20"/>
          <w:rtl/>
        </w:rPr>
        <w:t>רי"א חבר</w:t>
      </w:r>
      <w:r w:rsidRPr="001C71C1">
        <w:rPr>
          <w:rFonts w:ascii="David" w:eastAsia="Times New Roman" w:hAnsi="David" w:cs="David"/>
          <w:color w:val="000000"/>
          <w:sz w:val="20"/>
          <w:szCs w:val="20"/>
          <w:rtl/>
        </w:rPr>
        <w:t xml:space="preserve"> בספרו </w:t>
      </w:r>
      <w:r w:rsidRPr="001C71C1">
        <w:rPr>
          <w:rFonts w:ascii="David" w:eastAsia="Times New Roman" w:hAnsi="David" w:cs="David" w:hint="cs"/>
          <w:color w:val="000000"/>
          <w:sz w:val="20"/>
          <w:szCs w:val="20"/>
          <w:rtl/>
        </w:rPr>
        <w:t xml:space="preserve">(הגנה על הזוהר) </w:t>
      </w:r>
      <w:r w:rsidRPr="001C71C1">
        <w:rPr>
          <w:rFonts w:ascii="David" w:eastAsia="Times New Roman" w:hAnsi="David" w:cs="David"/>
          <w:color w:val="000000"/>
          <w:sz w:val="20"/>
          <w:szCs w:val="20"/>
          <w:rtl/>
        </w:rPr>
        <w:t xml:space="preserve">מגן וצנה אות כא' כותב: "כמה דורות אחר רשב"י… וג"ז </w:t>
      </w:r>
      <w:r w:rsidRPr="001C71C1">
        <w:rPr>
          <w:rFonts w:ascii="David" w:eastAsia="Times New Roman" w:hAnsi="David" w:cs="David"/>
          <w:color w:val="000000"/>
          <w:sz w:val="20"/>
          <w:szCs w:val="20"/>
          <w:u w:val="single"/>
          <w:rtl/>
        </w:rPr>
        <w:t xml:space="preserve">נעשה בו </w:t>
      </w:r>
      <w:r w:rsidRPr="001C71C1">
        <w:rPr>
          <w:rFonts w:ascii="David" w:eastAsia="Times New Roman" w:hAnsi="David" w:cs="David"/>
          <w:b/>
          <w:bCs/>
          <w:color w:val="000000"/>
          <w:sz w:val="20"/>
          <w:szCs w:val="20"/>
          <w:u w:val="single"/>
          <w:rtl/>
        </w:rPr>
        <w:t>הוספות רבות עד מאד מן אחרוני האחרונים</w:t>
      </w:r>
      <w:r w:rsidRPr="001C71C1">
        <w:rPr>
          <w:rFonts w:ascii="David" w:eastAsia="Times New Roman" w:hAnsi="David" w:cs="David"/>
          <w:color w:val="000000"/>
          <w:sz w:val="20"/>
          <w:szCs w:val="20"/>
          <w:rtl/>
        </w:rPr>
        <w:t xml:space="preserve"> </w:t>
      </w:r>
      <w:r w:rsidRPr="001C71C1">
        <w:rPr>
          <w:rFonts w:ascii="David" w:eastAsia="Times New Roman" w:hAnsi="David" w:cs="David"/>
          <w:b/>
          <w:bCs/>
          <w:color w:val="000000"/>
          <w:sz w:val="20"/>
          <w:szCs w:val="20"/>
          <w:u w:val="single"/>
          <w:rtl/>
        </w:rPr>
        <w:t>ושלטו בו ידי רבים כ"א מה שנראה בדעתו ומה שנתחדש לו</w:t>
      </w:r>
      <w:r w:rsidRPr="001C71C1">
        <w:rPr>
          <w:rFonts w:ascii="David" w:eastAsia="Times New Roman" w:hAnsi="David" w:cs="David"/>
          <w:color w:val="000000"/>
          <w:sz w:val="20"/>
          <w:szCs w:val="20"/>
          <w:rtl/>
        </w:rPr>
        <w:t>… ומזה באו כמה מאמרים שנראה בעליל שהם מן האחרונים כענין של רש"י ור"ת והרבה דברים כאלה ועל כמה מאמרים מצינו ב</w:t>
      </w:r>
      <w:r w:rsidRPr="001C71C1">
        <w:rPr>
          <w:rFonts w:ascii="David" w:eastAsia="Times New Roman" w:hAnsi="David" w:cs="David"/>
          <w:b/>
          <w:bCs/>
          <w:color w:val="000000"/>
          <w:sz w:val="20"/>
          <w:szCs w:val="20"/>
          <w:rtl/>
        </w:rPr>
        <w:t>כתבי האריז"ל</w:t>
      </w:r>
      <w:r w:rsidRPr="001C71C1">
        <w:rPr>
          <w:rFonts w:ascii="David" w:eastAsia="Times New Roman" w:hAnsi="David" w:cs="David"/>
          <w:color w:val="000000"/>
          <w:sz w:val="20"/>
          <w:szCs w:val="20"/>
          <w:rtl/>
        </w:rPr>
        <w:t> שאמר אינו מן הזהר כלל", המקובל רבי </w:t>
      </w:r>
      <w:r w:rsidRPr="001C71C1">
        <w:rPr>
          <w:rFonts w:ascii="David" w:eastAsia="Times New Roman" w:hAnsi="David" w:cs="David"/>
          <w:b/>
          <w:bCs/>
          <w:color w:val="000000"/>
          <w:sz w:val="20"/>
          <w:szCs w:val="20"/>
          <w:rtl/>
        </w:rPr>
        <w:t>אברהם גלאנטי</w:t>
      </w:r>
      <w:r w:rsidRPr="001C71C1">
        <w:rPr>
          <w:rFonts w:ascii="David" w:eastAsia="Times New Roman" w:hAnsi="David" w:cs="David"/>
          <w:color w:val="000000"/>
          <w:sz w:val="20"/>
          <w:szCs w:val="20"/>
          <w:rtl/>
        </w:rPr>
        <w:t> בפרושו לזהר כותב: "</w:t>
      </w:r>
      <w:r w:rsidRPr="001C71C1">
        <w:rPr>
          <w:rFonts w:ascii="David" w:eastAsia="Times New Roman" w:hAnsi="David" w:cs="David"/>
          <w:color w:val="000000"/>
          <w:sz w:val="20"/>
          <w:szCs w:val="20"/>
          <w:u w:val="single"/>
          <w:rtl/>
        </w:rPr>
        <w:t>אלה הם דברי מחבר הספר בימי הגאונים או חכמים אחרים</w:t>
      </w:r>
      <w:r w:rsidRPr="001C71C1">
        <w:rPr>
          <w:rFonts w:ascii="David" w:eastAsia="Times New Roman" w:hAnsi="David" w:cs="David"/>
          <w:color w:val="000000"/>
          <w:sz w:val="20"/>
          <w:szCs w:val="20"/>
          <w:rtl/>
        </w:rPr>
        <w:t xml:space="preserve"> שחברו כל המימרות יחד שכתב ר' אבא שהיה סופר של הרשב"י והם חלקום לפרשיות כל אחד בפסוק שלו </w:t>
      </w:r>
      <w:r w:rsidRPr="001C71C1">
        <w:rPr>
          <w:rFonts w:ascii="David" w:eastAsia="Times New Roman" w:hAnsi="David" w:cs="David"/>
          <w:color w:val="000000"/>
          <w:sz w:val="20"/>
          <w:szCs w:val="20"/>
          <w:u w:val="single"/>
          <w:rtl/>
        </w:rPr>
        <w:t>והם אמרו משלהם כמו דתנינן וכו' וכיוצא בזה יש רבים בזהר</w:t>
      </w:r>
      <w:r w:rsidRPr="001C71C1">
        <w:rPr>
          <w:rFonts w:ascii="David" w:eastAsia="Times New Roman" w:hAnsi="David" w:cs="David"/>
          <w:color w:val="000000"/>
          <w:sz w:val="20"/>
          <w:szCs w:val="20"/>
          <w:rtl/>
        </w:rPr>
        <w:t xml:space="preserve">" עכ"ל (זהרי חמה קנב:), </w:t>
      </w:r>
      <w:r w:rsidRPr="001C71C1">
        <w:rPr>
          <w:rFonts w:ascii="David" w:eastAsia="Times New Roman" w:hAnsi="David" w:cs="David"/>
          <w:b/>
          <w:bCs/>
          <w:color w:val="000000"/>
          <w:sz w:val="20"/>
          <w:szCs w:val="20"/>
          <w:rtl/>
        </w:rPr>
        <w:t xml:space="preserve">שו"ת ר"מ פרובינציאלו </w:t>
      </w:r>
      <w:r w:rsidRPr="001C71C1">
        <w:rPr>
          <w:rFonts w:ascii="David" w:eastAsia="Times New Roman" w:hAnsi="David" w:cs="David"/>
          <w:color w:val="000000"/>
          <w:sz w:val="20"/>
          <w:szCs w:val="20"/>
          <w:rtl/>
        </w:rPr>
        <w:t xml:space="preserve">"גם </w:t>
      </w:r>
      <w:r w:rsidRPr="001C71C1">
        <w:rPr>
          <w:rFonts w:ascii="David" w:eastAsia="Times New Roman" w:hAnsi="David" w:cs="David"/>
          <w:color w:val="000000"/>
          <w:sz w:val="20"/>
          <w:szCs w:val="20"/>
          <w:u w:val="single"/>
          <w:rtl/>
        </w:rPr>
        <w:t>הנמצא כתוב ממדרש הנעלם הנז' בשם רשב"י</w:t>
      </w:r>
      <w:r w:rsidRPr="001C71C1">
        <w:rPr>
          <w:rFonts w:ascii="David" w:eastAsia="Times New Roman" w:hAnsi="David" w:cs="David"/>
          <w:color w:val="000000"/>
          <w:sz w:val="20"/>
          <w:szCs w:val="20"/>
          <w:rtl/>
        </w:rPr>
        <w:t xml:space="preserve"> דברים הרומזים שהמניחן בח"ה חייב מיתה כאמור </w:t>
      </w:r>
      <w:r w:rsidRPr="001C71C1">
        <w:rPr>
          <w:rFonts w:ascii="David" w:eastAsia="Times New Roman" w:hAnsi="David" w:cs="David"/>
          <w:color w:val="000000"/>
          <w:sz w:val="20"/>
          <w:szCs w:val="20"/>
          <w:u w:val="single"/>
          <w:rtl/>
        </w:rPr>
        <w:t>כ"כ תמוה שמורה על בטולו</w:t>
      </w:r>
      <w:r w:rsidRPr="001C71C1">
        <w:rPr>
          <w:rFonts w:ascii="David" w:eastAsia="Times New Roman" w:hAnsi="David" w:cs="David"/>
          <w:color w:val="000000"/>
          <w:sz w:val="20"/>
          <w:szCs w:val="20"/>
          <w:rtl/>
        </w:rPr>
        <w:t xml:space="preserve"> </w:t>
      </w:r>
      <w:r w:rsidRPr="001C71C1">
        <w:rPr>
          <w:rFonts w:ascii="David" w:eastAsia="Times New Roman" w:hAnsi="David" w:cs="David"/>
          <w:color w:val="000000"/>
          <w:sz w:val="20"/>
          <w:szCs w:val="20"/>
          <w:u w:val="single"/>
          <w:rtl/>
        </w:rPr>
        <w:t>ואיך אפשר שרשב"י יאמר כן</w:t>
      </w:r>
      <w:r w:rsidRPr="001C71C1">
        <w:rPr>
          <w:rFonts w:ascii="David" w:eastAsia="Times New Roman" w:hAnsi="David" w:cs="David"/>
          <w:color w:val="000000"/>
          <w:sz w:val="20"/>
          <w:szCs w:val="20"/>
          <w:rtl/>
        </w:rPr>
        <w:t xml:space="preserve"> שאין מניחין תפילין בח"ה ולא יביאו דעתו בתלמוד כאשר הביא שם דברי התנאים האחרים שדרשו מן הכתובים להוציא שבתות וי"ט והי' ראוי שיאמר ור"ש אומר שיצאו גם ימי ח"ה מהנחת תפילין בהן ושיביאו לו ראי' ג"כ מן הכתוב כמו שעשו המוציאים שבתות וי"ט אחר שאין בח"ה אות שביתה כאמור וכ"ש שהחמיר בדבר עד שתלהו בחייב מיתה יותר ממה שעשו התנאים שהוציאו שבתות וי"ט ולא הטילו בהנחתן עונש מיתה, </w:t>
      </w:r>
      <w:r w:rsidRPr="001C71C1">
        <w:rPr>
          <w:rFonts w:ascii="David" w:eastAsia="Times New Roman" w:hAnsi="David" w:cs="David"/>
          <w:color w:val="000000"/>
          <w:sz w:val="20"/>
          <w:szCs w:val="20"/>
          <w:u w:val="single"/>
          <w:rtl/>
        </w:rPr>
        <w:t>גם הנאמר ממדרש הנעלם בשם ר' עקיבא</w:t>
      </w:r>
      <w:r w:rsidRPr="001C71C1">
        <w:rPr>
          <w:rFonts w:ascii="David" w:eastAsia="Times New Roman" w:hAnsi="David" w:cs="David"/>
          <w:color w:val="000000"/>
          <w:sz w:val="20"/>
          <w:szCs w:val="20"/>
          <w:rtl/>
        </w:rPr>
        <w:t xml:space="preserve"> שאין להניח תפילין בח"ה </w:t>
      </w:r>
      <w:r w:rsidRPr="001C71C1">
        <w:rPr>
          <w:rFonts w:ascii="David" w:eastAsia="Times New Roman" w:hAnsi="David" w:cs="David"/>
          <w:color w:val="000000"/>
          <w:sz w:val="20"/>
          <w:szCs w:val="20"/>
          <w:u w:val="single"/>
          <w:rtl/>
        </w:rPr>
        <w:t>הוא בטל מעיקרו</w:t>
      </w:r>
      <w:r w:rsidRPr="001C71C1">
        <w:rPr>
          <w:rFonts w:ascii="David" w:eastAsia="Times New Roman" w:hAnsi="David" w:cs="David"/>
          <w:color w:val="000000"/>
          <w:sz w:val="20"/>
          <w:szCs w:val="20"/>
          <w:rtl/>
        </w:rPr>
        <w:t xml:space="preserve"> שהרי ר' עקיבא עצמו הוא שגמר מוהי' לאות יצאו שבתות וי"ט שהן עצמן אות ונמצאו דבריו בתלמוד ושם במדרש הנעלם סותרים זה את זה, </w:t>
      </w:r>
      <w:r w:rsidRPr="001C71C1">
        <w:rPr>
          <w:rFonts w:ascii="David" w:eastAsia="Times New Roman" w:hAnsi="David" w:cs="David"/>
          <w:color w:val="000000"/>
          <w:sz w:val="20"/>
          <w:szCs w:val="20"/>
          <w:u w:val="single"/>
          <w:rtl/>
        </w:rPr>
        <w:t>אלא שדברים אלו אינן עיקר לא בזוהר ולא במדרש הנעלם</w:t>
      </w:r>
      <w:r w:rsidRPr="001C71C1">
        <w:rPr>
          <w:rFonts w:ascii="David" w:eastAsia="Times New Roman" w:hAnsi="David" w:cs="David"/>
          <w:color w:val="000000"/>
          <w:sz w:val="20"/>
          <w:szCs w:val="20"/>
          <w:rtl/>
        </w:rPr>
        <w:t>, אלא טעות יצא מתחת ידי הכותב והכניסום בתוך הספר ולא ממנו, ואין זו קבלה שנקבל נגד דברי בעל התלמוד שממנו ההוראה יוצאה ואין לנטות מדרכיהם ימין ושמאל", וב</w:t>
      </w:r>
      <w:r w:rsidRPr="001C71C1">
        <w:rPr>
          <w:rFonts w:ascii="David" w:eastAsia="Times New Roman" w:hAnsi="David" w:cs="David"/>
          <w:b/>
          <w:bCs/>
          <w:color w:val="000000"/>
          <w:sz w:val="20"/>
          <w:szCs w:val="20"/>
          <w:rtl/>
        </w:rPr>
        <w:t>מצרף לחכמה</w:t>
      </w:r>
      <w:r w:rsidRPr="001C71C1">
        <w:rPr>
          <w:rFonts w:ascii="David" w:eastAsia="Times New Roman" w:hAnsi="David" w:cs="David"/>
          <w:color w:val="000000"/>
          <w:sz w:val="20"/>
          <w:szCs w:val="20"/>
          <w:rtl/>
        </w:rPr>
        <w:t> כא: כ' שכל עניני האמוראים הנזכרים בו הם הוספות מאוחרות, וכ"כ </w:t>
      </w:r>
      <w:r w:rsidRPr="001C71C1">
        <w:rPr>
          <w:rFonts w:ascii="David" w:eastAsia="Times New Roman" w:hAnsi="David" w:cs="David"/>
          <w:b/>
          <w:bCs/>
          <w:color w:val="000000"/>
          <w:sz w:val="20"/>
          <w:szCs w:val="20"/>
          <w:rtl/>
        </w:rPr>
        <w:t>אמונת חכמים</w:t>
      </w:r>
      <w:r w:rsidRPr="001C71C1">
        <w:rPr>
          <w:rFonts w:ascii="David" w:eastAsia="Times New Roman" w:hAnsi="David" w:cs="David"/>
          <w:color w:val="000000"/>
          <w:sz w:val="20"/>
          <w:szCs w:val="20"/>
          <w:rtl/>
        </w:rPr>
        <w:t xml:space="preserve"> לר"א דלמדיגו, </w:t>
      </w:r>
      <w:r w:rsidRPr="001C71C1">
        <w:rPr>
          <w:rFonts w:ascii="David" w:eastAsia="Times New Roman" w:hAnsi="David" w:cs="David"/>
          <w:b/>
          <w:bCs/>
          <w:color w:val="000000"/>
          <w:sz w:val="20"/>
          <w:szCs w:val="20"/>
          <w:rtl/>
        </w:rPr>
        <w:t>הרד"ל</w:t>
      </w:r>
      <w:r w:rsidRPr="001C71C1">
        <w:rPr>
          <w:rFonts w:ascii="David" w:eastAsia="Times New Roman" w:hAnsi="David" w:cs="David"/>
          <w:color w:val="000000"/>
          <w:sz w:val="20"/>
          <w:szCs w:val="20"/>
          <w:rtl/>
        </w:rPr>
        <w:t xml:space="preserve"> תלמיד לתלמידי הגר"א במאמר קדמות הזהר ענף ד אות ב מסכם את חקירתו בנושא, ואומר כי </w:t>
      </w:r>
      <w:r w:rsidRPr="001C71C1">
        <w:rPr>
          <w:rFonts w:ascii="David" w:eastAsia="Times New Roman" w:hAnsi="David" w:cs="David"/>
          <w:color w:val="000000"/>
          <w:sz w:val="20"/>
          <w:szCs w:val="20"/>
          <w:u w:val="single"/>
          <w:rtl/>
        </w:rPr>
        <w:t>נערך ע"י תלמידי ר"ש ותלמידי תלמידיו שנים הרבה אחרי מותו</w:t>
      </w:r>
      <w:r w:rsidRPr="001C71C1">
        <w:rPr>
          <w:rFonts w:ascii="David" w:eastAsia="Times New Roman" w:hAnsi="David" w:cs="David"/>
          <w:color w:val="000000"/>
          <w:sz w:val="20"/>
          <w:szCs w:val="20"/>
          <w:rtl/>
        </w:rPr>
        <w:t xml:space="preserve"> </w:t>
      </w:r>
      <w:r w:rsidRPr="001C71C1">
        <w:rPr>
          <w:rFonts w:ascii="David" w:eastAsia="Times New Roman" w:hAnsi="David" w:cs="David"/>
          <w:color w:val="000000"/>
          <w:sz w:val="20"/>
          <w:szCs w:val="20"/>
          <w:u w:val="single"/>
          <w:rtl/>
        </w:rPr>
        <w:t>וגם יש בו הוספות מאחרונים</w:t>
      </w:r>
      <w:r w:rsidRPr="001C71C1">
        <w:rPr>
          <w:rFonts w:ascii="David" w:eastAsia="Times New Roman" w:hAnsi="David" w:cs="David"/>
          <w:color w:val="000000"/>
          <w:sz w:val="20"/>
          <w:szCs w:val="20"/>
          <w:rtl/>
        </w:rPr>
        <w:t xml:space="preserve">, </w:t>
      </w:r>
      <w:r w:rsidRPr="001C71C1">
        <w:rPr>
          <w:rFonts w:ascii="David" w:eastAsia="Times New Roman" w:hAnsi="David" w:cs="David"/>
          <w:b/>
          <w:bCs/>
          <w:color w:val="000000"/>
          <w:sz w:val="20"/>
          <w:szCs w:val="20"/>
          <w:rtl/>
        </w:rPr>
        <w:t>החיד"א</w:t>
      </w:r>
      <w:r w:rsidRPr="001C71C1">
        <w:rPr>
          <w:rFonts w:ascii="David" w:eastAsia="Times New Roman" w:hAnsi="David" w:cs="David"/>
          <w:color w:val="000000"/>
          <w:sz w:val="20"/>
          <w:szCs w:val="20"/>
          <w:rtl/>
        </w:rPr>
        <w:t xml:space="preserve"> בספר </w:t>
      </w:r>
      <w:r w:rsidRPr="001C71C1">
        <w:rPr>
          <w:rFonts w:ascii="David" w:eastAsia="Times New Roman" w:hAnsi="David" w:cs="David"/>
          <w:b/>
          <w:bCs/>
          <w:color w:val="000000"/>
          <w:sz w:val="20"/>
          <w:szCs w:val="20"/>
          <w:rtl/>
        </w:rPr>
        <w:t>שיורי טהרה</w:t>
      </w:r>
      <w:r w:rsidRPr="001C71C1">
        <w:rPr>
          <w:rFonts w:ascii="David" w:eastAsia="Times New Roman" w:hAnsi="David" w:cs="David"/>
          <w:color w:val="000000"/>
          <w:sz w:val="20"/>
          <w:szCs w:val="20"/>
          <w:rtl/>
        </w:rPr>
        <w:t xml:space="preserve"> (סלוניקי תרל"ט) ערך זוהר הקדוש כתב: אל תתמה אם נמצאו בו דברי אמוראי בתראי א"נ בתוך דברי איזה תנא מהם מ"ש האחרון ממנו </w:t>
      </w:r>
      <w:r w:rsidRPr="001C71C1">
        <w:rPr>
          <w:rFonts w:ascii="David" w:eastAsia="Times New Roman" w:hAnsi="David" w:cs="David"/>
          <w:color w:val="000000"/>
          <w:sz w:val="20"/>
          <w:szCs w:val="20"/>
          <w:u w:val="single"/>
          <w:rtl/>
        </w:rPr>
        <w:t>דהמחבר ס' זהר הקדוש הוסיף מדיליה דברי האחרונים השייכים</w:t>
      </w:r>
      <w:r w:rsidRPr="001C71C1">
        <w:rPr>
          <w:rFonts w:ascii="David" w:eastAsia="Times New Roman" w:hAnsi="David" w:cs="David"/>
          <w:color w:val="000000"/>
          <w:sz w:val="20"/>
          <w:szCs w:val="20"/>
          <w:rtl/>
        </w:rPr>
        <w:t xml:space="preserve"> למ"ש בזה"ק, </w:t>
      </w:r>
      <w:r w:rsidRPr="001C71C1">
        <w:rPr>
          <w:rFonts w:ascii="David" w:eastAsia="Times New Roman" w:hAnsi="David" w:cs="David" w:hint="cs"/>
          <w:color w:val="000000"/>
          <w:sz w:val="20"/>
          <w:szCs w:val="20"/>
          <w:rtl/>
        </w:rPr>
        <w:t>ו</w:t>
      </w:r>
      <w:r w:rsidRPr="001C71C1">
        <w:rPr>
          <w:rFonts w:ascii="David" w:eastAsia="Times New Roman" w:hAnsi="David" w:cs="David"/>
          <w:color w:val="000000"/>
          <w:sz w:val="20"/>
          <w:szCs w:val="20"/>
          <w:rtl/>
        </w:rPr>
        <w:t xml:space="preserve">בהגהותיו לזהר ח"א קסח. משם הז"ח ושכן בירר הרמ"ח בס' משנת חכמים וכו' ובס' בן יוחאי מענה צד וצח וקיט וקכד וקכח כ' ממש כדברי החיד"א </w:t>
      </w:r>
      <w:r w:rsidRPr="001C71C1">
        <w:rPr>
          <w:rFonts w:ascii="David" w:eastAsia="Times New Roman" w:hAnsi="David" w:cs="David"/>
          <w:color w:val="000000"/>
          <w:sz w:val="20"/>
          <w:szCs w:val="20"/>
          <w:u w:val="single"/>
          <w:rtl/>
        </w:rPr>
        <w:t>דהמחבר היה מאחרונים והוסיף הנאמרים עד זמנו</w:t>
      </w:r>
      <w:r w:rsidRPr="001C71C1">
        <w:rPr>
          <w:rFonts w:ascii="David" w:eastAsia="Times New Roman" w:hAnsi="David" w:cs="David"/>
          <w:color w:val="000000"/>
          <w:sz w:val="20"/>
          <w:szCs w:val="20"/>
          <w:rtl/>
        </w:rPr>
        <w:t>, עכ"ל, ו</w:t>
      </w:r>
      <w:r w:rsidRPr="001C71C1">
        <w:rPr>
          <w:rFonts w:ascii="David" w:eastAsia="Times New Roman" w:hAnsi="David" w:cs="David"/>
          <w:b/>
          <w:bCs/>
          <w:color w:val="000000"/>
          <w:sz w:val="20"/>
          <w:szCs w:val="20"/>
          <w:rtl/>
        </w:rPr>
        <w:t>הבן איש חי</w:t>
      </w:r>
      <w:r w:rsidRPr="001C71C1">
        <w:rPr>
          <w:rFonts w:ascii="David" w:eastAsia="Times New Roman" w:hAnsi="David" w:cs="David"/>
          <w:color w:val="000000"/>
          <w:sz w:val="20"/>
          <w:szCs w:val="20"/>
          <w:rtl/>
        </w:rPr>
        <w:t> בסוד ישרים ח"ד סי' ב כ': "</w:t>
      </w:r>
      <w:r w:rsidRPr="001C71C1">
        <w:rPr>
          <w:rFonts w:ascii="David" w:eastAsia="Times New Roman" w:hAnsi="David" w:cs="David"/>
          <w:color w:val="000000"/>
          <w:sz w:val="20"/>
          <w:szCs w:val="20"/>
          <w:u w:val="single"/>
          <w:rtl/>
        </w:rPr>
        <w:t>ובאמת השערה זו אינה זרה כי נמצא כזאת הרבה כי בזהר הקדוש יש דברים שאמר רבינו האריז"ל שאינם מספר הזהר</w:t>
      </w:r>
      <w:r w:rsidRPr="001C71C1">
        <w:rPr>
          <w:rFonts w:ascii="David" w:eastAsia="Times New Roman" w:hAnsi="David" w:cs="David"/>
          <w:color w:val="000000"/>
          <w:sz w:val="20"/>
          <w:szCs w:val="20"/>
          <w:rtl/>
        </w:rPr>
        <w:t xml:space="preserve"> אלא הם דברי חכם אחרון שהכניסו המעתיקים בס' הזהר </w:t>
      </w:r>
      <w:r w:rsidRPr="001C71C1">
        <w:rPr>
          <w:rFonts w:ascii="David" w:eastAsia="Times New Roman" w:hAnsi="David" w:cs="David"/>
          <w:color w:val="000000"/>
          <w:sz w:val="20"/>
          <w:szCs w:val="20"/>
          <w:u w:val="single"/>
          <w:rtl/>
        </w:rPr>
        <w:t>ופוק חזי בספר הגאון ר' יעב"ץ אשר מצא כמה דברים כזה</w:t>
      </w:r>
      <w:r w:rsidRPr="001C71C1">
        <w:rPr>
          <w:rFonts w:ascii="David" w:eastAsia="Times New Roman" w:hAnsi="David" w:cs="David"/>
          <w:color w:val="000000"/>
          <w:sz w:val="20"/>
          <w:szCs w:val="20"/>
          <w:rtl/>
        </w:rPr>
        <w:t>" עכ"ל.</w:t>
      </w:r>
    </w:p>
  </w:footnote>
  <w:footnote w:id="6">
    <w:p w14:paraId="2750665E" w14:textId="77777777" w:rsidR="00484251" w:rsidRPr="001C71C1" w:rsidRDefault="00484251" w:rsidP="00484251">
      <w:pPr>
        <w:pStyle w:val="ae"/>
        <w:rPr>
          <w:rFonts w:ascii="David" w:hAnsi="David" w:cs="David"/>
          <w:rtl/>
        </w:rPr>
      </w:pPr>
      <w:r w:rsidRPr="001C71C1">
        <w:rPr>
          <w:rStyle w:val="af0"/>
          <w:rFonts w:ascii="David" w:hAnsi="David" w:cs="David"/>
          <w:sz w:val="18"/>
          <w:szCs w:val="18"/>
        </w:rPr>
        <w:footnoteRef/>
      </w:r>
      <w:r w:rsidRPr="001C71C1">
        <w:rPr>
          <w:rFonts w:ascii="David" w:hAnsi="David" w:cs="David"/>
          <w:sz w:val="18"/>
          <w:szCs w:val="18"/>
          <w:rtl/>
        </w:rPr>
        <w:t xml:space="preserve"> </w:t>
      </w:r>
      <w:r w:rsidRPr="001C71C1">
        <w:rPr>
          <w:rFonts w:ascii="David" w:hAnsi="David" w:cs="David"/>
          <w:rtl/>
        </w:rPr>
        <w:t xml:space="preserve">ואף הכותב בחיצי גבורים שם לב לזה עמ' תקנ'- תקנב', ונסה להציל ולתת חילוקים בין ספרים שהוזכרו בראשונים, אך א"צ לכל זה גם אלה מזכירים את אלה, כך שכולם קשורים, ומה גם הקבוצה השניה שהביא והזכיר שיש בהם דברים תמוהים, הרי הם כן הובאו בגאונים ובראשונים, אלא מוכח כדברינו במאמר זה, שלא ידעו מכל המובא בהם, ואילו ידעו היו פוסלים, וממילא גם לא היו מנסים להצדיק שאר דברים תמוהים שראו.  </w:t>
      </w:r>
    </w:p>
  </w:footnote>
  <w:footnote w:id="7">
    <w:p w14:paraId="1A7E8FA9" w14:textId="77777777" w:rsidR="00E97847" w:rsidRPr="001C71C1" w:rsidRDefault="00E97847" w:rsidP="00E97847">
      <w:pPr>
        <w:spacing w:line="276" w:lineRule="auto"/>
        <w:rPr>
          <w:rFonts w:ascii="David" w:hAnsi="David" w:cs="David"/>
          <w:sz w:val="20"/>
          <w:szCs w:val="20"/>
        </w:rPr>
      </w:pPr>
      <w:r w:rsidRPr="001C71C1">
        <w:rPr>
          <w:rStyle w:val="af0"/>
          <w:rFonts w:ascii="David" w:hAnsi="David" w:cs="David"/>
        </w:rPr>
        <w:footnoteRef/>
      </w:r>
      <w:r w:rsidRPr="001C71C1">
        <w:rPr>
          <w:rFonts w:ascii="David" w:hAnsi="David" w:cs="David"/>
          <w:rtl/>
        </w:rPr>
        <w:t xml:space="preserve"> במורה ח"ב פ"ל "אבל מה שתמצאהו כתוב לקצת ה'חכמים'... וזה מגונה... אמר רבי יהודה ב"ר סימון, מכאן שהיה סדר זמנים קודם לכן; אמר רבי אבהו, מכאן שהיה הקב"ה בורא עולמות ומחריבן". וזה - יותר מגונה מן הראשון... וזהו אמונת הקדמות, וכל בעל תורה יברח מזה! ואין זה המאמר אצלי אלא כיוצא במאמר ר' אליעזר, "שמים מהיכן נבראו"? סוף דבר, לא תביט באלו המקומות למאמר אומר, כבר הודעתיך שיסוד התורה כולה - שהאלוה המציא העולם לא מדבר, בזולת התחלה זמנית".</w:t>
      </w:r>
    </w:p>
  </w:footnote>
  <w:footnote w:id="8">
    <w:p w14:paraId="045A17B2" w14:textId="7E4F934A" w:rsidR="00E97847" w:rsidRPr="001C71C1" w:rsidRDefault="00E97847" w:rsidP="00E97847">
      <w:pPr>
        <w:spacing w:after="380" w:line="276" w:lineRule="auto"/>
        <w:rPr>
          <w:rFonts w:ascii="David" w:hAnsi="David" w:cs="David"/>
          <w:sz w:val="12"/>
          <w:szCs w:val="12"/>
          <w:rtl/>
        </w:rPr>
      </w:pPr>
      <w:r w:rsidRPr="001C71C1">
        <w:rPr>
          <w:rStyle w:val="af0"/>
          <w:rFonts w:ascii="David" w:hAnsi="David" w:cs="David"/>
          <w:sz w:val="20"/>
          <w:szCs w:val="20"/>
        </w:rPr>
        <w:footnoteRef/>
      </w:r>
      <w:r w:rsidRPr="001C71C1">
        <w:rPr>
          <w:rFonts w:ascii="David" w:hAnsi="David" w:cs="David"/>
          <w:sz w:val="20"/>
          <w:szCs w:val="20"/>
          <w:rtl/>
        </w:rPr>
        <w:t xml:space="preserve"> </w:t>
      </w:r>
      <w:r w:rsidRPr="001C71C1">
        <w:rPr>
          <w:rFonts w:ascii="David" w:hAnsi="David" w:cs="David"/>
          <w:b/>
          <w:bCs/>
          <w:rtl/>
        </w:rPr>
        <w:t xml:space="preserve">וז"ל </w:t>
      </w:r>
      <w:r w:rsidR="007511C5" w:rsidRPr="001C71C1">
        <w:rPr>
          <w:rFonts w:ascii="David" w:hAnsi="David" w:cs="David" w:hint="cs"/>
          <w:b/>
          <w:bCs/>
          <w:rtl/>
        </w:rPr>
        <w:t xml:space="preserve">ר' </w:t>
      </w:r>
      <w:r w:rsidRPr="001C71C1">
        <w:rPr>
          <w:rFonts w:ascii="David" w:hAnsi="David" w:cs="David"/>
          <w:b/>
          <w:bCs/>
          <w:rtl/>
        </w:rPr>
        <w:t>עזרא המקובל</w:t>
      </w:r>
      <w:r w:rsidRPr="001C71C1">
        <w:rPr>
          <w:rFonts w:ascii="David" w:hAnsi="David" w:cs="David"/>
          <w:rtl/>
        </w:rPr>
        <w:t xml:space="preserve"> </w:t>
      </w:r>
      <w:r w:rsidR="007511C5" w:rsidRPr="001C71C1">
        <w:rPr>
          <w:rFonts w:ascii="David" w:hAnsi="David" w:cs="David" w:hint="cs"/>
          <w:rtl/>
        </w:rPr>
        <w:t xml:space="preserve">כתבי הרמב"ן </w:t>
      </w:r>
      <w:r w:rsidRPr="001C71C1">
        <w:rPr>
          <w:rFonts w:ascii="David" w:hAnsi="David" w:cs="David"/>
          <w:rtl/>
        </w:rPr>
        <w:t>ח"ב</w:t>
      </w:r>
      <w:r w:rsidR="007511C5" w:rsidRPr="001C71C1">
        <w:rPr>
          <w:rFonts w:ascii="David" w:hAnsi="David" w:cs="David" w:hint="cs"/>
          <w:rtl/>
        </w:rPr>
        <w:t xml:space="preserve"> עמ'</w:t>
      </w:r>
      <w:r w:rsidRPr="001C71C1">
        <w:rPr>
          <w:rFonts w:ascii="David" w:hAnsi="David" w:cs="David"/>
          <w:rtl/>
        </w:rPr>
        <w:t xml:space="preserve"> תצד</w:t>
      </w:r>
      <w:r w:rsidR="007511C5" w:rsidRPr="001C71C1">
        <w:rPr>
          <w:rFonts w:ascii="David" w:hAnsi="David" w:cs="David" w:hint="cs"/>
          <w:rtl/>
        </w:rPr>
        <w:t xml:space="preserve">' </w:t>
      </w:r>
      <w:r w:rsidRPr="001C71C1">
        <w:rPr>
          <w:rFonts w:ascii="David" w:hAnsi="David" w:cs="David"/>
          <w:rtl/>
        </w:rPr>
        <w:t xml:space="preserve">"כשלמה ההיו נמתחים והולכים שנאמר עוסה אור כשלמה נוטה שמים כיריעה הארו מאיזה תקום נבראת משלג שתחת כסא כבודו לקח וזרק שנאמר כי לשלג יאמר הוי ארץ </w:t>
      </w:r>
      <w:r w:rsidRPr="001C71C1">
        <w:rPr>
          <w:rFonts w:ascii="David" w:hAnsi="David" w:cs="David"/>
          <w:u w:val="single"/>
          <w:rtl/>
        </w:rPr>
        <w:t>והוא על דעת אפלטון האומר כי שוא הוא שימציא הבורא דבר מלא דבר</w:t>
      </w:r>
      <w:r w:rsidRPr="001C71C1">
        <w:rPr>
          <w:rFonts w:ascii="David" w:hAnsi="David" w:cs="David"/>
          <w:rtl/>
        </w:rPr>
        <w:t xml:space="preserve"> כי יש חומר נמצא והוא על דרך משל כחומר ליוצר או כברזל לנפח שיצייר ממנו מה שירצה כן הבורא יתברך יצייר מן החומר שמים וארץ' ופעם יצייר ממנו זולתי זה </w:t>
      </w:r>
      <w:r w:rsidRPr="001C71C1">
        <w:rPr>
          <w:rFonts w:ascii="David" w:hAnsi="David" w:cs="David"/>
          <w:u w:val="single"/>
          <w:rtl/>
        </w:rPr>
        <w:t>ואין קוצר בחיק הבורא יתברך כשלא יברא דבר מלא דבר</w:t>
      </w:r>
      <w:r w:rsidRPr="001C71C1">
        <w:rPr>
          <w:rFonts w:ascii="David" w:hAnsi="David" w:cs="David"/>
          <w:rtl/>
        </w:rPr>
        <w:t xml:space="preserve"> </w:t>
      </w:r>
      <w:r w:rsidRPr="001C71C1">
        <w:rPr>
          <w:rFonts w:ascii="David" w:hAnsi="David" w:cs="David"/>
          <w:u w:val="single"/>
          <w:rtl/>
        </w:rPr>
        <w:t>כמו שאין קוצר ביכולתו כשלא ימציא דברים הנמנעים שנברא מרובע שיהא אלכסונו שוה לצלעו</w:t>
      </w:r>
      <w:r w:rsidRPr="001C71C1">
        <w:rPr>
          <w:rFonts w:ascii="David" w:hAnsi="David" w:cs="David"/>
          <w:rtl/>
        </w:rPr>
        <w:t xml:space="preserve"> ולקבץ שני הפכים ברגע אחד </w:t>
      </w:r>
      <w:r w:rsidRPr="001C71C1">
        <w:rPr>
          <w:rFonts w:ascii="David" w:hAnsi="David" w:cs="David"/>
          <w:u w:val="single"/>
          <w:rtl/>
        </w:rPr>
        <w:t>וכמו שאין זה קוצר ביכלתו</w:t>
      </w:r>
      <w:r w:rsidRPr="001C71C1">
        <w:rPr>
          <w:rFonts w:ascii="David" w:hAnsi="David" w:cs="David"/>
          <w:rtl/>
        </w:rPr>
        <w:t xml:space="preserve"> </w:t>
      </w:r>
      <w:r w:rsidRPr="001C71C1">
        <w:rPr>
          <w:rFonts w:ascii="David" w:hAnsi="David" w:cs="David"/>
          <w:u w:val="single"/>
          <w:rtl/>
        </w:rPr>
        <w:t>כך אין קיצור אם לא יאציל דבר מלא דבר אלא מתוך דבר</w:t>
      </w:r>
      <w:r w:rsidRPr="001C71C1">
        <w:rPr>
          <w:rFonts w:ascii="David" w:hAnsi="David" w:cs="David"/>
          <w:rtl/>
        </w:rPr>
        <w:t xml:space="preserve"> </w:t>
      </w:r>
      <w:r w:rsidRPr="001C71C1">
        <w:rPr>
          <w:rFonts w:ascii="David" w:hAnsi="David" w:cs="David"/>
          <w:u w:val="single"/>
          <w:rtl/>
        </w:rPr>
        <w:t>כי זה בכלל הנמנעים כולם</w:t>
      </w:r>
      <w:r w:rsidRPr="001C71C1">
        <w:rPr>
          <w:rFonts w:ascii="David" w:hAnsi="David" w:cs="David"/>
          <w:rtl/>
        </w:rPr>
        <w:t xml:space="preserve"> ועל זה אמר שלמה בחכמתו הברה ובמחשבתו הנכונה ברוח הקודש מעצי הלבנון משם היה אצילת הכל וההווייות והאצילות מחודש וזהו שאמרו ז"ל יהי אור ויהי אור והיה לא נאמר אלא ויהי אור כבר היה כי כבר נאצל מאור העליון שכבר היה בכח העליון", </w:t>
      </w:r>
      <w:r w:rsidRPr="001C71C1">
        <w:rPr>
          <w:rFonts w:ascii="David" w:hAnsi="David" w:cs="David"/>
          <w:b/>
          <w:bCs/>
          <w:rtl/>
        </w:rPr>
        <w:t>אגרת מר</w:t>
      </w:r>
      <w:r w:rsidR="007511C5" w:rsidRPr="001C71C1">
        <w:rPr>
          <w:rFonts w:ascii="David" w:hAnsi="David" w:cs="David" w:hint="cs"/>
          <w:b/>
          <w:bCs/>
          <w:rtl/>
        </w:rPr>
        <w:t>'</w:t>
      </w:r>
      <w:r w:rsidRPr="001C71C1">
        <w:rPr>
          <w:rFonts w:ascii="David" w:hAnsi="David" w:cs="David"/>
          <w:b/>
          <w:bCs/>
          <w:rtl/>
        </w:rPr>
        <w:t xml:space="preserve"> עזרא</w:t>
      </w:r>
      <w:r w:rsidR="007511C5" w:rsidRPr="001C71C1">
        <w:rPr>
          <w:rFonts w:ascii="David" w:hAnsi="David" w:cs="David" w:hint="cs"/>
          <w:b/>
          <w:bCs/>
          <w:rtl/>
        </w:rPr>
        <w:t xml:space="preserve"> הנ"ל</w:t>
      </w:r>
      <w:r w:rsidRPr="001C71C1">
        <w:rPr>
          <w:rFonts w:ascii="David" w:hAnsi="David" w:cs="David"/>
          <w:b/>
          <w:bCs/>
          <w:rtl/>
        </w:rPr>
        <w:t xml:space="preserve"> אל ר' אברהם</w:t>
      </w:r>
      <w:r w:rsidRPr="001C71C1">
        <w:rPr>
          <w:rFonts w:ascii="David" w:hAnsi="David" w:cs="David"/>
          <w:rtl/>
        </w:rPr>
        <w:t xml:space="preserve"> "באיזה דבר בא ר' משה (הרמב"ם) כנגד הקבלה ידוע תדע כי דברי ר' אליעזר הגדול נכונים וברודים באמרו גי השמים מהיכן נבראי והארץ מהיכן נבראת' והוא על דעת אפלטון האומר  כי מן השוא שימציא הבורא דבר מלא דבר כי יש חומר נמצא והוא לא על דרך משל כחומר ליוצר או הברזל לנפח אשר יצייר ממנו מה שירצה וכן הבורא יצייר ממנו מן החומר שמים וארץ ופעם יצייר ממנו זולתי זה הכל כמו שכתב רבי' משה במורה נבוכים בחלק השני פרק דעות בני אדם בקדמות העולם וע"ז אמר שלמה המלך אפריון עשה לו....והאמת כי ההויות  היו אבל האצילות מחודש ולא היה כי אם גילוי הדברים (שרשי העצמים הרוחניים והספירות המתגלות כשהם גנוזים בחיק המאציל)", </w:t>
      </w:r>
      <w:r w:rsidR="00491E27" w:rsidRPr="001C71C1">
        <w:rPr>
          <w:rFonts w:ascii="David" w:hAnsi="David" w:cs="David" w:hint="cs"/>
          <w:rtl/>
        </w:rPr>
        <w:t>ו</w:t>
      </w:r>
      <w:r w:rsidRPr="001C71C1">
        <w:rPr>
          <w:rFonts w:ascii="David" w:hAnsi="David" w:cs="David"/>
          <w:rtl/>
        </w:rPr>
        <w:t xml:space="preserve">ר' עוד במאמרי שאצלי </w:t>
      </w:r>
      <w:r w:rsidR="007511C5" w:rsidRPr="001C71C1">
        <w:rPr>
          <w:rFonts w:ascii="David" w:hAnsi="David" w:cs="David" w:hint="cs"/>
          <w:rtl/>
        </w:rPr>
        <w:t>ש</w:t>
      </w:r>
      <w:r w:rsidRPr="001C71C1">
        <w:rPr>
          <w:rFonts w:ascii="David" w:hAnsi="David" w:cs="David"/>
          <w:rtl/>
        </w:rPr>
        <w:t>הרבה מהמקובלים, דלא כרמב"ם ומיאנו ביש מאין כפשוט</w:t>
      </w:r>
      <w:r w:rsidR="005A7782">
        <w:rPr>
          <w:rFonts w:ascii="David" w:hAnsi="David" w:cs="David" w:hint="cs"/>
          <w:rtl/>
        </w:rPr>
        <w:t>ו.</w:t>
      </w:r>
    </w:p>
  </w:footnote>
  <w:footnote w:id="9">
    <w:p w14:paraId="7E7175B3" w14:textId="77F6C26D" w:rsidR="00B77F97" w:rsidRPr="001C71C1" w:rsidRDefault="00B77F97">
      <w:pPr>
        <w:pStyle w:val="ae"/>
        <w:rPr>
          <w:sz w:val="18"/>
          <w:szCs w:val="18"/>
        </w:rPr>
      </w:pPr>
      <w:r w:rsidRPr="001C71C1">
        <w:rPr>
          <w:rStyle w:val="af0"/>
          <w:sz w:val="18"/>
          <w:szCs w:val="18"/>
        </w:rPr>
        <w:footnoteRef/>
      </w:r>
      <w:r w:rsidRPr="001C71C1">
        <w:rPr>
          <w:sz w:val="18"/>
          <w:szCs w:val="18"/>
          <w:rtl/>
        </w:rPr>
        <w:t xml:space="preserve"> </w:t>
      </w:r>
      <w:r w:rsidRPr="001C71C1">
        <w:rPr>
          <w:rFonts w:ascii="David" w:hAnsi="David" w:cs="David"/>
          <w:b/>
          <w:bCs/>
          <w:sz w:val="22"/>
          <w:szCs w:val="22"/>
          <w:rtl/>
          <w:lang w:val="en-IL"/>
        </w:rPr>
        <w:t>אך</w:t>
      </w:r>
      <w:r w:rsidRPr="001C71C1">
        <w:rPr>
          <w:rFonts w:ascii="David" w:hAnsi="David" w:cs="David"/>
          <w:sz w:val="22"/>
          <w:szCs w:val="22"/>
          <w:rtl/>
          <w:lang w:val="en-IL"/>
        </w:rPr>
        <w:t xml:space="preserve"> במחילה ממסקנתו, ע"ז נאמר אהבתו (לאר"י) מקלקלת את השורה, זה שהאר"י חשב כמו כולם אז, אין בזה פחיתות לומר שטעה כמו שכל ראשון תנא ונביא יכול לטעות, כמו שלימדנו הרב עובדיה </w:t>
      </w:r>
      <w:r w:rsidRPr="001C71C1">
        <w:rPr>
          <w:rFonts w:ascii="David" w:hAnsi="David" w:cs="David" w:hint="cs"/>
          <w:sz w:val="22"/>
          <w:szCs w:val="22"/>
          <w:rtl/>
          <w:lang w:val="en-IL"/>
        </w:rPr>
        <w:t xml:space="preserve">בהלי"ע </w:t>
      </w:r>
      <w:r w:rsidRPr="001C71C1">
        <w:rPr>
          <w:rFonts w:ascii="David" w:hAnsi="David" w:cs="David"/>
          <w:sz w:val="22"/>
          <w:szCs w:val="22"/>
          <w:rtl/>
          <w:lang w:val="en-IL"/>
        </w:rPr>
        <w:t>שציטטתי לעיל, ואפי' אחד מהוכחותיו ש</w:t>
      </w:r>
      <w:r w:rsidRPr="001C71C1">
        <w:rPr>
          <w:rFonts w:ascii="David" w:hAnsi="David" w:cs="David" w:hint="cs"/>
          <w:sz w:val="22"/>
          <w:szCs w:val="22"/>
          <w:rtl/>
          <w:lang w:val="en-IL"/>
        </w:rPr>
        <w:t xml:space="preserve">ל השו"ת הנ"ל </w:t>
      </w:r>
      <w:r w:rsidRPr="001C71C1">
        <w:rPr>
          <w:rFonts w:ascii="David" w:hAnsi="David" w:cs="David"/>
          <w:sz w:val="22"/>
          <w:szCs w:val="22"/>
          <w:rtl/>
          <w:lang w:val="en-IL"/>
        </w:rPr>
        <w:t>שמוכיח מחז"ל שזה ספר מזוייף</w:t>
      </w:r>
      <w:r w:rsidRPr="001C71C1">
        <w:rPr>
          <w:rFonts w:ascii="David" w:hAnsi="David" w:cs="David" w:hint="cs"/>
          <w:sz w:val="22"/>
          <w:szCs w:val="22"/>
          <w:rtl/>
          <w:lang w:val="en-IL"/>
        </w:rPr>
        <w:t xml:space="preserve"> ונגד חז"ל, זה ציטוט שמופיע כמה פעמים באר"י, ועל אף שהרב המחבר הינו גם 'מקובל' </w:t>
      </w:r>
      <w:r w:rsidRPr="001C71C1">
        <w:rPr>
          <w:rFonts w:ascii="David" w:hAnsi="David" w:cs="David"/>
          <w:sz w:val="22"/>
          <w:szCs w:val="22"/>
          <w:rtl/>
          <w:lang w:val="en-IL"/>
        </w:rPr>
        <w:t>לא שם לב/שכח (או פחד מלומר מפורש)</w:t>
      </w:r>
      <w:r w:rsidRPr="001C71C1">
        <w:rPr>
          <w:rFonts w:ascii="David" w:hAnsi="David" w:cs="David" w:hint="cs"/>
          <w:sz w:val="22"/>
          <w:szCs w:val="22"/>
          <w:rtl/>
          <w:lang w:val="en-IL"/>
        </w:rPr>
        <w:t xml:space="preserve">, </w:t>
      </w:r>
      <w:r w:rsidRPr="001C71C1">
        <w:rPr>
          <w:rFonts w:ascii="David" w:hAnsi="David" w:cs="David"/>
          <w:sz w:val="22"/>
          <w:szCs w:val="22"/>
          <w:rtl/>
          <w:lang w:val="en-IL"/>
        </w:rPr>
        <w:t xml:space="preserve"> </w:t>
      </w:r>
      <w:r w:rsidRPr="001C71C1">
        <w:rPr>
          <w:rFonts w:ascii="David" w:hAnsi="David" w:cs="David" w:hint="cs"/>
          <w:sz w:val="22"/>
          <w:szCs w:val="22"/>
          <w:rtl/>
          <w:lang w:val="en-IL"/>
        </w:rPr>
        <w:t xml:space="preserve">שציטוט זה ציטוט </w:t>
      </w:r>
      <w:r w:rsidRPr="001C71C1">
        <w:rPr>
          <w:rFonts w:ascii="David" w:hAnsi="David" w:cs="David"/>
          <w:sz w:val="22"/>
          <w:szCs w:val="22"/>
          <w:rtl/>
          <w:lang w:val="en-IL"/>
        </w:rPr>
        <w:t xml:space="preserve">שהאר"י ציטט עניין זה ובנה עליו סודות.  </w:t>
      </w:r>
    </w:p>
  </w:footnote>
  <w:footnote w:id="10">
    <w:p w14:paraId="409BE97C" w14:textId="508DCF46" w:rsidR="00491E27" w:rsidRPr="001C71C1" w:rsidRDefault="00E97847" w:rsidP="00CB6C6F">
      <w:pPr>
        <w:pStyle w:val="ae"/>
        <w:rPr>
          <w:rFonts w:ascii="David" w:hAnsi="David" w:cs="David"/>
          <w:sz w:val="22"/>
          <w:szCs w:val="22"/>
        </w:rPr>
      </w:pPr>
      <w:r w:rsidRPr="001C71C1">
        <w:rPr>
          <w:rStyle w:val="af0"/>
          <w:rFonts w:ascii="David" w:hAnsi="David" w:cs="David"/>
          <w:sz w:val="18"/>
          <w:szCs w:val="18"/>
        </w:rPr>
        <w:footnoteRef/>
      </w:r>
      <w:r w:rsidRPr="001C71C1">
        <w:rPr>
          <w:rFonts w:ascii="David" w:hAnsi="David" w:cs="David"/>
          <w:sz w:val="22"/>
          <w:szCs w:val="22"/>
          <w:rtl/>
        </w:rPr>
        <w:t xml:space="preserve">רה"ג בתשובתו </w:t>
      </w:r>
      <w:r w:rsidR="00B91E3E" w:rsidRPr="001C71C1">
        <w:rPr>
          <w:rFonts w:ascii="David" w:hAnsi="David" w:cs="David"/>
          <w:sz w:val="22"/>
          <w:szCs w:val="22"/>
          <w:rtl/>
        </w:rPr>
        <w:t xml:space="preserve">על אף שכן החשיב את מקצת מהספרות היכלות שהיה בזמנו </w:t>
      </w:r>
      <w:r w:rsidRPr="001C71C1">
        <w:rPr>
          <w:rFonts w:ascii="David" w:hAnsi="David" w:cs="David"/>
          <w:sz w:val="22"/>
          <w:szCs w:val="22"/>
          <w:rtl/>
        </w:rPr>
        <w:t xml:space="preserve">ביטל כל מיני אמונות בסיפורי מסורת על קפיצת הדרך ועל כל מיני פעולות בשם, </w:t>
      </w:r>
      <w:r w:rsidR="00B91E3E" w:rsidRPr="001C71C1">
        <w:rPr>
          <w:rFonts w:ascii="David" w:hAnsi="David" w:cs="David"/>
          <w:sz w:val="22"/>
          <w:szCs w:val="22"/>
          <w:rtl/>
          <w:lang w:val="en-IL"/>
        </w:rPr>
        <w:t>בתשובות הגאונים החדשות סי' קטו: "יש דברים שאי אפשר היותם כל</w:t>
      </w:r>
      <w:r w:rsidR="00B91E3E" w:rsidRPr="001C71C1">
        <w:rPr>
          <w:rFonts w:ascii="David" w:hAnsi="David" w:cs="David"/>
          <w:sz w:val="22"/>
          <w:szCs w:val="22"/>
          <w:rtl/>
        </w:rPr>
        <w:t xml:space="preserve"> </w:t>
      </w:r>
      <w:r w:rsidR="00B91E3E" w:rsidRPr="001C71C1">
        <w:rPr>
          <w:rFonts w:ascii="David" w:hAnsi="David" w:cs="David"/>
          <w:sz w:val="22"/>
          <w:szCs w:val="22"/>
          <w:rtl/>
          <w:lang w:val="en-IL"/>
        </w:rPr>
        <w:t xml:space="preserve">עיקר כאשר אמרתם, כי יש שאומרים שם ומחביאין עצמם מן הליסטים... </w:t>
      </w:r>
      <w:r w:rsidR="00B91E3E" w:rsidRPr="001C71C1">
        <w:rPr>
          <w:rFonts w:ascii="David" w:hAnsi="David" w:cs="David"/>
          <w:sz w:val="22"/>
          <w:szCs w:val="22"/>
          <w:u w:val="single"/>
          <w:rtl/>
          <w:lang w:val="en-IL"/>
        </w:rPr>
        <w:t>דבר זה אי אפשר להיות כל עיקר</w:t>
      </w:r>
      <w:r w:rsidR="00B91E3E" w:rsidRPr="001C71C1">
        <w:rPr>
          <w:rFonts w:ascii="David" w:hAnsi="David" w:cs="David"/>
          <w:sz w:val="22"/>
          <w:szCs w:val="22"/>
          <w:rtl/>
          <w:lang w:val="en-IL"/>
        </w:rPr>
        <w:t xml:space="preserve">...מה שכתבנו אליכם בעבור </w:t>
      </w:r>
      <w:r w:rsidR="00B91E3E" w:rsidRPr="001C71C1">
        <w:rPr>
          <w:rFonts w:ascii="David" w:hAnsi="David" w:cs="David"/>
          <w:sz w:val="22"/>
          <w:szCs w:val="22"/>
          <w:u w:val="single"/>
          <w:rtl/>
          <w:lang w:val="en-IL"/>
        </w:rPr>
        <w:t>דברי הבאי שכתבתם אלינו כבר</w:t>
      </w:r>
      <w:r w:rsidR="00B91E3E" w:rsidRPr="001C71C1">
        <w:rPr>
          <w:rFonts w:ascii="David" w:hAnsi="David" w:cs="David"/>
          <w:sz w:val="22"/>
          <w:szCs w:val="22"/>
          <w:rtl/>
          <w:lang w:val="en-IL"/>
        </w:rPr>
        <w:t xml:space="preserve">, 'כי יש כמה </w:t>
      </w:r>
      <w:r w:rsidR="00B91E3E" w:rsidRPr="001C71C1">
        <w:rPr>
          <w:rFonts w:ascii="David" w:hAnsi="David" w:cs="David"/>
          <w:sz w:val="22"/>
          <w:szCs w:val="22"/>
          <w:u w:val="single"/>
          <w:rtl/>
          <w:lang w:val="en-IL"/>
        </w:rPr>
        <w:t>שמות שיעשה בהם מעשים גדולים</w:t>
      </w:r>
      <w:r w:rsidR="00B91E3E" w:rsidRPr="001C71C1">
        <w:rPr>
          <w:rFonts w:ascii="David" w:hAnsi="David" w:cs="David"/>
          <w:sz w:val="22"/>
          <w:szCs w:val="22"/>
          <w:rtl/>
          <w:lang w:val="en-IL"/>
        </w:rPr>
        <w:t xml:space="preserve"> שלא יתכן לאדם לעשותם אלא בדרך אות או מופת', והשבני כי </w:t>
      </w:r>
      <w:r w:rsidR="00B91E3E" w:rsidRPr="001C71C1">
        <w:rPr>
          <w:rFonts w:ascii="David" w:hAnsi="David" w:cs="David"/>
          <w:sz w:val="22"/>
          <w:szCs w:val="22"/>
          <w:u w:val="single"/>
          <w:rtl/>
          <w:lang w:val="en-IL"/>
        </w:rPr>
        <w:t>אלו וכיוצא בהם דברים בטלים</w:t>
      </w:r>
      <w:r w:rsidR="00B91E3E" w:rsidRPr="001C71C1">
        <w:rPr>
          <w:rFonts w:ascii="David" w:hAnsi="David" w:cs="David"/>
          <w:sz w:val="22"/>
          <w:szCs w:val="22"/>
          <w:rtl/>
          <w:lang w:val="en-IL"/>
        </w:rPr>
        <w:t>...</w:t>
      </w:r>
      <w:r w:rsidR="00B91E3E" w:rsidRPr="001C71C1">
        <w:rPr>
          <w:rFonts w:ascii="David" w:hAnsi="David" w:cs="David"/>
          <w:sz w:val="22"/>
          <w:szCs w:val="22"/>
          <w:rtl/>
        </w:rPr>
        <w:t xml:space="preserve"> </w:t>
      </w:r>
      <w:r w:rsidR="00B91E3E" w:rsidRPr="001C71C1">
        <w:rPr>
          <w:rFonts w:ascii="David" w:hAnsi="David" w:cs="David"/>
          <w:sz w:val="22"/>
          <w:szCs w:val="22"/>
          <w:u w:val="single"/>
          <w:rtl/>
          <w:lang w:val="en-IL"/>
        </w:rPr>
        <w:t>והמסורת שזכרתם</w:t>
      </w:r>
      <w:r w:rsidR="00B91E3E" w:rsidRPr="001C71C1">
        <w:rPr>
          <w:rFonts w:ascii="David" w:hAnsi="David" w:cs="David"/>
          <w:sz w:val="22"/>
          <w:szCs w:val="22"/>
          <w:rtl/>
          <w:lang w:val="en-IL"/>
        </w:rPr>
        <w:t xml:space="preserve"> כי ביד אנשי (צרפת) [אספמיא] בעבור מר רב נטרונאי ז"ל [שבא אליהם בקפיצת הדרך], </w:t>
      </w:r>
      <w:r w:rsidR="00B91E3E" w:rsidRPr="001C71C1">
        <w:rPr>
          <w:rFonts w:ascii="David" w:hAnsi="David" w:cs="David"/>
          <w:sz w:val="22"/>
          <w:szCs w:val="22"/>
          <w:u w:val="single"/>
          <w:rtl/>
          <w:lang w:val="en-IL"/>
        </w:rPr>
        <w:t>שמא אדם רמאי נזדמן להם</w:t>
      </w:r>
      <w:r w:rsidR="00B91E3E" w:rsidRPr="001C71C1">
        <w:rPr>
          <w:rFonts w:ascii="David" w:hAnsi="David" w:cs="David"/>
          <w:sz w:val="22"/>
          <w:szCs w:val="22"/>
          <w:rtl/>
          <w:lang w:val="en-IL"/>
        </w:rPr>
        <w:t xml:space="preserve"> ואמר 'אני נטרונאי'...</w:t>
      </w:r>
      <w:r w:rsidR="00B91E3E" w:rsidRPr="001C71C1">
        <w:rPr>
          <w:rFonts w:ascii="David" w:hAnsi="David" w:cs="David"/>
          <w:sz w:val="22"/>
          <w:szCs w:val="22"/>
          <w:rtl/>
        </w:rPr>
        <w:t xml:space="preserve"> </w:t>
      </w:r>
      <w:r w:rsidR="00B91E3E" w:rsidRPr="001C71C1">
        <w:rPr>
          <w:rFonts w:ascii="David" w:hAnsi="David" w:cs="David"/>
          <w:sz w:val="22"/>
          <w:szCs w:val="22"/>
          <w:rtl/>
          <w:lang w:val="en-IL"/>
        </w:rPr>
        <w:t xml:space="preserve">וכבר שמענו על אנשים כאשר שמעתם, </w:t>
      </w:r>
      <w:r w:rsidR="00B91E3E" w:rsidRPr="001C71C1">
        <w:rPr>
          <w:rFonts w:ascii="David" w:hAnsi="David" w:cs="David"/>
          <w:sz w:val="22"/>
          <w:szCs w:val="22"/>
          <w:u w:val="single"/>
          <w:rtl/>
          <w:lang w:val="en-IL"/>
        </w:rPr>
        <w:t>והרבה חקרנו ושמענו מאבותינו ואבות אבותינו שחקרו על זאת</w:t>
      </w:r>
      <w:r w:rsidR="00B91E3E" w:rsidRPr="001C71C1">
        <w:rPr>
          <w:rFonts w:ascii="David" w:hAnsi="David" w:cs="David"/>
          <w:sz w:val="22"/>
          <w:szCs w:val="22"/>
          <w:rtl/>
          <w:lang w:val="en-IL"/>
        </w:rPr>
        <w:t xml:space="preserve"> ושמו לב לחקור ולבדוק </w:t>
      </w:r>
      <w:r w:rsidR="00B91E3E" w:rsidRPr="001C71C1">
        <w:rPr>
          <w:rFonts w:ascii="David" w:hAnsi="David" w:cs="David"/>
          <w:sz w:val="22"/>
          <w:szCs w:val="22"/>
          <w:u w:val="single"/>
          <w:rtl/>
          <w:lang w:val="en-IL"/>
        </w:rPr>
        <w:t>ולא ראו אמיתת דבר זה</w:t>
      </w:r>
      <w:r w:rsidR="00B91E3E" w:rsidRPr="001C71C1">
        <w:rPr>
          <w:rFonts w:ascii="David" w:hAnsi="David" w:cs="David"/>
          <w:sz w:val="22"/>
          <w:szCs w:val="22"/>
          <w:rtl/>
          <w:lang w:val="en-IL"/>
        </w:rPr>
        <w:t xml:space="preserve">. </w:t>
      </w:r>
      <w:r w:rsidR="00B91E3E" w:rsidRPr="001C71C1">
        <w:rPr>
          <w:rFonts w:ascii="David" w:hAnsi="David" w:cs="David"/>
          <w:sz w:val="22"/>
          <w:szCs w:val="22"/>
          <w:u w:val="single"/>
          <w:rtl/>
          <w:lang w:val="en-IL"/>
        </w:rPr>
        <w:t>ואשר הגידו לכם כי היום נח מזעפו</w:t>
      </w:r>
      <w:r w:rsidR="00B91E3E" w:rsidRPr="001C71C1">
        <w:rPr>
          <w:rFonts w:ascii="David" w:hAnsi="David" w:cs="David"/>
          <w:sz w:val="22"/>
          <w:szCs w:val="22"/>
          <w:rtl/>
          <w:lang w:val="en-IL"/>
        </w:rPr>
        <w:t xml:space="preserve"> [ע"י כתיבת שם], וכי ממיתין את האדם שמפילין עליו חרס חדש כאשר אמרתם, </w:t>
      </w:r>
      <w:r w:rsidR="00B91E3E" w:rsidRPr="001C71C1">
        <w:rPr>
          <w:rFonts w:ascii="David" w:hAnsi="David" w:cs="David"/>
          <w:sz w:val="22"/>
          <w:szCs w:val="22"/>
          <w:u w:val="single"/>
          <w:rtl/>
          <w:lang w:val="en-IL"/>
        </w:rPr>
        <w:t>רחוק הוא מאוד</w:t>
      </w:r>
      <w:r w:rsidR="00B91E3E" w:rsidRPr="001C71C1">
        <w:rPr>
          <w:rFonts w:ascii="David" w:hAnsi="David" w:cs="David"/>
          <w:sz w:val="22"/>
          <w:szCs w:val="22"/>
          <w:rtl/>
          <w:lang w:val="en-IL"/>
        </w:rPr>
        <w:t xml:space="preserve">. </w:t>
      </w:r>
      <w:r w:rsidR="00B91E3E" w:rsidRPr="001C71C1">
        <w:rPr>
          <w:rFonts w:ascii="David" w:hAnsi="David" w:cs="David"/>
          <w:sz w:val="22"/>
          <w:szCs w:val="22"/>
          <w:u w:val="single"/>
          <w:rtl/>
          <w:lang w:val="en-IL"/>
        </w:rPr>
        <w:t>וכללו של דבר, פתי יאמין לכל דבר</w:t>
      </w:r>
      <w:r w:rsidR="00B91E3E" w:rsidRPr="001C71C1">
        <w:rPr>
          <w:rFonts w:ascii="David" w:hAnsi="David" w:cs="David"/>
          <w:sz w:val="22"/>
          <w:szCs w:val="22"/>
          <w:rtl/>
        </w:rPr>
        <w:t xml:space="preserve">, ואלו היה לדבר זה אמתה לא נכחד ולא נסתר, </w:t>
      </w:r>
      <w:r w:rsidR="00B91E3E" w:rsidRPr="001C71C1">
        <w:rPr>
          <w:rFonts w:ascii="David" w:hAnsi="David" w:cs="David"/>
          <w:sz w:val="22"/>
          <w:szCs w:val="22"/>
          <w:u w:val="single"/>
          <w:rtl/>
        </w:rPr>
        <w:t>וחסים אנו עליכם מהאמין באלה</w:t>
      </w:r>
      <w:r w:rsidR="00B91E3E" w:rsidRPr="001C71C1">
        <w:rPr>
          <w:rFonts w:ascii="David" w:hAnsi="David" w:cs="David"/>
          <w:sz w:val="22"/>
          <w:szCs w:val="22"/>
          <w:rtl/>
        </w:rPr>
        <w:t xml:space="preserve">. והנוסחים שראיתם הרוצה לעשות כך וכך יעשה כך וכך, </w:t>
      </w:r>
      <w:r w:rsidR="00B91E3E" w:rsidRPr="001C71C1">
        <w:rPr>
          <w:rFonts w:ascii="David" w:hAnsi="David" w:cs="David"/>
          <w:sz w:val="22"/>
          <w:szCs w:val="22"/>
          <w:u w:val="single"/>
          <w:rtl/>
        </w:rPr>
        <w:t>הרבה מאוד יש אצלנו מזאת</w:t>
      </w:r>
      <w:r w:rsidR="00B91E3E" w:rsidRPr="001C71C1">
        <w:rPr>
          <w:rFonts w:ascii="David" w:hAnsi="David" w:cs="David" w:hint="cs"/>
          <w:sz w:val="22"/>
          <w:szCs w:val="22"/>
          <w:rtl/>
        </w:rPr>
        <w:t>...</w:t>
      </w:r>
      <w:r w:rsidR="00B91E3E" w:rsidRPr="001C71C1">
        <w:rPr>
          <w:rFonts w:ascii="David" w:hAnsi="David" w:cs="David"/>
          <w:sz w:val="22"/>
          <w:szCs w:val="22"/>
          <w:rtl/>
        </w:rPr>
        <w:t xml:space="preserve"> </w:t>
      </w:r>
      <w:r w:rsidR="00B91E3E" w:rsidRPr="001C71C1">
        <w:rPr>
          <w:rFonts w:ascii="David" w:hAnsi="David" w:cs="David"/>
          <w:sz w:val="22"/>
          <w:szCs w:val="22"/>
          <w:u w:val="single"/>
          <w:rtl/>
        </w:rPr>
        <w:t>והרבה יגעו</w:t>
      </w:r>
      <w:r w:rsidR="00B91E3E" w:rsidRPr="001C71C1">
        <w:rPr>
          <w:rFonts w:ascii="David" w:hAnsi="David" w:cs="David"/>
          <w:sz w:val="22"/>
          <w:szCs w:val="22"/>
          <w:rtl/>
        </w:rPr>
        <w:t xml:space="preserve"> והוציאו שנותיהן </w:t>
      </w:r>
      <w:r w:rsidR="00B91E3E" w:rsidRPr="001C71C1">
        <w:rPr>
          <w:rFonts w:ascii="David" w:hAnsi="David" w:cs="David"/>
          <w:sz w:val="22"/>
          <w:szCs w:val="22"/>
          <w:u w:val="single"/>
          <w:rtl/>
        </w:rPr>
        <w:t>ולא מצאו אמתה לדבר</w:t>
      </w:r>
      <w:r w:rsidR="00B91E3E" w:rsidRPr="001C71C1">
        <w:rPr>
          <w:rFonts w:ascii="David" w:hAnsi="David" w:cs="David"/>
          <w:sz w:val="22"/>
          <w:szCs w:val="22"/>
          <w:rtl/>
        </w:rPr>
        <w:t>".</w:t>
      </w:r>
      <w:r w:rsidR="00B77F97" w:rsidRPr="001C71C1">
        <w:rPr>
          <w:rFonts w:ascii="David" w:hAnsi="David" w:cs="David" w:hint="cs"/>
          <w:sz w:val="22"/>
          <w:szCs w:val="22"/>
          <w:rtl/>
        </w:rPr>
        <w:t xml:space="preserve"> </w:t>
      </w:r>
      <w:r w:rsidR="00491E27" w:rsidRPr="001C71C1">
        <w:rPr>
          <w:rFonts w:ascii="David" w:hAnsi="David" w:cs="David" w:hint="cs"/>
          <w:b/>
          <w:bCs/>
          <w:sz w:val="22"/>
          <w:szCs w:val="22"/>
          <w:rtl/>
          <w:lang w:val="en-IL"/>
        </w:rPr>
        <w:t>וכ</w:t>
      </w:r>
      <w:r w:rsidR="00CB6C6F" w:rsidRPr="001C71C1">
        <w:rPr>
          <w:rFonts w:ascii="David" w:hAnsi="David" w:cs="David" w:hint="cs"/>
          <w:b/>
          <w:bCs/>
          <w:sz w:val="22"/>
          <w:szCs w:val="22"/>
          <w:rtl/>
          <w:lang w:val="en-IL"/>
        </w:rPr>
        <w:t>ך</w:t>
      </w:r>
      <w:r w:rsidR="00491E27" w:rsidRPr="001C71C1">
        <w:rPr>
          <w:rFonts w:ascii="David" w:hAnsi="David" w:cs="David" w:hint="cs"/>
          <w:sz w:val="22"/>
          <w:szCs w:val="22"/>
          <w:rtl/>
          <w:lang w:val="en-IL"/>
        </w:rPr>
        <w:t xml:space="preserve"> </w:t>
      </w:r>
      <w:r w:rsidR="00491E27" w:rsidRPr="001C71C1">
        <w:rPr>
          <w:rFonts w:ascii="David" w:hAnsi="David" w:cs="David" w:hint="cs"/>
          <w:sz w:val="22"/>
          <w:szCs w:val="22"/>
          <w:rtl/>
        </w:rPr>
        <w:t>כתב מרדכי מרגליות בהקדמה לספר הרזים עמ' 39 "</w:t>
      </w:r>
      <w:r w:rsidR="00491E27" w:rsidRPr="001C71C1">
        <w:rPr>
          <w:rFonts w:ascii="David" w:hAnsi="David" w:cs="David"/>
          <w:sz w:val="22"/>
          <w:szCs w:val="22"/>
          <w:rtl/>
        </w:rPr>
        <w:t xml:space="preserve">דברים ברורים על היחס לספרות המאגית אנו שומעים מפי אחרון גאוני </w:t>
      </w:r>
      <w:r w:rsidR="00491E27" w:rsidRPr="001C71C1">
        <w:rPr>
          <w:rFonts w:ascii="David" w:hAnsi="David" w:cs="David" w:hint="cs"/>
          <w:sz w:val="22"/>
          <w:szCs w:val="22"/>
          <w:rtl/>
        </w:rPr>
        <w:t>ב</w:t>
      </w:r>
      <w:r w:rsidR="00491E27" w:rsidRPr="001C71C1">
        <w:rPr>
          <w:rFonts w:ascii="David" w:hAnsi="David" w:cs="David"/>
          <w:sz w:val="22"/>
          <w:szCs w:val="22"/>
          <w:rtl/>
        </w:rPr>
        <w:t xml:space="preserve">בל הוא רב האיי בר שרירא גאון פומבדיתא כשנשאל רב האיי גאון מבני קירואן על השימוש </w:t>
      </w:r>
      <w:r w:rsidR="00491E27" w:rsidRPr="001C71C1">
        <w:rPr>
          <w:rFonts w:ascii="David" w:hAnsi="David" w:cs="David" w:hint="cs"/>
          <w:sz w:val="22"/>
          <w:szCs w:val="22"/>
          <w:rtl/>
        </w:rPr>
        <w:t>ב</w:t>
      </w:r>
      <w:r w:rsidR="00491E27" w:rsidRPr="001C71C1">
        <w:rPr>
          <w:rFonts w:ascii="David" w:hAnsi="David" w:cs="David"/>
          <w:sz w:val="22"/>
          <w:szCs w:val="22"/>
          <w:rtl/>
        </w:rPr>
        <w:t>פעולות</w:t>
      </w:r>
      <w:r w:rsidR="00491E27" w:rsidRPr="001C71C1">
        <w:rPr>
          <w:rFonts w:ascii="David" w:hAnsi="David" w:cs="David" w:hint="cs"/>
          <w:sz w:val="22"/>
          <w:szCs w:val="22"/>
          <w:rtl/>
        </w:rPr>
        <w:t xml:space="preserve"> </w:t>
      </w:r>
      <w:r w:rsidR="00491E27" w:rsidRPr="001C71C1">
        <w:rPr>
          <w:rFonts w:ascii="David" w:hAnsi="David" w:cs="David"/>
          <w:sz w:val="22"/>
          <w:szCs w:val="22"/>
          <w:rtl/>
        </w:rPr>
        <w:t>והש</w:t>
      </w:r>
      <w:r w:rsidR="00491E27" w:rsidRPr="001C71C1">
        <w:rPr>
          <w:rFonts w:ascii="David" w:hAnsi="David" w:cs="David" w:hint="cs"/>
          <w:sz w:val="22"/>
          <w:szCs w:val="22"/>
          <w:rtl/>
        </w:rPr>
        <w:t>ב</w:t>
      </w:r>
      <w:r w:rsidR="00491E27" w:rsidRPr="001C71C1">
        <w:rPr>
          <w:rFonts w:ascii="David" w:hAnsi="David" w:cs="David"/>
          <w:sz w:val="22"/>
          <w:szCs w:val="22"/>
          <w:rtl/>
        </w:rPr>
        <w:t>עות "השיב כי כל אלה וכיוצא בהם דברים בטלים". וכשפנו אליו פעם שניה בטענה. כי כמה מחכמי א״י ומחכמי ארץ אדום מגידים כי ראו דברים אלה בפרהסיא... וכמה ספרים מצויים אצלם כתוב בהם כמה מהשמות ושמות מלאכים וכו׳. הוא משיב שוב שאין לתת אימון בדבריהם, "וכללו של דבר פתי יאמין לכל דבר"... "וחסים אנו עליכם מהאמין באלה". והוא מוסיף: "והנוסחים שראיתם׳ הרוצה לעשות כך וכך יעשה כך וכך׳ הרבה מאד יש אצלי</w:t>
      </w:r>
      <w:r w:rsidR="00CB6C6F" w:rsidRPr="001C71C1">
        <w:rPr>
          <w:rFonts w:ascii="David" w:hAnsi="David" w:cs="David" w:hint="cs"/>
          <w:sz w:val="22"/>
          <w:szCs w:val="22"/>
          <w:rtl/>
        </w:rPr>
        <w:t>נ</w:t>
      </w:r>
      <w:r w:rsidR="00491E27" w:rsidRPr="001C71C1">
        <w:rPr>
          <w:rFonts w:ascii="David" w:hAnsi="David" w:cs="David"/>
          <w:sz w:val="22"/>
          <w:szCs w:val="22"/>
          <w:rtl/>
        </w:rPr>
        <w:t>ו מזאת</w:t>
      </w:r>
      <w:r w:rsidR="00CB6C6F" w:rsidRPr="001C71C1">
        <w:rPr>
          <w:rFonts w:ascii="David" w:hAnsi="David" w:cs="David" w:hint="cs"/>
          <w:sz w:val="22"/>
          <w:szCs w:val="22"/>
          <w:rtl/>
        </w:rPr>
        <w:t xml:space="preserve">... </w:t>
      </w:r>
      <w:r w:rsidR="00491E27" w:rsidRPr="001C71C1">
        <w:rPr>
          <w:rFonts w:ascii="David" w:hAnsi="David" w:cs="David"/>
          <w:sz w:val="22"/>
          <w:szCs w:val="22"/>
          <w:rtl/>
        </w:rPr>
        <w:t>והרבה יגעו והוציאו שנותיהן ולא מצאו אמיתת הדבר"</w:t>
      </w:r>
      <w:r w:rsidR="00491E27" w:rsidRPr="001C71C1">
        <w:rPr>
          <w:rFonts w:ascii="David" w:hAnsi="David" w:cs="David" w:hint="cs"/>
          <w:sz w:val="22"/>
          <w:szCs w:val="22"/>
          <w:rtl/>
          <w:lang w:val="en-IL"/>
        </w:rPr>
        <w:t xml:space="preserve">, </w:t>
      </w:r>
      <w:r w:rsidR="00491E27" w:rsidRPr="001C71C1">
        <w:rPr>
          <w:rFonts w:ascii="David" w:hAnsi="David" w:cs="David"/>
          <w:sz w:val="22"/>
          <w:szCs w:val="22"/>
          <w:rtl/>
        </w:rPr>
        <w:t xml:space="preserve">ברור איפוא שהספרות המאגית בכללה לא קיבלה סמכות בחוגים תורניים מובהקים. אם כי היתה נפוצה למדי בחוגים שהלכו והתרחבו׳ ויש שנתפסו לה אפילו מקרב החכמים׳ כפי שרב האיי בעצמו מספר באותה תשובה על רב משה הכהן גאון סורא (בשנים </w:t>
      </w:r>
      <w:r w:rsidR="00491E27" w:rsidRPr="001C71C1">
        <w:rPr>
          <w:rFonts w:ascii="David" w:hAnsi="David" w:cs="David"/>
          <w:sz w:val="22"/>
          <w:szCs w:val="22"/>
        </w:rPr>
        <w:t>835-825</w:t>
      </w:r>
      <w:r w:rsidR="00491E27" w:rsidRPr="001C71C1">
        <w:rPr>
          <w:rFonts w:ascii="David" w:hAnsi="David" w:cs="David"/>
          <w:sz w:val="22"/>
          <w:szCs w:val="22"/>
          <w:rtl/>
        </w:rPr>
        <w:t xml:space="preserve"> בערך)׳ ש״היו טוענין עליו כי היה רגיל בקמיעין ובלחישות". ש״בישיבת סורא היו דברים הללו רחבים. כי הם קרובים למדינת בבל ובית נבוכדנצר׳ ואנו רחוקים משם"... הזכרת מדינת </w:t>
      </w:r>
      <w:r w:rsidR="00491E27" w:rsidRPr="001C71C1">
        <w:rPr>
          <w:rFonts w:ascii="David" w:hAnsi="David" w:cs="David" w:hint="cs"/>
          <w:sz w:val="22"/>
          <w:szCs w:val="22"/>
          <w:rtl/>
        </w:rPr>
        <w:t>ב</w:t>
      </w:r>
      <w:r w:rsidR="00491E27" w:rsidRPr="001C71C1">
        <w:rPr>
          <w:rFonts w:ascii="David" w:hAnsi="David" w:cs="David"/>
          <w:sz w:val="22"/>
          <w:szCs w:val="22"/>
          <w:rtl/>
        </w:rPr>
        <w:t>בל ובית נבוכדנצר באה ללמדנו שרב האיי גאון ראה את המאגיה כילידת חוץ׳ שחדרה לישראל בהשפעת התרבות הבבלית</w:t>
      </w:r>
      <w:r w:rsidR="00491E27" w:rsidRPr="001C71C1">
        <w:rPr>
          <w:rFonts w:ascii="David" w:hAnsi="David" w:cs="David" w:hint="cs"/>
          <w:sz w:val="22"/>
          <w:szCs w:val="22"/>
          <w:rtl/>
        </w:rPr>
        <w:t xml:space="preserve">, </w:t>
      </w:r>
      <w:r w:rsidR="00491E27" w:rsidRPr="001C71C1">
        <w:rPr>
          <w:rFonts w:ascii="David" w:hAnsi="David" w:cs="David"/>
          <w:sz w:val="22"/>
          <w:szCs w:val="22"/>
          <w:rtl/>
        </w:rPr>
        <w:t>רב האיי הזכיר בתשובתו את "ספר הישר"׳ "חרבה דמשה׳ ו״רזה רבה". אבל לא הזכיר את "ספר הרזים". אפשר אמנם שלא ידעו כלל׳ שמחמת אפיו המאגי הקיצוני׳ שמצוה על הקטרות ודרכי פולחן אלילי׳ הורחק הספר או הוסתר. אבל אפשר גם שהגאון התעלם הימנו בכוונה׳ שהרי ספר זה גורר עמו בעיה מיוחדת׳ שלא היתה הפעם מעניינו של הגאון׳ שהרי הגאון לא נשאל על כשרותה של הספרות המאגית׳ או אם מותר לעשות פעולה זו או אחרת. אלא השאלה היתה אם אמנם יכולים לפעול נפלאות על ידי שמות והשבעות. ולשם תשובה על שאלה זר לא הזדקק הגאון להזכיר דוגמא קיצונית כספר הרזים׳ המסבכת את הבעיה. ואף על פי כן ניתן לקבוע בבירור שהגאון היה רואה את ספר הרזים כספר ק</w:t>
      </w:r>
      <w:r w:rsidR="00491E27" w:rsidRPr="001C71C1">
        <w:rPr>
          <w:rFonts w:ascii="David" w:hAnsi="David" w:cs="David" w:hint="cs"/>
          <w:sz w:val="22"/>
          <w:szCs w:val="22"/>
          <w:rtl/>
        </w:rPr>
        <w:t>ו</w:t>
      </w:r>
      <w:r w:rsidR="00491E27" w:rsidRPr="001C71C1">
        <w:rPr>
          <w:rFonts w:ascii="David" w:hAnsi="David" w:cs="David"/>
          <w:sz w:val="22"/>
          <w:szCs w:val="22"/>
          <w:rtl/>
        </w:rPr>
        <w:t>סמין והיה מסתייג הימנו בחריפות</w:t>
      </w:r>
      <w:r w:rsidR="00491E27" w:rsidRPr="001C71C1">
        <w:rPr>
          <w:rFonts w:ascii="David" w:hAnsi="David" w:cs="David" w:hint="cs"/>
          <w:sz w:val="22"/>
          <w:szCs w:val="22"/>
          <w:rtl/>
        </w:rPr>
        <w:t>.</w:t>
      </w:r>
    </w:p>
  </w:footnote>
  <w:footnote w:id="11">
    <w:p w14:paraId="4869BB0D" w14:textId="3358E73C" w:rsidR="00491E27" w:rsidRPr="001C71C1" w:rsidRDefault="00491E27" w:rsidP="007511C5">
      <w:pPr>
        <w:spacing w:line="276" w:lineRule="auto"/>
        <w:jc w:val="both"/>
        <w:rPr>
          <w:rFonts w:ascii="David" w:hAnsi="David" w:cs="David"/>
          <w:sz w:val="20"/>
          <w:szCs w:val="20"/>
          <w:rtl/>
          <w:lang w:val="en-IL"/>
        </w:rPr>
      </w:pPr>
      <w:r w:rsidRPr="001C71C1">
        <w:rPr>
          <w:rStyle w:val="af0"/>
          <w:sz w:val="20"/>
          <w:szCs w:val="20"/>
        </w:rPr>
        <w:footnoteRef/>
      </w:r>
      <w:r w:rsidRPr="001C71C1">
        <w:rPr>
          <w:sz w:val="20"/>
          <w:szCs w:val="20"/>
          <w:rtl/>
        </w:rPr>
        <w:t xml:space="preserve"> </w:t>
      </w:r>
      <w:r w:rsidRPr="001C71C1">
        <w:rPr>
          <w:rFonts w:ascii="David" w:hAnsi="David" w:cs="David"/>
          <w:rtl/>
        </w:rPr>
        <w:t>כאן המקום להעיר שממילא שספרות היכולת, אינה מוסמכת לזמן יחוסה, בטח לא כולה, אלא מזמן התגלותה, (ולמי?), ממילא התפילה האיומה והלוחמנית המיוחסת לרבי ישמעאל</w:t>
      </w:r>
      <w:r w:rsidR="00071B0B">
        <w:rPr>
          <w:rFonts w:ascii="David" w:hAnsi="David" w:cs="David" w:hint="cs"/>
          <w:rtl/>
        </w:rPr>
        <w:t>, היא ככל הנ"ל</w:t>
      </w:r>
      <w:r w:rsidRPr="001C71C1">
        <w:rPr>
          <w:rFonts w:ascii="David" w:hAnsi="David" w:cs="David" w:hint="cs"/>
          <w:rtl/>
        </w:rPr>
        <w:t>,</w:t>
      </w:r>
      <w:r w:rsidRPr="001C71C1">
        <w:rPr>
          <w:rFonts w:ascii="David" w:hAnsi="David" w:cs="David"/>
          <w:rtl/>
        </w:rPr>
        <w:t xml:space="preserve"> ותפילה זו אף לא מוזכרת באר"י במנותו התפילות שהיה אומר.</w:t>
      </w:r>
    </w:p>
  </w:footnote>
  <w:footnote w:id="12">
    <w:p w14:paraId="54111945" w14:textId="77777777" w:rsidR="00EE6FD2" w:rsidRPr="001C71C1" w:rsidRDefault="00EE6FD2" w:rsidP="00EE6FD2">
      <w:pPr>
        <w:rPr>
          <w:rFonts w:ascii="David" w:hAnsi="David" w:cs="David"/>
        </w:rPr>
      </w:pPr>
      <w:r w:rsidRPr="001C71C1">
        <w:rPr>
          <w:rStyle w:val="af0"/>
          <w:rFonts w:ascii="David" w:hAnsi="David" w:cs="David"/>
        </w:rPr>
        <w:footnoteRef/>
      </w:r>
      <w:r w:rsidRPr="001C71C1">
        <w:rPr>
          <w:rFonts w:ascii="David" w:hAnsi="David" w:cs="David"/>
          <w:rtl/>
        </w:rPr>
        <w:t xml:space="preserve"> ולמרבה תדהימתי, כאשר יגורתי בא לי, ואכן ראיתי בקובץ </w:t>
      </w:r>
      <w:r w:rsidRPr="001C71C1">
        <w:rPr>
          <w:rFonts w:ascii="David" w:hAnsi="David" w:cs="David" w:hint="cs"/>
          <w:rtl/>
        </w:rPr>
        <w:t>'</w:t>
      </w:r>
      <w:r w:rsidRPr="001C71C1">
        <w:rPr>
          <w:rFonts w:ascii="David" w:hAnsi="David" w:cs="David"/>
          <w:rtl/>
        </w:rPr>
        <w:t>חצי גבורים</w:t>
      </w:r>
      <w:r w:rsidRPr="001C71C1">
        <w:rPr>
          <w:rFonts w:ascii="David" w:hAnsi="David" w:cs="David" w:hint="cs"/>
          <w:rtl/>
        </w:rPr>
        <w:t>'</w:t>
      </w:r>
      <w:r w:rsidRPr="001C71C1">
        <w:rPr>
          <w:rFonts w:ascii="David" w:hAnsi="David" w:cs="David"/>
          <w:rtl/>
        </w:rPr>
        <w:t xml:space="preserve"> הנזכר בדברי אחד המגיבים, באמת אמר הכותב אפשרות זו, בעמ' תקלה' הע' 37 שהם כוחות נפרדים ושאפשר להשביע לא רק מלאכים אלא גם את הבורא לרצונך, רח"ל, וכן בעמק תקלט' כתב שהכח שמיחסים לשם מסוים אין הוא אופן אחר לבטא את כח הבורא אחר הוא כח עצמאי של השם, וכן בריש עמ' תקמ' "שאנו מברכים את ה' ואת שמו כי הם שני כחות נפרדים", טוב שהזכיר בהע' 37 שזה לא דעת חז"ל, ושלפני כן הזכיר שלרמב"ן גם מלאכים א"א להשביע, ושלא נדבר על שיטת הרמב"ם שכבר הבאתי כאן דבריו בעניין השימות, אלא דברינו כאן שאפי' מיניה וביה אבא וכו', </w:t>
      </w:r>
      <w:r w:rsidRPr="001C71C1">
        <w:rPr>
          <w:rFonts w:ascii="David" w:hAnsi="David" w:cs="David"/>
          <w:b/>
          <w:bCs/>
          <w:rtl/>
        </w:rPr>
        <w:t xml:space="preserve">וכאמור לעיל ר' לעומת זו דברי הרב הנאמ"ן </w:t>
      </w:r>
      <w:r w:rsidRPr="001C71C1">
        <w:rPr>
          <w:rFonts w:ascii="David" w:hAnsi="David" w:cs="David"/>
          <w:rtl/>
        </w:rPr>
        <w:t xml:space="preserve">באו"ת חשון תשמו עמ' סז' (ושוב באו"ת תמוז תשנ') </w:t>
      </w:r>
      <w:bookmarkStart w:id="3" w:name="_Hlk217486813"/>
      <w:r w:rsidRPr="001C71C1">
        <w:rPr>
          <w:rFonts w:ascii="David" w:hAnsi="David" w:cs="David"/>
          <w:rtl/>
        </w:rPr>
        <w:t>"ובתפלה הנדפסת במחזורי ליוורנו וג'רבא בין מנחה לנעילה ביוה"כ לא נודע לי מחברה ובמחזורי א"י הושמטה יש בה כמה דברים מוזרים וניכר שהכותב מתחיל היה בחכמת הקבלה ורצה להראות חזותו לרבים ראשית כל באומרו וידענו כי להסיר לגופנו זה העכור ולזכנו צ"ל ולזככו הכנסת בו נשמה חלק אלוה ממעל ובכן תכלית כניסת הנשמה לגוף היא להסיר את הגוף העכור ולבטלו מעל פני האדמה עוד שם ו</w:t>
      </w:r>
      <w:r w:rsidRPr="001C71C1">
        <w:rPr>
          <w:rFonts w:ascii="David" w:hAnsi="David" w:cs="David"/>
          <w:u w:val="single"/>
          <w:rtl/>
        </w:rPr>
        <w:t>אם הגברנו הדינים הקשים בעולם ברחמיך הרבים יפן מצחא דא"א וכו' במצח דמלכא קדישא וכן עינא דא"א וכו' ובכן יתבטלו תוקף הדינים מהעולם</w:t>
      </w:r>
      <w:r w:rsidRPr="001C71C1">
        <w:rPr>
          <w:rFonts w:ascii="David" w:hAnsi="David" w:cs="David"/>
          <w:rtl/>
        </w:rPr>
        <w:t xml:space="preserve">", </w:t>
      </w:r>
      <w:r w:rsidRPr="001C71C1">
        <w:rPr>
          <w:rFonts w:ascii="David" w:hAnsi="David" w:cs="David"/>
          <w:b/>
          <w:bCs/>
          <w:rtl/>
        </w:rPr>
        <w:t xml:space="preserve">ומעיר הרב הנאמ"ן </w:t>
      </w:r>
      <w:r w:rsidRPr="001C71C1">
        <w:rPr>
          <w:rFonts w:ascii="David" w:hAnsi="David" w:cs="David"/>
          <w:rtl/>
        </w:rPr>
        <w:t>"</w:t>
      </w:r>
      <w:r w:rsidRPr="001C71C1">
        <w:rPr>
          <w:rFonts w:ascii="David" w:hAnsi="David" w:cs="David"/>
          <w:u w:val="single"/>
          <w:rtl/>
        </w:rPr>
        <w:t>כאילו נתנוהו יועץ למלך מלכו של עולם והוא יגיד לו מה לעשות</w:t>
      </w:r>
      <w:r w:rsidRPr="001C71C1">
        <w:rPr>
          <w:rFonts w:ascii="David" w:hAnsi="David" w:cs="David"/>
          <w:rtl/>
        </w:rPr>
        <w:t xml:space="preserve"> והכתוב צווח קהלת ה' כי האלקים בשמים ואתה על הארץ על כן יהיו דבריך מעטים </w:t>
      </w:r>
      <w:r w:rsidRPr="001C71C1">
        <w:rPr>
          <w:rFonts w:ascii="David" w:hAnsi="David" w:cs="David"/>
          <w:u w:val="single"/>
          <w:rtl/>
        </w:rPr>
        <w:t>ולמה לא יתחנן בפשטות אנא ברחמיך הרבים ובחסדיך הפשוטים כמו שהגין קדושת היום הקדוש לכפר על בית ישראל על מעשה העגל כן יגן עלינו ובשמים יודעים לעשות הכל על צד היותר טוב</w:t>
      </w:r>
      <w:r w:rsidRPr="001C71C1">
        <w:rPr>
          <w:rFonts w:ascii="David" w:hAnsi="David" w:cs="David"/>
          <w:rtl/>
        </w:rPr>
        <w:t xml:space="preserve"> ודוד המלך ע"ה אמר ה' לא גבה לבי ולא רמו עיני וגו' נפשי כגמול עלי אמו כגמול עלי נפשי והגר"ש מקינון בעל ס' כריתות אמר אני מתפלל כתינוק הזה ע' בשו"ת הריב"ש סי' קנ"ז ובשו"ת מהרש"ל סי' צ"ח ובחק יעקב סי' תפ"ט ס"ק י"א ישמע חכם ויוסף לקח ויספו ענוים בה' שמחה", </w:t>
      </w:r>
      <w:r w:rsidRPr="001C71C1">
        <w:rPr>
          <w:rFonts w:ascii="David" w:hAnsi="David" w:cs="David"/>
          <w:b/>
          <w:bCs/>
          <w:rtl/>
        </w:rPr>
        <w:t>וכבר הערתי</w:t>
      </w:r>
      <w:r w:rsidRPr="001C71C1">
        <w:rPr>
          <w:rFonts w:ascii="David" w:hAnsi="David" w:cs="David"/>
          <w:rtl/>
        </w:rPr>
        <w:t xml:space="preserve"> לעיל, שסגנון זה מופיע הרבה אצל המקובלים (ולא רק אצל המתחילים כסברת הרב), וציינתי למאמרי בעזהי"ת בעניין הספירות</w:t>
      </w:r>
      <w:bookmarkEnd w:id="3"/>
      <w:r w:rsidRPr="001C71C1">
        <w:rPr>
          <w:rFonts w:ascii="David" w:hAnsi="David" w:cs="David"/>
          <w:rtl/>
        </w:rPr>
        <w:t>.</w:t>
      </w:r>
    </w:p>
  </w:footnote>
  <w:footnote w:id="13">
    <w:p w14:paraId="2F033E7D" w14:textId="77777777" w:rsidR="00EE6FD2" w:rsidRPr="001C71C1" w:rsidRDefault="00EE6FD2" w:rsidP="00EE6FD2">
      <w:pPr>
        <w:rPr>
          <w:rFonts w:ascii="David" w:hAnsi="David" w:cs="David"/>
          <w:sz w:val="20"/>
          <w:szCs w:val="20"/>
        </w:rPr>
      </w:pPr>
      <w:r w:rsidRPr="001C71C1">
        <w:rPr>
          <w:rStyle w:val="af0"/>
          <w:rFonts w:ascii="David" w:hAnsi="David" w:cs="David"/>
          <w:sz w:val="20"/>
          <w:szCs w:val="20"/>
        </w:rPr>
        <w:footnoteRef/>
      </w:r>
      <w:r w:rsidRPr="001C71C1">
        <w:rPr>
          <w:rFonts w:ascii="David" w:hAnsi="David" w:cs="David"/>
          <w:sz w:val="20"/>
          <w:szCs w:val="20"/>
          <w:rtl/>
        </w:rPr>
        <w:t xml:space="preserve"> </w:t>
      </w:r>
      <w:r w:rsidRPr="001C71C1">
        <w:rPr>
          <w:rFonts w:ascii="David" w:hAnsi="David" w:cs="David"/>
          <w:rtl/>
        </w:rPr>
        <w:t xml:space="preserve">ור' למשל דברי הבא"ח בתורה לשמה תנט', שרצה להסביר זאת באמת כמו שמבקשים עשה למען שמיך, היינו שנקראת רחום או שלא יתחלל שמך, וז"ל "בענין התפלות שמזכירין </w:t>
      </w:r>
      <w:r w:rsidRPr="001C71C1">
        <w:rPr>
          <w:rFonts w:ascii="David" w:hAnsi="David" w:cs="David"/>
          <w:u w:val="single"/>
          <w:rtl/>
        </w:rPr>
        <w:t>עשה למען</w:t>
      </w:r>
      <w:r w:rsidRPr="001C71C1">
        <w:rPr>
          <w:rFonts w:ascii="David" w:hAnsi="David" w:cs="David"/>
          <w:rtl/>
        </w:rPr>
        <w:t xml:space="preserve"> שמות הקודש...יפלא בעינינו דברי הבקשות שאומרים ומבקשים מהקב"ה שיעשה בשביל המלאכים הממונים וכו' וכן מה שאומרים שיעשה בשביל שמות הנרמזים בפסוק פלוני ופלוני וכיוצא בזה גם בענין הקמיעות יש הרבה כזאת יורינו תשובת דבר זה ושכרו כפול מן השמים, תשובה הנה השמות והמלאכים כל אחד ממונה על דבר אחר זה על הפרנסה וזה על ההצלחה וזה על הריון וכן על זה הדרך ו</w:t>
      </w:r>
      <w:r w:rsidRPr="001C71C1">
        <w:rPr>
          <w:rFonts w:ascii="David" w:hAnsi="David" w:cs="David"/>
          <w:b/>
          <w:bCs/>
          <w:u w:val="single"/>
          <w:rtl/>
        </w:rPr>
        <w:t>כל שם ומלאך הנה חפצו ותאותו להשפיע</w:t>
      </w:r>
      <w:r w:rsidRPr="001C71C1">
        <w:rPr>
          <w:rFonts w:ascii="David" w:hAnsi="David" w:cs="David"/>
          <w:rtl/>
        </w:rPr>
        <w:t xml:space="preserve"> מאחר שמינהו המאציל על כך</w:t>
      </w:r>
      <w:r w:rsidRPr="001C71C1">
        <w:rPr>
          <w:rFonts w:ascii="David" w:hAnsi="David" w:cs="David"/>
          <w:b/>
          <w:bCs/>
          <w:u w:val="single"/>
          <w:rtl/>
        </w:rPr>
        <w:t xml:space="preserve"> ורוצה לעשות שליחותו תמיד</w:t>
      </w:r>
      <w:r w:rsidRPr="001C71C1">
        <w:rPr>
          <w:rFonts w:ascii="David" w:hAnsi="David" w:cs="David"/>
          <w:rtl/>
        </w:rPr>
        <w:t xml:space="preserve"> ואם חס ושלום על ידי העונות או סיבה אחרת יעמוד ולא ישפיע יגיע לו צער בזה ולכן אומרים תעשה למען שם זה או מלאך זה </w:t>
      </w:r>
      <w:r w:rsidRPr="001C71C1">
        <w:rPr>
          <w:rFonts w:ascii="David" w:hAnsi="David" w:cs="David"/>
          <w:u w:val="single"/>
          <w:rtl/>
        </w:rPr>
        <w:t>שתתקיים תאותו ורצונו של השם הקדוש הזה שהוא מתאוה להשפיע</w:t>
      </w:r>
      <w:r w:rsidRPr="001C71C1">
        <w:rPr>
          <w:rFonts w:ascii="David" w:hAnsi="David" w:cs="David"/>
          <w:rtl/>
        </w:rPr>
        <w:t xml:space="preserve"> השפע של הדבר הזה שהוא ממונה עליו ונמשך על ידו והיה זה שלום ואל שדי ה' צבאות יעזור לי כ"ד הקטן יחזקאל כחלי נר"ו", </w:t>
      </w:r>
      <w:r w:rsidRPr="001C71C1">
        <w:rPr>
          <w:rFonts w:ascii="David" w:hAnsi="David" w:cs="David"/>
          <w:b/>
          <w:bCs/>
          <w:rtl/>
        </w:rPr>
        <w:t>היינו</w:t>
      </w:r>
      <w:r w:rsidRPr="001C71C1">
        <w:rPr>
          <w:rFonts w:ascii="David" w:hAnsi="David" w:cs="David"/>
          <w:rtl/>
        </w:rPr>
        <w:t xml:space="preserve"> הבא"ח מסתכל על השימות והצירופים כאילו הם ישויות רוחניות כמו המלאכים, והנה חידושו תמוה בפ"ע לתת עוד ישויות רוחניות ולכנותם שמותיו הקדושים, לא נשמע טוב וכשיר וכדברי הרב הנאמ"ן, וגם מהלשון של התפילות לא נראה כסברתו וחידושו, </w:t>
      </w:r>
      <w:r w:rsidRPr="001C71C1">
        <w:rPr>
          <w:rFonts w:ascii="David" w:hAnsi="David" w:cs="David" w:hint="cs"/>
          <w:rtl/>
        </w:rPr>
        <w:t xml:space="preserve">דבשלמא עשה למען אבזגל"כ וכדו', אבל </w:t>
      </w:r>
      <w:r w:rsidRPr="001C71C1">
        <w:rPr>
          <w:rFonts w:ascii="David" w:hAnsi="David" w:cs="David"/>
          <w:rtl/>
        </w:rPr>
        <w:t>"עשה למען שמך הגדול היוצא מפסוק... ולמען שמך הגדול היוצא ג"כ מפסוק הנ"ל...", לא שייך לקרוא לישויות רוחניות שמך הגדול והקדוש, זה נשמע שיתוף, ועוד מה יסביר גבי "עשה בזכות", ומה יסביר גבי "יהי רצון מלפניך ה' אלהינו ואלהי אבותינו ששאצים שאאצים שר החכמה שר השכל ושר הבינה שתשלח לי המלאך פתחיאל שיבאר לי משנה זו", מה זה אחר שאומר יאו"א אומר ששאצים וכו', וכן "בשם לי"ש ועת ךקו יתי יהוה, י"ר מלפניך ה' או"א.</w:t>
      </w:r>
      <w:r w:rsidRPr="001C71C1">
        <w:rPr>
          <w:rFonts w:ascii="David" w:hAnsi="David" w:cs="David" w:hint="cs"/>
          <w:rtl/>
        </w:rPr>
        <w:t xml:space="preserve">...", </w:t>
      </w:r>
      <w:r w:rsidRPr="001C71C1">
        <w:rPr>
          <w:rFonts w:ascii="David" w:hAnsi="David" w:cs="David" w:hint="cs"/>
          <w:b/>
          <w:bCs/>
          <w:rtl/>
        </w:rPr>
        <w:t>וכאמור</w:t>
      </w:r>
      <w:r w:rsidRPr="001C71C1">
        <w:rPr>
          <w:rFonts w:ascii="David" w:hAnsi="David" w:cs="David" w:hint="cs"/>
          <w:rtl/>
        </w:rPr>
        <w:t xml:space="preserve"> אין תפילות כאלה בזוהר באר"י ברש"ש ובגר"א.</w:t>
      </w:r>
    </w:p>
  </w:footnote>
  <w:footnote w:id="14">
    <w:p w14:paraId="3F0DDC39" w14:textId="318B0AA3" w:rsidR="002475CF" w:rsidRPr="001C71C1" w:rsidRDefault="002475CF">
      <w:pPr>
        <w:pStyle w:val="ae"/>
        <w:rPr>
          <w:sz w:val="18"/>
          <w:szCs w:val="18"/>
        </w:rPr>
      </w:pPr>
      <w:r w:rsidRPr="001C71C1">
        <w:rPr>
          <w:rStyle w:val="af0"/>
          <w:sz w:val="18"/>
          <w:szCs w:val="18"/>
        </w:rPr>
        <w:footnoteRef/>
      </w:r>
      <w:r w:rsidRPr="001C71C1">
        <w:rPr>
          <w:sz w:val="18"/>
          <w:szCs w:val="18"/>
          <w:rtl/>
        </w:rPr>
        <w:t xml:space="preserve"> </w:t>
      </w:r>
      <w:r w:rsidRPr="001C71C1">
        <w:rPr>
          <w:rFonts w:ascii="David" w:hAnsi="David" w:cs="David"/>
          <w:sz w:val="22"/>
          <w:szCs w:val="22"/>
          <w:rtl/>
        </w:rPr>
        <w:t xml:space="preserve">ומי שיתעקש ליחסה לרח"ו יחוייב להתייחס למובא לקמן, </w:t>
      </w:r>
      <w:r w:rsidR="00F04F55" w:rsidRPr="001C71C1">
        <w:rPr>
          <w:rFonts w:ascii="David" w:hAnsi="David" w:cs="David"/>
          <w:sz w:val="22"/>
          <w:szCs w:val="22"/>
          <w:rtl/>
        </w:rPr>
        <w:t>ור' גם בשו"ת נחלת לוי שאזכיר לקמן.</w:t>
      </w:r>
    </w:p>
  </w:footnote>
  <w:footnote w:id="15">
    <w:p w14:paraId="7760454E" w14:textId="418AE77A" w:rsidR="00820718" w:rsidRPr="001C71C1" w:rsidRDefault="00820718">
      <w:pPr>
        <w:pStyle w:val="ae"/>
        <w:rPr>
          <w:sz w:val="18"/>
          <w:szCs w:val="18"/>
          <w:rtl/>
        </w:rPr>
      </w:pPr>
      <w:r w:rsidRPr="001C71C1">
        <w:rPr>
          <w:rStyle w:val="af0"/>
          <w:sz w:val="18"/>
          <w:szCs w:val="18"/>
        </w:rPr>
        <w:footnoteRef/>
      </w:r>
      <w:r w:rsidRPr="001C71C1">
        <w:rPr>
          <w:rFonts w:ascii="David" w:hAnsi="David" w:cs="David" w:hint="cs"/>
          <w:b/>
          <w:bCs/>
          <w:rtl/>
        </w:rPr>
        <w:t xml:space="preserve"> </w:t>
      </w:r>
      <w:r w:rsidRPr="001C71C1">
        <w:rPr>
          <w:rFonts w:ascii="David" w:hAnsi="David" w:cs="David"/>
          <w:b/>
          <w:bCs/>
          <w:rtl/>
        </w:rPr>
        <w:t>ואף</w:t>
      </w:r>
      <w:r w:rsidRPr="001C71C1">
        <w:rPr>
          <w:rFonts w:ascii="David" w:hAnsi="David" w:cs="David"/>
          <w:rtl/>
        </w:rPr>
        <w:t xml:space="preserve"> בדורו </w:t>
      </w:r>
      <w:r w:rsidRPr="001C71C1">
        <w:rPr>
          <w:rFonts w:ascii="David" w:hAnsi="David" w:cs="David"/>
          <w:b/>
          <w:bCs/>
          <w:rtl/>
        </w:rPr>
        <w:t>ר' יעקב אבולעפיה</w:t>
      </w:r>
      <w:r w:rsidRPr="001C71C1">
        <w:rPr>
          <w:rFonts w:ascii="David" w:hAnsi="David" w:cs="David"/>
          <w:rtl/>
        </w:rPr>
        <w:t xml:space="preserve"> רבה של דמשק (שגם היה מוסמך ממהר"י בירב השני ונכדו של מהר"י בירב הראשון), </w:t>
      </w:r>
      <w:r w:rsidRPr="001C71C1">
        <w:rPr>
          <w:rFonts w:ascii="David" w:hAnsi="David" w:cs="David" w:hint="cs"/>
          <w:rtl/>
        </w:rPr>
        <w:t xml:space="preserve">שהיה בזמן האר"י וחבירו, </w:t>
      </w:r>
      <w:r w:rsidRPr="001C71C1">
        <w:rPr>
          <w:rFonts w:ascii="David" w:hAnsi="David" w:cs="David"/>
          <w:rtl/>
        </w:rPr>
        <w:t>כתב שכל מה שמספרים על האר"י לא היה ולא נברא ושהאר"י הודה לו (</w:t>
      </w:r>
      <w:r w:rsidRPr="001C71C1">
        <w:rPr>
          <w:rFonts w:ascii="David" w:hAnsi="David" w:cs="David" w:hint="cs"/>
          <w:rtl/>
        </w:rPr>
        <w:t>כמו שהביאתי לעיל</w:t>
      </w:r>
      <w:r w:rsidRPr="001C71C1">
        <w:rPr>
          <w:rFonts w:ascii="David" w:hAnsi="David" w:cs="David"/>
          <w:rtl/>
        </w:rPr>
        <w:t>), מיהו הס</w:t>
      </w:r>
      <w:r w:rsidRPr="001C71C1">
        <w:rPr>
          <w:rFonts w:ascii="David" w:hAnsi="David" w:cs="David" w:hint="cs"/>
          <w:rtl/>
        </w:rPr>
        <w:t>י</w:t>
      </w:r>
      <w:r w:rsidRPr="001C71C1">
        <w:rPr>
          <w:rFonts w:ascii="David" w:hAnsi="David" w:cs="David"/>
          <w:rtl/>
        </w:rPr>
        <w:t>פורים על האר"י רובם ככולם הם מר' שלומיאל שבאמת כבר הראו כותבי ההיסטוריה שמרוב התלהבותו לא הבחין בין דמיון למציאות</w:t>
      </w:r>
      <w:r w:rsidRPr="001C71C1">
        <w:rPr>
          <w:rFonts w:ascii="David" w:hAnsi="David" w:cs="David" w:hint="cs"/>
          <w:rtl/>
        </w:rPr>
        <w:t xml:space="preserve"> ושימשו אצלו בערבוביא כאחד</w:t>
      </w:r>
      <w:r w:rsidRPr="001C71C1">
        <w:rPr>
          <w:rFonts w:ascii="David" w:hAnsi="David" w:cs="David"/>
          <w:rtl/>
        </w:rPr>
        <w:t xml:space="preserve">, וכתב תיאורים הסותרים שאר עדויות ברורות של אנשים אחרים (ר' לדוג' </w:t>
      </w:r>
      <w:bookmarkStart w:id="4" w:name="_Hlk211112466"/>
      <w:r w:rsidRPr="001C71C1">
        <w:rPr>
          <w:rFonts w:ascii="David" w:hAnsi="David" w:cs="David"/>
          <w:rtl/>
        </w:rPr>
        <w:t>קובץ על יד יג' עמ' 120,</w:t>
      </w:r>
      <w:bookmarkEnd w:id="4"/>
      <w:r w:rsidRPr="001C71C1">
        <w:rPr>
          <w:rFonts w:ascii="David" w:hAnsi="David" w:cs="David"/>
          <w:rtl/>
        </w:rPr>
        <w:t xml:space="preserve"> וכן בקובץ "אגרת מצפת משנת שס"ח" עמ' ראשון הע' 3, ובכלל יש סתירות בין אגרות שלומיל לשבחי הארי ולתיאורי הרח"ו)</w:t>
      </w:r>
      <w:r w:rsidRPr="001C71C1">
        <w:rPr>
          <w:rFonts w:hint="cs"/>
          <w:sz w:val="16"/>
          <w:szCs w:val="16"/>
          <w:rtl/>
        </w:rPr>
        <w:t>,</w:t>
      </w:r>
      <w:r w:rsidRPr="001C71C1">
        <w:rPr>
          <w:sz w:val="18"/>
          <w:szCs w:val="18"/>
          <w:rtl/>
        </w:rPr>
        <w:t xml:space="preserve"> </w:t>
      </w:r>
      <w:r w:rsidRPr="001C71C1">
        <w:rPr>
          <w:rFonts w:ascii="David" w:hAnsi="David" w:cs="David"/>
          <w:b/>
          <w:bCs/>
          <w:rtl/>
        </w:rPr>
        <w:t>ור' למשל דבר זר ומוזר וחמור</w:t>
      </w:r>
      <w:r w:rsidRPr="001C71C1">
        <w:rPr>
          <w:rFonts w:ascii="David" w:hAnsi="David" w:cs="David"/>
          <w:rtl/>
        </w:rPr>
        <w:t xml:space="preserve"> שהביא על האר"י שאיני מעיזו להביאו כאן (מובא באוצר החכמה בספר תולדות האר"י עמ' 224-225), אך הקדמה זו של מי היא?, </w:t>
      </w:r>
      <w:bookmarkStart w:id="5" w:name="_Hlk217647698"/>
      <w:r w:rsidRPr="001C71C1">
        <w:rPr>
          <w:rFonts w:ascii="David" w:hAnsi="David" w:cs="David"/>
          <w:b/>
          <w:bCs/>
          <w:rtl/>
        </w:rPr>
        <w:t>ו</w:t>
      </w:r>
      <w:bookmarkStart w:id="6" w:name="_Hlk217841450"/>
      <w:r w:rsidRPr="001C71C1">
        <w:rPr>
          <w:rFonts w:ascii="David" w:hAnsi="David" w:cs="David"/>
          <w:b/>
          <w:bCs/>
          <w:rtl/>
        </w:rPr>
        <w:t>כן ראיתי</w:t>
      </w:r>
      <w:r w:rsidRPr="001C71C1">
        <w:rPr>
          <w:rFonts w:ascii="David" w:hAnsi="David" w:cs="David"/>
          <w:rtl/>
        </w:rPr>
        <w:t xml:space="preserve"> </w:t>
      </w:r>
      <w:r w:rsidRPr="001C71C1">
        <w:rPr>
          <w:rFonts w:ascii="David" w:hAnsi="David" w:cs="David"/>
          <w:b/>
          <w:bCs/>
          <w:rtl/>
        </w:rPr>
        <w:t>בשו"ת נחלת לוי</w:t>
      </w:r>
      <w:r w:rsidRPr="001C71C1">
        <w:rPr>
          <w:rFonts w:ascii="David" w:hAnsi="David" w:cs="David"/>
          <w:rtl/>
        </w:rPr>
        <w:t xml:space="preserve"> ח"ג יו"ד סי' א' עמ' שיג'-שיד' באות לד' תמיהות בנושא, ועוד לו שם בס</w:t>
      </w:r>
      <w:r w:rsidRPr="001C71C1">
        <w:rPr>
          <w:rFonts w:ascii="David" w:hAnsi="David" w:cs="David" w:hint="cs"/>
          <w:rtl/>
        </w:rPr>
        <w:t>י</w:t>
      </w:r>
      <w:r w:rsidRPr="001C71C1">
        <w:rPr>
          <w:rFonts w:ascii="David" w:hAnsi="David" w:cs="David"/>
          <w:rtl/>
        </w:rPr>
        <w:t>' ב' תמיהות על הרבה "ספרי קודש" שנגועים באיסורים חמורים כשוף וכו', ובעמ' שכג</w:t>
      </w:r>
      <w:r w:rsidRPr="001C71C1">
        <w:rPr>
          <w:rFonts w:ascii="David" w:hAnsi="David" w:cs="David" w:hint="cs"/>
          <w:rtl/>
        </w:rPr>
        <w:t>'</w:t>
      </w:r>
      <w:r w:rsidRPr="001C71C1">
        <w:rPr>
          <w:rFonts w:ascii="David" w:hAnsi="David" w:cs="David"/>
          <w:rtl/>
        </w:rPr>
        <w:t>- שכד</w:t>
      </w:r>
      <w:r w:rsidRPr="001C71C1">
        <w:rPr>
          <w:rFonts w:ascii="David" w:hAnsi="David" w:cs="David" w:hint="cs"/>
          <w:rtl/>
        </w:rPr>
        <w:t>'</w:t>
      </w:r>
      <w:r w:rsidRPr="001C71C1">
        <w:rPr>
          <w:rFonts w:ascii="David" w:hAnsi="David" w:cs="David"/>
          <w:rtl/>
        </w:rPr>
        <w:t xml:space="preserve"> שוב תמה על הרח"ו</w:t>
      </w:r>
      <w:bookmarkEnd w:id="6"/>
      <w:r w:rsidRPr="001C71C1">
        <w:rPr>
          <w:rFonts w:ascii="David" w:hAnsi="David" w:cs="David" w:hint="cs"/>
          <w:rtl/>
        </w:rPr>
        <w:t xml:space="preserve">, </w:t>
      </w:r>
      <w:r w:rsidRPr="001C71C1">
        <w:rPr>
          <w:rFonts w:ascii="David" w:hAnsi="David" w:cs="David"/>
          <w:b/>
          <w:bCs/>
          <w:rtl/>
        </w:rPr>
        <w:t>ובזמנו</w:t>
      </w:r>
      <w:r w:rsidRPr="001C71C1">
        <w:rPr>
          <w:rFonts w:ascii="David" w:hAnsi="David" w:cs="David"/>
          <w:rtl/>
        </w:rPr>
        <w:t xml:space="preserve"> </w:t>
      </w:r>
      <w:r w:rsidRPr="001C71C1">
        <w:rPr>
          <w:rFonts w:ascii="David" w:hAnsi="David" w:cs="David" w:hint="cs"/>
          <w:rtl/>
        </w:rPr>
        <w:t xml:space="preserve">גם אני </w:t>
      </w:r>
      <w:r w:rsidRPr="001C71C1">
        <w:rPr>
          <w:rFonts w:ascii="David" w:hAnsi="David" w:cs="David"/>
          <w:rtl/>
        </w:rPr>
        <w:t xml:space="preserve">שאלתי כמה דברים שהיו תמוהים לי שם, גם את מחברי </w:t>
      </w:r>
      <w:r w:rsidRPr="001C71C1">
        <w:rPr>
          <w:rFonts w:ascii="David" w:hAnsi="David" w:cs="David" w:hint="cs"/>
          <w:rtl/>
        </w:rPr>
        <w:t>'</w:t>
      </w:r>
      <w:r w:rsidRPr="001C71C1">
        <w:rPr>
          <w:rFonts w:ascii="David" w:hAnsi="David" w:cs="David"/>
          <w:rtl/>
        </w:rPr>
        <w:t>הוראה ברורה</w:t>
      </w:r>
      <w:r w:rsidRPr="001C71C1">
        <w:rPr>
          <w:rFonts w:ascii="David" w:hAnsi="David" w:cs="David" w:hint="cs"/>
          <w:rtl/>
        </w:rPr>
        <w:t>'</w:t>
      </w:r>
      <w:r w:rsidRPr="001C71C1">
        <w:rPr>
          <w:rFonts w:ascii="David" w:hAnsi="David" w:cs="David"/>
          <w:rtl/>
        </w:rPr>
        <w:t xml:space="preserve"> על סימנים אלו, ולא היה בידם, </w:t>
      </w:r>
      <w:bookmarkEnd w:id="5"/>
      <w:r w:rsidRPr="001C71C1">
        <w:rPr>
          <w:rFonts w:ascii="David" w:hAnsi="David" w:cs="David"/>
          <w:b/>
          <w:bCs/>
          <w:rtl/>
        </w:rPr>
        <w:t>ואף</w:t>
      </w:r>
      <w:r w:rsidRPr="001C71C1">
        <w:rPr>
          <w:rFonts w:ascii="David" w:hAnsi="David" w:cs="David"/>
          <w:rtl/>
        </w:rPr>
        <w:t xml:space="preserve"> שאלתי אחד מתלמידי הרב יעקב הלל על שהרב הלל בספרו "תמים תהיה" הביא לאיסור את כל הדברים הנזכרים שם, בלי להזכירם כמובן, ואף לא ניסה ליישב, ואף בהוצאת ספריו "אהבת שלום" לא הסכים להדפיס את ספר החזיונות (ולראשונה שבשנת תשי"ד הודפס בשלימות ללא צנזורה, קפצו כמה משלומי אמוני ישראל וצעקו שזה בזיון התורה ואינו של ה</w:t>
      </w:r>
      <w:r w:rsidR="002475CF" w:rsidRPr="001C71C1">
        <w:rPr>
          <w:rFonts w:ascii="David" w:hAnsi="David" w:cs="David" w:hint="cs"/>
          <w:rtl/>
        </w:rPr>
        <w:t>ח"ו</w:t>
      </w:r>
      <w:r w:rsidRPr="001C71C1">
        <w:rPr>
          <w:rFonts w:ascii="David" w:hAnsi="David" w:cs="David"/>
          <w:rtl/>
        </w:rPr>
        <w:t xml:space="preserve"> (ר' בהוצאת</w:t>
      </w:r>
      <w:r w:rsidRPr="001C71C1">
        <w:rPr>
          <w:rFonts w:ascii="David" w:hAnsi="David" w:cs="David" w:hint="cs"/>
          <w:rtl/>
        </w:rPr>
        <w:t xml:space="preserve"> מכון בן צבי עמ' 42-43</w:t>
      </w:r>
      <w:r w:rsidRPr="001C71C1">
        <w:rPr>
          <w:rFonts w:ascii="David" w:hAnsi="David" w:cs="David"/>
          <w:rtl/>
        </w:rPr>
        <w:t xml:space="preserve"> ), ור' בהוצאת "שובי נפשי", הוציאו כמעט ללא צנזורה, חוץ מכמה דברים קשים שכתב על הר"י נג'רה, שייחס לו עבירות זנות חמורת צינזרו שמו, וכדו', (ור' בשו"ת נח</w:t>
      </w:r>
      <w:r w:rsidRPr="001C71C1">
        <w:rPr>
          <w:rFonts w:ascii="David" w:hAnsi="David" w:cs="David" w:hint="cs"/>
          <w:rtl/>
        </w:rPr>
        <w:t>ל</w:t>
      </w:r>
      <w:r w:rsidRPr="001C71C1">
        <w:rPr>
          <w:rFonts w:ascii="David" w:hAnsi="David" w:cs="David"/>
          <w:rtl/>
        </w:rPr>
        <w:t>ת לוי הנ"ל עמ' שיד</w:t>
      </w:r>
      <w:r w:rsidRPr="001C71C1">
        <w:rPr>
          <w:rFonts w:ascii="David" w:hAnsi="David" w:cs="David" w:hint="cs"/>
          <w:rtl/>
        </w:rPr>
        <w:t>'</w:t>
      </w:r>
      <w:r w:rsidRPr="001C71C1">
        <w:rPr>
          <w:rFonts w:ascii="David" w:hAnsi="David" w:cs="David"/>
          <w:rtl/>
        </w:rPr>
        <w:t xml:space="preserve"> הסבר), </w:t>
      </w:r>
      <w:r w:rsidRPr="001C71C1">
        <w:rPr>
          <w:rFonts w:ascii="David" w:hAnsi="David" w:cs="David"/>
          <w:b/>
          <w:bCs/>
          <w:rtl/>
        </w:rPr>
        <w:t xml:space="preserve">ומיהו ליישב </w:t>
      </w:r>
      <w:r w:rsidRPr="001C71C1">
        <w:rPr>
          <w:rFonts w:ascii="David" w:hAnsi="David" w:cs="David"/>
          <w:rtl/>
        </w:rPr>
        <w:t>הדברים, מה סברו אותם גדולים</w:t>
      </w:r>
      <w:r w:rsidRPr="001C71C1">
        <w:rPr>
          <w:rFonts w:ascii="David" w:hAnsi="David" w:cs="David" w:hint="cs"/>
          <w:rtl/>
        </w:rPr>
        <w:t>, (שלא הסכימו שקבלת האר"י מאליהו הנביא),</w:t>
      </w:r>
      <w:r w:rsidRPr="001C71C1">
        <w:rPr>
          <w:rFonts w:ascii="David" w:hAnsi="David" w:cs="David"/>
          <w:rtl/>
        </w:rPr>
        <w:t xml:space="preserve"> על </w:t>
      </w:r>
      <w:r w:rsidRPr="001C71C1">
        <w:rPr>
          <w:rFonts w:ascii="David" w:hAnsi="David" w:cs="David" w:hint="cs"/>
          <w:rtl/>
        </w:rPr>
        <w:t>אחרים שכן סברו כך</w:t>
      </w:r>
      <w:r w:rsidRPr="001C71C1">
        <w:rPr>
          <w:rFonts w:ascii="David" w:hAnsi="David" w:cs="David"/>
          <w:rtl/>
        </w:rPr>
        <w:t>, הנה לנו דברי ר</w:t>
      </w:r>
      <w:r w:rsidRPr="001C71C1">
        <w:rPr>
          <w:rFonts w:ascii="David" w:hAnsi="David" w:cs="David" w:hint="cs"/>
          <w:rtl/>
        </w:rPr>
        <w:t>בינו חננאל</w:t>
      </w:r>
      <w:r w:rsidRPr="001C71C1">
        <w:rPr>
          <w:rFonts w:ascii="David" w:hAnsi="David" w:cs="David"/>
          <w:rtl/>
        </w:rPr>
        <w:t xml:space="preserve"> בחגיגה על אמורא "</w:t>
      </w:r>
      <w:r w:rsidRPr="001C71C1">
        <w:rPr>
          <w:rFonts w:ascii="David" w:hAnsi="David" w:cs="David"/>
          <w:color w:val="222222"/>
          <w:shd w:val="clear" w:color="auto" w:fill="FFFFFF"/>
          <w:rtl/>
        </w:rPr>
        <w:t>ויש מי שאומר כעניין חלום ראה דברים הללו</w:t>
      </w:r>
      <w:r w:rsidRPr="001C71C1">
        <w:rPr>
          <w:rFonts w:ascii="David" w:hAnsi="David" w:cs="David" w:hint="cs"/>
          <w:color w:val="222222"/>
          <w:shd w:val="clear" w:color="auto" w:fill="FFFFFF"/>
          <w:rtl/>
        </w:rPr>
        <w:t xml:space="preserve">, </w:t>
      </w:r>
      <w:r w:rsidRPr="001C71C1">
        <w:rPr>
          <w:rFonts w:ascii="David" w:hAnsi="David" w:cs="David"/>
          <w:color w:val="222222"/>
          <w:shd w:val="clear" w:color="auto" w:fill="FFFFFF"/>
          <w:rtl/>
        </w:rPr>
        <w:t>ולא עוד אלא רב ביבי בן אביי היה מתעסק בראיית השדים לפיכך יש לומר כדרך הזה ראה, ואין סומכין עליו</w:t>
      </w:r>
      <w:r w:rsidRPr="001C71C1">
        <w:rPr>
          <w:rFonts w:ascii="David" w:hAnsi="David" w:cs="David"/>
          <w:rtl/>
        </w:rPr>
        <w:t>"</w:t>
      </w:r>
      <w:r w:rsidRPr="001C71C1">
        <w:rPr>
          <w:rFonts w:ascii="David" w:hAnsi="David" w:cs="David" w:hint="cs"/>
          <w:rtl/>
        </w:rPr>
        <w:t>, ואם על אמורא נאמר כדבר הזה, בודאי שעל גדולים שאחריו יאמר</w:t>
      </w:r>
      <w:r w:rsidRPr="001C71C1">
        <w:rPr>
          <w:rFonts w:ascii="David" w:hAnsi="David" w:cs="David"/>
          <w:rtl/>
        </w:rPr>
        <w:t>, והאמת</w:t>
      </w:r>
      <w:r w:rsidRPr="001C71C1">
        <w:rPr>
          <w:rFonts w:ascii="David" w:hAnsi="David" w:cs="David"/>
          <w:b/>
          <w:bCs/>
          <w:rtl/>
        </w:rPr>
        <w:t xml:space="preserve"> </w:t>
      </w:r>
      <w:r w:rsidRPr="001C71C1">
        <w:rPr>
          <w:rFonts w:ascii="David" w:hAnsi="David" w:cs="David"/>
          <w:rtl/>
        </w:rPr>
        <w:t>גם הצד של הרח"ו צ' ליישב קושיא זו, שהרי האר"י חלק על המקובלים הקודמים שטענו להשגות כאלה ואחרים, ולמגידים כאלה ואחרים (וכמו שאכן אמר האר"י על המגיד של הב"י), או אפי' לאליהו הנביא, והאר</w:t>
      </w:r>
      <w:r w:rsidRPr="001C71C1">
        <w:rPr>
          <w:rFonts w:ascii="David" w:hAnsi="David" w:cs="David" w:hint="cs"/>
          <w:rtl/>
        </w:rPr>
        <w:t>"</w:t>
      </w:r>
      <w:r w:rsidRPr="001C71C1">
        <w:rPr>
          <w:rFonts w:ascii="David" w:hAnsi="David" w:cs="David"/>
          <w:rtl/>
        </w:rPr>
        <w:t>י אמר שטעו, ומה שהוא יתרץ גם פה נתרץ, ולכן מסתבר מאוד כדברי הגר"א שהביא הרב עובדיה לעיל, שס"ל שרוב ככל תורת הארי היא מחכמתו, ולכן היה חולק במה שנראה לו אף בדברים יסודיים בקבלה</w:t>
      </w:r>
      <w:r w:rsidRPr="001C71C1">
        <w:rPr>
          <w:rFonts w:ascii="David" w:hAnsi="David" w:cs="David" w:hint="cs"/>
          <w:rtl/>
        </w:rPr>
        <w:t>.</w:t>
      </w:r>
    </w:p>
  </w:footnote>
  <w:footnote w:id="16">
    <w:p w14:paraId="05CFE1B1" w14:textId="0373A0CF" w:rsidR="00B77F97" w:rsidRPr="001C71C1" w:rsidRDefault="00B77F97">
      <w:pPr>
        <w:pStyle w:val="ae"/>
        <w:rPr>
          <w:sz w:val="18"/>
          <w:szCs w:val="18"/>
        </w:rPr>
      </w:pPr>
      <w:r w:rsidRPr="001C71C1">
        <w:rPr>
          <w:rStyle w:val="af0"/>
          <w:sz w:val="18"/>
          <w:szCs w:val="18"/>
        </w:rPr>
        <w:footnoteRef/>
      </w:r>
      <w:r w:rsidRPr="001C71C1">
        <w:rPr>
          <w:sz w:val="18"/>
          <w:szCs w:val="18"/>
          <w:rtl/>
        </w:rPr>
        <w:t xml:space="preserve"> </w:t>
      </w:r>
      <w:r w:rsidRPr="001C71C1">
        <w:rPr>
          <w:rFonts w:ascii="David" w:hAnsi="David" w:cs="David"/>
          <w:b/>
          <w:bCs/>
          <w:rtl/>
        </w:rPr>
        <w:t xml:space="preserve">וז"ל </w:t>
      </w:r>
      <w:r w:rsidRPr="001C71C1">
        <w:rPr>
          <w:rFonts w:ascii="David" w:hAnsi="David" w:cs="David"/>
          <w:rtl/>
        </w:rPr>
        <w:t xml:space="preserve">ספר "עומר מן" מביא ר' מנחם די לונזאנו עדות מפי </w:t>
      </w:r>
      <w:r w:rsidR="00071B0B">
        <w:rPr>
          <w:rFonts w:ascii="David" w:hAnsi="David" w:cs="David" w:hint="cs"/>
          <w:rtl/>
        </w:rPr>
        <w:t>מהר"א</w:t>
      </w:r>
      <w:r w:rsidRPr="001C71C1">
        <w:rPr>
          <w:rFonts w:ascii="David" w:hAnsi="David" w:cs="David"/>
          <w:rtl/>
        </w:rPr>
        <w:t xml:space="preserve"> מונסון שהעיד לו ה"ר משה יונה ז"ל כי בשעת פטירתו של הרי"א זלה"ד אמר לתלמידיו "השמרו לכם כי דעו נאמנה שאין בידכם שום הקדמה בשלימות אמרו לו אדונינו ואפילו הח"ר חיים וענה ואמר בלשון לעז אלגו קוואנטו שר"ל איזה קצת הוא יודע יותר מכם לא כביר", </w:t>
      </w:r>
      <w:r w:rsidRPr="001C71C1">
        <w:rPr>
          <w:rFonts w:ascii="David" w:hAnsi="David" w:cs="David"/>
          <w:b/>
          <w:bCs/>
          <w:rtl/>
        </w:rPr>
        <w:t>וא</w:t>
      </w:r>
      <w:r w:rsidRPr="001C71C1">
        <w:rPr>
          <w:rFonts w:ascii="David" w:hAnsi="David" w:cs="David" w:hint="cs"/>
          <w:b/>
          <w:bCs/>
          <w:rtl/>
        </w:rPr>
        <w:t>ף</w:t>
      </w:r>
      <w:r w:rsidRPr="001C71C1">
        <w:rPr>
          <w:rFonts w:ascii="David" w:hAnsi="David" w:cs="David"/>
          <w:b/>
          <w:bCs/>
          <w:rtl/>
        </w:rPr>
        <w:t xml:space="preserve"> הרש"ש </w:t>
      </w:r>
      <w:r w:rsidRPr="001C71C1">
        <w:rPr>
          <w:rFonts w:ascii="David" w:hAnsi="David" w:cs="David"/>
          <w:rtl/>
        </w:rPr>
        <w:t>חלק על הרח"ו בתחילת הקדמת רחובות הנהר, בדבר די יסודי הלא הוא מיתת המלכים, ואמר שאמרו בתחילת לימודו (</w:t>
      </w:r>
      <w:r w:rsidRPr="001C71C1">
        <w:rPr>
          <w:rFonts w:ascii="David" w:hAnsi="David" w:cs="David" w:hint="cs"/>
          <w:rtl/>
        </w:rPr>
        <w:t xml:space="preserve">דרך ענווה אמרו דהרי </w:t>
      </w:r>
      <w:r w:rsidRPr="001C71C1">
        <w:rPr>
          <w:rFonts w:ascii="David" w:hAnsi="David" w:cs="David"/>
          <w:rtl/>
        </w:rPr>
        <w:t xml:space="preserve">א- למה בהמשך לא תיקן זאת, ב- זה מופיע בספר מבוא שערים שנחשב מה"ב דבתרא, ור' בבאים אחריו הביאו ישובים להראות שלא באמת חלק, נגד לשונו של הרש"ש), </w:t>
      </w:r>
      <w:r w:rsidRPr="001C71C1">
        <w:rPr>
          <w:rFonts w:ascii="David" w:hAnsi="David" w:cs="David"/>
          <w:b/>
          <w:bCs/>
          <w:rtl/>
        </w:rPr>
        <w:t>וכן</w:t>
      </w:r>
      <w:r w:rsidRPr="001C71C1">
        <w:rPr>
          <w:rFonts w:ascii="David" w:hAnsi="David" w:cs="David"/>
          <w:rtl/>
        </w:rPr>
        <w:t xml:space="preserve"> ידוע שהגר"א איזה משך זמן היה סובר שגם הרב חיים ויטל ז”ל</w:t>
      </w:r>
      <w:r w:rsidRPr="001C71C1">
        <w:rPr>
          <w:rFonts w:ascii="David" w:hAnsi="David" w:cs="David"/>
        </w:rPr>
        <w:t> </w:t>
      </w:r>
      <w:r w:rsidRPr="001C71C1">
        <w:rPr>
          <w:rFonts w:ascii="David" w:hAnsi="David" w:cs="David"/>
          <w:b/>
          <w:bCs/>
          <w:rtl/>
        </w:rPr>
        <w:t>לא הבין עומק</w:t>
      </w:r>
      <w:r w:rsidRPr="001C71C1">
        <w:rPr>
          <w:rFonts w:ascii="David" w:hAnsi="David" w:cs="David"/>
          <w:b/>
          <w:bCs/>
        </w:rPr>
        <w:t> </w:t>
      </w:r>
      <w:r w:rsidRPr="001C71C1">
        <w:rPr>
          <w:rFonts w:ascii="David" w:hAnsi="David" w:cs="David"/>
          <w:rtl/>
        </w:rPr>
        <w:t xml:space="preserve">כוונת האריז”ל [הוא בנמשל], והרמח"ל כן, ואחר כך אמר שממאמר הפסיעות </w:t>
      </w:r>
      <w:r w:rsidRPr="001C71C1">
        <w:rPr>
          <w:rFonts w:ascii="David" w:hAnsi="David" w:cs="David"/>
          <w:b/>
          <w:bCs/>
          <w:rtl/>
        </w:rPr>
        <w:t>ניכר שידע</w:t>
      </w:r>
      <w:r w:rsidRPr="001C71C1">
        <w:rPr>
          <w:rFonts w:ascii="David" w:hAnsi="David" w:cs="David"/>
          <w:rtl/>
        </w:rPr>
        <w:t xml:space="preserve"> (הרב אשר מורסקי טוען שמאמר הפסיעות אינו לרב ויטאל ר' במאמרו 'האם מאמר הפסיעות של רח"ו'), </w:t>
      </w:r>
      <w:r w:rsidRPr="001C71C1">
        <w:rPr>
          <w:rFonts w:ascii="David" w:hAnsi="David" w:cs="David"/>
          <w:b/>
          <w:bCs/>
          <w:rtl/>
        </w:rPr>
        <w:t>ואף</w:t>
      </w:r>
      <w:r w:rsidRPr="001C71C1">
        <w:rPr>
          <w:rFonts w:ascii="David" w:hAnsi="David" w:cs="David"/>
          <w:rtl/>
        </w:rPr>
        <w:t xml:space="preserve"> למען האמת גם בהרב ויטאל עצמו לא מצינו שהתיחס לאר"י למעשה כך לגמרי, דהנה האר"י הניאו מחכמת הפרצוף וכף היד, והנה אחר מיתת רבו, שב ועסק בזה, וכן את ר' אברהם אבולעפיה שהרשב"א החרים, וגם קבלתו שונה משל האר"י (קבלה נבואית) ואף צחק על הקבלה העיונית של הספירות, וכתב </w:t>
      </w:r>
      <w:r w:rsidRPr="001C71C1">
        <w:rPr>
          <w:rFonts w:ascii="David" w:hAnsi="David" w:cs="David" w:hint="cs"/>
          <w:rtl/>
        </w:rPr>
        <w:t xml:space="preserve">בספרו </w:t>
      </w:r>
      <w:r w:rsidRPr="001C71C1">
        <w:rPr>
          <w:rFonts w:ascii="David" w:hAnsi="David" w:cs="David"/>
          <w:rtl/>
        </w:rPr>
        <w:t>"וזאת ליהודה" כנגד הרשב"א ומאמיני הספירות</w:t>
      </w:r>
      <w:r w:rsidRPr="001C71C1">
        <w:rPr>
          <w:rFonts w:ascii="David" w:hAnsi="David" w:cs="David" w:hint="cs"/>
          <w:rtl/>
        </w:rPr>
        <w:t>, וז"ל</w:t>
      </w:r>
      <w:r w:rsidRPr="001C71C1">
        <w:rPr>
          <w:rFonts w:ascii="David" w:hAnsi="David" w:cs="David"/>
          <w:rtl/>
        </w:rPr>
        <w:t xml:space="preserve"> "</w:t>
      </w:r>
      <w:r w:rsidRPr="001C71C1">
        <w:rPr>
          <w:rFonts w:ascii="David" w:hAnsi="David" w:cs="David"/>
          <w:color w:val="202122"/>
          <w:rtl/>
        </w:rPr>
        <w:t>ולפיכך אודיעך ש</w:t>
      </w:r>
      <w:r w:rsidRPr="001C71C1">
        <w:rPr>
          <w:rFonts w:ascii="David" w:hAnsi="David" w:cs="David"/>
          <w:b/>
          <w:bCs/>
          <w:color w:val="202122"/>
          <w:rtl/>
        </w:rPr>
        <w:t xml:space="preserve">בעלי הקבלה הספירות חשבו לייחד השם ולברוח מאמונת השלוש </w:t>
      </w:r>
      <w:r w:rsidRPr="001C71C1">
        <w:rPr>
          <w:rFonts w:ascii="David" w:hAnsi="David" w:cs="David"/>
          <w:color w:val="202122"/>
          <w:u w:val="single"/>
          <w:rtl/>
        </w:rPr>
        <w:t>ועשרוהו</w:t>
      </w:r>
      <w:r w:rsidRPr="001C71C1">
        <w:rPr>
          <w:rFonts w:ascii="David" w:hAnsi="David" w:cs="David"/>
          <w:color w:val="202122"/>
          <w:rtl/>
        </w:rPr>
        <w:t> </w:t>
      </w:r>
      <w:r w:rsidRPr="001C71C1">
        <w:rPr>
          <w:rFonts w:ascii="David" w:hAnsi="David" w:cs="David"/>
          <w:color w:val="202122"/>
          <w:u w:val="single"/>
          <w:rtl/>
        </w:rPr>
        <w:t>וכמו שהגוים אומרים הוא שלשה והשלשה אחד</w:t>
      </w:r>
      <w:r w:rsidRPr="001C71C1">
        <w:rPr>
          <w:rFonts w:ascii="David" w:hAnsi="David" w:cs="David"/>
          <w:color w:val="202122"/>
          <w:rtl/>
        </w:rPr>
        <w:t xml:space="preserve"> </w:t>
      </w:r>
      <w:r w:rsidRPr="001C71C1">
        <w:rPr>
          <w:rFonts w:ascii="David" w:hAnsi="David" w:cs="David"/>
          <w:color w:val="202122"/>
          <w:u w:val="single"/>
          <w:rtl/>
        </w:rPr>
        <w:t>כן מקצת בעלי הקבלה מאמינים ואומרים כי האלוהות עשר ספירות והעשרה הם אחד</w:t>
      </w:r>
      <w:r w:rsidRPr="001C71C1">
        <w:rPr>
          <w:rFonts w:ascii="David" w:hAnsi="David" w:cs="David"/>
          <w:color w:val="202122"/>
          <w:rtl/>
        </w:rPr>
        <w:t>, והנה הם רבוהו תכלית הריבוי והרכיבוהו תכלית המרכבה ואין ריבוי אחר העשרה.. יש מבין מקובלי הספירות שגרועים הם מן הנוצרים"</w:t>
      </w:r>
      <w:r w:rsidRPr="001C71C1">
        <w:rPr>
          <w:rFonts w:ascii="David" w:hAnsi="David" w:cs="David" w:hint="cs"/>
          <w:rtl/>
        </w:rPr>
        <w:t>, ואמנם הביאו הריב"ש קנז' וז"ל "</w:t>
      </w:r>
      <w:r w:rsidRPr="001C71C1">
        <w:rPr>
          <w:rFonts w:ascii="David" w:hAnsi="David" w:cs="David"/>
          <w:rtl/>
        </w:rPr>
        <w:t>וכבר שמעתי אחד מן המתפלספים מספר בגנות המקובלים והיה אומר הע"</w:t>
      </w:r>
      <w:r w:rsidRPr="001C71C1">
        <w:rPr>
          <w:rFonts w:ascii="David" w:hAnsi="David" w:cs="David" w:hint="cs"/>
          <w:rtl/>
        </w:rPr>
        <w:t>ז</w:t>
      </w:r>
      <w:r w:rsidRPr="001C71C1">
        <w:rPr>
          <w:rFonts w:ascii="David" w:hAnsi="David" w:cs="David"/>
          <w:rtl/>
        </w:rPr>
        <w:t xml:space="preserve"> מאמיני השלוש והמקובלים מאמיני העשיריות</w:t>
      </w:r>
      <w:r w:rsidRPr="001C71C1">
        <w:rPr>
          <w:rFonts w:ascii="David" w:hAnsi="David" w:cs="David" w:hint="cs"/>
          <w:rtl/>
        </w:rPr>
        <w:t>", אבל הרי קבלת האר"י לא ס"ל הכי,</w:t>
      </w:r>
      <w:r w:rsidRPr="001C71C1">
        <w:rPr>
          <w:rFonts w:ascii="David" w:hAnsi="David" w:cs="David"/>
          <w:rtl/>
        </w:rPr>
        <w:t xml:space="preserve"> </w:t>
      </w:r>
      <w:r w:rsidRPr="001C71C1">
        <w:rPr>
          <w:rFonts w:ascii="David" w:hAnsi="David" w:cs="David" w:hint="cs"/>
          <w:rtl/>
        </w:rPr>
        <w:t>ו</w:t>
      </w:r>
      <w:r w:rsidRPr="001C71C1">
        <w:rPr>
          <w:rFonts w:ascii="David" w:hAnsi="David" w:cs="David"/>
          <w:rtl/>
        </w:rPr>
        <w:t>אעפ"כ בשערי קדושה ח"ד הביא</w:t>
      </w:r>
      <w:r w:rsidRPr="001C71C1">
        <w:rPr>
          <w:rFonts w:ascii="David" w:hAnsi="David" w:cs="David" w:hint="cs"/>
          <w:rtl/>
        </w:rPr>
        <w:t xml:space="preserve"> ממנו</w:t>
      </w:r>
      <w:r w:rsidRPr="001C71C1">
        <w:rPr>
          <w:rFonts w:ascii="David" w:hAnsi="David" w:cs="David"/>
          <w:rtl/>
        </w:rPr>
        <w:t xml:space="preserve"> הרב ויטאל (ברוב המהדורות זה צונזר), על אף שהאר"י הזהיר מהמקובלים שאחר הרמב"ן, וכן מה שמצינו שהרב ויטאל שיכנע את האר"י לגלות לו ענין מסויים על אף שהאר"י ביקש ממנו לחדול מכך</w:t>
      </w:r>
      <w:r w:rsidRPr="001C71C1">
        <w:rPr>
          <w:rFonts w:ascii="David" w:hAnsi="David" w:cs="David" w:hint="cs"/>
          <w:rtl/>
        </w:rPr>
        <w:t xml:space="preserve">, </w:t>
      </w:r>
      <w:r w:rsidRPr="001C71C1">
        <w:rPr>
          <w:rFonts w:ascii="David" w:hAnsi="David" w:cs="David" w:hint="cs"/>
          <w:b/>
          <w:bCs/>
          <w:rtl/>
        </w:rPr>
        <w:t>או</w:t>
      </w:r>
      <w:r w:rsidRPr="001C71C1">
        <w:rPr>
          <w:rFonts w:ascii="David" w:hAnsi="David" w:cs="David" w:hint="cs"/>
          <w:rtl/>
        </w:rPr>
        <w:t xml:space="preserve"> שבקש ממנו לא להביא עוד תלמידים ואעפ"כ הביא</w:t>
      </w:r>
      <w:r w:rsidR="00F04F55" w:rsidRPr="001C71C1">
        <w:rPr>
          <w:rFonts w:hint="cs"/>
          <w:sz w:val="18"/>
          <w:szCs w:val="18"/>
          <w:rtl/>
        </w:rPr>
        <w:t>.</w:t>
      </w:r>
    </w:p>
  </w:footnote>
  <w:footnote w:id="17">
    <w:p w14:paraId="284B2C8E" w14:textId="77777777" w:rsidR="00F9081A" w:rsidRPr="001C71C1" w:rsidRDefault="00F9081A" w:rsidP="00F9081A">
      <w:pPr>
        <w:pStyle w:val="ae"/>
        <w:rPr>
          <w:sz w:val="18"/>
          <w:szCs w:val="18"/>
          <w:rtl/>
        </w:rPr>
      </w:pPr>
      <w:r w:rsidRPr="001C71C1">
        <w:rPr>
          <w:rStyle w:val="af0"/>
          <w:sz w:val="18"/>
          <w:szCs w:val="18"/>
        </w:rPr>
        <w:footnoteRef/>
      </w:r>
      <w:r w:rsidRPr="001C71C1">
        <w:rPr>
          <w:sz w:val="18"/>
          <w:szCs w:val="18"/>
          <w:rtl/>
        </w:rPr>
        <w:t xml:space="preserve"> </w:t>
      </w:r>
      <w:r w:rsidRPr="001C71C1">
        <w:rPr>
          <w:rFonts w:ascii="David" w:hAnsi="David" w:cs="David"/>
          <w:rtl/>
        </w:rPr>
        <w:t>וכמו דבריו על השכינה שזה הבורא עצמו, ר' דבריו, בבראשית מו' ג'</w:t>
      </w:r>
      <w:r w:rsidRPr="001C71C1">
        <w:rPr>
          <w:rFonts w:ascii="David" w:hAnsi="David" w:cs="David"/>
          <w:sz w:val="22"/>
          <w:szCs w:val="22"/>
          <w:rtl/>
        </w:rPr>
        <w:t xml:space="preserve"> </w:t>
      </w:r>
      <w:r w:rsidRPr="001C71C1">
        <w:rPr>
          <w:rFonts w:ascii="David" w:hAnsi="David" w:cs="David"/>
          <w:rtl/>
        </w:rPr>
        <w:t>"</w:t>
      </w:r>
      <w:bookmarkStart w:id="7" w:name="_Hlk212557871"/>
      <w:r w:rsidRPr="001C71C1">
        <w:rPr>
          <w:rFonts w:ascii="David" w:hAnsi="David" w:cs="David"/>
          <w:u w:val="single"/>
          <w:rtl/>
        </w:rPr>
        <w:t>ובדברי רבותינו דברים רבים יורו על שם השכינה שהוא האל יתברך</w:t>
      </w:r>
      <w:bookmarkEnd w:id="7"/>
      <w:r w:rsidRPr="001C71C1">
        <w:rPr>
          <w:rFonts w:ascii="David" w:hAnsi="David" w:cs="David"/>
          <w:rtl/>
        </w:rPr>
        <w:t xml:space="preserve">" ור' בדברים לד פסוק יב', שמות ג' ב' ושמות כג' כ', </w:t>
      </w:r>
      <w:r w:rsidRPr="001C71C1">
        <w:rPr>
          <w:rFonts w:ascii="David" w:hAnsi="David" w:cs="David"/>
          <w:b/>
          <w:bCs/>
          <w:rtl/>
        </w:rPr>
        <w:t>וגם</w:t>
      </w:r>
      <w:r w:rsidRPr="001C71C1">
        <w:rPr>
          <w:rFonts w:ascii="David" w:hAnsi="David" w:cs="David"/>
          <w:rtl/>
        </w:rPr>
        <w:t xml:space="preserve"> מקובלי ברצלונה א"פ לא טענו שרמב"ן קיבל את מסורותיו הקבליות בגילוי מלמעלה, ורמב"ן עצמו תמיד מזכיר את אמונתו שהקבלה (שבידו) היא מסיני איש מפי איש, </w:t>
      </w:r>
      <w:r w:rsidRPr="001C71C1">
        <w:rPr>
          <w:rFonts w:ascii="David" w:hAnsi="David" w:cs="David"/>
          <w:b/>
          <w:bCs/>
          <w:rtl/>
        </w:rPr>
        <w:t>ואף</w:t>
      </w:r>
      <w:r w:rsidRPr="001C71C1">
        <w:rPr>
          <w:rFonts w:ascii="David" w:hAnsi="David" w:cs="David"/>
          <w:rtl/>
        </w:rPr>
        <w:t xml:space="preserve"> הרמב"ן בתורה תמימה עמ' קנח' (בהוצאת מוסד הרב קוק) כותב מפורש, נגד מי שמאמין בהיולי (זהו מושג פילוסופי יוני של חומר שלפי הפילוסופיה של ימי הביניים ממנו ברא את העולם, וקנתה שביתה אצל הרבה מרבותינו) קדמון כאפלטון, ונגד הממאן ביש מאין כפשוטו, במילים קשות (ור' בפירוש הרמב"ן לבראשית בהתחלה שגם ההיולי הוא נברא ע"י הבורא, וכן דעת הרמב"ם במו"נ), בעוד שר' עזרא תלמיד הר"י סגי נהור בפירושו לשיר השירים (כתבי הרמב"ן ח"ב מוסד הרב קוק עמ' תצד') כותב מפורש שצ' להאמין כאפלטון בהיולי קדמון, (ועוד דבר תימא ראיתי ב"שושן סודות" ספר המיוחס לתלמיד הרמב"ן שכותב בעמ' 85 להיפך "והנה החכם המקובל ר' עזריאל ז"ל שקבל מפי הרמב"ן"</w:t>
      </w:r>
      <w:r w:rsidRPr="001C71C1">
        <w:rPr>
          <w:rFonts w:ascii="David" w:hAnsi="David" w:cs="David" w:hint="cs"/>
          <w:rtl/>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72B"/>
    <w:rsid w:val="00071B0B"/>
    <w:rsid w:val="000C43EB"/>
    <w:rsid w:val="000F1A97"/>
    <w:rsid w:val="000F7CE1"/>
    <w:rsid w:val="001C71C1"/>
    <w:rsid w:val="001D2DA3"/>
    <w:rsid w:val="00210083"/>
    <w:rsid w:val="00245EB7"/>
    <w:rsid w:val="002475CF"/>
    <w:rsid w:val="00254C49"/>
    <w:rsid w:val="0026672B"/>
    <w:rsid w:val="002A7F7B"/>
    <w:rsid w:val="002C2DFC"/>
    <w:rsid w:val="002F1F09"/>
    <w:rsid w:val="003310AB"/>
    <w:rsid w:val="00346671"/>
    <w:rsid w:val="00390FC6"/>
    <w:rsid w:val="003D1954"/>
    <w:rsid w:val="004322C3"/>
    <w:rsid w:val="00446EC5"/>
    <w:rsid w:val="00484251"/>
    <w:rsid w:val="00484C98"/>
    <w:rsid w:val="0048749C"/>
    <w:rsid w:val="00491E27"/>
    <w:rsid w:val="00494B47"/>
    <w:rsid w:val="004B1A32"/>
    <w:rsid w:val="004C08B6"/>
    <w:rsid w:val="00510DF0"/>
    <w:rsid w:val="005638BB"/>
    <w:rsid w:val="005A7782"/>
    <w:rsid w:val="005B2D9C"/>
    <w:rsid w:val="00627600"/>
    <w:rsid w:val="00632FDD"/>
    <w:rsid w:val="00641501"/>
    <w:rsid w:val="00742489"/>
    <w:rsid w:val="007511C5"/>
    <w:rsid w:val="007C54F4"/>
    <w:rsid w:val="007E17C6"/>
    <w:rsid w:val="00820718"/>
    <w:rsid w:val="00836257"/>
    <w:rsid w:val="00896459"/>
    <w:rsid w:val="008A66DC"/>
    <w:rsid w:val="009342AE"/>
    <w:rsid w:val="00A55F4E"/>
    <w:rsid w:val="00A6642C"/>
    <w:rsid w:val="00A75E7A"/>
    <w:rsid w:val="00B051C3"/>
    <w:rsid w:val="00B378CA"/>
    <w:rsid w:val="00B42285"/>
    <w:rsid w:val="00B77F97"/>
    <w:rsid w:val="00B91E3E"/>
    <w:rsid w:val="00BC7E35"/>
    <w:rsid w:val="00BE1219"/>
    <w:rsid w:val="00BE42CB"/>
    <w:rsid w:val="00CA29D5"/>
    <w:rsid w:val="00CA2E59"/>
    <w:rsid w:val="00CB6C6F"/>
    <w:rsid w:val="00CE1AEA"/>
    <w:rsid w:val="00CF1173"/>
    <w:rsid w:val="00D30F16"/>
    <w:rsid w:val="00D43FC6"/>
    <w:rsid w:val="00D60177"/>
    <w:rsid w:val="00D668FB"/>
    <w:rsid w:val="00D74B97"/>
    <w:rsid w:val="00DE6B7C"/>
    <w:rsid w:val="00DE73FD"/>
    <w:rsid w:val="00E3192B"/>
    <w:rsid w:val="00E97847"/>
    <w:rsid w:val="00EB1FB4"/>
    <w:rsid w:val="00ED4C2D"/>
    <w:rsid w:val="00EE6FD2"/>
    <w:rsid w:val="00F04F55"/>
    <w:rsid w:val="00F07DC0"/>
    <w:rsid w:val="00F9081A"/>
    <w:rsid w:val="00FF5591"/>
  </w:rsids>
  <m:mathPr>
    <m:mathFont m:val="Cambria Math"/>
    <m:brkBin m:val="before"/>
    <m:brkBinSub m:val="--"/>
    <m:smallFrac m:val="0"/>
    <m:dispDef/>
    <m:lMargin m:val="0"/>
    <m:rMargin m:val="0"/>
    <m:defJc m:val="centerGroup"/>
    <m:wrapIndent m:val="1440"/>
    <m:intLim m:val="subSup"/>
    <m:naryLim m:val="undOvr"/>
  </m:mathPr>
  <w:themeFontLang w:val="en-IL"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0AFFA"/>
  <w15:chartTrackingRefBased/>
  <w15:docId w15:val="{DD0BADE2-F673-4D10-84D8-63D1F31DE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L"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7847"/>
    <w:pPr>
      <w:bidi/>
    </w:pPr>
    <w:rPr>
      <w:noProof/>
      <w:kern w:val="0"/>
      <w:lang w:val="en-US"/>
      <w14:ligatures w14:val="none"/>
    </w:rPr>
  </w:style>
  <w:style w:type="paragraph" w:styleId="1">
    <w:name w:val="heading 1"/>
    <w:basedOn w:val="a"/>
    <w:next w:val="a"/>
    <w:link w:val="10"/>
    <w:uiPriority w:val="9"/>
    <w:qFormat/>
    <w:rsid w:val="0026672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26672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26672B"/>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26672B"/>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26672B"/>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26672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6672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6672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6672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26672B"/>
    <w:rPr>
      <w:rFonts w:asciiTheme="majorHAnsi" w:eastAsiaTheme="majorEastAsia" w:hAnsiTheme="majorHAnsi" w:cstheme="majorBidi"/>
      <w:noProof/>
      <w:color w:val="2F5496" w:themeColor="accent1" w:themeShade="BF"/>
      <w:kern w:val="0"/>
      <w:sz w:val="40"/>
      <w:szCs w:val="40"/>
      <w:lang w:val="en-US"/>
      <w14:ligatures w14:val="none"/>
    </w:rPr>
  </w:style>
  <w:style w:type="character" w:customStyle="1" w:styleId="20">
    <w:name w:val="כותרת 2 תו"/>
    <w:basedOn w:val="a0"/>
    <w:link w:val="2"/>
    <w:uiPriority w:val="9"/>
    <w:semiHidden/>
    <w:rsid w:val="0026672B"/>
    <w:rPr>
      <w:rFonts w:asciiTheme="majorHAnsi" w:eastAsiaTheme="majorEastAsia" w:hAnsiTheme="majorHAnsi" w:cstheme="majorBidi"/>
      <w:noProof/>
      <w:color w:val="2F5496" w:themeColor="accent1" w:themeShade="BF"/>
      <w:kern w:val="0"/>
      <w:sz w:val="32"/>
      <w:szCs w:val="32"/>
      <w:lang w:val="en-US"/>
      <w14:ligatures w14:val="none"/>
    </w:rPr>
  </w:style>
  <w:style w:type="character" w:customStyle="1" w:styleId="30">
    <w:name w:val="כותרת 3 תו"/>
    <w:basedOn w:val="a0"/>
    <w:link w:val="3"/>
    <w:uiPriority w:val="9"/>
    <w:semiHidden/>
    <w:rsid w:val="0026672B"/>
    <w:rPr>
      <w:rFonts w:eastAsiaTheme="majorEastAsia" w:cstheme="majorBidi"/>
      <w:noProof/>
      <w:color w:val="2F5496" w:themeColor="accent1" w:themeShade="BF"/>
      <w:kern w:val="0"/>
      <w:sz w:val="28"/>
      <w:szCs w:val="28"/>
      <w:lang w:val="en-US"/>
      <w14:ligatures w14:val="none"/>
    </w:rPr>
  </w:style>
  <w:style w:type="character" w:customStyle="1" w:styleId="40">
    <w:name w:val="כותרת 4 תו"/>
    <w:basedOn w:val="a0"/>
    <w:link w:val="4"/>
    <w:uiPriority w:val="9"/>
    <w:semiHidden/>
    <w:rsid w:val="0026672B"/>
    <w:rPr>
      <w:rFonts w:eastAsiaTheme="majorEastAsia" w:cstheme="majorBidi"/>
      <w:i/>
      <w:iCs/>
      <w:noProof/>
      <w:color w:val="2F5496" w:themeColor="accent1" w:themeShade="BF"/>
      <w:kern w:val="0"/>
      <w:lang w:val="en-US"/>
      <w14:ligatures w14:val="none"/>
    </w:rPr>
  </w:style>
  <w:style w:type="character" w:customStyle="1" w:styleId="50">
    <w:name w:val="כותרת 5 תו"/>
    <w:basedOn w:val="a0"/>
    <w:link w:val="5"/>
    <w:uiPriority w:val="9"/>
    <w:semiHidden/>
    <w:rsid w:val="0026672B"/>
    <w:rPr>
      <w:rFonts w:eastAsiaTheme="majorEastAsia" w:cstheme="majorBidi"/>
      <w:noProof/>
      <w:color w:val="2F5496" w:themeColor="accent1" w:themeShade="BF"/>
      <w:kern w:val="0"/>
      <w:lang w:val="en-US"/>
      <w14:ligatures w14:val="none"/>
    </w:rPr>
  </w:style>
  <w:style w:type="character" w:customStyle="1" w:styleId="60">
    <w:name w:val="כותרת 6 תו"/>
    <w:basedOn w:val="a0"/>
    <w:link w:val="6"/>
    <w:uiPriority w:val="9"/>
    <w:semiHidden/>
    <w:rsid w:val="0026672B"/>
    <w:rPr>
      <w:rFonts w:eastAsiaTheme="majorEastAsia" w:cstheme="majorBidi"/>
      <w:i/>
      <w:iCs/>
      <w:noProof/>
      <w:color w:val="595959" w:themeColor="text1" w:themeTint="A6"/>
      <w:kern w:val="0"/>
      <w:lang w:val="en-US"/>
      <w14:ligatures w14:val="none"/>
    </w:rPr>
  </w:style>
  <w:style w:type="character" w:customStyle="1" w:styleId="70">
    <w:name w:val="כותרת 7 תו"/>
    <w:basedOn w:val="a0"/>
    <w:link w:val="7"/>
    <w:uiPriority w:val="9"/>
    <w:semiHidden/>
    <w:rsid w:val="0026672B"/>
    <w:rPr>
      <w:rFonts w:eastAsiaTheme="majorEastAsia" w:cstheme="majorBidi"/>
      <w:noProof/>
      <w:color w:val="595959" w:themeColor="text1" w:themeTint="A6"/>
      <w:kern w:val="0"/>
      <w:lang w:val="en-US"/>
      <w14:ligatures w14:val="none"/>
    </w:rPr>
  </w:style>
  <w:style w:type="character" w:customStyle="1" w:styleId="80">
    <w:name w:val="כותרת 8 תו"/>
    <w:basedOn w:val="a0"/>
    <w:link w:val="8"/>
    <w:uiPriority w:val="9"/>
    <w:semiHidden/>
    <w:rsid w:val="0026672B"/>
    <w:rPr>
      <w:rFonts w:eastAsiaTheme="majorEastAsia" w:cstheme="majorBidi"/>
      <w:i/>
      <w:iCs/>
      <w:noProof/>
      <w:color w:val="272727" w:themeColor="text1" w:themeTint="D8"/>
      <w:kern w:val="0"/>
      <w:lang w:val="en-US"/>
      <w14:ligatures w14:val="none"/>
    </w:rPr>
  </w:style>
  <w:style w:type="character" w:customStyle="1" w:styleId="90">
    <w:name w:val="כותרת 9 תו"/>
    <w:basedOn w:val="a0"/>
    <w:link w:val="9"/>
    <w:uiPriority w:val="9"/>
    <w:semiHidden/>
    <w:rsid w:val="0026672B"/>
    <w:rPr>
      <w:rFonts w:eastAsiaTheme="majorEastAsia" w:cstheme="majorBidi"/>
      <w:noProof/>
      <w:color w:val="272727" w:themeColor="text1" w:themeTint="D8"/>
      <w:kern w:val="0"/>
      <w:lang w:val="en-US"/>
      <w14:ligatures w14:val="none"/>
    </w:rPr>
  </w:style>
  <w:style w:type="paragraph" w:styleId="a3">
    <w:name w:val="Title"/>
    <w:basedOn w:val="a"/>
    <w:next w:val="a"/>
    <w:link w:val="a4"/>
    <w:uiPriority w:val="10"/>
    <w:qFormat/>
    <w:rsid w:val="002667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26672B"/>
    <w:rPr>
      <w:rFonts w:asciiTheme="majorHAnsi" w:eastAsiaTheme="majorEastAsia" w:hAnsiTheme="majorHAnsi" w:cstheme="majorBidi"/>
      <w:noProof/>
      <w:spacing w:val="-10"/>
      <w:kern w:val="28"/>
      <w:sz w:val="56"/>
      <w:szCs w:val="56"/>
      <w:lang w:val="en-US"/>
      <w14:ligatures w14:val="none"/>
    </w:rPr>
  </w:style>
  <w:style w:type="paragraph" w:styleId="a5">
    <w:name w:val="Subtitle"/>
    <w:basedOn w:val="a"/>
    <w:next w:val="a"/>
    <w:link w:val="a6"/>
    <w:uiPriority w:val="11"/>
    <w:qFormat/>
    <w:rsid w:val="0026672B"/>
    <w:pPr>
      <w:numPr>
        <w:ilvl w:val="1"/>
      </w:numPr>
    </w:pPr>
    <w:rPr>
      <w:rFonts w:eastAsiaTheme="majorEastAsia" w:cstheme="majorBidi"/>
      <w:color w:val="595959" w:themeColor="text1" w:themeTint="A6"/>
      <w:spacing w:val="15"/>
      <w:sz w:val="28"/>
      <w:szCs w:val="28"/>
    </w:rPr>
  </w:style>
  <w:style w:type="character" w:customStyle="1" w:styleId="a6">
    <w:name w:val="כותרת משנה תו"/>
    <w:basedOn w:val="a0"/>
    <w:link w:val="a5"/>
    <w:uiPriority w:val="11"/>
    <w:rsid w:val="0026672B"/>
    <w:rPr>
      <w:rFonts w:eastAsiaTheme="majorEastAsia" w:cstheme="majorBidi"/>
      <w:noProof/>
      <w:color w:val="595959" w:themeColor="text1" w:themeTint="A6"/>
      <w:spacing w:val="15"/>
      <w:kern w:val="0"/>
      <w:sz w:val="28"/>
      <w:szCs w:val="28"/>
      <w:lang w:val="en-US"/>
      <w14:ligatures w14:val="none"/>
    </w:rPr>
  </w:style>
  <w:style w:type="paragraph" w:styleId="a7">
    <w:name w:val="Quote"/>
    <w:basedOn w:val="a"/>
    <w:next w:val="a"/>
    <w:link w:val="a8"/>
    <w:uiPriority w:val="29"/>
    <w:qFormat/>
    <w:rsid w:val="0026672B"/>
    <w:pPr>
      <w:spacing w:before="160"/>
      <w:jc w:val="center"/>
    </w:pPr>
    <w:rPr>
      <w:i/>
      <w:iCs/>
      <w:color w:val="404040" w:themeColor="text1" w:themeTint="BF"/>
    </w:rPr>
  </w:style>
  <w:style w:type="character" w:customStyle="1" w:styleId="a8">
    <w:name w:val="ציטוט תו"/>
    <w:basedOn w:val="a0"/>
    <w:link w:val="a7"/>
    <w:uiPriority w:val="29"/>
    <w:rsid w:val="0026672B"/>
    <w:rPr>
      <w:i/>
      <w:iCs/>
      <w:noProof/>
      <w:color w:val="404040" w:themeColor="text1" w:themeTint="BF"/>
      <w:kern w:val="0"/>
      <w:lang w:val="en-US"/>
      <w14:ligatures w14:val="none"/>
    </w:rPr>
  </w:style>
  <w:style w:type="paragraph" w:styleId="a9">
    <w:name w:val="List Paragraph"/>
    <w:basedOn w:val="a"/>
    <w:uiPriority w:val="34"/>
    <w:qFormat/>
    <w:rsid w:val="0026672B"/>
    <w:pPr>
      <w:ind w:left="720"/>
      <w:contextualSpacing/>
    </w:pPr>
  </w:style>
  <w:style w:type="character" w:styleId="aa">
    <w:name w:val="Intense Emphasis"/>
    <w:basedOn w:val="a0"/>
    <w:uiPriority w:val="21"/>
    <w:qFormat/>
    <w:rsid w:val="0026672B"/>
    <w:rPr>
      <w:i/>
      <w:iCs/>
      <w:color w:val="2F5496" w:themeColor="accent1" w:themeShade="BF"/>
    </w:rPr>
  </w:style>
  <w:style w:type="paragraph" w:styleId="ab">
    <w:name w:val="Intense Quote"/>
    <w:basedOn w:val="a"/>
    <w:next w:val="a"/>
    <w:link w:val="ac"/>
    <w:uiPriority w:val="30"/>
    <w:qFormat/>
    <w:rsid w:val="002667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ציטוט חזק תו"/>
    <w:basedOn w:val="a0"/>
    <w:link w:val="ab"/>
    <w:uiPriority w:val="30"/>
    <w:rsid w:val="0026672B"/>
    <w:rPr>
      <w:i/>
      <w:iCs/>
      <w:noProof/>
      <w:color w:val="2F5496" w:themeColor="accent1" w:themeShade="BF"/>
      <w:kern w:val="0"/>
      <w:lang w:val="en-US"/>
      <w14:ligatures w14:val="none"/>
    </w:rPr>
  </w:style>
  <w:style w:type="character" w:styleId="ad">
    <w:name w:val="Intense Reference"/>
    <w:basedOn w:val="a0"/>
    <w:uiPriority w:val="32"/>
    <w:qFormat/>
    <w:rsid w:val="0026672B"/>
    <w:rPr>
      <w:b/>
      <w:bCs/>
      <w:smallCaps/>
      <w:color w:val="2F5496" w:themeColor="accent1" w:themeShade="BF"/>
      <w:spacing w:val="5"/>
    </w:rPr>
  </w:style>
  <w:style w:type="paragraph" w:styleId="ae">
    <w:name w:val="footnote text"/>
    <w:aliases w:val="Footnote Text"/>
    <w:basedOn w:val="a"/>
    <w:link w:val="af"/>
    <w:uiPriority w:val="99"/>
    <w:unhideWhenUsed/>
    <w:qFormat/>
    <w:rsid w:val="00E97847"/>
    <w:pPr>
      <w:spacing w:after="0" w:line="240" w:lineRule="auto"/>
    </w:pPr>
    <w:rPr>
      <w:sz w:val="20"/>
      <w:szCs w:val="20"/>
    </w:rPr>
  </w:style>
  <w:style w:type="character" w:customStyle="1" w:styleId="af">
    <w:name w:val="טקסט הערת שוליים תו"/>
    <w:aliases w:val="Footnote Text תו"/>
    <w:basedOn w:val="a0"/>
    <w:link w:val="ae"/>
    <w:uiPriority w:val="99"/>
    <w:rsid w:val="00E97847"/>
    <w:rPr>
      <w:noProof/>
      <w:kern w:val="0"/>
      <w:sz w:val="20"/>
      <w:szCs w:val="20"/>
      <w:lang w:val="en-US"/>
      <w14:ligatures w14:val="none"/>
    </w:rPr>
  </w:style>
  <w:style w:type="character" w:styleId="af0">
    <w:name w:val="footnote reference"/>
    <w:aliases w:val="Footnote Reference"/>
    <w:basedOn w:val="a0"/>
    <w:uiPriority w:val="99"/>
    <w:semiHidden/>
    <w:unhideWhenUsed/>
    <w:rsid w:val="00E97847"/>
    <w:rPr>
      <w:vertAlign w:val="superscript"/>
    </w:rPr>
  </w:style>
  <w:style w:type="paragraph" w:styleId="af1">
    <w:name w:val="Body Text"/>
    <w:basedOn w:val="a"/>
    <w:link w:val="af2"/>
    <w:uiPriority w:val="99"/>
    <w:semiHidden/>
    <w:unhideWhenUsed/>
    <w:rsid w:val="00245EB7"/>
    <w:pPr>
      <w:spacing w:after="120"/>
    </w:pPr>
  </w:style>
  <w:style w:type="character" w:customStyle="1" w:styleId="af2">
    <w:name w:val="גוף טקסט תו"/>
    <w:basedOn w:val="a0"/>
    <w:link w:val="af1"/>
    <w:uiPriority w:val="99"/>
    <w:semiHidden/>
    <w:rsid w:val="00245EB7"/>
    <w:rPr>
      <w:noProof/>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he.wikipedia.org/wiki/%D7%A1%D7%A4%D7%A8_%D7%A8%D7%96%D7%99%D7%90%D7%9C_%D7%94%D7%9E%D7%9C%D7%90%D7%9A"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392AB0-C848-431D-8D56-B7A009E90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2215</TotalTime>
  <Pages>9</Pages>
  <Words>4974</Words>
  <Characters>24870</Characters>
  <Application>Microsoft Office Word</Application>
  <DocSecurity>0</DocSecurity>
  <Lines>207</Lines>
  <Paragraphs>59</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29785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moshe052761@gmail.com</dc:creator>
  <cp:keywords/>
  <dc:description/>
  <cp:lastModifiedBy>moshe052761@gmail.com</cp:lastModifiedBy>
  <cp:revision>29</cp:revision>
  <cp:lastPrinted>2025-12-30T17:25:00Z</cp:lastPrinted>
  <dcterms:created xsi:type="dcterms:W3CDTF">2025-12-20T18:56:00Z</dcterms:created>
  <dcterms:modified xsi:type="dcterms:W3CDTF">2026-01-20T05:00:00Z</dcterms:modified>
</cp:coreProperties>
</file>