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84" w:rsidRPr="009475FC" w:rsidRDefault="009F0984" w:rsidP="009F0984">
      <w:pPr>
        <w:jc w:val="center"/>
        <w:rPr>
          <w:rFonts w:ascii="SBL Hebrew" w:hAnsi="SBL Hebrew" w:cs="Aharoni"/>
          <w:color w:val="0000CD"/>
          <w:sz w:val="44"/>
          <w:szCs w:val="44"/>
          <w:rtl/>
        </w:rPr>
      </w:pPr>
      <w:r w:rsidRPr="009475FC">
        <w:rPr>
          <w:rFonts w:ascii="SBL Hebrew" w:hAnsi="SBL Hebrew" w:cs="Aharoni" w:hint="cs"/>
          <w:color w:val="0000CD"/>
          <w:sz w:val="44"/>
          <w:szCs w:val="44"/>
          <w:rtl/>
        </w:rPr>
        <w:t>הָאָרֶץ</w:t>
      </w:r>
      <w:r>
        <w:rPr>
          <w:rFonts w:ascii="SBL Hebrew" w:hAnsi="SBL Hebrew" w:cs="Aharoni" w:hint="cs"/>
          <w:color w:val="0000CD"/>
          <w:sz w:val="44"/>
          <w:szCs w:val="44"/>
          <w:rtl/>
        </w:rPr>
        <w:t xml:space="preserve"> הַשְּׁמֵנָה</w:t>
      </w:r>
    </w:p>
    <w:p w:rsidR="009F0984" w:rsidRDefault="009F0984" w:rsidP="009F0984">
      <w:pPr>
        <w:ind w:left="-58"/>
        <w:jc w:val="both"/>
        <w:rPr>
          <w:rFonts w:asciiTheme="majorBidi" w:hAnsiTheme="majorBidi" w:cstheme="majorBidi" w:hint="cs"/>
          <w:snapToGrid w:val="0"/>
          <w:sz w:val="24"/>
          <w:szCs w:val="24"/>
          <w:rtl/>
        </w:rPr>
      </w:pPr>
      <w:r>
        <w:rPr>
          <w:rFonts w:asciiTheme="majorBidi" w:hAnsiTheme="majorBidi" w:cstheme="majorBidi" w:hint="cs"/>
          <w:snapToGrid w:val="0"/>
          <w:sz w:val="24"/>
          <w:szCs w:val="24"/>
          <w:rtl/>
        </w:rPr>
        <w:t xml:space="preserve">בפרשת "שלח" </w:t>
      </w:r>
      <w:r w:rsidRPr="001D1B2D">
        <w:rPr>
          <w:rFonts w:asciiTheme="majorBidi" w:hAnsiTheme="majorBidi" w:cstheme="majorBidi"/>
          <w:snapToGrid w:val="0"/>
          <w:sz w:val="24"/>
          <w:szCs w:val="24"/>
          <w:rtl/>
        </w:rPr>
        <w:t>נמצאו בפרשה שתי מילים שמנוקדות באופן חריג:</w:t>
      </w:r>
      <w:r>
        <w:rPr>
          <w:rFonts w:asciiTheme="majorBidi" w:hAnsiTheme="majorBidi" w:cstheme="majorBidi" w:hint="cs"/>
          <w:snapToGrid w:val="0"/>
          <w:sz w:val="24"/>
          <w:szCs w:val="24"/>
          <w:rtl/>
        </w:rPr>
        <w:t xml:space="preserve"> </w:t>
      </w:r>
      <w:r w:rsidRPr="00F75BD5">
        <w:rPr>
          <w:rFonts w:ascii="SBL Hebrew" w:hAnsi="SBL Hebrew" w:cs="SBL Hebrew"/>
          <w:snapToGrid w:val="0"/>
          <w:color w:val="0000CD"/>
          <w:sz w:val="28"/>
          <w:szCs w:val="28"/>
          <w:rtl/>
        </w:rPr>
        <w:t>הַשְּמֵנָה הִיא...</w:t>
      </w:r>
      <w:r w:rsidRPr="001D1B2D">
        <w:rPr>
          <w:rFonts w:asciiTheme="majorBidi" w:hAnsiTheme="majorBidi" w:cstheme="majorBidi"/>
          <w:snapToGrid w:val="0"/>
          <w:sz w:val="24"/>
          <w:szCs w:val="24"/>
          <w:rtl/>
        </w:rPr>
        <w:t>?</w:t>
      </w:r>
      <w:r>
        <w:rPr>
          <w:rFonts w:ascii="SBL Hebrew" w:hAnsi="SBL Hebrew" w:cs="SBL Hebrew" w:hint="cs"/>
          <w:snapToGrid w:val="0"/>
          <w:color w:val="0000CD"/>
          <w:sz w:val="28"/>
          <w:szCs w:val="28"/>
          <w:rtl/>
        </w:rPr>
        <w:t xml:space="preserve"> </w:t>
      </w:r>
      <w:proofErr w:type="spellStart"/>
      <w:r w:rsidRPr="00F75BD5">
        <w:rPr>
          <w:rFonts w:ascii="SBL Hebrew" w:hAnsi="SBL Hebrew" w:cs="SBL Hebrew"/>
          <w:snapToGrid w:val="0"/>
          <w:color w:val="0000CD"/>
          <w:sz w:val="28"/>
          <w:szCs w:val="28"/>
          <w:rtl/>
        </w:rPr>
        <w:t>הַבְּמַחֲנִים</w:t>
      </w:r>
      <w:proofErr w:type="spellEnd"/>
      <w:r w:rsidRPr="00F75BD5">
        <w:rPr>
          <w:rFonts w:ascii="SBL Hebrew" w:hAnsi="SBL Hebrew" w:cs="SBL Hebrew"/>
          <w:snapToGrid w:val="0"/>
          <w:color w:val="0000CD"/>
          <w:sz w:val="28"/>
          <w:szCs w:val="28"/>
          <w:rtl/>
        </w:rPr>
        <w:t xml:space="preserve"> הֵם...</w:t>
      </w:r>
      <w:r w:rsidRPr="001D1B2D">
        <w:rPr>
          <w:rFonts w:asciiTheme="majorBidi" w:hAnsiTheme="majorBidi" w:cstheme="majorBidi"/>
          <w:snapToGrid w:val="0"/>
          <w:sz w:val="24"/>
          <w:szCs w:val="24"/>
          <w:rtl/>
        </w:rPr>
        <w:t xml:space="preserve">? כיוצא בזה מצאנו עוד שתי דוגמאות לפחות: </w:t>
      </w:r>
      <w:proofErr w:type="spellStart"/>
      <w:r w:rsidRPr="00F75BD5">
        <w:rPr>
          <w:rFonts w:ascii="SBL Hebrew" w:hAnsi="SBL Hebrew" w:cs="SBL Hebrew"/>
          <w:snapToGrid w:val="0"/>
          <w:color w:val="0000CD"/>
          <w:sz w:val="28"/>
          <w:szCs w:val="28"/>
          <w:rtl/>
        </w:rPr>
        <w:t>הַכְּתֹנֶת</w:t>
      </w:r>
      <w:proofErr w:type="spellEnd"/>
      <w:r w:rsidRPr="00F75BD5">
        <w:rPr>
          <w:rFonts w:ascii="SBL Hebrew" w:hAnsi="SBL Hebrew" w:cs="SBL Hebrew"/>
          <w:snapToGrid w:val="0"/>
          <w:color w:val="0000CD"/>
          <w:sz w:val="28"/>
          <w:szCs w:val="28"/>
          <w:rtl/>
        </w:rPr>
        <w:t xml:space="preserve"> בִּנְךָ הִיא..</w:t>
      </w:r>
      <w:r w:rsidRPr="00F75BD5">
        <w:rPr>
          <w:rFonts w:ascii="SBL Hebrew" w:hAnsi="SBL Hebrew" w:cs="SBL Hebrew"/>
          <w:snapToGrid w:val="0"/>
          <w:color w:val="0000CD"/>
          <w:sz w:val="24"/>
          <w:szCs w:val="24"/>
          <w:rtl/>
        </w:rPr>
        <w:t>.</w:t>
      </w:r>
      <w:r w:rsidRPr="001D1B2D">
        <w:rPr>
          <w:rFonts w:asciiTheme="majorBidi" w:hAnsiTheme="majorBidi" w:cstheme="majorBidi"/>
          <w:snapToGrid w:val="0"/>
          <w:sz w:val="24"/>
          <w:szCs w:val="24"/>
          <w:rtl/>
        </w:rPr>
        <w:t>?</w:t>
      </w:r>
      <w:r w:rsidRPr="00F75BD5">
        <w:rPr>
          <w:rFonts w:ascii="SBL Hebrew" w:hAnsi="SBL Hebrew" w:cs="SBL Hebrew"/>
          <w:snapToGrid w:val="0"/>
          <w:color w:val="0000CD"/>
          <w:sz w:val="28"/>
          <w:szCs w:val="28"/>
          <w:rtl/>
        </w:rPr>
        <w:t>הַכְּצַעֲקָתָה...</w:t>
      </w:r>
      <w:r w:rsidRPr="001D1B2D">
        <w:rPr>
          <w:rFonts w:asciiTheme="majorBidi" w:hAnsiTheme="majorBidi" w:cstheme="majorBidi"/>
          <w:snapToGrid w:val="0"/>
          <w:sz w:val="24"/>
          <w:szCs w:val="24"/>
          <w:rtl/>
        </w:rPr>
        <w:t xml:space="preserve">? </w:t>
      </w:r>
    </w:p>
    <w:p w:rsidR="009F0984" w:rsidRDefault="009F0984" w:rsidP="009F0984">
      <w:pPr>
        <w:ind w:left="-58"/>
        <w:jc w:val="both"/>
        <w:rPr>
          <w:rFonts w:asciiTheme="majorBidi" w:hAnsiTheme="majorBidi" w:cstheme="majorBidi" w:hint="cs"/>
          <w:snapToGrid w:val="0"/>
          <w:sz w:val="24"/>
          <w:szCs w:val="24"/>
          <w:rtl/>
        </w:rPr>
      </w:pPr>
      <w:r w:rsidRPr="001D1B2D">
        <w:rPr>
          <w:rFonts w:asciiTheme="majorBidi" w:hAnsiTheme="majorBidi" w:cstheme="majorBidi"/>
          <w:snapToGrid w:val="0"/>
          <w:sz w:val="24"/>
          <w:szCs w:val="24"/>
          <w:rtl/>
        </w:rPr>
        <w:t xml:space="preserve">מה הסיבה לחריגה בניקוד? המכנה המשותף. </w:t>
      </w:r>
      <w:r>
        <w:rPr>
          <w:rFonts w:asciiTheme="majorBidi" w:hAnsiTheme="majorBidi" w:cstheme="majorBidi" w:hint="cs"/>
          <w:snapToGrid w:val="0"/>
          <w:sz w:val="24"/>
          <w:szCs w:val="24"/>
          <w:rtl/>
        </w:rPr>
        <w:t>כל ה</w:t>
      </w:r>
      <w:r>
        <w:rPr>
          <w:rFonts w:asciiTheme="majorBidi" w:hAnsiTheme="majorBidi" w:cstheme="majorBidi"/>
          <w:snapToGrid w:val="0"/>
          <w:sz w:val="24"/>
          <w:szCs w:val="24"/>
          <w:rtl/>
        </w:rPr>
        <w:t>שאלות</w:t>
      </w:r>
      <w:r>
        <w:rPr>
          <w:rFonts w:asciiTheme="majorBidi" w:hAnsiTheme="majorBidi" w:cstheme="majorBidi" w:hint="cs"/>
          <w:snapToGrid w:val="0"/>
          <w:sz w:val="24"/>
          <w:szCs w:val="24"/>
          <w:rtl/>
        </w:rPr>
        <w:t xml:space="preserve"> הן שאלות</w:t>
      </w:r>
      <w:r w:rsidRPr="001D1B2D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ר</w:t>
      </w:r>
      <w:r>
        <w:rPr>
          <w:rFonts w:asciiTheme="majorBidi" w:hAnsiTheme="majorBidi" w:cstheme="majorBidi"/>
          <w:snapToGrid w:val="0"/>
          <w:sz w:val="24"/>
          <w:szCs w:val="24"/>
          <w:rtl/>
        </w:rPr>
        <w:t xml:space="preserve">טוריות </w:t>
      </w:r>
      <w:r>
        <w:rPr>
          <w:rFonts w:asciiTheme="majorBidi" w:hAnsiTheme="majorBidi" w:cstheme="majorBidi" w:hint="cs"/>
          <w:snapToGrid w:val="0"/>
          <w:sz w:val="24"/>
          <w:szCs w:val="24"/>
          <w:rtl/>
        </w:rPr>
        <w:t>(</w:t>
      </w:r>
      <w:r>
        <w:rPr>
          <w:rFonts w:asciiTheme="majorBidi" w:hAnsiTheme="majorBidi" w:cstheme="majorBidi"/>
          <w:snapToGrid w:val="0"/>
          <w:sz w:val="24"/>
          <w:szCs w:val="24"/>
          <w:rtl/>
        </w:rPr>
        <w:t>התשוב</w:t>
      </w:r>
      <w:r>
        <w:rPr>
          <w:rFonts w:asciiTheme="majorBidi" w:hAnsiTheme="majorBidi" w:cstheme="majorBidi" w:hint="cs"/>
          <w:snapToGrid w:val="0"/>
          <w:sz w:val="24"/>
          <w:szCs w:val="24"/>
          <w:rtl/>
        </w:rPr>
        <w:t>ות</w:t>
      </w:r>
      <w:r>
        <w:rPr>
          <w:rFonts w:asciiTheme="majorBidi" w:hAnsiTheme="majorBidi" w:cstheme="majorBidi"/>
          <w:snapToGrid w:val="0"/>
          <w:sz w:val="24"/>
          <w:szCs w:val="24"/>
          <w:rtl/>
        </w:rPr>
        <w:t xml:space="preserve"> עליהן ידוע</w:t>
      </w:r>
      <w:r>
        <w:rPr>
          <w:rFonts w:asciiTheme="majorBidi" w:hAnsiTheme="majorBidi" w:cstheme="majorBidi" w:hint="cs"/>
          <w:snapToGrid w:val="0"/>
          <w:sz w:val="24"/>
          <w:szCs w:val="24"/>
          <w:rtl/>
        </w:rPr>
        <w:t>ות</w:t>
      </w:r>
      <w:r>
        <w:rPr>
          <w:rFonts w:asciiTheme="majorBidi" w:hAnsiTheme="majorBidi" w:cstheme="majorBidi"/>
          <w:snapToGrid w:val="0"/>
          <w:sz w:val="24"/>
          <w:szCs w:val="24"/>
          <w:rtl/>
        </w:rPr>
        <w:t xml:space="preserve"> מראש</w:t>
      </w:r>
      <w:r>
        <w:rPr>
          <w:rFonts w:asciiTheme="majorBidi" w:hAnsiTheme="majorBidi" w:cstheme="majorBidi" w:hint="cs"/>
          <w:snapToGrid w:val="0"/>
          <w:sz w:val="24"/>
          <w:szCs w:val="24"/>
          <w:rtl/>
        </w:rPr>
        <w:t>) וניכרת מגמה להעצים אותן.</w:t>
      </w:r>
      <w:r w:rsidRPr="001D1B2D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הדגש החזק לאחר ה"א השאלה מבטא </w:t>
      </w:r>
      <w:r>
        <w:rPr>
          <w:rFonts w:asciiTheme="majorBidi" w:hAnsiTheme="majorBidi" w:cstheme="majorBidi"/>
          <w:snapToGrid w:val="0"/>
          <w:sz w:val="24"/>
          <w:szCs w:val="24"/>
          <w:rtl/>
        </w:rPr>
        <w:t>את ידיע</w:t>
      </w:r>
      <w:r>
        <w:rPr>
          <w:rFonts w:asciiTheme="majorBidi" w:hAnsiTheme="majorBidi" w:cstheme="majorBidi" w:hint="cs"/>
          <w:snapToGrid w:val="0"/>
          <w:sz w:val="24"/>
          <w:szCs w:val="24"/>
          <w:rtl/>
        </w:rPr>
        <w:t>ת התשובה לשאלה מראש.</w:t>
      </w:r>
    </w:p>
    <w:p w:rsidR="00B53B9B" w:rsidRDefault="00B53B9B"/>
    <w:sectPr w:rsidR="00B53B9B" w:rsidSect="00B53B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BL Hebrew">
    <w:altName w:val="Times New Roman"/>
    <w:charset w:val="00"/>
    <w:family w:val="auto"/>
    <w:pitch w:val="variable"/>
    <w:sig w:usb0="00000000" w:usb1="4000204A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9F0984"/>
    <w:rsid w:val="009B4416"/>
    <w:rsid w:val="009F0984"/>
    <w:rsid w:val="00B5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317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2016-04-19T20:18:00Z</dcterms:created>
  <dcterms:modified xsi:type="dcterms:W3CDTF">2016-04-19T20:19:00Z</dcterms:modified>
</cp:coreProperties>
</file>