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507F" w14:textId="06E99D36" w:rsidR="000970FD" w:rsidRDefault="000970FD" w:rsidP="00F4543D">
      <w:pPr>
        <w:spacing w:after="0" w:line="360" w:lineRule="auto"/>
        <w:rPr>
          <w:rtl/>
        </w:rPr>
      </w:pPr>
      <w:r>
        <w:rPr>
          <w:rFonts w:hint="cs"/>
          <w:rtl/>
        </w:rPr>
        <w:t>בס"ד</w:t>
      </w:r>
      <w:r w:rsidR="0063060C">
        <w:rPr>
          <w:rFonts w:hint="cs"/>
          <w:rtl/>
        </w:rPr>
        <w:t xml:space="preserve"> אדר א' ה'תשפ"ב</w:t>
      </w:r>
    </w:p>
    <w:p w14:paraId="25A03685" w14:textId="77777777" w:rsidR="000970FD" w:rsidRDefault="000970FD" w:rsidP="00F4543D">
      <w:pPr>
        <w:spacing w:after="0" w:line="360" w:lineRule="auto"/>
        <w:rPr>
          <w:rtl/>
        </w:rPr>
      </w:pPr>
    </w:p>
    <w:p w14:paraId="01477620" w14:textId="5CD0DED0" w:rsidR="000970FD" w:rsidRDefault="00047E83" w:rsidP="00F4543D">
      <w:pPr>
        <w:spacing w:after="0" w:line="360" w:lineRule="auto"/>
        <w:jc w:val="center"/>
        <w:rPr>
          <w:rtl/>
        </w:rPr>
      </w:pPr>
      <w:r>
        <w:rPr>
          <w:rFonts w:hint="cs"/>
          <w:rtl/>
        </w:rPr>
        <w:t>הדרן</w:t>
      </w:r>
      <w:r w:rsidR="000970FD">
        <w:rPr>
          <w:rFonts w:hint="cs"/>
          <w:rtl/>
        </w:rPr>
        <w:t xml:space="preserve"> לסיום מסכת מועד קטן</w:t>
      </w:r>
      <w:r w:rsidR="000970FD">
        <w:rPr>
          <w:rFonts w:hint="cs"/>
          <w:rtl/>
        </w:rPr>
        <w:t xml:space="preserve"> </w:t>
      </w:r>
      <w:r w:rsidR="000970FD">
        <w:rPr>
          <w:rtl/>
        </w:rPr>
        <w:t>–</w:t>
      </w:r>
      <w:r w:rsidR="000970FD">
        <w:rPr>
          <w:rFonts w:hint="cs"/>
          <w:rtl/>
        </w:rPr>
        <w:t xml:space="preserve"> דף יומי רמות השבים הוד השרון</w:t>
      </w:r>
    </w:p>
    <w:p w14:paraId="0A97B008" w14:textId="77777777" w:rsidR="005448D3" w:rsidRDefault="005448D3" w:rsidP="00F4543D">
      <w:pPr>
        <w:spacing w:after="0" w:line="360" w:lineRule="auto"/>
        <w:jc w:val="center"/>
        <w:rPr>
          <w:rtl/>
        </w:rPr>
      </w:pPr>
    </w:p>
    <w:p w14:paraId="095D1C49" w14:textId="5400C1A8" w:rsidR="00047E83" w:rsidRDefault="0063060C" w:rsidP="00F4543D">
      <w:pPr>
        <w:spacing w:after="0" w:line="360" w:lineRule="auto"/>
        <w:jc w:val="center"/>
        <w:rPr>
          <w:rtl/>
        </w:rPr>
      </w:pPr>
      <w:r>
        <w:rPr>
          <w:rFonts w:hint="cs"/>
          <w:rtl/>
        </w:rPr>
        <w:t xml:space="preserve">בעקבות </w:t>
      </w:r>
      <w:proofErr w:type="spellStart"/>
      <w:r>
        <w:rPr>
          <w:rFonts w:hint="cs"/>
          <w:rtl/>
        </w:rPr>
        <w:t>ההדרן</w:t>
      </w:r>
      <w:proofErr w:type="spellEnd"/>
      <w:r>
        <w:rPr>
          <w:rFonts w:hint="cs"/>
          <w:rtl/>
        </w:rPr>
        <w:t xml:space="preserve"> של הרב </w:t>
      </w:r>
      <w:proofErr w:type="spellStart"/>
      <w:r>
        <w:rPr>
          <w:rFonts w:hint="cs"/>
          <w:rtl/>
        </w:rPr>
        <w:t>טייכטל</w:t>
      </w:r>
      <w:proofErr w:type="spellEnd"/>
      <w:r>
        <w:rPr>
          <w:rFonts w:hint="cs"/>
          <w:rtl/>
        </w:rPr>
        <w:t xml:space="preserve"> </w:t>
      </w:r>
      <w:r w:rsidR="005448D3">
        <w:rPr>
          <w:rFonts w:hint="cs"/>
          <w:rtl/>
        </w:rPr>
        <w:t>הי"ד לפני השואה</w:t>
      </w:r>
    </w:p>
    <w:p w14:paraId="07BE3B9B" w14:textId="77777777" w:rsidR="00047E83" w:rsidRDefault="00047E83" w:rsidP="00F4543D">
      <w:pPr>
        <w:spacing w:after="0" w:line="360" w:lineRule="auto"/>
        <w:rPr>
          <w:rtl/>
        </w:rPr>
      </w:pPr>
    </w:p>
    <w:p w14:paraId="02AE245D" w14:textId="0C6EA340" w:rsidR="000970FD" w:rsidRPr="000970FD" w:rsidRDefault="000970FD" w:rsidP="00F4543D">
      <w:pPr>
        <w:spacing w:after="0" w:line="360" w:lineRule="auto"/>
        <w:rPr>
          <w:b/>
          <w:bCs/>
          <w:rtl/>
        </w:rPr>
      </w:pPr>
      <w:r w:rsidRPr="000970FD">
        <w:rPr>
          <w:rFonts w:hint="cs"/>
          <w:b/>
          <w:bCs/>
          <w:rtl/>
        </w:rPr>
        <w:t xml:space="preserve">קהילת 'הדף' </w:t>
      </w:r>
      <w:proofErr w:type="spellStart"/>
      <w:r w:rsidRPr="000970FD">
        <w:rPr>
          <w:rFonts w:hint="cs"/>
          <w:b/>
          <w:bCs/>
          <w:rtl/>
        </w:rPr>
        <w:t>הוירטואלית</w:t>
      </w:r>
      <w:proofErr w:type="spellEnd"/>
    </w:p>
    <w:p w14:paraId="51865651" w14:textId="746AD52A" w:rsidR="000970FD" w:rsidRDefault="000970FD" w:rsidP="00F4543D">
      <w:pPr>
        <w:spacing w:after="0" w:line="360" w:lineRule="auto"/>
        <w:rPr>
          <w:rtl/>
        </w:rPr>
      </w:pPr>
      <w:r>
        <w:rPr>
          <w:rFonts w:hint="cs"/>
          <w:rtl/>
        </w:rPr>
        <w:t>ערב טוב לכל הבאים</w:t>
      </w:r>
      <w:r w:rsidR="00783B51">
        <w:rPr>
          <w:rFonts w:hint="cs"/>
          <w:rtl/>
        </w:rPr>
        <w:t>.</w:t>
      </w:r>
    </w:p>
    <w:p w14:paraId="6B829A03" w14:textId="4180B2C1" w:rsidR="000970FD" w:rsidRDefault="000970FD" w:rsidP="00F4543D">
      <w:pPr>
        <w:spacing w:after="0" w:line="360" w:lineRule="auto"/>
        <w:rPr>
          <w:rtl/>
        </w:rPr>
      </w:pPr>
      <w:r>
        <w:rPr>
          <w:rFonts w:hint="cs"/>
          <w:rtl/>
        </w:rPr>
        <w:t xml:space="preserve">ברוכים הבאים בשם ה' </w:t>
      </w:r>
      <w:proofErr w:type="spellStart"/>
      <w:r>
        <w:rPr>
          <w:rFonts w:hint="cs"/>
          <w:rtl/>
        </w:rPr>
        <w:t>ברכונכם</w:t>
      </w:r>
      <w:proofErr w:type="spellEnd"/>
      <w:r>
        <w:rPr>
          <w:rFonts w:hint="cs"/>
          <w:rtl/>
        </w:rPr>
        <w:t xml:space="preserve"> מבית ה'</w:t>
      </w:r>
      <w:r w:rsidR="00783B51">
        <w:rPr>
          <w:rFonts w:hint="cs"/>
          <w:rtl/>
        </w:rPr>
        <w:t>.</w:t>
      </w:r>
    </w:p>
    <w:p w14:paraId="2D8B5370" w14:textId="015671C1" w:rsidR="000970FD" w:rsidRDefault="000970FD" w:rsidP="00F4543D">
      <w:pPr>
        <w:spacing w:after="0" w:line="360" w:lineRule="auto"/>
        <w:rPr>
          <w:rtl/>
        </w:rPr>
      </w:pPr>
      <w:r>
        <w:rPr>
          <w:rFonts w:hint="cs"/>
          <w:rtl/>
        </w:rPr>
        <w:t xml:space="preserve">התקבצנו היום </w:t>
      </w:r>
      <w:r>
        <w:rPr>
          <w:rFonts w:hint="cs"/>
          <w:rtl/>
        </w:rPr>
        <w:t xml:space="preserve">פורים קטן ה'תשפ"ב </w:t>
      </w:r>
      <w:r>
        <w:rPr>
          <w:rFonts w:hint="cs"/>
          <w:rtl/>
        </w:rPr>
        <w:t>בעיר הוד השרון לסיום מסכת מועד קטן</w:t>
      </w:r>
      <w:r w:rsidR="00783B51">
        <w:rPr>
          <w:rFonts w:hint="cs"/>
          <w:rtl/>
        </w:rPr>
        <w:t>.</w:t>
      </w:r>
    </w:p>
    <w:p w14:paraId="5AE89EE8" w14:textId="69979BD8" w:rsidR="000970FD" w:rsidRDefault="000970FD" w:rsidP="00F4543D">
      <w:pPr>
        <w:spacing w:after="0" w:line="360" w:lineRule="auto"/>
        <w:rPr>
          <w:rtl/>
        </w:rPr>
      </w:pPr>
      <w:r>
        <w:rPr>
          <w:rFonts w:hint="cs"/>
          <w:rtl/>
        </w:rPr>
        <w:t>אנו רגילים לומר שכשהמשיח יבוא אפשר שיעשה תחנה קצרה בדף היומי שלנו לפני שימשיך לירושלים</w:t>
      </w:r>
      <w:r w:rsidR="00783B51">
        <w:rPr>
          <w:rFonts w:hint="cs"/>
          <w:rtl/>
        </w:rPr>
        <w:t>...</w:t>
      </w:r>
    </w:p>
    <w:p w14:paraId="0080F8D9" w14:textId="44D59D99" w:rsidR="000970FD" w:rsidRDefault="003B165E" w:rsidP="00F4543D">
      <w:pPr>
        <w:spacing w:after="0" w:line="360" w:lineRule="auto"/>
        <w:rPr>
          <w:rtl/>
        </w:rPr>
      </w:pPr>
      <w:r>
        <w:rPr>
          <w:rFonts w:hint="cs"/>
          <w:rtl/>
        </w:rPr>
        <w:t>משום ש</w:t>
      </w:r>
      <w:r w:rsidR="00762BBB">
        <w:rPr>
          <w:rFonts w:hint="cs"/>
          <w:rtl/>
        </w:rPr>
        <w:t xml:space="preserve">הדף היומי שלנו מאוד מיוחד. </w:t>
      </w:r>
      <w:r w:rsidR="000970FD">
        <w:rPr>
          <w:rFonts w:hint="cs"/>
          <w:rtl/>
        </w:rPr>
        <w:t xml:space="preserve">זקנים וגם נערים, </w:t>
      </w:r>
      <w:proofErr w:type="spellStart"/>
      <w:r w:rsidR="000970FD">
        <w:rPr>
          <w:rFonts w:hint="cs"/>
          <w:rtl/>
        </w:rPr>
        <w:t>מנכל"ים</w:t>
      </w:r>
      <w:proofErr w:type="spellEnd"/>
      <w:r w:rsidR="000970FD">
        <w:rPr>
          <w:rFonts w:hint="cs"/>
          <w:rtl/>
        </w:rPr>
        <w:t xml:space="preserve"> ועמך ישראל, דתיים וגם מי שלא, גברים ואפילו נציגות נשית, לומדים יחד מדי ערב בזום את הדף היומי, זהו דבר ממש נפלא</w:t>
      </w:r>
      <w:r w:rsidR="00783B51">
        <w:rPr>
          <w:rFonts w:hint="cs"/>
          <w:rtl/>
        </w:rPr>
        <w:t>.</w:t>
      </w:r>
    </w:p>
    <w:p w14:paraId="02FC40AD" w14:textId="2EA92CB4" w:rsidR="000970FD" w:rsidRDefault="000970FD" w:rsidP="00F4543D">
      <w:pPr>
        <w:spacing w:after="0" w:line="360" w:lineRule="auto"/>
        <w:rPr>
          <w:rtl/>
        </w:rPr>
      </w:pPr>
      <w:r>
        <w:rPr>
          <w:rFonts w:hint="cs"/>
          <w:rtl/>
        </w:rPr>
        <w:t>ישר כוחם של יוצרי ה'זום' שאפשרו לנו את המפגש הזה מדי ערב, מפגש שלמעשה יצר קהילה וירטואלית של לומדים</w:t>
      </w:r>
      <w:r w:rsidR="00783B51">
        <w:rPr>
          <w:rFonts w:hint="cs"/>
          <w:rtl/>
        </w:rPr>
        <w:t>.</w:t>
      </w:r>
    </w:p>
    <w:p w14:paraId="26FAB665" w14:textId="2B24CA49" w:rsidR="000970FD" w:rsidRDefault="000970FD" w:rsidP="00F4543D">
      <w:pPr>
        <w:spacing w:after="0" w:line="360" w:lineRule="auto"/>
        <w:rPr>
          <w:rtl/>
        </w:rPr>
      </w:pPr>
      <w:r>
        <w:rPr>
          <w:rFonts w:hint="cs"/>
          <w:rtl/>
        </w:rPr>
        <w:t>וכמה נחמד במסכתות האחרונות של סדר מועד להיפגש פנים אל פנים מדי חודש לסעודת סיום המסכת</w:t>
      </w:r>
      <w:r w:rsidR="00783B51">
        <w:rPr>
          <w:rFonts w:hint="cs"/>
          <w:rtl/>
        </w:rPr>
        <w:t>.</w:t>
      </w:r>
    </w:p>
    <w:p w14:paraId="479ADE0F" w14:textId="765DDBB1" w:rsidR="000970FD" w:rsidRDefault="00783B51" w:rsidP="00F4543D">
      <w:pPr>
        <w:spacing w:after="0" w:line="360" w:lineRule="auto"/>
        <w:rPr>
          <w:rtl/>
        </w:rPr>
      </w:pPr>
      <w:r>
        <w:rPr>
          <w:rFonts w:hint="cs"/>
          <w:rtl/>
        </w:rPr>
        <w:t>''</w:t>
      </w:r>
      <w:r w:rsidR="000970FD">
        <w:rPr>
          <w:rFonts w:hint="cs"/>
          <w:rtl/>
        </w:rPr>
        <w:t>חברים מקשיבים לקולך השמיעיני</w:t>
      </w:r>
      <w:r>
        <w:rPr>
          <w:rFonts w:hint="cs"/>
          <w:rtl/>
        </w:rPr>
        <w:t>''.</w:t>
      </w:r>
    </w:p>
    <w:p w14:paraId="1EEFE381" w14:textId="77777777" w:rsidR="000970FD" w:rsidRDefault="000970FD" w:rsidP="00F4543D">
      <w:pPr>
        <w:spacing w:after="0" w:line="360" w:lineRule="auto"/>
        <w:rPr>
          <w:rtl/>
        </w:rPr>
      </w:pPr>
    </w:p>
    <w:p w14:paraId="797DF708" w14:textId="2EAACD79" w:rsidR="000970FD" w:rsidRPr="000970FD" w:rsidRDefault="000970FD" w:rsidP="00F4543D">
      <w:pPr>
        <w:spacing w:after="0" w:line="360" w:lineRule="auto"/>
        <w:rPr>
          <w:b/>
          <w:bCs/>
          <w:rtl/>
        </w:rPr>
      </w:pPr>
      <w:r w:rsidRPr="000970FD">
        <w:rPr>
          <w:rFonts w:hint="cs"/>
          <w:b/>
          <w:bCs/>
          <w:rtl/>
        </w:rPr>
        <w:t>מהוד השרון ל</w:t>
      </w:r>
      <w:r w:rsidR="0012394C">
        <w:rPr>
          <w:rFonts w:hint="cs"/>
          <w:b/>
          <w:bCs/>
          <w:rtl/>
        </w:rPr>
        <w:t>הונגריה ו</w:t>
      </w:r>
      <w:r w:rsidRPr="000970FD">
        <w:rPr>
          <w:rFonts w:hint="cs"/>
          <w:b/>
          <w:bCs/>
          <w:rtl/>
        </w:rPr>
        <w:t>סלובקיה</w:t>
      </w:r>
    </w:p>
    <w:p w14:paraId="49036953" w14:textId="09C20A91" w:rsidR="000970FD" w:rsidRDefault="000970FD" w:rsidP="00F4543D">
      <w:pPr>
        <w:spacing w:after="0" w:line="360" w:lineRule="auto"/>
        <w:rPr>
          <w:rtl/>
        </w:rPr>
      </w:pPr>
      <w:r>
        <w:rPr>
          <w:rFonts w:hint="cs"/>
          <w:rtl/>
        </w:rPr>
        <w:t>ברצוני לעסוק בפתח סיום המסכת בדרשה נפלאה שמצאתי בספר 'דף על הדף הדרנים' בתוך מאגר הספרים שבפורטל הדף היומי</w:t>
      </w:r>
      <w:r w:rsidR="00783B51">
        <w:rPr>
          <w:rFonts w:hint="cs"/>
          <w:rtl/>
        </w:rPr>
        <w:t>.</w:t>
      </w:r>
    </w:p>
    <w:p w14:paraId="22EC66E7" w14:textId="71B3BA89" w:rsidR="000970FD" w:rsidRDefault="000970FD" w:rsidP="00F4543D">
      <w:pPr>
        <w:spacing w:after="0" w:line="360" w:lineRule="auto"/>
        <w:rPr>
          <w:rtl/>
        </w:rPr>
      </w:pPr>
      <w:r>
        <w:rPr>
          <w:rFonts w:hint="cs"/>
          <w:rtl/>
        </w:rPr>
        <w:t xml:space="preserve">הרגשתי </w:t>
      </w:r>
      <w:r w:rsidR="00783B51">
        <w:rPr>
          <w:rFonts w:hint="cs"/>
          <w:rtl/>
        </w:rPr>
        <w:t>ממש</w:t>
      </w:r>
      <w:r>
        <w:rPr>
          <w:rFonts w:hint="cs"/>
          <w:rtl/>
        </w:rPr>
        <w:t xml:space="preserve"> </w:t>
      </w:r>
      <w:r w:rsidR="00CB08EE">
        <w:rPr>
          <w:rFonts w:hint="cs"/>
          <w:rtl/>
        </w:rPr>
        <w:t>ש</w:t>
      </w:r>
      <w:r>
        <w:rPr>
          <w:rFonts w:hint="cs"/>
          <w:rtl/>
        </w:rPr>
        <w:t>מן שמיא זיכו אותי</w:t>
      </w:r>
      <w:r w:rsidR="00CB08EE">
        <w:rPr>
          <w:rFonts w:hint="cs"/>
          <w:rtl/>
        </w:rPr>
        <w:t xml:space="preserve"> לראות את</w:t>
      </w:r>
      <w:r>
        <w:rPr>
          <w:rFonts w:hint="cs"/>
          <w:rtl/>
        </w:rPr>
        <w:t xml:space="preserve"> </w:t>
      </w:r>
      <w:r w:rsidR="00CB08EE">
        <w:rPr>
          <w:rFonts w:hint="cs"/>
          <w:rtl/>
        </w:rPr>
        <w:t>ה</w:t>
      </w:r>
      <w:r>
        <w:rPr>
          <w:rFonts w:hint="cs"/>
          <w:rtl/>
        </w:rPr>
        <w:t>מקור הבא שאביא לפניכם</w:t>
      </w:r>
      <w:r w:rsidR="00783B51">
        <w:rPr>
          <w:rFonts w:hint="cs"/>
          <w:rtl/>
        </w:rPr>
        <w:t>.</w:t>
      </w:r>
      <w:r>
        <w:rPr>
          <w:rFonts w:hint="cs"/>
          <w:rtl/>
        </w:rPr>
        <w:t xml:space="preserve"> </w:t>
      </w:r>
    </w:p>
    <w:p w14:paraId="623465E9" w14:textId="77777777" w:rsidR="000970FD" w:rsidRDefault="000970FD" w:rsidP="00F4543D">
      <w:pPr>
        <w:spacing w:after="0" w:line="360" w:lineRule="auto"/>
        <w:rPr>
          <w:rtl/>
        </w:rPr>
      </w:pPr>
      <w:r>
        <w:rPr>
          <w:rFonts w:hint="cs"/>
          <w:rtl/>
        </w:rPr>
        <w:t>מסתבר שבדיוק לפני שמונים שנה, מה'</w:t>
      </w:r>
      <w:proofErr w:type="spellStart"/>
      <w:r>
        <w:rPr>
          <w:rFonts w:hint="cs"/>
          <w:rtl/>
        </w:rPr>
        <w:t>תשבפ</w:t>
      </w:r>
      <w:proofErr w:type="spellEnd"/>
      <w:r>
        <w:rPr>
          <w:rFonts w:hint="cs"/>
          <w:rtl/>
        </w:rPr>
        <w:t xml:space="preserve">''ב </w:t>
      </w:r>
      <w:proofErr w:type="spellStart"/>
      <w:r>
        <w:rPr>
          <w:rFonts w:hint="cs"/>
          <w:rtl/>
        </w:rPr>
        <w:t>לה'תש''ב</w:t>
      </w:r>
      <w:proofErr w:type="spellEnd"/>
      <w:r>
        <w:rPr>
          <w:rFonts w:hint="cs"/>
          <w:rtl/>
        </w:rPr>
        <w:t xml:space="preserve">, ישבו קבוצה של יהודים בסלובקיה וסיימו מסכת מועד קטן עם הרבי שלהם. הרב יששכר שלמה </w:t>
      </w:r>
      <w:proofErr w:type="spellStart"/>
      <w:r>
        <w:rPr>
          <w:rFonts w:hint="cs"/>
          <w:rtl/>
        </w:rPr>
        <w:t>טייכטל</w:t>
      </w:r>
      <w:proofErr w:type="spellEnd"/>
      <w:r>
        <w:rPr>
          <w:rFonts w:hint="cs"/>
          <w:rtl/>
        </w:rPr>
        <w:t xml:space="preserve"> הי"ד.</w:t>
      </w:r>
    </w:p>
    <w:p w14:paraId="20F41C23" w14:textId="77777777" w:rsidR="00783B51" w:rsidRDefault="000970FD" w:rsidP="00F4543D">
      <w:pPr>
        <w:spacing w:after="0" w:line="360" w:lineRule="auto"/>
        <w:rPr>
          <w:rtl/>
        </w:rPr>
      </w:pPr>
      <w:r>
        <w:rPr>
          <w:rFonts w:hint="cs"/>
          <w:rtl/>
        </w:rPr>
        <w:t xml:space="preserve">סלובקיה. 1942. לא הרבה זמן לפני שמכונת ההשמדה תגיע אליהם. יושבים יהודים ושמחים בה' ובתורתו. רבם, הרב </w:t>
      </w:r>
      <w:proofErr w:type="spellStart"/>
      <w:r>
        <w:rPr>
          <w:rFonts w:hint="cs"/>
          <w:rtl/>
        </w:rPr>
        <w:t>טייכטל</w:t>
      </w:r>
      <w:proofErr w:type="spellEnd"/>
      <w:r>
        <w:rPr>
          <w:rFonts w:hint="cs"/>
          <w:rtl/>
        </w:rPr>
        <w:t xml:space="preserve"> זכר צדיק וקדוש לברכה, לפנים רב בהונגריה, מפורסם מספרו 'אם הבנים שמחה', מנציח את סיום המסכת ההוא עלי ספר </w:t>
      </w:r>
      <w:proofErr w:type="spellStart"/>
      <w:r>
        <w:rPr>
          <w:rFonts w:hint="cs"/>
          <w:rtl/>
        </w:rPr>
        <w:t>השו"ת</w:t>
      </w:r>
      <w:proofErr w:type="spellEnd"/>
      <w:r>
        <w:rPr>
          <w:rFonts w:hint="cs"/>
          <w:rtl/>
        </w:rPr>
        <w:t xml:space="preserve"> שלו 'משנת שכיר'. </w:t>
      </w:r>
    </w:p>
    <w:p w14:paraId="0F368C1D" w14:textId="4FE824A2" w:rsidR="000970FD" w:rsidRDefault="000970FD" w:rsidP="00F4543D">
      <w:pPr>
        <w:spacing w:after="0" w:line="360" w:lineRule="auto"/>
        <w:rPr>
          <w:rtl/>
        </w:rPr>
      </w:pPr>
      <w:r>
        <w:rPr>
          <w:rFonts w:hint="cs"/>
          <w:rtl/>
        </w:rPr>
        <w:t>הוא מתאר שם את סעודת סיום המסכת, את אופי המפגש, ושוזר היסטוריה יהודית וז</w:t>
      </w:r>
      <w:r w:rsidR="00783B51">
        <w:rPr>
          <w:rFonts w:hint="cs"/>
          <w:rtl/>
        </w:rPr>
        <w:t>י</w:t>
      </w:r>
      <w:r>
        <w:rPr>
          <w:rFonts w:hint="cs"/>
          <w:rtl/>
        </w:rPr>
        <w:t>כרון חי בלול בדברי תורה מאירים ורלבנטיים לימינו.</w:t>
      </w:r>
    </w:p>
    <w:p w14:paraId="3B8F5910" w14:textId="2038B186" w:rsidR="000970FD" w:rsidRDefault="000970FD" w:rsidP="00F4543D">
      <w:pPr>
        <w:spacing w:after="0" w:line="360" w:lineRule="auto"/>
        <w:rPr>
          <w:rtl/>
        </w:rPr>
      </w:pPr>
      <w:r>
        <w:rPr>
          <w:rFonts w:hint="cs"/>
          <w:rtl/>
        </w:rPr>
        <w:t xml:space="preserve">ב'הדרן' </w:t>
      </w:r>
      <w:r w:rsidR="00850859">
        <w:rPr>
          <w:rFonts w:hint="cs"/>
          <w:rtl/>
        </w:rPr>
        <w:t>שלנו</w:t>
      </w:r>
      <w:r>
        <w:rPr>
          <w:rFonts w:hint="cs"/>
          <w:rtl/>
        </w:rPr>
        <w:t xml:space="preserve"> נתחבר להדרן ההוא</w:t>
      </w:r>
      <w:r w:rsidR="00850859">
        <w:rPr>
          <w:rFonts w:hint="cs"/>
          <w:rtl/>
        </w:rPr>
        <w:t>,</w:t>
      </w:r>
      <w:r>
        <w:rPr>
          <w:rFonts w:hint="cs"/>
          <w:rtl/>
        </w:rPr>
        <w:t xml:space="preserve"> </w:t>
      </w:r>
      <w:r w:rsidR="00850859">
        <w:rPr>
          <w:rFonts w:hint="cs"/>
          <w:rtl/>
        </w:rPr>
        <w:t xml:space="preserve">ואשתדל להביא קטעים מדברי תורתו ולמקד את הרעיונות המרכזיים בו. </w:t>
      </w:r>
    </w:p>
    <w:p w14:paraId="39FF347A" w14:textId="77777777" w:rsidR="00850859" w:rsidRDefault="00850859" w:rsidP="00F4543D">
      <w:pPr>
        <w:spacing w:after="0" w:line="360" w:lineRule="auto"/>
        <w:rPr>
          <w:rtl/>
        </w:rPr>
      </w:pPr>
    </w:p>
    <w:p w14:paraId="30A50F5A" w14:textId="33E1B85F" w:rsidR="000970FD" w:rsidRPr="00783B51" w:rsidRDefault="00783B51" w:rsidP="00F4543D">
      <w:pPr>
        <w:spacing w:after="0" w:line="360" w:lineRule="auto"/>
        <w:rPr>
          <w:b/>
          <w:bCs/>
          <w:rtl/>
        </w:rPr>
      </w:pPr>
      <w:r w:rsidRPr="00783B51">
        <w:rPr>
          <w:rFonts w:hint="cs"/>
          <w:b/>
          <w:bCs/>
          <w:rtl/>
        </w:rPr>
        <w:t>'כבשתם את עצבותכם'</w:t>
      </w:r>
      <w:r w:rsidR="00010AD8">
        <w:rPr>
          <w:rFonts w:hint="cs"/>
          <w:b/>
          <w:bCs/>
          <w:rtl/>
        </w:rPr>
        <w:t xml:space="preserve"> </w:t>
      </w:r>
      <w:r w:rsidR="00010AD8">
        <w:rPr>
          <w:b/>
          <w:bCs/>
          <w:rtl/>
        </w:rPr>
        <w:t>–</w:t>
      </w:r>
      <w:r w:rsidR="00010AD8">
        <w:rPr>
          <w:rFonts w:hint="cs"/>
          <w:b/>
          <w:bCs/>
          <w:rtl/>
        </w:rPr>
        <w:t xml:space="preserve"> התפעלות מבעלי בתים</w:t>
      </w:r>
    </w:p>
    <w:p w14:paraId="26E84237" w14:textId="055889A4" w:rsidR="000970FD" w:rsidRPr="00783B51" w:rsidRDefault="000970FD" w:rsidP="00F4543D">
      <w:pPr>
        <w:shd w:val="clear" w:color="auto" w:fill="D9D9D9" w:themeFill="background1" w:themeFillShade="D9"/>
        <w:spacing w:after="0" w:line="360" w:lineRule="auto"/>
        <w:ind w:left="720"/>
        <w:rPr>
          <w:i/>
          <w:iCs/>
          <w:rtl/>
        </w:rPr>
      </w:pPr>
      <w:r w:rsidRPr="00783B51">
        <w:rPr>
          <w:rFonts w:hint="cs"/>
          <w:i/>
          <w:iCs/>
          <w:rtl/>
        </w:rPr>
        <w:t xml:space="preserve">'ארשום מה שאמרתי בסעודת סיום למסכת מועד קטן שלמדנו ברבים עם בעלי בתים </w:t>
      </w:r>
      <w:proofErr w:type="spellStart"/>
      <w:r w:rsidRPr="00783B51">
        <w:rPr>
          <w:rFonts w:hint="cs"/>
          <w:i/>
          <w:iCs/>
          <w:rtl/>
        </w:rPr>
        <w:t>מופלגי</w:t>
      </w:r>
      <w:proofErr w:type="spellEnd"/>
      <w:r w:rsidRPr="00783B51">
        <w:rPr>
          <w:rFonts w:hint="cs"/>
          <w:i/>
          <w:iCs/>
          <w:rtl/>
        </w:rPr>
        <w:t xml:space="preserve"> תורה ויראה. שעשינו </w:t>
      </w:r>
      <w:proofErr w:type="spellStart"/>
      <w:r w:rsidRPr="00783B51">
        <w:rPr>
          <w:rFonts w:hint="cs"/>
          <w:i/>
          <w:iCs/>
          <w:rtl/>
        </w:rPr>
        <w:t>בעזה"י</w:t>
      </w:r>
      <w:proofErr w:type="spellEnd"/>
      <w:r w:rsidRPr="00783B51">
        <w:rPr>
          <w:rFonts w:hint="cs"/>
          <w:i/>
          <w:iCs/>
          <w:rtl/>
        </w:rPr>
        <w:t xml:space="preserve"> ביום ה' לעת ערב ונמשך הסעודה בליל ששי לסדר ויצא בשנת אל '</w:t>
      </w:r>
      <w:proofErr w:type="spellStart"/>
      <w:r w:rsidRPr="00783B51">
        <w:rPr>
          <w:rFonts w:hint="cs"/>
          <w:i/>
          <w:iCs/>
          <w:rtl/>
        </w:rPr>
        <w:t>ת'ש'ב</w:t>
      </w:r>
      <w:proofErr w:type="spellEnd"/>
      <w:r w:rsidRPr="00783B51">
        <w:rPr>
          <w:rFonts w:hint="cs"/>
          <w:i/>
          <w:iCs/>
          <w:rtl/>
        </w:rPr>
        <w:t xml:space="preserve"> פני משיחך' </w:t>
      </w:r>
      <w:proofErr w:type="spellStart"/>
      <w:r w:rsidRPr="00783B51">
        <w:rPr>
          <w:rFonts w:hint="cs"/>
          <w:i/>
          <w:iCs/>
          <w:rtl/>
        </w:rPr>
        <w:t>פ"ק</w:t>
      </w:r>
      <w:proofErr w:type="spellEnd"/>
      <w:r w:rsidRPr="00783B51">
        <w:rPr>
          <w:rFonts w:hint="cs"/>
          <w:i/>
          <w:iCs/>
          <w:rtl/>
        </w:rPr>
        <w:t xml:space="preserve"> </w:t>
      </w:r>
      <w:proofErr w:type="spellStart"/>
      <w:r w:rsidRPr="00783B51">
        <w:rPr>
          <w:rFonts w:hint="cs"/>
          <w:i/>
          <w:iCs/>
          <w:rtl/>
        </w:rPr>
        <w:t>פישטיאן</w:t>
      </w:r>
      <w:proofErr w:type="spellEnd"/>
      <w:r w:rsidRPr="00783B51">
        <w:rPr>
          <w:rFonts w:hint="cs"/>
          <w:i/>
          <w:iCs/>
          <w:rtl/>
        </w:rPr>
        <w:t xml:space="preserve"> </w:t>
      </w:r>
      <w:proofErr w:type="spellStart"/>
      <w:r w:rsidRPr="00783B51">
        <w:rPr>
          <w:rFonts w:hint="cs"/>
          <w:i/>
          <w:iCs/>
          <w:rtl/>
        </w:rPr>
        <w:t>יצ"ו</w:t>
      </w:r>
      <w:proofErr w:type="spellEnd"/>
      <w:r w:rsidRPr="00783B51">
        <w:rPr>
          <w:rFonts w:hint="cs"/>
          <w:i/>
          <w:iCs/>
          <w:rtl/>
        </w:rPr>
        <w:t>, והיה קיבוץ גדול בלי עין הרב מבעלי בתים נכבדים'</w:t>
      </w:r>
    </w:p>
    <w:p w14:paraId="01499BBA" w14:textId="77777777" w:rsidR="00E71BED" w:rsidRDefault="000970FD" w:rsidP="00F4543D">
      <w:pPr>
        <w:spacing w:after="0" w:line="360" w:lineRule="auto"/>
        <w:rPr>
          <w:rtl/>
        </w:rPr>
      </w:pPr>
      <w:r>
        <w:rPr>
          <w:rFonts w:hint="cs"/>
          <w:rtl/>
        </w:rPr>
        <w:lastRenderedPageBreak/>
        <w:t xml:space="preserve">במילים </w:t>
      </w:r>
      <w:r w:rsidR="00783B51">
        <w:rPr>
          <w:rFonts w:hint="cs"/>
          <w:rtl/>
        </w:rPr>
        <w:t>אלו</w:t>
      </w:r>
      <w:r>
        <w:rPr>
          <w:rFonts w:hint="cs"/>
          <w:rtl/>
        </w:rPr>
        <w:t xml:space="preserve"> פותח הרב </w:t>
      </w:r>
      <w:proofErr w:type="spellStart"/>
      <w:r>
        <w:rPr>
          <w:rFonts w:hint="cs"/>
          <w:rtl/>
        </w:rPr>
        <w:t>טייכטל</w:t>
      </w:r>
      <w:proofErr w:type="spellEnd"/>
      <w:r>
        <w:rPr>
          <w:rFonts w:hint="cs"/>
          <w:rtl/>
        </w:rPr>
        <w:t xml:space="preserve"> את </w:t>
      </w:r>
      <w:proofErr w:type="spellStart"/>
      <w:r>
        <w:rPr>
          <w:rFonts w:hint="cs"/>
          <w:rtl/>
        </w:rPr>
        <w:t>ההדרן</w:t>
      </w:r>
      <w:proofErr w:type="spellEnd"/>
      <w:r w:rsidR="00850859">
        <w:rPr>
          <w:rFonts w:hint="cs"/>
          <w:rtl/>
        </w:rPr>
        <w:t xml:space="preserve">, וכבר בראש דבריו עולה עניין שיחזור בהמשך שוב. </w:t>
      </w:r>
      <w:r w:rsidR="00783B51">
        <w:rPr>
          <w:rFonts w:hint="cs"/>
          <w:rtl/>
        </w:rPr>
        <w:t xml:space="preserve">ההתפעלות מבעלי הבתים שבאו לסיום המסכת. </w:t>
      </w:r>
      <w:r>
        <w:rPr>
          <w:rFonts w:hint="cs"/>
          <w:rtl/>
        </w:rPr>
        <w:t>ה</w:t>
      </w:r>
      <w:r w:rsidR="00850859">
        <w:rPr>
          <w:rFonts w:hint="cs"/>
          <w:rtl/>
        </w:rPr>
        <w:t xml:space="preserve">רב </w:t>
      </w:r>
      <w:proofErr w:type="spellStart"/>
      <w:r w:rsidR="00850859">
        <w:rPr>
          <w:rFonts w:hint="cs"/>
          <w:rtl/>
        </w:rPr>
        <w:t>טייכטל</w:t>
      </w:r>
      <w:proofErr w:type="spellEnd"/>
      <w:r>
        <w:rPr>
          <w:rFonts w:hint="cs"/>
          <w:rtl/>
        </w:rPr>
        <w:t xml:space="preserve"> </w:t>
      </w:r>
      <w:r w:rsidR="00783B51">
        <w:rPr>
          <w:rFonts w:hint="cs"/>
          <w:rtl/>
        </w:rPr>
        <w:t xml:space="preserve">חוזר כמה פעמים על הערכתו לבעלי הבתים שבאו </w:t>
      </w:r>
      <w:r>
        <w:rPr>
          <w:rFonts w:hint="cs"/>
          <w:rtl/>
        </w:rPr>
        <w:t xml:space="preserve">ו'נתנו כבוד לתורה'. </w:t>
      </w:r>
    </w:p>
    <w:p w14:paraId="37410442" w14:textId="4EAA9602" w:rsidR="000970FD" w:rsidRDefault="00783B51" w:rsidP="00F4543D">
      <w:pPr>
        <w:spacing w:after="0" w:line="360" w:lineRule="auto"/>
        <w:rPr>
          <w:rtl/>
        </w:rPr>
      </w:pPr>
      <w:r>
        <w:rPr>
          <w:rFonts w:hint="cs"/>
          <w:rtl/>
        </w:rPr>
        <w:t xml:space="preserve">מדוע? מה כל כך מיוחד? </w:t>
      </w:r>
    </w:p>
    <w:p w14:paraId="544D2E5E" w14:textId="7C1D6842" w:rsidR="000970FD" w:rsidRPr="00783B51" w:rsidRDefault="000970FD" w:rsidP="00F4543D">
      <w:pPr>
        <w:shd w:val="clear" w:color="auto" w:fill="D9D9D9" w:themeFill="background1" w:themeFillShade="D9"/>
        <w:spacing w:after="0" w:line="360" w:lineRule="auto"/>
        <w:ind w:left="720"/>
        <w:rPr>
          <w:i/>
          <w:iCs/>
          <w:rtl/>
        </w:rPr>
      </w:pPr>
      <w:r w:rsidRPr="00783B51">
        <w:rPr>
          <w:rFonts w:hint="cs"/>
          <w:i/>
          <w:iCs/>
          <w:rtl/>
        </w:rPr>
        <w:t>''כל אחד מכם אצלתם פנאי. ומה גם בעת צרה כזו שאו ב</w:t>
      </w:r>
      <w:r w:rsidR="00783B51" w:rsidRPr="00783B51">
        <w:rPr>
          <w:rFonts w:hint="cs"/>
          <w:i/>
          <w:iCs/>
          <w:rtl/>
        </w:rPr>
        <w:t>נ</w:t>
      </w:r>
      <w:r w:rsidRPr="00783B51">
        <w:rPr>
          <w:rFonts w:hint="cs"/>
          <w:i/>
          <w:iCs/>
          <w:rtl/>
        </w:rPr>
        <w:t>ו. ה' ירחם עלינו במהרה. שכל אחד מכם ל</w:t>
      </w:r>
      <w:r w:rsidR="00E71BED">
        <w:rPr>
          <w:rFonts w:hint="cs"/>
          <w:i/>
          <w:iCs/>
          <w:rtl/>
        </w:rPr>
        <w:t>י</w:t>
      </w:r>
      <w:r w:rsidRPr="00783B51">
        <w:rPr>
          <w:rFonts w:hint="cs"/>
          <w:i/>
          <w:iCs/>
          <w:rtl/>
        </w:rPr>
        <w:t xml:space="preserve">בכם מלא צער ויגון ואנחה. ואין העת כשר לשמוח בשמחת דבר מה. כי הלב נאחז בעצב ובמרה וערבה כל שמחה. ואתם כבשתם את עצבותכם </w:t>
      </w:r>
      <w:proofErr w:type="spellStart"/>
      <w:r w:rsidRPr="00783B51">
        <w:rPr>
          <w:rFonts w:hint="cs"/>
          <w:i/>
          <w:iCs/>
          <w:rtl/>
        </w:rPr>
        <w:t>שבלבכם</w:t>
      </w:r>
      <w:proofErr w:type="spellEnd"/>
      <w:r w:rsidRPr="00783B51">
        <w:rPr>
          <w:rFonts w:hint="cs"/>
          <w:i/>
          <w:iCs/>
          <w:rtl/>
        </w:rPr>
        <w:t xml:space="preserve"> ובאתם להראות לב שמח אל התורה הקדושה''</w:t>
      </w:r>
    </w:p>
    <w:p w14:paraId="2FF8B68C" w14:textId="3623BFDD" w:rsidR="000970FD" w:rsidRDefault="000970FD" w:rsidP="00F4543D">
      <w:pPr>
        <w:spacing w:after="0" w:line="360" w:lineRule="auto"/>
        <w:rPr>
          <w:rtl/>
        </w:rPr>
      </w:pPr>
      <w:r>
        <w:rPr>
          <w:rFonts w:hint="cs"/>
          <w:rtl/>
        </w:rPr>
        <w:t>הימים הם ימי מלחמה. הכיבוש הנאצי והגירוש למחנות יגיע</w:t>
      </w:r>
      <w:r w:rsidR="00B84757">
        <w:rPr>
          <w:rFonts w:hint="cs"/>
          <w:rtl/>
        </w:rPr>
        <w:t>ו</w:t>
      </w:r>
      <w:r>
        <w:rPr>
          <w:rFonts w:hint="cs"/>
          <w:rtl/>
        </w:rPr>
        <w:t xml:space="preserve"> לסלובקיה בקרוב. הרב </w:t>
      </w:r>
      <w:proofErr w:type="spellStart"/>
      <w:r>
        <w:rPr>
          <w:rFonts w:hint="cs"/>
          <w:rtl/>
        </w:rPr>
        <w:t>טייכטל</w:t>
      </w:r>
      <w:proofErr w:type="spellEnd"/>
      <w:r>
        <w:rPr>
          <w:rFonts w:hint="cs"/>
          <w:rtl/>
        </w:rPr>
        <w:t xml:space="preserve"> עתיד לברוח </w:t>
      </w:r>
      <w:r w:rsidR="00B84757">
        <w:rPr>
          <w:rFonts w:hint="cs"/>
          <w:rtl/>
        </w:rPr>
        <w:t>בחזרה לארץ מוצאו</w:t>
      </w:r>
      <w:r>
        <w:rPr>
          <w:rFonts w:hint="cs"/>
          <w:rtl/>
        </w:rPr>
        <w:t xml:space="preserve"> הונגריה וב1944 להיתפס ולהישלח לאושוויץ. </w:t>
      </w:r>
      <w:r w:rsidR="00B84757">
        <w:rPr>
          <w:rFonts w:hint="cs"/>
          <w:rtl/>
        </w:rPr>
        <w:t xml:space="preserve">כעת, בסלובקיה, הוקמו כבר גטאות, יהודים </w:t>
      </w:r>
      <w:r>
        <w:rPr>
          <w:rFonts w:hint="cs"/>
          <w:rtl/>
        </w:rPr>
        <w:t xml:space="preserve">כבר סובלים רדיפות. ולכן ההתפעלות. על כך שעזבו את צרותיהם האישיות ובאו לתת כבוד לתורה. </w:t>
      </w:r>
    </w:p>
    <w:p w14:paraId="737FF000" w14:textId="77777777" w:rsidR="000970FD" w:rsidRPr="008905CC" w:rsidRDefault="000970FD" w:rsidP="00F4543D">
      <w:pPr>
        <w:shd w:val="clear" w:color="auto" w:fill="D9D9D9" w:themeFill="background1" w:themeFillShade="D9"/>
        <w:spacing w:after="0" w:line="360" w:lineRule="auto"/>
        <w:ind w:left="720"/>
        <w:rPr>
          <w:i/>
          <w:iCs/>
          <w:rtl/>
        </w:rPr>
      </w:pPr>
      <w:r w:rsidRPr="008905CC">
        <w:rPr>
          <w:rFonts w:hint="cs"/>
          <w:i/>
          <w:iCs/>
          <w:rtl/>
        </w:rPr>
        <w:t xml:space="preserve">''כמו שאנו </w:t>
      </w:r>
      <w:proofErr w:type="spellStart"/>
      <w:r w:rsidRPr="008905CC">
        <w:rPr>
          <w:rFonts w:hint="cs"/>
          <w:i/>
          <w:iCs/>
          <w:rtl/>
        </w:rPr>
        <w:t>רואין</w:t>
      </w:r>
      <w:proofErr w:type="spellEnd"/>
      <w:r w:rsidRPr="008905CC">
        <w:rPr>
          <w:rFonts w:hint="cs"/>
          <w:i/>
          <w:iCs/>
          <w:rtl/>
        </w:rPr>
        <w:t xml:space="preserve"> בזמננו שהגענו בעוונותינו הרבים לתכלית השפלות ולתכלית הצרות, מה שאפשר לומר שמימיהן של ישראל לא </w:t>
      </w:r>
      <w:proofErr w:type="spellStart"/>
      <w:r w:rsidRPr="008905CC">
        <w:rPr>
          <w:rFonts w:hint="cs"/>
          <w:i/>
          <w:iCs/>
          <w:rtl/>
        </w:rPr>
        <w:t>היתה</w:t>
      </w:r>
      <w:proofErr w:type="spellEnd"/>
      <w:r w:rsidRPr="008905CC">
        <w:rPr>
          <w:rFonts w:hint="cs"/>
          <w:i/>
          <w:iCs/>
          <w:rtl/>
        </w:rPr>
        <w:t xml:space="preserve"> צרה כזאת, איבדנו כל זכות החיים של בני אדם, ואנו נתונים כהפקר לכל בזוי''</w:t>
      </w:r>
    </w:p>
    <w:p w14:paraId="58155D1C" w14:textId="265AE036" w:rsidR="00025AFD" w:rsidRDefault="00652372" w:rsidP="00F4543D">
      <w:pPr>
        <w:spacing w:after="0" w:line="360" w:lineRule="auto"/>
        <w:rPr>
          <w:rtl/>
        </w:rPr>
      </w:pPr>
      <w:r>
        <w:rPr>
          <w:rFonts w:hint="cs"/>
          <w:rtl/>
        </w:rPr>
        <w:t xml:space="preserve">הרב </w:t>
      </w:r>
      <w:proofErr w:type="spellStart"/>
      <w:r>
        <w:rPr>
          <w:rFonts w:hint="cs"/>
          <w:rtl/>
        </w:rPr>
        <w:t>טייכטל</w:t>
      </w:r>
      <w:proofErr w:type="spellEnd"/>
      <w:r>
        <w:rPr>
          <w:rFonts w:hint="cs"/>
          <w:rtl/>
        </w:rPr>
        <w:t xml:space="preserve"> </w:t>
      </w:r>
      <w:r w:rsidR="00CF0F83">
        <w:rPr>
          <w:rFonts w:hint="cs"/>
          <w:rtl/>
        </w:rPr>
        <w:t xml:space="preserve">מבין מה קורה סביבו וגם צופה פני באות. </w:t>
      </w:r>
      <w:r w:rsidR="00047E83">
        <w:rPr>
          <w:rFonts w:hint="cs"/>
          <w:rtl/>
        </w:rPr>
        <w:t xml:space="preserve">כמי שחווה את אימת הנאצים </w:t>
      </w:r>
      <w:r w:rsidR="00CF0F83">
        <w:rPr>
          <w:rFonts w:hint="cs"/>
          <w:rtl/>
        </w:rPr>
        <w:t xml:space="preserve">הוא כותב שצרה כזו עוד לא </w:t>
      </w:r>
      <w:proofErr w:type="spellStart"/>
      <w:r w:rsidR="00CF0F83">
        <w:rPr>
          <w:rFonts w:hint="cs"/>
          <w:rtl/>
        </w:rPr>
        <w:t>היתה</w:t>
      </w:r>
      <w:proofErr w:type="spellEnd"/>
      <w:r w:rsidR="00047E83">
        <w:rPr>
          <w:rFonts w:hint="cs"/>
          <w:rtl/>
        </w:rPr>
        <w:t>.</w:t>
      </w:r>
      <w:r w:rsidR="00CF0F83">
        <w:rPr>
          <w:rFonts w:hint="cs"/>
          <w:rtl/>
        </w:rPr>
        <w:t xml:space="preserve"> ו</w:t>
      </w:r>
      <w:r w:rsidR="00047E83">
        <w:rPr>
          <w:rFonts w:hint="cs"/>
          <w:rtl/>
        </w:rPr>
        <w:t xml:space="preserve">שחייהם </w:t>
      </w:r>
      <w:r w:rsidR="00CF0F83">
        <w:rPr>
          <w:rFonts w:hint="cs"/>
          <w:rtl/>
        </w:rPr>
        <w:t>הם חיים ללא זכות קיום. מה גדולה ההתפעלות שלו מעם ישראל, אנשים פשוטים, שמניחים את כבודם שנתון למרמס ובאים לשמוח בכבוד התורה. על כך הוא ממליץ את הפיוט</w:t>
      </w:r>
      <w:r w:rsidR="008C535F">
        <w:rPr>
          <w:rFonts w:hint="cs"/>
          <w:rtl/>
        </w:rPr>
        <w:t xml:space="preserve"> </w:t>
      </w:r>
      <w:r w:rsidR="00025AFD">
        <w:rPr>
          <w:rFonts w:hint="cs"/>
          <w:rtl/>
        </w:rPr>
        <w:t>לצום גדליה בו</w:t>
      </w:r>
      <w:r w:rsidR="00047E83">
        <w:rPr>
          <w:rFonts w:hint="cs"/>
          <w:rtl/>
        </w:rPr>
        <w:t>,</w:t>
      </w:r>
      <w:r w:rsidR="00025AFD">
        <w:rPr>
          <w:rFonts w:hint="cs"/>
          <w:rtl/>
        </w:rPr>
        <w:t xml:space="preserve"> הוא מבקש שהתורה תשיב להם כמעשיהם הטובים:</w:t>
      </w:r>
    </w:p>
    <w:p w14:paraId="1D8DABCD" w14:textId="55AF41F3" w:rsidR="00EB58B1" w:rsidRPr="0077407F" w:rsidRDefault="0077407F" w:rsidP="00F4543D">
      <w:pPr>
        <w:shd w:val="clear" w:color="auto" w:fill="D9D9D9" w:themeFill="background1" w:themeFillShade="D9"/>
        <w:spacing w:after="0" w:line="360" w:lineRule="auto"/>
        <w:ind w:left="720"/>
        <w:rPr>
          <w:i/>
          <w:iCs/>
          <w:rtl/>
        </w:rPr>
      </w:pPr>
      <w:r w:rsidRPr="0077407F">
        <w:rPr>
          <w:rFonts w:hint="cs"/>
          <w:i/>
          <w:iCs/>
          <w:rtl/>
        </w:rPr>
        <w:t>''</w:t>
      </w:r>
      <w:r w:rsidR="00EB58B1" w:rsidRPr="0077407F">
        <w:rPr>
          <w:rFonts w:hint="cs"/>
          <w:i/>
          <w:iCs/>
          <w:rtl/>
        </w:rPr>
        <w:t>תורה הקדושה התחנני בבקשה פני הצור נערץ בקדושה</w:t>
      </w:r>
    </w:p>
    <w:p w14:paraId="5F082EF7" w14:textId="478D1EB9" w:rsidR="00EB58B1" w:rsidRPr="0077407F" w:rsidRDefault="00EB58B1" w:rsidP="00F4543D">
      <w:pPr>
        <w:shd w:val="clear" w:color="auto" w:fill="D9D9D9" w:themeFill="background1" w:themeFillShade="D9"/>
        <w:spacing w:after="0" w:line="360" w:lineRule="auto"/>
        <w:ind w:left="720"/>
        <w:rPr>
          <w:i/>
          <w:iCs/>
          <w:rtl/>
        </w:rPr>
      </w:pPr>
      <w:r w:rsidRPr="0077407F">
        <w:rPr>
          <w:rFonts w:hint="cs"/>
          <w:i/>
          <w:iCs/>
          <w:rtl/>
        </w:rPr>
        <w:t>שפכי שיח ערב וזכרי מעשה חורב</w:t>
      </w:r>
    </w:p>
    <w:p w14:paraId="3C91D9F8" w14:textId="0850481B" w:rsidR="008C535F" w:rsidRPr="0077407F" w:rsidRDefault="0077407F" w:rsidP="00F4543D">
      <w:pPr>
        <w:shd w:val="clear" w:color="auto" w:fill="D9D9D9" w:themeFill="background1" w:themeFillShade="D9"/>
        <w:spacing w:after="0" w:line="360" w:lineRule="auto"/>
        <w:ind w:left="720"/>
        <w:rPr>
          <w:i/>
          <w:iCs/>
          <w:rtl/>
        </w:rPr>
      </w:pPr>
      <w:r w:rsidRPr="0077407F">
        <w:rPr>
          <w:rFonts w:hint="cs"/>
          <w:i/>
          <w:iCs/>
          <w:rtl/>
        </w:rPr>
        <w:t xml:space="preserve">מאז ועד עתה המה </w:t>
      </w:r>
      <w:proofErr w:type="spellStart"/>
      <w:r w:rsidRPr="0077407F">
        <w:rPr>
          <w:rFonts w:hint="cs"/>
          <w:i/>
          <w:iCs/>
          <w:rtl/>
        </w:rPr>
        <w:t>מכבדיך</w:t>
      </w:r>
      <w:proofErr w:type="spellEnd"/>
    </w:p>
    <w:p w14:paraId="0AEAECFC" w14:textId="06F8ECC4" w:rsidR="0077407F" w:rsidRPr="0077407F" w:rsidRDefault="0077407F" w:rsidP="00F4543D">
      <w:pPr>
        <w:shd w:val="clear" w:color="auto" w:fill="D9D9D9" w:themeFill="background1" w:themeFillShade="D9"/>
        <w:spacing w:after="0" w:line="360" w:lineRule="auto"/>
        <w:ind w:left="720"/>
        <w:rPr>
          <w:i/>
          <w:iCs/>
          <w:rtl/>
        </w:rPr>
      </w:pPr>
      <w:r w:rsidRPr="0077407F">
        <w:rPr>
          <w:rFonts w:hint="cs"/>
          <w:i/>
          <w:iCs/>
          <w:rtl/>
        </w:rPr>
        <w:t>נעים וגם נדים וברוגז שבעים</w:t>
      </w:r>
    </w:p>
    <w:p w14:paraId="169FD19B" w14:textId="69995A58" w:rsidR="0077407F" w:rsidRDefault="0077407F" w:rsidP="00F4543D">
      <w:pPr>
        <w:shd w:val="clear" w:color="auto" w:fill="D9D9D9" w:themeFill="background1" w:themeFillShade="D9"/>
        <w:spacing w:after="0" w:line="360" w:lineRule="auto"/>
        <w:ind w:left="720"/>
        <w:rPr>
          <w:rtl/>
        </w:rPr>
      </w:pPr>
      <w:r w:rsidRPr="0077407F">
        <w:rPr>
          <w:rFonts w:hint="cs"/>
          <w:i/>
          <w:iCs/>
          <w:rtl/>
        </w:rPr>
        <w:t>בנופת צופ</w:t>
      </w:r>
      <w:r w:rsidR="0012394C">
        <w:rPr>
          <w:rFonts w:hint="cs"/>
          <w:i/>
          <w:iCs/>
          <w:rtl/>
        </w:rPr>
        <w:t>י</w:t>
      </w:r>
      <w:r w:rsidRPr="0077407F">
        <w:rPr>
          <w:rFonts w:hint="cs"/>
          <w:i/>
          <w:iCs/>
          <w:rtl/>
        </w:rPr>
        <w:t>יך תמיד משתעשעים''</w:t>
      </w:r>
    </w:p>
    <w:p w14:paraId="10025BCC" w14:textId="77777777" w:rsidR="00F4543D" w:rsidRDefault="00F4543D" w:rsidP="00F4543D">
      <w:pPr>
        <w:spacing w:after="0" w:line="360" w:lineRule="auto"/>
        <w:rPr>
          <w:b/>
          <w:bCs/>
          <w:rtl/>
        </w:rPr>
      </w:pPr>
    </w:p>
    <w:p w14:paraId="61F1EA68" w14:textId="54F32C96" w:rsidR="00047E83" w:rsidRPr="00125584" w:rsidRDefault="00010AD8" w:rsidP="00F4543D">
      <w:pPr>
        <w:spacing w:after="0" w:line="360" w:lineRule="auto"/>
        <w:rPr>
          <w:b/>
          <w:bCs/>
          <w:rtl/>
        </w:rPr>
      </w:pPr>
      <w:r>
        <w:rPr>
          <w:rFonts w:hint="cs"/>
          <w:b/>
          <w:bCs/>
          <w:rtl/>
        </w:rPr>
        <w:t xml:space="preserve">"היו </w:t>
      </w:r>
      <w:proofErr w:type="spellStart"/>
      <w:r>
        <w:rPr>
          <w:rFonts w:hint="cs"/>
          <w:b/>
          <w:bCs/>
          <w:rtl/>
        </w:rPr>
        <w:t>תולין</w:t>
      </w:r>
      <w:proofErr w:type="spellEnd"/>
      <w:r>
        <w:rPr>
          <w:rFonts w:hint="cs"/>
          <w:b/>
          <w:bCs/>
          <w:rtl/>
        </w:rPr>
        <w:t xml:space="preserve"> בנו את המגן דוד'' - </w:t>
      </w:r>
      <w:r w:rsidR="00E51DB0">
        <w:rPr>
          <w:rFonts w:hint="cs"/>
          <w:b/>
          <w:bCs/>
          <w:rtl/>
        </w:rPr>
        <w:t xml:space="preserve">מבט אחר על </w:t>
      </w:r>
      <w:r w:rsidR="00047E83" w:rsidRPr="00125584">
        <w:rPr>
          <w:rFonts w:hint="cs"/>
          <w:b/>
          <w:bCs/>
          <w:rtl/>
        </w:rPr>
        <w:t>הטלאי הצהוב</w:t>
      </w:r>
    </w:p>
    <w:p w14:paraId="2BD8A3E4" w14:textId="77777777" w:rsidR="0012394C" w:rsidRDefault="004F23A8" w:rsidP="00F4543D">
      <w:pPr>
        <w:spacing w:after="0" w:line="360" w:lineRule="auto"/>
        <w:rPr>
          <w:rtl/>
        </w:rPr>
      </w:pPr>
      <w:r>
        <w:rPr>
          <w:rFonts w:hint="cs"/>
          <w:rtl/>
        </w:rPr>
        <w:t xml:space="preserve">נקודה נוספת שעולה מדברי </w:t>
      </w:r>
      <w:proofErr w:type="spellStart"/>
      <w:r>
        <w:rPr>
          <w:rFonts w:hint="cs"/>
          <w:rtl/>
        </w:rPr>
        <w:t>ההדרן</w:t>
      </w:r>
      <w:proofErr w:type="spellEnd"/>
      <w:r>
        <w:rPr>
          <w:rFonts w:hint="cs"/>
          <w:rtl/>
        </w:rPr>
        <w:t xml:space="preserve"> של הרב </w:t>
      </w:r>
      <w:proofErr w:type="spellStart"/>
      <w:r>
        <w:rPr>
          <w:rFonts w:hint="cs"/>
          <w:rtl/>
        </w:rPr>
        <w:t>טייכטל</w:t>
      </w:r>
      <w:proofErr w:type="spellEnd"/>
      <w:r>
        <w:rPr>
          <w:rFonts w:hint="cs"/>
          <w:rtl/>
        </w:rPr>
        <w:t xml:space="preserve"> הי"ד נוגעת ל</w:t>
      </w:r>
      <w:r w:rsidR="000B4C50">
        <w:rPr>
          <w:rFonts w:hint="cs"/>
          <w:rtl/>
        </w:rPr>
        <w:t xml:space="preserve">גאוותו כיהודי. </w:t>
      </w:r>
      <w:r w:rsidR="009C41B6">
        <w:rPr>
          <w:rFonts w:hint="cs"/>
          <w:rtl/>
        </w:rPr>
        <w:t xml:space="preserve">למרות שהיהודים איבדו </w:t>
      </w:r>
      <w:r w:rsidR="002078BA">
        <w:rPr>
          <w:rFonts w:hint="cs"/>
          <w:rtl/>
        </w:rPr>
        <w:t xml:space="preserve">כל כבוד אנושי, </w:t>
      </w:r>
      <w:r w:rsidR="0012394C">
        <w:rPr>
          <w:rFonts w:hint="cs"/>
          <w:rtl/>
        </w:rPr>
        <w:t>ו</w:t>
      </w:r>
      <w:r w:rsidR="002078BA">
        <w:rPr>
          <w:rFonts w:hint="cs"/>
          <w:rtl/>
        </w:rPr>
        <w:t>הם כלואים ומסומנים</w:t>
      </w:r>
      <w:r w:rsidR="0012394C">
        <w:rPr>
          <w:rFonts w:hint="cs"/>
          <w:rtl/>
        </w:rPr>
        <w:t>,</w:t>
      </w:r>
      <w:r w:rsidR="002078BA">
        <w:rPr>
          <w:rFonts w:hint="cs"/>
          <w:rtl/>
        </w:rPr>
        <w:t xml:space="preserve"> הרב כותב שבימים אלו דווקא יש לו כוונה יתירה בברכה 'שלא עשני גוי'</w:t>
      </w:r>
      <w:r w:rsidR="0088393E">
        <w:rPr>
          <w:rFonts w:hint="cs"/>
          <w:rtl/>
        </w:rPr>
        <w:t>, והוא מתגאה בייחוס שלו</w:t>
      </w:r>
      <w:r w:rsidR="00802508">
        <w:rPr>
          <w:rFonts w:hint="cs"/>
          <w:rtl/>
        </w:rPr>
        <w:t xml:space="preserve">. </w:t>
      </w:r>
    </w:p>
    <w:p w14:paraId="2D707203" w14:textId="1051C3FE" w:rsidR="008905CC" w:rsidRDefault="00802508" w:rsidP="00F4543D">
      <w:pPr>
        <w:spacing w:after="0" w:line="360" w:lineRule="auto"/>
        <w:rPr>
          <w:rtl/>
        </w:rPr>
      </w:pPr>
      <w:r>
        <w:rPr>
          <w:rFonts w:hint="cs"/>
          <w:rtl/>
        </w:rPr>
        <w:t xml:space="preserve">עד כדי כך, שגם הטלאי הצהוב הידוע לשמצה הופך אצל הרב לחותם של כבוד, שבמה שחושבים להפלות אותנו בו לרעה, אנו </w:t>
      </w:r>
      <w:r w:rsidR="00D5766D">
        <w:rPr>
          <w:rFonts w:hint="cs"/>
          <w:rtl/>
        </w:rPr>
        <w:t xml:space="preserve">נזכור את ייעודנו ומגמתנו </w:t>
      </w:r>
      <w:r w:rsidR="00D5766D">
        <w:rPr>
          <w:rtl/>
        </w:rPr>
        <w:t>–</w:t>
      </w:r>
      <w:r w:rsidR="00D5766D">
        <w:rPr>
          <w:rFonts w:hint="cs"/>
          <w:rtl/>
        </w:rPr>
        <w:t xml:space="preserve"> </w:t>
      </w:r>
    </w:p>
    <w:p w14:paraId="041C498B" w14:textId="77777777" w:rsidR="000970FD" w:rsidRPr="00D5766D" w:rsidRDefault="000970FD" w:rsidP="00F4543D">
      <w:pPr>
        <w:shd w:val="clear" w:color="auto" w:fill="D9D9D9" w:themeFill="background1" w:themeFillShade="D9"/>
        <w:spacing w:after="0" w:line="360" w:lineRule="auto"/>
        <w:ind w:left="720"/>
        <w:rPr>
          <w:i/>
          <w:iCs/>
          <w:rtl/>
          <w:lang w:val="en-GB"/>
        </w:rPr>
      </w:pPr>
      <w:r w:rsidRPr="00D5766D">
        <w:rPr>
          <w:rFonts w:hint="cs"/>
          <w:i/>
          <w:iCs/>
          <w:rtl/>
        </w:rPr>
        <w:t>"</w:t>
      </w:r>
      <w:r w:rsidRPr="00D5766D">
        <w:rPr>
          <w:rFonts w:hint="cs"/>
          <w:i/>
          <w:iCs/>
          <w:rtl/>
          <w:lang w:val="en-GB"/>
        </w:rPr>
        <w:t xml:space="preserve">היו </w:t>
      </w:r>
      <w:proofErr w:type="spellStart"/>
      <w:r w:rsidRPr="00D5766D">
        <w:rPr>
          <w:rFonts w:hint="cs"/>
          <w:i/>
          <w:iCs/>
          <w:rtl/>
          <w:lang w:val="en-GB"/>
        </w:rPr>
        <w:t>תולין</w:t>
      </w:r>
      <w:proofErr w:type="spellEnd"/>
      <w:r w:rsidRPr="00D5766D">
        <w:rPr>
          <w:rFonts w:hint="cs"/>
          <w:i/>
          <w:iCs/>
          <w:rtl/>
          <w:lang w:val="en-GB"/>
        </w:rPr>
        <w:t xml:space="preserve"> בנו את המגן דוד... הם חושבים שעושים לנו בזה אות קלון, אבל אנו נושאים את המגן דוד בגאות ובגאון, כי אנו אין </w:t>
      </w:r>
      <w:proofErr w:type="spellStart"/>
      <w:r w:rsidRPr="00D5766D">
        <w:rPr>
          <w:rFonts w:hint="cs"/>
          <w:i/>
          <w:iCs/>
          <w:rtl/>
          <w:lang w:val="en-GB"/>
        </w:rPr>
        <w:t>מסיחין</w:t>
      </w:r>
      <w:proofErr w:type="spellEnd"/>
      <w:r w:rsidRPr="00D5766D">
        <w:rPr>
          <w:rFonts w:hint="cs"/>
          <w:i/>
          <w:iCs/>
          <w:rtl/>
          <w:lang w:val="en-GB"/>
        </w:rPr>
        <w:t xml:space="preserve"> דעתנו בלא זה כי אנו עבדי דוד מלכנו ע"ה. ואדרבה בזה הם עוד מחזיקים את תקוותנו שה' יכונן את </w:t>
      </w:r>
      <w:proofErr w:type="spellStart"/>
      <w:r w:rsidRPr="00D5766D">
        <w:rPr>
          <w:rFonts w:hint="cs"/>
          <w:i/>
          <w:iCs/>
          <w:rtl/>
          <w:lang w:val="en-GB"/>
        </w:rPr>
        <w:t>כסא</w:t>
      </w:r>
      <w:proofErr w:type="spellEnd"/>
      <w:r w:rsidRPr="00D5766D">
        <w:rPr>
          <w:rFonts w:hint="cs"/>
          <w:i/>
          <w:iCs/>
          <w:rtl/>
          <w:lang w:val="en-GB"/>
        </w:rPr>
        <w:t xml:space="preserve"> אדוננו דוד עוד בימינו'.</w:t>
      </w:r>
    </w:p>
    <w:p w14:paraId="1FF0C58E" w14:textId="485538ED" w:rsidR="00C3130A" w:rsidRDefault="001A71F2" w:rsidP="00F4543D">
      <w:pPr>
        <w:spacing w:after="0" w:line="360" w:lineRule="auto"/>
        <w:rPr>
          <w:rtl/>
        </w:rPr>
      </w:pPr>
      <w:r>
        <w:rPr>
          <w:rFonts w:hint="cs"/>
          <w:rtl/>
        </w:rPr>
        <w:t xml:space="preserve">בדברים אלו נדמה לי שמבקש הרב לחזק את חסידיו. הוא פונה אליהם לפני שמדבר על הטלאי הצהוב ונוסך בהם עידוד ותקווה. הוא מסביר להם שהנאצים הארורים ומשתפי הפעולה שלהם פוגעים היטב בגוף, אך הנשמה בת חורין היא. </w:t>
      </w:r>
      <w:r w:rsidR="003A7624">
        <w:rPr>
          <w:rFonts w:hint="cs"/>
          <w:rtl/>
        </w:rPr>
        <w:t>'ברוח שבקרבנו לא שלטה ידם כלל וכלל לא'.</w:t>
      </w:r>
    </w:p>
    <w:p w14:paraId="015C81DC" w14:textId="7052F746" w:rsidR="000970FD" w:rsidRDefault="00C3130A" w:rsidP="00F4543D">
      <w:pPr>
        <w:spacing w:after="0" w:line="360" w:lineRule="auto"/>
        <w:rPr>
          <w:rtl/>
        </w:rPr>
      </w:pPr>
      <w:r>
        <w:rPr>
          <w:rFonts w:hint="cs"/>
          <w:rtl/>
        </w:rPr>
        <w:t xml:space="preserve">איך מרגיש אדם שעובר את הימים האלו? לעולם לא נדע. אך הרב מתאר תחושה </w:t>
      </w:r>
      <w:r>
        <w:rPr>
          <w:rFonts w:hint="cs"/>
          <w:rtl/>
        </w:rPr>
        <w:t xml:space="preserve">עמוקה </w:t>
      </w:r>
      <w:r>
        <w:rPr>
          <w:rFonts w:hint="cs"/>
          <w:rtl/>
        </w:rPr>
        <w:t xml:space="preserve">של השפלה. ואת זה הוא מבקש לרומם. </w:t>
      </w:r>
      <w:r w:rsidR="006078F1">
        <w:rPr>
          <w:rFonts w:hint="cs"/>
          <w:rtl/>
        </w:rPr>
        <w:t>זה תלוי במחשבה שלך</w:t>
      </w:r>
      <w:r>
        <w:rPr>
          <w:rFonts w:hint="cs"/>
          <w:rtl/>
        </w:rPr>
        <w:t>, הוא מסביר</w:t>
      </w:r>
      <w:r w:rsidR="006078F1">
        <w:rPr>
          <w:rFonts w:hint="cs"/>
          <w:rtl/>
        </w:rPr>
        <w:t xml:space="preserve">. תוכל להסתכל על הטלאי הצהוב ולראות בו את המגן דוד. את </w:t>
      </w:r>
      <w:r>
        <w:rPr>
          <w:rFonts w:hint="cs"/>
          <w:rtl/>
        </w:rPr>
        <w:t>'כוכב דוד שיעלה במהרה בימינו', כדבריו.</w:t>
      </w:r>
      <w:r w:rsidR="00F96C5F">
        <w:rPr>
          <w:rFonts w:hint="cs"/>
          <w:rtl/>
        </w:rPr>
        <w:t xml:space="preserve"> וכמו שהוא מוסיף: "פנינו כבושים בקרקע מחמת תוקף הגלות</w:t>
      </w:r>
      <w:r w:rsidR="00010AD8">
        <w:rPr>
          <w:rFonts w:hint="cs"/>
          <w:rtl/>
        </w:rPr>
        <w:t xml:space="preserve"> אבל רוחנו קמה''.</w:t>
      </w:r>
    </w:p>
    <w:p w14:paraId="39E531F7" w14:textId="756AD82B" w:rsidR="00010AD8" w:rsidRDefault="00010AD8" w:rsidP="00F4543D">
      <w:pPr>
        <w:spacing w:after="0" w:line="360" w:lineRule="auto"/>
        <w:rPr>
          <w:rtl/>
        </w:rPr>
      </w:pPr>
    </w:p>
    <w:p w14:paraId="1EF3EAA6" w14:textId="0995C36B" w:rsidR="009D4D63" w:rsidRPr="005A6A03" w:rsidRDefault="0012394C" w:rsidP="00F4543D">
      <w:pPr>
        <w:spacing w:after="0" w:line="360" w:lineRule="auto"/>
        <w:rPr>
          <w:b/>
          <w:bCs/>
          <w:rtl/>
        </w:rPr>
      </w:pPr>
      <w:r w:rsidRPr="005A6A03">
        <w:rPr>
          <w:rFonts w:hint="cs"/>
          <w:b/>
          <w:bCs/>
          <w:rtl/>
        </w:rPr>
        <w:t>''</w:t>
      </w:r>
      <w:r w:rsidR="00F4543D">
        <w:rPr>
          <w:rFonts w:hint="cs"/>
          <w:b/>
          <w:bCs/>
          <w:rtl/>
        </w:rPr>
        <w:t>הכי יש צל של ספק ש</w:t>
      </w:r>
      <w:r w:rsidR="005A43EB" w:rsidRPr="005A6A03">
        <w:rPr>
          <w:rFonts w:hint="cs"/>
          <w:b/>
          <w:bCs/>
          <w:rtl/>
        </w:rPr>
        <w:t xml:space="preserve">שמחתנו בוקעת רקיעים ועולה למעלה עד </w:t>
      </w:r>
      <w:proofErr w:type="spellStart"/>
      <w:r w:rsidR="005A43EB" w:rsidRPr="005A6A03">
        <w:rPr>
          <w:rFonts w:hint="cs"/>
          <w:b/>
          <w:bCs/>
          <w:rtl/>
        </w:rPr>
        <w:t>כסא</w:t>
      </w:r>
      <w:proofErr w:type="spellEnd"/>
      <w:r w:rsidR="005A43EB" w:rsidRPr="005A6A03">
        <w:rPr>
          <w:rFonts w:hint="cs"/>
          <w:b/>
          <w:bCs/>
          <w:rtl/>
        </w:rPr>
        <w:t xml:space="preserve"> הכבוד</w:t>
      </w:r>
      <w:r w:rsidR="00F4543D">
        <w:rPr>
          <w:rFonts w:hint="cs"/>
          <w:b/>
          <w:bCs/>
          <w:rtl/>
        </w:rPr>
        <w:t>?"</w:t>
      </w:r>
    </w:p>
    <w:p w14:paraId="5BE68BC5" w14:textId="2C6011D4" w:rsidR="0012394C" w:rsidRDefault="0012394C" w:rsidP="00F4543D">
      <w:pPr>
        <w:spacing w:after="0" w:line="360" w:lineRule="auto"/>
        <w:rPr>
          <w:rtl/>
        </w:rPr>
      </w:pPr>
      <w:r>
        <w:rPr>
          <w:rFonts w:hint="cs"/>
          <w:rtl/>
        </w:rPr>
        <w:t xml:space="preserve">נראה בכל </w:t>
      </w:r>
      <w:proofErr w:type="spellStart"/>
      <w:r>
        <w:rPr>
          <w:rFonts w:hint="cs"/>
          <w:rtl/>
        </w:rPr>
        <w:t>ההדרן</w:t>
      </w:r>
      <w:proofErr w:type="spellEnd"/>
      <w:r>
        <w:rPr>
          <w:rFonts w:hint="cs"/>
          <w:rtl/>
        </w:rPr>
        <w:t xml:space="preserve"> של הרב </w:t>
      </w:r>
      <w:proofErr w:type="spellStart"/>
      <w:r>
        <w:rPr>
          <w:rFonts w:hint="cs"/>
          <w:rtl/>
        </w:rPr>
        <w:t>טייכטל</w:t>
      </w:r>
      <w:proofErr w:type="spellEnd"/>
      <w:r>
        <w:rPr>
          <w:rFonts w:hint="cs"/>
          <w:rtl/>
        </w:rPr>
        <w:t xml:space="preserve"> שהוא פוסע על חבל דק. מצד אחד מעודד את חסידיו. נוסך בהם תקווה ואמונה ב</w:t>
      </w:r>
      <w:r w:rsidR="009271E1">
        <w:rPr>
          <w:rFonts w:hint="cs"/>
          <w:rtl/>
        </w:rPr>
        <w:t>גאולה. מבליט את מה שטוב ואת השמחה. ומצד שני לא מכחיש את המציאות. לא מייפה אותה. לא אומר 'זה יעבור'. אלא מישיר פניו אל מלאך המוות</w:t>
      </w:r>
      <w:r w:rsidR="00CC14D8">
        <w:rPr>
          <w:rFonts w:hint="cs"/>
          <w:rtl/>
        </w:rPr>
        <w:t xml:space="preserve"> ומסביר לתלמידיו, </w:t>
      </w:r>
      <w:r w:rsidR="009271E1">
        <w:rPr>
          <w:rFonts w:hint="cs"/>
          <w:rtl/>
        </w:rPr>
        <w:t xml:space="preserve">ראו, </w:t>
      </w:r>
      <w:r w:rsidR="008B2A1B">
        <w:rPr>
          <w:rFonts w:hint="cs"/>
          <w:rtl/>
        </w:rPr>
        <w:t xml:space="preserve">אנחנו עוברים דבר לא אנושי. לא </w:t>
      </w:r>
      <w:proofErr w:type="spellStart"/>
      <w:r w:rsidR="008B2A1B">
        <w:rPr>
          <w:rFonts w:hint="cs"/>
          <w:rtl/>
        </w:rPr>
        <w:t>היתה</w:t>
      </w:r>
      <w:proofErr w:type="spellEnd"/>
      <w:r w:rsidR="008B2A1B">
        <w:rPr>
          <w:rFonts w:hint="cs"/>
          <w:rtl/>
        </w:rPr>
        <w:t xml:space="preserve"> צרה כזו מימות עולם.</w:t>
      </w:r>
      <w:r w:rsidR="005A6A03">
        <w:rPr>
          <w:rFonts w:hint="cs"/>
          <w:rtl/>
        </w:rPr>
        <w:t xml:space="preserve"> טבעי </w:t>
      </w:r>
      <w:r w:rsidR="00CC14D8">
        <w:rPr>
          <w:rFonts w:hint="cs"/>
          <w:rtl/>
        </w:rPr>
        <w:t>להישבר</w:t>
      </w:r>
      <w:r w:rsidR="005A6A03">
        <w:rPr>
          <w:rFonts w:hint="cs"/>
          <w:rtl/>
        </w:rPr>
        <w:t>!</w:t>
      </w:r>
    </w:p>
    <w:p w14:paraId="3B959ACA" w14:textId="7C98B55F" w:rsidR="008B2A1B" w:rsidRDefault="00B63F3A" w:rsidP="00F4543D">
      <w:pPr>
        <w:shd w:val="clear" w:color="auto" w:fill="D9D9D9" w:themeFill="background1" w:themeFillShade="D9"/>
        <w:spacing w:after="0" w:line="360" w:lineRule="auto"/>
        <w:ind w:left="720"/>
        <w:rPr>
          <w:i/>
          <w:iCs/>
          <w:rtl/>
        </w:rPr>
      </w:pPr>
      <w:r w:rsidRPr="005A6A03">
        <w:rPr>
          <w:rFonts w:hint="cs"/>
          <w:i/>
          <w:iCs/>
          <w:rtl/>
        </w:rPr>
        <w:t>''</w:t>
      </w:r>
      <w:r w:rsidR="005B3BA2" w:rsidRPr="005A6A03">
        <w:rPr>
          <w:rFonts w:hint="cs"/>
          <w:i/>
          <w:iCs/>
          <w:rtl/>
        </w:rPr>
        <w:t>סוף כל סוף בשר ודם אנחנו, ומטבע האדם כשמתגולל בצרות, נשבר רוחו בקרבו</w:t>
      </w:r>
      <w:r w:rsidRPr="005A6A03">
        <w:rPr>
          <w:rFonts w:hint="cs"/>
          <w:i/>
          <w:iCs/>
          <w:rtl/>
        </w:rPr>
        <w:t>, והוא שוכח חיוביו לאלוקיו לבני אדם''</w:t>
      </w:r>
    </w:p>
    <w:p w14:paraId="02CB6B7D" w14:textId="2C34339E" w:rsidR="005A43EB" w:rsidRDefault="00074521" w:rsidP="00F4543D">
      <w:pPr>
        <w:spacing w:after="0" w:line="360" w:lineRule="auto"/>
        <w:rPr>
          <w:rtl/>
        </w:rPr>
      </w:pPr>
      <w:r>
        <w:rPr>
          <w:rFonts w:hint="cs"/>
          <w:rtl/>
        </w:rPr>
        <w:t xml:space="preserve">אך באותה נשימה שבה מדבר הרב על סף השבירה, </w:t>
      </w:r>
      <w:r w:rsidR="00906688">
        <w:rPr>
          <w:rFonts w:hint="cs"/>
          <w:rtl/>
        </w:rPr>
        <w:t xml:space="preserve">על כך </w:t>
      </w:r>
      <w:r w:rsidR="00B0067D">
        <w:rPr>
          <w:rFonts w:hint="cs"/>
          <w:rtl/>
        </w:rPr>
        <w:t>שדרכו של עולם לוותר, הוא אומר שאנחנו עם ישראל נמצאים במקום גבוה יותר, על טבעי:</w:t>
      </w:r>
    </w:p>
    <w:p w14:paraId="69ACEEEA" w14:textId="38B6730D" w:rsidR="00B0067D" w:rsidRPr="0069476C" w:rsidRDefault="0069476C" w:rsidP="00F4543D">
      <w:pPr>
        <w:shd w:val="clear" w:color="auto" w:fill="D9D9D9" w:themeFill="background1" w:themeFillShade="D9"/>
        <w:spacing w:after="0" w:line="360" w:lineRule="auto"/>
        <w:ind w:left="720"/>
        <w:rPr>
          <w:i/>
          <w:iCs/>
          <w:rtl/>
        </w:rPr>
      </w:pPr>
      <w:r w:rsidRPr="0069476C">
        <w:rPr>
          <w:rFonts w:hint="cs"/>
          <w:i/>
          <w:iCs/>
          <w:rtl/>
        </w:rPr>
        <w:t>'</w:t>
      </w:r>
      <w:r w:rsidR="008303BF">
        <w:rPr>
          <w:rFonts w:hint="cs"/>
          <w:i/>
          <w:iCs/>
          <w:rtl/>
        </w:rPr>
        <w:t xml:space="preserve">'מה שאנו הולכים בדרכי ה'... היא לאו </w:t>
      </w:r>
      <w:proofErr w:type="spellStart"/>
      <w:r w:rsidR="008303BF">
        <w:rPr>
          <w:rFonts w:hint="cs"/>
          <w:i/>
          <w:iCs/>
          <w:rtl/>
        </w:rPr>
        <w:t>ממדת</w:t>
      </w:r>
      <w:proofErr w:type="spellEnd"/>
      <w:r w:rsidR="008303BF">
        <w:rPr>
          <w:rFonts w:hint="cs"/>
          <w:i/>
          <w:iCs/>
          <w:rtl/>
        </w:rPr>
        <w:t xml:space="preserve"> האנושית</w:t>
      </w:r>
      <w:r w:rsidR="001021DB">
        <w:rPr>
          <w:rFonts w:hint="cs"/>
          <w:i/>
          <w:iCs/>
          <w:rtl/>
        </w:rPr>
        <w:t xml:space="preserve">, רק </w:t>
      </w:r>
      <w:r w:rsidR="005952D7" w:rsidRPr="0069476C">
        <w:rPr>
          <w:rFonts w:hint="cs"/>
          <w:i/>
          <w:iCs/>
          <w:rtl/>
        </w:rPr>
        <w:t xml:space="preserve">אנו מגביהים כוחותינו למעלה מכוחות </w:t>
      </w:r>
      <w:proofErr w:type="spellStart"/>
      <w:r w:rsidR="005952D7" w:rsidRPr="0069476C">
        <w:rPr>
          <w:rFonts w:hint="cs"/>
          <w:i/>
          <w:iCs/>
          <w:rtl/>
        </w:rPr>
        <w:t>הטבעיית</w:t>
      </w:r>
      <w:proofErr w:type="spellEnd"/>
      <w:r w:rsidR="005952D7" w:rsidRPr="0069476C">
        <w:rPr>
          <w:rFonts w:hint="cs"/>
          <w:i/>
          <w:iCs/>
          <w:rtl/>
        </w:rPr>
        <w:t>,</w:t>
      </w:r>
      <w:r w:rsidR="001021DB">
        <w:rPr>
          <w:rFonts w:hint="cs"/>
          <w:i/>
          <w:iCs/>
          <w:rtl/>
        </w:rPr>
        <w:t xml:space="preserve"> </w:t>
      </w:r>
      <w:r w:rsidR="005952D7" w:rsidRPr="0069476C">
        <w:rPr>
          <w:rFonts w:hint="cs"/>
          <w:i/>
          <w:iCs/>
          <w:rtl/>
        </w:rPr>
        <w:t>ומתאמצים בכל עוז לעשות</w:t>
      </w:r>
      <w:r w:rsidRPr="0069476C">
        <w:rPr>
          <w:rFonts w:hint="cs"/>
          <w:i/>
          <w:iCs/>
          <w:rtl/>
        </w:rPr>
        <w:t>''</w:t>
      </w:r>
    </w:p>
    <w:p w14:paraId="3699820E" w14:textId="32D83FE2" w:rsidR="007F3F12" w:rsidRDefault="001021DB" w:rsidP="00F4543D">
      <w:pPr>
        <w:spacing w:after="0" w:line="360" w:lineRule="auto"/>
        <w:rPr>
          <w:rtl/>
        </w:rPr>
      </w:pPr>
      <w:r>
        <w:rPr>
          <w:rFonts w:hint="cs"/>
          <w:rtl/>
        </w:rPr>
        <w:t xml:space="preserve">ובזה הוא חוזר לסיום מועד קטן. </w:t>
      </w:r>
      <w:r w:rsidR="0012264A">
        <w:rPr>
          <w:rFonts w:hint="cs"/>
          <w:rtl/>
        </w:rPr>
        <w:t xml:space="preserve">הרב קושר את ראש המסכת לסופה, ואומר שהמסכת פותחת במ"ם פתוחה, 'משקין בית </w:t>
      </w:r>
      <w:proofErr w:type="spellStart"/>
      <w:r w:rsidR="0012264A">
        <w:rPr>
          <w:rFonts w:hint="cs"/>
          <w:rtl/>
        </w:rPr>
        <w:t>השלחין</w:t>
      </w:r>
      <w:proofErr w:type="spellEnd"/>
      <w:r w:rsidR="0012264A">
        <w:rPr>
          <w:rFonts w:hint="cs"/>
          <w:rtl/>
        </w:rPr>
        <w:t xml:space="preserve">', ומסתיימת במשנה במ"ם סתומה </w:t>
      </w:r>
      <w:r w:rsidR="00575BF9">
        <w:rPr>
          <w:rFonts w:hint="cs"/>
          <w:rtl/>
        </w:rPr>
        <w:t>'ומחה ה' אלוקים דמעה מעל כל פנים'.</w:t>
      </w:r>
      <w:r w:rsidR="00E82F6B">
        <w:rPr>
          <w:rFonts w:hint="cs"/>
          <w:rtl/>
        </w:rPr>
        <w:t xml:space="preserve"> ומוכיח מספר ישעיהו שמ"ם פתוחה מסמלת גלות ומ"ם סתומה גאולה</w:t>
      </w:r>
      <w:r w:rsidR="00A940BC">
        <w:rPr>
          <w:rFonts w:hint="cs"/>
          <w:rtl/>
        </w:rPr>
        <w:t>.</w:t>
      </w:r>
      <w:r w:rsidR="00C75412">
        <w:rPr>
          <w:rFonts w:hint="cs"/>
          <w:rtl/>
        </w:rPr>
        <w:t xml:space="preserve"> </w:t>
      </w:r>
      <w:r w:rsidR="007F3F12">
        <w:rPr>
          <w:rFonts w:hint="cs"/>
          <w:rtl/>
        </w:rPr>
        <w:t>מטעים</w:t>
      </w:r>
      <w:r w:rsidR="00A940BC">
        <w:rPr>
          <w:rFonts w:hint="cs"/>
          <w:rtl/>
        </w:rPr>
        <w:t xml:space="preserve"> הרב</w:t>
      </w:r>
      <w:r w:rsidR="007F3F12">
        <w:rPr>
          <w:rFonts w:hint="cs"/>
          <w:rtl/>
        </w:rPr>
        <w:t xml:space="preserve"> שאם בתחילת המסכת עוד היינו בגלות, זה שבסוף המסכת אנו 'מתאמצים בעל עוז לעשות' סיום ולשמוח מעל הטבע האנושי ה' יחיש גאולתנו.</w:t>
      </w:r>
    </w:p>
    <w:p w14:paraId="75D1265D" w14:textId="77777777" w:rsidR="00A42EC4" w:rsidRDefault="007F3F12" w:rsidP="00F4543D">
      <w:pPr>
        <w:spacing w:after="0" w:line="360" w:lineRule="auto"/>
        <w:rPr>
          <w:rtl/>
        </w:rPr>
      </w:pPr>
      <w:r>
        <w:rPr>
          <w:rFonts w:hint="cs"/>
          <w:rtl/>
        </w:rPr>
        <w:t xml:space="preserve">במילים הבאות של הרב </w:t>
      </w:r>
      <w:proofErr w:type="spellStart"/>
      <w:r>
        <w:rPr>
          <w:rFonts w:hint="cs"/>
          <w:rtl/>
        </w:rPr>
        <w:t>טייכטל</w:t>
      </w:r>
      <w:proofErr w:type="spellEnd"/>
      <w:r>
        <w:rPr>
          <w:rFonts w:hint="cs"/>
          <w:rtl/>
        </w:rPr>
        <w:t xml:space="preserve"> אסיים את הציטוטים </w:t>
      </w:r>
      <w:proofErr w:type="spellStart"/>
      <w:r>
        <w:rPr>
          <w:rFonts w:hint="cs"/>
          <w:rtl/>
        </w:rPr>
        <w:t>מההדרן</w:t>
      </w:r>
      <w:proofErr w:type="spellEnd"/>
      <w:r>
        <w:rPr>
          <w:rFonts w:hint="cs"/>
          <w:rtl/>
        </w:rPr>
        <w:t xml:space="preserve"> שלו, מילים </w:t>
      </w:r>
      <w:r w:rsidR="00A42EC4">
        <w:rPr>
          <w:rFonts w:hint="cs"/>
          <w:rtl/>
        </w:rPr>
        <w:t>שלקרוא אותם ולנסות לשער מה עובר על אותה עדת יהודים באותם ימים ממש מביא לבכי ולשמחה גם יחד:</w:t>
      </w:r>
    </w:p>
    <w:p w14:paraId="4B09408C" w14:textId="77777777" w:rsidR="0032105C" w:rsidRPr="00F4543D" w:rsidRDefault="009B11B3" w:rsidP="00F4543D">
      <w:pPr>
        <w:shd w:val="clear" w:color="auto" w:fill="D9D9D9" w:themeFill="background1" w:themeFillShade="D9"/>
        <w:spacing w:after="0" w:line="360" w:lineRule="auto"/>
        <w:ind w:left="720"/>
        <w:rPr>
          <w:i/>
          <w:iCs/>
          <w:rtl/>
        </w:rPr>
      </w:pPr>
      <w:r w:rsidRPr="00F4543D">
        <w:rPr>
          <w:rFonts w:hint="cs"/>
          <w:i/>
          <w:iCs/>
          <w:rtl/>
        </w:rPr>
        <w:t xml:space="preserve">ועל כן עושים סעודת מצוה בשמחה רבה. </w:t>
      </w:r>
      <w:r w:rsidR="00D4788F" w:rsidRPr="00F4543D">
        <w:rPr>
          <w:rFonts w:hint="cs"/>
          <w:i/>
          <w:iCs/>
          <w:rtl/>
        </w:rPr>
        <w:t xml:space="preserve">כמו שאנו עושים כעת. </w:t>
      </w:r>
      <w:proofErr w:type="spellStart"/>
      <w:r w:rsidR="00D4788F" w:rsidRPr="00F4543D">
        <w:rPr>
          <w:rFonts w:hint="cs"/>
          <w:i/>
          <w:iCs/>
          <w:rtl/>
        </w:rPr>
        <w:t>שנתאספנו</w:t>
      </w:r>
      <w:proofErr w:type="spellEnd"/>
      <w:r w:rsidR="00D4788F" w:rsidRPr="00F4543D">
        <w:rPr>
          <w:rFonts w:hint="cs"/>
          <w:i/>
          <w:iCs/>
          <w:rtl/>
        </w:rPr>
        <w:t xml:space="preserve"> לחוג חג של שמחה בקיבוץ גדול. ובאולם גדול המלא עם אנשים בלי עין הרע. שבאו לתת הוד ויקר לתורתנו הקדושה. </w:t>
      </w:r>
      <w:r w:rsidR="00FF19EC" w:rsidRPr="00F4543D">
        <w:rPr>
          <w:rFonts w:hint="cs"/>
          <w:i/>
          <w:iCs/>
          <w:rtl/>
        </w:rPr>
        <w:t xml:space="preserve">והשמחה מתנוצצת מכל פנים ופנים שזכה </w:t>
      </w:r>
      <w:proofErr w:type="spellStart"/>
      <w:r w:rsidR="00FF19EC" w:rsidRPr="00F4543D">
        <w:rPr>
          <w:rFonts w:hint="cs"/>
          <w:i/>
          <w:iCs/>
          <w:rtl/>
        </w:rPr>
        <w:t>ליקח</w:t>
      </w:r>
      <w:proofErr w:type="spellEnd"/>
      <w:r w:rsidR="00FF19EC" w:rsidRPr="00F4543D">
        <w:rPr>
          <w:rFonts w:hint="cs"/>
          <w:i/>
          <w:iCs/>
          <w:rtl/>
        </w:rPr>
        <w:t xml:space="preserve"> חלק בשמחת התורה ובשמחתו של הקב"ה. וכמו שהבאתי לעיל בשם הים של שלמה ששמחת סיום מסכת הוא שמחה במעונו</w:t>
      </w:r>
      <w:r w:rsidR="0032105C" w:rsidRPr="00F4543D">
        <w:rPr>
          <w:rFonts w:hint="cs"/>
          <w:i/>
          <w:iCs/>
          <w:rtl/>
        </w:rPr>
        <w:t>, וכולנו שמחים כנתינת התורה מסיני, וכאילו אין דבר בחוץ סביבותינו.</w:t>
      </w:r>
    </w:p>
    <w:p w14:paraId="54A98EE1" w14:textId="2E7C4C90" w:rsidR="005A43EB" w:rsidRPr="001021DB" w:rsidRDefault="0032105C" w:rsidP="00F4543D">
      <w:pPr>
        <w:shd w:val="clear" w:color="auto" w:fill="D9D9D9" w:themeFill="background1" w:themeFillShade="D9"/>
        <w:spacing w:after="0" w:line="360" w:lineRule="auto"/>
        <w:ind w:left="720"/>
        <w:rPr>
          <w:rtl/>
        </w:rPr>
      </w:pPr>
      <w:r w:rsidRPr="00F4543D">
        <w:rPr>
          <w:rFonts w:hint="cs"/>
          <w:i/>
          <w:iCs/>
          <w:rtl/>
        </w:rPr>
        <w:t xml:space="preserve">הכי יש צל של ספק ששמחה של מצוה שאנו שמחים כעת בעת הקשה הלזה, </w:t>
      </w:r>
      <w:r w:rsidR="00C33487" w:rsidRPr="00F4543D">
        <w:rPr>
          <w:rFonts w:hint="cs"/>
          <w:i/>
          <w:iCs/>
          <w:rtl/>
        </w:rPr>
        <w:t>שהיה מן הטבע לנו להיות נשכב על הארץ</w:t>
      </w:r>
      <w:r w:rsidR="00B720B6" w:rsidRPr="00F4543D">
        <w:rPr>
          <w:rFonts w:hint="cs"/>
          <w:i/>
          <w:iCs/>
          <w:rtl/>
        </w:rPr>
        <w:t xml:space="preserve"> ולהוריד כנחל דמעה על גורלנו המר, ואנו עושים ההיפך מזה, אנו יושבים פה בפנים מאירים המאיר מהשמחה של מצוה, ואוכלים </w:t>
      </w:r>
      <w:r w:rsidR="00157EB6" w:rsidRPr="00F4543D">
        <w:rPr>
          <w:rFonts w:hint="cs"/>
          <w:i/>
          <w:iCs/>
          <w:rtl/>
        </w:rPr>
        <w:t>דגים טובים ושותים יין, ומברכים לחיים זה את זה בלב שמח וענג, וכל רגש צער ויגון אין להכיר על פנינו, והכל הוא בשביל שמחת הקב"ה ותורתו</w:t>
      </w:r>
      <w:r w:rsidR="00F4543D" w:rsidRPr="00F4543D">
        <w:rPr>
          <w:rFonts w:hint="cs"/>
          <w:i/>
          <w:iCs/>
          <w:rtl/>
        </w:rPr>
        <w:t xml:space="preserve">, הכי יש צד ספק ששמחתנו בוקעת </w:t>
      </w:r>
      <w:proofErr w:type="spellStart"/>
      <w:r w:rsidR="00F4543D" w:rsidRPr="00F4543D">
        <w:rPr>
          <w:rFonts w:hint="cs"/>
          <w:i/>
          <w:iCs/>
          <w:rtl/>
        </w:rPr>
        <w:t>רגיעים</w:t>
      </w:r>
      <w:proofErr w:type="spellEnd"/>
      <w:r w:rsidR="00F4543D" w:rsidRPr="00F4543D">
        <w:rPr>
          <w:rFonts w:hint="cs"/>
          <w:i/>
          <w:iCs/>
          <w:rtl/>
        </w:rPr>
        <w:t xml:space="preserve"> ועולה למעלה עד </w:t>
      </w:r>
      <w:proofErr w:type="spellStart"/>
      <w:r w:rsidR="00F4543D" w:rsidRPr="00F4543D">
        <w:rPr>
          <w:rFonts w:hint="cs"/>
          <w:i/>
          <w:iCs/>
          <w:rtl/>
        </w:rPr>
        <w:t>כסא</w:t>
      </w:r>
      <w:proofErr w:type="spellEnd"/>
      <w:r w:rsidR="00F4543D" w:rsidRPr="00F4543D">
        <w:rPr>
          <w:rFonts w:hint="cs"/>
          <w:i/>
          <w:iCs/>
          <w:rtl/>
        </w:rPr>
        <w:t xml:space="preserve"> הכבוד?"</w:t>
      </w:r>
      <w:r w:rsidR="007F3F12" w:rsidRPr="00F4543D">
        <w:rPr>
          <w:rFonts w:hint="cs"/>
          <w:i/>
          <w:iCs/>
          <w:rtl/>
        </w:rPr>
        <w:t xml:space="preserve"> </w:t>
      </w:r>
      <w:r w:rsidR="00575BF9" w:rsidRPr="00F4543D">
        <w:rPr>
          <w:rFonts w:hint="cs"/>
          <w:i/>
          <w:iCs/>
          <w:rtl/>
        </w:rPr>
        <w:t xml:space="preserve"> </w:t>
      </w:r>
    </w:p>
    <w:p w14:paraId="1A068D8B" w14:textId="77777777" w:rsidR="00010AD8" w:rsidRDefault="00010AD8" w:rsidP="00F4543D">
      <w:pPr>
        <w:spacing w:after="0" w:line="360" w:lineRule="auto"/>
        <w:rPr>
          <w:rtl/>
        </w:rPr>
      </w:pPr>
    </w:p>
    <w:p w14:paraId="7EFB4B92" w14:textId="5EA08A7E" w:rsidR="00C3130A" w:rsidRPr="00F4543D" w:rsidRDefault="00F4543D" w:rsidP="00F4543D">
      <w:pPr>
        <w:spacing w:after="0" w:line="360" w:lineRule="auto"/>
        <w:rPr>
          <w:b/>
          <w:bCs/>
          <w:rtl/>
        </w:rPr>
      </w:pPr>
      <w:r w:rsidRPr="00F4543D">
        <w:rPr>
          <w:rFonts w:hint="cs"/>
          <w:b/>
          <w:bCs/>
          <w:rtl/>
        </w:rPr>
        <w:t>הדרן</w:t>
      </w:r>
    </w:p>
    <w:p w14:paraId="4FEDEC86" w14:textId="4A46047C" w:rsidR="00F4543D" w:rsidRDefault="00F4543D" w:rsidP="00F4543D">
      <w:pPr>
        <w:spacing w:after="0" w:line="360" w:lineRule="auto"/>
        <w:rPr>
          <w:rtl/>
        </w:rPr>
      </w:pPr>
      <w:r>
        <w:rPr>
          <w:rFonts w:hint="cs"/>
          <w:rtl/>
        </w:rPr>
        <w:t>הדרן עלך מסכת מועד קטן ו</w:t>
      </w:r>
      <w:r w:rsidR="004A79ED">
        <w:rPr>
          <w:rFonts w:hint="cs"/>
          <w:rtl/>
        </w:rPr>
        <w:t>הדרך</w:t>
      </w:r>
      <w:r>
        <w:rPr>
          <w:rFonts w:hint="cs"/>
          <w:rtl/>
        </w:rPr>
        <w:t xml:space="preserve"> על</w:t>
      </w:r>
      <w:r w:rsidR="004A79ED">
        <w:rPr>
          <w:rFonts w:hint="cs"/>
          <w:rtl/>
        </w:rPr>
        <w:t>ן.</w:t>
      </w:r>
    </w:p>
    <w:p w14:paraId="3F1D0A1C" w14:textId="77777777" w:rsidR="004A79ED" w:rsidRDefault="00F4543D" w:rsidP="00EB326F">
      <w:pPr>
        <w:spacing w:after="0" w:line="360" w:lineRule="auto"/>
        <w:rPr>
          <w:rtl/>
        </w:rPr>
      </w:pPr>
      <w:r>
        <w:rPr>
          <w:rFonts w:hint="cs"/>
          <w:rtl/>
        </w:rPr>
        <w:t xml:space="preserve">במסכת זו למדנו על </w:t>
      </w:r>
      <w:r w:rsidR="00993E34">
        <w:rPr>
          <w:rFonts w:hint="cs"/>
          <w:rtl/>
        </w:rPr>
        <w:t>ימי חול המועד</w:t>
      </w:r>
      <w:r w:rsidR="004A79ED">
        <w:rPr>
          <w:rFonts w:hint="cs"/>
          <w:rtl/>
        </w:rPr>
        <w:t>.</w:t>
      </w:r>
      <w:r w:rsidR="00993E34">
        <w:rPr>
          <w:rFonts w:hint="cs"/>
          <w:rtl/>
        </w:rPr>
        <w:t xml:space="preserve"> </w:t>
      </w:r>
    </w:p>
    <w:p w14:paraId="3B68CECE" w14:textId="2429EDEC" w:rsidR="004A79ED" w:rsidRDefault="004A79ED" w:rsidP="00EB326F">
      <w:pPr>
        <w:spacing w:after="0" w:line="360" w:lineRule="auto"/>
        <w:rPr>
          <w:rtl/>
        </w:rPr>
      </w:pPr>
      <w:r>
        <w:rPr>
          <w:rFonts w:hint="cs"/>
          <w:rtl/>
        </w:rPr>
        <w:t xml:space="preserve">בתחילת המסכת הגמרא הקבילה בין מועד קטן ושנת השמיטה. </w:t>
      </w:r>
    </w:p>
    <w:p w14:paraId="045CF62A" w14:textId="779947E1" w:rsidR="00C21679" w:rsidRDefault="00993E34" w:rsidP="00EB326F">
      <w:pPr>
        <w:spacing w:after="0" w:line="360" w:lineRule="auto"/>
        <w:rPr>
          <w:rtl/>
        </w:rPr>
      </w:pPr>
      <w:r>
        <w:rPr>
          <w:rFonts w:hint="cs"/>
          <w:rtl/>
        </w:rPr>
        <w:t xml:space="preserve">ובסוף המסכת </w:t>
      </w:r>
      <w:r w:rsidR="004A79ED">
        <w:rPr>
          <w:rFonts w:hint="cs"/>
          <w:rtl/>
        </w:rPr>
        <w:t xml:space="preserve">המועד </w:t>
      </w:r>
      <w:r w:rsidR="00E86580">
        <w:rPr>
          <w:rFonts w:hint="cs"/>
          <w:rtl/>
        </w:rPr>
        <w:t>הושווה</w:t>
      </w:r>
      <w:r w:rsidR="004A79ED">
        <w:rPr>
          <w:rFonts w:hint="cs"/>
          <w:rtl/>
        </w:rPr>
        <w:t xml:space="preserve"> </w:t>
      </w:r>
      <w:r>
        <w:rPr>
          <w:rFonts w:hint="cs"/>
          <w:rtl/>
        </w:rPr>
        <w:t>ל</w:t>
      </w:r>
      <w:r w:rsidR="00E86580">
        <w:rPr>
          <w:rFonts w:hint="cs"/>
          <w:rtl/>
        </w:rPr>
        <w:t>דיני</w:t>
      </w:r>
      <w:r>
        <w:rPr>
          <w:rFonts w:hint="cs"/>
          <w:rtl/>
        </w:rPr>
        <w:t xml:space="preserve"> אבלות</w:t>
      </w:r>
      <w:r w:rsidR="00C21679">
        <w:rPr>
          <w:rFonts w:hint="cs"/>
          <w:rtl/>
        </w:rPr>
        <w:t>.</w:t>
      </w:r>
      <w:r w:rsidR="00E86580">
        <w:rPr>
          <w:rFonts w:hint="cs"/>
          <w:rtl/>
        </w:rPr>
        <w:t xml:space="preserve"> </w:t>
      </w:r>
    </w:p>
    <w:p w14:paraId="72765C1F" w14:textId="77777777" w:rsidR="00345279" w:rsidRDefault="00C21679" w:rsidP="00C21679">
      <w:pPr>
        <w:spacing w:after="0" w:line="360" w:lineRule="auto"/>
        <w:rPr>
          <w:rtl/>
        </w:rPr>
      </w:pPr>
      <w:r>
        <w:rPr>
          <w:rFonts w:hint="cs"/>
          <w:rtl/>
        </w:rPr>
        <w:t xml:space="preserve">הרקע להשוואה הזו הוא </w:t>
      </w:r>
      <w:r w:rsidR="00E86580">
        <w:rPr>
          <w:rFonts w:hint="cs"/>
          <w:rtl/>
        </w:rPr>
        <w:t>איסור המלאכה המשותף</w:t>
      </w:r>
      <w:r>
        <w:rPr>
          <w:rFonts w:hint="cs"/>
          <w:rtl/>
        </w:rPr>
        <w:t xml:space="preserve"> למועד ולאבל</w:t>
      </w:r>
      <w:r w:rsidR="00BF781C">
        <w:rPr>
          <w:rFonts w:hint="cs"/>
          <w:rtl/>
        </w:rPr>
        <w:t>.</w:t>
      </w:r>
      <w:r>
        <w:rPr>
          <w:rFonts w:hint="cs"/>
          <w:rtl/>
        </w:rPr>
        <w:t xml:space="preserve"> </w:t>
      </w:r>
    </w:p>
    <w:p w14:paraId="22462705" w14:textId="4E677813" w:rsidR="00BF781C" w:rsidRDefault="007D7922" w:rsidP="00C21679">
      <w:pPr>
        <w:spacing w:after="0" w:line="360" w:lineRule="auto"/>
        <w:rPr>
          <w:rtl/>
        </w:rPr>
      </w:pPr>
      <w:r>
        <w:rPr>
          <w:rFonts w:hint="cs"/>
          <w:rtl/>
        </w:rPr>
        <w:t>אך יותר מזה</w:t>
      </w:r>
      <w:r w:rsidR="00C21679">
        <w:rPr>
          <w:rFonts w:hint="cs"/>
          <w:rtl/>
        </w:rPr>
        <w:t>,</w:t>
      </w:r>
      <w:r>
        <w:rPr>
          <w:rFonts w:hint="cs"/>
          <w:rtl/>
        </w:rPr>
        <w:t xml:space="preserve"> ראינו קשר של תוכן בין המועד </w:t>
      </w:r>
      <w:proofErr w:type="spellStart"/>
      <w:r>
        <w:rPr>
          <w:rFonts w:hint="cs"/>
          <w:rtl/>
        </w:rPr>
        <w:t>והאבילות</w:t>
      </w:r>
      <w:proofErr w:type="spellEnd"/>
      <w:r w:rsidR="00BF781C">
        <w:rPr>
          <w:rFonts w:hint="cs"/>
          <w:rtl/>
        </w:rPr>
        <w:t>,</w:t>
      </w:r>
      <w:r w:rsidR="00C21679">
        <w:rPr>
          <w:rFonts w:hint="cs"/>
          <w:rtl/>
        </w:rPr>
        <w:t xml:space="preserve"> </w:t>
      </w:r>
      <w:r w:rsidR="00B72521">
        <w:rPr>
          <w:rFonts w:hint="cs"/>
          <w:rtl/>
        </w:rPr>
        <w:t xml:space="preserve">'מה חג שבעה אף </w:t>
      </w:r>
      <w:proofErr w:type="spellStart"/>
      <w:r w:rsidR="00B72521">
        <w:rPr>
          <w:rFonts w:hint="cs"/>
          <w:rtl/>
        </w:rPr>
        <w:t>אבילות</w:t>
      </w:r>
      <w:proofErr w:type="spellEnd"/>
      <w:r w:rsidR="00B72521">
        <w:rPr>
          <w:rFonts w:hint="cs"/>
          <w:rtl/>
        </w:rPr>
        <w:t xml:space="preserve"> שבעה'</w:t>
      </w:r>
      <w:r w:rsidR="00BF781C">
        <w:rPr>
          <w:rFonts w:hint="cs"/>
          <w:rtl/>
        </w:rPr>
        <w:t xml:space="preserve">, כדברי הגמרא </w:t>
      </w:r>
      <w:r w:rsidR="00B72521">
        <w:rPr>
          <w:rFonts w:hint="cs"/>
          <w:rtl/>
        </w:rPr>
        <w:t>דף כ</w:t>
      </w:r>
      <w:r w:rsidR="00BF781C">
        <w:rPr>
          <w:rFonts w:hint="cs"/>
          <w:rtl/>
        </w:rPr>
        <w:t>.</w:t>
      </w:r>
      <w:r w:rsidR="00B72521">
        <w:rPr>
          <w:rFonts w:hint="cs"/>
          <w:rtl/>
        </w:rPr>
        <w:t xml:space="preserve"> </w:t>
      </w:r>
    </w:p>
    <w:p w14:paraId="300B31D8" w14:textId="77777777" w:rsidR="00BF781C" w:rsidRDefault="00BF781C" w:rsidP="00C21679">
      <w:pPr>
        <w:spacing w:after="0" w:line="360" w:lineRule="auto"/>
        <w:rPr>
          <w:rtl/>
        </w:rPr>
      </w:pPr>
      <w:r>
        <w:rPr>
          <w:rFonts w:hint="cs"/>
          <w:rtl/>
        </w:rPr>
        <w:t xml:space="preserve">הדבר מלמד </w:t>
      </w:r>
      <w:r w:rsidR="00B72521">
        <w:rPr>
          <w:rFonts w:hint="cs"/>
          <w:rtl/>
        </w:rPr>
        <w:t xml:space="preserve">שמסכת מועד קטן ששוזרת חגים </w:t>
      </w:r>
      <w:proofErr w:type="spellStart"/>
      <w:r w:rsidR="00B72521">
        <w:rPr>
          <w:rFonts w:hint="cs"/>
          <w:rtl/>
        </w:rPr>
        <w:t>ואבילות</w:t>
      </w:r>
      <w:proofErr w:type="spellEnd"/>
      <w:r w:rsidR="00B72521">
        <w:rPr>
          <w:rFonts w:hint="cs"/>
          <w:rtl/>
        </w:rPr>
        <w:t>, שמחה ועצב, היא מסכת שמשקפת את החיים שלנו</w:t>
      </w:r>
      <w:r w:rsidR="00EB326F">
        <w:rPr>
          <w:rFonts w:hint="cs"/>
          <w:rtl/>
        </w:rPr>
        <w:t xml:space="preserve">. </w:t>
      </w:r>
    </w:p>
    <w:p w14:paraId="39D84FE0" w14:textId="77777777" w:rsidR="00BF781C" w:rsidRDefault="00EB326F" w:rsidP="00C21679">
      <w:pPr>
        <w:spacing w:after="0" w:line="360" w:lineRule="auto"/>
        <w:rPr>
          <w:rtl/>
        </w:rPr>
      </w:pPr>
      <w:r>
        <w:rPr>
          <w:rFonts w:hint="cs"/>
          <w:rtl/>
        </w:rPr>
        <w:t xml:space="preserve">תחילת ברון בלידה ובשמחה, וסופה בדרך כל הארץ. </w:t>
      </w:r>
    </w:p>
    <w:p w14:paraId="18AB6980" w14:textId="1009C75B" w:rsidR="00BF781C" w:rsidRDefault="00345279" w:rsidP="00C21679">
      <w:pPr>
        <w:spacing w:after="0" w:line="360" w:lineRule="auto"/>
        <w:rPr>
          <w:rtl/>
        </w:rPr>
      </w:pPr>
      <w:r>
        <w:rPr>
          <w:rFonts w:hint="cs"/>
          <w:rtl/>
        </w:rPr>
        <w:t xml:space="preserve">גם </w:t>
      </w:r>
      <w:r w:rsidR="00EB326F">
        <w:rPr>
          <w:rFonts w:hint="cs"/>
          <w:rtl/>
        </w:rPr>
        <w:t>דיני האבלות נעים באותם דפוסי זמן והתנהגות כמו ה</w:t>
      </w:r>
      <w:r w:rsidR="00D47AA6">
        <w:rPr>
          <w:rFonts w:hint="cs"/>
          <w:rtl/>
        </w:rPr>
        <w:t>מועדים</w:t>
      </w:r>
      <w:r w:rsidR="00BF781C">
        <w:rPr>
          <w:rFonts w:hint="cs"/>
          <w:rtl/>
        </w:rPr>
        <w:t>.</w:t>
      </w:r>
      <w:r w:rsidR="00D47AA6">
        <w:rPr>
          <w:rFonts w:hint="cs"/>
          <w:rtl/>
        </w:rPr>
        <w:t xml:space="preserve"> </w:t>
      </w:r>
    </w:p>
    <w:p w14:paraId="3777F47F" w14:textId="02FB01F6" w:rsidR="00B72521" w:rsidRDefault="00D47AA6" w:rsidP="00C21679">
      <w:pPr>
        <w:spacing w:after="0" w:line="360" w:lineRule="auto"/>
        <w:rPr>
          <w:rtl/>
        </w:rPr>
      </w:pPr>
      <w:r>
        <w:rPr>
          <w:rFonts w:hint="cs"/>
          <w:rtl/>
        </w:rPr>
        <w:t>ואף סוף המסכת 'לך בשלום' ו'לך לשלום' רומז לעניין זה.</w:t>
      </w:r>
    </w:p>
    <w:p w14:paraId="7286DF27" w14:textId="0A325769" w:rsidR="00BF781C" w:rsidRDefault="00BF781C" w:rsidP="00C21679">
      <w:pPr>
        <w:spacing w:after="0" w:line="360" w:lineRule="auto"/>
        <w:rPr>
          <w:rtl/>
        </w:rPr>
      </w:pPr>
      <w:r>
        <w:rPr>
          <w:rFonts w:hint="cs"/>
          <w:rtl/>
        </w:rPr>
        <w:t xml:space="preserve">שעל פניו ה'לך לשלום' לחי הוא פתוח, </w:t>
      </w:r>
      <w:proofErr w:type="spellStart"/>
      <w:r>
        <w:rPr>
          <w:rFonts w:hint="cs"/>
          <w:rtl/>
        </w:rPr>
        <w:t>וה'לך</w:t>
      </w:r>
      <w:proofErr w:type="spellEnd"/>
      <w:r>
        <w:rPr>
          <w:rFonts w:hint="cs"/>
          <w:rtl/>
        </w:rPr>
        <w:t xml:space="preserve"> בשלום' בנפטר מן </w:t>
      </w:r>
      <w:r w:rsidR="006672CC">
        <w:rPr>
          <w:rFonts w:hint="cs"/>
          <w:rtl/>
        </w:rPr>
        <w:t xml:space="preserve">המת הוא סגור. </w:t>
      </w:r>
    </w:p>
    <w:p w14:paraId="485000E1" w14:textId="0E6C888F" w:rsidR="006672CC" w:rsidRDefault="006672CC" w:rsidP="00C21679">
      <w:pPr>
        <w:spacing w:after="0" w:line="360" w:lineRule="auto"/>
        <w:rPr>
          <w:rtl/>
        </w:rPr>
      </w:pPr>
      <w:r>
        <w:rPr>
          <w:rFonts w:hint="cs"/>
          <w:rtl/>
        </w:rPr>
        <w:t>אך לאמיתו של דבר, כמו בסיום המשנה האחרונה 'ומחה ה' אלוקים דמעה מעל כל פנים',</w:t>
      </w:r>
    </w:p>
    <w:p w14:paraId="6ED8B1EB" w14:textId="27703B07" w:rsidR="00BD3982" w:rsidRDefault="00345279" w:rsidP="00C21679">
      <w:pPr>
        <w:spacing w:after="0" w:line="360" w:lineRule="auto"/>
        <w:rPr>
          <w:rtl/>
        </w:rPr>
      </w:pPr>
      <w:r>
        <w:rPr>
          <w:rFonts w:hint="cs"/>
          <w:rtl/>
        </w:rPr>
        <w:t>ה</w:t>
      </w:r>
      <w:r w:rsidR="006672CC">
        <w:rPr>
          <w:rFonts w:hint="cs"/>
          <w:rtl/>
        </w:rPr>
        <w:t>'לך בשלום'</w:t>
      </w:r>
      <w:r w:rsidR="00F232F0">
        <w:rPr>
          <w:rFonts w:hint="cs"/>
          <w:rtl/>
        </w:rPr>
        <w:t xml:space="preserve"> לא </w:t>
      </w:r>
      <w:r w:rsidR="00BD3982">
        <w:rPr>
          <w:rFonts w:hint="cs"/>
          <w:rtl/>
        </w:rPr>
        <w:t>שולח את הנפטר לדרכו, אלא משאיר אותו איתנו!</w:t>
      </w:r>
    </w:p>
    <w:p w14:paraId="74BF988F" w14:textId="791FA609" w:rsidR="006672CC" w:rsidRDefault="00BD3982" w:rsidP="009C118A">
      <w:pPr>
        <w:spacing w:after="0" w:line="360" w:lineRule="auto"/>
        <w:rPr>
          <w:rtl/>
        </w:rPr>
      </w:pPr>
      <w:r>
        <w:rPr>
          <w:rFonts w:hint="cs"/>
          <w:rtl/>
        </w:rPr>
        <w:t xml:space="preserve">ונאים הדברים לסיום בו עסקנו במשנתו של הרב </w:t>
      </w:r>
      <w:proofErr w:type="spellStart"/>
      <w:r>
        <w:rPr>
          <w:rFonts w:hint="cs"/>
          <w:rtl/>
        </w:rPr>
        <w:t>טייכטל</w:t>
      </w:r>
      <w:proofErr w:type="spellEnd"/>
      <w:r>
        <w:rPr>
          <w:rFonts w:hint="cs"/>
          <w:rtl/>
        </w:rPr>
        <w:t xml:space="preserve">, שיהיו דברינו לעילוי נשמתו ונשמת </w:t>
      </w:r>
      <w:r w:rsidR="00C402D9">
        <w:rPr>
          <w:rFonts w:hint="cs"/>
          <w:rtl/>
        </w:rPr>
        <w:t xml:space="preserve">תלמידו. </w:t>
      </w:r>
      <w:r w:rsidR="009C118A">
        <w:rPr>
          <w:rFonts w:hint="cs"/>
          <w:rtl/>
        </w:rPr>
        <w:t xml:space="preserve">להם נאמר </w:t>
      </w:r>
      <w:r w:rsidR="00C402D9">
        <w:rPr>
          <w:rFonts w:hint="cs"/>
          <w:rtl/>
        </w:rPr>
        <w:t>'לכו בשלום'.</w:t>
      </w:r>
      <w:r w:rsidR="00F232F0">
        <w:rPr>
          <w:rFonts w:hint="cs"/>
          <w:rtl/>
        </w:rPr>
        <w:t xml:space="preserve"> </w:t>
      </w:r>
    </w:p>
    <w:p w14:paraId="246B3AA3" w14:textId="652FBE83" w:rsidR="00EB326F" w:rsidRDefault="00EB326F" w:rsidP="00EB326F">
      <w:pPr>
        <w:spacing w:after="0" w:line="360" w:lineRule="auto"/>
        <w:rPr>
          <w:rtl/>
        </w:rPr>
      </w:pPr>
    </w:p>
    <w:p w14:paraId="452B3518" w14:textId="77777777" w:rsidR="009E44DC" w:rsidRDefault="009E44DC" w:rsidP="00F4543D">
      <w:pPr>
        <w:spacing w:after="0" w:line="360" w:lineRule="auto"/>
        <w:rPr>
          <w:rtl/>
        </w:rPr>
      </w:pPr>
    </w:p>
    <w:sectPr w:rsidR="009E44DC" w:rsidSect="00783B51">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FD"/>
    <w:rsid w:val="00010AD8"/>
    <w:rsid w:val="00025AFD"/>
    <w:rsid w:val="00047E83"/>
    <w:rsid w:val="00074521"/>
    <w:rsid w:val="000970FD"/>
    <w:rsid w:val="000B4C50"/>
    <w:rsid w:val="001021DB"/>
    <w:rsid w:val="0012264A"/>
    <w:rsid w:val="0012394C"/>
    <w:rsid w:val="00125584"/>
    <w:rsid w:val="00157EB6"/>
    <w:rsid w:val="001A71F2"/>
    <w:rsid w:val="002078BA"/>
    <w:rsid w:val="00236E3F"/>
    <w:rsid w:val="0032105C"/>
    <w:rsid w:val="00331D32"/>
    <w:rsid w:val="00345279"/>
    <w:rsid w:val="003A7624"/>
    <w:rsid w:val="003B165E"/>
    <w:rsid w:val="004A79ED"/>
    <w:rsid w:val="004F23A8"/>
    <w:rsid w:val="005448D3"/>
    <w:rsid w:val="00575BF9"/>
    <w:rsid w:val="005952D7"/>
    <w:rsid w:val="005A43EB"/>
    <w:rsid w:val="005A6A03"/>
    <w:rsid w:val="005B3BA2"/>
    <w:rsid w:val="006078F1"/>
    <w:rsid w:val="0063060C"/>
    <w:rsid w:val="00652372"/>
    <w:rsid w:val="006672CC"/>
    <w:rsid w:val="0069476C"/>
    <w:rsid w:val="00762BBB"/>
    <w:rsid w:val="0077407F"/>
    <w:rsid w:val="00783B51"/>
    <w:rsid w:val="007D7922"/>
    <w:rsid w:val="007F3F12"/>
    <w:rsid w:val="00802508"/>
    <w:rsid w:val="008303BF"/>
    <w:rsid w:val="00850859"/>
    <w:rsid w:val="0088393E"/>
    <w:rsid w:val="008905CC"/>
    <w:rsid w:val="008B2A1B"/>
    <w:rsid w:val="008C535F"/>
    <w:rsid w:val="00906688"/>
    <w:rsid w:val="009271E1"/>
    <w:rsid w:val="009562A5"/>
    <w:rsid w:val="00993E34"/>
    <w:rsid w:val="009B11B3"/>
    <w:rsid w:val="009C118A"/>
    <w:rsid w:val="009C41B6"/>
    <w:rsid w:val="009D4D63"/>
    <w:rsid w:val="009E44DC"/>
    <w:rsid w:val="00A42EC4"/>
    <w:rsid w:val="00A940BC"/>
    <w:rsid w:val="00AA1D37"/>
    <w:rsid w:val="00B0067D"/>
    <w:rsid w:val="00B63F3A"/>
    <w:rsid w:val="00B720B6"/>
    <w:rsid w:val="00B72521"/>
    <w:rsid w:val="00B84757"/>
    <w:rsid w:val="00BD3982"/>
    <w:rsid w:val="00BF781C"/>
    <w:rsid w:val="00C21679"/>
    <w:rsid w:val="00C3130A"/>
    <w:rsid w:val="00C33487"/>
    <w:rsid w:val="00C402D9"/>
    <w:rsid w:val="00C75412"/>
    <w:rsid w:val="00CB08EE"/>
    <w:rsid w:val="00CC14D8"/>
    <w:rsid w:val="00CF0F83"/>
    <w:rsid w:val="00D4788F"/>
    <w:rsid w:val="00D47AA6"/>
    <w:rsid w:val="00D5766D"/>
    <w:rsid w:val="00DF5351"/>
    <w:rsid w:val="00E51DB0"/>
    <w:rsid w:val="00E71BED"/>
    <w:rsid w:val="00E82F6B"/>
    <w:rsid w:val="00E86580"/>
    <w:rsid w:val="00EB326F"/>
    <w:rsid w:val="00EB58B1"/>
    <w:rsid w:val="00F232F0"/>
    <w:rsid w:val="00F4543D"/>
    <w:rsid w:val="00F96C5F"/>
    <w:rsid w:val="00FF19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EC7B"/>
  <w15:chartTrackingRefBased/>
  <w15:docId w15:val="{BBB0F070-7721-49DC-B714-0C1F815A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0F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1224</Words>
  <Characters>6123</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ישראל שווץ</dc:creator>
  <cp:keywords/>
  <dc:description/>
  <cp:lastModifiedBy>ישראל שווץ</cp:lastModifiedBy>
  <cp:revision>83</cp:revision>
  <dcterms:created xsi:type="dcterms:W3CDTF">2022-02-20T09:35:00Z</dcterms:created>
  <dcterms:modified xsi:type="dcterms:W3CDTF">2022-02-20T11:07:00Z</dcterms:modified>
</cp:coreProperties>
</file>